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4B56" w14:textId="621F41AB"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 xml:space="preserve">Comparative study of phenolic compound content and assessment of antioxidant activity of </w:t>
      </w:r>
      <w:r w:rsidR="002064EE" w:rsidRPr="00056CFD">
        <w:rPr>
          <w:rFonts w:ascii="Times New Roman" w:hAnsi="Times New Roman" w:cs="Times New Roman"/>
          <w:b/>
          <w:bCs/>
          <w:i/>
          <w:iCs/>
          <w:sz w:val="24"/>
          <w:szCs w:val="24"/>
        </w:rPr>
        <w:t>Uvaria chamae</w:t>
      </w:r>
      <w:r w:rsidRPr="00056CFD">
        <w:rPr>
          <w:rFonts w:ascii="Times New Roman" w:hAnsi="Times New Roman" w:cs="Times New Roman"/>
          <w:b/>
          <w:bCs/>
          <w:sz w:val="24"/>
          <w:szCs w:val="24"/>
        </w:rPr>
        <w:t xml:space="preserve"> and </w:t>
      </w:r>
      <w:r w:rsidR="002064EE" w:rsidRPr="00056CFD">
        <w:rPr>
          <w:rFonts w:ascii="Times New Roman" w:hAnsi="Times New Roman" w:cs="Times New Roman"/>
          <w:b/>
          <w:bCs/>
          <w:i/>
          <w:iCs/>
          <w:sz w:val="24"/>
          <w:szCs w:val="24"/>
        </w:rPr>
        <w:t>Jatropha curcas</w:t>
      </w:r>
      <w:r w:rsidRPr="00056CFD">
        <w:rPr>
          <w:rFonts w:ascii="Times New Roman" w:hAnsi="Times New Roman" w:cs="Times New Roman"/>
          <w:b/>
          <w:bCs/>
          <w:sz w:val="24"/>
          <w:szCs w:val="24"/>
        </w:rPr>
        <w:t xml:space="preserve"> extracts used in the management of sickle cell disease in Benin</w:t>
      </w:r>
    </w:p>
    <w:p w14:paraId="566EC631" w14:textId="77777777" w:rsidR="00182EE4" w:rsidRPr="00056CFD" w:rsidRDefault="00182EE4" w:rsidP="00182EE4">
      <w:pPr>
        <w:jc w:val="both"/>
        <w:rPr>
          <w:rFonts w:ascii="Times New Roman" w:hAnsi="Times New Roman" w:cs="Times New Roman"/>
          <w:b/>
          <w:sz w:val="24"/>
          <w:szCs w:val="24"/>
        </w:rPr>
      </w:pPr>
      <w:r w:rsidRPr="00056CFD">
        <w:rPr>
          <w:rFonts w:ascii="Times New Roman" w:hAnsi="Times New Roman" w:cs="Times New Roman"/>
          <w:b/>
          <w:sz w:val="24"/>
          <w:szCs w:val="24"/>
        </w:rPr>
        <w:t>Abstract</w:t>
      </w:r>
    </w:p>
    <w:p w14:paraId="3EF446D1" w14:textId="77777777" w:rsidR="00D254E4" w:rsidRPr="00D254E4" w:rsidRDefault="00D254E4" w:rsidP="00D254E4">
      <w:pPr>
        <w:jc w:val="both"/>
        <w:rPr>
          <w:rFonts w:ascii="Times New Roman" w:hAnsi="Times New Roman" w:cs="Times New Roman"/>
          <w:sz w:val="24"/>
          <w:szCs w:val="24"/>
        </w:rPr>
      </w:pPr>
      <w:r w:rsidRPr="00D254E4">
        <w:rPr>
          <w:rFonts w:ascii="Times New Roman" w:hAnsi="Times New Roman" w:cs="Times New Roman"/>
          <w:sz w:val="24"/>
          <w:szCs w:val="24"/>
        </w:rPr>
        <w:t xml:space="preserve">Sickle cell disease, a hereditary hemoglobinopathy contributing to vaso-occlusive crises, is a real public health problem in Benin. It is a chronic disease marked by significant oxidative stress. Moreover, the high cost of conventional treatments and limited access to specialized care are driving many populations, particularly those on low incomes, to turn to medicinal plants such as </w:t>
      </w:r>
      <w:r w:rsidRPr="00D254E4">
        <w:rPr>
          <w:rFonts w:ascii="Times New Roman" w:hAnsi="Times New Roman" w:cs="Times New Roman"/>
          <w:i/>
          <w:iCs/>
          <w:sz w:val="24"/>
          <w:szCs w:val="24"/>
        </w:rPr>
        <w:t>Uvaria chamae</w:t>
      </w:r>
      <w:r w:rsidRPr="00D254E4">
        <w:rPr>
          <w:rFonts w:ascii="Times New Roman" w:hAnsi="Times New Roman" w:cs="Times New Roman"/>
          <w:sz w:val="24"/>
          <w:szCs w:val="24"/>
        </w:rPr>
        <w:t xml:space="preserve"> and </w:t>
      </w:r>
      <w:r w:rsidRPr="00D254E4">
        <w:rPr>
          <w:rFonts w:ascii="Times New Roman" w:hAnsi="Times New Roman" w:cs="Times New Roman"/>
          <w:i/>
          <w:iCs/>
          <w:sz w:val="24"/>
          <w:szCs w:val="24"/>
        </w:rPr>
        <w:t>Jatrophar curcas</w:t>
      </w:r>
      <w:r w:rsidRPr="00D254E4">
        <w:rPr>
          <w:rFonts w:ascii="Times New Roman" w:hAnsi="Times New Roman" w:cs="Times New Roman"/>
          <w:sz w:val="24"/>
          <w:szCs w:val="24"/>
        </w:rPr>
        <w:t xml:space="preserve"> for therapeutic use. The aim of this study was to determine the phenolic compounds present in extracts of these plant species, and then to assess their antioxidant power in order to contribute to their valorization. The main chemical groups were evaluated by phytochemical sorting. Determination of phenolic compounds and evaluation of free radical scavenging capacity were carried out using the Folin-Ciocalteu method, the DPPH method and the FRAP method respectively. The results of our work show the presence and relative abundance of different chemical groups in plant species. These are mainly tannins, flavonoids, alkaloids, anthocyanins, coumarins, steroids, triterpenes, leuco-anthocyanins and saponins. Cardiac glycosides and anthraquinones are absent from </w:t>
      </w:r>
      <w:r w:rsidRPr="00D254E4">
        <w:rPr>
          <w:rFonts w:ascii="Times New Roman" w:hAnsi="Times New Roman" w:cs="Times New Roman"/>
          <w:i/>
          <w:iCs/>
          <w:sz w:val="24"/>
          <w:szCs w:val="24"/>
        </w:rPr>
        <w:t xml:space="preserve">Jatropha curcas </w:t>
      </w:r>
      <w:r w:rsidRPr="00D254E4">
        <w:rPr>
          <w:rFonts w:ascii="Times New Roman" w:hAnsi="Times New Roman" w:cs="Times New Roman"/>
          <w:sz w:val="24"/>
          <w:szCs w:val="24"/>
        </w:rPr>
        <w:t xml:space="preserve">leaves, but present in </w:t>
      </w:r>
      <w:r w:rsidRPr="00D254E4">
        <w:rPr>
          <w:rFonts w:ascii="Times New Roman" w:hAnsi="Times New Roman" w:cs="Times New Roman"/>
          <w:i/>
          <w:iCs/>
          <w:sz w:val="24"/>
          <w:szCs w:val="24"/>
        </w:rPr>
        <w:t>Uvaria chamae</w:t>
      </w:r>
      <w:r w:rsidRPr="00D254E4">
        <w:rPr>
          <w:rFonts w:ascii="Times New Roman" w:hAnsi="Times New Roman" w:cs="Times New Roman"/>
          <w:sz w:val="24"/>
          <w:szCs w:val="24"/>
        </w:rPr>
        <w:t xml:space="preserve"> roots. Mucilages, present in Jatropha curcas leaves, but absent in </w:t>
      </w:r>
      <w:r w:rsidRPr="00D254E4">
        <w:rPr>
          <w:rFonts w:ascii="Times New Roman" w:hAnsi="Times New Roman" w:cs="Times New Roman"/>
          <w:i/>
          <w:iCs/>
          <w:sz w:val="24"/>
          <w:szCs w:val="24"/>
        </w:rPr>
        <w:t>Uvaria chamae</w:t>
      </w:r>
      <w:r w:rsidRPr="00D254E4">
        <w:rPr>
          <w:rFonts w:ascii="Times New Roman" w:hAnsi="Times New Roman" w:cs="Times New Roman"/>
          <w:sz w:val="24"/>
          <w:szCs w:val="24"/>
        </w:rPr>
        <w:t xml:space="preserve"> roots. Phenolic compound assays reveal that </w:t>
      </w:r>
      <w:r w:rsidRPr="00D254E4">
        <w:rPr>
          <w:rFonts w:ascii="Times New Roman" w:hAnsi="Times New Roman" w:cs="Times New Roman"/>
          <w:i/>
          <w:iCs/>
          <w:sz w:val="24"/>
          <w:szCs w:val="24"/>
        </w:rPr>
        <w:t>Jatropha curcas</w:t>
      </w:r>
      <w:r w:rsidRPr="00D254E4">
        <w:rPr>
          <w:rFonts w:ascii="Times New Roman" w:hAnsi="Times New Roman" w:cs="Times New Roman"/>
          <w:sz w:val="24"/>
          <w:szCs w:val="24"/>
        </w:rPr>
        <w:t xml:space="preserve"> leaves are richer in total polyphenols (73.95 mg EAG/100 mg) than </w:t>
      </w:r>
      <w:r w:rsidRPr="00D254E4">
        <w:rPr>
          <w:rFonts w:ascii="Times New Roman" w:hAnsi="Times New Roman" w:cs="Times New Roman"/>
          <w:i/>
          <w:iCs/>
          <w:sz w:val="24"/>
          <w:szCs w:val="24"/>
        </w:rPr>
        <w:t>Uvaria chamae</w:t>
      </w:r>
      <w:r w:rsidRPr="00D254E4">
        <w:rPr>
          <w:rFonts w:ascii="Times New Roman" w:hAnsi="Times New Roman" w:cs="Times New Roman"/>
          <w:sz w:val="24"/>
          <w:szCs w:val="24"/>
        </w:rPr>
        <w:t xml:space="preserve"> roots (41.78 mg EAG/100 mg). On the other hand, </w:t>
      </w:r>
      <w:r w:rsidRPr="00D254E4">
        <w:rPr>
          <w:rFonts w:ascii="Times New Roman" w:hAnsi="Times New Roman" w:cs="Times New Roman"/>
          <w:i/>
          <w:iCs/>
          <w:sz w:val="24"/>
          <w:szCs w:val="24"/>
        </w:rPr>
        <w:t>Uvaria chamae</w:t>
      </w:r>
      <w:r w:rsidRPr="00D254E4">
        <w:rPr>
          <w:rFonts w:ascii="Times New Roman" w:hAnsi="Times New Roman" w:cs="Times New Roman"/>
          <w:sz w:val="24"/>
          <w:szCs w:val="24"/>
        </w:rPr>
        <w:t xml:space="preserve"> has a higher content of total flavonoids (25.41 mg EQ/100 mg) and condensed tannins (72.44 mg EC/100 mg) than </w:t>
      </w:r>
      <w:r w:rsidRPr="00D254E4">
        <w:rPr>
          <w:rFonts w:ascii="Times New Roman" w:hAnsi="Times New Roman" w:cs="Times New Roman"/>
          <w:i/>
          <w:iCs/>
          <w:sz w:val="24"/>
          <w:szCs w:val="24"/>
        </w:rPr>
        <w:t>Jatropha curcas</w:t>
      </w:r>
      <w:r w:rsidRPr="00D254E4">
        <w:rPr>
          <w:rFonts w:ascii="Times New Roman" w:hAnsi="Times New Roman" w:cs="Times New Roman"/>
          <w:sz w:val="24"/>
          <w:szCs w:val="24"/>
        </w:rPr>
        <w:t xml:space="preserve"> (19.47 mg EQ/100 mg and 54.23 mg EC/100 mg, respectively). Concerning antioxidant activity, </w:t>
      </w:r>
      <w:r w:rsidRPr="00D254E4">
        <w:rPr>
          <w:rFonts w:ascii="Times New Roman" w:hAnsi="Times New Roman" w:cs="Times New Roman"/>
          <w:i/>
          <w:iCs/>
          <w:sz w:val="24"/>
          <w:szCs w:val="24"/>
        </w:rPr>
        <w:t>Uvaria chamae</w:t>
      </w:r>
      <w:r w:rsidRPr="00D254E4">
        <w:rPr>
          <w:rFonts w:ascii="Times New Roman" w:hAnsi="Times New Roman" w:cs="Times New Roman"/>
          <w:sz w:val="24"/>
          <w:szCs w:val="24"/>
        </w:rPr>
        <w:t xml:space="preserve"> had the lowest IC₅₀ (3.28 mg/ml), indicating a better antiradical capacity of its root extracts. These results confirm that </w:t>
      </w:r>
      <w:r w:rsidRPr="00D254E4">
        <w:rPr>
          <w:rFonts w:ascii="Times New Roman" w:hAnsi="Times New Roman" w:cs="Times New Roman"/>
          <w:i/>
          <w:iCs/>
          <w:sz w:val="24"/>
          <w:szCs w:val="24"/>
        </w:rPr>
        <w:t>Uvaria chamae</w:t>
      </w:r>
      <w:r w:rsidRPr="00D254E4">
        <w:rPr>
          <w:rFonts w:ascii="Times New Roman" w:hAnsi="Times New Roman" w:cs="Times New Roman"/>
          <w:sz w:val="24"/>
          <w:szCs w:val="24"/>
        </w:rPr>
        <w:t xml:space="preserve"> and </w:t>
      </w:r>
      <w:r w:rsidRPr="00D254E4">
        <w:rPr>
          <w:rFonts w:ascii="Times New Roman" w:hAnsi="Times New Roman" w:cs="Times New Roman"/>
          <w:i/>
          <w:iCs/>
          <w:sz w:val="24"/>
          <w:szCs w:val="24"/>
        </w:rPr>
        <w:t>Jatropha curcas</w:t>
      </w:r>
      <w:r w:rsidRPr="00D254E4">
        <w:rPr>
          <w:rFonts w:ascii="Times New Roman" w:hAnsi="Times New Roman" w:cs="Times New Roman"/>
          <w:sz w:val="24"/>
          <w:szCs w:val="24"/>
        </w:rPr>
        <w:t xml:space="preserve"> possess a diversity of secondary metabolites explaining their biological activities and would play a major role in the management of sickle cell disease by neutralizing free radicals.</w:t>
      </w:r>
    </w:p>
    <w:p w14:paraId="22D5F07B" w14:textId="77777777" w:rsidR="00D254E4" w:rsidRDefault="00D254E4" w:rsidP="00182EE4">
      <w:pPr>
        <w:jc w:val="both"/>
        <w:rPr>
          <w:rFonts w:ascii="Times New Roman" w:hAnsi="Times New Roman" w:cs="Times New Roman"/>
          <w:b/>
          <w:bCs/>
          <w:sz w:val="24"/>
          <w:szCs w:val="24"/>
        </w:rPr>
      </w:pPr>
    </w:p>
    <w:p w14:paraId="506442B0" w14:textId="55185DDE" w:rsidR="00182EE4" w:rsidRPr="00056CFD" w:rsidRDefault="00182EE4" w:rsidP="00182EE4">
      <w:pPr>
        <w:jc w:val="both"/>
        <w:rPr>
          <w:rFonts w:ascii="Times New Roman" w:hAnsi="Times New Roman" w:cs="Times New Roman"/>
          <w:sz w:val="24"/>
          <w:szCs w:val="24"/>
        </w:rPr>
      </w:pPr>
      <w:r w:rsidRPr="00056CFD">
        <w:rPr>
          <w:rFonts w:ascii="Times New Roman" w:hAnsi="Times New Roman" w:cs="Times New Roman"/>
          <w:b/>
          <w:bCs/>
          <w:sz w:val="24"/>
          <w:szCs w:val="24"/>
        </w:rPr>
        <w:t xml:space="preserve">Key </w:t>
      </w:r>
      <w:r w:rsidR="0030421F" w:rsidRPr="00056CFD">
        <w:rPr>
          <w:rFonts w:ascii="Times New Roman" w:hAnsi="Times New Roman" w:cs="Times New Roman"/>
          <w:b/>
          <w:bCs/>
          <w:sz w:val="24"/>
          <w:szCs w:val="24"/>
        </w:rPr>
        <w:t>words</w:t>
      </w:r>
      <w:r w:rsidR="0030421F" w:rsidRPr="00056CFD">
        <w:rPr>
          <w:rFonts w:ascii="Times New Roman" w:hAnsi="Times New Roman" w:cs="Times New Roman"/>
          <w:sz w:val="24"/>
          <w:szCs w:val="24"/>
        </w:rPr>
        <w:t xml:space="preserve"> :</w:t>
      </w:r>
      <w:r w:rsidRPr="00056CFD">
        <w:rPr>
          <w:rFonts w:ascii="Times New Roman" w:hAnsi="Times New Roman" w:cs="Times New Roman"/>
          <w:sz w:val="24"/>
          <w:szCs w:val="24"/>
        </w:rPr>
        <w:t xml:space="preserve"> </w:t>
      </w:r>
      <w:r w:rsidR="002064EE" w:rsidRPr="00056CFD">
        <w:rPr>
          <w:rFonts w:ascii="Times New Roman" w:hAnsi="Times New Roman" w:cs="Times New Roman"/>
          <w:i/>
          <w:iCs/>
          <w:sz w:val="24"/>
          <w:szCs w:val="24"/>
        </w:rPr>
        <w:t>Uvaria chamae</w:t>
      </w:r>
      <w:r w:rsidRPr="00056CFD">
        <w:rPr>
          <w:rFonts w:ascii="Times New Roman" w:hAnsi="Times New Roman" w:cs="Times New Roman"/>
          <w:sz w:val="24"/>
          <w:szCs w:val="24"/>
        </w:rPr>
        <w:t xml:space="preserve">, </w:t>
      </w:r>
      <w:r w:rsidR="002064EE" w:rsidRPr="00056CFD">
        <w:rPr>
          <w:rFonts w:ascii="Times New Roman" w:hAnsi="Times New Roman" w:cs="Times New Roman"/>
          <w:i/>
          <w:iCs/>
          <w:sz w:val="24"/>
          <w:szCs w:val="24"/>
        </w:rPr>
        <w:t>Jatropha curcas</w:t>
      </w:r>
      <w:r w:rsidRPr="00056CFD">
        <w:rPr>
          <w:rFonts w:ascii="Times New Roman" w:hAnsi="Times New Roman" w:cs="Times New Roman"/>
          <w:sz w:val="24"/>
          <w:szCs w:val="24"/>
        </w:rPr>
        <w:t>, sickle cell disease, phenolic compounds, antioxidant activity, traditional medicine.</w:t>
      </w:r>
    </w:p>
    <w:p w14:paraId="315F4204"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Introduction</w:t>
      </w:r>
    </w:p>
    <w:p w14:paraId="2E745265" w14:textId="316B9580" w:rsidR="00182EE4" w:rsidRPr="00056CFD" w:rsidRDefault="000356F4" w:rsidP="00182EE4">
      <w:pPr>
        <w:jc w:val="both"/>
        <w:rPr>
          <w:rFonts w:ascii="Times New Roman" w:hAnsi="Times New Roman" w:cs="Times New Roman"/>
          <w:bCs/>
          <w:sz w:val="24"/>
          <w:szCs w:val="24"/>
        </w:rPr>
      </w:pPr>
      <w:bookmarkStart w:id="0" w:name="_Hlk191400364"/>
      <w:r w:rsidRPr="000356F4">
        <w:rPr>
          <w:rFonts w:ascii="Times New Roman" w:hAnsi="Times New Roman" w:cs="Times New Roman"/>
          <w:bCs/>
          <w:sz w:val="24"/>
          <w:szCs w:val="24"/>
        </w:rPr>
        <w:t>“</w:t>
      </w:r>
      <w:r w:rsidR="00182EE4" w:rsidRPr="00056CFD">
        <w:rPr>
          <w:rFonts w:ascii="Times New Roman" w:hAnsi="Times New Roman" w:cs="Times New Roman"/>
          <w:bCs/>
          <w:sz w:val="24"/>
          <w:szCs w:val="24"/>
        </w:rPr>
        <w:t>Sickle cell disease, also called sickle cell anemia, is a genetic hemoglobin disease transmitted in an autosomal recessive manner</w:t>
      </w:r>
      <w:r w:rsidRPr="000356F4">
        <w:rPr>
          <w:rFonts w:ascii="Times New Roman" w:hAnsi="Times New Roman" w:cs="Times New Roman"/>
          <w:bCs/>
          <w:sz w:val="24"/>
          <w:szCs w:val="24"/>
        </w:rPr>
        <w:t>”</w:t>
      </w:r>
      <w:r w:rsidR="00182EE4" w:rsidRPr="00056CFD">
        <w:rPr>
          <w:rFonts w:ascii="Times New Roman" w:hAnsi="Times New Roman" w:cs="Times New Roman"/>
          <w:bCs/>
          <w:sz w:val="24"/>
          <w:szCs w:val="24"/>
        </w:rPr>
        <w:t xml:space="preserve"> (Mattioni </w:t>
      </w:r>
      <w:r w:rsidR="00E3527E" w:rsidRPr="00056CFD">
        <w:rPr>
          <w:rFonts w:ascii="Times New Roman" w:hAnsi="Times New Roman" w:cs="Times New Roman"/>
          <w:bCs/>
          <w:i/>
          <w:iCs/>
          <w:sz w:val="24"/>
          <w:szCs w:val="24"/>
        </w:rPr>
        <w:t>et al</w:t>
      </w:r>
      <w:r w:rsidR="00182EE4" w:rsidRPr="00056CFD">
        <w:rPr>
          <w:rFonts w:ascii="Times New Roman" w:hAnsi="Times New Roman" w:cs="Times New Roman"/>
          <w:bCs/>
          <w:sz w:val="24"/>
          <w:szCs w:val="24"/>
        </w:rPr>
        <w:t xml:space="preserve">., 2016). </w:t>
      </w:r>
      <w:r w:rsidRPr="000356F4">
        <w:rPr>
          <w:rFonts w:ascii="Times New Roman" w:hAnsi="Times New Roman" w:cs="Times New Roman"/>
          <w:bCs/>
          <w:sz w:val="24"/>
          <w:szCs w:val="24"/>
        </w:rPr>
        <w:t>“</w:t>
      </w:r>
      <w:r w:rsidR="00182EE4" w:rsidRPr="00056CFD">
        <w:rPr>
          <w:rFonts w:ascii="Times New Roman" w:hAnsi="Times New Roman" w:cs="Times New Roman"/>
          <w:bCs/>
          <w:sz w:val="24"/>
          <w:szCs w:val="24"/>
        </w:rPr>
        <w:t>A real public health problem, it is the most common genetic disease in the world with approximately 300,000 births per year, two-thirds of which occur in Africa</w:t>
      </w:r>
      <w:r w:rsidRPr="000356F4">
        <w:rPr>
          <w:rFonts w:ascii="Times New Roman" w:hAnsi="Times New Roman" w:cs="Times New Roman"/>
          <w:bCs/>
          <w:sz w:val="24"/>
          <w:szCs w:val="24"/>
        </w:rPr>
        <w:t>”</w:t>
      </w:r>
      <w:r w:rsidR="00182EE4" w:rsidRPr="00056CFD">
        <w:rPr>
          <w:rFonts w:ascii="Times New Roman" w:hAnsi="Times New Roman" w:cs="Times New Roman"/>
          <w:bCs/>
          <w:sz w:val="24"/>
          <w:szCs w:val="24"/>
        </w:rPr>
        <w:t xml:space="preserve"> (Hsu </w:t>
      </w:r>
      <w:r w:rsidR="00E3527E" w:rsidRPr="00056CFD">
        <w:rPr>
          <w:rFonts w:ascii="Times New Roman" w:hAnsi="Times New Roman" w:cs="Times New Roman"/>
          <w:bCs/>
          <w:i/>
          <w:iCs/>
          <w:sz w:val="24"/>
          <w:szCs w:val="24"/>
        </w:rPr>
        <w:t>et al</w:t>
      </w:r>
      <w:r w:rsidR="00182EE4" w:rsidRPr="00056CFD">
        <w:rPr>
          <w:rFonts w:ascii="Times New Roman" w:hAnsi="Times New Roman" w:cs="Times New Roman"/>
          <w:bCs/>
          <w:sz w:val="24"/>
          <w:szCs w:val="24"/>
        </w:rPr>
        <w:t xml:space="preserve">., 2018). </w:t>
      </w:r>
      <w:r w:rsidRPr="000356F4">
        <w:rPr>
          <w:rFonts w:ascii="Times New Roman" w:hAnsi="Times New Roman" w:cs="Times New Roman"/>
          <w:bCs/>
          <w:sz w:val="24"/>
          <w:szCs w:val="24"/>
        </w:rPr>
        <w:t>“</w:t>
      </w:r>
      <w:r w:rsidR="00182EE4" w:rsidRPr="00056CFD">
        <w:rPr>
          <w:rFonts w:ascii="Times New Roman" w:hAnsi="Times New Roman" w:cs="Times New Roman"/>
          <w:bCs/>
          <w:sz w:val="24"/>
          <w:szCs w:val="24"/>
        </w:rPr>
        <w:t>In Benin, the estimated prevalence of sickle cell disease (hemoglobin S) is 22.3% and that of hemoglobin C is 10.21% with approximately 4% of the Beninese population affected by homozygosity of hemoglobin SS and double heterozygosity of hemoglobin SC</w:t>
      </w:r>
      <w:r w:rsidRPr="000356F4">
        <w:rPr>
          <w:rFonts w:ascii="Times New Roman" w:hAnsi="Times New Roman" w:cs="Times New Roman"/>
          <w:bCs/>
          <w:sz w:val="24"/>
          <w:szCs w:val="24"/>
        </w:rPr>
        <w:t>”</w:t>
      </w:r>
      <w:r w:rsidR="00182EE4" w:rsidRPr="00056CFD">
        <w:rPr>
          <w:rFonts w:ascii="Times New Roman" w:hAnsi="Times New Roman" w:cs="Times New Roman"/>
          <w:bCs/>
          <w:sz w:val="24"/>
          <w:szCs w:val="24"/>
        </w:rPr>
        <w:t xml:space="preserve"> (Zohoun </w:t>
      </w:r>
      <w:r w:rsidR="00E3527E" w:rsidRPr="00056CFD">
        <w:rPr>
          <w:rFonts w:ascii="Times New Roman" w:hAnsi="Times New Roman" w:cs="Times New Roman"/>
          <w:bCs/>
          <w:i/>
          <w:iCs/>
          <w:sz w:val="24"/>
          <w:szCs w:val="24"/>
        </w:rPr>
        <w:t>et al</w:t>
      </w:r>
      <w:r w:rsidR="00182EE4" w:rsidRPr="00056CFD">
        <w:rPr>
          <w:rFonts w:ascii="Times New Roman" w:hAnsi="Times New Roman" w:cs="Times New Roman"/>
          <w:bCs/>
          <w:sz w:val="24"/>
          <w:szCs w:val="24"/>
        </w:rPr>
        <w:t xml:space="preserve">., 2020). It is the result of a point mutation occurring on the β-globin gene that causes the production of an abnormal hemoglobin (Hb), hemoglobin S (HbS) (Connes, 2020). In deoxygenated conditions, HbS polymerizes, which </w:t>
      </w:r>
      <w:r w:rsidR="00182EE4" w:rsidRPr="00056CFD">
        <w:rPr>
          <w:rFonts w:ascii="Times New Roman" w:hAnsi="Times New Roman" w:cs="Times New Roman"/>
          <w:bCs/>
          <w:sz w:val="24"/>
          <w:szCs w:val="24"/>
        </w:rPr>
        <w:lastRenderedPageBreak/>
        <w:t xml:space="preserve">leads to the sickling of red blood cells. The latter become rigid, sticky, take the shape of a crescent or sickle and have difficulty circulating in the blood. Blockages can occur anywhere in the body, leading to various health problems that vary from one person to another (hemolytic anemia, vaso-occlusive crisis). Indeed, the pain of vaso-occlusive crises is usually repeated, sometimes severe, unbearable, long-lasting and makes sickle cell disease a very disabling condition. Hematopoietic stem cell transplantation is the only curative therapeutic approach while gene therapy is in full development with the new Crisper Cas9 technology (Kangah, 2022). However, these highly specialized therapies require appropriate infrastructure, qualified personnel with high financial resources. Vaso-occlusive crises require frequent hospitalizations, leading to increased household health expenses, restriction of parents' professional activities and a financial loss for families (Mbassi </w:t>
      </w:r>
      <w:r w:rsidR="00E3527E" w:rsidRPr="00056CFD">
        <w:rPr>
          <w:rFonts w:ascii="Times New Roman" w:hAnsi="Times New Roman" w:cs="Times New Roman"/>
          <w:bCs/>
          <w:i/>
          <w:sz w:val="24"/>
          <w:szCs w:val="24"/>
        </w:rPr>
        <w:t>et al</w:t>
      </w:r>
      <w:r w:rsidR="00182EE4" w:rsidRPr="00056CFD">
        <w:rPr>
          <w:rFonts w:ascii="Times New Roman" w:hAnsi="Times New Roman" w:cs="Times New Roman"/>
          <w:bCs/>
          <w:sz w:val="24"/>
          <w:szCs w:val="24"/>
        </w:rPr>
        <w:t>., 2017).</w:t>
      </w:r>
    </w:p>
    <w:p w14:paraId="3F89B659" w14:textId="700B3212" w:rsidR="00182EE4" w:rsidRPr="00056CFD" w:rsidRDefault="00182EE4" w:rsidP="00182EE4">
      <w:pPr>
        <w:jc w:val="both"/>
        <w:rPr>
          <w:rFonts w:ascii="Times New Roman" w:hAnsi="Times New Roman" w:cs="Times New Roman"/>
          <w:bCs/>
          <w:sz w:val="24"/>
          <w:szCs w:val="24"/>
        </w:rPr>
      </w:pPr>
      <w:r w:rsidRPr="00056CFD">
        <w:rPr>
          <w:rFonts w:ascii="Times New Roman" w:hAnsi="Times New Roman" w:cs="Times New Roman"/>
          <w:bCs/>
          <w:sz w:val="24"/>
          <w:szCs w:val="24"/>
        </w:rPr>
        <w:t xml:space="preserve">Despite therapeutic advances, the high cost of conventional treatments and limited access to specialized care push many populations, especially low-income ones, to turn to traditional medicine for the management of sickle cell disease. Today, </w:t>
      </w:r>
      <w:r w:rsidR="000356F4" w:rsidRPr="000356F4">
        <w:rPr>
          <w:rFonts w:ascii="Times New Roman" w:hAnsi="Times New Roman" w:cs="Times New Roman"/>
          <w:bCs/>
          <w:sz w:val="24"/>
          <w:szCs w:val="24"/>
        </w:rPr>
        <w:t>“</w:t>
      </w:r>
      <w:r w:rsidRPr="00056CFD">
        <w:rPr>
          <w:rFonts w:ascii="Times New Roman" w:hAnsi="Times New Roman" w:cs="Times New Roman"/>
          <w:bCs/>
          <w:sz w:val="24"/>
          <w:szCs w:val="24"/>
        </w:rPr>
        <w:t>according to the World Health Organization (WHO), nearly 80% of the population uses traditional medicine for primary health care</w:t>
      </w:r>
      <w:r w:rsidR="000356F4" w:rsidRPr="000356F4">
        <w:rPr>
          <w:rFonts w:ascii="Times New Roman" w:hAnsi="Times New Roman" w:cs="Times New Roman"/>
          <w:bCs/>
          <w:sz w:val="24"/>
          <w:szCs w:val="24"/>
        </w:rPr>
        <w:t>”</w:t>
      </w:r>
      <w:r w:rsidRPr="00056CFD">
        <w:rPr>
          <w:rFonts w:ascii="Times New Roman" w:hAnsi="Times New Roman" w:cs="Times New Roman"/>
          <w:bCs/>
          <w:sz w:val="24"/>
          <w:szCs w:val="24"/>
        </w:rPr>
        <w:t xml:space="preserve"> (Mignanwandé </w:t>
      </w:r>
      <w:r w:rsidR="00E3527E" w:rsidRPr="00056CFD">
        <w:rPr>
          <w:rFonts w:ascii="Times New Roman" w:hAnsi="Times New Roman" w:cs="Times New Roman"/>
          <w:bCs/>
          <w:i/>
          <w:iCs/>
          <w:sz w:val="24"/>
          <w:szCs w:val="24"/>
        </w:rPr>
        <w:t>et al</w:t>
      </w:r>
      <w:r w:rsidRPr="00056CFD">
        <w:rPr>
          <w:rFonts w:ascii="Times New Roman" w:hAnsi="Times New Roman" w:cs="Times New Roman"/>
          <w:bCs/>
          <w:sz w:val="24"/>
          <w:szCs w:val="24"/>
        </w:rPr>
        <w:t xml:space="preserve">., 2020). Medicinal plants are full of new pharmacologically active compounds that constitute a potential source of natural antioxidants (Atanasov </w:t>
      </w:r>
      <w:r w:rsidR="00E3527E" w:rsidRPr="00056CFD">
        <w:rPr>
          <w:rFonts w:ascii="Times New Roman" w:hAnsi="Times New Roman" w:cs="Times New Roman"/>
          <w:bCs/>
          <w:i/>
          <w:iCs/>
          <w:sz w:val="24"/>
          <w:szCs w:val="24"/>
        </w:rPr>
        <w:t>et al</w:t>
      </w:r>
      <w:r w:rsidRPr="00056CFD">
        <w:rPr>
          <w:rFonts w:ascii="Times New Roman" w:hAnsi="Times New Roman" w:cs="Times New Roman"/>
          <w:bCs/>
          <w:sz w:val="24"/>
          <w:szCs w:val="24"/>
        </w:rPr>
        <w:t xml:space="preserve">., 2015). Among the medicinal plants used in Benin,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(Annonaceae) and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(Euphorbiaceae) occupy a notable place.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is frequently used in the traditional management of gastroenteritis, typhoid fever, wounds </w:t>
      </w:r>
      <w:r w:rsidRPr="00BD15E8">
        <w:rPr>
          <w:rFonts w:ascii="Times New Roman" w:hAnsi="Times New Roman" w:cs="Times New Roman"/>
          <w:bCs/>
          <w:sz w:val="24"/>
          <w:szCs w:val="24"/>
        </w:rPr>
        <w:t xml:space="preserve">(Koudokpon </w:t>
      </w:r>
      <w:r w:rsidR="00E3527E" w:rsidRPr="00BD15E8">
        <w:rPr>
          <w:rFonts w:ascii="Times New Roman" w:hAnsi="Times New Roman" w:cs="Times New Roman"/>
          <w:bCs/>
          <w:i/>
          <w:sz w:val="24"/>
          <w:szCs w:val="24"/>
        </w:rPr>
        <w:t>et al</w:t>
      </w:r>
      <w:r w:rsidRPr="00BD15E8">
        <w:rPr>
          <w:rFonts w:ascii="Times New Roman" w:hAnsi="Times New Roman" w:cs="Times New Roman"/>
          <w:bCs/>
          <w:sz w:val="24"/>
          <w:szCs w:val="24"/>
        </w:rPr>
        <w:t>., 2018</w:t>
      </w:r>
      <w:r w:rsidR="0030421F" w:rsidRPr="00BD15E8">
        <w:rPr>
          <w:rFonts w:ascii="Times New Roman" w:hAnsi="Times New Roman" w:cs="Times New Roman"/>
          <w:bCs/>
          <w:sz w:val="24"/>
          <w:szCs w:val="24"/>
        </w:rPr>
        <w:t>,</w:t>
      </w:r>
      <w:r w:rsidRPr="00BD15E8">
        <w:rPr>
          <w:rFonts w:ascii="Times New Roman" w:hAnsi="Times New Roman" w:cs="Times New Roman"/>
          <w:bCs/>
          <w:sz w:val="24"/>
          <w:szCs w:val="24"/>
        </w:rPr>
        <w:t xml:space="preserve"> Legba </w:t>
      </w:r>
      <w:r w:rsidR="00E3527E" w:rsidRPr="00BD15E8">
        <w:rPr>
          <w:rFonts w:ascii="Times New Roman" w:hAnsi="Times New Roman" w:cs="Times New Roman"/>
          <w:bCs/>
          <w:i/>
          <w:sz w:val="24"/>
          <w:szCs w:val="24"/>
        </w:rPr>
        <w:t>et al</w:t>
      </w:r>
      <w:r w:rsidRPr="00BD15E8">
        <w:rPr>
          <w:rFonts w:ascii="Times New Roman" w:hAnsi="Times New Roman" w:cs="Times New Roman"/>
          <w:bCs/>
          <w:sz w:val="24"/>
          <w:szCs w:val="24"/>
        </w:rPr>
        <w:t>., 2020)</w:t>
      </w:r>
      <w:r w:rsidRPr="0030421F">
        <w:rPr>
          <w:rFonts w:ascii="Times New Roman" w:hAnsi="Times New Roman" w:cs="Times New Roman"/>
          <w:bCs/>
          <w:color w:val="007BB8"/>
          <w:sz w:val="24"/>
          <w:szCs w:val="24"/>
        </w:rPr>
        <w:t xml:space="preserve">. </w:t>
      </w:r>
      <w:r w:rsidRPr="00056CFD">
        <w:rPr>
          <w:rFonts w:ascii="Times New Roman" w:hAnsi="Times New Roman" w:cs="Times New Roman"/>
          <w:bCs/>
          <w:sz w:val="24"/>
          <w:szCs w:val="24"/>
        </w:rPr>
        <w:t xml:space="preserve">For its part,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L., a plant belonging to the Euphorbiaceae family, is commonly used for its anti-inflammatory, antifungal and antiviral properties. Its leaves and seeds are used to treat skin infections, wounds and gastrointestinal conditions (Osman </w:t>
      </w:r>
      <w:r w:rsidR="00E3527E" w:rsidRPr="00056CFD">
        <w:rPr>
          <w:rFonts w:ascii="Times New Roman" w:hAnsi="Times New Roman" w:cs="Times New Roman"/>
          <w:bCs/>
          <w:i/>
          <w:sz w:val="24"/>
          <w:szCs w:val="24"/>
        </w:rPr>
        <w:t>et al</w:t>
      </w:r>
      <w:r w:rsidRPr="00056CFD">
        <w:rPr>
          <w:rFonts w:ascii="Times New Roman" w:hAnsi="Times New Roman" w:cs="Times New Roman"/>
          <w:bCs/>
          <w:sz w:val="24"/>
          <w:szCs w:val="24"/>
        </w:rPr>
        <w:t xml:space="preserve">., 2017). However, the specific efficacy of these plants against sickle cell disease has not been sufficiently studied. </w:t>
      </w:r>
      <w:r w:rsidR="0030421F" w:rsidRPr="00BD15E8">
        <w:rPr>
          <w:rFonts w:ascii="Times New Roman" w:hAnsi="Times New Roman" w:cs="Times New Roman"/>
          <w:bCs/>
          <w:sz w:val="24"/>
          <w:szCs w:val="24"/>
        </w:rPr>
        <w:t xml:space="preserve">Plants studied could influence </w:t>
      </w:r>
      <w:r w:rsidR="0030421F" w:rsidRPr="0030421F">
        <w:rPr>
          <w:rFonts w:ascii="Times New Roman" w:hAnsi="Times New Roman" w:cs="Times New Roman"/>
          <w:bCs/>
          <w:sz w:val="24"/>
          <w:szCs w:val="24"/>
        </w:rPr>
        <w:t>oxidative stress</w:t>
      </w:r>
      <w:r w:rsidRPr="00056CFD">
        <w:rPr>
          <w:rFonts w:ascii="Times New Roman" w:hAnsi="Times New Roman" w:cs="Times New Roman"/>
          <w:bCs/>
          <w:sz w:val="24"/>
          <w:szCs w:val="24"/>
        </w:rPr>
        <w:t xml:space="preserve">, hemolysis, anemia and sickling of red blood cells, which are biological markers associated with the pathophysiology of sickle cell disease. This raises the problem of phytochemical composition and phenolic compound content, which depend on the biological activities of these plants. The objective of this study is to measure the phenolic compounds present in the extracts of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roots and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leaves and then to evaluate their antioxidant power.</w:t>
      </w:r>
    </w:p>
    <w:bookmarkEnd w:id="0"/>
    <w:p w14:paraId="21253D04"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2. Materials and methods</w:t>
      </w:r>
    </w:p>
    <w:p w14:paraId="2CA27D46"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2.1. Chemicals</w:t>
      </w:r>
    </w:p>
    <w:p w14:paraId="70ACB075" w14:textId="77777777" w:rsidR="00182EE4" w:rsidRPr="00056CFD" w:rsidRDefault="00182EE4" w:rsidP="00182EE4">
      <w:pPr>
        <w:jc w:val="both"/>
        <w:rPr>
          <w:rFonts w:ascii="Times New Roman" w:hAnsi="Times New Roman" w:cs="Times New Roman"/>
          <w:bCs/>
          <w:sz w:val="24"/>
          <w:szCs w:val="24"/>
        </w:rPr>
      </w:pPr>
      <w:r w:rsidRPr="00056CFD">
        <w:rPr>
          <w:rFonts w:ascii="Times New Roman" w:hAnsi="Times New Roman" w:cs="Times New Roman"/>
          <w:bCs/>
          <w:sz w:val="24"/>
          <w:szCs w:val="24"/>
        </w:rPr>
        <w:t>The chemicals and reagents used in this work, such as 2,2-diphenyl-1-picrylhydrazyl (DPPH), Folin-Ciocalteu reagent, ascorbic acid, potassium hexacyanoferrate, trichloroacetic acid, gallic acid, ascorbic acid, quercetin, sodium carbonate (Na</w:t>
      </w:r>
      <w:r w:rsidRPr="000E72F5">
        <w:rPr>
          <w:rFonts w:ascii="Times New Roman" w:hAnsi="Times New Roman" w:cs="Times New Roman"/>
          <w:bCs/>
          <w:sz w:val="24"/>
          <w:szCs w:val="24"/>
          <w:vertAlign w:val="subscript"/>
        </w:rPr>
        <w:t>2</w:t>
      </w:r>
      <w:r w:rsidRPr="00056CFD">
        <w:rPr>
          <w:rFonts w:ascii="Times New Roman" w:hAnsi="Times New Roman" w:cs="Times New Roman"/>
          <w:bCs/>
          <w:sz w:val="24"/>
          <w:szCs w:val="24"/>
        </w:rPr>
        <w:t>CO</w:t>
      </w:r>
      <w:r w:rsidRPr="000E72F5">
        <w:rPr>
          <w:rFonts w:ascii="Times New Roman" w:hAnsi="Times New Roman" w:cs="Times New Roman"/>
          <w:bCs/>
          <w:sz w:val="24"/>
          <w:szCs w:val="24"/>
          <w:vertAlign w:val="subscript"/>
        </w:rPr>
        <w:t>3</w:t>
      </w:r>
      <w:r w:rsidRPr="00056CFD">
        <w:rPr>
          <w:rFonts w:ascii="Times New Roman" w:hAnsi="Times New Roman" w:cs="Times New Roman"/>
          <w:bCs/>
          <w:sz w:val="24"/>
          <w:szCs w:val="24"/>
        </w:rPr>
        <w:t>), dimethyl sulfoxide (DMSO), aluminum chloride (AlCl</w:t>
      </w:r>
      <w:r w:rsidRPr="00716DC1">
        <w:rPr>
          <w:rFonts w:ascii="Times New Roman" w:hAnsi="Times New Roman" w:cs="Times New Roman"/>
          <w:bCs/>
          <w:color w:val="007BB8"/>
          <w:sz w:val="24"/>
          <w:szCs w:val="24"/>
          <w:vertAlign w:val="subscript"/>
        </w:rPr>
        <w:t>3</w:t>
      </w:r>
      <w:r w:rsidRPr="00056CFD">
        <w:rPr>
          <w:rFonts w:ascii="Times New Roman" w:hAnsi="Times New Roman" w:cs="Times New Roman"/>
          <w:bCs/>
          <w:sz w:val="24"/>
          <w:szCs w:val="24"/>
        </w:rPr>
        <w:t>), methanol solvent, acetonitrile, and acetic acid, were purchased from Sigma-Aldrich.</w:t>
      </w:r>
    </w:p>
    <w:p w14:paraId="2BFA6407"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2.2. Plant materials</w:t>
      </w:r>
    </w:p>
    <w:p w14:paraId="3FDC2D32" w14:textId="4354C9BE" w:rsidR="00182EE4" w:rsidRPr="00056CFD" w:rsidRDefault="00182EE4" w:rsidP="00182EE4">
      <w:pPr>
        <w:jc w:val="both"/>
        <w:rPr>
          <w:rFonts w:ascii="Times New Roman" w:hAnsi="Times New Roman" w:cs="Times New Roman"/>
          <w:bCs/>
          <w:sz w:val="24"/>
          <w:szCs w:val="24"/>
        </w:rPr>
      </w:pPr>
      <w:r w:rsidRPr="00056CFD">
        <w:rPr>
          <w:rFonts w:ascii="Times New Roman" w:hAnsi="Times New Roman" w:cs="Times New Roman"/>
          <w:bCs/>
          <w:sz w:val="24"/>
          <w:szCs w:val="24"/>
        </w:rPr>
        <w:t xml:space="preserve">The plant material consisted of fresh leafy stems of </w:t>
      </w:r>
      <w:r w:rsidR="002064EE" w:rsidRPr="00056CFD">
        <w:rPr>
          <w:rFonts w:ascii="Times New Roman" w:hAnsi="Times New Roman" w:cs="Times New Roman"/>
          <w:bCs/>
          <w:i/>
          <w:sz w:val="24"/>
          <w:szCs w:val="24"/>
        </w:rPr>
        <w:t>Jatropha curcas</w:t>
      </w:r>
      <w:r w:rsidRPr="00056CFD">
        <w:rPr>
          <w:rFonts w:ascii="Times New Roman" w:hAnsi="Times New Roman" w:cs="Times New Roman"/>
          <w:bCs/>
          <w:sz w:val="24"/>
          <w:szCs w:val="24"/>
        </w:rPr>
        <w:t xml:space="preserve">, harvested in Adjagbo in the commune of Abomey-Calavi and fresh roots of </w:t>
      </w:r>
      <w:r w:rsidR="002064EE" w:rsidRPr="00056CFD">
        <w:rPr>
          <w:rFonts w:ascii="Times New Roman" w:hAnsi="Times New Roman" w:cs="Times New Roman"/>
          <w:bCs/>
          <w:i/>
          <w:sz w:val="24"/>
          <w:szCs w:val="24"/>
        </w:rPr>
        <w:t>Uvaria chamae</w:t>
      </w:r>
      <w:r w:rsidRPr="00056CFD">
        <w:rPr>
          <w:rFonts w:ascii="Times New Roman" w:hAnsi="Times New Roman" w:cs="Times New Roman"/>
          <w:bCs/>
          <w:sz w:val="24"/>
          <w:szCs w:val="24"/>
        </w:rPr>
        <w:t xml:space="preserve"> harvested in Sèmè Kpodji, </w:t>
      </w:r>
      <w:r w:rsidRPr="00056CFD">
        <w:rPr>
          <w:rFonts w:ascii="Times New Roman" w:hAnsi="Times New Roman" w:cs="Times New Roman"/>
          <w:bCs/>
          <w:sz w:val="24"/>
          <w:szCs w:val="24"/>
        </w:rPr>
        <w:lastRenderedPageBreak/>
        <w:t xml:space="preserve">identified at the National Herbarium of Benin (HNB) (Table </w:t>
      </w:r>
      <w:r w:rsidR="00B86DE0">
        <w:rPr>
          <w:rFonts w:ascii="Times New Roman" w:hAnsi="Times New Roman" w:cs="Times New Roman"/>
          <w:bCs/>
          <w:sz w:val="24"/>
          <w:szCs w:val="24"/>
        </w:rPr>
        <w:t>1</w:t>
      </w:r>
      <w:r w:rsidRPr="00056CFD">
        <w:rPr>
          <w:rFonts w:ascii="Times New Roman" w:hAnsi="Times New Roman" w:cs="Times New Roman"/>
          <w:bCs/>
          <w:sz w:val="24"/>
          <w:szCs w:val="24"/>
        </w:rPr>
        <w:t>). These different plant species were washed, cut and dried at a temperature in the laboratory under air conditioning (20°C ± 2) for two weeks then pulverized using an electric grinder (MARLEX Electronique Excella). The powders obtained are stored in plant packaging bags (Double PM kraft bag) before extraction.</w:t>
      </w:r>
    </w:p>
    <w:p w14:paraId="7CBEAA08" w14:textId="77777777" w:rsidR="00925143" w:rsidRPr="00056CFD" w:rsidRDefault="00925143" w:rsidP="00182EE4">
      <w:pPr>
        <w:jc w:val="both"/>
        <w:rPr>
          <w:rFonts w:ascii="Times New Roman" w:hAnsi="Times New Roman" w:cs="Times New Roman"/>
          <w:bCs/>
          <w:sz w:val="24"/>
          <w:szCs w:val="24"/>
        </w:rPr>
      </w:pPr>
    </w:p>
    <w:p w14:paraId="398DF110" w14:textId="77777777" w:rsidR="00083683" w:rsidRPr="00056CFD" w:rsidRDefault="006259F0" w:rsidP="006D10C9">
      <w:pPr>
        <w:jc w:val="both"/>
        <w:rPr>
          <w:rFonts w:ascii="Times New Roman" w:hAnsi="Times New Roman" w:cs="Times New Roman"/>
          <w:sz w:val="24"/>
          <w:szCs w:val="24"/>
        </w:rPr>
      </w:pPr>
      <w:r w:rsidRPr="00056CFD">
        <w:rPr>
          <w:rFonts w:ascii="Times New Roman" w:hAnsi="Times New Roman" w:cs="Times New Roman"/>
          <w:noProof/>
          <w:sz w:val="24"/>
          <w:szCs w:val="24"/>
          <w:lang w:eastAsia="fr-FR"/>
        </w:rPr>
        <mc:AlternateContent>
          <mc:Choice Requires="wpg">
            <w:drawing>
              <wp:anchor distT="0" distB="0" distL="114300" distR="114300" simplePos="0" relativeHeight="251658240" behindDoc="0" locked="0" layoutInCell="1" allowOverlap="1" wp14:anchorId="7BFF2760" wp14:editId="0696883D">
                <wp:simplePos x="0" y="0"/>
                <wp:positionH relativeFrom="column">
                  <wp:posOffset>-113030</wp:posOffset>
                </wp:positionH>
                <wp:positionV relativeFrom="paragraph">
                  <wp:posOffset>350520</wp:posOffset>
                </wp:positionV>
                <wp:extent cx="6290310" cy="1492885"/>
                <wp:effectExtent l="0" t="2540" r="0" b="9525"/>
                <wp:wrapNone/>
                <wp:docPr id="1"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0310" cy="1492885"/>
                          <a:chOff x="0" y="0"/>
                          <a:chExt cx="62903" cy="14931"/>
                        </a:xfrm>
                      </wpg:grpSpPr>
                      <wpg:grpSp>
                        <wpg:cNvPr id="2" name="Groupe 5"/>
                        <wpg:cNvGrpSpPr>
                          <a:grpSpLocks/>
                        </wpg:cNvGrpSpPr>
                        <wpg:grpSpPr bwMode="auto">
                          <a:xfrm>
                            <a:off x="0" y="0"/>
                            <a:ext cx="62903" cy="14931"/>
                            <a:chOff x="0" y="0"/>
                            <a:chExt cx="62903" cy="14931"/>
                          </a:xfrm>
                        </wpg:grpSpPr>
                        <pic:pic xmlns:pic="http://schemas.openxmlformats.org/drawingml/2006/picture">
                          <pic:nvPicPr>
                            <pic:cNvPr id="3" name="Image 1"/>
                            <pic:cNvPicPr>
                              <a:picLocks noChangeAspect="1" noChangeArrowheads="1"/>
                            </pic:cNvPicPr>
                          </pic:nvPicPr>
                          <pic:blipFill>
                            <a:blip r:embed="rId7">
                              <a:extLst>
                                <a:ext uri="{28A0092B-C50C-407E-A947-70E740481C1C}">
                                  <a14:useLocalDpi xmlns:a14="http://schemas.microsoft.com/office/drawing/2010/main" val="0"/>
                                </a:ext>
                              </a:extLst>
                            </a:blip>
                            <a:srcRect l="9981" t="3612" r="10353" b="60931"/>
                            <a:stretch>
                              <a:fillRect/>
                            </a:stretch>
                          </pic:blipFill>
                          <pic:spPr bwMode="auto">
                            <a:xfrm>
                              <a:off x="0" y="0"/>
                              <a:ext cx="32867" cy="14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 4"/>
                            <pic:cNvPicPr>
                              <a:picLocks noChangeAspect="1" noChangeArrowheads="1"/>
                            </pic:cNvPicPr>
                          </pic:nvPicPr>
                          <pic:blipFill>
                            <a:blip r:embed="rId8">
                              <a:extLst>
                                <a:ext uri="{28A0092B-C50C-407E-A947-70E740481C1C}">
                                  <a14:useLocalDpi xmlns:a14="http://schemas.microsoft.com/office/drawing/2010/main" val="0"/>
                                </a:ext>
                              </a:extLst>
                            </a:blip>
                            <a:srcRect l="30142" t="17955" r="22327" b="28419"/>
                            <a:stretch>
                              <a:fillRect/>
                            </a:stretch>
                          </pic:blipFill>
                          <pic:spPr bwMode="auto">
                            <a:xfrm>
                              <a:off x="33566" y="173"/>
                              <a:ext cx="29337" cy="147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 name="Groupe 7"/>
                        <wpg:cNvGrpSpPr>
                          <a:grpSpLocks/>
                        </wpg:cNvGrpSpPr>
                        <wpg:grpSpPr bwMode="auto">
                          <a:xfrm>
                            <a:off x="173" y="12037"/>
                            <a:ext cx="39007" cy="2894"/>
                            <a:chOff x="0" y="0"/>
                            <a:chExt cx="39006" cy="2893"/>
                          </a:xfrm>
                        </wpg:grpSpPr>
                        <wps:wsp>
                          <wps:cNvPr id="8" name="Zone de texte 6"/>
                          <wps:cNvSpPr txBox="1">
                            <a:spLocks noChangeArrowheads="1"/>
                          </wps:cNvSpPr>
                          <wps:spPr bwMode="auto">
                            <a:xfrm>
                              <a:off x="0" y="0"/>
                              <a:ext cx="5440" cy="272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14:paraId="135375F2" w14:textId="77777777" w:rsidR="00083683" w:rsidRPr="0033123B" w:rsidRDefault="00083683" w:rsidP="00083683">
                                <w:pPr>
                                  <w:rPr>
                                    <w:b/>
                                    <w:bCs/>
                                    <w:sz w:val="24"/>
                                    <w:szCs w:val="24"/>
                                  </w:rPr>
                                </w:pPr>
                                <w:r w:rsidRPr="0033123B">
                                  <w:rPr>
                                    <w:b/>
                                    <w:bCs/>
                                  </w:rPr>
                                  <w:t>a</w:t>
                                </w:r>
                              </w:p>
                            </w:txbxContent>
                          </wps:txbx>
                          <wps:bodyPr rot="0" vert="horz" wrap="square" lIns="91440" tIns="45720" rIns="91440" bIns="45720" anchor="t" anchorCtr="0" upright="1">
                            <a:noAutofit/>
                          </wps:bodyPr>
                        </wps:wsp>
                        <wps:wsp>
                          <wps:cNvPr id="9" name="Zone de texte 6"/>
                          <wps:cNvSpPr txBox="1">
                            <a:spLocks noChangeArrowheads="1"/>
                          </wps:cNvSpPr>
                          <wps:spPr bwMode="auto">
                            <a:xfrm>
                              <a:off x="33566" y="173"/>
                              <a:ext cx="5440" cy="2720"/>
                            </a:xfrm>
                            <a:prstGeom prst="rect">
                              <a:avLst/>
                            </a:prstGeom>
                            <a:solidFill>
                              <a:srgbClr val="FFFFFF"/>
                            </a:solidFill>
                            <a:ln w="12700">
                              <a:solidFill>
                                <a:srgbClr val="000000"/>
                              </a:solidFill>
                              <a:miter lim="800000"/>
                              <a:headEnd/>
                              <a:tailEnd/>
                            </a:ln>
                          </wps:spPr>
                          <wps:txbx>
                            <w:txbxContent>
                              <w:p w14:paraId="5846112B" w14:textId="77777777" w:rsidR="00083683" w:rsidRPr="0033123B" w:rsidRDefault="00083683" w:rsidP="00083683">
                                <w:pPr>
                                  <w:rPr>
                                    <w:b/>
                                    <w:bCs/>
                                    <w:sz w:val="24"/>
                                    <w:szCs w:val="24"/>
                                  </w:rPr>
                                </w:pPr>
                                <w:r w:rsidRPr="0033123B">
                                  <w:rPr>
                                    <w:b/>
                                    <w:bCs/>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F2760" id="Groupe 8" o:spid="_x0000_s1026" style="position:absolute;left:0;text-align:left;margin-left:-8.9pt;margin-top:27.6pt;width:495.3pt;height:117.55pt;z-index:251658240" coordsize="62903,149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0iucqBQAAlxMAAA4AAABkcnMvZTJvRG9jLnhtbOxY227jNhB9L9B/&#10;IPTuWDdbF8RZZG0nCLBtg2770jdaoi0ikqiSdOy06L93hpQs37C7cJNFu2iA9ZKiOJyZM3M4o+t3&#10;26okz0wqLuqJ4125DmF1JnJerybOr7/cDWKHKE3rnJaiZhPnhSnn3c33311vmpT5ohBlziQBIbVK&#10;N83EKbRu0uFQZQWrqLoSDathcSlkRTVM5WqYS7oB6VU59F13PNwImTdSZEwpeDqzi86Nkb9cskz/&#10;tFwqpkk5cUA3bX6l+V3g7/DmmqYrSZuCZ60a9AItKsprOHQnakY1JWvJT0RVPJNCiaW+ykQ1FMsl&#10;z5ixAazx3CNr7qVYN8aWVbpZNTs3gWuP/HSx2OzH50dJeA7YOaSmFUBkTmUkRt9smlUKr9zL5mPz&#10;KK2BMPwgsicFy8PjdZyv7MtksflB5CCPrrUwvtkuZYUiwGqyNRC87CBgW00yeDj2EzfwAKkM1rww&#10;8eN4ZEHKCkDyZF9WzPd37vYFHu4a0tQeahRtFbNWmcnOwNYH/pEPzNHHNiLIb++DI0to+or2NzxL&#10;4V8bTzA6iafP5x3s0mvJnFZI9UUyKiqf1s0AQr+hmi94yfWLSWOID1Sqfn7kGcYZTvrQDDpYHiq6&#10;YsRA271h36doj4lKUotpQesVu1UNZL+N6+6RlGJTMJorfIzxcSjFTA90WJS8ueNliWGL49ZaIJCj&#10;BDzjMJvcM5GtK1Zry1aSlWC4qFXBG+UQmbJqwSD55EPumRyBPPigNB6HGWEY5E8/vnXdxH8/mI7c&#10;6SB0o/ngNgmjQeTOo9ANY2/qTf/C3V6YrhUDN9By1vBWV3h6ou1ZumiJ1RKRITTyTA1t2kwChUxG&#10;dSpCcqFLUFcls5/B2UiySRIDk4Dfg7EH6QSe8txgBAgC3Y7dxOYl7NCS6azAzUvwL+62p+wWDBi9&#10;/xEpBRx0Ga0EfjyOupSKxsEBOUDwSKXvmagIDgAN0MagQZ8BDKtX9wpqXAuMCXhuUDrBK3GTeTyP&#10;w0Hoj+eA12w2uL2bhoPxnReNZsFsOp15HV4Fz3NWo7h/DpdBQpQ87yJWydViWkoL4535aw1X/WtD&#10;DJtejQ7i7n9jncECvd+mDIBhcxQGrd4wOgmzM0lxdHvDrq/GIqNDFgnRFXC+4ZlvhkX8b4NFAtcL&#10;gT0gF70oGQFywCO+H/iQw8Ajfhx6CcL3ljwSBKPx2CFYhkSGLywlY5HiJ0HQs8nIVEq7UuN/NrmI&#10;TfoK7RP1GTj9oEaNMAjesj5D6E0I+C4g3jG+qVSDxHXbIPDjxLDJ54s03ARBhcUtbDq8hnoPIM9u&#10;GmiIVFdwwOyEXc9e4tgOnWslPha0YcANKLYvrKA5s/78DZozkjOi4XJnZGzdat7Eup/o7XsBcW9L&#10;FGXL/77QOqmq2kNsy4CTyy/uURi2zYAf+aZduzzR9i49IA7sMNnudiy1Na5cV9C12BvTc/HPog7P&#10;sf04KIh2IsxdeSC9rMkGIB6FsP/0Wj48On961aMrrqGjLnk1ceI9A7Dsnde5CWFNeWnH4MyyBvU7&#10;kGyA6O1iaxJLpQuRv0AASAFUDEBApw+DQsg/HLKBrnniqN/XFNuA8qGGEE08g5c2k3CEkBG5v7LY&#10;X6F1BqImjnaIHU41zGDLupF8VSD7G+/V4hZ6yCU3pRiqarVq9YYs+Urpkvyb0uUT99PbJc2XFJQY&#10;Uhj9nh+djf59GSZAu7Q+yKBXCuP208Z/LJr7q8DEuPn6Y0im/VKFn5f25+at/nvazd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GVCVsOEAAAAKAQAADwAAAGRycy9k&#10;b3ducmV2LnhtbEyPQUvDQBCF74L/YRnBW7tJSqyNmZRS1FMRbAXxts1Ok9Dsbshuk/TfO57scd48&#10;3vtevp5MKwbqfeMsQjyPQJAtnW5shfB1eJs9g/BBWa1aZwnhSh7Wxf1drjLtRvtJwz5UgkOszxRC&#10;HUKXSenLmozyc9eR5d/J9UYFPvtK6l6NHG5amUTRkzSqsdxQq462NZXn/cUgvI9q3Czi12F3Pm2v&#10;P4f043sXE+Ljw7R5ARFoCv9m+MNndCiY6eguVnvRIsziJaMHhDRNQLBhtUxYOCIkq2gBssjl7YTi&#10;FwAA//8DAFBLAwQKAAAAAAAAACEAKx2SB3wRAgB8EQIAFQAAAGRycy9tZWRpYS9pbWFnZTEuanBl&#10;Z//Y/+AAEEpGSUYAAQEAAAEAAQAA/9sAhAAGBgYGBwYHCAgHCgsKCwoPDgwMDg8WEBEQERAWIhUZ&#10;FRUZFSIeJB4cHiQeNiomJio2PjQyND5MRERMX1pffHynAQYGBgYHBgcICAcKCwoLCg8ODAwODxYQ&#10;ERAREBYiFRkVFRkVIh4kHhweJB42KiYmKjY+NDI0PkxERExfWl98fKf/wgARCAUAA3IDASIAAhEB&#10;AxEB/8QAMgABAAMBAQEBAAAAAAAAAAAAAAECAwQFBgcBAQEBAQEBAAAAAAAAAAAAAAABAgMEBf/a&#10;AAwDAQACEAMQAAAC+qAAAAAAAAAAAAAAAAAAAAAAAAAAAAAAAAAAAAAAAAAAAAAAAAAAAAAAAAAA&#10;AAAAAAAAAAAAAAAAAAAAAAAAAAAAAAAAAAAAAAAAAAAAAAAAAAAAAAAAAAAAAAAAAAAAAAAAAAAA&#10;AAAAAAAAAAAAAAAAAAAAAAAAAAAAAAAAAAAAAAA+R+u+JzO+PN0557KZxyxMYWy2245xPR08vSvU&#10;tz6dGjOprfCTVnBrSM42UhdKqHPrx4NfTc/J6Xo6eVbjz8/Hvclpnptz3t2mtda7PP15szKu1Zd9&#10;sbl5z0G3H3kRxRznXXmmzWcotm2dTVzdGl4pFus4WLsqx0sIN2Mm04DeuQ3nnmTWmY1nFGzJZpOI&#10;2nCa6bck11uW1dHtfO+/13uO3QAAAAAAAAAB8f8AYfH8M42jOWG+e04zbjitrRzzFotG/dwXk76Z&#10;baRMW6SYiy0V1yhIiwYeb7HKcfu/Pervoy9Li248PYnjjwt+zCL7a2rmpe2GNOqDnaU1c7u7To5Z&#10;x25rWy4zaYkRaqCCqaLuy6zhvbDLpcPV1s2qxLIVMJtKiZic5RapEiRapbQgTCrxFrJVtbb3/D+g&#10;77uOvQAAAAAAAAAB8Z9n8VlnTecSsxGFqTfVwttVM75accbWieGLel5npbelhvw+vfPPLfzYvtlr&#10;QUiYJppB4+7mmvpOLWPT1w24+vlyyinRyluTp4kjp4csX05wZWpXbq7u7XyfVvzLZx5MdfO2lM5s&#10;vEQllUKXRl14ZnXy9/IvNtn2d+nG1jz8qbTmWz1iTO1Gr0Tf1tPFjowIjSpVMC1Ba0Ctpzs6fX8P&#10;6LvvaTv1AAAAAAAAAAAfIfX/ACPn58sdvPm4b1rq7xhfepmZKZb1M+7krjHRfDXz8+jCtDpzzmO7&#10;fkv1vQysl4gTGdSPM7+fF6fR8n0vR1589KpbStOHOsZQa8fTdeN08W707efXvv0uXR5+OMy5mnPn&#10;XpV4uhq1r0ktpkL1muZFqaW3nB21jvh271EdPN5+VUsSqxMo1hcuvKu30HzXTz6t71tERNSUQWmk&#10;1aaTp0+l5Pr9td47dQAAAAAAAAAAHzX0vyXHN60csKaxznPG9TBHF236kedv0301ixWi5nS9Ur2X&#10;9bnjmjrZz5vD9BNfNaez5F005O3khpPOZ+jw9nfevme/5PZjZHl5xNqkjSb0kpl2c+7VMTLTG01S&#10;vVtjPN10mrxCK10rEUvXpq2Oea8vq82hXTl26a1iJ4ctKwLypmXViNKZxq6Vqt1Y2NFIktC1VTJV&#10;ZtGubT3+z5f6f0dZGtAAAAAAAAAAPjvsfjvPhMTwxF89THi9OdXyHsTq+Np6kc88GvREc9OzXprm&#10;9HS9EJiUWqCAlHHy+twYcaia6/b8f0vTvq8/0c+t8aO70uGfM5/Vy8XPyp9nq76+br7vH1efr2ye&#10;Tp6no6fNx6HLzkWhiSr6e3nJjKs1mI5+mNXj03yilalw7cN+lXziL56dfHHBfvnLlr18ekQUrMEx&#10;IWpJMWVSZJElRK2r7foef6Hr6hdAAAAAAAAAAPkPr/kOGIiY4c22dMumnPGXXbPWIhRLRj2aOq0d&#10;bAITBKJLWj0N3zYtXMnLXI8e3J3t9+tsO/W3b5vfMZ+x4fTym/Ne3mx0dWL19No4eXs9PHxomPb4&#10;eKcy6rlIWpmXpM5qqSItMUmJScdaryXpXWtIiuZurPXe+3Np5ufRPPbDXn0iuaN8uipNQSQtUmYm&#10;pmLVEliJmp+h+c+h1voHq6gAAAAAAAAAPkfrvkeGKrOOPT8z2fK7XmjavNHdh3cc8vHbNOj0ctOl&#10;vWLaVTEglYBaai1ZDl6uCvA7+D1e/f2ebs863zdcdc46NPP15zv9PwZk+jp4nTiZE7wthhL2x5ls&#10;3uvxZ2+pHndW50xRZetZzLxlK6UlExKPP5vQz6bvXfr5Y897HHvXLbHll9Bj1880m1pMqdA5XRmU&#10;kFZkia2pMQaK2oNH0Xzv0d1sPX1AAAAAAAAAAfH/AGHx/HFpp0cMKZfW+rp8hXu5PJyzvktnfmnn&#10;n2pw262ZpStqZSlorU0ZQb256nZbLaWfO9Di1fD7e6Lr0+Cu29+J04YZz0ThrFMOsvF7/n0ududl&#10;vWk0ZloqxO5x+tiedT1sJOHVnXRbmJ2ac/MelTl3rOIpF1Gnp8/PvXo+bo6Xm5vRyxXVh0csxBmS&#10;QTMCc72OV0c6phUwgmajRSa1+g+e+j7dNR6NgAAAAAAAAAPlvqfD4Y8rPr4d31fb8zt4TzPM+l+Z&#10;zziqcIlaTo7MdOhCukxAsrNJgSrEuk5TTn7IxeG/dz4k9/gfR9+njcfpcvTXLM8+M9M4b8sufsRX&#10;ur5/o3087TlnPn9ro2+c+htw4ztz8kYnbXa3Sc9emLeWd0OXoyzYdBnn01tpla6qyWJgtprBac2Z&#10;rFbcrIlEoz1Lx6V4dXszw5t30HmV6b9bTyuuI+u8D6M6B6NAAAAAAAAAAPB975vzc8uL0PI6a+v6&#10;vCvyzfwurj485vlqN8u1bxNesiJmoQJia1MTMIWKztnmzfmrl1xyRE9XnLr1ePbHrrHHtRyZ9m8e&#10;f6nmZ9r9ryeH7GZhW0efmI3EIPN4vQ82X0d/N9KwNoSKzMLRpWqylIWETEEzSamCCCJa5RN8eWr1&#10;iSZraSnmexxLyTpuclfU01rg5/pOTp04/p/ivsurqHWgAAAAAAAAAPnPo/B8vLh8n3PJ1e7r5uvh&#10;jzcvS4rMdr6ZV6KuqYmahMCIqukZzGlue0m20WhKVqtCREwc/merwL7GGHR368V9+blmtdJmObsr&#10;TW+7OOrnJiYuBJVZWHje75y8PTlrl2283Xd7p5+fTveZOXoT53Saxem4ugmBIKyWqmoAlWXTTi1x&#10;vaq8lVZzLWi2Zfq5eTz3ty5Nt3ffmdemPu8Xq91x6tAAAAAAAAAAPB9757y8q+T6vlR2+/y+t6NZ&#10;/LfR/M8s6a01xiExSpjXLj6msnjT7NjxreoOPsCZiUmYKiMyM4rVmVTfPCV9Ply7e/TkWcs0vNOe&#10;NGcVvpy2rqtwUr0beXrJ6PLzXlnm9HNfL09a+p5c+nJ4+mm+Hlb0vbp0eFPbXuvI3mfQc+1l4mBX&#10;WklYuSsWiOTp5eznrHWJrfPGK6aVthWJRHZy3y9BlTlrT2PO7fdvYenQAAAAAAAAAD5z6P5rzcnl&#10;en5WXR1+f0ydfDtlmb64trXz64vMxQmFJgiESWglm0TZKABCBPDvwYZ00zNOzh13r0+W9e3Th7s9&#10;OXKNMS60zsVtNEvRBEysnu4LYehNbaSi1cM9XBm9PPtlh4V9berpvlrHm48sddN2/X59rr2s+PbV&#10;0rcxRZly3imLvrxanTxb1sw1htorMWVnDS/PObv7fzP0vbfUPV0AAAAAAAAAAfPfQ+D5OXH5fqeT&#10;G3VzdOc2rPVicvT7fR6tubmx4JiY3lWYhE0itoiRZJaJUSIIFbccZZWpysXr0bbxaN5pGrVyWFF6&#10;xCJIFE2KRaBW7Lbp5d4uitt/O78IrWZw8Tu4vQ73KuleXOkXqL0b3SOvPN36/F9Po35urPLz49Dl&#10;zc9eetnXfn2qyXTMAWqgmOdfS/N/Sb30D1dAAAAAAAAAAHz30Py/l5U8j2fHjp6Ofq5Znr5e3lnt&#10;7+J7uuPNlf53Popz4eq98cV66csq5bTyZHp28qJPWniyt9OMr1aMueSaRbCMtMjDr4e/o6YlqIQW&#10;rBUSsrNpMwsWiCcOm+b53T6E1wV9GTy49ODzHo0yzt5/avPGezOWe+bOc2rKibat6RfV5uvGMvQr&#10;yby3iYI5eupx74WXtmHbMwJEWSTEzmx9J879Fre49PUAAAAAAAAAB8p9X8p5uVfM9Dhl6O3l9Xhz&#10;ix5821w9Drrzeb2/m6pSWkSgtBJApMbSz4/r+X26+pa+PDmmK1as9dZ8fs028Przk9Pn82NPQ08v&#10;uXek2JshgDGazF9cO5eS3XwS97k6UtMTu1WhIppTVzw9byu2+Pf08eOfNWrx5xE0WESRfO29XrMJ&#10;W9UdU8+8tqhx0357e3Ti7dJiW8xJIvnz5vd9D839HvpuPR0AAAAAAAAAAfJ/WfJebnlx9fGvodvH&#10;1ebnrNac8668TrrXy+rFM7TpFZlbETUrXS0ZdnPrmcvPfb0dezn6ubhzpd6Oy0TuKolra0nlcvue&#10;TWGkZr6s4dMyi0akQGSUtujnvi9SY6zidnFi9k+f3RrW2XRO3zbv0+j4PN6Mz6/i+fhvqw58+PLo&#10;p09R5M+twZnLaGpN6BM1VrnbM3mO7evO4+/lww6+bSuyyd5hv16vm8nq48rwfXfMfTdddI9HQAAA&#10;AAAAAAB8r9V8j5eeXJ1cuten0eRnmd/Nzd5xT7tsTxt/R8/lil1UsmiyjQw10ytit+fV5/W8fo77&#10;9Dm4/dxm2iJzmISzJFlZ0ng9LOXyMPT4MzPv85Xsx5/VttFptw2i+Zbi7uHDunlrp14YcxXZpHbz&#10;+r5nS+JGmvXrXSMePP6HTwfU5XDz93e8nVh9Vm/La+l28Z8/Hdw9MKyuU1vbXXHoT2/HrzNa0q5Z&#10;iU13+rrzenfo+H6nk4vLStvPi31Hyf1PffWPV0AAAAAAAAAAfHfY/E8MYc1671Hb0X83Kezjv58e&#10;hXC9uvl+34fSzrhMiL9svHt1LPNt18sZ8fV5vfpW2vqas9pjnEShMWisml4zmlNMsq11R5vN7ede&#10;M9Ghx9N+o5c+6x5m3Tib2hlOWrbz99OOOy+MZOfqtdca/cTydPnW3vR6d6Z14+OfXtxT5udb47dG&#10;V6xqFqJaLRrWemVddNbTPLE2i3OXztoZZ6UJtFiv1Xyn1XffUPX0AAAAAAAAAAfEfb/DYnN7/m/R&#10;M+JS2Xh46XwtL11zpE1iKma91rpmNoQJQPN8b2/E7dO73PnPo8YkZi0RCCgpMWitYlJmCossrMwT&#10;hvzy2BHH3cddcUvhKY3Iy258uzlxmVXfmla4dtZYWr23NL0WmeuFt9OPVNtOfTlz0ppRnXO2qc60&#10;WzXecXi235+3TeJ1zKazXjmltJqlNq6c31HgfQ9ddA9PQAAAAAAAAAB8B9/8IfSZenfGPl8/Z8fy&#10;84iunOXpei0r0QbdiNJhFTAJix5nld/D264+15XsHfOWvHlETWyUSRMrScoImSZrNsxKkwJ5+jmi&#10;8QS2drW8vTydeUxFKnmjHN6K4Zb17/l2zzL79HGlHbp13589mXHNLZYx1zw8e728+MddejWY48Z3&#10;5+nUpnvNPpfnPQ69beX0U8kw7vE+g7Vw/S/PVSLRzzM0Lp7/AM39J11uPTsAAAAAAAAAB8d9j85w&#10;xb1/Ecceh5OOHR0OOZrp58cN67PZ8z1ueJQ55mJigJm2leBfunN1zmTyvX86bPQitqlASmopFsoi&#10;0VFoSTNZtshZXG2OdaWxqb0rEVprQ2w342ui2U5zrMda8tmOmvRhesObp5eu6VrnzzqTIz2g5Orl&#10;6umt665c+cdGLU6Oe8a6RjvObbXltyw25c+l9rPi6rLRERaqSv0fzv0PTXQPT0AAAAAAAAAAfF/a&#10;fBYmjG2b054xVndx6cefsXTr1PFxmJESqXiuxfC1LaSZkis+Tp469JKyJtClsytqTExEFkTUwFmf&#10;Hat5VtdPSnzu3GdNOjXOPPj0cFxxpe65NuLTrfVpydnHE1nXM58PRntqnLzexzeW664zy17Yrib8&#10;nTURth136FWXHG3oeFt23rtlnLpFlRbO3LGWd65nT08HdZZEExEj6P5z6PrrcenoAAAAAAAAAA/O&#10;/wBE+U5zy9vZ4PPinpc/0PRpy7cvW7eV3ebzzpCfNmawJLllsLSYSIITFzPzvW4I7py06JLVGd6x&#10;SYmIrNS1YsYU65PJv3YLzTr2EdCNSUxVlZGlMrfMr7OfO44ad1yz3y0rrnpJnl0ljit087WnD0Yk&#10;ZaxZx8/o83frpfHfnnXl1Yzx9XJ0+jpnac46aY7dN0a8uc62ztxx1257yapaV+j+e+i7a3Ho6AAA&#10;AAAAAAAPivtfjvPzpOs8MPc8SN67+KmvPN9YkQAE9EYaoZk1vSgGme2Tm6s8MOni7OiR0ZJRWJpE&#10;RaRMXqJgPO9HzY6+ql9ABJSZgiJpE+j5HVq3jLKOrLKyabc+xMS0jHekcNfQ8vN6nNfjHPvlbzd3&#10;F0enr0Yd/JyxhTSZmjVGM2zq2mVevTqybdLnWcOWPQ08/wBCSfovnPoel6B6OgAAAAAAAAAD4/7D&#10;43zc5vlfzYmKTGvTl07QvFRCIm8WqtSWUBCbIrItpnfCyEcfRXA7qWz7rUpGUxMkJVEhLXGp830e&#10;PLbq5unQRQRCvQmcbRick9GOrjtrO7yZd9cq7cnTF6xOkzSa59uW/K9Xj+vz8pxxrjtl1Vy79Jr1&#10;Y8MUFAImYznSDFrz9d78HdxeneXo+drme79D8x9PjG49HQAAAAAAAAAB8X9p8X5sTKvm5xWtNPY3&#10;x20pFoImNInEUmImswSrolYvnU3pYtMTDzvT5ct1hnTammcy0Qmqpg7eKYqOHr5MvStE6BU46Ym+&#10;1dOeZtMxz4ako0rWFd8tbyvjdrqYzc7KWqnN0ZrhlvTiziMrMdOD0vV26bcXreLlz5dnPHNFqend&#10;9uPvxnJGWF8rU1Nc5r23nn1Y3VvtfjPsmeoejYAAAAAAAAAD4z7P4fz43wzv58XqSd/X5foatqxZ&#10;LZ2ratDJM4FPH2y6bz9byfcZ1RGczakmys5Tat4IZRFospF43c0tEEE4Hn68vXq+nIgrUY358PR0&#10;x0k1pFcyNcdyG+Bjz7Yas5a06W97zM42vS6tOOuM44ZZW6zil9XlyrLyaacu9dkc/XiVhENKqpna&#10;d0MSS8lY06JfM+1+W+p9nTqHWgAAAAAAAAAPiPt/iPPjO1enjjJ2c5T0fI9aNJmgcvNHfy8HJ211&#10;X4o6778+Kcun2fnffmeiZjjzkmlq3iyrKyEWgiImtRGWfR0xxydnn9/klt+HdfYQsjNfCcdm3L38&#10;dD0I5iR2cmkdGMVzMYvz9Nb7rzNrxrymFejK3Dn6q9HmV1q1QaImZaRdycu9rdLReGaTMKrac2nW&#10;6ebk7OTv5ZrFsMMPqPkvq/odOserYAAAAAAAAAD4v7T4bhzttjHmxvr5+G9W+j+d9PV9Dyt9sY8y&#10;NMo58r5evtF+j1o83u648fPmzZ7ndJYkJtWYlEF1Zi2fPzpvhDZJSJR104csa6sObfb288OjKbTX&#10;UmIEzEilOgveL4zWmzMwy6cN29sti2uV8NcNMq5+nn6Olw8v2OHDkjXHpZmrVvbKxMaVzKRrSqxa&#10;KRaF6PQ8eeLp383TDr4taLy/Y/KfWerXWPRsAAAAAAAAAB8P9x8NwxfCvLlTa3XUReOHO3teI3r1&#10;vEty6sTlbt09GtJznPr9T2MT5KfZ8zjjpmWpEoEwJKjmzrSLRZF62ITBMTnGNOX0OnVeWOU1ny7v&#10;2nkU3v6DXxPW542iJznn7/P76veluWdqVrVcr59Lzd/F29Led+bnLYxhhr0Ya059uU5stKLRaOiJ&#10;iatFs5b2pKTWLJWLwREgFZ6I5vs/k/rem+sd+gAAAAAAAAAD4H7787xM99J44vOeWXTjjHTVqa51&#10;nJu17+P0OOdrQXuw4L+fn6PDzWT14rbpYVlBQ246RpWtoQSlrUSzGlRhvQ595i1Ajzt8dbi7eXDa&#10;cT2dPI9bGaxrgdmvndabUpWrVpjpv7fwt+3T775zmrzmvV5unHPouSE6fPUzYvW0lItHWRErbVtW&#10;kxFaVWiswSyhSbJULH13yX1nTXUO3UAAAAAAAAAB5vpMzzY9NXlR6xfLt6STi5vWV472C+Rt6KTz&#10;49Evm69qTzXpDhv1q5J6kcmXoDzp9BZ58948+e8ee9AefbuHHHal4I9BZ59fSL49vWV5V/SR5+fq&#10;DyujtHJPUjkz71cc9Y4q96OCe5XHHaOCPQRwO8cEegPPegOCPQWedPoDz3oF8+PRHnT6A896BPPe&#10;gPOeiXz49Enn91loWgAAAAAAAAACCXn9RsAAAAAAACsc46zM0AAAAAKlozyOpEhWhqAQSiQBW3Id&#10;YInk6wBW3IdZQuy1AAABBIAAAAAAAAAAAAAAAAAAAGG/nnXzbwdHnej55teKnVx9nnk9/neicekS&#10;cs7QU6OW5HTyXOjKYOvg7/OOnDTrOJTtOW2XcW870eETl0lNuexFejMp3ed6Jybc1TS+HUcfRaTK&#10;k7GHVl1Dk1oZWroYzOhVl2GFJzPS5erhOjldRnmzOinTyl6bYGmPVidoAAAAAAAAAAAAAAAAAAAA&#10;AAAAAAAAAAAAAAAAAAAAAHL1Di6rg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B8/9B8zw5dluSnLO8YLeyPOJ304ojujhqdryca9n&#10;PyGr6zyYr13kD13kI9h5A9fp+f7j2Kcdcu+/F5de353n9Hbfq04OTln1beVaz1J8q8nqR5dT1Xlj&#10;08/P5979rTw7L7dvNsejTj0xnfbzYj1NPFk9ivmTJ6mHI1qmfN53bXtPCa19Hv8AMdOcfQvMm8fQ&#10;5efzL19e3g7N+68WWfaeNJ7DyEnta+Aj6Wni1Z9PLx63p68eXhb7nR422efqvKM+r9L8J9rrfaL0&#10;AAAAAAAAAAfIfX/nPLPTTl1xnVjaZvGcVdhlq908Gh125NMTS2WZ0Qzk1tydS30p1Zmc65lK9O0b&#10;urKX5rj6/b9euLX1PH5Z4rzpiZt5kwja1vPPVJzIx26r6dmZ42nY7eqK9QZdWXPyc86zmcvH6HPe&#10;+UX0057qZzPD3UPKi0ejpGlB62nlehnjt5Xrebq47U2m6piwRLZlMaWrZIi2axG8aUx6M7Z6uDox&#10;jeLJzr9r8X9prfYNdgAAAAAAAAAH5x+j/mUa0rGc2UirqQaVqAttNEnbjTq55xvhYtYyt28HbFOH&#10;r4twi3Tfs/S/C/XeXHNrt8jqfZfO8vd3ue/FbhOumVsy+SZG/Dpb6OWM5mW8ZXPTOV9+nacL7305&#10;Y448umnLdN6xp09eV75yUhlx45V6OTWeHP0cPT05IvW6nq5qp7HLy9UxnplrLFb4E52XVKxFu1uc&#10;XpA26OG1ndbl23mrVGq9ePKv2nxn2d32DfYAAAAAAAAAB+Yfp/5dFpJIiSRErYSIBJMNsZk6Obpp&#10;nMxTWK7YaSacnocxjp0X1cvew5uGfofnPS7MX5Lbsp67l5vocG9V6Obry6rX4fPjprUk6Z0Tbbj6&#10;IsWuZ1xl0tjaGZvSU0jOsXzlolKFrYcGHoeR36xTfPpqkWrdTpQmt8rzLPWTCvTocmnTEnPXqg5K&#10;d2N1zRaLbTTcprzK9PTg6Nc9vsfjvscu0OoAAAAAAAAAD8v/AFD8wkIkiYkhMBUWhBZFoiZJfs83&#10;6Xnnwu3bLnnDH1uKTbm083eu/v8AJ+lyx+a05umun7P4P2MvW+f+1+azPP5ujn9Go6r82HVhSZJ7&#10;+T28POx5c9Om/JNdvT5m+M+xt5vqcs83N6fF0mVoruWUsSRE1lFrVmHPvBz00u15dPT4e3Sls41d&#10;ZwumlrznNUpEwJraCIkvLn0Y76V3yvWVejAtNNTX7384/Q69EKAAAAAAAAAA/NP0v4PGfLezjmeW&#10;6c93GdbHO6knIvbWqzpkaZwivdw7n1/g9U+XlXLO2M83D139XX1+Lr8DjmkaR6d53ax9N1/I/aeX&#10;PxdPez7J+c68dajr6tMTbyc7HMT2sJFZntiPqNPnMTbTy98c+uVtSshMTVIi8SVTaSkaRLjjeW7c&#10;HVjq+Wl366+5HX5uVV7cscnJ60W+JX1ubreKb59KiVZ57YXdYvNulNJmea28Lh998N9zb6A1oAAA&#10;AAAAAAB+afpf5rnOnVwa88enfzt+ONsNtI4p1w2vzaaXXLh18HXcprvV/a8HtrD3vDtxz33pr5eP&#10;B6iN74+Lr5e+87TbdrTovmc/u+dfnPrPK9Dn4zw55r9LGXo8nRPTTzcPTz8yvS9Dl13b/QeB9nyk&#10;fHfT/MXNc9sOt09Pxd491x+njnz06qmF2uZhN0lJ1k8/Pu8xrTO/PdcOzu6b9C9LeTlrOWqTK0Nq&#10;a08P6GvXXyMdGPWsrrqJkkSkhKK/cfE/bXXcOmwAAAAAAAAAHw/3Hx3LnNsnDnpTmxt1rre3LTDG&#10;ujfzM7fQ87t7JfCepyddcm2lanK9a6/T8n0/Hx7PJYGzPbpre2NuakxnXRyYe5u5/R/E/T5vz/n/&#10;AGfzvZ59dtta24OjnzIz6M93FaNXr+5+Y+k8mKfIe/8ANejNc4jW66ZzddPXxWxj6V8tOX0XH5dE&#10;9mPMtnPdnyWXeObj6b6HP7sc3f7PBwxzLxjNdc7m9sdI1mkm2uO+3keL9X8t23RLchICCBP2/wAP&#10;9vddw6dAAAAAAAAAAHwv3X59yxrWNuWcp75zPJn1KJxdkRmac+2UkXy1t1tjnmRXKOu9877Zjs4q&#10;4Y5aV6ym83za2ywtnlo9PTp+j5uHnni9Pzaaff8AyP0OXGfJe14nqdNY18/Td3rlqlcOjOvrNevy&#10;PDji4+zm744MvQ6OnXyNO3Nc6561N6W1madWvO8ynQxzzrEmPT6m2NTh52Gpr3+Vhu/Tc/n+rzZx&#10;z2xN756ZmumOka6Yz07c3z/veH31ESvGJhACM8rq/wB38F99rXeNaAAAAAAAAAAfBfe/mOM+u8r2&#10;eGfOY06TornYnfPrznWYnjxm1Zq989NWnB60a15e3dz515zv86766Rnma8UX77vy9XNq53z9dfV+&#10;Z9HhxnXm3rXb9h+efbcng4/SfIXOFod+lNMdK6ujj97jz9z476b43jPYy762TzZerGfhbV1OaN8e&#10;3S0q2NuSmterhHv8M8noYeFid3BxdXW9cYdExWnRn2zy6aYY6e7y+Z6/NXbmjE7Onl0w67c09PRT&#10;xPb8DuCeeEpa5Rlva1NNat958D96egLQAAAAAAAAAH5r+lfm2c26Mr8efRjPpZzzdW03HDTt5eco&#10;tSNYz2sTDTcasznpHL5Xv+Frpbj3r07WntSedn2Ut5Po/L6ec8una6XGdezOfL9Tm5l+6+I+18Tj&#10;j5q949XbG0Vs2+y+S+38uPG5vR82Z6uDm9+yvkspmLz128XT615fNp6vny8Lt9LWo8nn9pPn6d3L&#10;txR18vXUdvF2Zmm3PfnxU6cuzkTnjr6bzurLb0/G15Z9mmGztbw/o6d+vymrDfn6Mbc5S8NbjSBb&#10;7v8APv0A9EWgAAAAAAAAAPz79B8fln43u9W2MZ3JxiYJfDYcUb4c5VeI0jPXTVF92t8dYef6HE1t&#10;XLk36Na9GfR5kaRb6PD6Pkcs62x9PrrThzyzNOrg9vGfQ9D5P7Hz5+Kw93wvV0xjbo3Oj6nyd/Bj&#10;g8qnvetbydeKXo9XD0uGYukcnHwaW9TfTWr/ACufpb13ezyuGvK8r6DDvODK3RnHldNeXrr0WW/n&#10;422x06Z4eX1/N7ds9cZm+rXOnLPodnk9XPHq9HldGLp839LwbeGvl6dqw1qytzP9A/P/ANBPQFoA&#10;AAAAAAAAD5/6D5Hhz9ifM28+d8OrSvOehh1xzV3xYZ6RlzR04ZtL5pnpvlr0tUwV8r1/Jb5MZj0d&#10;/SRMvN0cvq888nDpvWnNGGtIV219vzvW8/PyPo+bfzZ6vkfpc9X5j1e3t9F38T3vE82MO2vH6t83&#10;uX15Tn1vyc89PylbevpT63Tkw2+Xhq4ev5P00ern34eZN8eqz53h9Xl3nh877nl1rxPd6emPmMWN&#10;5dHNFOt469XPrtt1+b6uM8fRblxOru83pk9Fyb8p43D9D4Xp6RTXPtpalor9/wDB/enoC0AAAAAA&#10;AAAB8r9V8fy5bTnfnxtplOb37eTbPT0sc98uSnp8+ufHXeupy03pM5dWFY7MtHSz5HsePNeX05+r&#10;39Odennl4PXp38eHl4e5LPzlfpY3r5mn0fE1t6VdPJhK/PFNq9u9z5nqed0tKWScXoFXrOmZzfI9&#10;vL7O1vsXn5k/OaVpaNjv9Cvk8c+lp4fTq/YcOnizXi/QcSY+hYenzvl905aeZ8t9v8P31SaadddX&#10;PFsTPWsantU5u3z8/PepztV6fHz6X1/FtTeppem7ErE/ffA/fydw1oAAAAAAAAAB+c/o3wOMV6OK&#10;uefsa+HvnPrxy9ExeYZdPX5U8t+thh14cOHr828+dn1Z6zh14I7fI9HXr08npvF6TpLnylWGZlYZ&#10;W8rVprp7zrheXk5rUnU6e/i7/X25fN9XweU23tGM0vGWZ1+J6HyvbcfYxw9dz8/WxFq3Zj6T5v7H&#10;lPI8jr6q8PT6Hp1fOr62/Keb53t8aef63yd+mvr/ADPP2xLeb6XDtwzD09bWqk0iJi/oeZ1Yz6mn&#10;H1cM+Rz9XP6d0mVkVvC1mFs/ffAffHeNaAAAAAAAAAAfEfb/AA3Hmpp08eXnZ+jTU4NOnDpejr8d&#10;XuT5HXnPVrhXnO/fya8L7XPz9mHDh63Luc2uedVhWS2lNdJ0melROdcvHvw639b1fKe1x104zfli&#10;tNZTP1PK166pyd/ka16Vs9eWa83XxRHT1ef23n83FfT0spGr1xX1+GOX6/jt58eR2dHWZ6U4Le3o&#10;5/Qt4bT5xl5f0W1cfnfTfOdbzcG/CzhFq9+q1biV5LYdPMevr43VymMYx1vRGKzeLRmUia6tvvPi&#10;PvjoGtgAAAAAAAAAPK9XyfPxsieHGObppHm4e1nXkYejl0ebl6ld687oc116VvK6c47rY7c89HT5&#10;+XG+ty068XzsvW5NZ5J2joRLVjg6vP1rODt0n1/Hth9Rbz/Q8nOYskqsTuvweb6ev0PJ5HBu+thl&#10;7fJwfMex4XXStp9G4vt9Pxzz9vD4Pnx3+bT2fTvX6Tx58+ezx/a8yTX1vD6czq8T6vzd75fX+T9P&#10;M9r4n2/m/RuKTPSUpvFZWmKvMUi2cxbF6iEiEwX1y3mcp19STs9/xfa589R6PSAAAAAAAAAA8r1f&#10;K8/FNZ8/G1bV0hM5U5O3HLyrejx9ZSDTn5PUm68bo7eLV018q2Xq24enlnt6/M35OrGN4521OzPj&#10;9DPbwqel5/TpVMXVvX8eMX6vXxvW83LbLWmladHLhHkfTYdN28XzO/pqPF9byulj0NPdzJ8nn8vK&#10;axr6umn33yv03DPU56XXg9HmcGcfX8fo9fOfP+fp5/SZrTu5Zds6vLr3aM+bHsax4FfptF+Wt9XM&#10;fJX+tmX5TX6hl85p7uUnk27+GSmXLlu9vu+H9JOfH7fj+xtqO/pAAAAAAAAAAeX6nlcOKJefjaJa&#10;USxJw6M4oXy82nZz+hlXfOJ59csK49VrfMy9mvXXndVOU9x43ZmehrzzxbVrrhh5/rU7z56vreb1&#10;6ZxNNdLev48ZfW9HzHqebn2eXxe3012+d17+fPxPs5d3o15mvoa882+f6OXprhjr9b0b8zt9j5vj&#10;jHfDs679jg2z5zyt+36GY+e9fo5prHfjx09jX5vCT62vx/Pb9pl8jOp9Pl86Pdy8eNPWy86a7cMc&#10;WtXNbVupJfG1bZtn6se52I4+bD1fM9Te9R29AAAAAAAAAADyvV8vhxraJ8/BaJ1axesTEJK10phb&#10;h7uDdilY0wmdZKyjVtfEusVmZ5+P1Ia8nr6ePpr0dfA6JPZvw7eeacXdWvBy9zyvR04o107dOvr0&#10;t4ccnTx06vW9TwPb8+fmPT3navzunF32v6X0e9cW/S8vP53sv5XS/TPjcemvqfH8vTd2zvW2mmO1&#10;k00xk64w3xK568ttNq6dbaRgiBakqw1yamKw1Ks1Kon3vC+n5c/Unn6McKel53pdOmg6+gAAAAAA&#10;AAAB5fqeVw4kuPGVbSSTq0TXEtWYK56Xy8bDXOtVNaiLZ6qaWyXzmFq2Sejmtpfi9G3S+Bp6/BrW&#10;nV4lud97zJ7+L5e/v8Pp6ern0eT52XBtf2a7Pe8T0vJy7fMvvHz30HR5W9epyfPce77PlZ177gbq&#10;1dDTXHqxzmOonFh7PjZ7RCu827ONHp+b6GeXOmvXNogiJLEQVS8LRcVptQzmJWftPjPtuXKnRlpj&#10;hHqeZ6fTrcdfQAAAAAAAAAA8v1PL4cSLceETCLTW1tqWVSJYlU0y8/n9Pz9WsaUsvlaJarVC0RDT&#10;eXmd8ycetsttlW1fO9Sa+e7O3mzvt05+jzyPH9inXXzuvuzu9M0v5M82HNw+i+nnHN23wT3167wx&#10;1pbhG2Oy+di/XxdOc+hUnn6OPfDHq86U9JFpsW6OXTK1ZjXNE1qtZhqotRNSUFmailZhbfZ/F/Wc&#10;+fbpDnwel5/pdOlh19AAAAAAAAAADyvV8rhxSnlxATEyTak6s01pEUvGZTyfY8uM4W3axZmVl0S4&#10;9m08E2pbC2mWuk2rp13z8/pW3rxqen5GcXz5ODWvUy82d67s8NIRzt32evzduE4eT2bbvj+h2TM+&#10;Zh7lNXweX38eu/Nntizy47+fdz23zmusl5Yw3rdcWfpYXpzaVtLErJaJi5is1aiqt0QtmIEw6Y5q&#10;e1fGPBn0OHpuv0Pz/q5z9HvnHHz6+h5/odeth07gAAAAAAAAAPN9Ly+PGyLcuMxeLaTMSSSLQ1aL&#10;0zKcfbzc55zOV0s6ZqnTFuGFqzlNqWLXzvq6aZ6dtSOmrRE2+N8/91nrXwO/s+Nb6GPRy85zOTt7&#10;XDbDC31reb08s611ykaefh117m3zlsvp9flbYn1cfMdOZ72Hn74m2XTvM+Zn7c7nhU97Lb5x7fLv&#10;p589GWrRg6Xauedt6wWJhbZEo1yrH0fd5Hr+Pz08T28u2fl+7Cvf0fbUzv5vP0d/n+h262HTuAAA&#10;AAAAAAA8r1fL48ZiY48JvS1t7Zxq6xS1tkraLxJlj2Wxfmt+7m421qTw5XtWZJvW9sTVV7UtF9M9&#10;Ottas9d2VtaiVrzu62Hz2/d80X8n6vyOmvNmt+++e/VxV3ep84y+x5fB9jhjzeb7Pjr5aO7j9G8t&#10;KTq7xWcTs0w2zy01wqz3b+U5vf1+Wrz19bT5zqw9LB15eZyfR23fkcftadNfEx9dw9dfPW9PLbgr&#10;2Z2+r6/H2+TzYxfPWPP876Di79fT6uP0+ecvR870N7uO3cAAAAAAAAAB5Xq+Xx4pRx4L1m21qXqE&#10;tW01gvC7U6Yy6U87bDxcqWpPPlrFZW81kWjSll9WNE9NTMTvSYnVmJpVbUnhnX5j6XLr0+M+j+dd&#10;Lt5P2fzttr+b6er5Ffd8zd522e7t7fhX5Z+x4PA9nhnyOP7nzN35iejn9Gr+j5ndnO8LuOMzVcaX&#10;zvSaWlc01XTbkiPV6fAZfRY+JGXqT5c2+o8yY+svz9Hm81M9a9M5TNbfZv5no77Y9/J17WHbsAAA&#10;AAAAAAA8v1PL5cUo48JkWyJqVrNRfOlaZwzNeTp4sWic/LzvEzCZE2rYaU11YvW/S2VnVXpfVSa1&#10;Oc1xETHKTtjfevP+Q/RPkvT05PoPjvWObj+v+U1err8H0Dkr7/i6syiyItWtve+Zrl914nnfScM/&#10;JvsfD6OPTKvXHVnnaymO+DcxMNKylrW9bayVAUAQe97HgfQeLzZ0vW4pW0VEwXr9f5r6Lr11HfuA&#10;AAAAAAAAA8r1fJ48bzTTlxibLbW5xpSsyTMTZNqaTXJfl6uWc+Xs5eS18tcZtIszF7Vq2qbUnS0p&#10;1ZtVvVs4Yl62SwmSL1vvTl211r89w9vxPV09/u+S+p45+Zy+p+a7a7PV+f7MTLP6DxEyiY6WsTGr&#10;pOds31fo/guvnj6nxfV9Lnj5CvueZ2nJXpptz12ybqQ0hBEXqtRamBKJj0vpfmPqPJwyrNJxrFq2&#10;r0vWH0Hg+9167jv6AAAAAAAAAAHl+p5PHjecLcuN6zGUzWbJmslwtsejy82/TzdGMzzdeBhpSeE2&#10;ml9NNM77udrWXK1qF7UaTFZ5rTFqm1bdNwmC1YgtMM3zvkP0H4X19eLSs9tfZ+T5n2Xnx8Jbt4O2&#10;vV7/AJ/r5Zyx+k8OuSLV7a6MO2Oc8+LR010el4zGfudPivd5Zy4/r/M1nwKb59Jhn0Yt5Vsu743g&#10;rMqrEwqYk6/sPh/tfLxxranPhETTTSZpbX3vC93t02Hb0gAAAAAAAAAPF9rxeHBas8eNlRaazVrU&#10;ss2ppWXGcJprlrprjrnXPM188vfLStdMtd6vNL7tItGZZM6ucbVyrbK0mk0nerUmmZdMSzasW7fL&#10;fS8PXp8ZTTL2dHtePMfcfHe/08sfHxrl233+58zryx28Ht75eVbfhTz5rbv0IE2p0ydH0vzvFzx9&#10;z4Vffl+Q5ff8Tc5pRrYgmYEwkzXra+1+M+u8/OaXpx88UtelZdJX3vB93p13Hb0gAAAAAAAAAPD9&#10;zweHG81nlwmJKtEyWmk22W4pctKW442vlpu7TTTpeXLow80nTO0X0xvpvbLTpbVmkXtWy3paN3C9&#10;Z4ZvNWqtW1VtlMmhW20xa7+F4+zk93fSt8tNfs/i+rD0/A+9+TznhsttF6DvzpTnnjXr260mSa/Q&#10;eb38+OLfPOPMt18Gun03L8/6ed8PP6nHpzRZuoCUCYCfrPk/qOWNKzTz+e9orsiY1Le54Pv9Ouo7&#10;ekAAAAAAAAAB4Hv/AD/DjaauPG6BaaSkzWVtw7Yc19MtJLa56bX0ztbHP0YYRbK/OXIrXTC9us52&#10;q9s5t0tne3LPbLnm00tFr5aW1EWNLY+X6fmfZ6I2x6u9wpN1is1PZ+i+F+n448fL6f5ezK806dL6&#10;cnXM8+Vq60Ce300058FZmTk5+zmrlw6+bXW+vJaa6cL65csbY9CLioJ+j+b+i5Z6UuHmUmu5pS1S&#10;fe+e+h69dh29IAAAAAAAAAD576H5vhx0iHHjec5NIrJM0zWkxPPK1WW+mOm7pak7XysjmsjhLzAt&#10;apdLZ200VVfXDS22OlIrNXKaWysXNdaePp8t7O+eUvRrSb4lLzVatJSulLL9bw+N9T5cfKZev5Hf&#10;Wfdx7Vzx0c+gL9HfHbn5s7ojHm6efV5+ffC9KWRdNMpOqMNealejLSlZro+j+b+o451Uty8ystya&#10;zVZ+g+e+h6dNh29IAAAAAAAAADzvRZz50+gk896A8+e9HBl6g8q3po8x6Y8+3crinsHG7BwR6COB&#10;3o4XcOKewcjrVyT1DndA5Y60ck9QwbrfnK/SumvlrfTj5mv1A+afSj5Z9SPmJ+mHzHV7pOPyPo2X&#10;y8/TtX5vL6kny76gvj29Yz5VfXSeLT3VvztfpC/MR9QPl5+nHzD6cfNX+iR81X6dXy/Z7iPNekzj&#10;zXpK816Q8v0rLoNaAAAAAAAAAAGBu47nS8/sNAAHHB2gAAAAAAAAAAAAOIdoAABxnYAAcZ2MbGgA&#10;BQuA4u0AAAAAAAAAAAAAAAAAA//EAAL/2gAMAwEAAgADAAAAIQAAAAAAAAAAAAAAAAAAAAAAAAAA&#10;AAAAAAAAAAAAAAAAAAAAAAAAAAAAAAAAAAAAAAAAAAAAAAAAAAAAAAAAAAAAAAAAAAAAAAAAAAAA&#10;AAAAAAAAAAAAAAAAAAAAAAAAAAAAAAAAAAAAAAAAAAAAAAAAAAAAAAAAAAAAAAAAAAAAAAE3K6sz&#10;bRAh0+NB+J1YxFa08fErc+vVEPDvomA1MhaPPq7gAAAAAAAAAABhr1kMKELfE6lzxyzoMMWQOCfj&#10;oIPcLha11jt1IbFonQqAAAAAAAAAAABIejMOisCsnzfMlzsNg1fjuijg731s3gbxm6IfTAzMubwA&#10;AAAAAAAAAAFxaVKgZyyGKQz+clKcpxrZMy7RrBvGq/srs7N20ntCMOQAAAAAAAAAAAFpdqQ5WTf9&#10;+KVVCyKbvt0IPePYTGcpurlzLR0WDIoGoDYgAAAAAAAAAABivicz9CSluBMlvqTZRezrh0vry+hh&#10;JDCPzyUhhbnPb+AQAAAAAAAAAAFF41sgo8OvmI1PMQtzX5EuSAPXuu8eITbj7EMePZkCg29AAAAA&#10;AAAAAAEsklWAbiN+vojsy4OYBUCrqoKmUztKPo31M29Q5minkuCwAAAAAAAAAAEBmitrwJCZ1/Lt&#10;F7OEPKQrHvVFE69YNQX4FU18YU3yvBQQAAAAAAAAAAA7WHmPM9LnGThHsw+BxOZVOQw9ROHFePLc&#10;gb0qq8kMZ3lAAAAAAAAAAAALaVvvIOLxV2bBRQLEH1LwBf700A0gKSJuNve5kHwtEajQAAAAAAAA&#10;AAA4VAV50t+Ppx8Ex4eYsdQ947zh6iBp9N6bwUYVIEOczKMwAAAAAAAAAAAjoyuFbmz2nszjvDcS&#10;Zg7jLs1s4Tgx3YlXCnV/NEWgpdowAAAAAAAAAAFPOsrv5PtLQgReTz8zOkQKo9x1j2UJpSp4ENSq&#10;4k/NeWDgAAAAAAAAAAB258N5lvlt+1cbUziAsGJixXfEldOtBlm0IyRoVYu+Z8SgAAAAAAAAAAEb&#10;2H06U6ArL90K4+3WD3nQSD97LeCMcsJrHXvMJcp030gwAAAAAAAAAAFVbzv3QJQwXpFWAniGGOOj&#10;q2/g2MSBTq7i3AaZSUYvS4TAAAAAAAAAAABsTFyVx/NEldj7azvjKB4vzj4TEhFinE9Y7SwML9OK&#10;UHfQAAAAAAAAAAAt4H/EJZlzN5VvXFMoq0dIr1nAbVfKwowRmnYHyp+YKG1gAAAAAAAAAAETLdz5&#10;DSoSfUOUCWnIOILhc6huncantF70KrlbIAhnjKAAAAAAAAAAAAEm5eim4MDtjxdBYlIiTmdUmpKk&#10;4aXqDZuipORtIZUT6hEAAAAAAAAAAAFJi2iH3BWsh7Qdy7CazFMIn/JUPOoNQX0h8X2K/wBKEJ0z&#10;gAAAAAAAAAABMw3muH6FT3Y7tz5R5idoOxzd+z5R/Yj4zRabWHpi6hSzcAAAAAAAAAABWjwgbdLV&#10;nJbABXbK7tjB77+npdnrIm7ropvxEjKws1JiMAAAAAAAAAABCkhNhowA6H4zAQgCha76YTzQjRI/&#10;CHBB43Q8gznoczzLEAAAAAAAAAABdVQ0ExyyMGWPYlLz9Fhwv3LOfjnLUzYf2sLL5HeV93xwEAAA&#10;AAAAAAABN3XkI7EIIlm0CUWNPjA3MySrPqaWnlqyHF3O1+DMhI388AAAAAAAAAABJU7fyfTRiE8a&#10;zc+CpjTsPrhhtQtlBV3z9Yk7ie1HmGtZ8AAAAAAAAAAAVbfzFnSJK4nxKuKGDA4QKYg3p80h9WdR&#10;f41Nsw6bz43GEAAAAAAAAAABTWRvfm/V8ncCjwYAoh4Ao7JoMsrpsqv4N4pyva/1aw8WUAAAAAAA&#10;AAAAUZgOHsFo+GW2MZjlDJaEO5xSgYxkZ72PrrOoHeLSa/8AP8AAAAAAAAAAABx0pu1eBIwpgUGs&#10;ks0bfBHiJbUxNmoFLLJgwpWr7/HKOxAAAAAAAAAAAR5/MN7wB9fitxDcRSwlbEZqsf2VChNIIhMz&#10;Ta99YLOrquAAAAAAAAAAAThwghyjgAywiCRhhBRiBQhgAQCAQyyCwAQwRhgCyhDyzQAAAAAAAAAA&#10;AEEAAAAAAAAUAAAAAAAIIEAEIAEAAAEAIAAAEAAAAAAAAAAAAAAAAAAAAAUUIUI84oEsUAMkAYMM&#10;IUUEQoc4ws0EcMoMsAAAAAAAAAAAAAAAAAAAAAAAAAAAAAAAAAAAAAAAAAAA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VqaQzqa&#10;QFZ/GdG3PqnbXLbspViC9woOV3UOUQ3EHAWnBNAAAAAAAAAAAU8ltxZaq1PjofifOC32ixri6c+V&#10;jvfTjuSTFKkiEUyhXpAAAAAAAAAAARPd2vUfKH6GlIn04y4bYEm7HGY18uS6PlQGj4vgPJ7Fj/AA&#10;AAAAAAAAAGq7Yg8CQpB5d/FsnlBq2FAZH6YX85RafmM15ZlRAThwasAAAAAAAAAAADwkkI0CZ0Az&#10;nEUa+6EeS78wYB58mS4FsAKls7mb6Oo/p6AAAAAAAAAAACgBo13pvOnVUiVK8XotgplxgXxmMpxu&#10;QF/odSSsVGNh41AAAAAAAAAAAT1bP4uvpwOylnE+mgytuWmawj5jIqPv5VDChHPQ7kHo++AAAAAA&#10;AAAAAFfOAq80IvQPXNJ/vwoTn34Qq7U8aVRBPaHDa/KV49R7NLAAAAAAAAAAATqEnl3WvEpPgTaq&#10;DnFH7fZEl5zgdOcBpCQItzJo5oC7KDAAAAAAAAAAARc73A7danAcucrO4CGBfYFJXg3lFV10YazA&#10;H348NDDJSiAAAAAAAAAAAH+pEi2BJBZFC/EgFt/1it0Capg9MWDhNSBNhljuqhVIcPAAAAAAAAAA&#10;AXqM8YfutAAtyp651M74s1uZbqYMBG+k9G49gKEx7LBsYjAAAAAAAAAAADs3xxSgOG4NwgLCW9xr&#10;qpl9bBdviuqzb88NMOJU8fj1E4AAAAAAAAAAACY89lmxQxYH+4RF16QJutM5NEJ0kZQqEz/G8vXB&#10;KWUUMrAAAAAAAAAAAGYetzyDi+SZ1CQ2EUH8zSh3HSKLPvOynvULcbeoUhtYArAAAAAAAAAAACS7&#10;HAoauTIpz5Tb5KQxnvv3JLASFn2zE0sZCq2ws2l2HJAAAAAAAAAAAT7N5eeGYeNO3y8GReBQw0hc&#10;kZeMBUDd+46fbnMGDvHHBPAAAAAAAAAAAGGawA5NWCh6RR/LnXu5U4Eyrlyc5heUD+FF4E9ngk/2&#10;9FAAAAAAAAAAAACI3Xf5QQ+d3t8OzBNmXysYTIwreU7uIqsp2594ZPRQGmAAAAAAAAAAAWnaqNEK&#10;6VEEzaCNEEbxTxr/AM1v4GHN6IdOkIQbvziCN2BQAAAAAAAAAAFuH4izQdJ3Kp6LYbDBIUrJyGoS&#10;bbLea9jCJDT6GFR609TQAAAAAAAAAAAG+wr+y5vwuJZk33j4kDR0bRuIsChHYuwK34PsZTLl3guw&#10;AAAAAAAAAABlKHTFy2aFRVniokk3Zetl7GnQjN0NxAA8T/jKDXLyJzOAAAAAAAAAAAAl1JCLKFxj&#10;sdj9I/yaX5izwkxZurAvidfKuIN8DTJKZX2AAAAAAAAAAAFk9J/HOLFFj4Lf+bG6jqHlqwJdSsXp&#10;7kncejQYIXhIfPYgAAAAAAAAAAFp5i/q3yKnVjqZeojPebzUkcQ9FMuVAY6sr3zRcBdk46YwAAAA&#10;AAAAAABBdkeo3tKzFGqsAKNm2phwYlSJhxV1y3TXOlLaABMbGB0QAAAAAAAAAABi/wAkz0fVLNuR&#10;ik+RXJnv2/DoWBs152UDK+x3NSwqQf49IAAAAAAAAAAAf9L88S87kIsOiCXIMoZwCXnpZwAT/wAX&#10;rMy/D3Ju3mWNhVAAAAAAAAAAAXLJ1qxji/j/AGmgCDpbK1rjwYMUdcz5Y517QZxw66J8skXQAAAA&#10;AAAAAAEoViyNnw8+8FURUlVBLZRRbgYLWpD4h45x0yWwy158qPNQAAAAAAAAAAAkNqetrhdlPfbr&#10;7omcmnNRIdMLZ8pRgwCpfb6FE3wKT0GQAAAAAAAAAAFsVCjhb7iH920sXYICQ5kHU1ExJz1pXj5h&#10;Jm+UNY3DWViQAAAAAAAAAAE4EIgIogIMoIkokEMssAggogskkQMswkEwAE48440gwQ8gAAAAAAAA&#10;AAADCAACAAAAAAAAAAAAABAAAAAAAAAABAAAAAAAAAAAAAAAAAAAAP/EAAL/2gAMAwEAAgADAAAA&#10;EPPPPPPPPPPPPPPPPPPPPPPPPPPPPPPPPPPPPPPPPPPPPPPPPPPPPPPPPPPPPPPPPPPPPPPPPPPP&#10;PPPPPPPPPPPPPPPPPPPPPPPPPPPPPPPPPPPPPPPPPPPPPPPPPPPPPPPPPPPPPPPPPPPPPPPPPPPP&#10;PPPPPPPPPPPPPPPPPPPPPPKEvYg1xH5TgpvNHrK2CcZoAoCI2lsZQwgRjRKibgd6105PPPPPPPPP&#10;PPKNuG/MCQqWK59/Q4LJS45cBGWLZ/4OZlVN3rmIM4CsX2yvPPPPPPPPPPPTHkhRFGNBgRJwyg51&#10;p2P9SlKGt2Dxu7knybOZG+oy81tPPPPPPPPPPPLcqaBWueIcwGm+NXaXba5oeXwSNVcKvywYpa5C&#10;/ZLmkjFPPPPPPPPPPPKssRORgrFexQK00nMYRHLfPDL49+GJ5CLDIF/oHX6+xgtvPPPPPPPPPPPo&#10;Sts/4Y7rfNK8+j8QswPt8H4gSD99BLZ+TeurXncq57LvPPPPPPPPPPLlb3QgzwVtGs8RaeVoBLVp&#10;nEn9OMr1BhJFabPrvoPjIUY/PPPPPPPPPPPvAOZXr+v8HEkyTKPWGLTGeFlcm3Vj36Tt2KrvsWGN&#10;ogKfPPPPPPPPPPPfCunHrXC1DNznC/BsoNVk/VA4eUxMd2ACnqWYz9pjiTlfPPPPPPPPPPLVQmrq&#10;4OFAbOq6u/fly6qwNRbG4KNhEAudB+XiGSngmMEvPPPPPPPPPPONtI5wln/Ebz5G+ZHYtsewAplG&#10;GqmHdQRPADXRWM+j8TmvPPPPPPPPPPLO7ktPW3VWXa4AR5lX5fQPdrWe+o4mOesoTXBtHwhyXQkf&#10;PPPPPPPPPPKI64mrDlrCZ6xpvx3fEObWvFDSlmXORbjoV0LNa5FewdHvPPPPPPPPPPLcv0af9GqU&#10;yETZA2nqv1UjVuLafFz9PYhdxfxO4oz8bWx/PPPPPPPPPPLNvPwGqF+g5WwTkqrpIuj+eKlkZdmr&#10;ZJzzCTQaFXBRsDC/PPPPPPPPPPP4YuAtHuso5fMB84CnFF6OZo+sfICvYxegZTij/M4hE3lfPPPP&#10;PPPPPPO3Bd4j/cK37dyLxjw/32aMwxnmVP8A2fabFAZ/afkhBCQd3zzzzzzzzzzzi86oQkVCerQO&#10;NRvKVrTYJrBLce4Y1xPoHQHXrx4agSZFjzzzzzzzzzzyoTyL3rGR47ruO08vpKd4WT00CgzN/fmP&#10;bubC9isel/ZHbzzzzzzzzzzzjckOg1nt29eaLkqnnG4AnS5IgAz0MrjmmvPZDnTLg6okjzzzzzzz&#10;zzzz3jRRVf8Ay2AWTRz6Ke5gBZwSYzd5U3xOn5qAEKxycoC01V88888888888oTK5NgF6XcF0BX7&#10;6mDW0+1Nqsrr9n5khcIonelEeVv1VD8888888888887p4Lx/Y2NlrBKwkW1vQPC/KpSRcHvoGmkL&#10;XeaX4RnUe188888888888rOOkmzN2NQkCTDW5bK4bkaKRmxX9inmrRTifzFYOXhx3W8888888888&#10;85HnvZAm5C4Z7lrS/a5brD294VxTZWl9TMQI05YLA9RwBM88888888888vN4JKaXwFX0iGfZz82B&#10;ilGf6kzP5fhw57bu7Lcj1ydFDM888888888887MK523bAB9QQ0u9AIAMMBHIejO4ViHbO70jbXTh&#10;fLJtpd88888888888qQnb6BngE9SzDSlWZP6h0WD5jLtFEaNbtws5Ynu5mrVrV88888888888+wZ&#10;yuU7PYSW3iYCbNKaEBCFKchGQTEtdtzH9PmD5Z+Xm388888888888uXRsv8AHfNQFG2yX6I411aw&#10;r773VbabicHcvLMoCrTboEQvPPPPPPPPPPPaWJuGlg+I1RnhN8P6ediUvi6rg2cfaz2lzQPxkD0q&#10;6siPPPPPPPPPPPPKBUyKMgS18j5yZUFSXR9PFg0JYiec/wCOCQENwKadTk4O7zzzzzzzzzzzwosm&#10;50KFl6FgQle1ftB5Wmt620NeIxm/JZf44BQInjs43zzzzzzzzzzz+16375x707346/0331687z01&#10;84ww76y4wzw1+5yx83x03zzzzzzzzzzzzShDzzzjySjjjDjjDSBzzzzzyzzjywjDjjjTzzzzzzzz&#10;zzzzzzzzzzzzgCjSjTCCjjizjhzwTRDyxCRiTCzSSyyyQQSTzzzzzzzzzzzzzzzzzzzyxyxzzyzy&#10;wzzzzzyxzzzwwywRzzzzxzwx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tNZ2pfe7SxYEmKAhvj8P+Bl2OT1mGc5XENknA9Z181P4zzzzzzzz&#10;zzzz8XvL7XPeMSMGIS8HMviUnik2EeUG1BlFeioV7E7rcMZi/wA8888888888stG9AQhIfWQBN+n&#10;GTvP4i1k6PRxNrwYTBDsBDwg9Lp+2j88888888888uN7wQAaJwOnlkmX5o0wMfT7A8TXeTlxluxR&#10;Bd4Gpfq+Ti88888888888t5sY9xbjB/M41qpqFqVJmbDWcisKOZaDaYOHLdNHip0iS8888888888&#10;85o8xGwG64mfJkulHNUxiPF/KdV6Xs7KUC39mKvZawWjWb88888888888/64StaUCvxF7mZoJXmH&#10;KnsS+nRDhP6rf8z6hoFQT6wfID88888888888opnmwdfIYzhSNd4VKw6jCA9vKhrbMIDibF/zW0M&#10;zQ0G8f8APPPPPPPPPPKh5IRnN1uO60H66QjbKlocQufyO1lu13Z5aUMp1BAle5wfPPPPPPPPPPKu&#10;naDGE8ZnJlevvWARVkXPG4oetGQ5oq/bYmwBCTdayWDfPPPPPPPPPPLzFQ7szdghrMw8PTCAp4Pq&#10;A+7xj1Ki7EeUjHiPFeMaDAs/PPPPPPPPPPL8siWDnzsZVVBejWNgA5huIa6cFz5ZhUbRw/iAN5/q&#10;nFM/PPPPPPPPPPP3KgS5UC5WhKe4GblAng6FeRmf41MDHSlMZrhKGrWN4OzfPPPPPPPPPPOkMpnR&#10;0TWBVw0IajgurhaIbv8AtsppIyJP6MU+0Q1Zmud6PzzzzzzzzzzzgR4E25I0b7nxA+mOnaxLtixL&#10;cTvFfnvquejXXgrrb3s67zzzzzzzzzzyzN81PDPIagMUKQBiasLAq/Ow7u9yLUDZcg99jJbiuTtY&#10;HzzzzzzzzzzzxaJndx/Jliwc0u6aQoL0A2YARjz4vzVteqxHm9W7NXeb3zzzzzzzzzzytgCrJvV6&#10;fcm93xZFe+sUvdaq5gYFSdOSKv1R3N/Yx0VQDzzzzzzzzzzzqat+6/c4WpHVdA52k9HtB4lLFvsg&#10;rs7T0g/+D1KGxJC3jzzzzzzzzzzyiPBB6/wVGaNlIDjWrn3a4A1rJHVlrgtFh7+L+GgIvORZTzzz&#10;zzzzzzzziS8kcxnbUaFw20x3ASqOm6Qe3ILA4SMkvLBtDdSKHvXV3zzzzzzzzzzzjl9xeAriQqUU&#10;W2gbHVvmnzOXcD/HBsXbzuhemh9Mxqnrnzzzzzzzzzzz6gg9zRTcR8i+a3gYVzBZCHKcbjaOJMPJ&#10;kNkdpY4TCaQk3zzzzzzzzzzy8NGU08Xa3lU0q6QId29dt5LjO9BQ1KRPxbOFb+m9WdFG3zzzzzzz&#10;zzzywVuw0Dd65eY7CCc8t6bV/PUGdtlRdVS0EL9Wvz5SGFH0/wA88888888884NOrkRqB7fOlSMw&#10;a49NGz/4CdY6Kfs5AKbUlFPr+dwS7K888888888888x52OBjorWSpEuJpC4YvbDE8XFldoPXfR5O&#10;exykEyYFcy88888888888uO4/ZBSMDtCIrv2bQTzobe3EmXHk7twolwgrfys6E3oJx8888888888&#10;86N3VEMXSP7hq24FgmmX9Fj0DfxX19nYdvkX6XtFpNrZAN88888888888741KYfxJv8ATUnH8IRh&#10;vSqEXdcWaQ9G1Zp6v7F1gB6qEEu/PPPPPPPPPPPhbL7Dw6jPx+PB12kGpJZK8c4FI0iIHah8zH0H&#10;lbaf2wG/PPPPPPPPPPPABGysI6ez0jRUpnVLxqi0l1rkSQTEJWrCctPlQbT4sjnPPPPPPPPPPPKz&#10;GeOIn7//ALWHJZVuSo8V/EXbnwYUfQwVfanqyPY3c70yzzzzzzzzzzzyz329+xx47zw5x538003+&#10;y546761+434y/wAevfN9ttNONs888888888888wY84o888888888888880888888w88480888888&#10;888888888888/8QAQxEAAgIBAgQCBwQHCAMAAQUAAQIAAxEEIQUSMUETURAUIjJhcZEwUlOBFSNC&#10;coKhwQYgM0Nic6KxJDRUklBjcIDR/9oACAECAQE/AP8A+LbuQryvnBl2lfGarGI8iYRcM8zP9ZZb&#10;YikKzEn4xr9Rzth3+sq1FxflZ2+sNrhR7bfWLa/32+s8WwH32+s53HV2+sssfAHO31gezHvt9YXs&#10;ABDt9ZReUuBd2I+cqtV0ODmaoWVXsBY2Oo3gufHvt9Ylrk++31hNq9XbB+MsewNtY31ni242c/Uw&#10;Nf8Ait9YXtG/iN9TH0nEramcWkKPiYKbhu19n/5GKHVs+NZ/+Rhut/Eb6wWWA58RvqYmqtG3M31n&#10;rDMffYH5xmtI99vrBbaD77fWeM/32+sF1v32+sNtn32+pnPaf22+sNli/tt9Z4tvexvrPGt/Eb6z&#10;xLvvt9Z4tv4jfWCy38RvrFvuH7bQXW/eP1nD3Y2sCT7v2nF7LUbTFM/tZmn1rMMMCpjclyYb8jL9&#10;DantJ7QjE5IO0Me+zzlF4YgE7wow6j0HdoYBHQEZxOHW+8hms0/OvOBuJ4YJjLy5MR28PLNH1D83&#10;s8pEXV74YYi2q0CWsuUQsB1Al+tIrFVakJjvOc5APoIhIhB3M7Ed54rruCZfWEoqtY7uIHq7tFdO&#10;ziAAnEwY539GJuDMwQRASRNDRajF3UgFcfaX/syyup1IO2e8r0t1RHLYGXyM8coxUgyyrT345kmt&#10;0HgkNVlljhuY4nD60bW0Cw4UHM1+v01AVbF5ubsO0TV1ux+cByxPo6D0VP4V4PbMBDLmayrw7Aw6&#10;NHy1gAlhBGI1KnoMGLS7P7U09NaunMDjO5lr006U8mACu0ZiCRmbgdJzCEqIW+E6mEHOZgFwPMzX&#10;1MyUVr2SNUQxHl1nMq9PrPF37ypmJ97aJVqLbCldRO2c5lqNUwFgIiEMNjOX0LnsZzOGGROGUru7&#10;dew+14z4vi6NayQSX/pLNTqKX5XAYYlXE6cYYcpi3VWDZgYVTHTE5iDg7iX8O01uXUcrTU6S+mws&#10;UPwIgFznDIxyOpg0eqyGWs4iVsgAKnMIYHdSITGYLudpbcvacPvNlQ36TiDhK+nXoYvTPeHlbqsU&#10;AAzSaeonmscfKKE5MgLgTV2u7N7W3YRlYrzYlStZsGEsodRnaAjE51A65jXOrEYlFtOD4uTnyldW&#10;n071tjKsM7wnnvL8pK7KJrK3TUOp6A9oV8xOUeUwynImm1Nlbq2ccu84jrk1JQqmMCVe4NoSIDFM&#10;XB6zhxAYjzG32vEXSu3TOw6c/wDSavU1XEFQYwBMAdTlCRNENc65bHL8YUbyhByJz/eWFKn3BAlt&#10;/h5rrbv1nPYSMsZ41h6kGVOpIGy7bkzX4VwfFUg9u4gVW3BnCCVscdiJraDZpj5jecwHUxL6i3Lm&#10;ZGIXCyuykVY8dhmFNPj/ABS0L+yVXpGQB8qYctvOVTsRBQobbzmn4Y2p5mdgqHpF4ZTpTzWuGGZb&#10;qk1OyoVCd5pa7BQVY+8No6FLSLPOXCtm/VqcYgqs74E5FBwX3i4X9kTmH3ROaEjynsnuYo8jFBlT&#10;shBEpsLoCVIP2nGumn/imJkAbynVUVZPhFj5mfpazflRRH43rjsOQflP0prScmz+U0/FTZhXrz8R&#10;GtduhwPQDmCES/SLbuDgxalRcCcM04prZ23LT3hNbwgtW19Q9rssbUMjHnUhgZwum3W5wcKJbwm7&#10;IAORP0XqANhmabhZzzWjAHaatUS5lT3e0xNLQtzFS/LLUCOy5zgwGU6m6r3Tt5S6+20nmaaYE5Ud&#10;GYTV22C9FVsKnKJxGsixXAyCJdcE6tiDWUg+8YtlNj5QH+5mYMAiMREchgZWwZEIO2PtOMf5H8UM&#10;tPLgFTN/OPzAdYlTOIul5jjMqoWpcAeg+jTUJajZbDCNsTMZIA7waS0XKGXbzgXkUCDVUolhdgD0&#10;l/HSLAiISnQtLqDqdQAiHczQ6zh+kVdOrHnHvbQXVkZBjaodll91ticqkCHSse4MeixO2RCCDnBB&#10;mQZjfaZjTToW5VUHm6iWFha2TkhusouOpqelzvjaaik85V+oMOn8hK1dCCOoldnN12PoBmIpgVTA&#10;B2gUThNjniNqFiVFJIH5j7Ti4yKP4ooBZc9JxDTpqvANQBAHaPwk4PLaufKa7TamhQDWck7ESkMi&#10;Kud5UuFmc+g+jmIEO+8qHNYg+MPMBgiLggCXaWi4HK7yzg1JA5GIMr0mr0rs6BWOJpdHWnjeMHDu&#10;2QYHKruY2osOwOI11v3jKtW4O5ia2pveEJ01nlDpaGOQTDpKwPeMOiHZ42ht7Mpmjo8HxGYjOMCe&#10;p322nGN2icP1FGoqwV3M4hWq6lth0EIXpyjMwB5QhfKZBhAEGDFhOIrwMJwkj9LW4/8AnP8A2PtO&#10;LdKR+9EV3dUUHLGVUVDThRt5kTV3OmofltYgGHiNzVchA6YgOCDEbmUGY9HLMTlEETKsrSziTjYA&#10;GaW5rF9oYjet0uSWJWLxA1swYEwcVUNkq0bV6e8rlsARa9LZXsuQe8s4fWT7DkR+H3joQZZQ6Nl1&#10;xAIFeDxR3MTV2AkE9I2qdhsBFZiOpnOTUasDfq3eV1DCgEgjv5wWO3h87bLNVS9tjOJZW6HdZvD1&#10;mPQgLGAQ5MyRFbM4XpDXq2uOPaqx/MfacVfl1GiPbL5/lFprX2wI3HbaWdBpXesMRzia3S1gpYjb&#10;OvMAYFbGYTviUqUTeZ9A9GCYFUS6/OyzlJ3zOGtzqUJ3WWtchXlUNnqDLtPpryRnkeajR3U7lSV8&#10;xNNaKXyU5vgZ66lNIYlV290w6+4uWUggyviD43QTV3tcQcYxAzKRE5WQTkXtDQp7R9Mw92V1OOqx&#10;UAg26TxCZzQkHqJZXWeiiW0shzCDgCYPSAMjAg7xX5tyJRXpHOHdlMHD9P5Ey7h9IUlcg4nC+Irq&#10;NS9Hh8pSvP0IH2n9oRtpiOo5/wCk0lvPQjHccozLdboaC4r0xO5zvDY1rc7fkPIRtlM09fO+ewgB&#10;gEAxB6CZY7HIEerAGU6wVj4iU2X02AowPzluqZkUOGqcHZuonjJYQt/sv2cdDG12p0rhbauen78q&#10;p0jslyqJxrhya3Snfldd1M02mTToFGYIDCMkiUNg8pEGBDADB0nJ5TmIgbzxPYMIEwD2loAUwhwY&#10;SDPzisBmNaijLNiUai5xiu079N5oX1/TUquM7HM02kqTVteAAxQqSPmD9p/aJivqn8f9Jwm4NpBg&#10;dDNXS92usVFyzNL6H04AcYlSveSFGAO8qpSpeX0c6DvDbX96ePX96HUJnaMxMJhOYFyIFyw2lb02&#10;KFOD8JrtIawHq937vaU6wbq4+YMtfTmgpW5Ty+BlN2rCGqyzmHn6BmAGETOXwvWJYybWLPWKsdDH&#10;1YHRYurBPtLObPQwDmjKRMj02AFTAQ3fMeruBMeYl4IrblO+Iy32tm1iJTY9LDDE4lussupVq7CG&#10;HVZwLVWW2ujNkcmftP7RD/1f4/6TgTZSxOwaLoaadQ9g3JnGnUBFZZQqLUMR35R0jM7DInhMepng&#10;fGeGPOAKJmH0DPlM4PuxbQrAjIlF6X1AY+Ymr0BB5l6eY6iZZSEsGCehnhtmK/YiDlMe1a++T8IW&#10;vtHteyPLvKmWtyEJ5sdZuxyxnKDLwUKP5NgxgMRNI6qh8Xdu0DMPI/ETxV6GMvcQ+Rh5ozZUiMpD&#10;bRLShHN0lnh2e6MQrg7xqkYbgR9JyhimCZTdqFtdeVVnC6bq9UpZ1Ktp88o7HI+0/tD7um/j/pOB&#10;bC34kTiGquTVOFsYCai57FUu+TiUMi0KzHc9BDRqnsya2C4mPQ0MJ3gGIYu5x6NRcQeURDld5pbG&#10;qtBHQzxKyrBjsZbpuc4zsDsYRqF7KwgKlgDWfyj0lvdaV6ZE7wsi98w+yxbl6wYIBEEvXmDDzEaz&#10;morz1BAMvsCaTxVHtFQAfnEexCMMYmpb9sAw2kYZTFvSzY7GYMsOBCwycxlDYwJUvtQUqRuI+l2y&#10;sZWU4IltFduCV3nB2ZtW2e1OB9R9p/aY49T+b/0nA+lk4my+t2QMGZFLYycTR8LCOru4YD3RNb/a&#10;O9NW2mSpQA+C0ByAfQxwDMgDMA39Bikgy2wIpPeAlmJMpB79IFO0FjiFyYWYwMwg5sdYFYwiOFxv&#10;F1NVfssYdTSACWIB6ZhvpI2sWNgWEA7FgRNXb7iBgVAyAIe8HaL7sWwFsAEyi7lPI81ToHxmZJIO&#10;NoGx0lTAus5ZtHVHGI6lDgzg+fXH/wBo/wDY+0/tJXzjS79C/wDScFRkWzPcicUP/mWwBywII2mk&#10;v8LhoY2qWCE9Zvdrud33Z8kxNRWABmG9PONdWe8DgiNaewmlse9nVUOVjOMkEjIO8N6qMDcy1yxy&#10;TKE5iT2mABgQKPKcsAz6AMnEBA2gaG/ms5AcQVbksczwUP7IhoQ9RDp6ifcEu4YaeR2T2X3GIKwj&#10;4HYbxwAYIjHzhAG6iPhxiBQO2fiYTMxdmBitlVIhY53EIU95dTzDOROEDGpf/bP/AGPtOP7+q/x/&#10;0nCBitj/AKpxRx6xbj70fmLEzhNVd2qFd3MUcYwJreDep6oAOGUxdgBNzMD0O/IhM4NypRZd5iWA&#10;m6xztzMTNsZESosBtErwvSGxc8veeJsMCc5wcxXJBgg94QHcwWcxCZl9HMMjZhKby2VbZxBOk02l&#10;fUWhFE4qhNKoo3DhVHyl3D7EQWLuTuw8o2x3jH2dokDbQr3EMJBhijaUWY2mciES1gWxmcKXGof/&#10;AGz/ANj7Tj5GNNn/AF/0nDAF0wIPXM1eW1FuVJyxhoBOAGzNLpNfUS9KkNjHlHp1dRzqCMnpvmA7&#10;zaYHlGVgMrLEstIBVj8oiLp+GBAu5WOSSExmU0ZIz0igAS64IAAMseglNPKOZt2PWPs03yInvYxD&#10;kdoI+RLCUurfz2PovpDbqcN2IlOoJPh2bMOnxm5xOHA6cBz1JzNTxBW1lalfccn8zH1drseVlx5T&#10;VUVm4hGxtnHxnqzqoBE5Bk52PlEisASD0jrjaMpDCDQ2tR4oxiJkGFwu8ps5wMHeFqKkLamzwxnA&#10;Hcx9Ro7bGFV3N8xicK/9l/8Ab/qPtP7R9NL83/pNDTyaav5QcLXxHZmJycx34fox7ZQHy6mXcdqU&#10;fq6j+cs112rPO4UAdMRd4IW5UJ7xrvEVDgDA6CaIKb0DZwZqDWt61nuJbRWgzygMYAAZdaqL5nsJ&#10;VTg877tMyzAXMGSSTADkERLM9YFG3SagbjymoXmr27SmznrUxww3xDXXbg9D2PlNSiaXR1HJZiQA&#10;8ocmlGJlaC3V2sRkTVaJtPq+au0nm6LneaPQFCLrjl8ZxOIX3U5sVlKkReNhvf0+QPKUWLYoYAjP&#10;Yxti0Q8y47ymtGuQO2FJmu1dnN4NeVrWFmijnYKOpmmTR6EDxipczi2n0eurFvjD2RsJXWiZPKJw&#10;Vs6hx/8Atn/sfacXo8a7Rr2y+f5QMlVWXOFUTXcWewslJ5V8+5jIXOScmMosPtnJl+jXS8q82cqD&#10;KWWts8oMPMWwF6xtM7kfrMCGlqwO84ZpgwFsv12nWzCLzWDbMd2di7dTHsCDPfsJVWc877tBjv0n&#10;MAAAMR/aMCmAH0bzOdjMAMPKUAqbK/I5E6iFSDkS9XcgsWxjp2mj1V9Oaycr2nO9eG5sZbecPXxt&#10;dzNk4Bje6R5jE9TtbT3U2bjJKNBpjW5THfeUkowEOzsPOIxDxxtzCL4OqXlbZwJqNLbVnbI85zMG&#10;yDuJbc7AOzRLMjEe0nYCcBJOqsz+Ef8AsfaahQzV+e+Jq6aF0oa0c22cSwVl2wuBnYQouItQUkmF&#10;i3WInNFQBYMwgThwXwMTUaenTuAincEkmM4QREJJd+voGwhPo7zEwYfQw2yI55b0bs2xmMTU2mtd&#10;up6Q6rUWIviMMJ0lR5jzCXv7onCaGVPEIG42mu1rU2IgAO280+rrcbNg+U1Giqu9sAB5Zp7KmHNH&#10;3YmKgdNuoiPsUaFXDsVPQzTalGrK2suR5x6NJfurchmp0b4ChgQD2lOmWseZhrXus4NWF1Lkfhn/&#10;ALH2gQNYmfz+U1q+t1uK2AyZrNFZpyC2CDCUyBGK52MCbAg5iriKYTMjzmlLKigCa+2oV4b3pWvM&#10;eduvpAjtuMTMHSAZmDG2xDF6ES9c1HzXeBy1akDJIjaTU3vh8LDoEFIL2hcdzAFRdmBHmJdUfFye&#10;mxzP0ppaa1QKWIHaX6htTYbBURAtvYKJp1tvco97CJo6RlfEZmA7yzZmHkZpzsZYmfdHtTQVqtdi&#10;ui8w85Zqq/XGL1jHN7Qj8OF1lZqblRprOH0aelcZLZwSZ4eJyfEzg4I1D7/5Z/7H2nGNZdp0qWs4&#10;5w2T8sTRa6+m0BQWU9VmoOr1X+XgfGV8LUENc35CV6DS8v8Agg585rWRbfCrQAL6RknAjU2gZ5Yl&#10;tnNgOVhfbHX4mIcCD0+8TO07CKcTeO7c5CoTM3AjJVZjmO930jIiAjnJzNHVXZ4gbmyvQA4hLq7Z&#10;DDB6ZMd7EVfEYjm6AwpUagVbGO0QZdOdiqS5dJRQDWq5bv1MQBt8iMyhiBK7SlgfHSazmPhXVZGe&#10;uI4PUzSI7NhVyJZo9SH56bQfgYOIWoCCuG75j0i61nOAWO8p1FtIAR+mwlmptu985nMcxsThH/sP&#10;/tn/ALH2mqrqfkLoGxnGYi1L7tYH5TDsQJ6nYcHb5Ay2sU0OWYAgdIxLOzHuYcQkCKXLYEe92ATm&#10;2EAHeExN4BMRukXqYdjiCZlau7BRG0tTDPMfyMs0FZBIvMXh6hgedo2lOdmzKabKba3PQy2pGfLD&#10;bE1bKW5VPO4/PAieOEfC+yQczTPUaAbRzAL0moVUI7Id1yYLBll5sETTkX2clTBm8pTTS/sNZyvn&#10;pKq3Sh0bt0guqNmHJxmc59XKaWxQcZlOqcYW5SrSzTU6jfoexl+nerYj84OUCATM3J3nCf8A2X/2&#10;z/2PtOI6tNLUGZck5wIOLau3m5FRfymgo1lzrdbfgA9BLtUtL1Lnd2xOL6sMBWrZOctMxmgGcDvG&#10;IrXlHU9YBt6CcbzxyrCISQMHrAIwyTF6zvAITC1znqYpc7EmIgXoJgZnNiG0erWVkdcFT5GUWa7V&#10;U2VmrJzs3wmm070O3tdZaP1T/IzSb0JNVpkvTDE7biWaN8KBgsRiLordG3MR7R7yxyvKwO84XrXt&#10;Vq7PyM1+ltqtZhupmlserUI2TjO81T+IqsN07TTarkyr9O0S+q3bYiW6BHJNTY+Es56yQ2xBi35f&#10;BgnCR/5D/wC2f+x9pxtiFowB1aDUv5ASji1tClQAZqdVdqbuc7GAHG5JmPRtUgJ949J1MIIE6ywq&#10;BhpY6spAE0FvOhUncGYwPQSMmARYYe25ERQFEyBARCRLPFC4RCxMo1jUUGhl3PeNeqx7UatsNvia&#10;PahR6LEyMjrOcPUyWEYHnNQgJAVgV7YmjY1WKfiJqLwr1hlyrCazR8hNie73ESyxa+TO2cwMd8mK&#10;2+QSDNHqmZirY27y6inUKVdfzjcJZCcMCvaWaaykDJBE4T/7D/7f9R9px44Gm/j/AKR4wOAfOUUg&#10;DM5BGI7RNhzN0EZsnMB7wHI9FvOzEQVmac+DePIx3UL1nMCJ2mINo1bIFLrjIj9jBMH0F0rHM3Xs&#10;IdXYx6yp67rF5vexiMhUDYSymtwfOaQsAUPUegnYy6sOrZ3DCU/quasjYHrKxWWHtzUsj6NnqHMV&#10;XbPYyjWXWDDttiHpCJnE8bJ2M0GsbxQlh69IoGd5fWj1lcThalNS6n7h/wCx9px4ZGn/AI/6Q/CV&#10;1Kalz2BiAcoxCDmKoY/CWNk47eg+Qm47StI9YhQectqzgiPazEL5Sqw9DCdoD6LtQ1gUN0UT3ouw&#10;mYSMr8ZqWJciIqBCSd5WeQc/0g11mTmITYq4O3ecg5iQcE9DPEsQ+2MjzEDK4l9dRCCo9twZYrAs&#10;CNxNMiGxObAGRLRp6+StMYacQqu0d5CqfaOVmlu1fioba8pneWV01PWwXKMN5rNNykMm6tvF0zFD&#10;YNgDvKkVcMTkx9dimvkbfvKNSLlIzgzh9lh11qONxWd/zH2nHemm/i/pDUiLknc9BNwOsrfAmWcw&#10;kKMQmKhYbTTmhFGfeM1YGEx5zmwdowJnIZYSBgdYExvFO8rYDGT6CMQ9RPYOMHoIIWUAkysvdcH6&#10;Ip2moB5zOUkiXE83L2EepVRTzZJ7TTI61t8ekSnZGY+yOsN9XNjErNZJKR1tD83KcRitqjK79jDp&#10;cg4/MSy8CqqtF5WUnLSuyrWItV4Ace601FFmnblKzmvcAEnAn61hyk7RnQacVKO+SZgASxkUbsB8&#10;4mur01qEsDmaMI9guU9a8faccBI05/e/pFQWFF6FtszU6U6e3wy4J+EFRCgwkVjHeZJmh4fTai2O&#10;TL9BRZUEX2MHtF4Xp0xnJ+JM4hVWlScuOsAAgxiNhRmcpJyY4GOkQEGKcttK0YiFDgmKFz1ESrDE&#10;8wMB2jk3uEGyDqZsoUAbCYRtiIKEz1l+kRjkNFWis75aUqlpyDgdhNVb+yNgISS0pdkcS+11AIOz&#10;CUlGAHecuO0t0qvuPentIcY3BhssuRFfGFgrUjEalx0GZgzU33LelSrgHqxmvf2x+sB+ErrssfAG&#10;SZwDx0zXZjZPtOMnHgeR5o9WbEYE9InC9VdqVZtkABzNdalL1pUnMyj8ppNPqNa9oOObOYtDesCp&#10;tiG3lSIiqB2E1F1gXFOObzM1Os4ne7JXzt2yNhNJp9UulPi55gcnMwPQwzAolqjGZTp2bBJ2iVqv&#10;RfQ+4h0qvqFJfOCMpLKEpvYWAqTuuO8vckitOpiVrUgX6mZB9A2DGXWknEIaaAnxZq0ZbGg2MLAs&#10;JeFGlGespyw+IlNvPWD37wFY1dVgyRvAmNoAYCfOFUbqs1fCmuuFqXlT5TUcNcOG5FImn01SWZUn&#10;InCf/Yff/LP/AGPtOMrz+rpjrzf0ml4YUZCzZCia7X+GTVV2GCYWY5M0GqfTu5FZbIxNDo7fWnut&#10;Db5O8cKqljgR7FVGbAImi4hprOYvWUTOATsInELrrbVyCmcCDp6QItYI3hGPQTFHM6jPUzUeFVgq&#10;q8/nDlsliSZo6EsdyRnbrDw+ts9ZfpmpOQDyzmgyamlhIeZZhiaOrBBg051bMBgEdzNTwy6n2uXK&#10;+cShuYbTWOGKoOglGEVmPaaSw+0BASOk5toDOhnWZInNN54KnOAATOGpy3tt+x9pqxUOSywgBcyz&#10;VXXsVqBCyrh1jnNjYiaPSU5LkfMmV6jTE8laE/IQbgHGJxZ3BrQEgTTkPRy98GXJhjzvsDjEp0wr&#10;YkdW9BIg36RVXuIYWOJmFhEYeIITkkwnMpSyoE7gmW6q5f2zF1Fr9XyO4MtTkI8or8pPlieroxJE&#10;TSqvXE51HsJNFR4SlmbcicT1pZfDrzjO5iav9l+kL6XrzS7UB/ZUYUSlyrCKdgZn0Z2xNwfQVm4m&#10;RNBnxm/c+0spqtADoGx5xaq1GFQCeGn3RG0umY5NSmLVWvuoBMDylmnpsxz1q3ziaahPdrUSzQaK&#10;z39OjfMQaPSj/JSeqab8FZ6lpfwUg0elHSlZ6rp/wlnqun/CWeqab8JZ6ppvwlnqmm/BWDR6UdKV&#10;nqun/CWDS6cHPhLDTUTugh0mmPWpYNJph0qWNpdO3WpTPUtL+Ck9U034Sz1XTH/KWHR6U/5Kyumq&#10;r3ECx6KbPfrUw6DR/gJ9J+j9F/8AOn0n6O0P/wA6fSfo/Rf/ADp9INLpgMCpZ6tp/wAJZ6tR+Es9&#10;Xo/DWer0fhrPVqPw1nq9H4az1ej8NZ6tR+GsSqtDlUA//uZxi6+rwPCdlzzZxEs1zgk6plHmWgsv&#10;G3rjH+KNqtUDtdYfzg1Os/Gf6w6nW/jN9Yt+sI/xn+sW+8db3P5z1i/8VvrPWL/xW+s8e/8AFb6z&#10;1i/8VvrDqb8j9c3XzjavUgn9c31lFmt1D4W18Dqcxs6WrNlrMfiYup1DtzmxgvYZ6xtVd2dp6zqP&#10;xGnj6n8VvrDqL+1jTTW3Opy5JEsbUdVsb5ZirrcAh2+RMv1xrs8M3NzDrieu2fjn6xtZeu/it9Z6&#10;/qcg+I8HEbW9kkg+eZpdR4yb+8PRqhZycyOw+UrYsi5Jzib5GDCZv5zfzmT3MsrsbdbGH5wWOhGd&#10;4GOM5gORmPac4EDt5mIST1+04hpTe1G+AvNLdIiABWJYz1MjGWg0i92MTQUsPeaNw6sdGaWaTlGV&#10;c47w6UmsOjkxUYnGZfTbUQA2YyagKWztFr1LnCgmNVqhnKN9IXBdAQdzgxaa9PpBacKuNvMy2u+8&#10;esWbIPdWPYM7meMkW0fdM9YqJwTiV+ruCTb9J4tdNoZS2CZ4qMAQsa7CEwaUNliu5Mv0gaogdZoK&#10;xZRiwZKnE/RyHcGWaWur222wZRcUvB7H0EAgiKPD2PSLgwkQQtGD5yek5toAzRNM2RnoY2masnG4&#10;liFTzCCVe8fl9pYCQItY7ici+U5FgUD0FFImTRbg+6ZbQPeSEszCX+6F+M0I9tzDicYpNTCxdlb+&#10;Rmk1F3EHpWw+xUBkTXCptMvtHJPuxtH4hHLkHEsoesnIikoY1atuO88LlbaElh8ZptauAjkgiPUb&#10;02YjG4MGuNZNZG4lmobkmm5VqXftLtbVXzYfmbsBLbL9SPb9kZ6Skc4AJGVlDc6D5ehlLbdohNbc&#10;p6HvD3gJizE8NcwbdJztKdQhXlaWUqxI7GPU1bESn3j8vtDN/wC7ky6sWKRNNZgmto4CWR0BIOJo&#10;7Riwju0d2Imsus1lq6arcftGaZrNDqijZGdjPCBVWJzMKAuJqjWlFjsNgJUhuQHl5TCrVnBhAInh&#10;4YNiOEwcCC64jC2D5RdMxYuy5Yx9K7+8YumwMcxx84KUA7RuXGwjhl74nD7g9XOzAYi3VMcBgT6G&#10;XMKiA4HSG4DoIb2guaJbn0dCJzt5xTVcuH6xtP4TZHT7Q/3cH0HyE1qGs1uJr7mfTpah3XqJptWW&#10;JDNn2CRNBphZpVYkjOTOJMmnUKjEuwwFnC9B6vSGf/Efdj/ScZ0HjVeKg9tBvjuJwnWF1Wpzkic6&#10;ncCO9epsNI3C+9BUK2IE1digrWuC5O0r0AwpY7x9GzeUt0VwGwzLNPfzgYIM0lz71u24nbcTlQ74&#10;gA8o6jtDVzHeBeUMo6GVsQQQcETT6kWDB94dZ7RhBAyeka+voGEXBHUQiAzBzEYFRG3UwHIzD7Jh&#10;sZkCnz+01V5pCnkJG+ZXxLTOcFuU/GC2sjYgzxUnrNYMBB6egDDCXUC6pkYbES3Kc9T9ehHn8ZTW&#10;9XODKbFo0KMT+zNBpn1WqbU2bqh2+c5iJZYccq+8ZrNOdFqVesnlY5+Rj65RoudfeOwHxmgqXT6b&#10;nsI523YmXa17beTTrzN59hKNMtNq855rX3zMzOJZaiIWY7ATK32AdNpdo2obnXpEdXAB2MIUTEbJ&#10;nPOb2swjBM0x5dQh8/Rrte91hRDyoD9YGbfBMr1d1ZG+RKdejbHrFdHGxEEX3ZzKBvFs5QRGsLDE&#10;pYnY/aWnoMzUaZHzzVr84+n5D+rtKzx9UhAbDCKbH7ESu6yon2xvNK91g5nwFneBtsTiOkS8B12d&#10;JY7pfhiZfqxYUrU+yonDiPVlwQBHsUbZAYwXIpPKOdu+Jr79PZUyWsAeyruczTWFsAnBB+hhq52B&#10;td7D90dJUNUgxVp1QSkavUaq5w6hk9nMXSanq+pJ+QldCAYZ2PxM4qErrRFbdm/kJwmpvDe5h77b&#10;fIRh2Mt0tb9NjPBddjGqcAkiBczwiDHQeeIELgY694uR23WanULXpGfPVcCYzgxtjtDK/elT4AwY&#10;jAqMQE7jm9BhM0xy5+X2nE3ZRVyjzn65+rGCrbLNgQFOiL+Zi1WMMlgI2gFhHh3MjQarW6JsX186&#10;feWVcQ0tqhlsA8wYuqqYgLkxiM4nGEA1BA6maXTKAHJyxEXU2adeVVEvvttcEj8hFbUuoQ2co+4v&#10;UxdINPXzlACemdzNZpmq8O/YB9mA7TR6hXqUMvu7Ey3U110u4bIAJnDquXSox958sYHOcGAicXu5&#10;9ZydlUL+ZlVtSVU1KRlVnX0XXfsAe1Cl3LvZFqBBy5zHrZW3JI8sxPDD5C5HkZVTp39tVIPeao6e&#10;kZZgPhNXebFrUe6NxAQBgQzE5pQ2TNOSQZ0xCR6CJpvfPy+016hvDz2zHNde/MBDrNOG9oF56+/+&#10;Xpv5S6/WWZJrK4lFmtzlHA+Zlv6QzlrFI+DZg0t/vBkBgq4yqApYMfAiG/i6MSQSfrLRqL25raiP&#10;MyrCog8hLruduVB+cq0zOyoTy57Dr+Zmn09NCgIgEvc36kJ1VTvLaBfWydiJorDRfyP2PK04iqMt&#10;VSgZsYCDSIoUBmwB5yyrlGREbCMSegnM1+sL9cuWljsLSRt0i6+pUAc7+U9cLlUQYZugjVlBnOSe&#10;plKCxCCZbz0tgiKQWAY5U9DLqjXuTt5xuJWA8lALN3aaXhZvIt1FpdvugyzSomwUCWaVd9sGNURH&#10;UjMwRNDWG5mIlS4UwTv6BUTvKwgOB1x9pqtMt5TmZhjPSa3TjT3VuU5q87gxKKWUFeQDHYQ1aZfe&#10;smrs0i0kV7sYoxiDPNE36yt7a/dfbyPSXl0bnrYqe46iB7r6yHG/aJp7mYVfteQml0NNI3HM3nKq&#10;KqyzKNzNTcKaHsPYTRVlKGsf3n3lVhVvhOLU8lyXr0fY/PsZpC2p1Vbdq0/nAxyMxhkETiVh0+hu&#10;33IwPznA6BYL7GHblEvY+IQOsUEEY3YykvUc53PUxLOdDkzS2YcrLK1syGmrsTS5RiGJ6ASqnU65&#10;1FthSvtDw9KB+rWVtbpbAGyAekBS9Ac7y6oqcS2rIjKRmWAzRDlUkHrKsOMfCZI2md5XWeXJ6mKu&#10;cZgVQ2w+0tJwMGags4KWStHU4DezCqkASyvlbHaFSDBkkecGQYOk6iUuOkorrRWfbLdTH1tCsQCW&#10;PksS+9iCumb8zia9r77adPyDJOSMxbNQoAbTbDyM8avmIZWX5y9BqNJajfdyD5EThOq5btzs2x+c&#10;zlwJif2iuwKas+ZnDxYNLXTVsTux+c1tfg2KF3yJUvJuesLiWap0PKrASmzXM4KHBJ7yzWaxMJ4g&#10;Zzt7IlWnopPiatuawjIUQvy8rj3e3wlN4sUec4gM0Z7gzT6kpgSwm+r2TuIlTkdJdVsZdRzLNLaE&#10;BVuuZp7Au5IwYa1I5kMSoZyfQGJ2gH2mv1Ap8LI2OY+ortUbQ9J0IjpzDEYEYBh+ED5QnvFwa1MB&#10;BLCchJGDsBkyrTGz2i55fKVLXWAEUCO4UFj0AyZw3Ootv1Td2wnyl161Lk9TsAO5i0kg2XAFj0HY&#10;Ca9jVp7AP28ATUU+q3V8vRwCPmJpLvFVW+ELgNicUsOs4wK0PRgoihNLWV/aAmnoGWuuO5HftNTq&#10;qvWSiAmsDPNDZa55KUwSJTpQpBZTk7kmOxd1WofD5wVV6Gk3OvM8GqV77rHJAJ6RXq8IKGztHc1O&#10;pQ/Gcq6qhcmXoa7WXyM0d2BjMR+dc95ZUHB846A5+Et0wJyIzWpsCcTRaw1kIzHEQlgCIBidwfte&#10;L0C5afaII5sRq9TTv1Eq12MBhBYj4jCWLkDIjjcsB+UViCDKWBWP70XIFoz1AAlCBKa18lmcGcWv&#10;avRkD3n9kSgppNLVXgliNgO5lNDc/i2kF+w7LCMicT1NFV9S2nKpuRNdxem8BK6mADZBM4dxtKcq&#10;yEgy7idBryDhiud5wdefiJtfouT+ZjlC3jWthewmp4kliEYPKNgJRp7tY+FGJptOmmXJxsNzL7X1&#10;LBUHsnp8fifhKNMKLlycnl6zjOoSvSlc+2x9mYAZAjBiR7RPQTTWZvCD2eUHL+csc+r+Iwx7WF+M&#10;o4g1VYRa+ZidhGtS8Pbb7NgOAoiJepVvDP5Sqx1GfDbEW+tjgHea1GXFqfmIliWfOW0t1AEdDknG&#10;MThmoFlQX9pevoIEQk/acQ6V/nMZyMS3S1OOkNV9RBTDAdjPXba2POMfCLqkfG8yGG0dO8rtNbwk&#10;PWGEROeyv57xm5VAhbAyxAmvcX30FDlK9/mZXfYjmwkMx7mfpGzGyLF4iwBL17DuJrbzfe7k7E7S&#10;6pSvMpBM4PoHuuQ9gczj68t1O2Pivczhtvho7PNTrS8INrgdpoKF09HMwAJG5motNrhQP3V/qZUP&#10;DXPVj1MawDLs2wBM5L9XYbkYHsMy3RaxK/1XJjqQBvFqrdKwiHnHvFgZrrPWXXS0jPJglvLE0aZN&#10;imz2w2MExbtOi4L5cPjHacP1ItexF3QR8gbCVUeEWY+80YBkIM1FbVWNyyrU/fj6Kq5ebpkTSUpR&#10;XyqN4GhIlZ9oj7TUui8nP3zOSpvdMbTsNxGQg9JZSlmzJLuHsozU35TxtRQ3tAiV66qzZtjGCsMx&#10;LmqPs7jymnvUurDbzBl3FKkYqAWMfUeJuzflA2RtFDd4gyQAJrHZdPYtSFmxv8ILAPZHvDrmKVbI&#10;ZPmRODV1LUQk41V/5iktkEA/IxvDNTZbH3fMw0KULkkADM4Vp6rUF7HCrLb2tICjb9lf6n4QVms8&#10;5YknrHbbInFLCKEUHdmmkZ9PXQhXZhnMu4pXWrMi/uk9DL+J3NSyVEszEAGaVVUCoPy/iP3zLuC0&#10;uOeltyOpMGhfT7WKDjvNA4GpAHQj0EZhGxmqp5q891jLuD8ekrbNanHaZMBgGYgw35facUUt4OGA&#10;97qYxerBDg/KVa5xsTmJqarNiMQ0q26mPUyZyssKFSr15Ev0SEk15U+UFuq07e1krF1QsHvYMFjK&#10;AATOcknMqNeesHKB6Kq+ZWByNuol+r1ejY1MQ9ZG2e4jppbMEc1bHqOohSwLzBgSpGcdxOFcSFNw&#10;RwQG6Ti4dtQ7AEjbBmGABIxnpmVm1/WGf9mlvynCOc6GlMdScDzlOnCDB3Y7s0NSmam1NNzeI2Fj&#10;8TW7UjNRKAELjrvBqtZa9alSor+G8uelRgAn94/0E4bpXd3sQ/LMtW6l7A6jBPtCVcWsVRXWeUE4&#10;3iIXyofnB2M0WnYagk9FiwxjgSn2uYNuJZw+wXAAZUn6RagFAz2hTaLnMVYt1fjmoHLcnMftOOEA&#10;af8AigYEYzLUZCSGlOowQGleoGMqxGImtz70ZKLlHaW6ErupltWFPMsv0qdU9kwWX0nDqSJXfVY3&#10;XESkHcbwBiMTT1oWHMYAo2E1mmTUVlD+R8pZU1Nhrcb9jDWxxERxuTKOKU1oosrzge0Pj5woeIIu&#10;KlC+fUYmtqp02j1KVN1XDN5/ATgFCroKn/aMHScS4tTo1Kr7dvZR2lPD9bxJ/WNQxVCds/0len0m&#10;iqARAvxxuZaztrbWqc8rAA5EetFp5yIljorNWxC5AYD4x9AUrFgtDBvrKaLE1S2Go2DymiWxruda&#10;WrXG4PeD2WaKxmNpynMVQPRmEzbM1eqFFDONzjYfGcJB8V2Yksy5J+042oYUfxRdjLQSFPwhAxGd&#10;6XBySpMotVxnvOcqO8r1bbe1Gv07jlcAGXcNSz2qnEv0liKQyZEbQc5ymzeUr1Or0jkWAkCafXUX&#10;4wcHyM2GCJVYGGJ1mp0yakBGA235u4hR9PaUfdTup+EesmtHUDckTXVWU4ZkI3wZw7VulTUqcZnE&#10;dMauFX2OPbKAAeQJnBPZ4dRn7s4nxoV5p05zYdiw7ThvBmZhqNXuxOQp/wCzCUrQliAoEt1a6h7C&#10;qsAowhHcwauqzROBXh8ERNMlunCPs2OspoRKrPEdVPNgpKqaxyHBwNwCZzhSDkCV6yrDcziHV6fq&#10;bBG4jph0afpOkfstDxJCfZraNxIgZKY/OPxlh0An6YuPRf5QcQ19hwiN9Ii8RYZY4llVjXBXcsE3&#10;M4ZgX2D/AEfacZIAoP7097qsZSyrGHtSxBZUwHWaaxqWUMesGHSMoWWEs3KDKrLq8crGJq2OzpkR&#10;qNLduNjLdGG9llDDzmo4QVbmpOPhK9bfQfDuUkTTaiuwAowiWg9esUBlImq0C6irl8MbdDHS3ROt&#10;do5gNxicVdr9IyuihnAZR3GJob2qdLBglW3BnF9bqbeGur0YVivtT9K2DRUaXTKQeUAmcK02nobx&#10;b0drc7bHaWcQorXLA/LEF1muuw78lQPSFtHUnJzpjyjXaUMpAY4nrfM2ByoPNjLErsYOz8x/0IYQ&#10;3KGKXEfMKIFJ6UL+bkyuix2IAqX+HMHDnI9q7HyUCDhFXe2w/nF4VpR15z82MHDtIvSv+Zg0emB/&#10;wlnq+nG4qT6Tw0HRBAoHaaiw1Iz4yAInNuT1O5miH/kMf9B+04wMikfvQEnIleVOO3eXpg5lfQy1&#10;Pa6TTajlKjGRL7AZXXnJhGwxPFA22htxupiax9j1ESym34S/Q1XDBUGXcPv0zc9JM0/Ez7lwwR0M&#10;0d9lhHJg9yPOeKFX2wVmrsN+vsftzYHyEprVrUe7PIe8s0di6zVLWhKhzj85xTU2nh2l07IQSwz+&#10;U4NwpdNWt1o/WHpn9kTWcTppyEwzfyEt1llt3M45j5GJRxDVAfqio7fsiU8IuHv2hf3Rk/UwcN0y&#10;gFyznzYxKqFOBWPniWgKh2lXtoRjYyyvwiTNKgdgwO0ODB6RApmJicVJGmCDqzrEfmQHv3miH64n&#10;/R9pxj/IP70PulgIrQ4ZcGOvJtDgqPOAFS3w3mTZiVE55ScQnAhbJhJO4iYzKn5DK7DjIMWxXGHE&#10;1fCqbwWTZpXdq+GWgFdpVxmi/TOSBzAHAmkqa7UIo7k5gRq6/DesMkfVU0cTuRW9hgJrbTfxKheX&#10;IrIJHy3luu1mrbw03H3V6SjgNj4a+3lH3V6zT6HSaf8Aw6gD59T6G2EuZlXIhZuUjviaew2B1f3h&#10;2iqcTUUC1CMbzQKU5lZhMATabTaY/ucR96ny3MqwLDgbYmiP61v3ftOMjPgfxRenLBhSRiBt46F0&#10;BxuIRiOpW1TiUKOUjyjpsCIzswAxGHTEZzWeu08fTjq+J6zTnZpTqFPec4xkkQahE/bE1V2luX23&#10;XpGQV2fq29maTXLRYr8mSJf/AGhu5CK6gCe5lgsttL7l2OTNBwm5kbU6hDv2iDTHBrrdWXupnrGq&#10;ZAEpI26tKfECBnOT3EUgwzVD9VnyMG4B+ECMuqVx5bwkwuRDgtnG8DE+kf3eI+7U3kcTGCrdpoxi&#10;5v3ftOLjIp/ii7MI/vRNmOYthEtpAww6GFQRgyolXI85sRGQ9cx7EqHO5wJfq2ubAHKsXPMO+8qV&#10;Dz83SaMDoRlfjG0aWA8tjKfqIeH2A4d8fHtKeE22noeXzn6N0yHDBvrBptCpwUzDotOE9mkCOrU3&#10;ZxE45qKgAQpAlnGaLDlqSr9mWU8dwAthJEq4zoOhc7+cPEdNz+xaCJXq6nAHOstvDmxARgLK/cU/&#10;CFTiKTiOYpzBMwH023V1LlzgSriekdiBZFZWUFTkTVV+JSR5bytio5W6Z2M0m1jD/T9pxMgeDkfe&#10;gFZOQcGNWT2zAhzEQwAcuD0llXKcjpLV5CDPGAbaX6xa06y29rm9qLufznRsfGVlmBE0gyg85hhg&#10;AznbuNvKJqLKseG38Jll9N9T59mwDcGaBqvGHiYxnbMvqvSwWVnnrPvL3E9VovTIEv4ctZLGsECV&#10;LwliBbQgMXhHCblylQ/Ix/7O6Aj2S6/nD/ZtQcpqGl/AtdVvXcDDo+MVZwpPxBBg13FKcZRvpE4/&#10;qU99JX/aKk7OhEr4to7B78r1NJOziDBGzAwKT3ECzHosrW1SjCW1er8Rur7ACaHU+G4BPsGEBh8I&#10;x2C43DCaX/Fb937Tigz4P8Uc+UqZh0niMD7QDQGo9iv84QOxHyhVtwUyJbp2sU4lx8EHmGD5S5yz&#10;czQA4zERhg7bGEoCxBycxbGLAiacMDzb7mJkHJMVwSe+IU3DCM/i+ydm7GV6ay9XrG1i74nC+Jtz&#10;er37MNhLVKA2J+YEouq1CZBBmp4TpNRk4Kt5rtLOHcR0ZL0OXX4dZp+OvzBL15SOplN9Vygo4MZc&#10;iYwYVHiEER9Lp7R7Va/SW8G0dmfZI+Iln9mwc+Ffj5x+DcTpxy+18jPE4pQfaVwPlE43qq8ZlX9o&#10;W251Eq4xVZ2i6ykiDUVH9oS5xZxPVODtkCbjcTQatXArb3ouDddnoHmifmvfA25Tv9pxT/J/ihGY&#10;i4G3WJud4gTvGvQEYWe224HKvmY1yV1WNksF6sZrdSbLGM5vhPEJGJljvnpETIJHUDMSktuvUSlC&#10;uQDEY7QDcnuZa4rQsewi3MrFzKLX9i1feTr8RNbok1lXrNAxYBkgd5wniRsXwbtnXaavTPRYdTpv&#10;m6djNJrqtSmQcHuJma3RafUn20GfvCPoNboyXoYss0fGgcJevKfOI9dgDKQZqB+sVsfCI0YYORFx&#10;yiETAPaPpdO/v0ofyj8H0D/5WPlBwLTL7jsIeF/dtMPD7x0slSsmq1KN1DxTFOCCpwREeqxWVsBj&#10;3mhGLWUfc+04mMir84ux3mcGZ5t+kVG6kgDzM8StPcXJ+80ssdyOY5nFLHPh6ZATjDvL1IczIb4R&#10;iQMRTg5+EoU4YnbbEqHsjHYwuucHrKQYFXl6zV6ivBQ53lhwowMiaK0+Jnt3mkfwLgMjwn6fAzin&#10;Dct61Rsy7sBOGa5dRXyPs46zW6B0f1jS7MPeTs00evr1C46ONiIc5MWarh2n1IJI5X+8I1Ot0DZB&#10;JTzHSUcTrsChxgwCp/daeHtiAYGIfSP7muATit2O6gxTgAxd9o4BA2nC3sNrKzZAT7TiZI8H+KYD&#10;9JyhR7ZxBei58NN/MwuX3JJmRyynl5i7e6gJmmsa7UXXE+8Zq0IsOZyjlIgRgMbYnh82SFihgFXv&#10;nMQ8uQpOT1i18xAPeK6IuCcYlupexiF2Ajrzgcw3gT2cSisLX+QM0t4t5qz33HzE0d3i0qT1AwZr&#10;9G2luGqoyFzuB2mi1S6isE+8Oomv0JydTQeVx1A7zRa1bl5W2YdoMehwWbB3WazhqFS9K4Pde0rt&#10;tqOASP8ASZRreYAE79xEsV4R6BBM+gziykcSU+aCfsiAzmyROGj9c37n2nE2UeFk/egs7AYlx3G8&#10;rxiEcog3nErBVpVqGzWEE/ITRjAM4jV7HPiAnOZseWJy8hUYyZXQ5JHeFDWQCNyMmJcFwZa7O2eg&#10;zEQFWlYHhgETwgHU9AJbfhPY7GAuGDDYzh9hDkdnAYRlDKVYZBENDaS/KZx2+I8ojrbUCp6zVaCw&#10;N41Iwwmk1ofCPswgMqsY6lwTsfRfoqrhnGDLNNdQcsCy9mHUSq568EnmTzHb5waisqCDmBwekEz/&#10;AHOOALqaSe4iHcwdJUMnJE4f/jN+59pxjPLT/FE6iWAF4hCjecyN1iIhIM1V3rGoZsez0HyEpxzd&#10;JqhlFhBViICOVZTjIYjeKZYpOo28oUTGCuZbpDyA52zEavON9pzrseboMYmpsf2EU9RvGTlASMyV&#10;rjqxmguJqrYHdG/kYpyoMuqW5OU7HsZXY+nsORgZ9seR84p5hkTU6JbCWTZ4tuqqHK4zKWJuDZx7&#10;XptdUQloK67cvX7DeXYzlKtjHK33ex+UpcHbO/l/cyRAQZx1A1dLY3DGDtgdpucCVqAmJw//ABW/&#10;c+04uceB/FA+DiMgJBzDW2fhOUzUv4emIHV9pWhXOZVMqwIPlNUnLZF6YlDFTvFbIUy44IGesTOA&#10;JYAazv0gcqzCI2OY43iBChLDJB2iapywOBtsJYy/4jDc7TSki0Kh2aaYMKK+brj0auguOdBlgNx5&#10;iaPUBGFROx9z/wDyEjMZcgyqvF+Mem2zmsOegjApuIrLYvJYJbVZWQQSV7HuJRqQfZY7zII9InGM&#10;NQmfvRTgSlAF5j1imcP/AMZv3PtOMf5H8UDegh4uZq7fEuAHQQdhKcAloDvNZVnLYmQDsIRtnIld&#10;hBAjkMTkdohAAnPky9CLMgQOA25mncFWBhTkfAldVl5VB1J2nDuG11qpI6fzMMO0E4hpih8VM4zv&#10;8D5zRagagYOzL1nsyxQl6OO4xB6CN2+Jj+7uZydxKzkAGW6ZG3XaJY9B5X3EV1cZBmR6OL7aX+IS&#10;tOYrnp6FBnD8+M37n2nF+lH8UIyNhMHabg9Y9nLUzd+ghRcA9zCCCpEpzByj5y39YkK4JE3xA3tQ&#10;WTOw+MQg7TUDKkjtCCDuYrnIxErtvtCrOHcNRN/qYABsB6OvocAqQRkTVVW6G8WJ7pM0uoS+tWU9&#10;esvXKbdojcyKfh6BnMcZdRiAbSsYE3j1q43EaqypsodvKVXAjHQwTjjMKKwB1cZlfQReuIAZw8EX&#10;Nn7v2ltFV2Odc46T1DSfh/zM9Q0v4f8AMz9H6T8P+ZjcM0TjDVf8jP0ToMY8H/k0/RHD/wAH/k0H&#10;DNEBgVf8jP0Zovwv+Rn6N0eMeH/yMbgvDWOTR/yafoThv4H/ACafoThn4H/Jp+hOG/gf8mn6G4d+&#10;D/yaDg/Dh/k/8mn6I4fjHg/8mjcD4YxyaP8Ak0/QPCv/AJ/+bSrhWgpJNdOP4jFRVGAJgTEAAmJg&#10;S2mu1CjrkGU6LTUHNaEfmYVBEVFUYA2mJ4SeU8GvOeWeEnlPDTymBMCFQYaKic8sCKOgl2npvQpY&#10;mVMHDdGoAFX/ACM9R033P5mep6f7n8zK6KqySi4P/wCv/wD/xAA9EQACAgEDAgMECAQGAgIDAAAB&#10;AgARAxIhMQRBEBNRBSIwUhQyQlNhcYGhIENyghUjMzRzsZHBJGJQcID/2gAIAQMBAT8A/wD1ayax&#10;H6d13ViY+sdzAz7mzcL5LNEzW/qYXf1M1t8xgdr+sYWb5jFZifrGeY44aa8hr3jMWYqQCbEFNR7G&#10;Z8bq5pjP8z5jFdwQCTNx9o7z3geTB/U03v65hvsxhGUqW1GhLf5jLf5jNbDuZrPqYHIHJge+5nvf&#10;MYGYHkws1/WgLepmpvUwF/mMJYfaMDt6ma29TCzdmM1P8xmtj9owO/zGeY3zGdIxOQ2T9X4md3Rk&#10;K33uY86PsdiI+IETJ07JuIR4MTfgBDxE2UnwG0BqdM92s6hGIDL2gae6TGbsJc1eC3YjNrBVTtLl&#10;d4efDTY5gTvLIMZKVGPeFkBmoHvAB3Pg53nb+DT4CdIpDk0a0/EAuNhU7xBkQ82s1oT3j4Ubeplw&#10;FNxHG5mIKcihjQuZnwqGBFnsRBvD9UfwYXpgfDqMRR7HBg2Fxaub34bCruO2LHipftSqIAM91+eY&#10;dtoRK8ATYMKgkTLiLDGq81MiU2mbCE3FuxvETXsGFwqRyPDbwuoxudMFL+8O23xeqL68OkkGzDny&#10;Y2o7xeoRudp7jDYgwEiEAzL0ytuuxmXC6H6sRSdipgxZNVhdoytf1TCp/GUZpb0igiY2DYx+E6kB&#10;kAPMI3qAARdImNcV2xE2okVUyNeQ1DbKDATORRhsQECMTcQ4/tAxVXEy9wRMjn6w/KZC2oyz4AkQ&#10;Dex2mTMWIIHapv3m0vxwnHrUnY/FzkKyEj1mXIHrwBINgmYXzHcjabGD8oVBmgCZMwS1U3PNyfNP&#10;ON2Rcx5cZ2oAx3A+0JqUzpTZYTMNSmuRLozUJ2gIqjC5VavYxUvcGBdqjUG2Mu5ZgqL07ZDZNCL0&#10;6Yzbm42YZBQWqmNbQq3cRlKMVaMV7CUfSBfWDSJYPaNRh27QaYQO0AMAMwM9aWHA5+J1Z+p+vgIm&#10;TEm5Ukw9Xtsoh6zKT2g6rP8ANMXW39dZm6p32XZZf8AUMaJgUKJgxlVvuYVAmXpQSWEcLEwF1tWj&#10;dPl7ieTlA3U1MfTmyWNKI+SiQOIbJmNQ5omoeSPTwx53TvHys/JmMXQmRmGRaPE6pLdX9RKEr8Yx&#10;B2EEJl7S994RUHgGmFg2NT8Tq/sfrBC1S4xoCUTFQnmHwrwRFdGOqiIeZ9oRcTFlBgAEOdA7amrf&#10;iHq8ZagdoRqehMbIigRupQcbmN1b9qj53cQA+Bl+I5mP0Ev3jMTeYhRue0KkE3CJuJXgOPAGbeAq&#10;dH/rN/T8Tq/sfr4ZE15FCfKIekYXuJkV0FERBGMu/wCC/DGLdPzi0IY+BX5EbokrZjc8nLiNrMjl&#10;MTAg2TzAGgWKATCoHEIMJE2gNQ0TKFzAUGpid4QdURSjrvvc6ihk4haFoH9YaM7TtO8ujKlTo/8A&#10;VP8AT8TqvsfrCpJUDvFQLjNGjUfqHuw5i9W7KQwEDEGGXLuC5cuAGKQrKfSfSm+URH1qCRUY50Js&#10;movVVasLh6lBQIMyeXmIF7CDBjIoRukHa59GYTJ7i8TWKlrKxwaTxDjBqMVBoC55o06dAnmDihEy&#10;KGBYcTJlV2sQww14AxVviEVOT4V3mDAUp/UfEz6tWMgbC7gRbBqP5qhhosHvM2NFyBRxQMGneVcJ&#10;7S6lk9oCYAfSaRABc4msg8TA+vHXpCTxViNgRvwMbE6mzEcJ2h2QNdWIM+VOWufTBW6zNm80ihAB&#10;UBFG5tBQ4MFesONgSTASO0Or0gJgIhI2owuYGuEbSjASpBBjNe9TEuBqBY3FwYfSP0+OrUGYs4di&#10;lVQ+J17FRjo9zMTBkxmZOtCsQEjMXYu3Jim78KMo94KlGXNVwQkr3mo1wJhylW2HMd+xtT2M13s2&#10;3o0GVkNOtr6w4UPvKBMlFfe2Ijkk+IjimgMu4DUszTcIcd4HMDDvDvNoqW0oid/BTtUA32iLm4DT&#10;EMuncQ41D6wKNV8T2j/K/WdEwOID0M6gFuodV5JmkjYjcRYX9JvApM0mEEzTKAg5h3HgjgMIr48n&#10;oZnxULXiKzKfUekXqECgTNmtaB8NpRi80Zp1Q4AO8CoBNK3UbHQhBEHEZO4ENekHEEQ0wM2MKRhU&#10;HML6eBE6hiwvtPPLpqVuORMeTXvfxPaX8r9Z7P4aeQq5zkJB9J1RvPVcCM28RS0pRCZZ7iFp2/gt&#10;fSXj9IrBSGERlyLMuAr+UK+s0yh6QqRAGgI7wutTVNVw2CDNe1RumDd4UPAMNjaFVMK9pTSzYjE2&#10;KgzEdocintUHfedt4hVWBqDOUY6QADzMW5vaiPie0f5X6zoBs86osMxomWSLPM8tfrGCwD7p8T8D&#10;UeJgyeU4JPMfPhqi0LLqNcQvA6E8RjZ2ln1hYCBvXx5E7fkZmyBMGoQOwPMXMftRFVo+M0LjIRAp&#10;1AVKjLCu0oiAzkwTpS3mEH5fie0BflfrOhGzzqjecyzsPUxOmawzHYTJ1RcFQteF7S4PDb+AVCBL&#10;N3Nb1xNZMs94uQ7iBpViUe00NXEANbiUfSCd6nWZCNKDjwFiYzRFwvYIgpuZWlri13hXexUYGFal&#10;QNUDX3nSn3z/AE/E68EjHX4zoRStOr/12igkRMhx9NdgkQNqezDpPeUPWVNql7xcTMTpFwqQSJUY&#10;GCG6aVKgU1Y8F5rwFjeDbkQuYQ2kGuZqJEuaACLnUAHJsdoVgi2TcaajcU3DcBswnY3GFQtDpiip&#10;0d+Y39PxOv8A5f6zohWMn8Z1X+q/5wkzpUD5NJuqmXEUciwYPA2PBSZ0wAxlrmQUzfnKoXBKWiSY&#10;q+vEJTgLFpuBNVIQSPBPrCXBZEB2hE1GgPDGpLCZltVBNGZsDBddTvvDxtEgN+A2gbVLqHtGuoZU&#10;xpYudKCMh/p+J1/8v9Z0q1hWZt8r2O8KrwBMWDOoLICDGx5cZ9/vFUV4nGauU90qmAeX0wHrCbao&#10;e1wxRC17QCbKu0yGiVrYw3wINpRsTahXgJ3lEnYTDgKA3yRvHOrKo9I6KykaxH6VATTxeizFbABj&#10;9M+PcqYsujUYThhApKlgNopvYw8RoiXuTUUKNhOmH+Yf6fidcLGP9ZgWsSiHpFLEs3JuE9NhHaP1&#10;oABVTHzPla2ijeCWKNiBiVE6c/5tesfKoIQrzM4xgfVowmKCYzdhLEVbh53E27wY4MLDtHWoJUFQ&#10;8QDSEb/wYCNIJMxL5mZjMx0HSpszDg0+8+5js4aw21ROo8zUp3qMArGMdzENrUrcTJkIGgHYS2m9&#10;xMeNcd5DuZm8p1V1YbdoDOkJORr+X4nUJrfEPzlhV52Ez9YTYU0JZbvcLE0GNx0VDQN7QGpY2jAn&#10;hoNp0iDdzMvU4wx0i2EZi7WYFJhPAlessDiWQISTVSwefDWa5hYlRco+IM2qpidgCsTWpMwLqylm&#10;ggR2VgTR7Ge8rkQGybj7NFfS0P1gYPK6haIpo+B0Ju6lyyZ+EJJM6T/Ub+n4jDcGdSV8k2f0nugc&#10;QBIEA48AvqYfHpheGp1GFcdVe/JircJHA8RzDB4m53gqdvA8QFmUX2gsTUeJ06ECzHzHGwqJlxvw&#10;aMzdOHs8GNiZCLmTmEC5jbarg1cgzFmDY6eNhwuLVqjYtP4zSR4dKKyH+n4udTmUNjIjqQxBXee5&#10;qEAPpNB8B49Ov+SpBEzaChDERtqA8QLmwHgPC/GoOYFJO0GB25oRcCBLbJvGIAFEGAENZg6hQAAp&#10;Mcs7XU0EHmY1Lmi5nlJRF2ZmHvMPx8MaO5pRMClV94XBkHnHbaZUIcFRsZlHlgChvBk/CB/wnTtb&#10;n8vidVkZAoHe5hyZEJr/AMTys2VtRidGCfegwIvadQVU6VH8Axse0TblyIz2KEDahRn6eA5h5hWp&#10;UEqBNrJgCAwlL+rAR8sxIrA7b9oWZbsRPeG8yIgxgr2iNZWxtH8tEsVvLHYw5gDxEzkMDVCZgxId&#10;JkJ1G5jwtlYBYnS5cNFGFw9UoxkMvvyizEws+wviO7MfePj031z+XxCgbkDaLiUDYCDbkzzE4j5Q&#10;p97aMbZjK8BNZ7Gc+Cn3j4ioJfgAfSIhZwKh6fDWzR8GNFvzBC1E1FYWLmMBXRr2My4wXuZKWwja&#10;ouQ0QRsZhyYgnvenEyrZ/CXRq95cxY0cUTRiKy4yPSDGjZLcwImj/KIDCYs5Pu5Fppm6dG3hTRtU&#10;27RgbMoT1nS/XP5fEdwkbqXuhtE81zqL94zNqCmqmd7fSDYA8QN4dhQlSvAcw7eB8AIKln1ilu0L&#10;GEnuZv4I1AgxsrFdEJ0khTKg4lmNj1BSCI+NkMvTRHM6XM2UFWmfHkQk9pidlyhrmVi4DDiYc4UU&#10;5n+VkGxuP09CxGNbGah4dL/qH+n4nWEjRX4wEHmJlOMGqhsuWJ5MPjx4HwqbXDZ8QJqleCkgxufC&#10;pV9xOIDSFbG8VL5BEKsDvK8FajDTrXaMqCtpiOjKrAw5gjhSPdInV9JpHmIfdiawhUnaADvNRBtd&#10;p0+ZsnusRMmBXG8bpHulqZMTYxvOl+uf6fidX9j9ZU2h9PDaCHc34GCE+CdxCJtAd/DiFSIvMO58&#10;SahY+sxZqIB4jPaiuICYbB4m3gtxiSxuKFsTKC+EEcrEz5Cuk/wGxMGc3TGXtMia1KzAhTKwPy/E&#10;6sEhP1hIEG5A43jimMEUXK8DCD6eNSqOxjn08L3h8GctUFwQ16wVG5mkVKmtgdjEyAjcTIVKgzSr&#10;fVMIIi5sQFWbqGjdRCNYviI+P6ljiZMbJmMx/XAaoVVGVqsTOgDAjgzRaaoAPWN1AVBpNmY8gyLY&#10;5mIv5rBhwPidS1aP1j1q4lG7qP2gswCpcVGc0BPICDfmZAV4P8A2F+IHhXgKrw0iCow38COIVmBL&#10;YkiO5Qm55rQZNYAMfGQ8U0ZaGLSja7gZcy6Ts0OLQdxcLMah1NUZhoCAVKAhqYsoxsDKUkOO4+J1&#10;f2P1lmxCwHMosgJHecdoSO5mHCjIGNxVVeB4dQoKbeNQnedvHbaWIKrmBR6/wHQ34GFPxhZOADNQ&#10;mJ0K80RxHYsbMqAVLIIPaAA7id4DAKINzNmJAFQOe8BlEzSbO+0PNwC+J05bdT8TrOE/WMLIN7xe&#10;kd2Bb6szuqBVWXkLbRAHdRFWgAIWAuZ8j5TpxqfzmPDlVWLeFGGuPAQtXELN4c0J9Heg9Gpp8t6a&#10;ECyYb8WNCGBZpqaagEM7RLBliCBhxCIZYgeK4qAqTuING9HidPes/l8TqAS2P9YOlW1JMzZSPdWG&#10;+8xWCCBMHT6X1VUuhGKgE1EyF1JrQOxiZ8jMwZob/gJoV/BjF5FE6jPoTSvM5skzpFV9QIh6bF6T&#10;P05x0RuPBxtCIIOYE1n3RGxup3BgS4Yo3jbGbjwI2BhFTaG5cuKxAnStbn8viMVFMe0fLkyNS3UX&#10;p3O7GeVhXcwZcd0qwTqmYVUxjXiXbkTIXsqew2EWtYIjKQYfAFIfAEwiY712IxvcmVcwo2Mb942T&#10;J2M85zzGXvUX0MbFvYmgxULGhMOFMY1Ei5ny6jpHEO8CXAAI4FQXLhJoQcRlgm00nw6L/Vb+n4hU&#10;HkQADgeGhPlECKt0APBlVuRcHugAbCFEJsqIMOIcIIcaHlRPKx/IJ5WP5BPIw/dieTi+QTyMP3Yn&#10;kYfkE8jD8ggxYhwgnkYvkEGHEOEEKqe08vH8onlp8omhPlE8rH8gnlY/kE8rH8gnk4vkE8nF8gnk&#10;4vkE8rH8gnlY/kE8rF8ghw4j9gQYcQ+wJ5OL5BPJxfIJ5OL5BPKx/IJ5GH5BPIxfIJ5OL5BPJxfI&#10;IuPGhtVA/wD7M698ieVocrd3UXLmH1srw583q08/Pf12nnZq+u087N94083qD/Mb/wAwZM33jTzs&#10;vzmedl+czzcvzmedl+doubJYtzDny39czE3UOaDtNflr7zkmHM5N6iBG6h+zGefm+czzc/3jT6Rl&#10;qgxJ/OdNkyOpto/mfMYuLOQDrMzZWxNTZDcx9Wb+vf4GPnyaiQTU87L8xn0klaOxmHLrH4+Gdcmk&#10;lWIh6jODXmNOizNkU6msiM1Qs1/WMLv8xmt/mMY5KsZGl9RYPmNEJCCzvA1951HUsGKrB1GX52nS&#10;5XdyCxPu/EzYDlKn0uZOnCgbm4+DTRswYk7kxelxn7RjdKo4Yw4CFJUmLhDJaneKhMbGVMCkmoFZ&#10;jstzSwO6xlBIIitixoKG3eZWJ94iluEkn8PAAS1BmldJJephzBcy1ZFxcSMoNTKyYkZ24Eyucrs/&#10;rNNTBgXPhDmP0R7Q9MwUseJiYI+x8DuJ1XTMrahxOgNZGEyN71eABM0UN4YghcRGWp1WD7YlmdDf&#10;mt/T8QGrjCzZmkTy19IFA8NIhHlvfYwpY1CAmaVAZq3mAUxm0zABtjsYEZ3AHEyg2oY3WwAnl3Dj&#10;IlQjaFLFQoVadJ7QxHGqPsRtOpxJ1GEANOoxPhfSYgLFR+MwhMeFFBFATJ13ToCLszqOubKpUAAT&#10;G116iYc+ptJHhkTWKJ2g6dsWZSODMl6zMasdzBfh5a3cAFR8QaOjqdozt5ZBhFEzoD/mt/T8U/xO&#10;upSJibSdBMf3WjbmYnotGYmO1kIo3PMUt+oi42yDVtEXSxG0dcdEkQKHGwjY2UyrjYz3mog7CY+u&#10;6gKLMyHJlYu3MGsCgQJreqOU1Lx+sJQxAROnKMuo0IuRCaDDwIuMEu4HAEOYAcQ9QxgztEzXsfAw&#10;41My9ObNCdEpXM39PxD4GbypUrw6nHQDCZXZkU+kw5W100xYQ6kknmZVXF3JnT4NI1NyZmx/aEDV&#10;RvaYjtGIdtP/AJmjSdhGK94MXeqjYbj4GG9Qo5aoxYbXLNcGbTb0hNcQOPSY3NlbgJU2DMecuABz&#10;KdoUIFkw5Vl33nEuA1EYFYWFQEHwXGquWHp8TO7JpoXB1K9xUGXGRzPOSeet8wEHg+LgMpBmRKNR&#10;KBNzEQmEGIpzZC5+qpgMZu0ZKNRMlIw7iYVpdR5MZje0qmF+FwkR61UOTGUq1St+JSwj8YQYGibN&#10;4YTpyr4dR1DOxUcSzA5gyCAqZdTESVmpa3msDiede0xtfxMlbb1MqH0BjGjxLPYzy3bvEd8Xe5hb&#10;Kwtth4NdTKoKWOYSdW+0dx5YUek6avJFDeMpq5rAjuCN9o24BH6zzBQJuKchNqs/zHf8RAmW92hU&#10;juTGsEQEsxMx0zbiZ8KlLHM8sw4WG9GBGbYQ4iDClcRLZYqkC+4MyZAMN3yJXeHwqITwYpEU6RQl&#10;y/Dp7s/l8Trb/wAv9Z757mDGe52lKOF/WCz3gwh9lbea82KtQsRM+NhzULqSKuGdUAuQ7RbcTF1J&#10;xUCtzL1D5fwEUtVXFx0pZhNO1nvMbqvuNC6qhIMwLSE9zLIMuZXGpvwmHSXomKlGEWKhx7w4nYG2&#10;2i4RR3hXfc2IoTVYW4mLEd1FTKqKJkDMqi9hDtOJQPeHfiKpJhxsqhiJf8HTfXP5fE6ldWja+Z5Y&#10;G5IAmtBzvD1B4VRHyueai5jezVGyN3f955in7UQdRptW2gbMGu5kOoHUIjVQhFxVshRFwqoG0ykk&#10;hBAheq7RxRDVwd5l0lBXJgxUBRPEyLVGKdrmUkihyTCWV9uZizWu4nm2aWMCIzODzBkmZWU6hFcm&#10;DKy8GHMNfvgxGV/qmoQCaIowjeFYLns/p1e3YcGe0VHlLXbxURMBPMQKOPiZU16d5mWiNrEOJSAd&#10;QE8vAvLzqcnTDGQm7eAEExdRlxig0Xq/e94UYxGVRBhNhQImFUq9zFxojEiO2lSZjHuFzy0RtJmZ&#10;Rz2Mw2cgX5YJkFrCWRCJiFs/4CDGLL5DDkZ9+FHAi5XDgiK+pZyYuEVUcBQVaY8e4AFXMnT6TtvM&#10;uJhyIjFTMeRXFNCIykQAmdBjK4bPedUl4jDeqKZiTuRvCIo+JlO0fJkBpjMroFuzfpGdmgNMJl0l&#10;rXiDmxL38NqnR5eUMxrW/cx8ig1yYrseEmYuSE23g1ABSnEJF7rNnxtA+h1f9DPsg+HU0GExEgfn&#10;MyHXudpdxdZGkCoG0CritkJFATXlA3IgTu25gezdRH1TqR7kYWbExsQwiKxFxl/8RgQJ0HVIECOd&#10;5kC5FqZcK6jR3Ex4gDqMuXB8TLp2udWSU9xb/GHVZvwYXBzUIIMJ2uXAdp0a6s3NbQLqA97aeWqc&#10;CBwBvMVu7OYzhRc0aveeZfcU1NPuBfUTA5OBQTvHzhGAPeZn15No3+WQO8XETbNPdR2mpmNAQCiB&#10;RioCQY1Y1LMLM6ZUKlm5adQmNKCiM6gAjmMgyoNzMylHKy50mcFQp5EZQYVBMZNJuL1GQAjUaiZK&#10;Y2eYtmBa8B8TrMy4wl97iZ0eNhR+RMvROosbx1KncRSAwJmbJ/mMw7wN3g3FiD0nREB3rmoi0gh4&#10;mY0kxNoQbcxU31NGnUuodQeBG6hLFXtMWZRkJF16TMykAmYyPMUxSpJyPxMvVFv6YqvlMxoMXMc6&#10;j/0IgK5BfpOpdQm/Ji5SlaWvaecXem2I7zICWJ7XtMeRkFGaMWRSzfWMbp8l2FJEx4c6ENpmMllB&#10;ImYaTqEBDfnGWjYhF16zA+pPAxT8T2mNsX6yyIubInBmLr1NB5lTHmFipk6cr2uJj2JKgRl3M+qR&#10;vPxE6Sjmr1igVvHKKLY0J1PWISAm8HW5AboT/E3+QTF15c7pOoyF3Jl1Omx63WdeTqUATCQF3mTI&#10;WgBYj0mBBjx6iI5s3X5CKSLJ5hatzCGdvUTy2FEDaN5boKG8yPZ0r2mBFdTZ3g0J33upjK+YQp2h&#10;AjnSAoj0yRwVMxPq5EbDvYmPSqgVNQhYRCL+J1bougMObjYMT/VMfpnG4jIQRFyOh2aL1N7NLV1o&#10;GOhEYGKzDtc6JNeRWG1TqvaCIdKCzMvUZcp95vHGmpgIuLSmw4jDc+sJ33E6EKVsTrFvMFvbkwgU&#10;d4EJmDGp3J2EZtR4/IQgrvdmNV2Jk4i2q2Yc5FUux4MbIxLaSTMYJ92iK5h6c1eNo4ZRTczpjWUf&#10;j4EXK2MyY7W5iB8wAdzMvuuRNRMDTYzHz+nxOuxHJ5dECrj4HxixkEXNkBAPEOTGTTGNhRx7pjYS&#10;sDaDzBnU7ESleMrjiJlZKAJjOSd4oF8zSZvOmQ2fyjZsuIVsVMZkO9EGPTC+86LqPLyUeDM1nKx7&#10;Ecw2vMXW1zACUH4nYRcdfn3hVTHAQGzQi5gX3G1RXyMa7AQtjAoAn850+EtbgxwcbkVzEynUAti4&#10;+EEnSxuYMZ8yz2ghh4mPe7iYNOUNewNx0DG7nlUOZuDUHExunmlAd9N/E9qnbD/dLgYie4bvmDUu&#10;9mJ1BJF7iNhxsqsRVx+lYWRuJTJPNoDVKB3EZDcC7iWbmIKWGoygOIyBhGx6eYVhBG8xdXjoArP9&#10;fhQB6x8a48b0Z0a/5YPcbCATqOqXEKG7THgzZzrc7RcOPGtASsiu5UGjGBCFpiyurVe0yYNtYazM&#10;ZIcMRcFOQQCJVEmBx6zVLswUPC5czEahMmZceNmnsty/V5CefLP/AGPie1eMP93gfC/Wae4hyMVA&#10;JJriY87KfWa8eT6y1H6MNujAw4suPtEYnYyhCDLmHIGFd5c8sOtETKhV67QpqVTUCFCLExEhiBwR&#10;M+MjAWM6MVhBnUdbXuY+Z0/SknXkh0qLNUJicZch7ARqUERmQiouJChN0YGN1quawO9RepStzH6j&#10;Udrms+hiu3ywFybAAlt8whyH5p5jeplufWHG5nVmjoE9kiuqyf8AGf8AsfE9rfyf7pdwjw5iN6xl&#10;hG4AhPaIzr9UmDqTXvLc04cm4NGPhYGxLrmEXFLIQZizh6vmY91mXAHWqnlPjYC+N5n99LqIxoMO&#10;QZ1Gd3wURsZ9JcYlxJOmxBPedSWh6hB2MZ2yv7xpYHxY12Ij9QDezQEuaBAmleS88vHV0xgbFe2O&#10;KNR2RRDrHaDV6yvxM3ExrZ9YcYPAEK7cRFAmZ9Clj2mR9bljPZX+5f8A4z/2Pie1uMP93guxjDeD&#10;md5qgA03W8VSfBshKAaePAZWT8YHxPs2xnlAbpvN+CILHE6XM7nTNZHImT3izTGvBYGoqEZHA4uZ&#10;mYY0Su86Tpgih35mTOq7KATCzMbgxZn7ROmK8kCHEg5JMx4VK2AI6gCqmOyCCNpkxlSSJgXVREyt&#10;j3HgBKNTEtLAD4VPaBrpyPUxTYM9l/7hv+M/9j4ntbjD/dO0u5zCK8AI1k8wbjxIO23gDA7LFzIw&#10;phPKv6pis+JgRzMfVh1IYbzSTS+sAZBRWxHcLnYDgxmZ8qiuI2TJkNXE6VjRYxcSL28GNCZ3ZEud&#10;L1hXKFc2DOqxLSsv1TAsyYw6zFh0Yybh02ZSwVAB3imForeHtL6qReTU9l357/0f+x8T2txh/ugh&#10;gje8IYJQIh2NiXe4Hgrb7zSp3MOP0MKMOR4JkZCKhyK4tjRmtAdiYnVha2NiP7QcilWD3963mHp3&#10;3dllo1AAgxWyGhUKFeTcBBEInU47xNPtTo+pVuhKsfeU1DA9MLi5EBN8R6LsV4uLZiyoPCoOJ7RF&#10;4lP4wCmuezL+kP8A0f8AsfE9rfyf7vA+CtRjre48BK2gHhqEsxTMLeosTycOT/6mP0rKR3Ex9EXA&#10;MPR41HcwYMQP1Y3TJWyzEiJ+cbqGX0j51P2d5i60oRe4n0/E3IIh6jEDYMTOjAbx9PlMDyRPtGY8&#10;ugmYerDGiIxBjtSQRBFWVKjuiC2NQ+0OmU7kzFnx5RaGdaLwNOGqezduof8Ao+J7VNeT/dFCkwoZ&#10;pN8SoNhHWuOJ3gsmgJ5a4xqyfoI+QsfDvBcx8QFtouQ3Bkoij+kOYMp7ETHmUtRjq4IZTYgxrkW5&#10;kwle0QYLGtIOn6ZhsI3Q4T6iHoN9mjdFkXcGOnVAAbmoylTuJSxRRsGLmWhcDIx3nkqeGETFAAJX&#10;gyBxRAnW4gmTTOmzNhyKQdo9ZsOx5mQU9fjPZv8AuH/o+J7W/k/3QxSw4MGQ9xcvCeQRNAI2YTy3&#10;HIsROjZxYhVOmUlhvMmVnYsYDACZYE1GYybi3FIJjA8iKwbYneKh1VMWUqdLRrUahEdXEfBjbtUb&#10;BkTdYOocbMImRWqjDKnUKQzQeC4CQCGhwZRBrXkGLmYRcxMDky5c65v/AJLygZ0mdtPlzNjPmMTP&#10;ZgrO/wDR8T2t/J/u8BBU2ualAFC4iZWOq9KzDlRVJu67zrMwykzUPSajNRggFiKtVBF5mQ0Irb3F&#10;OpQRyI2MZF1LzMGYj3WmTGwOtJjyBx+PhlRGPEON13WY+oI2aKytuJ1qGlIEEoEXMX1BBcE0Ifsz&#10;yUnlejTSR3gJnW39If8AOAxHKMDBkw5cdcGp0KBOocb/AFD8T2txh/u8O0G/Ai4W5YhR+M83Dj+o&#10;LPrHy5HIsmdS5xrjxL25j3csGEEQRRF4gYd4lwTI6nacTAxVhfEQ6WBHBmfD9tZgzavdPMyYiDrQ&#10;zHlDCjzGvVBGxK0ON0NiNnJUhlhxo/1TNDKZhPu14CA/w+0hXUHxRj2ns3IzZWU9k+J7W/kf3QC4&#10;MQ+01QZlSwi/qY2RmO58OnUFtR4WOxd2aP2M0wMROeJRHaaooEVgBGykmhKsCBREAriYcga1mJrW&#10;jM2HS2tZhyhxR5mbF9peYjngwGAyxxUy4gASs0K26mjG8xDvFzTHkDeABlfwe1FPmA/hFMAibXPZ&#10;X+4f+g/9j4ntTTWG/wD7TzPSNZ5gPhUyEY8AUctzFhHunxFRQ0IUGLNdmDeJ9WDZoX22iEhgRMZ3&#10;B7GER8ZRrWBvMTaeTk9IpI2MWav80rXAgmTpkJtfdMZGG2QWPWP0v2l3EUFDzMeQE7XAamomXB4e&#10;1QRog2g2jGlnsj/cP/x/+x8T2uNsP90EJMHhiFt+Uyvrc/hxBU7w7GCKKMHMK20Cw4trMBEUzI24&#10;EGwqB6E6d9aD8PBlsTfG1j9YDYjrvEZgeLEU6c1k89oB4ZXRELNxMWXHkPumj6R8WPJe1GY0OMgH&#10;+EG57SUHADXDQiAXCbNT2R/uH/4//Y+J7W/kf3eBEA8L0Yz6mAQeGQbwQQQxYd1gFE+ArSYMjXPx&#10;M6Rm1UODFBAF+GRLFzG5Q0eI7C4uIuNoEYdQB6eFTrMrNmK9hAWDX+Mw9RfuvKgJEv8Ag673unP4&#10;ET7UujQneeyP9w//ABn/ALHxPav8n+6V4qLNTIbMEEEO4li/H0gMUxx73gp2MAmLGcjATBgXCoNb&#10;/wAGVO8T32owChUYVlDQ+GY3kc+pnpB2mB7FShKqA+PV/wCg8bYmfahFGeyDfUP/AMZ/7HxPav8A&#10;J/u/gA0qT6yoB4rvYlSvEiKYTfjjxl2AnT9OuJbl/wAFXHTS1iI4cfiJkFoYhtQfDIPfb85XMUGY&#10;JXhUo+HWWMNesyeDCeyP9w//ABn/ALHxMuDFmrWt1xPoPS/d/uZ9B6X7v9zPoHS/d/uYeh6U/wAv&#10;9zP8P6T7v9zP8P6T7v8Acz6B0v3f7mfQOl+7/cwdB0o/l/uZ9A6X7v8Acz/D+k+7/cz6B0v3f7mf&#10;QOl+7/cz6D0v3f7mfQOl+7/cz6D0v3f7mfQel+7/AHM+g9L93+5idNhT6q/xkAwIoNgeAAAoeB6X&#10;ATZT9zPomD5P3M+i4Pk/cxcWNeBKEoTSJUoRkVwQwsGH2f0h5x/uZ/hvR/dfuZ/h/Sfd/uZh6TBh&#10;YtjSiRXJP/5//8QATBAAAQMCBAIGBgkCBQMDAwMFAQACAwQREBIhMUFRBRMgImGRFBUyQHGBIzA0&#10;QlJTYqGxM5IWJDVDVAZQgkRywSVj8GBwopCg0eHx/9oACAEBAAE/Av8A+lL6dUA/1X+aFZK7/ef5&#10;r0ioB/rP/uXX1H5z/wC4o1NT+fJ/cV6XUj/fk/uKFTVfnyf3FNqqnX6eT+4plZON5n/3FemSfmv8&#10;0J5vzX+a66b8x3muul/Md5rrpfzHea66X8x3muum/Md5oSykf1Hea62X8x3mutl/Md5rrpfzHead&#10;LNt1r/NdbL+Y7zXWy/mO8110v5jvNddN+Y7zUlRUtP8AWf5qlqpeMrz80yRx++fNVTpm7Sv816VN&#10;exmff4rr6j85/mV19R+c/wAyvSKj85/mvSJ/zn+aFRP+a/zRmn/Nf5oTz/mv8110tv6jvNOdVcKm&#10;T+4p09aP9+X+4r0qs/Pl/uKjmq7f1pP7ivSKq39R/muuqD/uv8yutnG8z/7l105/3n+aEk35r/Nd&#10;bL+Y/wA16S8f7rvNelSfmO80Z5vzX+a9In/Nf5rr5/zX+aNVOH/1ZPNelyH/AHn+a9IqfzXn/wAl&#10;6RN+e/zXpFRxlf5r0if85/mvSKj81/mvSJz/ALz/ADXXz/nP816RP+a/zXpE/wCa/wA16RP+c/zX&#10;Xz/nP8118/5z/NdfP+c/zXpE35r/ADXpE35r/NGaf86T+5dfN+c/zXXVH5r/ADRqZ/zX+a9In/Nf&#10;5oVE/wCa/wA118/5z/Mr0io/Nf5rr5/zX+a9In/Of5r0if8ANf5rr5/zn+a9In/Nf5oVM/5rvNel&#10;TfjPmvSZPxv/ALl18n5r/NddL+c7zVKSYGEm/u7hdWss1lmFkUeaBFkNldAhddk8QmPa5twh2AbI&#10;4jUnEW44VPtWTHZSqWbVHvsVQO8myPHFdf8ApXWsK0OxQCtorap5s22G66lyGn3l1iE1jsn2f3mp&#10;pkJsFUQmINN91c427GVvJasPgrArLyQD+V0Mh4otIW/ZsvmvnjmIRJPaynsW7VH9mZ7vINcHd5Oa&#10;Qs6I0R7ATO7smSB3ZG1sHmzSmjQdgc1JCHp7CwqN+V4KhfoqiIX+aNI22hRpHcCjG9u4V11z0572&#10;xtPEqG5F3J7SXLLbhdXctUBdHBhc03HkovoJLvbuFVymY+C+kCa/N23+ymSNDQCg9h4rPaQCye3K&#10;SbpkhWaNx5FFhXFXCzFX8F3fFfNar5fU5it8L9qk+zR+7vIPFFCQXV0WgrvNWZp3VsQmoFB5CtfU&#10;YAYy8B49uoZduFM+7GqRudia4jQ4ZQ7Q8UaePkmQtJusotsjoNF9Isx4hCxRaEQrKyp4tWuI0vp8&#10;VNO6R2vDhiP6nbO2iaRxKcNnBStEjWSjhupBmVrFSgFQE5NTwXXeC61db4BZ2fhXdWllb64HsRxP&#10;dsFTNLIWg+7lve2Twmssdex1ZOyAfdFyDgcblNF1TtvI1dUwuII3UlLYEtOL9Xt7RThonizrKmda&#10;7VEbtUoAKjdcYVDrXCjbphUTlhAahVu4hNeyQaeSy2wc5alU1CT3n7KpDRTu8NlL7WYcU191o5Sa&#10;PB7VgisgKLcvHRUz8rsp2KkaWuITvaT+C2ZiASgwN1KPe4K6zFZyhZ2yt9RqrIOtpwwAKawOO6hp&#10;ImgEt1VgPeOt7yNlpgbjbAFblObogxAgorgs+yo6iNpOZTvHVZ27jUKWpLogQfaWZ3AqOW5s7Qr/&#10;AHD8PqKpneumGzgoHKqboh3bFXXtuugnHKEQHbp0XJAkFMqA4d7dOPiFmYopcjw4AKOVsjMwVdV5&#10;u43ZNdwKLbahNcStHCxRc5m4XWMWZn4lmHBESD4eCtYrjg5twm3Tu/GDxCNrJ24+KjibJmubWToy&#10;E2MlXDNAtTvgQCspwgMQ9pqEcU8eimj6o95ZhyVmr5YarXkr+BQI1x1TDaygk6yMH3l7WEm6y8l3&#10;gi9NezKELIxotI4q6ypw1QlOxV/o2G41RGqAKbKWrOQbcOGDgob5bnsDsTtzNVlTP0AUgztUbQQW&#10;lOJAypg0tg57Hb3WVvB/mix44J0ZzXQics0bfFMkbe9kXwn7qElmkMJsicLlAoFXBRjCytWiDrbX&#10;Xcci0c1cDirtutBso3u100RlERvlDu7xVu8PBRRzS5gzYbrhhYKysrYWWygmcx1wqjK6mdfkteCj&#10;vv2b+C05K6urrqCW3aqGNwZmPHh7zbVPjsNOCsVYLIOC7wQkIWdpVgVlIVt02LMCrck2WyzDmsw5&#10;hPLLe0mytTZYr6lelwjmhUxc0Joj98IPadMwxMsY++EaiNOqL7BaKN3eTTotWvunGMnNmUbmnYqR&#10;1tMLoOcNl1h4gKVnWM0Nl1Lkbt3WZDQIgLIi0hG6Msg5ITyH7t1FUZjlLUWrKVlKZuE4d4qycNEE&#10;ZtbJ/e0TXd1UrMz8oda6qWRsfZpVwr9myyo93RPe90bRfBo0wv8AURyvjKpqlrtPeadt5XHg1TOt&#10;dEWWUItRwyoZgmy808gahdZfYpxxCJsusveypKYv7ztl6JDyXokfin0bh7NiuomadWldYQU4SO28&#10;ymZctgbnmrdhjuKeHEIjvIaLfsg2RbcXCczM3ZdRbWysVY4F10WosuqaMx5vFaclpZZRwRBCYpX2&#10;cUzM7giESRFodV3r6rL9GxyNgHFXV8DG8C6B7GqsUcvEq48VmCD1dnirN/Esqynl22m3FUs4kbY7&#10;+8CRzQQFvur69jKFI/J4p0rzxTZbBMkDtboSI5Tss2XcLcaIgoh3BU1Drnf5ICw7L4I3m+UX5qqp&#10;agHfMFleHAR8EL8VZWWVRbBZLsUrbOVkdN0DpsieY7AORO2zNXXOXWrMVfBkeZZQNgrLUb43Tm8l&#10;IGlwJ5IyWFgnSlb2VkSbBqk7xyoW2wB1Rc47lC67o3KztV3clrzWvNWVsQeatgHEcVnPFXbyXd5q&#10;3iFbxCylaqKUhwIULs8TXe78ezI8NTpZCgHngvRnngvRJE2kePvIUx/GhF4oscFYcNComSPNi35p&#10;kDW/UyUw3Z5IJ79U2TmmuBUcUYaOdlcDRTsGqypsbnusjSdwFqdA/iEI3N4I25LMiE1xanND9Qre&#10;ChpnzOsxS08kb8h80I7bq6ut8BbG+iOqMayBBuiu1cShrJdNbfZW1CsBuUXjgEXuKs5ZdE2nIjD3&#10;ceC01thp2R9RbCkgi6kXaCgLD3c79gNuF1bPwrK3lgEWrKrFDfBkAdqQg0DQdnhid8aqL74+eFlT&#10;tA1KzOFuSgs5qcwaos4L0aPLoLGy1yolRarqIvwBS0ETvZ7qPR0vML1Y/wDGF6vlb7LwvQu+3Pt4&#10;JrI4W6CwVQ/O++Gi2wp5IXR5XgKXLndl2QPDslgvfDind1qhjuy6z5BYarUjRWKa1Na07tXVR8lk&#10;aNgpHFyt/P1O/bCoHdwj3g79gG2F1bs6KKLie3dWWUjcI74FSi8bvhgBc6JjcrQtxo5Mkka8BvNP&#10;zMf3uIUTv8y1XVtCjuoGadh00bd3Bemwc16VAeKfMT3QTbgiStD8UQg5EDhhod/NFpW6HYk5oboj&#10;MiUN0NDfBqBWZXweER9XlPJZSrYhxbsVR600fz93OIFynHXGM3CCJss2mEMX3j9SxxaboujcxHfA&#10;8FIbRu+CE4VLZz/ggRbUKU5dlSzsjmu9VFRG+1k2RrTe2vNNqhxXWB19VEzMVmss6NaPwqWqe7wV&#10;/FfNX+Kv+pXdzWvJZtNQtCtWrfbAX4K/grcR2HahXXWZY3cymjuNwDueAKur4a4EIi3Z07Adbt0R&#10;/wArH8/593O+NPCPRpXWUrMWOtdQtuNVPlGgV1TszG5wB+pBRGH3VVG1O/yVl0cD1x/9qblA7yqX&#10;NPs2RJumSW4r0hqzgoGygq4wyx0KaRId1VPMbNFfDvKx4rN4LrPALrmeKEkR+9hotl3eCIVsLWOi&#10;c3iOwT3U5NFgE4IbaoWVw1dYOSz+K1PFZXLKVleiTx+vKofssfz/AJ96hljFLlz6qc5Cb8lHURWt&#10;kV4nSm+nJdRpdpurhkeqe65KALnWTGhot9YCiENiukDamPxCD7qhbq4+CD7tsWKqaODbIKWJzcp4&#10;EY9ZYLr+abUtH3rJ8z5ALm+GnFOnYNijUHgjI47lBwsgiE2SRuxTahp9oWQsdjfE4XQcsyzLRGna&#10;fvL0TW+dZCo4onSM5cVPS0sYzW/8eahhD2ynYBT7IOIUZz/FW7GhRjCMZHYPaurq+FF9mj9344l/&#10;VNd+NNo6qbvOabFej9W4g7py657LZU6Vz3NvyRKp3hrtePZJCzLOsxWcrrF1gWYYBytxGy6Q/pAe&#10;KEJvoFTh7Hg2+KicLKrOYq6bVt6vI9t0xzS5SIkpxK1Xda3U2CkrAPYHzXXl26zDsUsQkLrvtojG&#10;6yLSNxheyE8g4oVDuIC69n4SutjQLHbOCynB85HsoTudyRlfZQyOz986WX0L2X6yzl3hxUdVEGd5&#10;ve5psl5DY6cVM7XCkb7Z7BxurAosI+ovi1qpNKeP3dw1wjAF3nYJjXVE69lnwCm1e4pyPYhfmYML&#10;onDTtFQkOGpVmfiWeNn3lMetOyDESGqJ2c6KdvdUjbG6ITFc4aclHkYc2X4LK+Z2rvNOpJWbtQid&#10;ddUVlstVmWbxUYtG0eCLU+KHnZFjOZWXxWXxWUqHIWEO3wYJOBKyN4lPy8MRg1aIZQi1rtwjAOBU&#10;N2XFt1bG/Yvg5oKJDTa/1LXtvqVSZeoZb3fKpB3VJUHJkXRVrtv4qZ30ZspqeVrcxCcezTOsSFfC&#10;6urq6zYaYWTSGoyYPmto3zTXzeKc78YVMQDoU7vBSt9oLILeKILU0jsPfIHbKnrizdNkpJZs7/IK&#10;pkjMp6ttmruqw4J6po+sla3x1RTz4q8XNZF1aMem6yuVkNCg4FSOuUArINQaEAOSv2BhdZlm+okj&#10;bINV7GhQtzTntG7guvi/GhURX4r0hnJCdhQIOye85nBdF/YYfn/Pu8kHVjNdPbop2gRs56qipQI2&#10;G/BGNwU5zUpvujuThwwATGBo7FsNVZaYZlfHICF1TBwQCqGXamuLSCo7SQ6KoZYo3Gi3Nk5pumly&#10;bqsqsh0a2SLNs5MpJwfZRa4bhRwvk2GnNMo4xvqhFEPuBdXGNQwXUzpuDSjfjg3ZvwRxsrLKjHyQ&#10;h01WRZFkWQrKVZX8FftXwsbKxVlpjU3yhahHXdOhPBXLVm1QJUDe8HXWRt9lRaUsfz/n3eWTrCn7&#10;qq3bdUTR6NEf0ru81W1X3QiVdcMIm63wv2b9sSwjS6zx8HL4Fao3tqEYIzsbKnLoha6mbmaSm2cL&#10;HdPiIKIWTki0hCQjdUHorjd7hfgCmlr23GydFZykyu0yq3ZqrIFQOu23LEdi1teK1wsFlxzK60Wi&#10;0Wi0WmAVyg4haHwWqvhMy7D2C0HgmwtLtk6hNrjdXc02KjfoqM/5aP3h3NTX6xU87hC1odsEZLqp&#10;cC7TFvs4MFm9i+O3ZAWQWsvR4jwTqVl9yvRXcHrq6huxXXTN9pqlkzG40UcrswF19IEbIPI0cnxh&#10;2oTJHxcNETHUN00KcxzTbCnrpKfTdvJM6QgmBDb3t26pumDH5SCgbgYaYb42VsdFbC+N1p2GdV94&#10;kFGJw1Go8Oxcq4wljsVZR0z38E6lyqFgY7vBdxT00clxx4FWLXWdwXR32KH5/wA+7uFipz3E4kqj&#10;P0fzwk9o4WuraBMZzV8bLRadqyAxtrjZSRMI21Wxso2nKFMxZi3Ry+BVyrctCpXOJud1SuhlGSRq&#10;m6MjIJabKjpzCx19ye3I27VI3K6yChmy6FAh2ysVlKylZSsiynsAK/gu7yXd5Luqw/EspVuxdNLm&#10;6sK6yN/tix5ox213C0WithlDrAptI0OurtapJ2FZs26Y/ILEIuDhaympswPPgujQRRQg76/z7uQp&#10;mXaVlVL/AE/mo2GRwaqqkfEeYWTmgEG4W7OZvNdbHzXXM5rrWL0hnJMc9/CyA7Z2TpGp7OIUVXM3&#10;u5bpj8/FTM8F8NFvust1l+a6mxuCmyTZ++bt5IPYePZ0WU4VEaZE93BGAhXdHqEyseNxdPrmj2Bd&#10;GsmPILrp3ffcusd94q9uKgkJ0ccWp3BWwt2LK2DtkJQg9h4pudu2qs1+2h5I3C1V77phAdqn1HJP&#10;c525QTQUdrIOdG6xRma5tiFTG8LPdyU83B+GFLfq/mqSHK3MdypWtLHAqbuG3imDTsufYJ0zirla&#10;qyDTyXVSO4JlNzQAHY4YukDdy3zRe0/fb5rIOH8hZPArZXLXZvNaOaNdE+MtdcLR24w1CDgd0bhX&#10;BQc9q64cQuuj/Eusj/GF1sf4wg9v4wjMONipHjjoFdxaS1uid1nJd93NNppT91ehvRo3W3UMbnO0&#10;4KoZsVfRRcU2e2jtUHNd7LlY4XxsrKx7LLddZOY08Flez2TfwKZIHnKdD4o5h3ZPNEFqBTt8QoAC&#10;TfZNbG1S9XIy3FRTD2HN7wUH9Jvu53RR3cuicppnD9WFW7LESnalM2xuu+dkKa/tFCmjQiYPurI3&#10;ksjBuEd8Ar4gI+Cy/qKMLDvfzRpo78V6Gz8RRo/1r0aUbOXWvb98rr381C+2hROYJ8ZCaxztEY5I&#10;/aacqLbfBDN8VccAg8LVG3JZVYoMDdXJ0v4VAY83fFzzUrrNsom6G6DG8lbG3VVHgVIFLGWlQjRy&#10;kPeKPdHihLMy3eKbXPG7QUKuJ24shld7Lr4XRZjpjH/XRXeK6o808PG6bI5vwWZu4W+F1umuczZC&#10;UOCBuVJCw05d97gVREmmjJ93Jwdo56p5HNvYlekSfjKlq5HxAOKuo9sC5RDOrW7GyJOPAnEfUTyZ&#10;u6NkQBgHKKW+nJNIVVaR4tog940zFUn0jXNK6xmazo9fA2RfFxe4fEXXUtf7L43fOxTqd7fuFZiF&#10;v4LNbZE33GA0WbMe8mFrhp2NuCq2Xbm5JhzxAoAGM34Kk9h6HtqNvWyp2q6tqMZCBcD4qOqf97VN&#10;kjfxsho3Q/JaFWx2Wax9lZig5Aq+YJwscASO0JAPipqlz2hvBUH2SL5/z7ud0SpPacoOOB9kKyjT&#10;n8kKeZ2uQqGCVrdWnsbYHDf6uZ+VvicHYBpJsN0GPY9BwRy8kY2E3soiYr5E4ZlwQijPMIdbEe7K&#10;U97n6uWpVsbKyaS03Cacwvjcp/eaRZU57zo0DbN8FSf03KqYIXuHM/sqQd1yKvg6xXV8kF1hjGvk&#10;mPa/ZXwsst05gvo8LK8K6uUCnDVWVsL4a4bqyofskXz/AJ93mV1Ie8VT8cbLVU0Dnyt7unFXaFPI&#10;LWHadhsLofU3tqU92Z10cIo8zvBABtyN0e18lou7bZaLLqsh5KwGFsYDuOzOMkocn6qn0icnudPI&#10;XOPwTGZWAdoEDVFxJWoOiinvo/zxkLtgsizuGxQmH3ggfw6rMt1dadm5XzWqoPskXz/n3d4uipDd&#10;xVPscBumNGZqbTQGxCtbZSF2crNr2Dg/dBON1wQ+olkzfDByHMqGTMbW0GGi0WVWwthZfd7HxXyx&#10;smNcCFcoBx2Cv4LN4KobnZpumXyAEJotFJ81FG7rGo4XHJWHPHwTacfeKlDB7JQKgeRodkW66LIE&#10;SOSLERbcLbYrPffQqPj291phQfZI/n/Pu7nDmjupPaKp9jhHo5ZeSo3nNlKe4NFypJmkrNc9gq6K&#10;ugrq3aJUkmY2G2LxqnOuqUdxx8ezrzV/qBhJLY2CzvPFNpS4Xzr0R/5iNPOPvfuslUOfmv8ANeK6&#10;6pG/8L0uXkopC6MuNt7BB5LrZU530zhbbAjG60wsbYPbZQSgDvBGVx2w3wLQdE5hGEJ1IV1p2RjQ&#10;/ZY/n/Pu7rXwfuVTbHBoucKd8TRruq146sWctUyw1KfUgbBelu/CEKvm1elN5Fekt5LrhyRn5Bdf&#10;LzXWyfiKEjuajldbdesQHWc35hMnjeLgoyM/EE6ZvBOeSgNlst1KcKX2CPH6my0xtg223FMgi5Is&#10;aCdMTz7Dgg97qmGNg24eJUto7694KAuc5zj2LDDKVoFmsUbbohbJriEHX7D9W4NdYjC3a0VlQ/ZY&#10;/n/Pu7t0eKdxVN7JQjceCjiy4BNh6wEjgiCFIU4/UhHQJ26g/ptTjqs5WZF2oss5uhoPFS4Uh75H&#10;MI2G5ARmi/GjUx8nJrmv1aVmV8NuyCo2ZjdTxFpzsUUmb4rNmwtcdk2AJPBdCwXMk5VV3pJDzJUJ&#10;DQ0c0Vorcll5onA4A2R0+C2wBQIIxJT9CrqJ12W5IHtbYUX2aP5/z7uU42BTvZVMO581wCGF1SnQ&#10;qqbHlJ4qR+vZsezE2+qqCQ1Bt3hWAiBv2AxzjYBR0ttXFCJg4KSKIt9gIxd6wRa6LwRJOF1DZvVt&#10;/Fv80dlZDtNFymWyi2E0JYc7FHJf4oG+ARxqGf5V7lSDquj7+F011xlVN0YM2aQfAKspurdceyVb&#10;s8MAm8itsWnVDGRumDHZTftE2TZ3A+HJNIdsqL7NH8/dydU/2SnbBUwtGE19lmCuio5nsaQFL1sn&#10;FHdWWRBoWUKysFlVlZB7coACq3d0BUwvIpGWjZbAqOIvPgmtDRYYuOibGG/FOijcO8Lp9IRxCcwg&#10;prSSE53evfZXza8OCaOyT3iroHJbxUe7hjNCQczFHLf4oOvhu3Bz2xtLnHRdIOaKFp52Rkb6si14&#10;BUwzTMHii9rd1VOa+O3G6mp3stfijG4cFZEYHbse0PEY7IPtutDqMH6pwwhf93y7JZmH/wAJ0RUZ&#10;sVQ/ZY/n/Pu9tVN7CcqfSNvwTLXRXdWZo4rrrI1OuA37ZwynLmtopjmeqRo6txPNOu9rU+wKib1l&#10;0AALDDRONggLan2v4xkZmClbZM4nCmku3Ifl2nDVBuqqY7AEKN3sO7E0P3m7qOW+h3TXX+KCe4Ma&#10;XE6BVdQ6QjlyUk7nUobmOipz9GEHlhzDdGtk8V6wl5J8j55Otedhoszg69yqN4lJ6x4UrY8xDHNT&#10;KeN7dSMynhdGdfPE7q9iji0X0VNA8zBnNVNJ1OoPdwkarFNFkLOFxhHA6TYLrIYxlawO8U4MebgZ&#10;Vl//AOpzFQn/ACkXz/n3cqbZHWyh/psCfLA3TdPn5J0/iuuKb1z9mlR0tRcPI0GBV8SmglFk2cX0&#10;GLqlzG5BxWa91G+ANa08l1rBmseOidE58lm8VFGIm5Qr4GwF0AR3nb8uWGiyr4qriduBuiyzLeas&#10;go5g/Q+1gVbAqMcU8ZmkKLZzU03AwJATpW2uNVJLmN8gCin4FNe7uttvxXSDSMrSnx3PgngCPRQf&#10;0widQqPqnRDa6mZDb2VkYwXcqh2fYWUERlNgdUKKpIOUr/NxOTax/szN0Thy2RR1GAxi1cEHNpI8&#10;7/aOwU1VLK/MSuuesx1xoo3PdonUYa9ttk9n0Tg3kngsF3BF7ihfdCQ7cFQW9Fi+f8+73UztBdF/&#10;BCSwsnSpokkNmhR9HO++5RUcTRoxCIcNCpTIGG/mrIpp4diH2tVJvoVfCZvFM1e1Ts1zXQu5zWt1&#10;Kgh6tvM8cSbID7zvkOyMw3NvipXXbZZRZSxlpwuo6l7dDqm1ETuNl3TsVlCc3RNItoQrjmnFrZ99&#10;11zYtDddfK/2WW+KkgdIL9Zc8k1zmHK5FodqN1G5mzm6qBjJoMvFqqGuuWv1spW95VEQZAwoCzQP&#10;BPeQ5QPkz9zdF1hdxuU9xedVlHJPElHU+IWZrog5p4Iu76dBE5oJaFU9UXZWDYIrknYHXCCRscrX&#10;Ha6q6nr5S7h93shRCKkgGb5p/STToAo6+F2h0VfVCV+VvstXgjh0f9ji+f8APu/FTHvK6GZ2gUdN&#10;+JNFtkJdAvSX2GgQfqU9hMTieWMTI8r3OdqNhhZNic5OY1jdMSApXIOLXXWeSXRUdL1Lbn2ijiB9&#10;53yGIBKs1vtH5BZ/wi2Dt14JzQVJAQrYjdCnd+JMjmbeztwvRZU+FzRqVHAwi+qI2xkZnCBLDYoj&#10;N/8A5UMrmOsSppO8nxtfrxU7Xv6scjh1PWGw3TYmwNDRuVUSd8MHzXFX4qu/zEfW8QqOrc2PIusR&#10;qH23Rcc10+xs7ngO823LAYtfwKy4gKyc+ST2nE4E6WwGPR32OL5/z7vI6ydqmRl5so42xiwRWZNN&#10;0EFO9gpWi+4RxabFMbxIw05IxNI00TonMUvsqRyZBmaCeKpYGjW3YA+875BalWVws7jjww4q2Dom&#10;O4I0jea9D8Uync0o8MNRspLObqoDbRHjgMJIw8IOdEcrtluF8UNMHts6yiIg+KD9HSu+SI7xdzQR&#10;vlIQJy5eCsWFMfmCJwZqxw5a4A2KcNewW3Qke02TbOHirEIYBBul0RgMCuj/ALFF8/593qPbyhW4&#10;Km6OyREy3CcLHdfNW8UGkIXCdLyV+xFDxd2qwZQj7Q5Lr2mzWhNGVoGIHE7K6zdp31J1ONkO5LgO&#10;xIwOGqpZoYo8hZvxRsrq5XFd6V4CqnbMbsMXc0HIv1NwmuyouvhGe+E62De834ItQwsi1atTXg7q&#10;w4HBouUVuurbxWRqMY4FFjgujvscXz/n3eVxLnuXR0eepbcaN1PyVXUDJZpTijhdX7F1BFbvHt1/&#10;sNRVKWNnZm2V1dAX1OyJuuHa2F+wFbC3bqBsUw3auONkX3V0HaqSPu3GMXcjL1Ym7lZcMLJ+a5JQ&#10;KDln1Tdwne0cIz3kRdEWwaxxC6ly6jmvRZOa6g8E1j0GlZCSspWUrUcERhRfZY/n/Pu7zcroqn6u&#10;DORq/wDhVbe+S1OurtKtyQGqON1BD9531Ff3i0eCMblxVFObZH/IoC++yJv2wE48O3fHjiFK27VA&#10;eGN1I7u2QQbhA9hhdfkrqNudwCqXWs0cFs1BBh5LqJDwQpH816K3i5eiQclkpm/hU0kQ9khdZ4py&#10;KZ7QwOqIsoLgjkuoht7AVSIWnuKWR7dQFDU5nWcFpZGGTq3PDdgmzPIv1a6535ZXXfoK65vIrro+&#10;azxn7wVJ9mjt4+708RmqGs5lQSN9jlsnQxu3Cq6QNbnYi262QJRarHkhH3SoIs7vAfUBVz/p/kjJ&#10;4pjXOPslU9OIm55d+SjlbJfA9i3NXV9L9oHsX7N9EO7LhdPflXWXTpbaWT5y02VpnqPOyJ4J3Wqp&#10;2gRZ+SEMkriV6OOKtE1GoibxRqxwCdVSIzyn7yzE8U8Wcgy6PddZfcZ/7VwQ3wsjl+am+izKg6Rb&#10;JHklNiP3Upu4kLLmZZEGN6oGdZqeClH0T/8A2q1hZWVsbKh+yx/P+fd6aGaOQv8AZUchD1FOHDXd&#10;T1We7W7J4WizRtXpDW/dQqngniuvlldlCiYGMA+pm70jioqMON3CwTWtYNApRnBTXmN9+Sa4OaCN&#10;uxfli/l9U/2UMAW8QUbcAs4H3gnPi/EmzC/tJxA7yNRGOBQkYeCuxWYeSEXJZdSCFniA9lAm3gm1&#10;IY3QJz53nTROHNxOF+xLsmOsV1bSbkIizWjwQwCzAfFZCSTdF+ZuVyfA9hCifYd4rrQp8jyDyUFd&#10;LA3K21l6xkm7uUDC4WitjRfZo/n/AD7w5PkNtk6f9S6wnZZ5QbIN4lSuRfoujot5D8u2Ag1HKGqz&#10;AdGq5ONTFrcKke65bwV149gYDAjtyPaNCVn5MK+mtfQBZXcS5GIciupb+BOY3LsEwZRZbsIRHFDV&#10;ui4KONzuF1Gwjj8kX5pXHgjbObJkrG912yfG06xuWotzupNSUbrvJrew8WKiJfYDdP4eGAQk4Ixr&#10;VqNnWKOuLlZU+57N8KL7LH8/593NQ4u0Tp5TfVMu7crIOKPc2V056e64Q1UTAyNrfDs2VwsxTdG3&#10;Kcb69i6nNmXVJqX/AAw37DtgMb9oFXtujUx3vZdd8F1r+azu5rMhmPAp2m4V1GRdTAWITN90Zj7K&#10;bVGOLLcBNc9+vBWCykSeCeLuUnWwG7dVE+OpZyKkiLDYqytiTYIG+ykbsVCXCTulOuSgATa66wwz&#10;NbYE3VW6nnALRZyDix2q7r0WkbK6GDldQblXV1or40P2WP5/z7vfVXCDwnSkoZnusASUzouqd9yy&#10;qKWaLRwXR3R7arPmJFlJ0XJDM3iOxor4sZxOye7MUezUaxqkNpbcxjZfBBE3OACPav4qumytDBuU&#10;c1roSfpXe/CVFTyu1PdCZG1mBT4GOHJPjkjKqhdjXK6EjtmhQQOecz9k6Ro0TWufsurLeKDb3RDg&#10;0gAIExSEWsmEVDMr9+BRiy6ELI0o03imUc0hOVdT3XhyymMp5GRU4+kBRcSurCMcjTe90ybvBttU&#10;97dke7smyA7p7eIWZXTlZMJaboHS6v2aH7LH8/593JNymU079mIUUvGybRN4lUsWWRvVtF0XADvE&#10;BOlppndX7abH1LcsMYCdJI97s+O3YYzMVI++g2GB7AThcFMGWVvx7J0b2HY3PDVOildvIvRf1LqC&#10;CbrqwurCbFyUMWQa9nghuqwNkYHD5qalfEMzdQVSxudrwTjYaKOjBfncdMJNkzjg+NrxYhWMfwRt&#10;MzT2hhwXWEbFHVFoO6fGQFGCM3wUdiwK2qsLKZlu+OCI6yxG6LdLKxBQfbQoNY5EWRxa8tTSH7K3&#10;Yovssfz/AJ93poGNLjmBKIcnTljzxUEzXPGZunFMZEBdgT8n3yFHJF1jctlWVWUZGbpp7Qbc2T3W&#10;GQfPAI9mykb3l3iGkHTjjZP37B3Wy1PYmbxWXS+EbMg8Vbs3weTpyTHfRFp4KWKRlO57W7Kngf7U&#10;nlhbRSWy/NM3ONkc8Mgc3ZO1tKwXunVTs2osFcEYuKOUBygtayIIWZPNxZNtEVe/FOtzwFxsU2TX&#10;VG1k4amyvg0kBNk4HsUX2WP5/wA+75X87fBdU8/7hQg11csnAGwTK6EMaNdlVztlcMuDRftBf02/&#10;qOI7Qa7kp2cbqGx+WPjiVe2AHZIBTyWuLVTxH23fJWQxK1vhdOIIsoXM61uY6cVPJm7jdlbmVmHB&#10;bqX2fmmbnsFtxqoiIXdW72XbKriy90/JQNaGboAHirJwTwvZdouuu21tU6GRjQXYOFwmtIFlkWXH&#10;VMLfmjGm906q90XjZROzNtxGNF9mj+f8+78ThdXV8Gi/asmANGc/JEknXHYdkOdzwkF2ppyuxdwG&#10;JV9VbHRXV8Jzd6YbsafDG6ur6K/gr+Cv4YOy6IZ9vBZmXtn8k94b8U2o5hSPBboeKjPe7MjA9tll&#10;6+Isd7QXosutt0GSx6OCzIlFO4FMFyhUtP0blJYHTsEojALrNbEW8U2VGxTm72VrGyY/LY3W4uMK&#10;P7LH8/593J1V8DgNTYIWGmNlorpovvsnuucfFb9gDsSixUTrt+C3W+DiArlcfqJxZypHXi+B7Y1W&#10;VEIsuVm/FsjGHPa5osupjO7bo0rPukhZXNdZ3mgLEK45LRaLTBzy2XME51rSt47qZ+aLQLXirLKn&#10;NOygYwxZnHXkuqGa6s5W7VlZZLIPV3KR5zlF6opXewduGFD9lj+f8+7nfAJx2wp2blZQrdhrblPd&#10;90bdg9kdiZuiidld8cLgIuedtBzVu22JxZmV8KiypW2iHjr2vbNuSAVlZEJwuoyB3TsnNynB7M7S&#10;1Ruuwcx2muu59wnXbpdMeOranFpOiLP1LK5p30T3vdl7ujdEx1pdrAp1ke3lxmbbvBN+KmbqsoTT&#10;YqKQSN8QqL7LH8/593O+AKkI0+Kz6qn/AKYwOO6ccoy8eP1JQ7BCdo5bhZUQrdvr7Q2+WF1Ic0gC&#10;AsAOzI7K3+FG3K0BDDKnYWTiSLXQJaNd09xaATxTnWsmOV8L4dSRTGTbvLRpOUX0TvDAlGQ5PgvS&#10;XuKJ0umODmBdXm2XozrKdhjtbZXRdxumOugLBZsNk510H2CNnbp7LLKmAsN2ldHnNRxH4/z7v944&#10;XT9bL7ypv6fZHcF+PZOGZt/aCsrdgfFac1pzXVZpLoC2Nu3fhg/2SVBrO3G+Lu9IwcMAgnOTkGoq&#10;yLU5gc2xKyXYXcLpjWGw8NCskjfZdfwKEgvb2TyRdzC4Iuf7ObQcEG5dkQGlOCKe0lhATWPzWsnM&#10;yqKSxDSmuACNS0KWZr22sst2I6pl2uX3bp9gy6izPv4InC+AFwrW0URGy6O+xxfP+fd7j9061t0H&#10;I6qwVM7QjAlXTRxKNz2Z52xN8eAT53vOrldQB9gbnbG6HYCv9ZPPndYeyFS/12/PsuPAK46xgQQV&#10;0Sm6m+FlaycpNrX1KfYxkbNAUTXdVfkjmJ30/wDlO7w1CF8gBQPdQ1RCcG8Vmbe1063BMs1UMTHy&#10;OLgNApxeR9tr6KWJzdVHPcZSrKy2wthUPblaBwUN8vxVsChhui0tN10bb0KG3j/Pu53K1QFsYTZy&#10;vgBdOdfsBTzsj21dyUl3m53RjwiP0bPh2BiPrag2i+Ky6qjH0v8A49gu814KbuTRHggUFdFR+ygh&#10;YBOKcQBdDUZleMx28NQoWZW2ugFZWRG6icAS1SPAbdPeXY2THluxRKvzT47ahRTG9nHAuWZAhZll&#10;HZEb0I35rIwjL4rfQro1uWiiHx/n3d25V7IOxGhQ1QR5YulY3dwT+kIW7XKk6Qmft3QopGFqdMwI&#10;zeCL+Kg/ox/D3Srdd4byTCGql/rO+GJNgtfmUBZTx9YzxUEv3X7oY9ZkktzTXouTnhPdmsOCfbfN&#10;oFGyw+KaEArK2BGqn0AR37dk+LkgDayt2t0KZ9rqNgQag2y1UgIddUB/ykXz/n3c7lHdU0bTMzPs&#10;qiOmbfK+7s+w4KVoba2DNgtgrp9R+FF7nblTbIsKyoG2GZd5Up+gZ9cSBuU6VvBdcUZH802Qg6om&#10;wJRZKbktQDgqZ1p2+OmF1v3j8kBxxfA1w8eab6RHp7QQlf8AllF8nwQiHFBpHFWKyrJdGKzm/FAY&#10;BAIhFFSxZ2pzXM9oLxHbt2LLKrBWHNQFjXX3VS8OYMpTI5ENBZEp8jWp8xcujPsUPz/n3c96/NMt&#10;mR3UTRdnwupsuTVZsz2gc1C1rdXJxa7UKVxLjgdAnOunFXTIJJNk2hYPaN1DQMtchVkUbIxZuqpT&#10;3CPH6x8jGp07irnfsmRoIb4KV4tlvunt6jS+bxQlaLEIG4uicx8ENdexfGPvXf5IKysrLKnjEJqK&#10;enjRW7o+CewELLkktwRFjjotFkustlqrYcMcqpOrbJd5+ClZE9l22uo5SdEUVMQUF0b9hh+f8+7n&#10;dONwDxRNvJNq8km3BT1LpCqNl35jwTqrkmTcR8woaYTiY8RaycwtNk8XBWQpzSoKa/ecqGJkjnhz&#10;rAIRRg3c4J1bCzTdT1TZha1rKkcCXj6o6WUk3BuJXDEDVd6Rznp12g5ioptbHZGIZr3UL7xNagOH&#10;DG/YndZhTG2aAhhZWRT1G647F05FN9kIqpboCnbA9kGyzXWnwRaVrjfG/itb3CEr0HO5ovafaC6p&#10;p9ly6O7tFCPj/Pu7XWcU62ilITjcqOHiVwsrJpsV0dKxrpbm2idUw7ndTuGYrMQs5KZIRHqnSiyM&#10;hKgoamduZrdOZRoJR7RsqWPLK/4fUlwCklzHsDZb4cFsCfBdYBxX9XRNja3YYNJBTKx7dDYoVreL&#10;SvSYzzTCCLjsT7xj9WIwKKKbLlmLSgcbpzsSpvYK4HtDYoFahZr7hZRwKsfqC0okrovWhh+f8+7v&#10;9pOdzT3FxUEY3Kt2Myc+ykIJTiSo0yJ70YsrxdUtNTy7RhZ2RgN25KV+pA1KhP0rkeyMC4NTnFxx&#10;srFcDiVN/RcgHE2TGhotgTdBF+pRk0XWlRVmRMka9uZpV8KjTIfFDAK6JRRU0IePFUMMj299Op3j&#10;ZOuN0XLNqU0cVfCd+lkDqiNVotMW8cAVbDMV3Si1FWWnYLbroz7FD8/593kk3WrymxhtsLouajIj&#10;IUH2WYk4cU1oAUOyqBcAqlqOqptk+re4+0hUMY1REdffme3wJTjm1XHsgq2BVR/T+aiZpfsHYqwW&#10;ULqmoRs4oDqbOYfko3tcARsgpWZmKCXTKeCDr43xLw3UqmfEYm5HBPeGNLjsFPVPkffghJc94poG&#10;F054Ce7McDq0FHsDY437F1m5q1+10d9ji+f8+7iMvceSAAGi4hZk56zLK9xXo/NOaxvjhmUX9Rqs&#10;qf7wUvsoOOVCNxF1dMOqY/ML9kvDU55cs3buOKK1NlLE45OStojjLLc5W7YBAIsRVPJkf4FA64Pi&#10;4jdRyZNHISA8UXjms3JEqWcMH/wnzyPdqoy5x0Qc/LlLycWPc1df4IzFFxO+LdbjC2PDsBEDs3Wh&#10;7HR32KL5/wA+7+p6T9fmvU9J+vzXqWk5v816jo+cnmvUVFzk816koh+PzXqek/X5o9GUpZlsfjxR&#10;6DoucnmvUVD/APc816goecnmvUND/wDc816ppRxf5pvRdMw3Bf5p3RVKeL/NeqKQX1f5odGU4Fu9&#10;5r1NSfr816opB+PzTejadl7F/mvV8H6l6vg/UvV8H6kejoDxej0VTc3+a9VUv6/NeqaX9fmvVNL+&#10;vzXqml/X5r1TS83+a9U0v6/NeqqXm/zXqqm/X5r1VS/r80OjKf8AV5r1bT/qTujac7l3mj0XTfq8&#10;16opf1+a9UUv6/NHoilLSLv816ioRxk816ioucnmvUlHzk816mpOb/NeqKX9fmj0JR85PNeo6LnJ&#10;5odG07QNX+a9XwfqXq+D9Sd0fTkAG69V0v6vNDoymH4l6DB+pO6OgI3f5odF0rfxJ3RVGd2lN6Ko&#10;m/7a9W036vNeq6b9XmvVVN+vzXqql/X5r1TTfr816qpub/NeqaX9fmvVNLzf5r1TS/r816ppb7v8&#10;16qpT+PzXqml5v8ANeqaXm/zXqil/X5r1TS83+a9UUv6/NeqKXm/zXqml5v816opeb/NeqaXm/zX&#10;qml/X5r1RS/r816opf1+a9UUv6/NeqKXm/zXqil5v816ppeb/NHoql5v816opf1+aiibFG1jdh/+&#10;xRIAuUx7Xtu0/XNnjc7KDqjPG12UnX65krH3ynbCSZkftJrg4AjBzg0XKjkZILtP1XXx58l9cXzR&#10;x+0UDcA9h8rI/aTXBwBCc4NFyo5GSC7T/wBylawsOYKjhYQXuHHRCYmcxgCwwfltZ2xTGsY2w2Qc&#10;07EY52/iGIcDsVcXtfVXF7X1WZt7X1wzN2uMKbvSzSczYJ3frWj8AwqJjEBYak4Zm2vcWQIIuFmb&#10;tcYBzTsRhmbzCzC176K4HHCNkbBdg3TJi6d7AO61VnssZxcUzKLNDhphUOywvPgqVmWBvjqi5o4h&#10;XCuL2ug5p2KzNG7gri9rokDcrfBnfrHn8IsiQN0CDsVV6mOLmdUC3YEYBzTsRhVvBja1p9oposAF&#10;O7JC8+CpW5YG+aLmjcjDM29ri6zC17rMOauOeAIOxWZt7XF/+01bssB8dExgbTAHkqSEOBeb6nnh&#10;VMvIwX7xP7KszCIcr6qKOMkSs002wJM8pZ9xu/inxNNUxjRYbnCtuBH+G+qbG0ZpYuI2RafSQ1m9&#10;tSpG5aiNse/NOYPSYmN3GriqiR12xs9pyqYmRxNDR3id0/6GmtyaqVuSBvmqTvGWQ8Tg6MPq8tzY&#10;bqaMNiOpygbKmg6yLv7cE7QiBhsB7RTWNfMwxts1nHmnPEsjgTaNu/ioGXmdIBlbwTgS02Xo/fjZ&#10;9771uSqbf0+AZt4qqZ/l4xx0VWPo+8fgEGZKUA8AqSIFmc3uSpby1YaPuotaKuNrBaw1wrNerj5u&#10;U8vUx6b7BOha2B736vI3VPGRBvYu1umMvUva3biU+NlOySRnKyETG0rnO1JF7qKOMQtmduNUHNLe&#10;sk7zj7LVSxOjj7ycbNJVGPo3PP3iov8AMyuc72G7BM7tYWt2I2WUzVTuTU9rWVcIYLc09/WSlmaz&#10;G+0o2Zp87G5WAeaF6mQ3/pt/ddW300Bo0brhW69XHzKnl6qPTfYJ7G5MvtSO3PJSPdGyOFp7x0uq&#10;iJkUIt7ZO6dTu6uIC1huqaJudzx7IPdUQtVzHhZB7ZCXvPcHshU8bwJX2tm2CgYyZpY7R973/wC0&#10;1crHyRtvoDqqp9qY5eOip3XaxrPZA1OHWD0t5O40aF1wLnRSC3dVECGv5X0wpZWxseD7d9lC8iWU&#10;n29sDKx5ljeLWVHdsHe5/sqQX6yU8SqbvySS/IKJ5M0pA7x0CzBlYTJ+HRSSXqI3O0bwVU4mJmbT&#10;M5PkPUyEezawVK7uMaz/AMjhBJ35Tu8nRVZOWOPi4oANAATOrFTL1tvC6Y/Nmyju8CqXqWh/WWzA&#10;8VG4ube1sBI1lVLn05J8n+YZK9nd4K/XvaR7Df3KqnD0iNrvZGqqXu9HuRbMVFJ3Rl9hrd1SD25D&#10;94qF/wBNK7dxNgMJHt9Mu77o0U5OeB0m11Vy5wMvsX3QktG51u6BoqJto8x3cVVyZI/ZvdMEcjWt&#10;dPcDhsqtv+X0Ub4WxtyAF1tsKx1oHeKiOaPIz2Q3fxVLIyKF2bcHZU8b7vldudlSysjjeXHW6gjc&#10;XmV+52Cp+qD5ette/FZnPiksLad1U0zGQ2+9fZQuLHzX/qHCR7RWd77o0VRe8BkGl9UHx3DYgD8E&#10;9wZW3ftZSyZpoidGcFd5geba2NlTTtZBl+9fZdU5sEn4nalUzoGxXNs37qSd0bGEt3Ks30trmcu9&#10;/wBpyN/CFYWtbHKL3si1p3GOVt72VhywLWncDCysArAcEWtO4VhyRAO4VkABtgGgbBWGBa07jDI2&#10;97DEtadwiAdxhlF72RAO+IaBsMMoveyIB3Cytta2Oa1Q8Snu/d5KdlLlNrZuGVRAiJodyQa0bAYE&#10;A74ZW3vYYZG3vYYZGngMMrRrZZRe9sLC97IgFAAbBFrTuFYcsMrRrbDI297BWugANh/+lSAdwgxo&#10;2aP/AOyY9Z1V/u+SFdU82+SPSEw3IR6UqeAHkvWdV+nyQ6RqfDyXrCq8PJesarw8kek6rm3yXrOr&#10;5t8kelakcW+S9a1v6fJetK38TfJO6Yqx95vkvXVb+nyXrqt5s8l66rebfJeuq39PkvXVbzb5L11W&#10;82+S9dVvNvkvXVbzb5L11W82+S9dVv6fJQdL1Dj37eSf0pPc5bL1lV/p8l6yqvDyTa+rP4fJVHTT&#10;4tBZzl6/r/0eSi6UryLuLfJSdM1Q2LfJeuq7mzyXrqu5t8l65rf0+S9cVvNvkvW9Zzb5L1xWc2+S&#10;9cVv6fJeua39Pkj0xXc2eS9d144s8k3pus4lvkvXFbzb5L1vV/iZ5JvS9XxsfgvWtWfYew+Fl63r&#10;RvbyXris/T5JvS854t8l60q+bfJDpCs4lvkvWdR+IeS9Z1XAt8kOkqgt9oX+Cf0pXN4t8k/pzpFv&#10;Fnkv8Q9I82eS/wAQ9I82eS/xD0jzZ5IdPV/Nnkm9NVhG7fJet6z9PkvW9Z+nyTumK0cW+Sf070gO&#10;LPJf4h6R5s8kOn+kebPJeva/mzyXryv5s8l68rubPJevK7mzyXryu5s8l68rv0eSHTlZ+nyQ6Zqz&#10;xb5IdKVX6fJSdK1gGhb5J/Tda0bs8l696Q5s8l6/6R5s8l6/6R5s8kOnukTtk/tTema/iWeS9dVv&#10;NvkvXVb+nyXrqt/R5KhmfNSxyP3N/wCfd2x6olrVePiQutg5hddBzCM8YO69KjRqYyusjXcPFENa&#10;nTFF7j9ZSZc2qc3KcA0N7zjoqmuLrsi25qGmc9he42CgpRfOVNNbutVlZWxJ7Dx3Sg7mrck19kGD&#10;KCso5psTSi1nL90Ws8R+6yOG2UrrHNWe+6DlfCU9xSMzBOFjjmUDuCGDhopDrgB9QDZPlse6nTZh&#10;ZP1KB4JzVYqFth2eivsEHz/n3eaqAuAnTk8VfxWiu1XCzNXWMXWMXWN5rrBzV2LKFdqsi1WVl1RX&#10;UOQpnr0R69EejSyckxrmOWTO26cGwtu5VVW6U2HsrZUkMsjQX+yNgqmYNGVqA44bdq11eMffCaWP&#10;dZpufgpaA2uCLoUko3NkYrbm6DbRprLprO4BzVkAFlUgaPu3TnMB4j4q6zLrbboyhw0wnZr2GGxT&#10;XDGYd5MGvbPYOObgioXdnor7BB8/593fc3WUrQBZvJaYkYg4McpG8U16uig433QlI4pssh4qKZ+q&#10;9LffYI9JEH2E3pOPiCvTKR+6gDfuqugzQuTaWSSRoA3K9VQx5Lm7uKbC6Xus24lV0QjnyqybG47B&#10;CErq1ZNYD/8AK6oHijTu+5l+akgm+9qmwOuocsfsoSXBTiVYXWnVgBMaEUQtkPZPxUo0RjRY221k&#10;Ibt3ssjiF1NjwQUrbtR37EcmVRvvhUe0oh2brOgcTYalZmlBrVaxTmLKvZKjffsdF/YIPn/Pu5Op&#10;TisyzLOs6zLMjhdXWZMdcJ7bG6a7C2uAdZM9hX1Kf7WPRVTZ/Vn5I95qp2dVNIbXdw8AnO74bm1O&#10;5RraWnZkacx5BVMkjp80sdrppH4Qg53AouJ4q7vivgFqDfX4hNfcJknNXCLQdQjuo3WV28URrdXA&#10;CabK6dIAs6z20CABunMFkGq1llJRNk4W+C4FOYbotsrYBqjORNeCqlqZticCCtldNfbddcnPLsGy&#10;EIPDggVZPYo22PY6L+wQ/P8An3cnvlH6xhsvaCIsUDgSgnGzQgdCjvhZMD2EPbwVJOJYwVN3AXeC&#10;qZXvkv5Lo57G1LS9Vk3XSXCF0MvBzb/HKVnI3B+K32N0DqvmiLHMPmg473uE2Rqz5PEcUbOQQcLa&#10;q6z5iiUC9yfdDTVNKaSrcChxsnPTn3W60tZG7ThM3sXKjkLSpXXbdR7YFF2uBcr9sGyD0JEdU3sd&#10;F/YIfn/Pu/3j9cxycLrYoIpqvdf7eFkAmlxswDUqniFNEOfFaOaqykDHn9kLN2CYCXgO0U+VujU/&#10;dMe8bEpkz3blZpAB1jDbmuFwbhXVrG7fJb6t8kHdY2x9pMksf5RCu34q+FxZZ7DRXvuhruswGyaT&#10;yVwnPKvhayAWUHdOa5hTntcj2AFfu2Qcg9SOQRuspQiJXVLql1ZWQq2LeSOibIUJE1y3RXRn2GH5&#10;/wA+7nc/XXTSpGJpXDC+ie36IIMQiXVNHFUVMGDrHKtqgXZLqgq2PblvqFUw9bH48ExoDtlVZAW6&#10;6qZzdE7VcFRMzPudlUy37rVmtqE17X76FHRePHnhfmonZ+55LJyVlkcsrll11KIQy+KzcgEcArq5&#10;WZDCo9i66tx4LqXJzSMbrVWVsbIAdp7ew7VoOLH2QkQN10b9hh+f8+7n2j9cEHLq3Ft7LIQ8IR3C&#10;MKt32jxVSQ1rUJmgITAmyp4esf4DdVtSImWCc+5uoJzFKHBU0zZYwQq6C30jfmpMxepWlrbnAqI5&#10;AiUcKdhmHe4cU5rWbuTnt+6FfmgUEz/2hMfpwXccNQpGZPgigxx2C6t3FdX+pqyt/Eu5zK+j8Ucu&#10;AGG4twKLUBchOZmBTm20WVZOzb6mQWOMerXNTsGrUJkq6K1oIPn/AD7u7c9u+F1dXW6y2wvquj3M&#10;kjylVtKWOVOdLIgWWT6dirjq34YQxvfK0N3Xcp4bKpnMshPDHoyr6p+Q7FWEjLKrg6p5/ZS2I3QU&#10;NK57c6kNnWTXXwiidI6wRcymhUsjpHElXKzO5rOUJCmVFuCZOwqmj67wCnDQcvBEkbNARdIdyrY2&#10;VsLdg7o6FXBN+B3UkVx+oJ2izrOs6YS4rIrK31EgWVZVHo4KRliVbDcYdDf6ZT/P+fd3xuuVb6q1&#10;k3Qq907Cjn6uTwTwKiDxQGSRHZXzysNlW+2gNVRQNjbnO66QqMxyKyyqyY0kro6r6xuUnUKsg62P&#10;xGymaWlQRGSQNCrJG09PkG63TQoad8p5BDqaZinndKbnbt0cEk0oY3biqiaOjp2sbvsEybX4oPvs&#10;dlc8losreayuVl3VcclmKzO5la4P2+a9r4hDS6zAgH/80VW3vX54wwulflCipI4281lH4V1bCNWp&#10;1MOCfC5vBW7TsHK6Ju0FWRYmiyLV0N/ptP8AP+fdw+NxXo8bk+hPBOpnhdWVkWRdWjHospTGElSN&#10;thdFAXXUv5KgqiO6eCrGDPnbxQk0UXthVX9QqjgzOzHZVFQI41nzHVWwtcrYWCp5DDK14UEjZIwR&#10;xXSdLY5wNCuj6fq2GRyrZ+umJ4cFFDI86BQ0gb7ZUtVHELN3RkfK/VSty2HZsqGl6+cNO3FR0UVO&#10;CWrpCUyVB10GgTSs+oe1NcJNW78WoKybdZuYutFlWQ/Bd1XwcLtK1GqP4gtA63B2yn1jHhpgBdU8&#10;QjYB5ob4c8LJ9M13gnUkg4XTo3DcYXwdsr4ZEBpbCysuC6I/02D5/wA+721KaXt2KbUyDdNqWHcL&#10;LA/ZOpeSMBCyLKurHEIMcCnsceSezKNSE0JyhNnhOmjEfihK4SZgoXtmiOvBNaFs9pT29ZMR4prR&#10;GxSszWud1JEGoOIW62GEccrz3Qujp+qk6hzh4KRjZYyCqr+l1bNOabTQsTqmJmy6+STYL0Sd50YV&#10;FSPZIM4UlA+R184AXq5g3lT6WBv+6iI76FZVryXQ0Wjnqvl6uBxRwLimTEKGoa/R+/NWRRGJutOS&#10;sOat4KykFitjfgU8C37tKJ6xp8R+4Tt1TNzTNQQKO6uUNb4C6tyRjY8WcFVUxid4cEcDayyj6jon&#10;/T4Pn/Pu7mOBKDnBB/gmoMKHWt4rrjxCfM3kjMfuhfSFZPBPdl2simI4Rtu3UpzOWyilcw6KN10V&#10;DABc81OeClBACcHuWRx4LI9o2Qgcddgv8vH+sq88ugGVqjpmsIdm1VLMJGKvjOXO35qS5dq5M9HZ&#10;vqvTI2N7kYT+kZjtoo5H9SZHnVGaX8RWd3NEoaISlNeqKPq4GjwXSTHyxOy8NUcHYNKp6m3dftzQ&#10;ZmGmq6o8kYrKyAuFlWVBWCnhzNu3cIlwQkYWlpTTZ6nZlcQqGKwzniuK4q+IwFsqFlLEJGEFSssT&#10;4du3Y6I/06D5/wA+7iFxdqhFE37t1pyCNkXeKfUcG6polfuUIGj2j8kMo+6AuubfVxVoZBo5SUht&#10;pqnxELZHAFOdpbCmKsOCdJHGy19U+TM5OcSBxQjJTYmcVccFLEZPvJkMbFK8tV5HlUb5YJQJNAVY&#10;PZYqup3RvI5LOi42VthzVSerhaxboxlEY0UfWVEbfFDRmFSA2Z7eTirp2DMKeqdF4hNron276MjH&#10;63CfLC3d7Ua+O/daf4QrWndpT61o/wBty9PJ+4pKqduoylvwUfSUl9WBVFTC8Xawtfx5LrNVdPi6&#10;0RuHHQprcosrYBAoLmhgEF0jDY5+e6t9V0T/AKfB8/593Mmq6xZk6cfd1WV8ntFNjYzdGTlonud9&#10;0hfSW1KylG4Kiqnt31WeGYaqSh4sK9GfyXUcyi1g4oMvrhT+0hopTrg0oFZlcBGRx0aEe7q96fNy&#10;C6LhtG6d6q53TTucPkujqnrIhffiq6MZc+W9t0+GkedCWFOppGnTX4KmjvMNNlWuvLbkrq905Ww6&#10;Eiu98nyUz8kZKkr2tHs963yUuZzi48VfEFBbK6bfsZirck1+VOYLF8fzHJElNa5xs0Kl6Le6xk08&#10;EKSBsWUJ8dtkWlWVsAcRogmqrDDC8X4XR+q6K/0+D5/z7uZBc90oPzHRqcBzTWjddcBoxpV5nHYr&#10;qZzwKbSy8UyG33UYmn7idSNKFIAvR2prXN4pwzbgI0bTxK9CbzQpLcUaM81BEGCxXVtLd1N7WLWn&#10;iu8dGrLHHq9ykqzswWWYndQQ9bI1qr3inpmxN4oKin6uVuvtLR7FXwmN7hyUU0jXaFRSuewvcBoj&#10;NSu3YVmpeRV2qyIw6JiyUwPPVV7/AKPLzU+7f/YEWp7cLEoRrbAKwVlZNHdusmAI4rVhuFH0c6Z1&#10;9mlQ0sFO3QKfpOOPRmpTq+ocb5lBXRS92UW8QnskaMwIe1dY3iCF3TscboFCyYE5+ngpbmJ9uX1J&#10;Reuhz/8ATaf5/wA+75jc91MzuumU99yhFH8V9GOS62Icl6SxelBCoubLrHIvm4ALrKj8KBk8Ueu4&#10;FfTp1TK1CsdyTavwQqo+JRqI+a67MNERrgxgGpR5nQIyuOjNApDk8XK+HQ8IsZSq2frp3eCsgbld&#10;H1AliH7rpODMzOOCcwtepvo6QDngNkdE03Tkxpc9reZULMkYHIKtfeS3JS7M/wDYEV1ZebBDo/i5&#10;dUXuyxhTDqdOKDjfAYQlhNnKSAD4c1qxy00I2RF0yF8jrNCp6Fker9SpKlkfdGp5KSplkOu3JZQi&#10;xahUtbJCfDiFliqW54d+LVsbFZnDihIBuMAgEHFoTwbKYHZOBa63bc+yzXQYSuidOjoB8f593fLE&#10;Ce8VTTNebKpMkfs7LrJTu5XHFyzsXWBdaqdxc74IHEFAlbp0LH+0FJQkG7CmWGkrLeKdSxuGidTO&#10;Yb8ExW4lCyfI2PffknSOcbrPYIm++DGF72tHFTuFJRZRvZNuUTcBHRdF1PVz5Ts5G0jLHipqcifL&#10;4rpB3ea3krLZF11HonBdGxZqpvhqibNT5y6rc7gSpfZj/wDYo4HSHwV4aceK+mqX24KR0VJHkYO8&#10;ntzuuTqixDC6JUFUW912oUrARmbq1RmxtwKho3P9rZEw07OAU3SBfozQK5ve6PeAd5q2BbdFtlHK&#10;+Nwc02KZNHWNsbNl/lODmGxCa4OHiEwhzcvEbfBbJjinZsvBB9+CkaSSpz9KR2s1zg1F5XQ/+m0/&#10;z/n3c7lRvLHAhZhLGpGua4hWcurchCV6MoowxuARQXFNOF05jXDZFmTZEh7XNJs5NcWORmdKfZsn&#10;vyaN9pWQaFUWytwuuioc0nWHgukp+smy30amC22BFwm3BVBP10LSqqEZxJ4KpeTO/wCKunYAoO4L&#10;oiL23qukyU7z4L7102nz2J2DQpZ2t7rEyN80lgnOjpYw0e0U9znOJJRVkRqrIq+qKozMXZWi44qG&#10;iZH3juqiuazut3VRJI898oXugVHMAbfdK9kq10RZHVEIGyhqWVAEcxs/g5SxPikWc7hZszb+aBc1&#10;STB+UDkhsnyNAVTbr9EOxI7hiMOh/wDTaf5/z7vluShGFG7InWcrKOlc7V2iELGjRPbr2PaHihut&#10;1fEaLRVUIc3MNwis+SE87oE3QwdujcrIeSg/y9L42Ts5cSRuruCvpeyuCnNIXRFRklMZ47KRueMj&#10;wVXGWuKbqU/RXwCoGZKdnwXS8mjWKjof9yRVNRezWbW3TWuc7KFdlJF+oovLpMzt1xwbE95s0IUD&#10;zuUOj/1J3RruDgj0ZN4eaj6Me59naBMihpY+SqK/rHZWGw5p+Vx0+S9oZHfIotymxxjuY01y3Tm2&#10;T24xVPWNEUp29lycHMJaUx9iontITowbEK3BdVpcqthLX5uBTX4WT322w4YAInRdDf6ZT/P+fd3A&#10;tcU03wZnJs1Rwhmp3V8HtujoewO9qrILhgMXtyuITopXDutuFBCXv+CFE9GGFntPT5IG7MXX8mhQ&#10;3lkF+Cq6gtytavSH+C61h9qML6DhooaP773WaqiRr3m23BQ5utbbmoH5mLpWn72cfeUTbOUvtY07&#10;M8sbeZTe6xejiSczSeyNlXVufuR+yopHfRsaLm/8pjG00ed3tFSyOkeXFDcLI7koaR532TRFE21t&#10;eSzW1O5W3fecviVN0gxnsNzeJVOyrqjmkcWs5DRSSw0sadJUV02Ruyi6HhazUku5qthELrIZZAnN&#10;v3X/ACKc0tNjhCe6cGuWjgj3U8t5rNgye7Mj/keSINlFJzTZHBB3NZcwUtO10TmuUtM9h1TXEFSP&#10;4DsNKJTl0L/plP8AP+fd5myhxztW2ygidJqdkxgbsOwVIMLcsNQt9Qim7KytjM1pcbblRRhkfeK9&#10;Lgj9hl3KaWokPedbwCMAtupW2KGypW5WFxT35nko2QUUMcLeum+TVPWSyvvsOAQO66PZmmvyVHUX&#10;nkZ5Kri62Fw48EWWlUvtYWXRMeafNyCkNmKurc30Uew3WW6pKZlNH10qqax8subhwTXB40VLC0N1&#10;GpWVmzd0X20HmhE468FPXRR36oZnfi4KSaSR13uJVJ0fnIfIPkqqripmWG6mnknfdxXRTepa97xb&#10;VekWzOO2i6S6ySRzwO5bdDQppDxZOZcW8kQo3sDbYtKNiFNHbAFAoOIQcFHIW7oPBCik4LOw6KeM&#10;StLT8lJGWuIO+FsRgV0N/plP8/593fCx3BP6PZe4WTLpbs8MHM5Kxuj4qyBsU7bRRnTDVrsRI3rX&#10;jxUkjMrnO+SYRI/cBPDbtTypd0xuZwCqD1cNsYImws62X5BTzvmdcpqvYqjHV0z381HKWTNf4qJ2&#10;dgVZBknd46qT2imC7k6Ntl0TDkiLuZXSUuSA+Kj1uqGkAHXSbBV9YZ3ZW+yEIy7Qbqmosmp3Ttso&#10;QHdTzDAzNK63IKorTP3Q4ZeSNybBUHRuW0ku6r69kAyt9pSSvkcXOOqoOrYA+13KAAseTuU+mA7x&#10;HkpbnNG2Muc4WDuATuizHGXuN7K2SVOAuqhtnYQm7PhiE9uYJ7bHAGytmbnb88GE/d8lE+Nw10P7&#10;LLlTH6brMqyHP3xuiieyV0L/AKZT/P8An3eOqY7ig8FWBToUWOGFlwxcwLUtBstlmTC29kGlpIwK&#10;Ccmf1pT4qod30N0Nk5SNVDHeS/JV77vy8kFFGyIdZJ8gpp3SuufkimnVWu4BVh6imijCBDh4royY&#10;9XldwVcwPizA+yph3im6FUlO6of+kbqBoazRdLyatYujKEyfSP8AZCrKlpGQGzVHTyTu0Fm81FRs&#10;iZo75pkQ1uU1hJ2U9ZFTMNrGQcFUTSzSF7zcqNjnuDWi5XR/RwhGeT2lW9IBv0ce6nJLtcOjw6Wz&#10;ORTKbIO6VKDIcl7fBMhYxq9ppFtCq+mazZM1CqI3OAICDHv2C6OoJpXO4MR6Ma1uiliylBWUzERb&#10;Cnl6t+ux3U0FtQgmFj9Ccruaa98bk2XwBQc222FUzI4gYAIoFBOC6G/0yn+f8+7siDELjZNnI3TZ&#10;QVoV1IIujFZZUcXIjCyjf913ywITE4IC2f4lP9pBNTuakKo25IMykOd5+KaxsQzO35J7nPNyijhQ&#10;R55xfYalSxCeTM4acAmQsbs1BuBpo3j2Aj0dHZx1Fkx0UUPVs3O5TbZNF6OauqcfugqvrBGz0eBU&#10;1FfvTH5Jjf8A/QX/AMJrS4qur2046qLV/PkiSTcpkb5HBrRcqg6OZTtzO9pdJdJ5bxxHXmmOOe6m&#10;1cgDey6Mi6km+5WYWR0u/Jm+CzZtS1wTSLLpepY1nV8SujKbrBndtfZSUsZbpop3wU7Mgiv4KknY&#10;9gsMvgpZWMbcmwU1UDI5zmkar0iL8SdVs4L0kFOZdFtsKV+dnVncbJ8V0Qo5Rs/ZZMozDVvMJr9E&#10;Mm91PC2RnjwRFjg7sdD/AOm0/wA/593ur4tmcFHO2xTXs+8ntYTonRotxLURjG++nFFXs4YT93P8&#10;UVFASA66ymxRGiIvKApriDK3dMpywXy3cnwVB1LSi1w0yldW87NKMbh7QIRCoYckdzxVrLRHQBAX&#10;KjF3D9lIGWzZdk4ar5qabqIAyId4qlo8t3yauV+QC3CDcxsqyqEELg3fa6c5znElQxvleGNFyVQ0&#10;DKZlz7S6S6S3jiPxKtdDdO3XRsIEudzfuqop+sdcSWtsE+mryLdZcfFUdNWMkBMpA5IMVd9HC57b&#10;p5zPJVDO2KFgdoUyVsnsm6fTMfq5uq9XsLwbldWy2UtCr6AAZmDTipWZHYBA5Wo6m6KjeWkOG4Vx&#10;IA4cU6MPT4nM3Ucz4jp8xwKbLE7Ud3wTTxsSOY1U1QGN3C3Kti1cF0N/ptP8/wCfd+tBKBwvgU17&#10;ghKPgmvWVrk+FFhRCOHBXTHZvjyT25gmd4Ku0kPio2hzxdMDbWThZqs93shQ0WV2Zx1WyAwsMHvY&#10;BqrQSPAypoWqzfBHmmjQqFniVIAdOYQ9pF1tt1dxsX7rgh4rn8U4tiba+qr6nrZLD2RsoYnyvDWj&#10;VUNDHSx3PtcSukekr3jjPxPYihc+Vrbbqf6GHNsbaL0+Wzr6348ka6qP+6VTdJyskb1jyWplfTlt&#10;+tb5rpLpISjqoTp94qho830j9uAVZKxrsjN+KoHDqgFoVms4rrWuk32VTWRNaRv4KUkuODTZXvix&#10;U7t2fMfFNOb4rQjVSUwLS5qlbkdZBxCPYssqtZdEf6dB8/593zEEps7gm1KbI0oHsBzhsmVHNCQF&#10;FoKdEnMtgQsq1CjnDvb81lsb810k3VjlE1jQO5wTYh8Fk8k1gA0VsL4yyWCkkzFUjSZLoA2QJXdP&#10;gg1Rt9kfNDZT5tDl4qWTISeeyYxx1RZyWQoRlN7ge4qvqsoLQe8f4UcTpXhrRqV0fQMpY7n2uJXS&#10;PSN7xxn4lOQxoI80cLzvkt+66UfeRrAnxOaNRZWUcEkrw1o1Xqjq4sznaqChzNZf2c5VTLkDYovb&#10;doPBdUIdXb81DW5X91enuI0aoA2znSSfupTGXER3sMKgWcUMNkDg1Am90197OHFA5tRvxQcbH4Ko&#10;H0jvqCuiP9Og+f8APu74NSjG4YBxCZO4JlSCszT2ASEyc8U2QFEAp8HJGMhFqssh5KLO34clPCyd&#10;luI1CyZRvdAIWAWZq6zkt8ApHWUzyVS0L5iCbhv8r0Tq2tFtF7JW/wAcNUx17HiENQqp+SFxUHfd&#10;md8kBfU6BPfwaLJrOLnFRVOeYsA0XSUro4O6dyg18r7DUldH0DKZmZ3tcSuk+ktepiPxKJwtjTMy&#10;RtHIWVTP/nS7k/8AhdIAZgebVSdGMyZnbqGNkT3u8lK6SbK0bcSiy2gCjpWtlL3av5rpKkfJ3m7c&#10;k+MtTKmZmzkyuc4FrmoG4uFdVW/ZGNO4G7PJRvLSi5tsw8lUf1D9T0Sf/p0Hz/n3c7qyMYXUlFpG&#10;DZCOKZUpsrSt1ZWQ/wDwoSOG6bICrByfEnkjgjI5R33Kz3RKI5LKVZAYAJzraDzUmiidGJryC4UN&#10;U2w00sutje3LeyMZOoRC9rTjg12V11EdPArpaQhrGc1Tf0xhfkiTa3BQgCp/8V0pdzI2ji5dHdHt&#10;gbnf7S6U6SteKI68VsgUH640kBllbyB1TG2aVP0XI+RzgRa6lpHTMjbfUbqGGVkYaXrIwbovBNmp&#10;l7apzXB+YHTiE9zNLusq/o9z+/E34qk6JfK/v3DV6qgA0BU8XUvLVZVXZ2QWXRB2R4I4Jjmu+BRu&#10;xvMKR3fd8VdaK98Ldjoj/ToPn/Pu7o6u+kQQhrfwr0ebLfJqjHIN2lWRjBToUWkK5CbUPHFR1V91&#10;1t9rLO5Oe7mg93NR1PNNlBRa1ydAn3GgTUVqg9B4QtgeSNlM/CkmyOyk6FAoZhxXWcwu4fBOaDsi&#10;CFBJY5fJV0DpmstuFGXxOyOaUwOcL20QA24q1t01w9PtyjTI2vkufurpPpHqx1ce6vfU9hhuoKAu&#10;9rayiiZE2wCNQ1g3UdSyZ1maprXBSvlA7upUjJHe3N5Kjja1gsrKqd1UZdv4KOqa7TKbrM/LsFC8&#10;uHsWReF0zOzOwNtfiopRZSuzuJ7Qwduo5SzTgn1V22HYabIao408Dpn2HzVCxsdJExvD3i6uin08&#10;b/BPpntVkYwU6BGByOmybI4Js/NZ2u4oKyvbZMnPFCQFOY1ydARsntwsghsrlOk03Ukx5ouJxpam&#10;/dO6urY3K0TNRdWa7Ui6sCO6fknBvKxVXUNgZ48AqGnkaevk9p6rKv0dhtu5OdnN0cY43yOytF1R&#10;9HsiF3auUs0cQuSqjpJ7tGaLM5xu43XRNhmN/iF1gDbqV+WN8milq3yNDSBZUdSR3XfJCW40U8Dp&#10;hq5fSQS8imVJlytKjAspYmvYQq5mR9uIKbgVbCyAwzYWRt2WYtYXuDRuVDA2BgaN+Kp/6DPeirYO&#10;gY/bQp0L2HVEhZr7oxMKfT8kWOCBITaghNmDkfihpqs5vdMqOabICnMa5PhIRasqyqykjT2W7ANl&#10;TVGdu+vFB2NsM7gEJ6hjnDOd0+vlZrkH8Kbpaqee6cq6OoXTP66VTObmYwcF0vuz4YWwp6WSd1ht&#10;xKp6WKnZoFV9IMi0Grk+d8mrihckAblQ9DVLvas1Q9FZPvqegqCLNkJCihszq3a6a+KdS/SPDRl5&#10;BNgeHd4aLo+XNn+KFrLpGJhhL+LUyWzhY8U7pNkT3DcX4J3TcIGjSVUTunmdI7im7HDKi3G6P1Ld&#10;1lJ4LqnngujqWxc88NldUn2dnvR7BdzU1PxYsqC0Tmg8E+mHBOhcFqFHM5GpB0QLSggS1MqOaDwU&#10;6MFFllZWRapY04WPYDnN1abFU9VsH6FNfhpf5IpyDGGTUbqtpmmA5RsqKg66TM4d1VFRHSwqgmfP&#10;NK9y6V9tnwRQVLRunNzo1MZHCywFlWdIbsjPzRNzhSse+dmRt9boF2S7tELJ2yrZZoakvaVTdIR1&#10;FmyaP4FPgmcdHAL0Kam77DdP6UnaNGhVNbNOACcTtg0K2JGAWQnguqfyXo8nJCjlPBDo6XkUOjJF&#10;6sKHRi9XsCMMbFmCzqmZlhHNO0KpT/l2e7ntkK+UqSFrxdu6LLfHEPsrsKfAx2ykhLdlYhB7gmVP&#10;MISMKCZ8V1tt0HByLOWFk5t1NCiLdhxubKlqNmOOvBMco/aVv5T2EE8rJj8zQ4L2mISR08BO1lVV&#10;bp5STtwXRX+4ulT9K3/2qyo6Avs9+3JdyJqrK8v7rDpzV8IonSGw81GWU40WfOz9NlEXD4KrqRDF&#10;m8VW1XpLwbWACtbZUUrXwxuvwTnBV0jHzOyDTCxXVu5LqXngm0Up+6U2gn/Ah0bPyQ6LkQ6JPNDo&#10;gfiQ6Ki8V6ugH3V6HEPuhCnZ+lZGDiF9GFnjXWsRqI+YTquIfeClr2c1JVZlncuj4DNNc+y1HwUu&#10;6pPs7PdziOy8Jhspo8wzBEIhZcNtUTc6osHFOpxwToXtWoTZnNUdQEHBwWXkhIRurhyy4OapYbog&#10;jAoGyzG91T1l9HbqOXVN3vyXSlWGQ5Ge079l0c82LCoTwXSkTiwEIxuHBdEizH/FdJ61H/iFR0Oz&#10;5PJOe2Nu6qqwzEgHu401G+bW1m808sgbYJ8heoK2aIsu4lgPsr13FYNER1XSUtpOqzaNaEE2GR2z&#10;SqamrmHuXAQhqXNs4odE33cm9FRBCgpxwCFPTN4BWgCMsARrKcfeaj0jTj74R6Ug5o9LReKPS4/C&#10;5Hpc/g/dHpSTg1HpGfkF6fPzCfXVP416ZUHeQozS/jKL3fiKur6YNC1VBB1NOL7u1wk1VJ9mj93O&#10;IRHYcEEx3BTR2OPFSngrIKyt4IwMKfSngixzdwmSOamVf4k2RjuKy/hQktutCrItBUsCfGWlcFZH&#10;RCUhU9TJmsmyk8VI58kuVvNRUwigvxTD3gVM3MxPqmgkFqonh7S4BdQHSl5CfI2NupU0rJd3aIsi&#10;5rKxUnReezpB3eSqZYoGZR8gpWukdclCnkPsglR9GVLuFkzoZ3FyqKTqtT+6pcmZMfA0J1dTM+81&#10;O6XpxsVJ02Bs0o9Lyu2aE6vqTxRq6g/7hRlkO7ynOObdZh9SSrIEq6CJ1RCBXR8bZpxptqtEUVSf&#10;Z2fP3c9gI9g4OGdisrJ3dGAxucCiGu3T6ZqdG9BxamVhG6ZPDIN/NZbew66bIrckfFTRJzS0p8bg&#10;jhQR3u5P7qpcvWXVdW2ZlaqeTPA1yBuxdIsyznxVCwsgF0+RrGXJVVUumd+nCOKWZ2Vjbqi6Ljgs&#10;+TVyqKl9ssLLn9kaWdzi6R1yoaQcVGyFgT62nj3c1S9NQDa5U3SPW/dQmfwKMsh3ecAtwmuylAoj&#10;CTZXKacb4hPPYutkVfDogd2RyGoRTtlS/Z2e+b9myYqlhEnxQTzm2QCsOeN1dXwvgYI5An0r27Kx&#10;CjqJGJlRHJodFct8Qg4OCLUYWvKqM0Ur2cii5p4JkJk9lUTMsakZmeApiInqWNsgzMKoHWjIPAoZ&#10;mNtvopaR0jhI7g1WyR28FWVPWOyj2RhSdFTTWc/ut/dRQwUzLNCsX+1tyRdEwcFP0lTN43+Cf0q/&#10;7jU+rnf7TyicA1AN4p+TggmJ1giUCm3ThZOddBl0B2boJ9lmV8b4hdFR5aUu5lNdldbgjhT/ANFv&#10;vp7I3VS28d046YNdpt2NMWuxBsgQU6Jj9wpKNw9lFpbumTyM2KZUMd+kpsnNaKsp5HuL73TmEKLP&#10;nFiodGKR2V1/BVdNUXzEaeCY98ZVJIH3smvzRNPG1iqh9orcXaBVT7Qv+Cg6NqJje2UKm6Pp6fXc&#10;8ynVA2YpKuGHVz9VP0u86Rj5qSeWT2nk9hqATW3XUL0e6kpsgugUcNlC9Ssu26I1V8bq6vgXY2Vk&#10;W9mkblpIR4JzUNRfCn/os95KHYsrYkI95hCfuUMBqMDhwWqHYDrIYPjY7cKSjO7U4Ebpsr28VFVc&#10;Cg4OUtMyT4ptK5kgumDuqvfYqOsnYPa0XWRSnviypIMjzY3CYSwuHDdS3dUEk7KBjXuJdsE+ojj2&#10;VRW/iPyClr5XaN7oV77q3ZarqHbAGynHWNWrHWKJwvcWTTYpj83FSx3Nxsi2ysrK31RGIUX2WK34&#10;QuAQ9kKyp/6LffbIdgpiqWWkVjhtgexrhfFhQJxfEx41UtG5urUAQ5MkLVHIHBEXWYjdVgc9+gRg&#10;kboWkKKlleRpYKmiaxo0T2ap3tFelxszXuV63t/6fT4p81FUfocpWFriFHC93BOh6sC6LUcb4QHu&#10;/NDCDkq5mrThbDJmsmhzFFJmuDuiPrjjRHNRQ/BFM9myKp/6LffziUNCqpt23xOBGFsAmwvdwQoy&#10;hR+K9D8UaZ7eCsRhrjNA140HeTaJ/wCJNgyrVa81karBAgJs9kZbDSyq6sN0G6gfE42kTqPTMzvB&#10;f5ce00hGelH3br0sn2GWUri9NN06NWwGFOd0MGuyvBVU7M8ooYDRFxKjI49g/VXsicein3orfhK0&#10;ITNHIhU/9Jvv4RGJT+8wo9g64AJsbnKOBrcBhwQRjjduE6kHBOhLeC0CztXWNTp2hemxI1zV6Z4I&#10;1h5L0t/JCeQqGCR4vddXG1hv7SnpDmJaUaWUcFG+phOl0J6eoFpW2Km6PcNWd4JseVqc6yJ1TXZk&#10;QCnNtgxhcbBRaPQ2wKcN1ZEIYsxP1Z7HQrtXs5oGxscYP6Tfej27YFWUzMrj2QmR3QsBiEMAhjJS&#10;sdsp2vh3Z806sawWUtYX8E04BhdsF6O/8Ku0IFU9U5oy3RkzYWQaF1bDwTWhu2ikibJ7S9Xx8yj0&#10;bycvV8jdrI0kn4UYHjgU6IqFjmNLkB9IuHYygp7FbFu31jKfN94JnR1/vr1Y38SmonM4Itth0Y/J&#10;KE9uqbuAnbqD+k33i31O/Yqm7HC+McXPtDAY3V0Q14s4Kq6JDtY/JTUckZ1Flq1RG6j0VVUOY2zT&#10;uoGsk0JsVLE6MoPsmypsxXXvRq5RwXp7x91esXfhQ6R8EOkWJtdEfvIVUZ+8EJWlXaiyM8AupZZG&#10;jZdGkPAo0sqMMg+6iCOGDkccwWbEq/bjflKoXZiQiUQHDVVdPlPhhS7m29roHMxh5hD22pyg/pN9&#10;4urrRZSrdrfAqb+mUd1ZNYmst2xgO1dSRxyizgqzou2rNQmxlr7JrdFUU7nM6xatKZU5m5XqRnJa&#10;hB6Y666sngn0x5J0JCIOAwzuGxKFVOPvlNrJUK934UOkG8bptYwgaoTNWZpVmowRH7oRooindHDg&#10;U7o6QcEaV44FGJwRY8K71mci4odsroc/SPHgn74TR52WUsZaUwlp0UF/RYPgm/1UVB/Sb72Csy7p&#10;WVZT2N1ZSsOUrLcprMqar9gLjiDgD9RVUbX99o1WSyhLXMyqspMveaNERZB1kW3WyzKKrkZ4qGvh&#10;fo7RdVBIFN0W0+wVNRSx7t+aLLdhpxj/AKQ+KCD3DihUSDihWu4hNrWptQw8V1jSu6UYozwCdRRH&#10;gndGs5p3Rh4WT+jZOSNHI3gUYXhZHclbAI4dDt1eU4a4FVcF+8FEzvEngqcl1NTlBupOEP8ASb7+&#10;HlZl3SsqylAJzARZPp8iKGA7F9ewEPqAqiHdwTpnQzuPC6jkZMxVdJ1eo2RChcCcpUtO4C6ItjDU&#10;zRey5U/Srdn6JskUg4Kfo6N+rNCp6OWLdvzRBCtgDhA72m9pz3c02aYbOTa+ob4pvSfNqZ0jCfvW&#10;Talh2cEJGq7VZpRhjP3Qn0kP4VJSRp1K1GmRpiuocuimZYnHxTkcN1PA1sRcDx2XRwzUrfBxTtEV&#10;Afom++DsWWmGZNvg8qXUq2GbthW+pC3C6SpcjzyKp53QP8E1zJ4/iqulMZ8FsVS1Q9iRVVJpmZsi&#10;LYDCGWSM91yg6T4PTXxSt4FVHRkb9WaFT0skR7wRBGF1EcrwcbYyYb43KE0g2eU2uqB95M6UkG7U&#10;OlWcQV6xjPFPqmniuuXWhZwswVF9nRwIwAaT3goWRhoyCwUjUQof6TffRjfANJVmtWclPdlCfJqn&#10;dq2FtEFb6hxxBVTAJoiFUwuY46KkqnQvt91dyeP4qqpHRP8ADgVkVJU5e4/ZVNI099iMYCNsGYRz&#10;SRHulU3Sg2k0V4pm8CFU9FA6x+Slp3xmxFlbBj74FHCVD6u6zFZyhIV0Y/NS/BHswzuamzNdxTy/&#10;koSeqbff3c/UhpK7rUZMI+afJmepN1dWVuwNsOCH1Luw1dI0mdudo1CkblKoawxHK72U9jKiOyqI&#10;nROsVnVLW5e67ZT02dueNPDsG7diGplhPdPyVL0ox+jtCnRwzt1AVV0U5urNU+MtTLhByDsCE9D6&#10;/oZ+r2p3azEFMqC3xCgcHRNI9+yld1qMhV0MJjkjsmtKkGib27YcfqCVfsBaELpOl6uQ8jh0fW5H&#10;ZHn4KogZUR+PBTwujcQRhSVhj7rtlNTMmbnZunsId2ThT180PG4VL0hFMN1PRQzjx5qegfFwuOay&#10;YByzJ2vuHRP9c/BOwPY4IEhUf2eP3wM5q7Rsi89mMaqofmfZM9lO44DHfELjhfEYXV+yMa+DroDz&#10;ClZZ2HRtdf6N51VbSCZl27qSMtJwpKp0RsfZU0DKhudm6ewg9qKPrCRfgtY/iqXpV7LCTXxUVRFO&#10;3QhT9HtdqzRS07mGzgsiy4FH67ov7SPgnb4nE+zhRfZY/n/PvF8MvNGQDZZie3fJGSr3KGyciNUM&#10;BgFbG+Iwv2xiNRZdIU+SVwTkCWm4XR1aJW5XbrpGizDrGjXiiyxTtAqGpdGbH2VPA2Zudm6ewg9l&#10;pIKkN8Kad0ZteypukeEiIimaqjo9zdWeSLVZEIhEdkap3b6MP+bYpMD2DthR/Zo/n7vZWAWfkrk/&#10;UNFyqqT7qCanJ+AQwajjbAIInsDEYXwBXSsV2NepG944RSOjeHNVFUsqYwukKLq3l4GnFSbqJU1S&#10;YjY7KanbO3OzdPjLT2IWAtcSnjXGOoto7UKnrHM9l9xyVPXRyixU9JFMPFT0skW4054kI2RtgBco&#10;kAdi6vjQm1VF8VLgcWpyKo/s0fu5f2b9gYN7rSU913EoIK10/EHAYWQCOgXBXV+yOxdHGWPrYXN8&#10;FUss7GlqHQSX4cU0x1UPPRVtKYpCOHBNOVdYqWu6p3gpIYqlmZu6lhcw2IxYO7ZVMNgx3PCysgmT&#10;OaqTpO3teaa+KZqqujeMfknxvabZVkPFGNqIHasrdiE2lYfFHVjSj2G7Y0f2aP8A7FUvsA1DBvZG&#10;LcXoIBWVu3dDsMK6Up8srvHVEYBdHVnUyBpOhVVTsqYVNC5jyCNQiMKeofCdNk10FWzXdVNDJHwu&#10;EIymN0H/AObqb+k4YDsAkKCtkiVH0lHMLceSmpo5m3CqKdzN9k5O+oti3dU5z0rD4YFXXFXRwo/s&#10;0f8A2FvNSPzOKGDcLapw1wCCCGLkOwQrq6uronRDstK6VjzQh3JSDvIpgR3XRVff6N+66Ros7c7N&#10;1IMuATHuabgqn6S0yyhTno97L33RLeWllJ7LuzdQQl+vBPga7wRD4nclRdKltmyeazQ1DVV0OU3C&#10;kYR9WF0f9janI4NCKGFJ9nj9/vhM/Ky2DUEEEdk/AYXQKCCKuhie1lWZByOMresic3wVU2zsBthE&#10;5zHBw3VBVNqIrFdKUWUl7RpxRFkMQdVmNlI/uFDdOwsoYeseAg1oYGgaBOBaUWskGylgLNtlT1kk&#10;J5jkoa2OVuqqadjtQpIyD9VddHfYmo74AK+O4VH9mj/7A1TOzOwGIwd2QhhwwGJRV8QjiEd8LhoJ&#10;KrZA+Z9trpo1TsaapMEoI24prmVMPPRV1IYZPDggFbGN1wqjZDbG6omdwuQPAoprbOT7KSPkmvfG&#10;64UNZdSua5OYiLfU9Fm9HbxTkN8ThdUn2dnv9052VmDcQhg5HshXV8B2HYhDsDCwAuV0l0kZCY2H&#10;uoqMaXTjr2OjK0xPDCdOCqYWVMSkidG4tO6JsFck4Rus9TXuE89iiH0APitNE5DmnIp4WyEnNByI&#10;Rb9R0QfoH/FO3TUezR/Zo/fxupX3xCGAwKf2dkML6dgJ3Zv2AF0r0hvFGfiihqU7Rq4qyJx6Lrsw&#10;6tx1VfS9Y3M3dSCx1Q2w4p+rA5HsUwtTs+CIQcBuERZOunhO2TsAUHLQpzMMp7PRH9F/xXFHHhjR&#10;/Zo/n7+Tlat1bAIdl23av2Qgij2Sgg1dJ9IdW3q4zqsxduiohqpChujjZROLXAt4Kiq2zx24rpGi&#10;/wBxo+KfoFwQ3TNWFvgjv2If6UfwRRR9lvwRUiOycgjgHIOui1Hs9GaU/wAT2RtjRfZo/n/Pvl8Z&#10;TwTOwO0d+1fsgq6d2Bg1q6Q6REf0ce6lJJwKbo1EprdLrdZVmA2wYoZ3QyZgoJmTxquo8hzN2T01&#10;Qus8KduV57FP/Qj+GFrpxRTwuaO62V8Q5B60KIRxpXN9Hbbl2RjRfZo/n7v6uP5n7L1cfzP2Xq4/&#10;mfsvV5/M/Zerz+Z+y9Xn8z9l6vP5n7L0A/mfsj0W4/7v7IdFu/N/ZerD+b+y9WH839l6sP5v7IdH&#10;H8z9l6CfzP2XoR/GvQj+NehH8a9CP40aAn/c/Zerz+Z+y9AP5n7L0A/mfsvQD+Z+y9BP4/2XoR/H&#10;+y9CP416Ifxr0M/jXoZ/GhSn8S9GP4kaY/iXoh/GvQz+NeiH8a9EP40KfxUsD3MLWvy+K/w++5Jq&#10;v/4p3/Trj/6kf2r/AAy7/lD+1D/pp3/JH9qP/Trj/wCpH9q/w07/AJQ/tX+HHf8AJH9q/wAOO/5I&#10;/tR/6af/AMof2r/DLv8AlD+1f4bd/wAkf2r/AA47/kj+1H/pt3/KH9qpuhZYD9pv/wCKNFmFi5S/&#10;9PZibT2/8V/ht3/KH9qH/Tbh/wCqH9ql/wCn3Pt/mR/av8Mu/wCUP7V/hl3/ACh/av8ADTv+UP7V&#10;H0OWMDeuGngvVZ/N/Zeqj+b+y9UH879l6mP537I9Bk/748kegHf8j/8Aiv8ADrv+SP7V/ht3/KH9&#10;q/w07/lD+1f4ad/yh/av8Nu/5I/tX+G3f8kf2r/Db/8AlD+1D/p1/wDyR/av8Pu/5A/tX+HD/wAk&#10;f2r/AA07/kj+1f4ad/yh/aqboWSH/wBRf/xXq0/mfsvVp/N/ZerT+Z+y9WH839l6sP5v7L1afzf2&#10;Xqs/m/soI+qiay97f/sSSBxVwf8AsNwrj6jM0ce1cfV5m8x/3CbrCWsYbcSVO10UWbrXXUUT3Rgm&#10;V1yj9mf1mpvYKnbkhaOzEOvc57vZ4BUYGeV3C9h72GtdW6D2QqtodJE22pP1FY0OdG22rj2qxrSY&#10;221JVVlEB0+Cp25IWDtTQiUAE7YhjTW6DRo/7L//xAAuEAEAAgEEAQMEAgMBAQEAAwABABEhEDFB&#10;UWFxgZFAobHRIPDB4fEwUHBgkKD/2gAIAQEAAT8h/wD6pbe1L7zaPmx4hfKZ2YWAgzG37n2Jblvy&#10;uhsD/Z4vq9cP9ngv7U/6+H+3z/p4oMpndP8Av5/3U/6+KoB75/38Lc/Pj/t8/wCnjlxnnGW5zZbU&#10;fod9USsno4NSPVzHRaZD9uY/8mIP82H/AH4ZGz3xzOPtpbJ5lECyCsNh9zOlycz5CD/wuDP82H+6&#10;x5B7p/00dt8mf9TKv35YsXV5xw98o4Xdpft7rn+Qjn/Vw/3WeQeuf93D/f5/3s/6Of8Acz/u5yfd&#10;z/qZ/wB3Nz7FpebPvnb82cT5M5fv5/t+X7Rv+nn/AHs/7uH+/wA/7uH+6wcF+/yif9hLuH3zo+XG&#10;xJvLl3+nsNzMS4q7IZ93GJggvLbqAS7xhlovZgmNdsFPZNkdbAwU42dpbo7nnGiwu7VjEqW9CLjd&#10;57o3hFazKLV4mE2eYHkQFkSDtjpF4sR6+ZbEjNex5jDl+0OBfqwcliA+eGytvqBwvwYruugQjY0Y&#10;9Cbo9RMJreJ7k9kRbNPWbsY7No4eYMd9Kepbmc7JXhKJzvLpjmbhiY6/hu1o1peodDRfd/P04Fgx&#10;cTMpU2m3sE4WWWuBhcNHUWGyYLZj/BX4Mml2lReJUrQhlM3zK4z7iTbvMyaYco3JzA7DL2wgiFXD&#10;FX6Epy3jfIHETyfZEdivSZby0BFwaZAN7wCUSeaGxOlsJmdkywjosIciXgFEaotL40Re+Yh2rmIU&#10;iZGpSp2JRsTyTzLM+kroMKS3pCY5lsdCcz8z3JZoKTzobS9Hg8P5+nEa5TDdgayj5IxZMmIbZTpr&#10;UrAmSb048woOSUxG5tps7oNtQ5Zc2majx6TMuGoa1vUrHxxoKqswldbRzlQ4gosNbSy04xAEq/LK&#10;M7UrwRikYz1S+0VSguoq42TH1/wdFJZXKCsK4gwbpOEirlgm8SwEQG89Gen7Er/ql/A9GKQdrh1X&#10;5ueh0PT+G3MNBm8rSnesSqYdpdQzE87BPpLv5+nqV++YautIEFlDmLMIRAOJRuTDEIbE80UW+kQv&#10;T+Im/wAh/MfgHaLBmD1A5m+m6XMl7F5vUgexPHbmMvJBpGWA5ce8oJDZlEV8w+2/aZwzypkxiY7g&#10;QtolHh6csNwoHyIkvWZTCzB9SEIHXmO8udkyfEfEjIMosJdCNtpaDZN4+9UKIRbH6RLjQpDvgGcR&#10;kcuos30Yy640IYZdMMsxRQuAu6NAcE+hBBPlAFBX1G5ZzLG4CJWcE5iyF1eZ5JRuQ43kNphIaqBu&#10;litbZm228DBWB0AIkIDKDPi0VGHMY8emlUr51OO/SbrxM5Z7940LmeuYIYKvxEGl3Ki9svQ0kOGP&#10;fhg8kes8y/abLZ5zCrY58Qrrg5e4OdqJL6hHvMQAE4g29mksxl52JlmvLKYDd3zKtS+CJsRWK3IO&#10;pKZkFZupyjgQq0BiP1ueJumCJqbZS2oYKnrEQmKjt2M2Bv7kaoL6TLvlhzErh8zPRH0y9KLKb9Qu&#10;dpvUXlcyEDk+fqedFxzRYGeKJ5lCfeU3TYwJTuUAlO8bc6IvKdylZMttyu43+MNu1Nkbg29yo6mH&#10;JDc8wo7jrxOWjx6Ql73LXELO0oc7ECW0cRb2cSujiHcS6Nkl+16YQT/DM3du7VAOUPMt95Ro11GL&#10;aekpDLcuMuYwLZgL0w78wDTOoVKJj3LmUDg2ftAw8p7S6lL6y9rb4max2soexTwll3ynqJF1DAl6&#10;VdLKJEMBgE228vNM3ItqVE3E3F0zME9CXCnUB1AXnJCi7jNH9H1K2putEqiCHEU3I71oWSkuc13h&#10;s9BnDoeIsc4+CX5l+Y/60Vs2bQZat8lRRUr0m0PsnJr6zYPniyEfWDFrkm//ACwZhWVaol2uADzi&#10;bM6l4SVWfTqFQP8ALLOp6Cb4qXbz8wyX7Eq6Y3KVG9SokRMmhm/w8GM5PVUMuoN94AUp0zNtMXUI&#10;odxgfOjLTiVoamfeUDbjERFmbqN5K+krbqtr2ZRzKOz/ABbwHMNSLpUOIkT3yu2oniX/ACrplgH2&#10;lK8P1IJ7L8ssQu4jB+IE4m8Q+Io8EdJ8kaKwM2PMTGCIsB1mUcjGjbshKKPYmCrfMX2RBLaHeGDb&#10;M1NtwQtR2UQ4jfnhOMqUwwkVqnEVYrEe8tSoqrXQCY0Z+OYHAQ0uL1sng06p3lUsMTmJT2gKY9CE&#10;OdJN0z5mHzCx8uY7Y3SYxcIpvAG7m/8AE8WF/eG2oqBbLXKI60/Mx3LmZXSA9EFufxK9mPGzHmdk&#10;W7RfhH3lO61uWuhcViRaDH7/AFDB0LmL5op3MvRikI4yiuXN8bgFNnEfZCoSvD8Q5r14m0qXsRfK&#10;YEQ0B/CiXyHGmYQbu79esNsGK8LzLwoeZSAjF5tFriZB2lHZGACr2IeQIYmx2TErS3fDxLO88R20&#10;aleopoGNk4JThTEta2Sq94KM3Z2ll2qKhwg7aSrVxsdIiqqK8yKy9CR4W4hvmUWC2bjMPSPAEeEW&#10;eIQXziS9TKRKJwzgh6abEiXbB9pZvNeH1039jPQfeULsiQpUPsj6d3euto3oFl9ptODogm6cOTZo&#10;jt1IHK5wzg6sndftTEgfCZurZxobxKdDUghXf6RE2BFMZTYYQ1WX11nNt1KTOGLylbQpUeaVEOUL&#10;bEu9YriDc/UQYim1dvBKW27g2SXcoQruVRrcmerJwXRKpzFzMvIgDSRznEo8sAyxBMMN7epfpl3K&#10;bTbMG1E/T4L8rOVYJxMvKXQ5YhpXg1Mcz1Sq0NEkodpUrUZh0FxbqO7AACj6fc9dUg5blfCeBMHG&#10;gL0JaFzhVCwKJxLl6b+jTIzchoQmP8olysMgtW6wEsLz3HI6/Eta97Sr1YIVB1G5nYXB8r+0zOb7&#10;S/iZHG2iJsxW7FFIIvQ2Ispc1KcGCm0p0p94ACu2JYduHQZtLzmYBvFM3GrVMllknd5gK203YzBj&#10;LCuDYNCOEbJg12jSztSpiOledSCbt5WdKlSpUDctv7MPpzl66Z0EA9SxLEjSr0IVHRrR/hCVWhHD&#10;qUSFto7wJuabtLuYwm5mYFgUkoTGdMfG7pXcy9WBVcWsREFnbMtkps/w2vTLu+Inp3+JdJF3dS1P&#10;PX2MUUcSjfJ1KV5n3JxBOsX+swGdzsl0vnmWjB7I1MCnM52bPiY6OMR4XAZCE59Ya0DynXQLYpDW&#10;tGGg9xILynZLypTCshGoX+n6fe+v8MyIXG1yzcONACKhZjBz1EqLL0f4ARL2s3/XTb6Zc/P8S1SM&#10;ukciyMwN6YCv4Q6TVY8LBzxbuFhIVMpmjG4tsx0QfUMtRs7TxHlFkB7j1J6iXyDF4q9eIbV0+YWd&#10;TBvdyaIZUpeaPiI8HWhGC0qOEWI3J8dESY6EovwxodZZgvUWMzx45I0GjmERcytCIo27qytL0eJ/&#10;Zdvp9z11Y0qlHpEEZWJUTau4LplY3uY1mDsEMbTBT/C731uG+ZS9k5jZjNx4Zeez7pcuNO+X5lsA&#10;zKYWEt1eYqLdRtAtmNTHyhQX8kvhFQ5S2fMtgLaoBulDvEc/JEOBNpHviIS+ksp+I2ykYDmy4Kty&#10;VwpBXRh4PxPWOxHAvibTqWuULxpEhmxFtuzOpV4mXOHFB26VGzC4PvMw02iStDQa/kHw/k+nd311&#10;OkYuObZi29xM0DfPmKRp4G0W0wlI8COjthIQ2NTOj/OnDtKsjZ3Mi94kUWDvE2uyqhAJ4uoC+BBA&#10;d2wQyl7TAFMEmdoE2RwRqYN3ErxK8EwNnpOOD7ze2FBc2b2SpjvB07TEeo4i2b0Md5bFYaCm5vL1&#10;MuCLRKgGFLUocyl4Z3UwHiF7bvY3Ataq/wCpsRmxgutooYmSDUZ2EXtMgTOgy2hqNTwJbojo/K/P&#10;065esGVBx/A6mLgMXzKlsGmUvaNbauY+DA/mWSqjwZcuY0OzxIqeaeaHohyEH2ZcY9OSAsS9jCWZ&#10;3YZbhTj0TB1cXDtMHyQTruK3hOsF85luJQzLE3xBpAS2PcR3tgnP8Dka2L5iilbpN7NBKxmCzPOZ&#10;yX9p3B73B+U9SbsmIcMSsu0WCldvMMcXl3SX6SucCKaATsu8RBLVyRzxfKIRB36psa4idQK9EjUq&#10;yCbMsM4zL60vEm0RnEv+JSX4mGImJgvD+fp6F6wcXAu2+rHXNukPzLAQS8VptLJzs6VIrLlwzuOn&#10;poQY0n9pNxm9VBNdu08c35rxN1p54itmrDPmP1HQFE8mmZSWWORrdsMa8brHCdBdmYql1AauOxMe&#10;ZSAGL23/AMoDuHozq11CbJ7RcXjzkIMdIjadRewPWV5z93Dasq5gReoVYOY3RwCP6AAyYaHMTMeE&#10;F4ZiKGm5lTeWGL6jV4/gTmXTLZcCgbzJuymvn6fJcc3GEneZU1wNzOYboVatcEVViZaj/CwotixH&#10;UpoI9BLJfnMcMbxhVjO03Ze54S8pwxTmJ4gFuVdE2jZ2m4RfMuExMTVRA3l7MyrB37J46kmTmMBS&#10;6Iy2z8BmYVBraRBhDEQaIM8dRDF46lupvgGCZfaIkwHpGp6xHiE3gIPCXLxC2W5ZXmFeY+iVNyb6&#10;GZc2lwZRBnhhay13LNjNjXvOGEUPsl5vmCpJuiCAcyy71+b6fNC20Eax2RRTPL0uUnrlXrM8Rtnp&#10;+JSxFK5liU7qERanmEvxK8ynslvEBxEtB80RO9yzqW4i3GgqzGXDbGYNpkTchs4ZSozveii5Ecmz&#10;1mzQu5AaN7qojyr+YwVUMfzkW2Ozacl+ybL8NxTUeBUtUAj7pdk+2QHErRinRK9TtRg3B6lvEHyn&#10;zL+PmHRPFGk2RbvS5jlmJegztNxUu4mzeBFYxDM9CuXsMoaAwCqxLm3EFFiJY9sFSDMwPj6cccYO&#10;IrJeSZEtj7RGysSxfWGBnjrBkMn1YS7xTiMXpUuptxMy62lLKqYlXM6zl9UZhSRqBYWEcyQY4dmc&#10;iQbYEJWYlLmCqxENkZihcs6/uq94EUVH2sTNYgAoP5VEy3f8JiiXcyamZjoinUqMIbNszzmWeJYl&#10;VBe4IN5nwTzIHG4+qV56NkxGjjSQsyRvxFCfdBHciE+JXECE3CBKZz7TIbFJKArLKun8/T8vrPxX&#10;MzMtWAGkInAjoMfVgSuika6gnUv40piAl3AhpbtDIEeZlSARKSLc94SokCoFGK8yhsMeIEqbxxHH&#10;eiGEbjiHSB2t5Rf+ZW3O9MDjsqOrqlvEZXG/MBhszEvpL8QIaNpmZbRXMSCkB+Ig4ZjrUNS2ivMq&#10;YqFCcIeIdg7o9dNtmEDkIZxcyZs6OoExeZX6L2Yu2Vw1Nau5R2nj8n09pXcTMitrEXfGgX68SDVE&#10;KkTNegsuWlcphLWO1SvEqViF2VaEplUYxHMf4kPqlomewVwZ7ih2ILUmzeF28GDNhAhPEbvU9pfk&#10;bntGVCOt1LD4aKHF+IVaEnih1Rj4pbplLtHJdSyVLECVKGxFf+8vulPlJ40eCtFHcDzpcw5Oomp8&#10;k+1ZGIHyEPKV2luIQXsIUijlCEUTegktZw6GDxq5ofOGfy+nBWYXEBBT9cEnMVu7s6A7Bp1Lae0q&#10;Y7IjuZVynlQ72ohsmIWUSonOhzKlaYbpXQzLHkgyvUglVekFFyIAmNj4lmAzK/1mASnCAGlDg8am&#10;yGMvS6hffEeLJ4icTnr0iGPdM5Yxwx9pRVDnuBFq84CbQ+gRwc3rLCmKOYNXaL5hwvESuM86VvJE&#10;WP6SxtN+KipRMrOMykVNjaKmkvFiPc3HPslm3R44Z+X/APiBqTMEQHk7gZeI91KkBtGMplhD2mYK&#10;GXau/wA/TjcoZjLM7viBLDRumCuj0hM4qZO+N5K0JtBuZsmJby6LdTdKr8w6IhjecpQOJzD+BqNY&#10;Uc7HVYt2PU/zAk2+AepHzfFIcsU2vSz+4Ym2HaJ6ExuD3EOa9ZzpiBU6cwLfPTJBeM/6OicP5IUo&#10;r9/kjS6dEHiBykaLtiJxKdG9cQ5UgE0xLyqXtGQT1hWjGIjqPXCOeYfg9NmU5iSxLHeUsT3L9x6I&#10;YmZvKvEIJzTN/MwmswFU8Lh95tD05SgpsdniHySpFjuEQ4iLzKsbN4rdXCoFcGDA9HzM2qt8e/0+&#10;alKTxoAspzuWFTIkajNubzbRWE+83awfFzbhPHgQR9IBtRKmSRVrr2OJnyJlHfThX7YwkNvsm5D5&#10;qWqGrpxLcN/UGK+DjxAAWINdxTAGtlqfMZWCb75QE2p4zKOzqJ7j4QWzl3FdMFxUCsiVRryz2IVt&#10;POGOtsXEO4BMZUrEsawK3zmLWsRlJsXcuZeX2gmDgn6q37Tdx/MYWHoloGZ5RgHhlJ3L8SkbzbT8&#10;7MN54aJZmlwXdUxm/IZyntMDEoNsy/ieiNR1R6mFi0wMx3WM37P0+RjKg+IFTZ4YqU/LAiJco6hG&#10;7KCuwwA0rQoW/EQ51MewhnQG8u9WWaMsWY7+XSB0CInMOTFymLA5luB4QWpz1UMAAato2Hp+fkn9&#10;yj1mTq9Sz5J3H5uW9Ip5oasHRKs4l7fdU8Z8dStAF3qP/SMXKPCWGdWDAe/ML7o3EZdrlFVeIo7V&#10;NizLEWQHGHzvNss6YcI+VOj4io7Qe40FlMNXthduSnnMXmIQYiEJWS7ybwy5jUFNmC7k3YgKtGL+&#10;zt9Puesykop5mz26AhjMRi3UA0c7qIkxcT+DeD8RcQFReDYhDXMzL08zAjBnGVChWp/lkoZ3ljc7&#10;aPSIrBd+YCt3iDVzA6VO9yHYrwxQS08StomG8oleJ5zLTAIjTiVBmAWO3pKlNXEp7fyQfLBEZtGK&#10;E876TtFOiDgJsyhYAWuMs89ad4mGytEtbEeJCAiWy72THqWgMxmXaAeGZvaPaKI/7O30+HHMVZKP&#10;Kx59s5hkrUHFZX6JtLCKu+svTab6cc7Eub9t8EGIECpvpmX3GMQHAEZl7aEsj2JhHgZcwC5iZ2le&#10;JXie09iMYb16SjY3tsH0RCkT0g+gLLMAyEblD2Z18SpTuzDRTkuff5t7sCFz+76sbL6iUx28ziXz&#10;M9MkRLLtqdY/reVVM3ir2I86qopbyL5fJiFVqn4g7qXQZ5ZmUp4ZmWy1ncszxK0cz+x5fT1GVL8Q&#10;EXPxZcY0hUvF5fEAFZvNqh5mW4zOCVH+BaQIrYhiBONNpvozzZEVGyIywyh0RVAAjPQzLlluMxWj&#10;TeL7RivulGhfDC84OJfhLOp7MUsZqJ6ECW0N5aPJTBBptM6rGpRYoFNbsVxqYK+U6IRN4GGGYFn4&#10;Z4cgQj2OkVZWCMRfcdVAyupgK+84YlDWzGUaZlwZRoOSX/q5fTguoe6boh0lW1KXeECuqK4MmpUa&#10;OY7acxRwm6ZYlLhaC9NDTMuAFricAD7yrlBAy4ljxPVNPjTEryRGDy+UXxN2U3pw4gTbRPgmF2iM&#10;ezlivK9pWFPaAuz7zZpF+mGPEuxMAbiDiPksGVXEcJR/Uq4xHQQxs4lZllrujJKsiq4WNrmbDolL&#10;lfmLa5iA29ozoJ2CWmXNREmO5U94u5XbBJ/W8vp0ORL9JfDwy7OooBD0l+VPuLpsvEMIkUqpyh66&#10;AP8At0byYvspScvmN2w9pf8AugHKnIMS2ukD+P5IDeQOTM4ssQbseELVSoolR+m/OY0a7l9aL50q&#10;Dq4FHe5TK8ky0DVOzaE85TRlBLAy4mfq0qIw6cRR6XPuGdKecih/mN2xUIvYSzbHrERzLOJexl7g&#10;rIFhOyEbO+03ke9pZLYWyNiy5RKfXbQNSx4iVp7Q8NP2P5Pp1b9Y4P3z72ZYwYQt3iR4i7shmk0b&#10;HSoEsl/wsoVGX9FJN/PM+3nEjZ4iFJUq2iva5z903jelX9ASjfqkP+hA9HeII4hv2RoMEuYR9zG3&#10;eVL1LFbDOUXJBI7CAo80XoilOYZE1SNawLZQ3N0e+8KFA6HNz0mBtHw+Jl2ntSgoit76Llbxsk4N&#10;1sxDZmXK2G+NMBf2iNwPhdGSb/hOCYfEqoSoXMxl4n9Ty+nGX1gXOpRT2x31uAgGwVExzDCpdV3L&#10;coriIqM20uCfxsYQmu1yq9srrJdEHQPam3F+J3D1jidzHMKEtd8zdFdBSx2vlslqCTIEIwFrPGpc&#10;d6maiAG7F0hj4m5OAnJDIjXIgjzoqzDT44ho2ByBAPbb9zBtGe5wW3/bGcOjxEXHG3zC9o7xjtlz&#10;kdkQnds9MRVMq7qXUr9URLWbxrTDKkfExuc7QpmdQKxtm05W0PHHxLZP6v6fOrMzthqaYfc2jPPA&#10;vJFKGct3HaYkDaECcs6U8ERGDF4NYPYcdgySbEKozWYMynU+TAw0ang7uxG1rP7ShUn5ibVXFsoz&#10;UEvMuIpYT2jY1zBjgGNcGNb6lFAQUG13dHp3HXcyaVPlWQ8XEkPJNo4HrSugIZNlWYYcnDmN4Srh&#10;diJYzgWQTM3GISoKBCckSmcvBn00cmghcFFl6BEpcaWF4MaesqW9N98oPYuNRP73l9O5HzLWruPG&#10;gLN+hORUalPeN2amEXu1ELiq3GtxZcMoQg0NwSD0epLw6g9ycJ4CFMVS46p7sNBgnvLgLvjzEXK2&#10;OkCrg8QlOeJnXMTrKPeO8PkjP6QxPbTf00S8uAQOBYZ+EdXMt4eRFolHmHgx+UphbjDbY7QymKYX&#10;E5J/5BitGLzSiRuIKQlA8xw+6Bqc/SgQg26t8ERBOCRODHEVAXPE+KCJhLxzLqEs25xOOq+05gTX&#10;mJxU3IPAQ3mUfvEqJUlcvBAMYbrmfHGYtu0s4f5jDb7Pc+K/J9PissST2KhPQQXYjqUt4kXNw+ab&#10;hkZWkvOhqF5bompgeYGsRR0Z7HCFjd2B9SC4phCSW/ZBvuPceEqK0+O53B2gXLfh+0s7IykwIamO&#10;yVx339UocRIibkMED8ozgTEGbu8OSHn4T0Vm8bkt3jQBVolz7Im7r4lqeyxrRexqe8VJmLobsIC4&#10;hrzWxKDq2G4OyFViDlQcEy8TuPKFZjUzm5t82S9YV9oI8lkYaAgBrclzqxKwzxBh73KJX6nMefQb&#10;EwVj4mXLeKwlOPrOQhzMVVwlngcTnKjFt9IctnpLGOvyfTrt9ZZZxCcMSvssytQcxuKp9omGV9sJ&#10;fxoBixNmjbN7tGOlLnIjAbUsbkEYFMCl5jNVcTNPgJi1t3akMyqt74p67y9N5S2UDQ/UcC9+YseN&#10;Qhg+ZvVvmWWGHYQMupTfdTsEwoJ/nEtKzipxI9xlj2MfEpQk2cIsVD0QIqMQ+IMB2DsiILxLqZZ4&#10;uET11EDP0R9pEv69tNluMh6MT+yGWFTnQAKCs/0JvZdWgp8OT00wmhi2Moo98fRL1qBWo5oGvcxH&#10;CL3iIi652hf1Tthlh3RwaL4fyfTuWeZtFwRktSrAM5PUOtKnCZmIAomQTLNiYw0SYqA9aN9S3Uzu&#10;xOxHmZWpQYsuVLlpUPmWKlsCn7no6ixWihlm3IbW3TbC53l9SLCg892Zd24rp1KgWpmAxFmt0BFl&#10;4xMCiFMp6+ZZrISvaArS+Ji4nmHuZ4j/ABwB+IGMPJzFTWe5SjZE3zuTqCM8oP8A+aVJXi5PCYUT&#10;aU9zRU/aNo2m2bhzcNBsNumO0yeWR6RruPiJOGDQMalm2hqM9WdykjFHvCYHrKjif1vL6d01vHW5&#10;X3uznpyxBDQ8dFT9hEy9Kdr2mP2hCJlYjwy+I1e53PJhmVTjaXD9EHOPaLooZhNbEGy2D3WiUuC/&#10;WNgujo12TDeUGgmJu0K2ZFdZbUuYU8QxL3EvqU9xrSGvlOLmW+lMd+GOcn97QDu6ZswrQRc7QKDz&#10;A1ae0VhEXMDzMAd4ajcbRfalCx6lz4WR2jC+YYq2406dMmYExNui7nQTdUzV7RrY61HXo/k+nodA&#10;zFNCNtpvEsyPZC3CMYm64jbKX71JXW9waGITlzPWHh2Yih5ZgxhVAlA8FaIgrLetsdyi2ixXGIw1&#10;CZNXtpxL/hvohc6HJGxG+JjSCTkdOm8Spxt0x+9d0FKccRY06QmbL43z6S1gOh6m9S9oYPOfEsOl&#10;hbINdKOhx8zo4jAZ9/wZUyhhiQNQkmXxHhm6FJHs6iKCVwhBj2iocZPt/wAn07I7gvslK61fUVVY&#10;CBUAbxdUXGMueiYW7wasMQsjKVvbDbFrYfvo9U+z53EWZi2jDUbI86XOmiqhovH8Gt5SjKyuobHs&#10;1plXBvMx44hdiVitbacTmEf3doBZ5i9zq2WiPGjsTCQjJXzE3WXu04qYm0OSfcMZRThgxcbIOIJQ&#10;ngmQ0Y3WQDlMAZLg+I+NlXEs9ZW9CEt5JTD19OOpxbDpG5FokQzVzziXd1y83xvFFi6MB7RPGluj&#10;tCO8uLxb5lpxAqEneD/VNx7HcSKi3ibRi6ItQL8JklwuX1pmCIJKlu7uekY+JYFTG9Y7PjMt7loW&#10;PfmbImZVcwq3kPSUpywVsobDt3gU2ZRwmG2nkAmKQe9p4aKfZQvObfYM4vZA6AN020d9zLJeGBAJ&#10;fMLpJEoPtDcqbGCOean+Xk7PkJ5ROQ/aGgQzMx+304X8voZWLKFbR4JtLM6MbkPZh6gMHK3iO0du&#10;BuUutpmHQd9Gb6jMYpewmHfKkJ6EtwUydIrlSceNGbG2u8oGdeJ4kKJO09ZttLHeXmpdE4NHTZcH&#10;N6XpllmfPjwwVVW0HDmZqqMqKBh1LNlhM+SgPeJD6mS36yuvMArrAHE4J7TnsVsE3BTlN9577Lb2&#10;RlKbp4Th4joswzKIURi9OK8xoAe7whbBWNhcyoXm4S3T4Qk9i34gCHEco6MRLwMNH4/J9PYy2Q94&#10;MFzwyuOvylQHrlzijzMqLt8Rv7rLJRJQz6GAY79T5k+suXONcSpTKvF2wR4pywKGHiCdHww3TdFz&#10;yMRQ3mO4HLg7iT/Ob5hFseN5xKYkI1jQR5mJiKlOUHOIR+0xNzAesd8UW2hYLJJBDgkbz8ENu57Q&#10;T/mmWEC6JcNirLjLZuuJQLGY8D5yxzKD3GMXctIQORvKF5nLCeGo2MN4riGlhI84uaK5jsOHmWJY&#10;woqIMVSHMC3SSu1VZqKQ0GW1MSVP7nl9O5WYV4mPB7sqM+winH5m8KuJvSmbM7iPttA/xV0bK2Z0&#10;70VsGMUsQeI1tviZQCrS73gSpyepdq6KuVQo5i502zrWUHqZbz1xEfNvWXbr0xEVb+rKX9JjqJxL&#10;4leMhXhAWIhYIhd4PukPVhso8S/iJcqTgLIGAzRpsiYgYkIGZWlDvMPKCWoUS+qcwShpGw3mKFQd&#10;xErLMSmoJhPs43/CwZjmKv6t3076yZ2jwWeIHp5xmEVbJRzAq565cNgreE7iL1FYdnEq2Llvgn9X&#10;mX7aBKCeiLhT4t+ZVRXLTMpmPIculhGnvMOll76bxNo1KvWJdlwuYIum7dy8rf4IHcHrKTmN4Fu4&#10;4gp1OMDPcAVH3ZvBFC0Fo7hvVrZjhjeLNxz1HgMU46EdRlQLnaALhkgCwsubl4Ejiij7TzTeV7bP&#10;l0VR9YAzzGOEsp8S0OxHlc8ZeJc/peX07m4zM8Ir1DBv0lcgYAhZseWorZmydlV5myNt34/hhuxp&#10;sRYQs4xF8HBOGl4lTBNh4lr2z/MdDC3EvpLLvLhYzkjzpvNpd8SzxA3sv1lguV9JTyEVCMs0kyr6&#10;m8OwW9u+guIsW7IRpvOI4Pv7y17ym2XucJXHcZqk2B78RKLz2lzJIvJfPMXiC4lTqMbrmG89JGqy&#10;RAGDdj2OHiJd9sHO2yz0WLtjT3Ht0U2nZiW285HUcD5wxFgzeOEpKdQKCAgUjKaka+oIyruAWldu&#10;JsKPec7ZhgEt/aZmES3RZHUNvlj1wxRtrst9pedX8BuzDOtiH8Q9ie3IjupuWHrMrmEfqOJxMTdm&#10;FacxbBt2uCZ32jaWcMBbixuuotAcC2JlX46lR3lsu5/lAIUGkYd5SUOkm3dXLx4kaINMyuu4AGJs&#10;+pAX7JiURJMXOGzM9s/mUvrC63EyMXvUGUIoXHNbSy+YTcsMU2ExhzCNdQKVwRrHbuXLMQhreK8F&#10;xZySzRrD7Qzg9MVKYy87RfH+T6ckLvxCkK1pe1QfYvBgOTDEcVnYcEDZAqYmSM93qG4zfMJYbxV3&#10;0IxDeHe+rt0pBoYlQMaKF6wREQCVBXFdesQjvPaPKKfpOzB1K0F6mwfeCV0m6Buw/I3m25cdrIab&#10;Mw2YRzyaTzxBQhVQeGDCoQhZlyftPSXouI6gOGZ+Bq2KZvS6ypomKeZi85ULC5zpRiUhauNM7jNw&#10;goawE3edmFVkJGYaY8sPgYr0IlyzxC0BYimS3HfUyNS5XX1FLFwzjuXvN8zPwBGhWgbTOig5lxsm&#10;FHr/ABy2injPglyoJbpTCsQIqBEo9oMDys94VzLYYvoajM+TQDzfMrQJUMpJ1qhijLs60bvWVDDB&#10;X+I+CtBEZ0ywhVWpTH2fXMobH+ZQ4fMVVrcwHon2RA5YuhVDDHm4fdM0sO+Chzlk7CU40hcwW/ZM&#10;Y2cNDeMOqZSh5RRMS5gYZtcWhostg47jx7QRTPmZR/oiHcrpn9by+nNoMDCtRi7ntIDK1zo5G8I6&#10;Vvqmhc330IFUiq5ZaErn2hoqPcYyorY7Ggh1MObnolpfcN2vE8/GW9y2WnonFW0rNIaw37sApzEK&#10;u17ScpXwnIbt5/ooH6GIFvSXem2loeo+YCPbKNo1Uy5qX7lpKIwp60UUwzIg1C+N4QSE0VtouNCE&#10;UR8o4b2RSA3KjlXNWw3ur2mA2HaVH8P5Pp8zQOCKoNsqcsPn1MymW0eE36w3noxsQ0MZS1K63K8s&#10;NLmJlX3gwLEWyzEFy+3Ms3x4nCZ1NKlS9ioPX85/n0Q0IXBkYMQtZivq8n+Y7LXbN4j8kpi32GzD&#10;bvZUwRbFzLgYWez1I79IS65TEM6GjwlNR6TYZYBEEN5Qt5hFac6IM6RLuTcb9pixv1FO63faJRnk&#10;nkLdH6gG566CyUIeWcVBDtgDdZnaWEtd5UYggY2X31GO4Rxod9R3/Cy/UxvGEXEclY7R8zf2lOfm&#10;Vqw0U8SMVMxMm5scaF6ZgtLbc9yvRnKYOLLksvsxEHQkOTD0xbH/AAgiWS6j2acQB2XdeJQxIncy&#10;ZDEr9fLCDssqG0COgULkgsR3FP4hpStLRu8w2K0xtFymQPmU5PlBP7Xl9Pu+ulErZcIjAmbTBLOo&#10;KogVt39ENGbfxwo0XLgy4gWPMGj0lBty6DGeSpU9pehA0wP6zHMw3lGd1CB4Kl6JEY7vLj1M705m&#10;Uq5iXpd8aQvBtOUu0cFqDk7QJ6TzKnmeWjhy1L7GLQA3VEoKme4kMr2gqFxwR27eOrLYCOcMQQvl&#10;KmWUXgKwSjMkmdDTFMplFRDwbT1jRVUtgFt/mYSqz8n079yVWXRmg/GUrGOqO128RVhK0V4gy/l+&#10;sEkw3nMICwDwgf8ADSyOBCFG0YkYxxMy4aUy1C2IsVWMRnKyvwQ1Wy3ubswfvDEOnFUdtGkNBVmD&#10;n0N7zMb4HxFULvoM6Z/pmNsHvbSmoWIjQSdrhHtbDxKDfpOU09WsUCruMATicStPeQiwSjJCcIvD&#10;jgLkxAl7u0u8QZZ4JUKpZtG1uYRi7KOy3J9j+T6d7No4Qg+spSyZdoZBeiqADtGx3GqsJxpVFyxO&#10;XC7NXBxBTDUU50vueEVy9RNmjKifxdKOY15kwf5iPZ/DWtNve58SonF6Fq8xe2l2OkphyK9o7P8A&#10;lpQXvCmC3hQrxBKL5Tkqd5ZZ94bTDFEpOhO4LZSg3vDDCyeVY9EwDuLc5lnjSWsTMy4mWrdiP3rd&#10;KHmMuYFTYYj8aIbiGzEk6fk+nb7kVtEr608cdLmduZYwUG2hN4CBV/gJnTy0wdmfB5cq9RcuZS/4&#10;scCHz/K+OcY3wJlrwptLl+JXgMtpXHd3YD0VDi0LEdjQ2dy9Y4TgJdXi9pRFu/IuJmk0GGHoHMd1&#10;gbRVuj+ZmYIoyOJncyVFeY2xFybxDje4E9GiwmHa83pcJSxRiO8G7Ns2cwA1z+hN309H1JZ4l/Gq&#10;pzMQwW0EdFHHOmJmiTaa/BL4Z4IFtzzfc5q50wnTMdpPMqVKhBgkv+TE1xxpWjszGtrltis5xoVz&#10;CmX9UAeeZhDZtFKCtlxS4zLvYrgpomvmX/eSgXhbHPiHbWcn+AGa0yodswjMaoubekrqXHMtszYY&#10;IbXWikly5cbhaKmTUdsQ3casToRjpJ3nxX5Pp+d3K7IR7rm43liOIQnPnmPcy9OVi55iC1lWMvM3&#10;pYLjmSoSi0Rc5ZkVAUR8ZUxLlyzqWQol6XpelTjCC5MeEioK2smHdiNu5yzLZjptq3yIMaFu0vxO&#10;E5m+ndygrULGB9yP3KVCwtgN2U2lrmbdDzLGUxjeyb0Ag1E0x1UwnMYqw7nSYlQxMShm2IwjjEqt&#10;M55M9SEwdEEHrncclCHcFFoMzrvMfxFbePyfT1Y4uPMFNmbjA+jNtZsveAu9Vto0INsMETVxLIdE&#10;WS4MtmU2njtmZiTgepSsWj+J+X8Q0uXLl6brv1LysRTJuFqkaMQzibxCucoYUCw9LlxqHSJbwbhA&#10;NnJMVx38w2ttxHRyZ2jbS63l3wbemC4Qw6QYemBA1KVpsgC/YjISKZ7pjItYmE2l02mcKsJLwnSC&#10;ziUyoub4j5TpMQ0ejOI5nF3iKjEG3zKR16H5vp7jfMLjTmb1d3LocKHxPEOplejKEYz8wG/7HMPa&#10;5XvjFDcoS1Ci7xOjKvFwdwJZMHcXUQ4zGkX6IQwoMnQ/xvjj+NAlirsHcuYZwgV5OmwwknzHjF7R&#10;LZI2JagwMIm1uR9IbhsiYi+ZVgwIMQ3Lg94XXmg0OhkMqb3IQgzbHpWPxpxnhgPExGE2hcVRozN+&#10;bgPnyS4t7ly0K0txGFimbFZcYtwfWP4YwKm9fk+noj3DejvMK3aW7LvwwsqKhDGkocCUvG0So5Ku&#10;Iyh5m0TePkQkb5tBTLbLMMr2wXEaAfMrm81X8TaOmZY2LaHM50A2eJdsz2jgeZhLhyk0q6mzpAwh&#10;mXIjdIRewj/r5amyDiG5LiuAQ0WRxTOFgw1TrXGMwTdCG0UIz3L31uekzMpcDOQZX8gln4Ilvj+J&#10;LltYagMjAMSt3r830+KTuMNrPBFEVfFtCW4QQj5QIwmDAuCBG544gEzIMKSuZjugUJYTZx1Hq5Rg&#10;h/IRbPxqWBUut5R2nigfajgqVBn0Jh2tGihke8vMRTBny0PEPeAbRENY5O4fsD9oWlxejh2D3Li1&#10;D0AkwdmL1YGrneiWaFTrl24nM0LKh2h0jiInKeiY0zIunScLNtADs8z2IhBmeUuLg+JiBAovH5Pp&#10;yGm9wMSdoYUEqaIY4cx1nqFPHLN6QfE5nDCJ3ItZnbmErjNcr95SnAkXRhobxQbxHybaNpczBm/f&#10;MsOdN/sRYHf4Sqwy7RxVy51MH6GeOD8Q6Jf3REjTuuo6WX2m6piDcnnuyXIRYwsVh1tEv0Y2vMSm&#10;gj3bwPExlBB5Jegm1jqxiU99mbv4LUEMQcmpAOEeBiOm2hPs/wAn06bdWleGI7i7RPcS99IxRUFz&#10;m3ZS+dpgMo2dxk2PMEXEktolT7RUoKSp+UWoaMN8zdHEbEK7lZbm+owYqAnvKgJUYbNRD9yPf8Ji&#10;ltphnodAsu44VAVfM2ITkCZ7Il2xfyxcPadQKDPcKRR2qRuIzZ3HUHLTGJvbRn5kj50ZlTnMc62G&#10;IySvOjCD2cw9KIwO5fU+1/J9P5/inn+L9Revw/1P+N/U/wCZ/UP9AlGb+CfcGx/oj9R7vh/U/wCT&#10;/U83wytA0sP66jufjfqGKz8U/UqxrGXf4v1OK/B+obuHf+kX5+c8/wA55flOAvRP1OX8aJ8/B+p5&#10;/g/U83wfqYKv4P1KD/A/U8nwfqJEDXv8H6iXPwQvP9vSA/7aAVPeXl+D9Tz/ABfqJwR8P1D9Q/qf&#10;8T+oH+j+oD+lPL8H6mSvwf1P+R/UINg5hHn5xTn5TYI7ZiLtLYPuj2fKVxkWuk+WZf5Uuat6s6wQ&#10;pzLy/BEOf6ek8vwfqf8AMfqeT4P1P+A/U83wfqABMHh+pvL/AKek/wCS/UQ/o/E8nwfqYq+w/U8v&#10;wfqf8V+o/wCsfqf0H6gX6H6nm+D9Ty/B+p5fg/U8vwT/AICH+kfqf8h+p/pj9Ty/B+pZlnq/n/8A&#10;CnSUG8KXD/29rtU5JNVT/wCzeby0XBJ7TYKdtL+4ii0D/wCQ4tu7VrxB7QzNks/hyw9psFJiW8xF&#10;FoGv/pVLIFy1zstKrDy83pa1NjMFHUbivR1FLKPXRQLYXgfRnGPDmG2fC8zgPhedM266uCJY2Rn6&#10;kIOos99KrmsDLoz7yv35eIAQR5gzS7q9Lm16Ogigyb5lOB5cRIKCKBa0RYD0wMFG/NxtXYxFaBVX&#10;p7MPmVXnJ7xAEl8wS6RqZlFnEfQVN6i6gPSzjF9QewDzBBY2aeG1IBaA8wWwTxMK7/RN+VGw6Kop&#10;8MUC1gdGsxnaAdsAT2RHqyu9/lEcL1dPsEucIru5hGlO0EUBZuRQLWiH2D6SizxL/wDk+W4o4yGb&#10;WPMR/i5bGiN2+FGN3g9sS6jWm2hBa4PLqBGABPGiUq9n3ORmPaQjmPvXdhEsTPJXlg/lCvrD+pnR&#10;NkBOzcoo6PdhKeS2tWWNLeXPiXDcN275ZQ5b6395SvVd/E5Sm7p90GSba7Q2uEapTDK2cVtLH/Uz&#10;nZA7YIhxSPeOX6Qu+2EjTK01neWjzJnruBHQGXruBp4XRYXmlDy4IXPMOF6hSt6eqX9Stc0vBHB7&#10;sCsty3t2lyue3fUZD6no9JU9y3XUFrguUb4r7EtkCeCIP1mja6m53aX/ABPRRHULsQ3v4h7EI4jN&#10;2TbtBQgFg2vRNbedDToxFJjQXIiIU0sPncUtuy8xN5jW77gXOGcy7iu19JyJXjmKwu5MMH/yAAW4&#10;uICVZQJKAcqOejTASj5DKEOR4YrZvp2wK9ZheW2hoM4Dd5gW4Fki74V6TN+X2Ze0ajo8xblFLe0y&#10;VHIlcuZ4I4PG73OngvyPGmFmDHjzE3OdNsoKIKNuvglPYsdnpFiCVshLjutHd5fYQLAPFvHMKqb7&#10;FgtSsqWeCQOQ8zAHkLl8S83yV6TZOiIQsrC7YEysidZnocvdlJ091qKvMLhUtGPpDORVLDgTbqX8&#10;kYb35hdF7xK3QimGxe3hBlU2+TKxVfTxOwlnLAmr2Amxg4xZN8PLEofN3mstpaAHmF0XvDDasLe1&#10;llE2nQw3eTgEGNWyyrbZflUcEVU5mGFKrm3MryTAUFPEdhcOpdtOVNv/AJP/ABIvYK6gAUFaUqi+&#10;5sq+2oVBvuBqgt50WtT6SjaACgKhsAIXkBe8QEWouiizaDUD6xCUmIBQA0SUC5YjReiti6K2Xd1q&#10;pYr3UHoE8wAKCKhCzmCUBJRVViABQRJQL0dkX3B6B9YoEK6lCVWIAYJtVpg7pzabN1+03tt0yovb&#10;QChZAAoIvZd3WnaXdaKrWe60EIN9zhF96cYvuAUgkHoA8Shoa7i6KGttBlCPdaA0Xd1ECksg9Aen&#10;/wDFRKB9ZsY9D/8AxMWUuD8sBN/DinY6MYbyYSfMhwHJJtkFuzOrfRo3u1878/8AL3ve1+SZsw+I&#10;oWE8Q7qR5pOZadwff6TBMm8ausu1cgmSDO2ZpPaUd/M/JPjyuA+tKsFe9MxtoR3UuxF/uCrLlVsp&#10;OWIewxlagrWch7Wd+Dtbhbj4Ze/gTnPUt0omd8/JPbtW5Oyc/iGOYp8sV7zoKnWbwNMMRK7kaOjv&#10;hFKnpq/LPyxqertWNkfTgL1mE3Ylmah0mw4OoFvJMM5K7m0CbgzLK/8AIunplodSlYBQOUewufaV&#10;KHlnWPFwoLMIwMwMwKnASu9DwRMHUVwI+udRMaa6iLO88wi4pZzmpQy2vKKun7Sbj2OGXkAGCVpW&#10;BN2JYIwWQ8v8MVVaLZpc49yBbKYXqaVL6iKyOKuMzKim4mTXbaUEZB5GV/D7L8/06vZm71lXMXHk&#10;0WVHM82mI7neCm8QauBeZRoLwXiHTFQl4oCSNnrBkN8DHHERfg6dwxuYH83D6s5VRlVKlHqlW3Ni&#10;KuIEshxD68TbPsZhBicWmAi23EWUqdQxuJQWZDMG7wShnqiiKw9zB2xcNbNudmCy/BBjYWdjM+4d&#10;z4mSCe0ot3/CvYgM6JYyhSyK/hnUQ0wNKztKVaNdp2Q0qVPsvz/T26PLCnMsxXrLXeMor0TTcQdB&#10;BN5xsBKRtpmRNOYXehUOSHJGI1hS37ovZTEGe5KAq7ln5Mk4g8RpqPPSMbZhUvBChoZazKm79o16&#10;ftAFM9OSY3CE4Pkyk2R4cRe+juEcPVhjeSPaXeG43jfc3eXEdiZjfUtiCmfYKA+XUx8MUKK6JTVZ&#10;CisKazM1yreoAl/4hr+BVTtBJCGlOSVK1SSy4irmBAlCAveL5lKIDtLx3CbLSoz7T8/09YeYoBFa&#10;LfwaHQgcKOIFTHqad3KFoxzGl3dmUla0WXibxVzxOTLXWBqTbklUYmMysbXOweo9Ls8fplC8Hib8&#10;o7l+hiWYPePhG24fuZLd5gmNsxb3Kzsl3KKb9Je7N4AqYdp8F+YTp5zcRVwvEQsQHc5ZmO5AWveC&#10;QpEcSotb5zAON+Zcs3S7Jilj+AXQNkJKZY3CGpVFYqbIu5Svdo3zaDWgeUEJNGeLHjX7X8306vqR&#10;W/8AoqmIvpfnTzT1ggmRjy0BMMyrJe/KR0Z5RQ1DhMrQXC6YquJw8dcfDEG/HC+5iWvhgfxO5xRR&#10;2ZdOPsnMHSDA93s9Y0rYX4Y2ZRcRQU7zE5PExeUHhEQ4ZbLiY636gNdSjeMy+0ubqbA3WOxNogwf&#10;My1dxNzUu1TJLaY1IHZANc6A94hANk1lRbLMJcMIpf5opVmHzKQ6ZQkSbT7X8/0/5WNsCP8AKv5R&#10;i5cHZDFTLiGEyoOUzPElEyjkweVOinMBuaWghgowEtaI2L0YxdibPMWlhxm/sUtnrKOap7guS57+&#10;kaDj7jrYYe5Rr1XojKV63EHe32g1v4g+ZVgZja2LvF5TybIQkbxV1fiIK2OpZ5lMv6pbHAGI0ssG&#10;bSl9Sn8W9OMrNC0ohauBMv1rbSSjTV8uYVQEC9MQQR0fj8306r12G0X/AMTUoy4nITiiMG8KTSHc&#10;VnexBmGB5dvSKAvNQF5KClBTMZwRvMx3dJhDgmZjiB4BMTaN5d2o+JhKdvDLKmOfsftHOTDyfqdl&#10;KmVcxm5D6Ny41LEwzPtUYFrviAHL7SkCeXTLKYi+AIAWsOxLMrEwR6pgpbQ0040KEBQcIolEDrnV&#10;CpykStR5HeMHREwBHj8fm+nPzMNtD+NStCXL0VIQzZUoRy1Ci5LeTAK9QJmAxuzE1nz7epyc2CWy&#10;cs4t3J2RRrEjOjD/AGynuAEl2S2CPgnmzHnRiehLSQFuX3LLcDBk/wA7Sgf9oGNL1IGEHiCrC1tG&#10;rU3AfaBZoeqE/qZwU+GNMfYgf3I+jPc0UO4gi6GVYraHmbtTOjJzFajMuwErQ0JohL/imgGi+QIM&#10;6K8S0nExWvH5/p/umD/B1XqEBaiL3RxNpncv7MRYxEycT5iLMHMxnUXMC9t+pVNijLExs2NaV8+P&#10;DLRZEji914meVeh9TEtA7TlRYT95lV6Pli1zyaQmKYH+UrqEj3SwcsRDMbfne/5m4PzLSpSw840i&#10;Sm8LYjzKbuVq9w+lzAW2Gl1Eoej4i5xOm8o0KabajONWW1BRUKrjmVqWhhjVkcMXx/n+nBi5ZY41&#10;t1qVoCsXKbI3WxQ3jmLlH6bSIhHc1wBBuK/bLBGYZESg+srMtHWQ5h9V3zBeu6EGJzKOfSAt0US1&#10;aXyFZ0f+WbHhsfwrQjMVy9EwFI/2ylW2bjz2So7+VeI8g+IlSydQ9Np4sS9xpu36T/vjwV8S7eXa&#10;4XOWKA/9CWWHqdxBG8QGHYXqG916m0LdsD4RxwxN3r1m4e6LNLm8r+FMGT0LzKRJypWwV6f5/p2o&#10;pvKOGdFNxGV7mkkEsRUeiVUxA53L10VEDptFRMxiLGU2kt61x3Kj2UYBwRLqyxnaCqI1KWHZydkd&#10;awQ17D6z+xKihbMRTn9Zl7PHErVfQmZbt2lOFMrSpaZI1LpH6wwRyiUVmLvMn2YUpX9FeIBMulBw&#10;1FyZ8VMjCMaLSnbMO2FNgl2byrGGDQNz+5iGjxyeeof0Yw5e6tHeWAgcM8pmDvQ2ip6MS0TKbV7E&#10;VpB8xEnlPSGAXEXiBxKOqAdaExL9Efw/n+nfnM37nHmYWXVE8BnEy5xCV4pLALjv7RScjgbYS2xW&#10;wWJMdppOQFyxxu3nXnsjFJ9U9Ika6syJS5yzEsrhMVG8zKCt9zJlead9QwrsnJK2Uzjn1hNZvREl&#10;JnqfkFHyjFkuWIbRgjhDUFjjglSzQ3a+J4RMSyq7sVIFwsVO+HmU7U9u/rMXJmDxMVwxAmIzip5Z&#10;eJZicdvlBzKm/J3BxM7xDM3GEuzlgaUrvTb7TGzxKkgBZnpZm2rMB2hg2sVquJQN3umDtCW15gDK&#10;1vVKzDXp/n+nwVyzhJdu4h2jdjScGNlvYekfiALlY1NvvcINrRq2sF3DmG5LbETdThzMyQsobncq&#10;yzh6YChvUpU+6O9/WH/IcQ7nw7SlS8WI7Elu4JbzzBRBUaphObSRb2BHXhGIxb+aWbv5lpvFaCKj&#10;vGZ3FunATN7TB0GYb6FMTw6SmWW8ylq3pG/SED5yNJnkIUHMsc4j/wC+Jy9l7MxKcnhlF6zwIzBG&#10;cD0l4sr4Qs3DiAy1QKpmJ6sPJzKWtsesczuqY+JUrSpWjBo1VT7H8/07rYXOMLzLP6oztmIGQEAg&#10;FugZn/aZYBwDzlm3oeIUyfOYPhRNsheGpUC4lL40y0sFaV+YRo7TOm0wYU7g5mvSHPCOwIsOzrqU&#10;tlsHwA8FxrMr0Q4nDp4eIrhYk7DMekwxEUhejdQxuf8AE2Qhco1bhMn2hqPEARXvaErYB86zpcR4&#10;E8PJ6TLCY2cPuTDL/DBMT3/Uuh3mMZ8oZsKeqEEmFfeYT73+UxK/SyZoJhhULwZxT3+WQSptg0LZ&#10;WaipgWdR8QhAU7QzotWZSExh6o0xo/xqVp9h+f6drYN4+JMi1AObh8C3fEtWnpBLJ47gmPcioc0W&#10;RGMtKeYcDrCsJb3LjI8R2WnrKHHC8XlBtoVVRUze0RyYzJK5ZnOZ92MPaQb+8z4w3HoaGMn449RF&#10;3nieIj8LdpgCvcZKjdPDtAxXBrtw2wniIlDG0vuLlzLUrGkXSpl2LTzFQc5UqmBiAFbkwbhFdeo5&#10;EnHr3P8ASXIRQviX5pBwKrJ6xE7pyozuhxEKva5bfiA8xQ7SA9Yj8ig9I7dH/wAF8H5/p/NGNRR5&#10;l7NpQtQRzQ8x0CpcgN9p/tk2VT7zn/tNqbBFCoWW5efD7sS9iKOZveKDQolNkSFypeyZafeUNx1M&#10;yp75jkq2MZyzCUipugEcMIFFyJOzLHpBSpALKNIR+73ceCeVojaEEd53FJijlP7HqXCxB0NsTNmV&#10;SiV3CdaDLBtHG/iNtoiTYCyYr4/MAnneniYgX27zH3pbTbodQjM8b0Pqez/yX7h8zBYMpv3hbjzC&#10;iTJFlLWBcCqe7AVjkQ/ltLiDLOuWt4/P9O743nqnFxlcg7lvM8AjyYT2Y8YzblRTapzz7zPk14Yz&#10;c+yClgHmKen0imx+JehHekfwToI4Cx3pK40FZVsA6PJAG9nc5QZQfBtLleFRLE5vaZByFeoleWcH&#10;0Y5Iu/MZaL10hQhs3AhH7US7vtz7zu/9GbYVRmUF9eIN2K3TYm6xvEvRcp37wm91sIN/+s2bt9nq&#10;D6png8wQ/wARHvRRHRjC3iAmIiTdtrd2YtpR9cm8PrBOMfOcSwKns2huemmwY4+PmIoEoITaKUcx&#10;02l6XBwIrdpp9O/P9PRm5GDjg705STsH3iUZ48RG8CZJslRje5FHEKN1Cqt/My5HTvLea+EtjqW4&#10;3Dlw8VQW8wLl9qWtK21WMREsVN5BVDuNUIrHmF6LMK7I15++BuwKhtmT7ZYHhGLrGcdvDMUslYl8&#10;XLUZZ7cT3X7M2tXaNCF/fBGcc+glZFv7mMl5QJ11YMbx3ddyWk8nUW/fJM5j+Uz6gj63klZ3ru4w&#10;HnZ5hYlJDhoTGPJMVD8S4cVxMp/YQm/87p7QXYsRzcaVUre4HEYnGhL+k0Tb+Hlhf6qO8JdsZgwT&#10;7T8/0/3zOAqe7kSNy7hg8XiC5lIOXMqVumYM3s2jLXcQIeGJlASId4faYKBglgo35hApTrad85PU&#10;3W5YhJSo5lUWxsy92NukRuFelwRDTcZ3nWfWYG6MRIpNuozS2lIhu0e074wPeK+5LOP7zi5e1331&#10;M0Fd3qZE/wC1xGirLVNk3EtWi0b5Y+2x2qN135cTY9WPBGC1/aOB1mIUdn7iND7MoYsCkqYiEaTZ&#10;hAAK7/WZEU37MATFTfvAsd+EoUFJRDO6dnvMvcvEayaGGnH94Waq5ir0vz/T1yuXR3KNoc+LjVqs&#10;wTYfeYRlahieSLiFB0+8sEligKz3KszKxL4cRbZ5hHH09QI73C7N1ftFb94NHy9idDRUtr9kuOtX&#10;DaLMzAZVUxzaKoxn6oXeRYxkadYAhWhyO+6Yfy2+0xh0bgwSvLa+JWC1Y4fP5pbC1Fq03lzDL5Ai&#10;1VPiL+xZYwKAydjYzH6AZYu9GN7YisnX2Irhk02jp9beIw0zBiRaCRNB/DR9Zvc/ZlNTUpF14Yri&#10;JzNynmexTF3QzJTLHRUrdG55wJ2QJ+1/P9Ph5q5UiVBWIUCOkbw5GJIlGNmNzyQU7G5/mYE6LBxl&#10;jvLDv7T4lCJXE8BLAVm5iU7blG7tHmc0vUU3ntgnYSk7Mp0SmHIvaUYC25kLK3m+WVfxx2iHPDTK&#10;jubYwM+pApYYQrEuJ1LCAeI9VEekVLUN0iBUFiEuybR4fTSX8plykCCPm+YI7mwS6oR2S3HXoE+V&#10;EyZ/RWxDXK24DthLvkOzxBQvMwsD/W4lDJpR5z/OiDORL4O0JtFYIzkYPX/0lo7+kcTsbzeB/TKW&#10;zhd41KbOJRg4+I+rXXmExlsGVGATLUU+3/P9PbAl7zMOOIDqiLoOi8upkYhYrMFbIXTY58TwlEx2&#10;RTTN438TdQm0slCfaXWpuZRaDDKLWYOLZO/UPzEVIRqU9lYj0nEuIy0xnDtOYp3hfqmemSiS0u1t&#10;+aWU3RxKCQHMYblYjYNHZLBu5IV+P2I7CNtzaOSvz2jLtHxUpHkGyWssTA3H7z2eQmehvB1CvIg8&#10;yv3Q76l2NBcJKXrvMx3N3UQUd5aakAqVKsMFKWWMQl8zhE5Wnvj3lMbXZ4j4uGlqrxOEbm7hyhKU&#10;GnU1FzoSGOvT/P8AT2Nhj61TFsBMRNNphiyql3TQZMX3MxruOSIo9NLU8yp7QZ2QR0DajPifETkK&#10;CGmJlaVHywq/JUSF6O92+ODqERIKB+yoWOMv8wVHJMYMCmmALiMMTEGbviNXacCP5Jsd2Bm0STQN&#10;qY2f7SYitOcyuoFsrGt6jLyg8GYAtdgh1R1Oo/z9P3LmChc3VrxDJwMKHX93rHm37+5LTdFwZ1tc&#10;UnuJf2RWU/lUrmeYsQ9XrAkx/YdQahRt6zQlJbI28RKQO7hHjmfJDWY8rzMTJOLizPsfz/T39Qdv&#10;GceNNruMf5a5D1AXxe6oq8lzOMD3xEZzk0NlS1fmXJl5GWU6jwjsSwbTEQ3fCU42jJqdEIcTTZ1K&#10;VKIwjlqHuBCYlHA+0vqVtXljqLizLCzn5uIBBjiXm4LY1VUmtdxPfF4gasepgbIrzKAQQfYiKhT7&#10;ekWAmwQbm/GPreb1HKre9KV2Vv1meW7tz9oVTvtGaqHrKeXl3HTtsdROffaOXaIo243lmeZeXxM0&#10;58w2NnqbdFuQjKtPaEJZ3RyRI9MZ8I4PrOSHdMPd/o8RAy+YNjC245ICswwVOBnSZZh6P5/p7oO4&#10;95MAJz8uTSIixiKcJT+YG4S8zM21mVa4t/Uq304isd2O8sqWnLJM3k2E2Q4B3AZc5ir3WN7fGL0f&#10;wCXOZKAVAXAQsXE3r3mefhleK8N4LtMCEQFsVBkNovpC25s1FopDJKYKxDeryfCU8I7awzJUirux&#10;2SOCb3mZf1D9bekyhW3MskcAWsImJFrOOkRUSd/CXoU4vTqCy/xUe56owBG75yk/MT7Fb8JFJw5Y&#10;OCVTMuPsgMBZs0TS3NLtef09TibxBp3gKK+3JGpk9n/JO4/EPZfIxN13SwOoMWYQ2jtFXpfn+naL&#10;6wXcu95RuM3HMpHLHYjJsfqKSpvpVREJnmbv6PMy2lrRT9mUtsPz5vlaVQaox31OftxF8zKIrRWJ&#10;m5+KOX0yQH0juH7T7shUpne2cDTEbGCChzuzHPvOeY2BdRyWx6S3ZzcF2Kwndw35nIC58S5tzzmO&#10;xtW/vGIxucPkipKraxbcG5NbsWvRn/EyWsqDEzUvSbw8XzOK0YOTtnDs4pBFXe13LDLBgBN66ipq&#10;28wBkLuXLQj/ALkM2AziYSh1GOZ2dS3NLLibruRsgqI5kuchzdQbJnuIYY7l2eHcz6kVyd7WTBSh&#10;6H2lw9jmO93LdxjiZQj7L8/04pnmA6Dm+ZacpZH43RPWUZRtBSjchviJKIEVDOPX29IGHiL1eZgP&#10;B+0BtkCAY6gh1FlYWUF/ocSjAMyyO2g+hHnGUPz9IAVxCmzCjk+EAvnMz7fMpPwFTfCfkJahe32h&#10;mpO9VMeIIbHHDzcGbtfUq8PCcpu8ssOMf5l6RTfmiFv0c/xHMCVUsW2PtK5FNPJgIkYxsfhKjDRx&#10;O7o+NK1k1X/Eg1L+rMpLi5dTaizeDANBwRGaV983Tahqe4MGF8pZUcwZZujvF7fv5gVhFzQNyWF+&#10;n5zNgU9MTPmUzMRlmHnBWufb/n+naU86YXM5WZd5vpjqbqheMLw6FjxHtiInEBLI9IKDbKIVP95i&#10;zPw2Zj3IkqvzLFZUEpeFijCoAmPSZWGIQAgM8T0iUwNBlnHtQWNzplb1r5I1VucJMidvwmOyOnEt&#10;ZBDy/mi693dltbpt4jaxAAdmZy8LXEWYIYN2IW8MYD/EFxytKC4oPiH4sbestjeDLXF+2iXCk2hO&#10;NBfKUf5j9ew4dzIXyUNr+zi4G2XzcBvT0Ed3znf0m38NDlAdFSwADSNkuOrd6MopeD/MrcUF1tpU&#10;CVHQY8T7f8/07YO5wEpJszN0mKYBww1XsxBJHLweXZhTaJxvMnbQLDee6hG1IJU5WbgidBNwoifP&#10;xKJhTcz+0C4JszLz4jmW4EfZrPohsJTAbHrEcG4wq/H5TbEKUkzSuXyRgMBPqZu1mN80xGqDo394&#10;ufkISmAaXe4RwNMMmqldBRC1QSLjRpnTfBPGr8CUWP0xSf8Axjy9s+JsqLr2SpFXgnJVghwW7rj0&#10;nJAM/wCUUslJbXTmERb5lRLKHB8a3KeIrhzN4pbvnwSB3n8yxWh3hig9SpUqVHSoeZ8X+f6d2/WI&#10;YiPFOEhZobulXklcGemX6j7aeP201y0RbTlC4n30PKReA8w1zctejKc1iDMM7ONGcShA8mDqjx5l&#10;7LbFSuXvQ7A1FFxDZwbefEuOQYbg8hAps8+0oj5fzG30OWAL5d8+0Yhw27gvtUJSrgJvEW7PdIHE&#10;Wl8srJzI5ITBWIqbwlhkSR7UHLucaDLHOVvmcpupR+SHb/Ii8bpbMCm9okR475YV4ve57Vf9gHJK&#10;CEdLhGAsBhE3AoLdXIsbeF69YFV8oBl0zAbJUbRNBIq9P8/06nUzoohWjwpyQbaonE4CG2XVwYIV&#10;ZxO8IRshDEc3CskMcEIQbkYcwRtE5Lics5pTcRVPdjgojcof8YZijyEZXS3LQq1HbZbuRyNYd/uj&#10;ObdxFY2dqySgfUSVXZ5eIqlMMwtG+/dIAHZfzLl/N6lkpcW9OZgnMX2290GiKjyyRwwgzXEHvErB&#10;PJsQVMnsg97nuBqV6YfKJuR2KyStVtc4hi5hq8Qaio4OT1lqrsRVImgXCVbMYbQXKxDeaJbbKZmt&#10;40MFxR0D7fLqbCAa+fp1L21PMmaC0zu5F7M4GdcDnjucPymwszwbCAXDLaG4qgKBCzMHjt7I4+sp&#10;loM5iih3jYRdc4hlhCGR9vzC0ywkKNt5TbCY2uqeyY9+J0k8RSofLabNY+bGVy7fr/8AJkDa48bx&#10;xbbHio6Jtd2OsEFlw3bMFf4wlLBUXcLvmKTV5ifv1+CZBgDeOY0M+0LIDhCZ0AgeRD15WwbRGXgi&#10;O77lREPyS86hjwxMwaQhoVqMOYBZ0fwI204iRIENpRPWMO2fmfn6fmBKmyKlpvM9A6pjuG2LZSgJ&#10;4+UqKcLF8MxTKq5R2iptKalJVAe84WZc2iGIKW6mWGWRkytUQjSTxLs/zLCcSlCE1XGZhhwwe41h&#10;zHbeqLADYlY3mSbmy+fLPNUxY/KGIWlStv4EqGTl5YS+mdR1vso3aUQO/mS3ijywg0dtVADDKWi3&#10;HSRDlXcmGasr7S6NvXJ4lvzUpipxUGM4qD4CtiIIBzOzEZWhhE/yrXelLC01KfeEKbGfk/n6d3Zc&#10;IMSybzJtOAWS0fijR2myZJYbQYuFZ0/7UEg7Rs6QXcg4ilixsEHzJE2GjygMJvEdCtblLUNmCjBf&#10;hhNwrreAqVmFBQekxZaSpUciMeBfmN9sGDtiH5xXiP5ehwp6j3DAgRLyXMMitsu5nsBy2x3CijDM&#10;uBlRzK5KxwkEF8YwDXVuFzI8ucyrBe4wMOQ2ZtN4KwgbxmV0dCoHqcBSznB5558RsOQQ5WByznzj&#10;olsaadyLfeGGb8P5+nGdBjklaExwdPGghnDF9y6IG6WJcf8AcLrdF2SbSyjHvTbWVvEo7AYN0rO4&#10;dOSNsOJbRblbxnSam5KMTkSmTz4gVcsmumVsOWktTkYHH8zHrEadZLm1l2TO3pFo/rMLRkNce0vg&#10;gEXa3LtozKe456QmOnFr/mWuxS99sMMbfiXCXhiBtuK79Y7k5e7I+E7lSWJHL1jLtiCwSEt/2iDC&#10;Iz/ac9IncTm/ZDbq+Id17w4P7wHX20gPJEuon1CQHfzyq1aKmo0bzzJGfYhxeyfk/n6fdpzMiMdH&#10;JOeKxhc7M+0r2Ip4gUwALltuizCKjhpk6nNXL5eJgiQo5VMT84C4izbaVmXkzsR2nS1FQr9zCDtM&#10;PH24YBa4tlHCjuJgs8+M62Nkxr4lwNXknPIqWG0EFwPT94+UAEeMflE03+5f0lU6qOeINW6b4SX8&#10;Dt6q44hOA8yzxN+XtF+S3GME2nGIyt/ibtb76PfpGeDOlnBnvoyb/WcIftONLiuKeH5iovSe04H2&#10;TYwI3+eJ3+SWY0THJvFbgLmev0jiGr4ir3Pz9QNHEhKzpeMGKlGUzZsxMxAIFxa0hhLB6wF2TLEE&#10;7ZgljHITZmVYEJwMyxlV+Iyo06ajeGYhN40BiGFXecRFAQLMOOaOleb7lfaxLnuZiI0yhwXK/mqq&#10;NEAOZ9hVwW0XbMv03DkwCYNUEeewjFegEq1q8yhfxk2UvlTYoB6TeM3Ivecy+hNxf2mQIes46e2m&#10;G7n3gcloXL0Yw1uYxtGIuOG00EISuOaPCbJnvBX9W/1AjorKZhiG+opnMBTklOXMVxAN3FVgh5Zm&#10;GD8ywi3h1U94TJv1DuS41jEqw2SmKPAlhY+EBw4eo2yqmeBLeIsKxKF4lnTPvSO7CGpmrLMhZr8Q&#10;vai1TtKq0uUiqh3OjDYhiGXJgCA/ghV5hwiFEiqa6KIwPeGpf8EZO31bmXg9Jvt94vMWI1VGogoa&#10;iJCl+laMRIpVpTFCFmZWg4MSMG3sjLtAyoir3fz9Ok5/glJUuMdowi5bi6io543h067zLmVHhMTi&#10;32jTEvC8TzKXWMRrGIwxTO4Et5sZylkG3UM4fPoSrbJ1DGIlG2D0nXp3yCc8hMxFomQzueJRDgLF&#10;pSUXPvCh0jIv+RmXYmcP3kBHPyxzlWhhehf1DLpPWcOujBEcrAXTO5Qst5jm6otiXN6d03EZVK1s&#10;A/mJMabEU/zLEN+Zhudar3/z9OsqXL1OMaEoYkwj0rK68sHkgK5R9IVmyJ9oV4l3PeZKjvMxlcO2&#10;hmGZBXGqFMZ4OpyX4WbJ/pMsk9ljF4wKFsFBAHovvGK77kx/bkiXcZj/AOuKHdaQgrucD3hhWeWC&#10;CIhPzS0E/fLej5R+9Y4lnECM6JVbZnwxF6zJErnTLgKDMM3JzTmbJcuWjoeWIx2iaC+gmlwnoJ+8&#10;feKnwixHzfn6fN/wK0uPx0G0blFMJ4SF96AHMLNouCekVRZYYbyuUxZcG9LvrK93LguKFy2dRehT&#10;MAYdTMQKhl1XYjsL8yiHAGVAT0ZsS3khpJgyRxl4e6ZyuPvKpKfvDKmtf8l7y79j3lkqjjKf4YkJ&#10;5PMNt5f8RWDaoiAlmlLXsxZVLi3g2EtLS0qUGYquj/4W+b3ZkjuO9yuCMfk/n6neVLgykolRMxIa&#10;XuS2e4Sq8XLFtcsq5nH0g5rEbheMBBrTLU5FQTqYmDBnNBCNlM53GgBED0LO5nM4mSR0kAl8jCTb&#10;UsScx0ry3Ci3G10Raqn9fENSl9lP1vFuZHjmbOo9jl0MJehozTqNk5iu3BKuU1VOBvcw3MoQqlve&#10;YmNF6j/4O0NOhvPjSEMdw59Ioq9/8/T86EdAhoLzFhDZCxqQSglEFTimZJwToTY7ZZuJ4hu8GHrO&#10;aLekGUkLm7xoJsuI39I7QG4j0pqATciQbM6pBB2+ptLjK/tLNIvMouHXzMlMdJMrZek44JVNNzaO&#10;8a8RRL0XMh8TZOZ9+4NTYgzFKGNdkLDqZHKPOjof/FqljDSm7OgPfTp/l/n6fuEImpLiIJOdMIKX&#10;iYbaNugaSpkubCQgXLNto+9CFBcM3M7xLJDmeSA24iXN+k4QzPlo7IjvB2UhdF8MxAiln6jOFPSY&#10;hjz+CX/lgVOHqZJi2KXlC4JSThQ2gcIcHrFqNULiDrSdtK0MY/8Ag86GmdcLl3xOIA5ivM/I/P07&#10;AhvAwIkNtMQpKY0ZUENxoMZvKOpVcQUyzbtBQCENCl6gssSkmfwYrwcQPW/NRijCCxLnPE8pl5xc&#10;D0nA2bqFMDoXcBm6fZBcR88xssCX/pl62p3U34vaG2i0PbwxgY5hgTiXKiDbOpI7Q1FTmMYxZel6&#10;EZHyXBFojx/ZPEuyI6dLX3RDQ1LSYqfmfT0LLw0aiQlSoESkqpxLpltMwQIwpmeJbTO2DQhvpsl7&#10;ayGWhwBGXXzpUVjtgrMZVlsA/hpZc424YseWUN4jsE4HH/ew/wC2Hy5ybnCNIMViXTc4KrG8SEvE&#10;/eSA6ZuTm7IhNswZiAc7aNF0rSwsuX/Bcm0Wxsq4g1GgMSzrdtEzCvAMe0O82WAKu4Rbn5v5+nXM&#10;HA8kpc6CtSEcRhIbhsOo3CC4IvMPJgwhOZzDRvVRw0rXZKSWMH0zT7FhYFgokS0NTCNkDnZBWpXG&#10;kPKY4+oLXcNkveY3F5nMRhd/umPQRg5x3JpLJusO4I7/ACk2oPpN/L2hjiLbMojJul0NK0UexO5o&#10;TcuIhEyMeKRp2m4ma3DZeKlauZ+/9PzpcLiHM8yEvBmXabSxjKIVLHF7cAQhljBoaGosGFVKJbdy&#10;6XDVhLveLYR+8UNoZwsu5fczv4iw2DCFkRUKStzTplBSvMNmMwNaGI5q6bRNL/GN+BnzEzYnOwwu&#10;Ic+yDGMOlpb606f6RGynMKFn9dThInyizj+BUt8aZ0riWn5tBoPCXg7GMW95QzADz+fp6zqQ0CZ0&#10;IeTSq7Mqlu5FaN4CxmFHJFCCXAZi43jdgw0CtCXq6IcSsD6wm7syB9kSMks/tKpZGumYAsiLS4hk&#10;rp2i6G/2m40Mtf8ABRh2um2uDGsT5yz2hpszfQ+CE22bhUNzwov0GbuPeIg2k31PaM4EBdaDp0KM&#10;d7mN8NktIgKmTM5RnsHgiBan3L8/TtrC46DUGiQIBlWjiEW6EThwkqAIMuXoEC4IK4OlxhosXMUK&#10;YZYw5Sbs8ycUQR1RnsxGBuY4YNjvkR1qrMvrELA15m+gZYencSmU+eJukGoueN2YtPM8R0cTGDGo&#10;YyjZZt5952f1IpifScYSnxm2hlVh3zzSyDd5dLoUjAwCcncCx6JgwSniYe5+fp+X+JoYVovRuXvF&#10;FEIDmXUgeNahAjhcJkGDaUuEND+GDXanNLiCTRJYDk5lZ9IIyKyhe4lUvgwXgdyKQEnEOIy8uRdZ&#10;nfEKVsEDXp7bRytRRDBDm4sQS5lNujmJK1YGojmU866GrlM3R2m5HRCrxDawYLYRyCsse/0+7Qzo&#10;QlVr4eV52K7RYN3xLrqYBhhKMsQlQJuXAxDZN8NSGlaiYlxXCfuHpHSF0yfiNFmyOz9HuLIzHz5h&#10;dhxBOSOwQUI6My1r4Si98lfQMssPrmNVSVxHoY3MaG2bo6OYkdH/AMNz8XBmJHEYmmSNmHF+nAzw&#10;39OO/wDCtC4N4l+ZiYrRuzCt2KLnwIrxAlwMY0JvBSptoWpcC4Gl1/AVmExmUMvgcxMikQMTlOM9&#10;nUpvJomJf4zAn/KVpKb2g4Na1Mh6Ng43dO8u9Hg3n2IIojZECFoaSqY6Oj/5PBO5lw6O+iXLM/K/&#10;P05vLuGhbxO1U9ejGLmDrbfqeBGkRjZiiZgQpSi8SqZvgxzHKpmVqQRszeVnUYlQcwKZyEs44Zge&#10;Ie5wa7fqEyUjk0vTf4QDRj8xEJk0vRjNliNI0CNRt6QVUDLupfaYOWNIolMEH8nTP8HRp6yGp4li&#10;VMJuXCA2RJ/a8vp6zCAuAMqbAjvHS9DVtm7DJe48KglSm6dagwXJNoZnSXDRcZVhDXfRxLlYMXYc&#10;kGYdSklj8d5af5QRoiFrrUx8w+YqE2iSoxlzIrvSgvEzYxMryDcuchCiiUnDEwdUzrcMbpcNb0x3&#10;dw5jBLvE2ZUxhIv7O/pxM5THCOxGE20IY0pJkDxDtKVDi4WxhFFmcwGNJvL3hymFJy01wddv8BGM&#10;SpJVhthlEKibUjAK8/hm8FfYwOEGIRT9Zipj8xgJkiR06xsRDQxAH5OSInrScwOmWA9xGHJBsjUG&#10;UTqjEhWCNsrREyhG2Xa54viLMoxzKsWYJ+Z+fp2tqXmXLqXCLlw0MQ7E85HGVPhglUy5ihFUG8Qp&#10;BSZkIFWgtcy4P8FTaZM3Q0JTmLLHNaBcNly2TiNvkSvGW6LhKEQBtcBOY7xvQYmdKj6f3PBv8RNU&#10;VHzN/mPUdn9ZnHmyb+L7IgSE4jz68EAQsWGuNLoucTwwY/SNFxi0wGZvFlz8j8/Tu+hF1JWhDKEo&#10;SZQqWl4jhYuZibYWwzMTQ0bdBEsSswOYE2ITiNtDCOJwSxVjFCMaZMbN1jwxMnJ8Oj+LGUXDivIl&#10;PofeRRTyCWFdiOX9X7wy47ZqLnQ6oWNR2z44ZbmOSn3gG8taeqGv5iYYwkJajo+WmbpsqVcNKnc0&#10;/I/P0651WDB0ItQZQF8RledeBCLu8SrWcwixBhpNQczmBCGXgsaa6i7Ql1LuVMGh3fmIPRkjiuJh&#10;9yFVYHyTIhHiWJDBBZO5yC4EBdI2O43IcTmOCXL0M3MPvAcZVBjlGyS2M8wWm8ZBjj3Nv43LlxLl&#10;aBc1mZaVZZuiNo7xfe/P095ZejoXCDoIXlTebJs0bYLg4HUVUwZii0ZaEwhO85YcSpggWzCbagRX&#10;oYYC3MWZ0zdmMMUGg4nLP8MXOiUU2y4MqLBPMlAvUN2m7QcXgeYGA2IhTbqO79RM9lBYuImKz7kM&#10;X947siJGA3HTGqXABBk9Y4snbOkdEPJPyPz9OuWDoTEKmJcud5jZUwg4INxQ2hwkqENplYo4MXKE&#10;Nw0zJgwEutHmLEpuGHWYlyaKi9zalkYEXMI+ngnF7fIiI57pg0baUnjDHRO4EhCCEvLeQv4jrRKO&#10;HmN/fab0Bbi5CMp079TNmksbY/hcJcq5edFHmZQ7Qc6N4UZ+f+fp3dgy4MuXFl6PUGO8ynMLWCKD&#10;DDTpZVS6lxYhDY1cy9DUMMXEUUdoGqoJvQSg0N3uLTLIq2bEuZwRhzjc36YRuDDuYXTtB3hEOziJ&#10;F0VKMfw91It1dQNTO+QP3hbaJupJZuRtR3CnCwXJGNWH8MbO9BWi8x2g5jPyPz9O7ug6XCXMTKL1&#10;HEN7g6d2oZnDswYYgjoMKLtUcEGXzBihicwYMN4Q6ELd2jOyciOGiUrl3FK1CzM49D5INVjt5h4m&#10;3EW8JaiwYX3v1jt/hQQ7fMtzLgxfiZCc7QKFTNj0g0X208MoiIy6AEf4Gmehiy4ZczXx+X095Zcu&#10;XLIaXBV0Gh1pIQlw2iE3hNpe0MIMvGlxRaVpcGCRQM53aC+R3epkKzN83TLmtB0VoCzZMPTABOGE&#10;gK+iw4iOJFxXsrHtCiNSPg4xPEEsF/Vx9wFMV6FlxAGIY0g3TkIHRNQu9jFyxzCJFFzif1PL6e8v&#10;rLly5ehYZdMsS8y5ceIQZcuOWYqDLxoYIQ0DLg50rLBG6hL0GWckCW83qOlbWDTMnRXXKLJSpTli&#10;KhDJDhYG9wghG7Iyl5nUwKg5godhz6MqX8EsFjtH3oWzKLtLBm1IVwmDiI4hohpMaZaMIwuMLOJe&#10;Ys5RIM/qefp/Fjw48OPFjxo8CPCgPhDG3+/WA4z40eFFPCA8YOtB1/ieP8TwvieH8Ry6QdeHoRRw&#10;jwoOvHix4fxAzb8R6XxDpfE/4cC4/EVw+I9D4ngfEqNnxA+HxFP9YPNJwuKllf65n9w/mf3v7gP7&#10;fzP79/M/sf3P739zp/p9ZyP7fWf1P7hXX9vvAz+37xP9P5mNAdf9R1G46gOMdZSo/p+8e/p+8sSC&#10;Af1c/qf3P6n9z+5/csuU/veVcZBbr/XrFeH9+sen/frP7V/My2v9esf7H/MX/p/M/uf3P6n9z+9/&#10;c/vf3P6H9wH9v5n95+4r/T+Yp/b+Yf1P+ZY4l4w/zL+MYdkePD0oB4R40eFDobzPv/8AhO4AhsEf&#10;/g5KsiG6H/gopJ7/AMkN0lm9wR2f5KG7rmr73/0Hbb7AldOUN4NeV4dpe9VtGd7Jb7/wWi4OZlri&#10;9ZSP+B+rU1Bk9YUxvnx/4Dcc3xAAA/iSxz/EF+Gio70q33/k+kteIFAaPqy013/8X//EAC4QAQAC&#10;AgICAgICAgMBAQACAwEAESExQVFhcRCBkaFAscHR4fDxIFAwcGCQoP/aAAgBAQABPxD/AP1Sh00j&#10;N5CD6rMyKTU8DmFhU5rlf9eYtLv/AGVzEifoRZKnSpOTJqUZZH4+oyT0MxcxZuRYCkyYeLmGIIKO&#10;PjxVUTdgwczFPkzqK2K5KmiMy1vYG1OUc7lZcDxTosX8DYyBXcYm2sluxHMX981hxM1wA4Z2Z6DK&#10;+vo/88p3sEbIH/Z8xP2Q0LD428sKYKkyBvB/bmYvUdMmwH3/ANsDV/dXL4VHU15x+H6mYB/DzuD5&#10;mQbgyK/7j+G9crX43/tl4AvQ4ikJp6bzMBieCBHgk01I+gsdzQTp3Oz/AKf7j/rfj7Mah9aHmZKz&#10;KcfH/fATI8zCyQ/78zQn2naXcxmZe56HxH1k9+E1aeT4Ovzr7TDe3r+ky3Zeo837R/mO5fuI1Sui&#10;lIyv8dRdmLFaRvSLvZFAjAsvNy3oNaZpuGu0V8g5bK3+YhwEHQsClxw6ga0/J4YNvheEg1EF2Q7N&#10;C/RgFRrgnSOH0hQyxihXLbzBrRviKuuMn3CjgwYls0xTxKn0EEAhG31K2xHGUVf3Bl5yVPMOPUcz&#10;ap6hCVCnSOvreotNOlZSCnmVCI5OBcoKX5CGU5BaKGoVNaAQ3sFI0DF69ZmXifhiy3yf1Bz7hw3T&#10;EHIyjtbckohYIjuGFSH4iLK0S6uiVI75piBjZxa/yJSrjpmamPXwRYOFJhuQfcS0wO8Em7mHCAHn&#10;dIpap1PCENMouXncvIc8MSNX6zLaqJRCmPzEGRwy5d8KyCwT04/f+OqyCldqE5GCnDDEpmxNxIpP&#10;MTFJxUUMI2s0jLVbHcqHU3jkeGFD064YaIJaJCLmA63meHZOsx+SqiDzAI0T41TBXZxCXTixifpj&#10;XVCH0YBaxpEG/AAJDWZ2JUcJd8Yj43XkwwQzRzUrQ/qzDA5BHSpxZ49EsrV+ExPn0ipafuXoyvMC&#10;rijb2xgagQBzfXmP3jgdpziPIpZSXojmWhVFaQIDzBpjczcZgPBLt/F4gRNkal/SXqXk+a+YKACg&#10;wlYXhTF+yeEqTA+yJ8eU0+SWVVm2HLPLKWz6cSrX12GNSlv5IG8J5xA+MfdkeRvMyoKiEyt6I8JR&#10;BlzNRN6iwNmGEcL9o6TT5jjceWmgYZqJYKQBLI4T/Tn/ABwQnOaUKqJLaltwUZms3ojYVrZ3CQXu&#10;4mtmovjEruVSpem+GMulslKE9IbMKa5qFuqqK043BVZxEMJpyTLlmfRDUMZ6yVubMxkyQv8A37lo&#10;WcycejR9TkYIunqEqBA/kVL5D7l0ojSMMjUSIWIEz7TKcQuYGPv/AAg4Kds4EhcXcvCIsUgWDHV4&#10;KuEjQ4p5GFK1FWPBPyTF9Q3kCFZJQdXBagOJlwC7dBEmthHcySVutJAZAASCNWoFE5JlrWKiYSF2&#10;0xA6a7w0L+49DAShX3/rKOWdqfpuZ4DskJVO2DBEbAhXNvwActEvol8MQWkSpxHw/EpdDMXuorQM&#10;a/yIQb1LzKXUprZ4lF88GIVwf5E/xwHktw3BanwrqW6xEww1phFx9wZfncZVPXEKcVk4g45uUjKm&#10;Z5Qp27inKIG5B7YTSwF8EVGArYehLPAWVhxKKsl1Fz0a2BQR9RB0io3rEYD8BgPVC6kx95lpMIe4&#10;wxQWNfpKZWSUmb2Sh7IhDkRJZ3fh1kQZCrF6ilUFtLPUqAfxlL3+cCAthZuxRBLi4QhlcEQK8Ug5&#10;S0nCiVE1oWfLDFFZwwwswhLNIt51Cls0l/TLELmrSjkTaqhdeJByoNHEXs+xAUvZKYYKzHIM7VYS&#10;NBeMwxUWwRh3gNXG4IC2BAXNgHcmYvAIRuH04BkrcfFVcvf1ELuRwYJtPSUHabLqJpGXsGXK6+oU&#10;hC2Jh8h2wGmradT0peXcZGUMV51CAwcBX8hystpddspB7iqmdcEpKGiNhlOWV6seJaohTNQNQzep&#10;bjLXTuo4aN6g3EXtKmIHJpK3qIEsIq01W7jQKEtSl6ckGAHyaYfUv3Kahhb+JkEzPSI6jxwwlW1U&#10;JgYi2u36h6WEy8MJGqwxkgc/AyQsrFXACy4ggEebbr2jwayYzNfTkhtesmyHkVVwhnZVvK/xAEQ/&#10;dU/cw0LqyMMAUweXTELXEICFzbHqNiCLhJU00Zi4KwojAQVDa/HuNWB+GCCzzEEBC/A/MUEhom4L&#10;IoNsb0GOiJLZUBebJcF4z2MFiE0HLGggtA9sUTFj3E48byieD8FC/rlKEJnUrsTlbO4gBm1IaoLh&#10;jNxz0kTBhNcZ7YnQodIwsMejDHwKHtXK6P5Z7f0xCrL6ahXZfQy3qEyimLGBTgpEeooRi5EYb6wo&#10;dJ/JoQZMmGWucAXmIKZHZAGcKlTC1RBCAiEhSi6SVp95SRXjtESiszcW6YxCzZYgMhK4rsaEsK04&#10;jMwYlB06mSLjIltCJ10IA0NMMGv6iFkqBb9zbDhlzX1TayXgMJmFMWlF78TnxpibRqy4GVOwQWTS&#10;2YCnBBYTkIH9Ms/ji48bV3g/Ue28QFURQgduCUgL+mLbuHCCqPkVR+ePFMzFMKZejh1AVhwJAARp&#10;BBr5YZuyBVlX4Ll830IFwvGEfZGAg7o5d+I+ibvJOoPCBXtFROEchwgBXRZEWeWm97JRBoP60QKi&#10;ZWoCAMaCrinBqVLiXNkx2wax8LvcPDGy2VE+HhOmFUrfedkfgCAurUSwiwHxR5lbm4jUC3g+4HZ/&#10;eCcqFxCbgWq6GGvXQ4Aqv+SuK675ZjdWDGMohNEw+QVBcMk8eN0xFVDF8G3sjhN+5XJhMmbuaMmL&#10;mpk4UwGdqFNPbMuS9iWkvrpnJMjYYLUxce+YRCoMFYRQKX6R8LroaMpJy0BFWxK9w80Dy1MMR6oz&#10;8CAiqEPLljcW3xAj7JnNmuYtO1CPkgcD8VTChW8OGGVW3h/UTXf2ysEb+hEVdKhQhyYcGr8zLpog&#10;x4UV0tVCoRfUByxAbMxh/EUJVDNjpZMcg7kAqKiuYbslbZ3HeUzMU5dROFalsriqMl7qV7JDGgjI&#10;TNyBsMQ7YbexMAWT9Ms4NugiGWN2RDhljUiOoKhR8blC0w1NDRZUDatsS46jrKMVCjDksa5Lw5hM&#10;EPLllnbctItyzGYDKeIYYN9w1h87DK1ja/k5Kqr8UOkeZSBZBi+MyllFsw0MxyxVNyNdkKtpW4AJ&#10;doGIaQeIlo4AsruODJc4rjMDkBBYFmNc2oZ77wTLxhDd2hifaXOJ6AZPct37xRZ7smr40+IlOp0C&#10;HVxMWHqJ5MuTsI7BsYIWbXBuIVAYwtplZmFniPby8sVtJSzCzglX7lt2tIUS1nENEThrNyy1Oy9Q&#10;XlBOIMna5X7wqwy+4o8MwSFmxxhXgjjYl+IksAnjDFh9Gf8AEuLVTAlFgMXlbWQ/IiiXRyGJhY2O&#10;5iQC5RNaq7mmPVPGUTStT22ZnS1keYpyxzOVoJv06tQgUtjXpMeTE8EvtBdWiw/YsUkHsLiWqXuN&#10;+GfLLajeqi2GX1HTT2VLf10J/wAgI4hmraJQqosjXUAYMKyCw158Ifx8v1ezUddCOfEtCi7tWAjb&#10;K2QNophxI3Wj3HFQeDBEa3HmPaasqUrH0iJb9bUS4IfaGiJH/EO2ww6sjRLxvJIAABQEBq/ixdRp&#10;WoACDCKQX0sDt0n1fagGlz0Y1YfqKM4gcZhuJrHolTZFvcFyq9Y2QJf3lQ4qnkiCJZzmUgC4NQKC&#10;NjpjBnZKxOXMjTaXRhMcOFZYZQ+YJivqWXLEgRkcHbCqoP3FHKrhRa9I7RsGGd4EpIUrlCUWv0yg&#10;HxHZDf0EVkose4s5mbaMcxSCKsct5l4MsLjyMJokHMIK40LLQioZQXwl2wyXv4gxZHa36icmTun3&#10;PBAxBbAsuoKZE7mG8iNk/R8yt+TFy5kPTLtegRA7D3Dp+BOU+oMbrSTY1FkNd+fsaf44sfKUnMCJ&#10;YcckKcxc5OBuWZZOCpsDfiNm0ZbwMcsQFUUPoyLWVeGoW0fnGU5AccpQoBmFcvLYFCpxHVFw7jIM&#10;dxNp3MDmIJVYYBdGR0+YVg2NJyRR8PMeMCURb1UY10AY5JwOa4jLltg+lmJGUuQyi+CLeClXFVgl&#10;7b8xMQESHQfc27VMI7nJKGVyhpWUI0W3wMrDEIA5mOiUJjBqJbMEgPcB3Na+xFk7Dzwy1eCTMzAk&#10;UnN2R7eHXZFHJ4Jx7mlmFbpCAiUlM5RocvmG+w9DzeJcMYsyia0alywvrJli/vIpVngwRUwDtl8r&#10;ZMMeI2mrByy0DNhu7l5/0lLS+yIyu4irAWXEqaXXUr3t1MbjGVxEdkqmSNNw6zKMpiFGDQYD+Ofz&#10;vgGd0M3o9NQpJ7HLEMH44BBQIizF3LFZV0xBJcPuZMrRn4rC4gcRxYpqXuIlwvzG/qYZYEUTSQ/n&#10;lMncbGqzLFmtE10YqgzUGl6GBvEbGvTG8FJVtgx+nv5ZGYlckBm2N8ONyXUTp6fj4wiohwVMuh7h&#10;XH4zKUN0nID6YB7mIk3W1M54GMR5b5jetA+iIIJcyQs86mUdckcu43dwA5uSjyJVw3fxDNGH/lFS&#10;arimkG4L8xVMr+5UoYqAxcqspYtn4Ja+OFwxEdqwrqAC/wCG7OJYqPBKhCCRvkww4v3l+Ec5hxZN&#10;DginAKJfklni2JVZuIhtNWTUqacwAMISUYnHwCTjGzAWziG4MSEQln8cj3p4ZYcRl/4oVjcNLVIC&#10;7vES1dQQD4kYqN7cXWJkDg1USmIHMyDc3LqMyiYTmMfCw7JlmrMaMQN71hgh6T+My6kErQAlVkSM&#10;bIwVv0xQzAW2Y7KAYLpDcaov2hRUWIOajxZSWmYSiL5wS1EDi8xwB/ULWJwVLyAdhwGACOemHCOY&#10;f0dQAVdMSoe9f4iknKnB5jeRhmUPAP8ACA1T6CPhB9vMVg4iRuHVAn4YjnMKlCQRFNGWFdZqRQNZ&#10;g8BM9ygsZG6l3viDrmLhIIQXsMs5YonBdjXcPOR0kpyRMXRN1C2ZWRJldkTdVjuHcZA+rFlZVHdY&#10;gHA+yYLmGiopyxxYOLGo5hUyff8Ajjj5fBuMF6Msd98bcYmER9sQ7dZTccYYhViOu1ZXYNhTCQwx&#10;7iXiMrj1MfB3CMGnUrWutOxhLTtGrn9D+GE3of6IY6q9xh5DA5YdhpzHddaKdEVkCEQOut2Hvgl8&#10;MaW4tMSgRkolkGCKKoqUVyAgDr7Zhcdkce1i2BUq+iIFqlqxE4jF5AweDGWfRl+niYQWaVEYVD/1&#10;JeyMlCJF8hp+IsXvl0ZgYM04hNwDxdLDEhV7lUYMO6CXEbq3LccSq7PJqAAG8hNYZUUocRluNYJd&#10;7qLajeB/ZEqaSrGMdbmOi4FbjoMWTkA9MaZU+oVHkjan76je/KL8EJY8wVMFeY6II9X8cC/ajcA4&#10;I1ozJkG4QAIIUUFwUBUJ1KQE1CcmVqJrBXIMeWcEWMucMdsMTWZl/tNTMFdke0Le7CyNd15BgqVY&#10;dJ+8y+sIj7VG+MqxWIzJwoJe8KUO40KN+4jBXSUMOY5hBA5epQU2iyQ2t2uSBJ0eLg0UcRmfJg7Q&#10;lKL9JoU7AI6S8l/1KDQDidt61MNq11kgARaim7Sp1TKyQUWHA0ByOGaSAEsR85JdATXsiY6tycrq&#10;ZAApCYm7JgxgTDVjk+24arfREp6ozLYLDXQHUBq24By8D3CoRdqM5w4it32JGustyp7GLBvjGDbi&#10;mmLbRcyySr4grqhOScxkYoXEL1zGRMzv2Ms2aZdk+puDAkC/k/jgr96IUQKYEAweKFUJVO8ttZgK&#10;32TlhSKowKkGJ+u4Uax47YrNov3DHys4XSDLYKpeYfDBqUVmJRUIMsFxMwLez/JMKwagdmB+ErTm&#10;VENcGDY2qSyZlwByQiZQsBm85mHQSGoG3rwImD0cnMLV32zDrDHTD7P6hlWAqWivI+zLtClpXnHK&#10;Ptu+LoiBQ8rKOlJh/wAeZvRyzQdkeQ3GXCrgYkwsnlggNBFmeK1UqApxsgAbHwmocsr/AGWJZHgT&#10;3mXuplRM0TJfRcIUt7elVC0ucWvAISWoktoyQrYKg9YwOV5q1RCjpUyREJzECMugvJncGWGQjXdx&#10;MaZU5cQWcTgtg1E4GDH42ckMLCDf6YbsD1CnF44ho+j+/wDj83ymq4WYGOGvEgBZA9gy4G2DwkQp&#10;RAi41e4HODL5MsRKa8OhhaAOMQtpgI2cRYjvgifgOOzD4i9KKKojNDfXwTppeyZ0B8heMztuT8DA&#10;it8EDB1B3A6LU1DoKA3Fk1STEsweIiAV0dEWTRF2R2avBFpBAZbA3b/mDkeW40TKNx/rIdlM0ZuV&#10;ZhIyuLmId5yRUkZHpqMgCc1CqTpGmGFoaAf2mFS+lfqDOd8H+0cDOyP+mfSQsH9winMlKIRCpQ5c&#10;EwgtiAilxkKyCSpneq/2mDpHG3zDDzSsCBRswly74LDkl88HRPEFOggW3WISZEfA5YaZbzuCQHJG&#10;EAAriDVhiJ8pazHGYXbWWzkS3QMLdnEU72QCriHcp4zBxCXh3DxJLLNkXoovcvypa/f+OyAxcYJY&#10;0BbMzJlH6SNLYy+V0TA3VD+iXxt1jrxCENxYbfAqG4KDgfYTiPx89YFsgw1BxCYiTZhTyRJUAzTW&#10;RbGav88bZ7xeTphw6SncIBw8BHsfm3KkO1UcuofLOIxFaGffT1LpbQxXKvIW8VAAC7SXMTQMkcx6&#10;Etih4Ifdg56MRQUq1XGZdGWGSkAwku5ScZgfblLYcQUXQcMxxPxiCrA+oVf6x7S+8QD+7d8w28qo&#10;4HbxBHKaOWUSABt2jNhgC34RA8yzE0xICRNGoEUs7ohVyVUBbV7Ih4QyasjYadkMWuqlOHOoGA1R&#10;UspYS1xTKDlgsgbgeWDOCBIj0uYXtheIxwxNNfc1BjcQs4mCU6HMCVZU+/8AHQcyHAQlKB4uPvz7&#10;Syaawi40Cg8wbGyrtiYHMwztiK3AtgTjQgnsmgaIPUoVCHFx8JTxCg5rg6WSzmKvcWN2QTOSqJhr&#10;hAsx9sLaaP8ApBFJxDnPZKKGQXcPpEYuVdOhIKMqfBiiC65JYNMcPcsqxdwdCW6tMTJkA7CP2z+G&#10;MIogBIRoT3H6CTXBqW+5H5CAAqqhTZXbeYY5/mf22IAKZe4U+QOWCFjdThcrba54jv8AfjMQqCbU&#10;BhwT0dLIj5z/AEn+ezM5YxU05fLMmgQd8S6m+ZwbYCoBiESbSWVOsvEEUbWSYyojWEgMr9kbbg0G&#10;WYgXNfb2DEbGOHliO2/cuvK3CbYPoWDHWLWLSttA0XDbKIZtr8kYhd4rht/jkLeUJbjscArm8ynM&#10;i8tEF7Br7mg4WyNI0DyqZAcYAIS2vqFuzOj4BhuCxzDWLW2GCaRV6RBhc7/KCRZFcG+ptIPLApn6&#10;SowTyzj/ADqZQrBDghACZh7l1cS23mDQpiPsoNQ7KnmPg8QWG6Wl6ziFANdktc2OIE0U+NTCXEoc&#10;lyrFrLSrxrFmIs+0HmM/tiEvMYBABb+6fqGV76F+5RDRpNZ9RTB+Qu4Nvl5i0a1KL7Ff1EaERdJU&#10;RSLwxfDB51CXNa6ZVIN2uLN0PbEZ/DQUx+Ilkw/MUZCt2vNShhBy4S1Y4UGZSjYcFxS4gjknIL8R&#10;thwFa5QyJmdpWILgTkiA5p4joe2DLSNdsN8y6dwIU6yOZXMFYdwaKrzGUeXcAJx/Y/j60W1Gd1g+&#10;CNDFw12dMp6JEaBN7CkxcBYhe34ClM5v6gzMs1FhZn0xwcwFYO91EYWsVQASllYnRfmX8tyhp3Cn&#10;ECqJaeQaxB7yDSMAqX7GI6TfqVwKZyMbLnV2RgHP6mJh7dMxTw7cS8Btsg1DmLyOOpfT8VOLbklB&#10;xzFPyg8PwmowrK2MGIY0qWsLkA0BiYGic3iLLwjBawLuKtpDdM+PLgBqzmKHBMxpnWjMacHuVyho&#10;xTqy0dS0VV2sE4FILvCi3VniCQhruW94stsvgp9S+D9R7eY4jSiGUOaSvKcAsruy+pnYqSxlmEcj&#10;4ZnMnS4j5daSHLJyjmyC0tMxcbEp4xAMwxMXE9CVR0uccizVbVDQsKj9/wCOruyKCzQCy/EFHJaR&#10;emPHeJYtG+4ri037ZeZMQtly0AZglDKZgrvMUCvKNFADxLIMywJcVtOSUBX6lCxXUNV8d+Y8tHpj&#10;C4UE/rREiSw+LTlgN2UzlbzMUXiKLqFyEGV780xHqe2GFdDtALbKwSyJnWJVOJiKaAlZPyo8HIf4&#10;mGwLi8B9za2ZIb+DdVKUikDa5hKpXauldSitCyOXMo5SuiHthJVo29wb2t+5z09QbQwRRaj6DZ1L&#10;W1UWLh4flFVoi9Ee0L9XHHN3zUbak7OIjBFBPiusyGOmsg1YJjRBdiYAxtmThJip9GX5ZIm8cxYf&#10;cYSObTAGyWWBIjAQCL/wsQnNAcfyCOdGloBp3ArlhjyT8kUqXIXKm2BA9wOFLb2stH1SlVFuZFJA&#10;avEs2t8RompWJkKOJRcUhlHBGIJX19Rzw1L2WS5br3PaJqqijAfcZwcuyMDpDzA0XQduIl0uDTCL&#10;G1Wyxvrq4I5iXdwrviJi4NjXT5J5ETpGL6XTNwCXqJ0MEXMRuJ5gqZuOJUKvGSLvjl2SqJ3CzOeG&#10;GNdbGD+EQ26xTQV4IAwujUeooI5sKVhiuIjZExiH2AdsyA68Q05P7Ifrao5g+wYIMw8jFmFBjVQa&#10;5giNYheNTAqV249TCjcmfs5JSrxHj7ISFdZiZN50SEaPqeUHi0x22hoY48DiYEqOGKqqlYiw2xmj&#10;XGyACwtjSgAfx1YXbBJ0iAeGG7tJvle+iZ0KuIhtV4gDCuGGZjQMEeJiwcyzRSXQvUU7L7ljEvqx&#10;8ELc/jlNWpzUGpPjiHAWQgxbeZtIXBEj21RFdxbxGxqpRFwvcEctPRMX73mVhbg0YJVmnRE4YZBA&#10;M8wCB1IlMUZrANfTuUeOh3LGUbKaRi6x3hb4uY211p/cRkpnoktYIYcdSzVvIzHZp3ZTnS7DIyo9&#10;uC8rBK+8vUEQXtVHfxwi4SmUyX3/AHTlhre4Aj+ogPNibgwhWRGKrechTK2KDAiJGK5EQYLeFrxC&#10;24oebIDiPIwMC2ZOa9XBNMHRUHyO4hK0LqOHhwmDI46vsjcPaGfYQIrOXQ+0VvBxGMDcHwroi/AN&#10;xSp9xKoxailjiNbEJG7y3PicCqkEWln6o/jkXuOuU0DicHJVXC+5pg1+Y7UyrsQDBT3AWFhZOPEu&#10;DzC3ieILjWxF1J0cy7MUc9SJyGHalbxg5XiVqPgHiE0EcQXWicGLcPUaB5f6l1i2vBqMGvy1/crF&#10;robShvlCU388X9RQAX8bUSUVOIX0YpSAQ0lQq10ESNrRxTUWC1OQQ9x8ltC7PcS2PBgRjMYf3BAk&#10;XgU4gOqvmp41m0fTuCfdxDanyJ/ZCu38OZ6PfcXTd8EYIpLEjzrV7YaBMULj7M2SK0+ODKWqO0R/&#10;juZug1HBRFXMyJzAg5CiMK02zLgGAJoE5w9tIYGRnERLqGky62+yaCKdw7jfsZVkP05nMUDxzMW4&#10;0abuVC+cMV6i59Fzm52FM7aJTSdMJ/XzPrt9x5S0ULYPZuJLhzlRCBB4gQXfIxBlTaSXw5IAVrzx&#10;CXIqeUtjHy5hrSzziQuABaFeZHggcemX8f8AISpHKIjEc4g0jjPolMWBojn0rXljkbVhJugVENn6&#10;mBgje2tqFZJ5JTfuZhYUMfrniS6bixeKiIHUJExnLCoFasljYHJqXoID0sVg/Qh/iKZ7hYeYBWzn&#10;HaH6GYME8zkDhzckU9SWrAfEOz+0IZwNy7QwmIks0wblxq2BX/MKaa529icTkEWjmooQctEfYZJY&#10;WwZU1+JswPmLYVVwy6EOA59keKVc4i9faDShzLau6v6IZCu5t+iQnDQ0BA4vGPNS1OQWKVKEThW4&#10;4APvQx2tKF9wUO+RhWGiIk8Xjt0O96MrHNkWzXmUwceH80On4sP1F5vyt+yNMpRqBs4MI+SsSWrG&#10;F3kVG8KeGFuqrzuA5alv+/iJqwhACAcScLlMVnNqTi3nQzRhLl7JhKfMoXA4D0SC6VXjiXDA5OIy&#10;HCZi6TRAcA9gSAqDD7KfxyK+2UMvUbXtPymtdOQIGULEFuSBmG1ZamyZjGo5I9w+/olS9AIUwawR&#10;Oah8FQReFGSooHqLjiXc9PbK8oUPZEWmgSyKWcBoOJzqczPBOxCPhmwEJmWaQK05lbgnFAuHKmxl&#10;hmnBGMFRZwvGpW65Cl4qK22OPUsUJy7XhsjkuHJL9k0VHg/SMBUM5T+gjasG6rBAlrZ+4HHPksBJ&#10;uL3KsMYuG3pyuoksov0eI3vgnRHwFMb9w8MlqIe9mEK1MviDyf4jAwig1nBiKtOUVaBlHBGpsQEo&#10;JQI8FrxDreH5hlDcmGJ4m9PygYWP/cYGAUvBX0yht+1xD3i4HaCY0iyagggkC22f1EZD5i9MVbKv&#10;mFXxGLoYUYlyOoDPrkSnAYyVaeYQKSsbPDmHg/adMynLKPIN/jgq05RCruXEadTPwEEpXh/bMtGI&#10;ByxKgRdiyymdjpCUsWmJcaAuXgjathCPcKe0IBSriXAwr9L38DQYuNiFcQtlWxMOBj0fc0pECwQG&#10;pYTwcsUKnrH6Rq/AhXA1sY3Dmipt69S+2e9TGlIYSGJSUFEkFDNshUDH0gnjvBIGAHhvwkCiKhAL&#10;+CDAdWZrROQFha1GJbLiGiCF8EPsjr2dM1AspMw2mNYZKckTFHhaiVluEIX/ABIUPV5yx6/pR2ef&#10;uJYBra5iAcItZA01S2WQzTLgLT1zDf2eiVlPm3MEbiFJzIeJRyvBHiterqOW3OyedDkZWC45+o5u&#10;MwWttuJyy2QSRI47X4losrzXlwAb7j8rHx/HiW1tIGrkjn/9Ij6YBMiLpVFHECtA1GXCbDBDn6nH&#10;Ud3c5EVwxXmXgoLG7LPFzFHB/eZnY49ksEF2/wAjCVuEauYC58QvJPZCLhCyG0Zc4VlhuUMxUfA6&#10;Jg18cSVfnpeoOEwPKobQTrSJtftAGSHjCeJDowbXN9opYT5OWWDLlqpmCFSzj1cdxhFlKqNUFRRo&#10;AhmLjtmAFgu4I6LgUnoxK1kqCekakTZTM8C99yyk0r8S0XqsB4IIcA9mRjoVlsZe52YZbbSvxHA3&#10;iCIHzga9xi8sDGFtksmZVEmnaPUUi3Fc65g3m2WEYJeFvdVpWF2+fYl4n3LuNpZcs4p7SsVI/knk&#10;KiyAlbiTKj7YhhR7jelHwuYgFQV6v48D22O15fqFQPJOP3FKyQzeZUK+byqaRQG7GNiPxhwQj3y4&#10;i0K8xEVR2wNmYCu5ar1O0EOgQiLDFpWNHJtmPuoVRS4qpXiKlH8xQFABauggNE1Hb2xDiYlIi0Dj&#10;uW6W4i8Zlq7gBaHyXFC606hNidwHIQdv0RnAU8QKuZMeIGTiUcGIhsGFYMjcv/nlhmQRoulPSvaF&#10;y1oHbFdj+4/zYDYSvl+YDBUmQZLCVKTR1K4ghYWweyPoxRUrBK15siVY57l9vOy1JLraMUDH6CRV&#10;rMccyoUhenpnAHrAglXeGSI5v3MS1n0jWNEmmmJaqShTcK8xco299woOlQqU1X9kr8sb+4AclRuE&#10;YjmmWKu5rbGWOVTfMBJdnxAL+v44UZbcQL8FupqDSsfOYsiViWGE0y7c/qWlUpDiyL1QTbBEPBiL&#10;3HKxq0KyAYS+UUw4JQhcXMDGDiIdI4lKU2TFLubbiBKj2alWgOZv7a7UN8IGW4JmWBeGqlHIL6H/&#10;AJgqNwN7SJ0SF9aSWbY8K1jMAJR2MSQmYkwkDR+uYFSwPLNZZYsfZBDeHKcwSQ5jP1K2cWqwCALJ&#10;7UPJS4SE0Bp4RMu3DQRJpAHpBjtD9xsb7Ej5VIdRbGSyQE1LurZrWEhZUuyZikGDMzSMQF2dOoAO&#10;LWThgsKzKNLaOIqpzKESWmAUCUraFC5Ui4et8skZhdHHU4Mq6eXTGYkt0M0s/vMzB2QNFk2gTLFh&#10;iuhJ6p4Zmw+4m1hRoUn6v8cJc5HzKbtU31qZrkizOq2fAjsqSxi0Er3kNBCdDjFdwqyMDlRiXVa7&#10;UOVjwpGuU9SvX9xFrKz2S+ftpCW32WRNgDwCJ8+mGggd2y1M3fOJb2LhP8MYQLBiiYo9NxnBfOCX&#10;PpBonNjhWrCTEviC2ahvJsfQhTGZQ9wjLDneEc+4A0i5VhHosQNDtm5qmMYmPLXvE6QHkpUcOD8y&#10;k7kQ5B5g2bndymOXZjuAKAI21UHAHl7IhUXd1E4bi7i4dkZPqjmxkUV37NgkZTLn1VhFWCVoWKgI&#10;81FeVutGVkowTwPOI4uDBm/vyQ3gf09QqCDQCIUwO+ECw2buGlN2yPuKN0RA4JSFqFPkiwDPFqQN&#10;mAPkOooL2dkVYfqcijEWEYdVcOmbeX5j0YKz6/jhZzARQLoX8QKaZZJYHE/UAFcDEaiz8TN8ejAD&#10;BW4wYI0jKhIiVG7h2lEatRcu34c0kDiyspgRXsCQPUtUIHSYzSinEsQpdbY9aKUZb7UpunBmuPEa&#10;swXBGKu4/dGM55R2mz5mJAuOkXE0CxXsJjnPMxB7hsK5gAWHT1NlXBIgy3LGwHuZqgB9Q8s1WDch&#10;rW0QYWgA6QqLNYSEfUaV7PZLcaYl6mGZkQ9BDNm/xuUZRbUDdQ5zli47jL3HypAVl6aYUNB1zKc8&#10;duWZBVzb2XDtEt2vaILFjIlVK+nEMluJfzEjKqu89ML6HxBoLzylkvjUZouwh2bgsl64YW0z0lov&#10;cmHk6iMJDouIY8J5g7Qep+n/ABxk/KOIxY/M0AW1DQJVhjUFAV4g9w1uUJYYpMjaMJClQGvmNZVL&#10;ZcVM6FERNkpKniVWI2XohzAFEdMD+IWTNKOAgKj5hC6qe+WIyafR7YqvuBwgRYfeU2wd1TCRcsG4&#10;9ieLUXDcPLfwD10zg5v8RoSq6opUqBSgsGF5flWiy2bZSszfcRAGkfspRQko/QbPiUtGxOZcjHI6&#10;i4DxERbTAWjQfRlC4S80D562B4F7uKYFmhbqW5nGBlrN15dSw0PNmItJ5FXljVe9y93P2GAXEZ4Y&#10;Pmwv+xwxKGRyRAX4Q2O+JhmEhdsW2b6j4VBoF02QeCM/cbXJEdagKiDUsPZEziCjVbjv4lj5Rk/T&#10;qJWvs4+mH1n9v8e8MQsYbDEQZrL7uVFYVD7YuAoxRsq+ZpIAjbDbG42Thi5XbDAuRjLKvAQRpMuR&#10;C6ijISqGyoIlK6lKyrXNy+wP7pQIBK7tgHGY3A+5Umwf+AhnwI+4KNwPhAbWVbu96RjoC9fRnrcQ&#10;KSnC8iMoTsW+OY4A/aMiV1pl5yypORzHpgRDcLSJMj7Y2crdx7V7iyi94NWLR1T+pgZiHYUzUqsj&#10;GRKj8wOa2Ets1crVU4p4YQw+6u1dB5ZXyMRQrtSMdukwsBHgmE9KhBQ17YFjiz2ZJso6oRbxGaM5&#10;Z0fzDHhlxnFtMR/2I7S0d1GFdWczIMXfMKtQbfEIDhhZaox4sRUeyC+oLrzf+RLrLufpiVkV5l0v&#10;9yoEjOj2O5crCJ3Zcd+v+OKDcqItszjjLW1qmIhNaMyluBhiwgFIUgRmuzRmBRF1I5LAxDKoiQfM&#10;fhMNtNsbUHc5UeoQ1CWGDFypR5BAkOmeSYMD1CJYv1EpVBgjjf0j2QQhbaBtTHZDwQ3G7yyzJwsQ&#10;IU2iLVmf+9Lb9R22MmzvlHcA4UmomM/hKEvgjY64Etsolosb5iJsqEC7NE9GIDdz+/EY1u5UPcW5&#10;0Z0X5I5bTEceU+n1K2joU/cDUW0gs5/+ZibtoxEuWzORcXA7toTCRAK622xOX4SGTGykPJ3OfZqX&#10;Xq/yOmACdumWWhjgfYQ+ynBpmV9wyzQ5Y68gMLHH7uKDpkQQRPFS901VS0leW0eKcxa4lOkMWxlb&#10;Tc9R3NJBsqcwQDqYNSyJMVy4DywcqBzR1G131YEdCwu3L6QMBewyDwyrt/jhgDtjFY5jQCsvsQFw&#10;LF3xM1gVNgmPV3G2S/ca0KgdEjLMfswaJhuBRJVIpFb3FaZmEUQ7gW2m7PgJW43itbCKuCZ3bHmF&#10;65COKZRVlrwe2f5rRdsQafcpWSXl5xTKY7Qe+BM7zbasx7vm5U/oQyyKDhTUAPEYHMdcIFDtuvU4&#10;GnLMfaWJwwuQ+iQ3TiGkXG2ZjVW1KGAB8aa31/kw3qzhEu6LJ3q5e/gg4crRCKNd5FlbQHKlX3LB&#10;pTF/cZ9XwxmsXcqNQMGl0TnHfSWhTu7XogOvj5JkP9BKVhbwlwWDJwDLEplajmMCV2EVibT1ZiXg&#10;2qZ8iXlUPKGF+Z9ygGHPqIoJk2YY4dlw7PqKGzRMMboMRcDTexQyH3pF05LYh38FuIoJ0Ey3TZcM&#10;MHpYCXEJS3KRRphdEEcTQvbC9N20WiWj+OEz8oP+0mAjAMXCoINguJmUWxiavRDafudOV0rZkpBz&#10;wuCdoIBGAuVDGjKxCyhLC0l4hXLCCwYpzEX7SJ7nBCEt3kr9QUXVUdqegP8AMDXW970eCKDsnMXq&#10;oJjTXL+z5lra7U0riMBwJmvAqz6GMtHYUhqQPVHiqoXoaNxZqUaDxtXuU3qdfpIZe+kZWvN7jqEy&#10;u4kaFcCpWYP2QtfXCOYeLFpN2MLflNmIOj43oalnAYySsIByYZYA3jTNOQvZwiQDOWwNU8ksbGn2&#10;ky0HVTxeElBMAJQg99D3Mfr9CaABs4kvwXUpIV3J0MkIFlOVLlXylGNDYvRKSH3w5zD+yCdmrs7I&#10;58kL2oWZIhTsg1Yw+4j6xGgcTwYh5mIRkiI9RlXK8EJ04N2PKGwhtbRD8pmscu3ogAdGIEQI/jo6&#10;LapeLCVUoVfqE0B4hY/6ELpUMVGCbVysEClGDcfZmXK3HpcNssJSsId55ieYXNq5j1k88qOQUxhA&#10;uIrJzCKSxXMq7TZjTuNgDZVKn/VCJgfcohq1BMhPP+diRkWeIvTxQPyg+3RHgD/ptiLbLtZWFsUr&#10;YtmiJUZlsv01HqSLWB9vweQpQC6GYuWAlmecxKWE7INFHIXHs2DhqABReRzBAgEUpwmTmWEi6L49&#10;Q7eGrKW+Jw1AjEqJ5MPrCWPruYBjVDjiK8C8DM1g315Z2pJdmAWIT/0TFXSIZJc+0zCHHEAmbItv&#10;LVhmXWwGoll0sMqKFp4BsIcfbOy3+VbIMtIg5YhNpHJeGeuQjBlirhnZA7IqIRRbUZj1l1Frtn3N&#10;oBPgd+j+Pld4rUWzbnLOPv0EABa9jFoYZIaAKSIFbZtBjogbZaYODKjD5aYSyFyu4ZslinEFFTmM&#10;LZdYqxomZcxgVFu5TSVFBh3XtiUETJBFtBthIkOW5e2JaZdHUAIvNHNL7wJcOb0EK6gxfxJ7Zl53&#10;AR7KiL0yyLdP2RF9RN8lQRSA4HKVyrUA2xcAAVaalx8KEYBl09kKQDCYnBtxMRFxPQwqlHI/3BJ0&#10;qxmaFmLYTB1rkwj3Ag29ocwRyie5RCyyoyoXyMxbYhJkrKgkVXZUMRzWYBeZa55JT16Sa3zDXsEu&#10;Znn0YYzcwmyyOkYCrhGWuqwLVUJYNy1zKiYPsYgUfpGI7ZjVFsBVMaLxMkP+OWJBzm1WXLFQWvBE&#10;AtvAXB1jiymIXmb6fnhVR9MsDEG2O0juKuUxfMWJcBcAh/o+4o8RF2IWnmA1cMEciAfEduK2EYyl&#10;KvECkB+XBDomKOYAFBtZqte7XbE5ZwaCICgb0TK1ZpKywpjXHh2MWu+ZjrM8CUSLsqZ6lpSGYULI&#10;GbCMfb4dieyEpFInjlpbMX9wBbiDXFwrHmNk4j9YujMJQjejdwfclTPxKYNdKEpMtRJimmHAjYcJ&#10;fshjkGUOyZdJ0QxYUNAlU19U8SxTjTMX6gVK52P0KgCmq5gQHiEAZavuDQoWbJQyiQ3uLhJWFCGq&#10;1XqFtL1LSJBh1kzjAIt4fcxSy+MERtb2MByjwMEVseIAPr+OzNArl4+Prylb5NrDYqsRsnGIqNiX&#10;KUZXcUqcyylRW3+eiMtOZxqJy6j2MQe2KiZZCgxutm+DgsLUlU8y22gECiNM8z7ZYvodEUK+iBZi&#10;ICBIuZeLsgLVZr2xODn+/cMpimY4Im1EVwTxZmB5gZl1OquGXHc9TkTZCsHDLZaZe+VIrccT7Ij1&#10;EWoYCCteJZ4GB4i4CWpcXUT5gudPE3fkmlmqVa2JZYxuWSmD1i/0ZctaarGHAJ2iE8jUEjpRUa5L&#10;yRbTCZPMJ1D+6BHfhgkrppIADKh6GAi5ZiGZZTeS9THML1GwRoxKWagF4eCBVIMYNQ4FfpB1NTsi&#10;ulHTAuQisf8AQv45BbDRiM1OwQhgzkOYIonnslqlikUT4j1GMoFuP8DkVHRMb/zy9BxFvM9UteIt&#10;e44huk7zy9yWzHuOyRUq2DYcoeHQ1ylm3BwdQUKgvEr/AEIpRvEC4Foypad/bF3Ee0upqZZ4cxt5&#10;ZheWWESRuqclVDBWCk3CeYDb06fMJ5WTJNqoKou0CO8cX3O+Db9aI7oypTK6ngTYiv1Bt0FfxEJf&#10;6JVeHkOWKhUtR4ZeHdVxVfoItaB5iZwWQnqJX9pjunuSVeVZxCB4kfYMOs5PvTGGkYJX1ZYAY7iA&#10;7tLkSCyZQ3L3heLYTLjabvEos4sYSDAe4oKVV0iKAuKhRgJ+lC94f0TT904mhZ7EgShJjo0yPf8A&#10;jjO0lupCh6o7mIl5kPJhh3oGiyjthVqx6lMUF5g2Z5I9oo6mqyYVG3fllVQABLPlFuyUKIXDXDaQ&#10;E2SyVYRKiwsZggdZssHeoD7+ZTC5f9iA3L1uH7ZwFRw9wMJV7GtlgBAyuXLFb2v5XUbW8lzM7GuT&#10;iFCiRbQURtIS61EeYMJmB1LDTxcRYM3cESyWcbgvMEwDh5mQcPTPoVT6YTDbVMMczNcRCJED3C0Y&#10;gZq7wyImfWBANpdoGFfAsebgiSYLtYjbgAEztody4BPymVd94gDVjmB6Kjzq7UXTZDhsAuogLmmW&#10;F8/pxFvzGeC2VYneoYMSzKVVHXuFRRgOwwmF3fRF3shA4GcLRGwTiGDSXgLs1Ei2CvVwMWAECzeJ&#10;glMRGcTTQGcUH8cLlBEjmoUKW8rABwNuqQRjt3mfI8pqIyluRqCCtUzBCYti2xhynAGJTIccYXls&#10;Mu1tlly0S0AswMk+6IIxVwDUDiPgpPRiczt4BCWswCF5JSyKwLjkOzkZdkEqIcGKtBqOlgG1BUFP&#10;ff1NhNwFyt8x7xLDyQQPgIufqC2XEDrZzCM5dS/L8Qe+TjmJT5j2lF1Y7JYEHAiEMBlQbTBfYEoi&#10;umLTi24trRalNcvVodIvMD3R9w69n0R7KnrUDYkCDolpO4eJr1fHCqJioVq2MlU4f8DBKXvMwSso&#10;yMramcgjXUcGoRHFUhHKCm4AbhAgK/F/ZBj43OLmVYK0dRIwm67hJUYPgwfTog3q3E0RqaSB9svX&#10;t5BY2LedKsQWyhVNRe6eybrpEFEg92BK/X/HAfaYKVMozOt21plgV+GGjttyjUDRVnMtGEnMsAFo&#10;YjFQN15hfNljvUCWLjUcV1LRuGeMxIj3kqXwlbK6ipnm5WyAWPmX5GJZendTa43CrQRLPpLNYDBr&#10;i+WKdrHXATAC6lO5QFcC2K51bYFKhqtWLUuGpbeCAqysYgYxLsWA1KlXeOY0dRaNxX1NwfuCqqoI&#10;LgzK+QP0RNC1kTcCKP3B2mpjBcDA8naVKM5EBcKO5Z6A1AFW44Ajda+2Avc6RiYopisJRDi06Y4G&#10;9ovBk1zBDxYO5T2Kx8Fc0y17sfGGiJ0AyyBzYy7pAVBayAigdeYrZEr2+VIgylt+DAGMEX6mbSRL&#10;0FvBAotKuCDm5cU4mxMyqZUSmJBROB+I/S/jhKyujMqEqgRu4hi4EJlxTFAZmFckVibqBXCqCMnI&#10;sMJSyqIZ9BX7hTEplokUimg8ovb0csF4fREtiOO1Gbbx4hQ63Fuplj+CYGBFQF0mY7SF2fmChXIR&#10;m2qoOD1A0+ZVrhdibqCUc+CeyYXPgiWsvlLWxEIKwoXwpmBocRReOIgy1qBhAFTwEz+7tohWl9ty&#10;pg10BU538XPMx4DnYokeyCRDqbXQkAqrK8OYj6Ssl4YDNPYIl6vL/dAUa9wpDZv5i0Na0w6LGEBV&#10;lAmaeYoWtBGN1E08MBV1MNg3GHjgNy/IyoGbqFtS3iBOzmBUy4FzClee8gG0Y04DIAvwxTk4MaBE&#10;Ifdjkgyj6RWCKo4IYwNR13d/wytonTvkxECj9JmI41LtnLKBBXq/jg1KpbUASstTpAvrgc/cSuCi&#10;tWLja64diovqPsyoG2Kza9ngQ3KO4+HMpL+glYqIi3cBGinl9vROunHQStRRdQBS8QCcR+yKymkx&#10;0NfYEDNX9SiV2aet+pUxSHLlhDa7fRENb14J2FmRtXmC4Opi7unxBS2UjqNA73B6OIGUVEmvrorN&#10;UeGat1CzC11BACTxKp3AZv6ggxndFJUOwmOtxet6H9RtSgUaYJSYPpAjCPNAglAGyxcpUuQlc3jy&#10;xFk3GwYmHahiGc8FGvReJbWg6qmYwFfdCqh6gBAyJsleVcpRMNFVCBy3oxHOH4hHqk+gLgvS4htx&#10;5BL+lbtyxBVZlgGvuTRfLqYxcVGWY9TBfnUV4S9yE6FMJwcnZEQhAuB+453Kli6Iq6qfp/2fxyK+&#10;+N8ypjbAxdtPlygafEmCBZAsU/KrA1QMkBB6YHhvuWsOrlXliYZxJhCwo2z/ABCk3OkyUu4bhXgr&#10;4AIC0CHfazKC2NBVxzc6IjatHi5WhG0VKlpR+HEbOPUK4F/oRbCW+/gq/wDiMspd6ZsEyF8aIhek&#10;EXFPqKtByRJEbmh93MdpeDQfiHCL4jsNpG2We+ZinXUUGpoCBMzZsRtKKK9QAlfBZVLEDLDbpyMC&#10;aWSCsXsFDAiN+V2sw7AI3LsXfz4hIFGoIQL3mCX712ZPTApMrDs9xIr3DrC0VXTkSAKqogXcVYl/&#10;EKAQw5o1CwKVLq40i7VMariGgjVg3VB9UUzZJs8wHva8JSYCIytcRqH4MBoJ6IcFTMtdxytJClH8&#10;h6Zcp307gEXW4horW5VT/HBOijFJ4kYK4INccMSfc4zNHIRhssHk9yz3JQwe9wm0RBuG9nCHCAIs&#10;HJOWPNEs8vEXuDMJeYSKpxC2trhiCMixYslLYUdRDtNHGyNi5LEfZKbFrWwi8wV4jgVlgJbBp9bm&#10;FkFL3xDezLwOMFRPKimBtmYw4Tz7YVMBKrI1EJcWHoQP0raBSFSgOWZaXuf4jhLiFHH4lWljk6Zl&#10;juOGDwGP3BSGSiKwvE3ZHmNVzkH6msMp36JcMvZ48xjQwSipCtLyQzNdl88EK+mMVUzRiEgCJSMY&#10;s20/4QFMtHhwQeK+4wYTTLshglGSHYEzABg7mFhU0p9wCdQQ8lLGpsXgJWjSLQFhqc6plQkTh5jO&#10;DdIgc4rMIgSgDQcxcKydwimrgF3kiJtcFtTcMo2J9wxtXD+D+z+ON0qqBH9LKgo7AdxQHhA/thdo&#10;x6EWThrFWwRqJGetXBuzCpzuM+oMCgGbhAKMztopzKsAt8R+mFJgzM1wJC3EWggl2DtwfuLhr2ZQ&#10;HM3HfpBXaXYMHRH52L26lWOazAeWEX1eooXfh4jgxd/1HW3Jdst+WGcoCWkDMmhGg7VBVEvMHllg&#10;qGl9JtUSy5EyR2VpyuyOrGHDzc4iFkQ+Jiv7glFKoICJHhBaTPRmAIG+8mPEJ7iI9QD2Uf3HeADA&#10;EuICIUjEz1k6uCALmjdV5qysw4V8ygXlAtagdjTD+9FG2AeJgiiyorcxQvqCFIxg4g3xAIjqXQxQ&#10;gs7KQEb7JgEruHzVcZVa3MZowY8wnOEBYhL/AFfxwBQDAvgiLhzLEzPhvDHQDbBABRMI3UrELy2J&#10;jZbfy9xOiq1lNSwAYIqlvHRFzKBfMFAQOYHIOjEyoXy3MPZCXFrb0xrbKeo3/pDr8E3s5htmL4Qo&#10;moM7uNmAyRl20O41B+Anj+bLuj1AlwfaIW818XgJworzO+n6iHEDoilqigCMabiB/vDOCsYFPM8E&#10;WDZpXlgt4rFtHljk+dAAmrw2OT7hWH2Qu3feiBb/AOLFKOoYji/PEG83H+BE6AgR4qHnELrlqF6h&#10;5vi4elLTMPkyKlxlFs0Uwm0moNITgiuk8mdSElQGZfogYa3epQ6uOXtCg5u5vq8whkVo8QtBlPcD&#10;3+I6luYiPoxRKwP44K+9ml8wWyAnplX1EQW8vUSXGGIpbg0a7cHcaO1nQBGS4zqJqoK6CBWCU1K4&#10;t9HmG0DG9xY4fcJCZmHw2KiuDDAGtwEEtW/iEebceoFFTEs7eBlQLYpsDmZUwYZywQ9QqskxoSIE&#10;LNRCU6qMsN5l2TYPQim6lOZUsNHw8XA6MdztzBrUPUTJZBvARp2EzMEpFUOvKZDyAWIvhAt/Ayo8&#10;Fmf+DMP7atlX+FlAGGyCLdwHDKdEujoO1BYKFSSnLYpS0iMLkLuEcjOYaZE76zll6guZXHth8RIC&#10;XwS4VhiJGjAVWS9BJ+EIQhCDyIKgIV0RiHtiBs4iMvOjp6gBpZp+P7P47PtQuyBTzG16i4uAambi&#10;qriWu22YUmiVVC0jdVa/AWvfg7Zxxse3bDCxU4lEChWpY1cuqai3ipQXGtPbB2YOL+DbUojuKlNZ&#10;nuALGypWDBnoDi36cQ3WXlOWDxUQsTfx+kwl21K9GfbTjqANDU2vMKz5SGwZ+k0S3SpmUJCy8R0p&#10;iAM1cS6gEJpGARXBgbGHZrsTk5gR+mFM5PGj6GUxRslcwWSxJZ2QDWmEt5RCmctDHfqGoDHATPOI&#10;kWCufGI4Npt0Stt8pNBKFR8xXMIQy23mE7cIv4EAN/AutSmBHEZq9wqXLUMrGvgHA5JcmC1DcPhx&#10;xBPtRXGC/wASmFVhls7jv1fxwr9uXCLfMqWwlTIC4uXZKtY0avxFmZTU1KgW8EZLZZnEAWNLuYMq&#10;ioQt4l0YjbURwSoHnLMYaZhGiIo8k6AYS4+CwqKzl49S65QwWuFdGbs7lrKJYEK6mYkYaWZoZ9xW&#10;zFilcTM1APLCZwY+ipZxUrxE3AA9kI4Yg7wEK6ulqBVQ1E4DEAXLtYEA8xNLi+SYxdHEYIi1Dotm&#10;Ebd/cqBeWppm/YjeA7hwEXJFxcx5KqYp6FwR3+IjD1LMdtj5mNhPAGDQwW7XSsNLNUxF+VDAa8yy&#10;VGXUDAoJce0eJzJ4uUFxRC9ePiIMXIAW7mJcVoKWDogkQHyRZUHcPIL9DqHYv45BUHdoVn0EoKsW&#10;hyTAVxLVfCzaG44GMuVKcejzEHMDWZQcsKGH4IBbwbXBCg9CsMt4dMobWeCIqva2zCEWTaBDIunB&#10;Da87eyWeRqlOY0+LujTAt7fgIMgyjG7oI9jmNgNy10sCt14gMABlcBO6VryiRDVxZY6MEvpuNW0x&#10;LJr5BAaSiUEYKRF5BlOalJiXZZgiqtEFKqLoS65WrYm0mAUE4siG+53/AFFT4NOXqA7Z5MkuHCYY&#10;3WlXIWZebpZEpy1viUiWOfE5QfLYX34gmUzJ4BbDAbiid/6RXQpzKZvQkOrSoRaw3MmgXRgiQJWU&#10;y0ErNiDW6jNyaf8AMuKbYj9GCEE5wwH/AJ4n4X8drq5KOuLgs+pE8K6iCnjRNmsM5QahbNweIrmf&#10;39gjsZWBHxMFJkmTCT/uC3xLsvoD0QDuWw2gCzMu1WYla9yj4+ZcLYDFSyE5dKQtSskQnpGxDNEr&#10;OokqX2QLlxKwxUVABawGgqd3lKT3/ZhqMMH4RUUsvpB8BRHlqo1tZih5TE5hNUtPpKaCaAQxncVr&#10;LKoGjk5sbDQLIqMC0XllWoEJhDbD9dw9PZLJXsv1K7BVg6qCmbMQSGBSvMZXEcEj1S3Fua4n30UL&#10;htonyMK1NFhhOgMWzUFmVHTLhGWUnJK3KRa+gDwRoG58AMBCvhbMbMQezfiYoQDKF2bjIBcvoC5o&#10;+f48C6rS7C2zA7VyxxNxcvC0zCBlzPKiWuiAZQqELmDbLRBbuC2v0Ne0t7CbtGrEE0NkZcSbjkzF&#10;ZrAJQY/gNs6I4Yi1mbYkqDEruCZjpYxpoglQrklJNJ+PMfjid/1PtCACekqQQOo/XLMW283Pmao0&#10;t4PgbWImZDy+7/LCJGJqLBcofIWCv1mXZ4mfO4+Dyg1Wl0uD4cOoHUKSUURLMlRecCnmoEUAcQ5+&#10;kQZRqKmmoReYsX7BZZN7lNzEe4wNykp5i14O4JxmAzFDMQhIBlY2LnMsMEahLLiWKJbjif6nBEUw&#10;yHlEILuvSQAeD9/48gA5SxoRFSYpKIaWmY/SEYrVz/kNMrEsZWejfmW54NB9Ycb/AJigZ7ywniyD&#10;V4XlmEKMOo5YRdoDFQ8JtMIyhVwOAxET1BuMR7mcqwc9wLYhCiXWgQyhFxNV7MAq8XBLLiFA9Iym&#10;hU4MRZ6g5VjsMdAaHXojo2srtj2JZcrLE0elOGDXwyJUwUgOF2QEjAqH2bHBGXKTZ7eCMFovOYuC&#10;n1F8SmVTMSp4ZvTBLBuNxYXBldDKS7mAhGjdxs8eovGYHWKlEzbCmIYkNll+4qgipluPnGCEIPGJ&#10;ksQtHRFasXiAqGowwC8w9iVKdzzKL23+OAKVVMphoFcPYrVVCeZhfDyFeWU4oG03EjnpJYXhNDtt&#10;46hawDthWrXK1M54q8RAOYCnlLJX0RSBnmX3RYrMfEGKGpcu1f0waFtMD5gOpTAnZCArlNyhFIRk&#10;lIo8xEDUB2zWEjrrPeYRbX1iXgK03CzhZA2vBCq7KR5oDeMsf1g1yTtl0hTdzMAgx/n9scvb46Op&#10;eY2goFZWHGA2DuVAD03UUPslJljrIuYIrBZ8vUApa8kUZ0KtTOuzEqVsYfGZVK2/mMsvIST3AzqG&#10;RnixBEKSVybIh0y0FmzD1MQcMbdimDHbLoFUtGn3+pnmIA3UUNr9Es1f6nLRNdFQcjMJ1cO4DnDl&#10;YJdjaNu2G1AL1pggCAFxEW5/j8lqCLf0YAa7hIhjqa+wt5XRKhwLXmXcYTMFeIZWor9d1Bp6HBGk&#10;jBNEEVsgqWWWZCm9OCED/AwQobkJZ0sEIhTz/Q+AlQuBviC7WCSChVx9s4LzCibRfVMK18ZZXrS8&#10;x3CLBfbAFHV36g2h2SqvuHW5F1ZVsuagwtwCsf8AFuU60noYKDzu3+iUuDh/zNo7iKMlVjAUA3Ua&#10;F0qFOXZ8I2/ctWwZQal0TA3mtmKBiYRZJcq3AWMtw4RJQPNj8S/MMubsr6eYqec6NTctmNkxs5VF&#10;vq4tyjxFji5SopcEWWo6qZczHDBDATAaIsTBicLKdWow9WXAxVyYZKXCA4GVMMfJ/HIBrsc0AIDv&#10;zBzi/mRLb9zhMjaGhHIA6XzDV7n0ISVGr7zpHZgAc5LcHWDSJmVEVNsv0KQWbURRKiXAVNTcCmOE&#10;Lo4IaZgkMCcQqWC2uWbIv0GFcQS4VCpikNYYtS/O4KtRUaKWLl7JzV/K8x7KgSt4C5mv/CJ+4lo2&#10;4jCcX9CHRavxDUvuLStxZdiepcibdVCmoiOQtERAqm/M4GIBuOAxH1AYGoJHKSArAZBDCxdQxuoq&#10;YQbWZQug+zEEYRiKg0jwylHBguGlZIYixnJLDEnEyq4YrV5xDyMEEDfMt0Sd7IFYodJZEtrE+UHz&#10;AM0RK4IdkAcx6aiEaLMP7UZUENx70pMgQw1A/wCOyiLF4YpgpX9GYK+EMYTCsRGviEoAdxicSzEu&#10;32A3lrxQ4rD7Ep8VBKqqIsqwS2jzK1sZgajkigaK5ZjQVsr6RL2gRRbQpf3CG8ypVG96j1MvgzRB&#10;xYkMCAELl4nk4Ny113BWjeKR/TgnvCozDyn6IKqUj1ZUQQgRVKrs9QmXvawNKglcmokuh8JPzKCM&#10;dwe0bETPZ7ItMBOU8xyWK5jD4Oo7YOHRBZUscZTCm7rJLyDCKCXk+473bGB+AAeoj4M/CKVRxLKc&#10;5+GLvSCBHUxHWYFUWQVFhwkcIl9DNknywzUGFKCZGLRXL8LLNJSx7bqWECxpHsjn2v49Yn548wUe&#10;ml/uMEJOqsIBFiYiRzHEfplG4rBdxBkVLLmiATamojdjcsfLMKaubT5UuCzQQGKOCFbMUGh5jHUW&#10;HsYqkBqeLjl+HTKuMUxLTmoGgC9ywVfUoFvZKMqCVhW0QH7EtKhfCHtzE1Wv7CFwNrUF7Bt2wTZw&#10;EVNbmD4iNndghv7he1RBwXRuE586OV0y9ZwXG0JQBJ0B/wDgbOfhyJSfAVeHFbalw/SgvFVpnGsx&#10;BoUlMbTnghh8YWGVn0QFjhw+mMzCNQrWTMnNEgd2ZzSJADWrNxWNiF6rmdzhZWGurKXXz/JMsa4T&#10;4AwtVKKoib0QdIY4aqHKbj9Z/HYsWzMWlnOWJXpGGmnog4uBHa+INxRDHK4/FZ28y8HBzCo3EoBl&#10;QCEQFhuAPkIX3ZHQlMNlxY9nEs+KuzftFWmEe5UVWYVGauUqo0S9aYnlBzNwZ0ELRLsvUMLW2GUU&#10;bW/EBQg/oxQhy+ZWrxJ+xj9CFKABHTULnE3hZjMWRwq4os0wwiBVNfEv/nqPRmBA09rp+AThzE3r&#10;i8iG4MVE8/xGGYTMKnGHlsVAou7IepBWEpCwZqGBCcmPzCyhvI7+LWIaRF7riBTEyIA+0hcomPMS&#10;tzkqOX9QpmtSyqOMkKv9k5lRAwokzkXyQszfHMEuJ1KB5g9yy4gr+Os3KDVZSgeErWKMsgRsY378&#10;TGie8TAt+omgQ86iFKHQJhO4BNGXLCFuGyXpBDg3FeCLasL3mKaeIqykbgGOdexBFtRW55l0R2bl&#10;wX0i2TK64hV6IbjtFAaEBa8S8FH1C6ziUMBN6ZqyzlKipxhinMBPtbgSDwvqVaBwQbL4hXBg2+iK&#10;lsfeiwXBaiNglefEqFpzwvDGR7mDW4rvqz1HhJNcGoILIP8AypXefPEGVj8nWNsv+gemDBX9KmSw&#10;lGHwMLcnwBKd7NTnZeGKimO9xgVaixMVe4+wlnELjhSQo4gJrtYWxgxGU3Haqx2dwDh/qPI+FJgv&#10;qYeAdy1jLp+FhYoYjL+OscULqlM2+v4Gh5JjWMyME60h5QJZdwgJlXcqHqYkh+HL/WUiYQvqyCCi&#10;cxDdeORFEyhnW/Mh9lboI2n4s/8AKz/y8MolRmWPn5k5cB1MKXTDEYSxiH4EKLnAZy+KfIjXv44v&#10;fjgJif1vk403bKSTSzKWWJ1kBSVCNE4p+FCyaGKhBf6gf+L/AKg1P48Htl9HL6mOWeJ0X8MNjLXB&#10;/wBSmB6H+pU63JsuVPQhxS/Mm/G9E/6JRbcj/Wb/AODjYYTLYhji9JVkii/1CGdBH+vHbOKlRl25&#10;w1Qhsxhz/hxqYi/44cPg5d1xBIxmTEYYzEATjd1Mi1tcv/6Hs+Q/DtdEAI6l+T/+VQFdBFTECqRV&#10;d3B6RDkF/wD5hw2q+F0OLESReVO0lY+EzA7QX+phUQtVn/8AiGGACZ8vA99ZJEzsyaw//Cpcq2ND&#10;2xuVvKqsjZwdoL/UVReGkz/+khK6rwhAam46FczO2V7+ClXkCAbgsitl5id0NfCgKtESJhpQ1fwg&#10;QA2sSJ5uhg9eNeZh6i2aWUin1KD4qr9PjLpEtosCV59g2TjEnoTki7+FJ2ZhRWFGWiZH6lBoSwGx&#10;jdY7AUigKtE0id0NfGtcICnuIrPtT9oUKUBUBuPhBtWiCsiu1YzH4hztLsyNEhDghQPjLebD3hLo&#10;0PsnS+AQLGQ4qabqCgQrQlnsmo/5DUOs2gDKznyy5aTzBZAQ4NNI2fDN7981EQVtVE80SQkfPPRC&#10;OBwQgUD4KGtgKREADa4IwvtEYQJVDDwFQGcIh+gl4GSr3AwddAHxXf6lf4lLrndFQUV7SspfEWo0&#10;CWR8INq0EoD+0JE0paYv/wDJIukC97hdtfVrcskHqVxC+zv4Uez6uoAip9JA/vM2U4hb138Pb2uE&#10;GLmcZzF+F4gLwU4YY9cKq1mlYuZyLMvtu7kCHZbchtqo51Jn8tlmQPb7ZllAciGFm71Mvtyh8IYb&#10;Nws+kOXNCSrpgF2xg0BdyH64zIWauEKHiK8Q8wKnYUdbFJRx/wBtS6fp0LBVhWuw9+YJJjsItcV7&#10;Zg7RUv1Tjx27GZId7I4LINsgAwRflKNpx3yRM/IVyvv4QLyT6kAAGjyoDpFcrpEZKBay1CkUdxaW&#10;XntYBjRksKCIJLl9gDCUIpZujQgHBJpcFQFar3z8TUk/4RAGwwATgOcw7JCSgLXUWgRVvwwQR0Ux&#10;GFjTWNL+cDltuqPuNFCsHBEF7RqAPjhC4mbKoKjnLf8AlwES34wBhYc0iFvyzLBlLerbYet2SvyE&#10;wi53y0zN6aeLl5M3Yy002S+1eGFBa0f/AI6gKtBtg7wAbCsOLtgKXMyuhtAfgCrkhFdMqmgLtIhY&#10;XFdsbchzGCShoivDBnj0Zz9ELouMQ8C17EtgyvxAj6UG8GCuYXwQ1V+lg3a4AIM2gUxpqU1CXDaH&#10;NdqQaUWjke5RzFQR4WeJSJanDRwfMYQzx3aOy4JXlRx6NsMyhh4IPkVrxLCxErBV+UdStLFvavBF&#10;iW84XBTi/h0oAJF6AlEn2DNaMlSaolf8RFkA0LawXnEY5/pCdcRkqNWjEts8GHSeMDgvKvB8M7oA&#10;VUwENDjbIMgfISvWoECHi8ErYp24at10zOIpwpu1fUUO0rFNcN5YmT1TgYulYZHX8CaAFM1OZy+l&#10;ZnFF4lhq0B+75agKIhaOzsgpA2ru9Sh/6bcwcLgpxPl3T2VxKoNYEyJWcG3Kc14IQSuhbHeo6BQt&#10;EOareJBQ14l+Sbf2ynMoreVoshFRzBsLdeYe7d6lYvzCgDIjarIcWJe3gjfLI0tN6CcA+swfMs+L&#10;TZ5Ff/kIIiT/AMfLRfixDwgaD4BE3umY0LZpQwAACj4SkvdC4LRsBl+BZRpQsUFBSVUohdAohFGd&#10;BUYaFaCrioLRQaivGwmT1DQEbAXEpVFUmIKCOAo+Ew2yFLFAYaUyfBxWaUGAAAUSyV3C/kuSaQUh&#10;joIXAQANBGw9SMk8HqSyB1jCqrEFAA0BREwyyhS/CQ3JimZWA9C4qGdIKI3gPRMQAAA0EAgsR9SV&#10;obMtcMQtVkF8xNUvID4RlTYlkNAA0EENdwv4/o6X8ETjSC/A0r2AuAs3zNM/C5bkxTMUdcJZPEAh&#10;UYT+iBqPrNya+GqrsAfhIF1C40EmxLJWF9Cv/wDFaMHoDG7Z7Af/APiYFBuQk4+mmjZ4J/JQjthY&#10;5uMz2U+mhMLLCi2cA8xkPwQDgSAa/wDg/wD+Pjzj4dcjmrfJolOeAt7j8pxG0/mQYTnwxx49mVwn&#10;9C/QqXrfKVSozFtM3PmDJApBFyC/EE/W5Gu4cEUOWOycZIBHj1SZJHWms1fuBVseopjzE2QFHlEk&#10;gxryCGqwo1D77eWBPaF4fPTkgUGLIJM4PiEzUJbHx0734KpLkr0y9Hxe1Q/YgmEz6fIw9xaMOMJX&#10;5e+FI+qijyvE9Py3NX1OMU/jgrJm0qhX6SNJj5YVzNWyVQI8QKaqpXWSYRCEoClppS4tnJFR+My4&#10;MLYyl3KgIynLxcFMy0CJN6a4xGwGXD4urSwMvb5mDoNMkYDtgNWf+5YIVbXfwlRoLxGaH5h+TCHY&#10;wW7LExlxMnJ7iaDZhUxnTmCFs5HM/bm9nqPUV45DzDko81uIVPNl6alUa8WyfmURB7r/AAQfnu7f&#10;iYPwnNlo/csdHbKdLAhUECBoYiunJUdNYaiIV8EoRBoTllKQojK6jOBHAlAhBBfgSoGrWN8QFRsl&#10;hnHxlGgQiajduwgKkN4nTCMut2UYNypX8jChelbHWwQDa3eZRzEOE88DzLGYL4KcKIMKVQ5ssgZg&#10;KMyYYm1RcXWatR0VdEXxC1LzWpljIXQZxPQcpwxYw2XGCScQpY2y0QHDgMBCIqrlgAggvP8ASWZa&#10;gUYcyrGD9ynX2zLV2xxlVvQS/YJvP9yalgmRQn0TbAMpZVcpqcBUAleArRoLiCPJ4CDhFLXJcEDF&#10;O2twUCzDWdwNFshk5GVhFmjRF63aGPyT8EyY0YAmkzEZSvaodHNlkG2iHauIT5e2lebQ4lAeosxW&#10;RJNS2Zgwe4krklZ4RCUbtjLVSMnbxDE4QQBaxBZZK+Glv8gSU88jhyGBRkpaIlPoS6SiKHIkNl92&#10;Qqr4idsA8iZFszlUS5ZlJloXxIJUpgOPaXGlisYgJJHF6sWRi/3sPvjoRiS4EWlUavUfmyWHq3Xl&#10;Use3UcZaVYwCTLr7dEx7b9RBS0cQLEM2kV9ZiJ4aBPYMC5SCdjlDB6APIIaE25USHsttRaMUeSCr&#10;JlgoiigLW9Y6jQHWXgG4ZYarO2WSgXAiXNEatgLCYV5SVBLtj2iGS3ksajJbG8GTzLE/C7H8x+kq&#10;8wa5i0qCOUq465tXcBfORGQ+RbgZF/pMpCcMXiP7EuFRMY+oXuc/8Aqa3EDEaszJlBHKuVaOXSIT&#10;2jexv5AjsEogNrEr4/kCG5S8JS/BvVJZFqK+BKeV+QQ+AIU9ssJKAwKBlMp/UoUCoyQtuCpDYdEs&#10;PmDBl03KbwCmE5E9MiHDZa/ML5ZAeWYxwY4x0hgbsxfvJA2DplVQwzzWcksiWG2AbQcPl0xoSEJ/&#10;0Y8MEr0tUOfUCBXn48jGu0LkTSMrzVgp8uD74jBnRgDiO02ihZn1sa7GGCyfgzB3kzK5igpapwYH&#10;Ji8rKgrWO2lOrm1I30LwTNllRfbHepmOkgWr9w8xC6dHiBmyzbAlWYtt/qo9K8HjxO8qj0KriYMV&#10;KYjLxBAVl5I9GwVgUBAIniHhzGTnJRn3NMw7S4pGqSDiJpMYsAWyoRKtyjxY+rmGAsczMw8H8crp&#10;7xsj8Pw18XLmIByxzAgiPSupgbDSoU10+AhvCAl4l3vxFPMGMGiIkhobEmmgqeeZrstYLQMzN3BZ&#10;ohCVqD3BjCV4bvsDY/KQqMdgXirOCLW5qN9rRiVStZpz9kemXClaTmJBqRxlLSjkLT7Iq58Wz4BG&#10;V32AnPpj1kqQ5L056ZjPZS5ke2BcOcPcwIe0pCVWQH1UVUUxggpojCukj7V34iZHYcdVHTMF17Y2&#10;c3FZU0OfuaRvbMDpLy4EDgToohVUIvSphsdQrwOHhgt7GZ0ImJTcsmGPdLCXbJEcvAZZsw9wJl1S&#10;FcrMGyy9LHMplf8AwcRiEGmNahBYwTsiQmT4GxLfx0HdISo2/Bif/KoZIEMSmhY7EUh1DCIMQHkm&#10;X6IXtotVe51JyCUp1l7nct+azbgEgA2M+rqVdnvtiSCX0xwqZxzM9FdF7BjDpJr8zMNBAo/7SAAx&#10;85noLiKgItf7dkT0lbbQ/sQXIw35PXZASkyDFT/MQuoUu4XnhAaiPMRV2OIvEt/AlYAR7idVXpu5&#10;T8jal2zX9sIhK4HRAHtFbALy1UclV04+2IivOP8APcFAKK4C4C8sN8QUF5lxYWPV8k1YgwnQbUV2&#10;j4NMTMsyxyjBUhEVDXiMIxjXEx6HAjWsQZVpEOo1TcEaK+DVTEJM5IiWxhuJQjfiWA/HwoN/Hr/q&#10;rcrW34GMZR8aP/gTBM4Q6mU4o30jrVFUI53KKIZwQMUEsIale8MXiAijnw8S5pELckO0BY9xYA0C&#10;qRIQStmihl7IhQVBbCtNsMOHOe4VBfOENA+i/wBLE0UTYzDkg0cjxBLnTkH9w11L/LHJ4FX9pEUe&#10;vIccpCgsuABqgibjyhKcP6b/AKgXNBoBxMus4cCJAAzsFf3L9IvvEtpa5gLWB55n9BCXQ50RnELS&#10;tQGFFMKA2PdD5ReGJ4zV1LURgIsSvgMnTOZCxieOACBKxcCazPWoKYhD1FcGDkfZGUSFiJKb4V7E&#10;FLEGMAY9vMylzKwfyKmVR5ij8FxI12kpV/LD5j5yB73BqYGFeTRmVShlkkt6Rf5mPjwhQfWoi7Zj&#10;Ed0cJeHhHr6RItKWsX5/2QSrGSR/WwU4eIRdl4h6rdEJCqZTNmFz75bAw7EMN/0wOvqnMEzu2c2M&#10;4LCbKL5wh0FK3WnvsjhXnKWfuNBrnb8Qej8YyjtdSs+mTL2y4FP2xDeD839DKgW7NJABeLyn+7Ab&#10;W+hNMOtWiTDg/qhgWkEXSVwoUdw2n/iIMUBLdPFwwVrT5MqohiiFgQoIFfCrjMoPgIKjk3KwhHUL&#10;mOmWhBmYhObr8Up+NHvxG4Ga0hi8/wAeKfHKsNzDAHMaCKGWW/h6y9qUAZY+cniY8y1DCMvwUafB&#10;GEyM7zdSgEy0JxUz/EskN8RlGg14nMC2MtN+VjNNldR8EbleZohKJJR1DR5hHTHcQ2ETlOM0xOsR&#10;hWSSxgK8+ghehwHMMhRcHBANOAaUBumPtY8cQXeiaSkUSXI1T4GHnr6/sJ7wS/0PcUeqVunYwRS7&#10;4jJmvc2IYYWyu/ylqqYNmYAq44jz1ZLWWuJbZqC64UnZpl2mdYYh9+Hl9MpWCvu8IadUaYGPx6gG&#10;dSLieElIy+4BiBlE3DcKpcurxEMJO0yvRjEcM8csDCM75gcEd/jv7VydtEbmpRpnNtxquZlLkYAA&#10;tmOQtJWpHDZHuoor8qfTK4XX7iFEmTNhKQoTrdS1OgRQ9srpC3wR/h7lRlliNWiAqXIYSia+wcMf&#10;zgU/xL3QLSdJB6azOopfDyUFjhDwCG2bBFHtIjV9DCLbKgRi2dIyF8vqLQhngeXKAzszy/ZKC2oy&#10;le97SKux5YSjlmx1Bdp7QGmZ4ZP1AUUAbdETDYIqLqnFpasnPBlESPAYP1HHK35zHrmt3cqlDQP3&#10;iAeu4/YTFrCeEc/ccfhF5vDPlIajhfIxfZodsBaOwgYGnohhsGkCmXpvDKPri6ajOoniCJUMGbnD&#10;4G0fGE0ZaexLhxLEzTRgpA8D+P8AcJ3wxuqllJWo+0vZFGSecNgeIBlGsQaiof0NrxHwGuWJJuTj&#10;CIWssIh5mvlCPJC9lA4WKq0avNV+CXXzEHZceWKqdByx59iqxuIiKIaL2x/kLEjfkjZBQiozhRfj&#10;JhwUxfAjMW7ACsPLBKAzOGIViExA8qsHAhUmU+JQahcs8Qu1Bq9iqmNmAtGP6pPEbYholKfxAURL&#10;az7PEPoBfIee8JAPEbDSWcRUIuJkA8S8VMOFl7lKPAGGDX0gJXoOMEalL2X/AHKkt60UBKUCFnlI&#10;0uv1pxCG3V18lCsPIuovA/pChDSIgu1AhRuXMsPACqFtj3DRJpIIpyWMA4bKJp761M6R7eYi6eCR&#10;3qdBKHKldohE71Ka5YBbhuCinITiEuzmKPL/AB9Npf8A2ihThAEfxCinfZKypPENywi2Ue4ozG4q&#10;C2HtxG9AqtCXKx9ZcIJAGDlCcVTRDWpbAzGNNh4liq4fEIhN3sEe2hYBUUD+HECnTt4hkCsBKvBI&#10;fdQyuZiI0xBF7l73yZbuuYbZ5cCZROcsHKSdibtMBjVRBQxm2MKgiwN5IVqZeuuxUPdlCAmIKJn5&#10;3hVIwiULBErCUMvreoIpzT7MShaWs5KY0vUeG0Ng0HsYiTiaToH/ADLIMFS/UspappISEOepTyYg&#10;REhCCEq4V2ywsQAHImZoEvvaIVr7isRTHQhuSCvV/khuSiLjx9x6DdH239kp0ems+uyjwLzIrbKR&#10;hI2ba9Qy00ReJewgFlairDRAFrYuR5gtehNeeY3FcqqLaOTGzDFrwMS2xfKzAHEE6gnUFeCWspl6&#10;v3BAcfv/AI6z2kqDaPlAtg/iPC55iYpV5zAqoe5ir/2Y1gdu2X4hzbMzUuRyftlxCuhyRuhWBYzJ&#10;lyRuggN5A0tDkmKJkuLSo3VdhJfSgrRLPXC1CeKViwyJrBAhx87ELsOfGj2CcYyGqeK4PLA7CNqp&#10;JmG0ijBZR6Rl7w0Qn6cTMi8sphToiDWbMaqfVo5zfaivai2D8JOhknEGqoF9nLM8FQTkg44gkqUq&#10;CWmJaM6Nl8GV7mQGUAlQ4sUy/RPYzFusepTEXk8Sxz5jaIpg9kBpzKRH0hsrHRsRTGye6XN3KX7D&#10;0zNHBnHqth9R3wF8MJAlF5jdiaWsbMzczOHggi9Ltm81YlxgWRyeHqCy40QBgXuFMrydQP8ASfoi&#10;KSCKFQCUuWhFQwuY0oCfx2UUFzLDx8xGoAehUp6i9URi8h4I83efEth1vMsEnQWy0EDf/iloqbvE&#10;jAhduz3L3UtcJCpROEqNnScWIiMs9lXUBolU2MVGKP4GGk+QofUQSUtHEZ0owQSLXCItRd9KZang&#10;aiRIBLzHtWvSNIJibZsy/BDSXaODWkC5gFwiJ4Zku5F29R3wSGw4j22CfmbFKWeIpKyAeE1iJAlL&#10;ro9WUGASDew2MUj8JEVjtYIqauByI1e/lXsTUS/wBMMAQOdDZEWHvYX6LMEA+6B9GZ/3inoio9Ag&#10;fq4IhnZawe8IHTwOGFIzlcbxDkUfs5hA/SPTOJqMeoidYr+yEegPwS21AIAFoAH1KHBLI3kSpeLC&#10;FXSCHYRalXsjaGqMBOgdR1CX4e8MnowM3cEIEtCblJQ2xT+Q54z25lFX+SN/l8pHV3EsRS1XTUEG&#10;dHaEFBrPKY/85Ijrs5BirYxg5mmGGR/ZCBwawfphII95d0GyOIRtmJYmpcZXTBU0DZXGYCsizKRF&#10;0xBOY5n1RjD8tRr0HwOfQEGiZuji+oIBhVB0RX4GuCU+KQk5YazuJcT5BIp95CTBtYQSCFBFqbjR&#10;L1oiiVU0oEmC7Q7D5/wqJxakqvK3Eh2XUQEiMg1bhQ4zEqqWpGCx6uK2JcOThlLeuyaScE8MkzIq&#10;99vPmEJVi6e4BcCtLNNwGmH0OZUShzLKqIVjMcRL3YxxOMOSbVnU8zQURXVkegxjdICFVugzSbmX&#10;oIkoEqAymoGICS+5ZKv4/J1GpbohJvmZu/8AUhEo+WEKXxr8RIgX0W/lhk/klMlr2QIPzCEUg8wz&#10;+RY4q+4CaUJNT10kRUL5puNkVZiCSjDSkjkhBJ9lSbE4VZQBCVZUehjDiL1vKB9ouNaniG1jaOJe&#10;LTlbh7OO/BH5BYoWlGpB++I2MREh2M2Pt6lAMYYwNQLUentyGLFrQsMbrwQV8BEX8VYoYbNT6Mze&#10;ABdrmqy7jiiKsRvn41wBZgObjdtKy3mBtFMxY/DMmSpjQio8xUWFJQzjnklCJWPA6SWxiM923B5G&#10;DOZRxbr6ZaY6JiBU01hiB2i6ch5Y1+dVhKyn9MQIlGxBTTdLlCNBVRsuiojKIyF5tPEfmQt1/oIU&#10;tGh4qZX4iUeY25YNQcSrZjQlIPZRL7MSN3X8fyuPllFgHFKYcoH/ANaBiQcw4wk4WmCs9ETvEUw7&#10;DTDrf2hxfWSUDzgQkQ+4d6qbf1DFUQzWMxY0iKPZF0TEJgUBeYnX1MtayYxDdkcTlBKi+ovEPGrn&#10;WeS9b8jKpnZys5oStkjld2dLMswRBpFseI3aQmB2yPtkBTF4nAhCOFGJVDBXMUWQn7G/bAkoA+iC&#10;UbH0jOm1F6gwIcQq9gnMOIpvdVBdW5HJW4WqYMthIE3tQBFRwMD2cDplrdvvyIVYVyJYujfA9xYj&#10;fnSHjKW1mIq3YEeKiVGZcxROSHAvuhwLx7bCeI5zC6XInMFitjGCFfva/CC6EdhHYyxuzKx0PJAx&#10;KtC9aQiMvcSQB9HzNqpI8TJjzMcJSDGnMW2sczucHiGXx/H02Yi03C0yaWNMcvhi1+kxKDIeYCqD&#10;0MrpNPQ/YYIVLHZAyhS4YUqsNzaEAcVZF4exW4WYOKj8vC/8GNelY4YOKAKUt0SYRgIoM0hEPAXF&#10;ncEHacQzc4xqCq2HHEytJsGJ9awsq6gV4IlMAPuZmyw3cqY3SB+hh3jnqTMtqPDNMRr3uM4P3vt+&#10;AqtRDc28PZxiWzgqgJaAQ8bLD3qGCBoPoKFVXOiV9Ia5MbNuwIA6B/t5hDybVghqsRIq2QhSOK0U&#10;H1EmXk1yXTEQpKB3wkWLjfuFKh49rX3YgCrRyuHGGocHcK4wx2TMzBubImsiLfphQxvUm+Dq2a9S&#10;h6FX+P7Jzgi/ze0BlIPMvNGNkDgSt2KDknFgz5uW4uDB1Ds0ajoIDg/CW6j4igKYNymjRUraYrvo&#10;nEBwRr/H/L/3tx9m1AYUT7CWwKcQrQ42JloGrpED22KGLxFTdTpgaeCVqyH5gVC8cSooAgRVqHgy&#10;tuIht2DLSbWM2PFOSCeC78pnEtJqSnKEsHCW93FcPrCyVTKsugrMJa4JA8H1GZ4gncdezMEwKfcB&#10;Yphhqd8RFkMj0kFRzqehhmDFiksXFg9EESZECWjqXBBE+E24H6oA5qz2YRAGy59TKUUGtK/bAQoF&#10;PGB9xW+hKkxfvlTOuYvEI0HG5uWKCMRmEUbDtNfK/sUaG4Nj0lSKGX9jGoOBeHqGxZllgly6kHTw&#10;INopLDSOkY7DMQzDoSOokaAgQaRJcgY8HjIIrbHMCWWAehAwBBTwvJ4YAawwbohGJWuds4XSZQ0M&#10;s6XU0Y1dlLKJbF18E8QAioMC2YkWijH8jP5nELbM0PcgoRUwxQ5GCEEv45QsLZy5YApdVUETDV09&#10;kTyjEWj107jYYIOWU3hIQI1gkUCuMeZqGZr217lMVBArrM5fDcHOt09y6Bgu8xWVNrfLMAszeZeF&#10;3UHzoWlot6gXkaaOVM1Eqx5mNEdQq1nkJmAnCRStGUx/xCWqq4HpqPDC/eMKEagiNkFoFTMF7IPs&#10;x7fLF4gwuP8AtmYGfTQ0rD0kNLjCAB/thLn/ADwWcRUJiJi1iqKmKRRXgholAmgJhVL8teQh0+kE&#10;LLdggrhuSbfKyrTGViyWbRUKcBEpYc/Lp8Mp2NSTMLUuZUz+yklqOZWYZmRrEqFxKIL+Iac0fK+v&#10;GHEcjk+xlXsDReROmDqVy2vTBzKAdrjcGVR8vUQsyrAQDrxPs4goWmBCpiXDTMueoE23bAXsiriO&#10;BBUXHf8AHPaEk6s8wQzmAs5YbYrKgy2lh6grDiMQLiAjQPcRLZyRFVky+YvYmkakbJiyBV4ukxHN&#10;mybMSBUMo0DwROFBwol4SnTFlFKPEvfjH0yjWCtm4lzOSRiViPOEL+kReQi5pI6LuwI2kHJlV/dw&#10;Ze+SDC48OSGJYD+hMMbqVSDlju0qiCRcMJCHo7xkl2jUG8P3QV7hALzPQ2wrGobwrFae00D5ypTx&#10;vthNoXI4kcgKhwEClStwSAyMJBBglYu8hfaOfEYMGunB01Gr21WM9XLDDFBtDYNZYKMUG1hnIrHE&#10;RWtroK9BKhKQjqxmMAT7jhFGH/rwlaZIahA4H8wl/mGhhYIJIrxYipPiH2zKWXKC/wD1Z8wgiEzc&#10;WuygpxHACCadHMuz7vO3lmQqloTnuIjwTl8McV5PgdkaCy44to7luYiBlxZLaI38i/nWCgVULlSh&#10;w4SEg188vqByf2YDNZltRA408Qa+RBtUVycJLV9TmLXTDr0jGIrTQ2rqMu0VpuH0cW1rO7lBPOzT&#10;ERnUQFp/tFC69Hcr8dnNZQAuua4WVh5xgKhq8B+WfXhlIG+YYqk2PiM9u8fUUQYEJTpe22sRNBrS&#10;ES+27l9YBUUGBb0MMEpf4FGwq7OmGJQlWaajnr/ak3+KIwaeO8pAwtwCU3Ga3EbimvH5gISv0sa7&#10;2tW1UsIFoFQ8RQ0YGy9qrRFkCrVaAlF16A/iOYEY3A8eAlWsgt/cGqFFbzETGoevAlc5kd4VUART&#10;2UQar93gxyFxE46/TFcctcq6fDB4QKI9wYoTOLIBU3yJySjiYcOmEi4GdktdVU5OI6jYjX7JSgv0&#10;M/TibmeQR4Y4NDTyS0SFZwUmUEBbdwHayecZcBIJVxgFmskNwr8kZh/xz+7BCikNoTDwCgCeQjFo&#10;ax3KxXiXFifpivRLtggChKYFPYZig4VyrLUV4o3KDgnUTErG7jfTuLQEXtLwy1/tDGlh6DeFvZHr&#10;ikTnLzUNF5tuFIbKe49E4zCCuScvTIRekDMpmCwFrAu+rXayquMcYjL9kRdSjdN4Zpu/yHAjdWAj&#10;CVT/AL2Q/khRpLmBVASyf0jOOiVIOVlEIC5FrL6A5jb+IRKG4zxABRgOKr6a3GK26waCAh3ssKDJ&#10;RjPvuIDn1kKsETbvkmltygceYQm3Kw3RS5gks5bjg4CZUdbW7eMJtKwVKDJRAVLLE3NOKxeKYpNI&#10;uFOWb2QO4ibyijStiBg6TETURYLIyYiEdxpgRF1guUdqP1MoRtsj5CLF385Xi9kKRrsKs9iSzNpu&#10;FPaRqHChqgvpFNGCWcwiwuYE1EwxT+Q/Wp2LZB1CHZCMtmwAQliqU9kVprHccVqKzClJZMyF9pKK&#10;yl11DKKVzAYEKsfglNL3kCeGVvhgXExAzZkA+k3iy5ZxxRMNcGVP5IoqxUxahW7iKOzN3sYY2MXt&#10;iKcOfbKnBAhcu9jZ6xcMKFMzl1IfcUurD6hBCde/UMMt2YXKxRm6HLcFfouUmLGGBMl4ziVqDp4j&#10;uNsuQrF8w1XBO5eWFyGH1HpNyxW9uo6omFdPtcs0X80RlBOf7xla/Q6HBGVnUFarG3XiQG7rwSk9&#10;W1ZWDHngr6BJVE1s2sOBwRrm6sXyrVVMVHWBGTF+2YjpgLNOIhmi+NqvnlZWdH9JlMEy+gKklBHb&#10;EAiLWlpx3A2AKMWKVqWq5VcR3GaiscdvqTGB6dpyM2VGUP0+f66+46usaGBI0oFc4TyNJhao4t/c&#10;B2w3xU2EX5IyWZD4lyYthCPhFyI/4+8MO1bEbUjR9ohxRYiyEbVtbI0WxelHJWoM8VCiSw8RCJth&#10;SVXg9QM5J4EYS4RZOXXpjeaTR9JaVWpadgwGOK1ywta3fhY1blgavJLhOIKKpNBDijSbGSuDkUkg&#10;ERT1RJ6RwECYmNHxr6VvUaMBU0EXY8zjMoLS8EMRiU0HCQwkF2A/1L8uMscw3xryb3EYEcIu7w0k&#10;mNrZKuMot28DKFkNAGIggC5Yu+1xuVvVyuiB4qN0rpNUbVYZ0wEJCXD8eIy2aHqVlZcltVhRCIgR&#10;QEH0SRDItHMHXjaWDnMsYmteDziZmxahES8vkxk4CgWBpuupp1qkXfKeWVy02ZAIqLUmJgZbI1sH&#10;tQe89mCAcyx2RE0eRjVsNwb0Bd55QV0gZV9BL3BwEE/vZ4jFDNfD0mnwyvKtKECnuapoZbE43gXa&#10;UpGGbZd8CC0I/wAjP7jW1Nu1wYIASn5JUmL9zAWGY5+5ZrziPtoy5wjGqyrA4OIQU/qCqMUZJaDQ&#10;1cG3hGAbU+n/AHMdYOyWgVxf4IlUpW/VS0eXL7fiZ+y+q7iIbs8qTHKFMhgKzZJbKEQSr2THBDuw&#10;dUyxBOFymsPDid+wP7R4cC1rwcTKA4gQhjZuZUBHq6I4ZB2MNSwMGk/LrdPZMLQsacOYYXNE1iD1&#10;dpN8mI7V8lxGhb6G30NR0WDuClheWif2MIxU5kbV5YoIsBCZhLeCy/XE8Q2nKuWE0zsi0iD1CXq0&#10;nEKhaDlchMpR1VCqMbWyL9amFWyyiJOToOyRwbuVsM5Ax4Wxg1GNY7e4kzm3DBFTuU+lInQZhA0S&#10;/WSxrwN4iBCAEOnMIkphiZXK4QBDGigGlNh5JRQOAlQs4cGLjOLDHQmTwlshfCZCafXAw+bxCbUa&#10;v1x9RqNyrYhqBGwlouIx9f5B+r+SDbggYYR4jWAiseImHoMILMMS2kdaXFu6y9xTNjZGSmkIOY3H&#10;NpEFV02ViD6Nf+R5dkRXz4aSDlcCh6jonC/LB9Ls1AvBq6VMVLnYfqE2KIXCKHyaIKwMNylnOYCw&#10;8PMFBQuExZHLzUxAYCzFupsELAqmMYn+KcRiUccJUVN7L0e5a+tUdZwgYixkkAWJa4WBsaCVXpM5&#10;Eukv8RRZScSg842xAux2fRBc1xwAgkQqj0xKyw7QZCOqUtvnleWMbbgIAIsEiUMZP60PNuZIBDGi&#10;SkEq97jFUFQZX/UrXSZW9kJ3xgtUJrWli2BWHWWhGwC4tVDAEdnPlL9kFevA8wVoNhzcAqyBWQp6&#10;uVPdytRhxYKczGm2x1EUgF8xSjB3MAlQ2QZjnMvIDqMAME+BOTz3HRkvIkXUqKcnUUzQB7ACPW7q&#10;0ww3kw4mVTcExqwwxSBDIYKH+PPaRlBbcakgCCVihGoWpppG7WumCQCu4eobguiXqspkEePcX7jK&#10;f6mG8yEAE5IhpsDz68+5SRQu3dPIzAGPxLHqmzWysy/GblqPeG4COB3EH2tRKqp5RRseXcN50Q21&#10;xE4h5RXC8oDaccAsJYobT/MAG/cEMWEDVxdiwYZSjaA3oS50LhG1SCXrhgUlRFbtF5KOsi3IABY8&#10;koQw5kzM0jD+KhFJ1NmjR3YJkqEwxc3f00bRuKlO4SlQbVXO7pJmUbqGbhIs6KZoVFjl5KA7ZnvY&#10;YhCO9crCvVJXEoYDggAWGyU6FVMn4JV+ZVIV5KW4hfdQqfUWcyFnuiApp3snvWYqZYmYHA/ENV8R&#10;U2AnSThUhXDuNQgLPXpGJqlXLlVEHoGCVGRjAgpKcS0+5l/HZs1d9MZbi5myIFmIoCUgVtTGNhEf&#10;imsnMFK+ENJ10PLBgBizVCagLyKYH/EEtXeSoOFYveHEbsdiLPZ0y2Ik4a9b4MbVFDF5Yh3+w3BM&#10;38C4KnGly1DkM3iHCJbFDB9ELKA+kVtVGRrQ+jNQAlTv2u3ljEbcLqsQVhOvj/RgOUp5GWEV0jBq&#10;loQIOkxKCKIwnYaHJ5qDu/r/AATC0a/YUwRcoLHtlwCJtgxqp5Mxwf8AKrywBeMkTx2PHggMWD9w&#10;VwxFBqIoDK0TG3XdgMTMKw9lRlhRP5TIsjxGKgF3rpFUyunXgggxBD6IixDZujwOCGl2OzPpE9lD&#10;+ICEDWBFsRwcQbqOzw9QeaA3mor3oogwsQBhkypaX2oiiwzuf9oiuaDh2QQoCl4fHiB6bLVoa1GE&#10;TIuWqGJcLxAlFCFb3/H3hIWiOSH3VTNVgmNcYk5ImJKiDILhMAL9FOGKHaUIXQYiGF9noczFG62j&#10;AcFmeCV2HlUeLTsx7R+pa3kO4qpQosFDAcjLlspjNp7ly2yVgVfMWiwwBRg1FKGV1Cs8uEf0Sldv&#10;ccrZTY6KckYTWl+KYpyjeoywNWlGrrkuWw6OSVKuJs8Dl5lhpCpZOr9kCof2OyYdGvlLsFbHkrhE&#10;tmKq4CYcbb5jkHEq4LXopT+zR8VK9DR2tSgQG248EyYNJqqm5ZRj1O0pSk0pmjHC+huoeHyqfbcC&#10;HvreWYKPCXRKY5xqnKzE4jDlULAPR1A7/mi+bfKOxlkVcLA+G5md3rH2RCK+cVENSziVqmBV9jqL&#10;fZzHyOoK+Cka4JYYcsqSJXhF2oLDyAR9PjpIPF6R2uoGi7DDXNrhH0OIKqjQQwafgH/HO0qts0rD&#10;oywMtkJr4epfeRl+yT6OYZUexpibvhlgETrLUXCduCApyMhAbIkRP0Y7AjluJUqiAQVZiV8ZmFUC&#10;AEs6U4YUAd6tlxK3K1Lzu34PEMZTG4saSIS8tzEi2FcQsFblyoOYJYEpRpSLtE7Lz7JjDGzmZYMT&#10;sBWr1GeurtZMvKKkI8+SJ1nB1ey4JrXzosZqrILsmQ7YncgJkoPTAB9yi4xZRKqu2O1v4pCkUALg&#10;VHiATh6ONVByIyStmDlAlg8F1nksb5lglM5ded5ZRnWEqYRVoou0O34ZrHoAbSzIZFcvlY1kpll+&#10;cS7xjCIyiK3VTC79xHBA8CjhqFwdHwuMR4YagggRFswdEvpd9RjUcRmTLlZ0LFdWFXklEMxtSzEm&#10;GIZ4RLPK+23NV/jiVDcNcE2wRCYUl55CQOh5yCQCAZNsFXESEVMYtYk7XMXypLwKCGbw8TGBs2QD&#10;LlHViD7TyfFCgIMqJYblnDH6JGFSSl0ZUB+oHgoFhjKgO+5ZmfgpTaFLdEhMbuFyzwwCdkA8EA4V&#10;8MpU7LIAoQ7e+4WiZC6NVKK6uyGWxc6IaYOeeyZ+a4h2gAFwoD1az4GzHsrtNqxxd8QhFauOPLG2&#10;GpVMniLRMX2nzyomOO2srRLPiBai7tSF5AKLeUuNRyDA9I2gNt1TUM7NfLeZW5w2HQZZG06ZT/EJ&#10;cRiWQAiVY+Javhs5dQahswQDGqjEzXBGYBiEfioMp3MmwFPwtZADyyktRfLG9Kmr+7fx0y9/BhL6&#10;EU7zA9C4ayEzwZIsfKVMF04OBhtULmFnkjGcTmXxRIQLNWLRzKY1CXkiT9cHLI8RqFvcNUGGNjwk&#10;a2iWXNzu46rGuAZhz7E4DMoYcVGLnmKIS45ZFibuU9j86dSNUv0aJSujmXJeKZkQiXm0AtGNLNnF&#10;MvmFkl5xKiyic17WFlN5dchMF2T9T0KKusuWypxAFIpbqCgu3lIpYx6+0flwHB6JcCSByuAg1y6Z&#10;o0qaEZs/GKIeQ6/J4Yr4HM2UnDyReBbqSG0rK9jUQJaaldNvSEcco8w3xtCMsV1LACuIj07xUxK5&#10;hcrxwT1EaYqFjGhMruIsqoZJTLRH4sEDmAFj6hzBMFQJHj1p6lsu6/v/AI9T2Qm7KIYK8PgI2JMM&#10;DOjmXKqZySxSudxulJg1KkMddTzZnURyXBXlRMbizNECKTEuRVKQzwQKH7Jv4zhx8TAQ0aYoLqBr&#10;Rh9UlxmkqikRILfwaQUVbGa+wOm68M0qrI3qzwjgYnT5JQA/UcDpseyWggMpyRQ1HeIlGk13irg0&#10;Hh6CWXWEcDohJeT9xF4+ESkHPL1gPL0TxgOM8EQOjaruCUHAr7Aiu1Dz3KOoQiNkuDjEWYKjp9JD&#10;3ajxAes4VJXnMWYJqERPP6NsFsTKpJUOEV6ZdsYsylaxDklXMamxIPqX8KJrQwfiWphXH1qUyybV&#10;h7ScI+OGUCZMFhH6KK4YqYn2qLHZmW8p/S/496gYmapdYV3HBK1CYcXuFRhDVKDEGPLhiQB5cQAL&#10;Obglet1UvbE8YB5IzC1M8BuPlsYAH9pW0/mXUprhgUFfLxKuNVRqDaRnMY6jVAtxKNwhCbSSxYlB&#10;DcUdxQrCisw73QYgGq6ljex2GuZUItYdCRTBCBOZZOSFGJV9I7yInWR2A5nI+v7qALiIdulnEnrQ&#10;ARl2kt+ks8xVgmIQbtQXe3tnuA3WVaBVdQR5SZIlowGBBUTa3yhqWCZGDauwOcJIywWBxGOx4JVn&#10;cKTlLNE4fQ/wsx8nhymBTbfnCmw/axr+mzlf0Z/b8IRhI7coE960RwB4EV1+IJmEPwi8I25e0gh+&#10;jMI4VJcFBcKNfp14IgCmBWOoXEohrPx/f/H2TCRshKwfAQqJhQkcAJWMSZmFY8xQZCMU0Y2UnGAY&#10;7m+B/U4suk5hI4rxLxbkDnKLWwsWa8wqssxEsZ8VqUQ0ddTILRi8+jEOGHpg5jNR7DI5jkJdMX3k&#10;aV3yYWwFWJGBSuuEAgCJT6YNgJSPCIGEVwsW8v4BlD2dfUTTg8uMWeRg40pgk1QI72bf3F9ZSuAl&#10;lJ+n3i3C+CVdAcpvxCghlu29CHM5YgOI3/CUSFO7qzsGZhcpyrPXpibb7oU/TDo6Cqsteeo/utBp&#10;f3ZhGD+kQ4B6JuX2UIXlHky6pfWZpb+nLVeigqjPsI7H3YZ+TWxXAx+pFBKPQg5+jagdr+8qRPtQ&#10;yrX4Yay5QGjHQstgEQxCiKu1BVzlPrH9/wDHTb7jmGEYqAV4gbYkEogRBamahN1uJb9mSinEoLk2&#10;SmBcd8RbLBMhKv3DcaTtqKBPqZWjpI5xizP0xliGQc6i6ll9c8JcyfXKDHN9j6Y1jeYS7HYZipdw&#10;9wyExcRM6buDdDiFZS+I3pByErIzNAxoZlyVCV46u5G5n3BFMdLpZKwag8kvATKlqgg61WIYxMpq&#10;J14xj/fMvVbL1cTpjxtoCMs3YNEsROkYOH3OCOV1Iwq3dhY2BznKHb0NoEuDxqZjofVU+oCEDlbL&#10;3H8RgkzxiftGcULR7WCQDqdGWbJdLmhHxAVGJVsLCzOphl2iyaKBq4b1Ig+IrhnOvH1HYXGpf8YU&#10;IMVmIBMh/b/H2fcwwQAQULltC8rGTMsS9wLiXsbio0WRuQAOpbT2WmIxVzFTInMGqzdzerE6i3Wg&#10;ExMTZ5XE31b7IqdCVHu6Yy/VsBsiLQ8SztQ8NS/fxMfMUzgxEJ8tR+liuowrDAsRTGiHh4ZQWHGr&#10;YYBbcFrYYlAnII1HGIKHN2wixCnwRyMAU8wKb3Cm2p9sD1tM4uCeIWmIzLPf5YgVHsdxo8rM2Nrd&#10;/iLgfC8eVY+WrY6gHmHgBrrBNGXhyjJ+hErwB8iHvjlxT+hWkWy0VDLFxonwks5jGZcC4wZjGVcx&#10;NxNBU0iCIzOe8wCkyuJiziCuZgXBBtjKbuY+CBNb4oe5szJUgXWotjdf3/x8z7lVG4VWoIQ7OSIM&#10;xXEVIwimVFkIi9xU+1RDkUMrXZMCF6IaPxqOQAiUBC/6hXJg0YfCqMDeIr7dxEo4CGyDf5lER3jS&#10;TQCCtPXYKp4XSemF+pNnlJesJEDS3lKEjKXuO2SKFCNFF1zCNMpbB4a19Bc57m4PBjYu7g4tb6DM&#10;dsi0VARp2+EXGQ2FsRU2/wDNLcEXgIpZP4Il08Zfy8s9M4P9zIkAbaCMDBw3Gh5l3MJbcn6iPqGI&#10;ss2TQTEJ0hsqoGmIupVu0qKxqC4RTZKyuJ1BCDER3BOIlhFI0OIugWO29EwjUHCe3Ypcd3GxTFuF&#10;xW0wMwSttsCELDUtBgej/f8Ax8j7jaCIYTDBRKiNotiG1gCVXKWXKA7ndvBuObhIyazuorLxOQeZ&#10;cch1cpNgCJFMvOYDIoGD+DEzBVfiWFfcA61Co+yAcJWQLeZa1vUSJB5hFV7IyL5X90pcNdO16YCj&#10;Z4qHlJAaggdRRhxxFPoikpY4ii6HvAlsbMKoTOr2YlinFgkwmo84ynkEcpthLcqHnEic0TFuO8zE&#10;kRTDwIp+QP0IqQfaxfbuFxFb+LcJYgFYgWDAAxGteFxgVLpGKbhUv6YfZ7gqODRzEMwDKAQErfxa&#10;osVCg0nBMSYOo9JZLR0W0QOIw1CHhEqQksWz7gyBcZIT3ImRzriGR6/u/jpb7+BRCwkE5h2YhbGE&#10;DARLgRKFjAQrSCKDeWBtuA6B7iFaHGZXC7iUN7+AANKuZdwp9QCBiFuDKTCutnmUl4GaShovmX8A&#10;RtCGWXmtQ26LYZyJG3hZAXA4GpV44ieCyInvechQcBUoEhQFiuF4ETaBA8Cboil0FDnKNwF4DKxr&#10;v77+yWr8EB4VXKtwNGISmVGVuTL8LsHmn4nbZZkaycxZzOD3eZlMjWZYuWw5iIGVcjM36Dmop4u3&#10;6iqkzQ+IuynbLLkwIMfBA+e6+KhWZGCpGuYFn1L0xKSAEJ9P938du338aQpDCBdME5li5rJkZRE2&#10;1DhgKjBGMZk7iZ4i8lvMNIwzmDNuHmpRadwUZtGvSHpUChb4uMMOznuAaX7hWpu49xwuqdPTP7gT&#10;/wBSKyqSpXWHnTL/ANXzAVQcjGir8iHEfizNusGyC6bSiN8oiBYuEOUrEJoCfiWzmt1bbmZsBrFh&#10;+2MD69MSqDmHC/LhBdsa8jyPDMpMhh0xMsAoiYuXgRa5nkVn5ihLpZN+UZrshLogT1OfhiwwmDpA&#10;nA/WKhKCRiHB11KwiCIM3kWq4wY6z8jCC18IRtJYub/gxKw3hUbEu1wC+DifSf7v4/L38YsVMc/A&#10;QaWVVMA12RuJgzITUdzYYOYqKtviriRXNQ1eAhaL6ddEAqiUIpzLGo0UVDJsG5bQmCDEDNwaKDzN&#10;w+1qDNb9sw4oe+yi6YTUT3sIGFPaVXJ+YAch4WO1eGGkSuZ5nQL8wcEFmZVYC9sScgxUcSqLiG0V&#10;dkNe2WF6Z/eWFpiWxPXRIVQDtEWxcAvge44wHmOIQzd3Az8JcKuPtiQRLXcXGX6S/iObjqC68iVZ&#10;5CIKaRhAyAuoonxing81GKrVvmWM6cETVcfBcRYM1v4upcubCJcxQamS7Ryxu+vUUs5F8kVgQvH9&#10;n8dW/aJjVJmiQslkth2lZOGI40xKwiWZhEMx7cWTyullUClsqOTz0RWsBZpgCRu8sQYxjGIIEUhf&#10;6i/7Kog41EsqAI93AtpcCh5ilWTIoxKp9Mt1q72fG3wiWreoyWnkljm+gzMV/Uc1F7l2rfbGaJ9s&#10;FlAZbF4TUMq1zQgf7ilVimIXl7QokhyxUILr4/uKR7gIz15VhGWLFsKuUXjMJeRs+AhUuRBVJkAN&#10;v0RDvwGblzNjLMdBjpmgRNwLJXDh8opHlFFZmKKiLLlsWXLlsR+ImI45gZYVQtuxjALwwmI/X/s/&#10;jjL7+AV8AnwIpALliOIRxjdywXRCKHZKFfNhM+cwQYr0zKm0pq8G4e1XlY5D/tBVYlrYIvMyX5lw&#10;KiWWIDIzHJlz/j46DbNBYwaLrdHMZUPOFezDH8q1HARPESMKPFxBf44tEwgSw6rLVnLEGWJdxxP3&#10;/BCwfwVSsJ8UD8iXy76ZfUPTNKyPKXDllvIIy7+8cTUeyODvXhJZsXA9iGLP0QWbjdlXadoALUat&#10;kKEdNeo4xqZ3Lh5joimaMXGOILQgZSMB/wBAXMyh9wbfozEShKgIKWgYQpHYqZM7iqc3DX/Zt/jq&#10;3GYhpuGnMq4QgQsQVhlcVF3HEgUcxeDMCibXU8gYWBo53KLQzdLDqCijdk/UZKKBBVqIotyRZjLx&#10;RGGuRhdjNqDF8DCDVbTBHnmSJ8dko6KSr6VKUCVFOijA7IUC9tJhiFLMhTIHQwC2xL9Vs2pm3kRw&#10;bHVY/U1oSlBPuOZWYF1NgvYQJpQpJVFVjMvqPgg1g9bUHYf2mCQYuC1j4gqJyqhLTU54ZY8xCyhC&#10;uGRawtD4IbE33CZdqjCROKKRllLscpRDazWDreOfnHslla5RB5T9L+z+PUvcLHMAuKM6KYDYkAxK&#10;RILcsLdQLuEPmAYgiLzELFqCECi2JDvxAAPRKEmRc2moVhRMC/JzGuAYBAXKRl5IUhYfeyDPyPMl&#10;0CGSoRZjEW0A3RzBrkNiTAVirZdWx0y+mNyjIFMyhMIwj6jTbjbjMy5L3uZf0qJUFeishwfaEwpP&#10;qkvD6u5VhWixMmb1Snmo+r30DNaellzj8QuavzmLqO1MAXEcpI3RiYllgvK/FGWIQUqcJH5gMIDq&#10;Zm60k9+y6YzkoJKo4j2xN5WIPiNkqNR4YgwxiBsr+z/H2/cquI9IhpgZB5E6FMo64kXSYemMQBEY&#10;mxuAxUAvVTDYGrllBs4JkgtEYYJemXUslDIgVLFRlhUiBGokLIl+AIYqlQgElYuQhCQKJxEsqgPK&#10;x7oSwSpGNp86POSluLBIwaEn6SyzeCPOSOQHDJAVRKZpHbKAFllS7gcpY9C4Yq4oNP3GgPQxT9Nj&#10;UL/kioZfMJMxj4l2e2CWSfYqWCb2DMtgWlN9IzdB7UaZ3EtkiamUutGCAI9HoERCokTlxAGXwtkg&#10;dULHaM3nED+toeiULIjrn9n8dApsgMVMuxiQRpYDmI54qapjE3sJLUMAgVESKXNfOiJWHMuxWqJl&#10;xqOpuoNSMFcS8kSV3L2HDLFQPg0SXggXAS6hlomVqwJfTclWDFIzW/OIWyA7RwkZHzSc8lstDLS+&#10;aEXuzcGqCeEYV6QZUtKOGSTHEs/ACTnEUs1+6Smbjwhh4jcFyI/uMFECjBpiIMNE3EvVMPX4jMuL&#10;kUhZkOhB9k5cj0kgT90Iet7xibwJZaqCbEPqcKw7sztZJ7QgzOSPNhNM1I5XrqJkRoQUA4TYDvxD&#10;O2rfl/Hufc4pYgyhLHMo1AqZvhKqErygXhie6oiFbjWaZZEkqLWUhmF0bqY/uC7hjiVbG5lbEsww&#10;gSMsHMAsAsWJoJsiXhTcK4+V5WCxSmZxjWVlvV4ZnPDK6tcPAYK2PEzwlMvLMHQ5s4hvdTkhigfs&#10;YbR+045TnQcqMYRlFlEW2wN+oFA6UHcNEbmEQwlCQhZuskEsQqgvufo4c0tfiYMPONI5SM85eRJ/&#10;YZGYqL+E7EAI5T9w3cBK4wL0bLdCbWBAQcnt3Us7xUDr6ZfxwD2QYisAIS8RcV4jEwGDvDKNcEBW&#10;hgljuWsym5xG0zpgsMIcRrsiUE0AM/EaMJYE3AVKVcFQgBuHxxKFDJBRalDCJDG30xVy6SXJOA6h&#10;Ww15pa4A5NQGycLxEh3mCZRH9QcmZTHUGZracMq917ufWhSMA1u5kCneEjeSb0qk1iFqpgITYZjb&#10;CbpLAV4IrZBRlC1uPHyiYjBn5Lbg1ihzEAN/BzLg0m6Goqwguyo2JRmGvqsI0eXTDle+XDAPpl9n&#10;8cK6hiMUSYTKWW5a8yw1BMlJWtgWmJERVzDDVEdY4OIvLSy8w03LmYCIMQK8wAkBFwa+Ft3BJQkS&#10;YWaQGbEdQ6ruYEuCqMoQCCWPcYnoWMZcBZrIFgnD2RxtmeARBJcSwC4jShRaefUViYaRlvgCDEpu&#10;BuWLvVlR1o/GjKl05mT/AG5UtmCiklTMoLNo4cMvMsldo5lWXkRS4jbdRCD4HyxlsuEzjBEEMPjN&#10;GFczwQwwKTuJbQ5VlIsANA+/44L7RF2QuyoN4jSFuo0hVsLtwgbFQsQwRgylXOA5lOkxYmJZlS8q&#10;UGGVQGDnFWFmZwJwICqhajohQSqIiK1C8ufAMRD01BO5cVaC42soCESPG3yziZZlp4lKwXyqOWfK&#10;pjH1cLG5SW1qXTQyUACLGIuCmWjhjmY80RoOeIRFWpjCIXuOi/uPYIWqZZ8IlqNeafK8FwRJg/8A&#10;g+HEDMU70GRTcMfDOyBKXEpj21qYTk5IhY1X9/8AHaP3OCAGo0Q4C0ahISvQGKddHwmtlRAMSnWs&#10;o9RjkCBgmcMdoWYBXEcSJGMEUHDn4Bs2yy3FxFw7iUikEGlwo5hiERYGEaxWSJlmFClMMtcQLDmy&#10;arMbYOmGcUKbhK7AVvvyjQUBOEhByUYSqi1mjE2iUjL+F5mSwSoRYLlOJYl3jSRlKOKbgTV2Qw6R&#10;aNo0XxPD6Yy+AYd8pCXLi4ixzDUWiXBLg2wQqC5yEJL0xoUbBCqNdj4ANEeYdtM/Q/ji1nzCEj1Q&#10;gVCB1mj+SCp8KvMcaisHCgjPyWl4QYhW4xpasFtM8pVLKeJhEALVuGkEHYgL8ytUx2RymWiPWC6Z&#10;cLlK3DmCCaVGpHbElZEqOVkfWxBkceuxIYADRmYMFglRKxcE4MSj8QfzrGoVgKpPhYGfgZdumWFu&#10;pcNrs3ZzD9bviUowwMpnz22emMn2gpIU1FFhGNEcYgl1Fie5tJiUJy+FTUbMcQjpBHDG0xguAKnJ&#10;qcDNoKSMN2SkTq35/wAdJ4LhnXSigojsKWhhHcvUMO4RPthOt2gk4BNtxK1lyrh3mAiGcDmAVvMS&#10;mIVUFUIcoghxLFmLPioCZyzbEaxBhEGVVkFEBKWo2iTHne/oZ9kjlEYW3s6Y1CUpOYYY3I4aExYI&#10;domxbFkbLeIa+JSM2zaJOE4HtFQnw4+oCi2KVlWmamAnDnulKwJjdHdbsCGJpECwIik0TcJnWCBI&#10;lLeYRggovAJwlSiXXSEWXMZItJYYw+SGnslEMMAev+/+OgMMwbkwvRGihmkzQtMGomojmV4nSXid&#10;yIqpZUXEAvSX2dMskGVLF3MauAiUaQBqZAQFnrEeCbhqRIPcF+ACS5qWVULRGNiCDM1iUBBglZgT&#10;WpXuMdoiUSp6Ed0sEzeW/IRsO5ZKNM3OQxu0s+ITAsRz7jOw/DEFcRueDKPtyjcIp6VKFI2qICIh&#10;JkuBw3Q9MuN19iAefuhgVX5dk37qRUo3+2R85elhODMuYl1Fl3KXEQ6YJslBol5dwp7V39yl8iYR&#10;LJg3FhfhLLAiOwn9T+/+Pu9sHMdJNUKhUwYC5RUaTAOWEj9wChITJCmO5cLlZQh7+CBIzEjtMiCI&#10;R4gaZRJUCskcIGYRrkAhMwUIu4NWjJhrLMmNxKCbIQzKggqa5lhI+UpJcQrLuweYVJERi01CgHEc&#10;CqJZ6npIofjCEK5WKoVS/OQPogidgHRJe6OZ2YrZcFhtSgR3zIQcArbikS6s0I+LOBIVgdXiNtWV&#10;bFooly1fjS1jyHxuRYqAA4ZnMusJRjpRV6QZE0XEyrWxLLn6n9/8cLe2AVAR3KPhtgkapEi2cXhi&#10;WJvhDggajYNqMo4Sw8zDMBlVRGUMjQk7TUiIU+AG0F+EbDpldRV5Ja1UIdTaDhEuo0WxcUJANln9&#10;Qaur+F12K2FKmbUazLNy5K/FEWGXcUwoQO9JD0aGKMB5NfxHhiojwKJY0y9xX5iGOVEePePsQEir&#10;BrFy6iV4URTOCAmxwODPp48PqESINiSmwmYRIVCtvwIIHSJuBaCA6+GBFhj4GxRUpcXzLFGVkPF/&#10;z/jv5TBQW8x3CyCHAJlCtQmWmDKLCGrLFUpIsPw2vMzjpfMwLl8FUTUp9IphMxLmKiJyoFYuYrFD&#10;L4bu4jObIKahEqAUZiiGdiEtgpQZmALpzzKmtKhlA0RhlemBwvMcDDAgiwvMZhO+qENLvLaFdJTE&#10;8MupVrfRMXJB5qIrnlWpnAopNjAkk/ye4DFyp0eICVykYGgejDCh4ZaCfBACAuhsJRBi5dTYmBEZ&#10;KzkLM6Q9vEc06qO2G5YBwmPo/v8A4/5aYZdxFRYwTCAgCEVeglvbBEpiYg5jCMIEfiK4JmoMsS5e&#10;+YoCVlExZZilELjEixiXqC0+CiiIQEU2yycwliggCNYHDuU/ClWIeSqIJQgisigzFCXQkKp/EpAm&#10;Kq/4pVSMJA1Wcse42/ciA+kxAg21tmmMx4oliYZ6hxlVZM88CrgRUou+bpHaq1WyIa7eCABPZ3KN&#10;a5twywD2QEayR6OPbmEYfB/DomYNeUOWKNnBhgOmyJOmHr+/+OvyMphOCME4KhV3Ey/BglbzFYIV&#10;dJRXKgJmlgEoYDkKazDARAvmFAeZeaZWQB9xSsQUYYDTMLsqyImN+EomZmAgziWsrKxURswFgrVi&#10;Y1UMXrKUiXzxDIj9kcriNzOPCzBLYcuyK3KT5O5+qEZYOBEvCOBlt4vTEwYkQBxLv4tWeXY43Ih5&#10;49wScXxTiBsNDPrCEZSMHRe7mnRUyo1WkhJQe5UwH5Yo4ZVMZapkykhctD4lyiObFTFEJSyiFmyf&#10;q/3/AMdfmYNERYMyIviME8RB4ZRqoz3KMDSBMCUwpuNUWZrZSXU3cYB3LpqRiIoEHm0qLiJOeUkd&#10;kxy5FpUSMKJwjuARWnOJkVWIKuYg0qyaDALTLRFWIAKJpjn5WgGEja6dRpZapXCQLUSCAyq9xjjx&#10;6IjLHXwDMejk9qazDcKUvzy/9RTUQljIm8S0cSuUXDdnSUXbcMMLhbjVmyJ5kbhKZUAW4Jd1libz&#10;Log2zBu5BV1cQR2DMkKDqY54ihlP+gX/AI6H3MoEFcDzCqUqN3Dyl5qWFu5S1DF/EWBjY1Yghw+M&#10;MKuWioeIoKJlBENVwFII1HUGUpLSZEe64mm4XIYStLgqOYzeAQL1FHCxxTlhqDSWCYxoguHASopR&#10;mKCMRBVYkGEehM8/L/KQBkYqUFz/ALKHQZGNvyYQxZMxwZ2i1vEYnG33lL12iLogrnGGKlgCCAUb&#10;eZZ2METNMKqD0kr1CpUXFg5ivPjEwQWVEllZcwxAvP1/44ue5LQi0NPgqFRokvQOoNoZm5VgDIxU&#10;EaoQAog4KxjMkFfziEQEdVEJE3MlQcHmYmVGCGWXHwUrmxHUIzS2AgW2oAleCh8yLVhb8MCUAywm&#10;r3AbdwSwwwBxE/KlE2sEkcfGu4g/IMyu2HOBmqymV+p+Iz3l8VAZZLJQX78Mex9IJoXZjVGI0AxD&#10;mNmQKPxmo7BFpbO2UD8ohlZlBcSs5IAsl5alF3NIska8sBJklgYD4VaERtmNJTD1/b/HXVjCiAid&#10;r8Izz/GteVd3aWZ/OjS/nf7hPh/7s2WNuenAL4pSFUSGvggTmIJ/mRHIf8ggKmJignQ/klEotyoL&#10;rXxobWRZXwcrjLuEnelimnQTr9WRX3Wq5yX7kvD+XO7f7SJR+ZJeL+RKm/ypoKP5vKLfysn/ADWQ&#10;P7d5Jh+ZP+0Usl7u6TazRueG72ocP+RLJ/Ym0hJnP/t5P+Tyf8hlLYhd4d6I/wDt4/3Ki3Z+fGj/&#10;ACYcr+fKTHlbS5n8qf8A28n/ADeT/m0/+mnq/KnR/mT2fnz/ALsTqvzJF/sy6XtRFuM6GUYDOiNp&#10;Z3jj6Z7Xk6au0/8A9E02Y1aEIszsb/8AlQll1Z/LSCu6ufsEa/8A4LgrpAwRBH/50C9tSsKKeYLY&#10;J4b/APoCwPfyLQz1T/8AQt7vp8ZZUYUr4CUOqqKtrFRkBu7jdYllFfZ8v/gETQFrLxU3tUNqUDaI&#10;FurX/LzCmqbnNBHmrioAAH/3Rba+dMQEKAAP/nEaZ5hmJsr+FwVOCV9/P/6xoNMEZoAPgkqYjH/4&#10;r//ZUEsDBAoAAAAAAAAAIQBqyHUPItQCACLUAgAVAAAAZHJzL21lZGlhL2ltYWdlMi5qcGVn/9j/&#10;4AAQSkZJRgABAQAAAQABAAD/2wCEAAYGBgYHBgcICAcKCwoLCg8ODAwODxYQERAREBYiFRkVFRkV&#10;Ih4kHhweJB42KiYmKjY+NDI0PkxERExfWl98fKcBBgYGBgcGBwgIBwoLCgsKDw4MDA4PFhAREBEQ&#10;FiIVGRUVGRUiHiQeHB4kHjYqJiYqNj40MjQ+TERETF9aX3x8p//CABEIBQAFAAMBIgACEQEDEQH/&#10;xAAxAAACAwEBAQAAAAAAAAAAAAACAwABBAUGBwEBAQEBAQAAAAAAAAAAAAAAAAECAwT/2gAMAwEA&#10;AhADEAAAAthjMilQlyghuwZdkEhBoYXKIqpCrqQcuVKKgauolFKhjcFV3VAwSrqylNoyw7lASssr&#10;KwDGBQRGGooashoDAwpRFjIUQEHKuLBkObRs58+A+520Wjn6LSXFSgJVKAwbCgkltDQTWD4XTwXp&#10;JoeW14NuSux0+D1d51nnZKsTFVp0JQ9GbbppKpciJUCJhGN2d685+Zi5dmHopE6FV0tCmXJXVkki&#10;ySEkhJISSEkhJISrgtOlac/k9/mZ1iS3O1dxcgmm67u7ndC5lENlsWRosYUVEh53pUwsRKmKnRlr&#10;sBbJMBLgBDZd1ZYwQ6GxYOSRizCpkE04Io0sopIBLhchRV1KhjZJcFFdFXVEpkE2VlQxBFgxS2iV&#10;CqiGSKJbKIpYNWqCNRhlVh3VCM3R5eMott6c4tObbOLktVLOEVrus7dJxnc5gB2ZVMoXdzNShoys&#10;3Zb1npnkOa1Wlq2h6Q9yNeslJVlVYFAIxneomubAXNFv5+y5aObanTu71m6qF2JLJISSEkhJISSE&#10;khJISrgjF0cxxMHd5Mq1sCVImC97bnfcMlywLEx8UwIgYRbAFiaVVFk1co4CoUzBuEA7AGwJKAMl&#10;wJZwoqKGEBlUdGenBUglEkururKoqJdWFLoizEGXQVSwZcCkhVGIBQhdNEXCqAaJBVd0KXjCCCk1&#10;EDFupAsGxEma7XmFm2r3cI7qOe9hqBOOkm0xZOsyGUlsHLsoXSMYaFqSnpsaxEl2v5712gsprdpz&#10;v1iSVZFGiEmhixVqax0Q50DUtsZ2cfS1hgkm5K0NgzGUUkWSQkkJJCSQkkJJCSQpThTHzuvjXhq6&#10;XOzpJhuOk3O+4eS2UpgkC5TC3IaQSoHPpzLllxq359AglszmCwS6uALcJnBygCGx1iwArqLKxGQD&#10;KArpNMCIQkXJdSSA3cLg0XViSrhRVZRUQMIA6qi7qyxIQauEkKCq5Q0VCU61yWxLVKVRBIROXfhx&#10;kyzat0xbFzx1FmVqB1aHLhnsrWAcKkgsHrARoSlg4AISLdmzH0JdzlN1kasIHMxAs1W1FRUqhrWq&#10;95PuL1JOyZi5xp08/YbIpljJIskhJISSEkhJISSEkhJIBm2JTncf0PNl4vX5fblXozO1nSxTSSoQ&#10;xhHJYMlGDl05Ws50SreoxJjecnLhUsSxOhKdAGe7stlSCuoXdXVXVBSpEBggQ6qEFllQjBGRVQaK&#10;xhCEi5cJLotbAIsxLPO8MCEqVRZrOCg3UlQISqFlcKqXVWJFZdgScrY7WZi2S3CO2jPWgRVlUHUi&#10;rurLMTzlVMXbAMLQohKEhCjrsPXNA0xuol6YzZX4pWLAFgr1Fb61WRhXYK5mAyMVK3XiemvTj12O&#10;lXUkiySEkhJISSEkhJISSEEomfH0M5x36McosXabmodV3VkBiQtGbUkah6rzNU2uGBKYAohLObMb&#10;LEqAKwCA6MyteQaxDyS6iSrqSqClUFYwuSwaIAqGi7oZLqotwZRGqxxKKDlSqlQGSCGQR41ZVSou&#10;DYRqKrsbCqoFIQBNcILSdib0FWZjbTOD1ShdmKtliR0UIHSJnHXZimmssqdqMkLYmpQja2o5XOa2&#10;y3CyypBU0kqXJh3YJpanZELtczrmhoFrJqiAEwJRC7iXGUzoYd9hGptlyRZJCSQkkJJCSQkkJJCS&#10;QpLwTLzOtzzJKuXe1DaOwJDS0QdKiS3KirEbbqxMgNEzWN5ydjZZDAgKgbqylnDI21D6GBXUJRgU&#10;VQkll2MIJCDUouVYImIQywaqxhpMZa7Cg2WBUVUsl0YA6CM5aLEGxiImu6yk4hDWHSzZZRFCrkBu&#10;4ABoi6AB5oYNEroYUKh2JDQIhekYy5+gpMWbqJlxbFaprSV3qQ6gEGgRxybZh3Zc9G87t8zXMOrz&#10;d5qpSmWZgyjRzEaDzkuhufQy/Zj22WxTauSLJISSEkhJISSEkhJISSEq4ice/MccNWON7M7bWmlg&#10;ZDaMW5I/NpwjBJDbDqh9XZikmciVUNsCJJRYyFiZCU6UA2JF2swoNlWNl2NlXQhjIDRAXKIg3QFw&#10;S7kKuWFKIllYFuISx12KY1ggnys1uoUZkSzIVHUDZQl1C5ULqgCFVFrq4FDMsrW4LOueNlmklGMs&#10;ZRSrKoqBW4RC9KzI65jWqrDWTqULS3EvO0Y9bezORc+u7l9bk75im8dvRmYoVmfzU1syS43HjuXo&#10;7ORrs6PS4vZuacthJIskhJISSEkhJISSEkhJISSFJeCc3l9vlBsQatahhoIDRwHRMevMUmxaeaXK&#10;+rEwmMzkqkKIbGUFJJVKZgJoSZGQHASDZckJLourhAZBRVCCwAblrUshZW4Veu7MxaLTPeixBsYL&#10;j7pdsIAisGFAKKFXREOoXUhKqgoNBUugwGgCTIulACh4Srpgytfi2rrsImmKvWXRZUcXBgjRAGpZ&#10;UbmmDVaycqwOX1uWvI3ZtLo/Yt2aXE6nA6Y0YtmBdCLjLuf1eTnTQ0FvCJTcbrTm6kberyOrrmbQ&#10;MkkWSQkkJJCSQkkJJCSQkkJJCVcTPzetjOXbs0rW521qdl0D7G0FDkrnKmtCwSNCmoM1iWc1cEKV&#10;AwsoERoOAVRqIOWQFJeQBmwXGkINhUiaqTOOyGNe5a4Y2mwsxW3r0IbbZea46hMdQojhZSwCqAmM&#10;LlQq6IopCVcJUooYmCWA0y8hQ9SwCuglJiGg0UAFijP0OT0c730a8qmUemNx4mWOvCZsmYDTedkr&#10;mpaOU1dkuEDl2rriN2qz0dRLuOVz9PP646Od05dVTQNyXM6mSUNIiZmpZNbN2LbZOtj03GsqskkW&#10;SQkkJJCSQkkJJCSQkkJJCSQpGhac7D1sK5SGRo04tVaWZ2JefRnaU8WKtqnhqckyiQ5yVUQFygoM&#10;LG4VLEgwRpL1AMNgomnYsmELM7oKbBRHBatK1wr1ZnQRalT1p1MtKjc6l0SrhUKEkhQlRYEJV1Ar&#10;lkkhBtQY1QKSRApRyTS7jOmu8eHYmrC/HLpSeZegxRyhndi1nNq54zXqqwtxc+F2TedR8atZ6Wzj&#10;daU1rWbd/E6tm1mcE6IIscSCGxVg53rmh5y8lmzid7h11Gr0ZtCykFGsKXh3c+axMyurs6cmQ9I9&#10;GjWNdpdFyRZJCSQkkJJCSQkkJJCSQkkJJCVcRGTeg5Sd+Na0Z2GluRw5VhNNITVbwZUS5KZrCZzR&#10;EJBsAhsgJIXBMVGOK0E6oRmiiOqG7uJclSSLJIRbFmfO/O6WJNVPQx62W3IxKuJV1ZJIskhVFSVL&#10;gN3RJVBDSwhWMFWcQs8TLx8vRWuWMWaulx9EdTHeBeneXbNI34dmd1g2Yt4yZd2O509DidyWldTm&#10;xhVuXoHTx6kRRUZetzGp075rrN5cxcvYLjgdq/M7juY15M652jJr1OhxehgOudy5kCGmUaI5Xa56&#10;8AmgrNuFlepfipnp6sGo0QYFJFkkJJCSQkkJJCSQkkJJCSQkkKW2kyYOplOYcBTbnM1Us5rQSztI&#10;1mWtoJhkvORJcDA4BKgQHADoR2tG0JllqVciyrhVyEkhJISSEA1GdLlui3rYNOyZOVbMkhUuJJIs&#10;khJISpElVRF0iGKBakCBhq6VK2lFQ1DTFj6iFxQyW8elYfT5e+V9rLPQ0tVcrxdHPc4erh3J2uP2&#10;+HnUGh1CgAHSzsO7OXKB2SHRa9KFxuC0YWbQLbKFDVWdtgS5ysyul2MC7DzNo5WTq5rQx9HGu1Jj&#10;L29fm+xrn1jwa4eSXRJJbJISSEkhJISSEkhJISSEkhJIBn1ITl5+jhVcqhujJpmtBKu1jUODGUYa&#10;g5xBsQ7SYZBZBICUpp0diNNhyS2SQkkJJCSQkkJJCLYszDa3U7qzQxTHMrGM3VQu6suVC5VBVQBA&#10;KDQvOMMSkZXhdy5EaOQdLMGSnv5mhd7coJ0Gc7vZ35w2hchTqVLjhTFGGFUEFiK0opO9y9WTO1Ie&#10;jUpbUJb82uzQJ55UGhwyBatS5ZVElGvT0ZUv0szePm62PUkyTpync8967Gwwdbhyx3P17xEbFWZ8&#10;+tDpqzdHJKrQqrnp6uM247ennb8mSS2SQkkJJCSQkkJJCSQkkJJCSQimimTF0cpyxsVZoy6WzPKZ&#10;qfneQlMMYFM4XVCDdqhlqofEkW5G6t+hTtS5IskhJISSEkhJISSFKdmVKpbrG5NaNYhs5lYXclBE&#10;ZFCOEBHisBylTNmReSbenC5dJ897PSdz90qvP+j4y4hYrWVMWdjxs5V+q8r6DOl5N3PDJR2HYWVU&#10;EkVYYiIYguzt5zqaSnSIlOxSZ9MZRY9WKBerRQ2yogutcw6RhmpypdTUtyz5NeHU5ebSvpi/aeT9&#10;Vit8x6Ly80O3m6943Ek9ZVQlnenK7Pa2E6xNOVGzqcHspstZpckqSQkkJJCSQkkJJCSQkkJJCVcR&#10;OfWk4iuhzltqo2bENs2NAoB+V5kuxzmlMoTVpKhAWYMVnWTusNtXZJIskhJVkkhJISSEkEmdmZcb&#10;Mrp1LRnJnSxK3NwLFNIgmtNc+5dw4jl0WmyzWEqsnW4WOlace7UyVpx2dDVmKXRi25jmp2qucV6a&#10;su22Z9IaJdnP3ZJpLGSxcYCLXoAyUdWCWbWo5+jhjfr4nYAsIMoXAU7OKyaEDdC9IF3YclAi2pej&#10;zOtw5dc5hWbk5taYx0J1D7fn9EdXhNUoFUs3MwWjJmNWKUGp0t/N6UooZma1dDm6Ma67eZq1y22p&#10;tkklSSiXVpJIskhJISSEkhJISSFKcCYuV2ucYRqOhsVps2yhgW522LoZiRbIKSyQmEVob2bLJqU+&#10;ySRaoUJqvBrlO6skkqQKQ7EQgoJV5dCmsk0ktK0qS1RSErMadDDsCzz7Zhmuro4zpe2zFrixWNau&#10;Nux43n0ZA1no4YqzohlKa7GdZweduKzUpx2Js0BaMLzaDgzowfSoBy7kJZnM1Lcc7VWkPndbAczp&#10;c7SbIb5cvRxdGXRxPS8Y5QbFazbRMogi6BAUfAJelwupzM6yUc1kehm0QmqsQBr1kqqB2FkW0ADp&#10;gKOlj3nXtxnjqwrKaW1Q5rd2Ik7unndDpwuSVKupJdXUkiySEkhJISSEkhJISriIybs5wV68Tbdm&#10;bXTlEuUNGbRc8/QGbnNVhBqjMTsbp0Jwusq5CSRU8nucaOaYIl9efmvR2FV1SMj+Tl1G+Y61dCSi&#10;S7BFtGYiVWZL1ygyCOoNFz5lDDzt6XPzrH3uF3DMtg6ytQPXm5elzArFjLNKtc1NI2Jx9NaZduXc&#10;qsm5RzSks7EWUrrRJRCk2PiYWyBKWnNssmXYlOMO7Ou7o4uxnfL0mqXq83oYZMIurUFWrNaMAJHC&#10;oqa1Tgs2hMuCyKnUeGHsRsMadaqwFY65sLO1CuqUnZuiEno4ehltGjW1XDsSX5pNizVrHW6vG7Ou&#10;cklVJJJclskhJISSEkhJISSEkhJICl6k5nI73Faa9LlNZJB6ODdcY87R50Sq6PWHQsmoGVdyLJIS&#10;SEEhjiYPUcKXmdTFnPaVxOxYjldrjy81xZV9KWfRclJRUpSO52ldZrXcotEh9ptebm6+DGx1qGaW&#10;/G46CGZLlTorUZzOxmjlbk6lvULM6W7lP1jolm0mZotLB4S85G/LZpKrBUeQPOqrNbc+lWhG51m6&#10;PL2XOyA1Mqd2dV9nkdHNbg2ciXrhjaDo5XXV/N7XJrFK6q8WurzELRm02RJZhGrNsReNgtM2ZHxa&#10;jXNZiJusc6ydrCB288Pv8D0gvHsw9DTA+/mXeXR5vU7O7Nz3obnadHt8TtdOF1cWrkJJCSQkkJJC&#10;SQkkJJCSQkkIB0mLjdvkqh2TQ0aiSatWPZcYgeGKsw6A/WD9S7kJJFkkJJCDcgBOjz+b0fDl5/a5&#10;2Y9jzB3JysHSVNo7nlu7c7TVVlobnEvTzjW28ivx6skuvXz7lPOUzsBUa42hkueyDUytW2rLoCuc&#10;rGAu1UHOsGfbg1jVv5mpNh57XeIIgEZzs6QXBHP38qhcjcOdDVGzHrzrEGnm2dTocXpo9cAmhSxu&#10;JqpR0ZEo3u87u50XJ7HEMXe8/wCkVPE7vHXHryv3gcDU3LtC1TQEs5Tias0CpcutiNJz+jl6VzXF&#10;7vLF9/m9KzItWugBl9ueHbmbx7ZrUzNsk1qej6/H615MkiySEkhJISSEkhJISSEkhJISSEq4mfj9&#10;vnLwtOdjTQEhu/JpvNQG3Fm0dGluqySRZJCSQlXRUGSEN0oZdi44CutzZrH3uQuzt5gKXJl6PPPR&#10;Tk9G5RWbMunC9S25BGrOSZqVsmKiY2Wi1EsZzOzybno9PzfoJVOXeelK0puVjRazTcrUWvSKmM3p&#10;lI7lHnaOdrIa8XRNttRGPJpJcm6nBkuAasOxV83oIlHp5d5aNGeGDsw6yKzuzPn3ol293idrnR85&#10;2vLW9DucXqKzlmlc9qVrCHZ+prK0WEtq0pEXBssq6EqXL0Kjrc7UMxvglyruZsJkvOeorvIwNWbm&#10;y7uRvDLaHXl3u1wO9yrpJUkhJISSEkhJISSEkhJISSEkhJIBl2JTzuXs8Vo2JYbdGbTcL0vbLboR&#10;JIskhJISSFVdQK2IGWh0WMUVz9qsb5StC9MjSyJ2cjYvO7fJqzpc3qZEXS9KyzYKz66zpunJ0Ma8&#10;7k9T53eVNXps08zpIMGxdr0FofnRUuykNRZBbnudUQ4fuy0paM2/GuNj6ufeM+yaDRm0ZlRqVuzr&#10;BevHYSdeLWMm/m6pSNWqafpVozQS2S7cHTXc+eatXTGululf0OIGbt4wPt6JrsWt2ITmitY0djB0&#10;5eRQHYyaJLkthiugjYuEyzDn5tCGQkZDHQb7FZhvCSt6eHbnWXid/DvJKMNZ6fd4vdxWyTeJJCSQ&#10;kkJJCSQkkJJCSQkkJJCSQimgmLh+h4y852XWuzSl9x0WCUpyQklLckJJCVYxKgoSSA5u5OSXqZ7z&#10;mR2BWd6MQKrqqpxj2gVg59Vi36HJzb6Elxm1S05MlVtxDm9bmHVcl0ms6VgNASShrlsWlvUgKNKn&#10;VuMbihuUzGb9vL05t5zllN2CZEhkOhs55zW3EYmrHrx7584rQuvo87p509qyxsCXadQwYxz/AD/r&#10;eLpztnP3ai0vQufcrZKJCRmzalJz62VrOrbj2TXFqzR7LJVsqBiGZNuZtC9CtC2xTAIzKPHLnRLU&#10;Ps26ebrzradnLy82/PZ1ezxuzrJyTWZJCSQkkJJCSQkkJJCSUlyUXJFkkJVxM/I7PNPNbcu5egcQ&#10;negGSwgY1Qy0NgpJbKuhdMVJmB2A2ZHrXIlmTOrgurArucsR0MjTc/FrKfZjGodFpfnlmfQvO8qW&#10;5gsLceskSL1nRSKH3ns0i4gmCc1SHpEVKRsbnlYYvoufpzB6OaabX8g19pE6+d8rm6+bS8vZwHG6&#10;3nu/vGjM1JhzuWdHpY9udsGl50VLCzsv5mmZ18ndhOPoTWz0kpHPyulaFjSTZSLhDV7uf0peM5DT&#10;RQ3FUI1eDXjToPzbaWyDC9GJ66srhMCOhnTJYr1lm7l75fR3lfz2pT86ae3wu70wUk1JJCSQkkJJ&#10;CSQkkJJCpIkqQu6sklFyrAw781cBuhpObq5kepKVKcukuwMAWjKy13TIECC6RKtdnMJ6jmZOxxml&#10;swtl7JA5OIPV5I/XmKa2lmE6Y4IbB5rJrbSGwOXTjMymhrIA1dgiYhDTRvW5HXMrsumWKcBhp+de&#10;hkdlD0ZyRuTQ1cIOJM4bsVem6vkuxzs5z029bDsxx5n0PE7/AE5pQ5M1iJpGzRlZNEkVDgzJs6Du&#10;Xtk3WbpcePvYThMy6t5vTn1yyGBExId1dN6OXTm8dowfKauY3Wc4dd2LfSkOZngMuKT1OFI0pObj&#10;6OHWR6mLsZrW5mZ1ryGiTb3fN+h6c3STSSQkkJJCSQkkJJCSQkkBu4lSUFUhLkKU5ZkNkTl4ukhd&#10;5KLN1HnfZYmAVBJSqqCibQxuVT8dmzLqAzee9HkPJ2xbXa38XrJlya80uR+I2ukWR8jBOlWTkyus&#10;KWkxdypLE2SiNcl68aE/PssbuzbTKvRnleNkqsm1EZ0iut0WxA7WVmOnO0tVrI59OVM5MaaStisx&#10;sQZO3zejcrPL28a86wS0MZcoETJeWnQrWD6OTbL1iocXRkeizzmqM6QH5xh+ZSqJytsDLJdZBZgI&#10;1yvahkFKISV3YOXSmwdANWwaJZDRAGCMnQRZe9d40hNlZa2cyzreq8X7HWNUkqSQkkJJCSQkkJJC&#10;SQkkJJCVcSSQklFjcAFgJmVtQUDHzSXAYaiFFgK5btCl6C8TU0aOVVnZDn7BmgGVnzbATiYOwxeX&#10;ouorl9DLNFy9upec0NUrtPN6JQPyZ1axRTMwLuSTFaz0m4OhnbMOvQnJ2OVvG26VKyhuUqMRJRc1&#10;gxdXm3OplaDo5Hqzt+Zi7KxbVo0jIqhwjAQ6zeyBLi9P5jvZvBYvTQOFk0LAtccYy4FlCvQUvPG1&#10;OSazYZasJA0M0HrlW1+aayaed1LktOTbKjJqyrLloxlQkGqKBSNioNpL1JbsqQKCtA0wetaIjUnY&#10;rE8bH+v8t6VN1oelyS2SoXJCSQkkJJCSQkkJJCSQkkINxKhUVLgAtox6QZAFYlrYBkSwJRzvVLyy&#10;gKzKKqdr5L7n1fS873bl2fQK5k6VIGbXzJcRaUzfK6y3yi85KnN2cdRILlUh1JkjpZgT0clzm35Z&#10;XR7PH6krMnQwXObOlC96L0y1WfQLz6kSsw9BAnQBUcC4EczzSYuIosZWatS5dmwJXqNVyu5ap01Y&#10;F0EMqAFFhWilXGsqZLy8zs28I2K6VmU9bJYyLlPna8Kp6ZCla88LU0QLhF1Yg3CBFgFSEFqTszrE&#10;BVrOZbU2PJYguzOShaVBWpMq+75/dZ3N/O6LMkltVckqxgUGhkCBwbq5VkkiySEkhJISSJKghXVk&#10;WzMHarzW1csVRJlXmZzDRWSlHJa5qKJdgWtlz3e/yOqzsEhVamoB4Xa86X1PPOmutozaptytK80h&#10;zlZzAfmq6gw5YMKztClFvNMW1RnR42jIZlGyzXuzPMzxBWBYwS6zjARLN7c75ee1izcVZKPI9pyt&#10;mPTL6dFdDG+EDUazZJKxiyQHVGkCwLWYKUGjZo5roRZ6dZVqll0MlBFCtJdnT0fO63KLq5YQNUVL&#10;hUqEsaDEVjCyxeivKjN3BjrWdA59JBc0ToesXSlGsk6865C9GPWfadLndHWJJS2EqSxKAAwRZVYd&#10;hQ0k0PJLApJbJISSEkoqrpCuoUptHPvka8626eYo6wBSZuP18pkyOzKamgqVdzOnG6SetZu6GDo5&#10;aCBmojJsyGHhdXzq7aTcr9/M1zXVLjtl2gtYGcljaWdUaxJqRoueigmXOJExZ2ZqeXDutUoEJYJV&#10;6lLRq1GqmIcm/XjdLaHpDwa+dZr7XnfSnJ53d5MvS9N5T0ebycXS5bVkDLJlcu5IwJaCljBXZVC1&#10;HMuwnplHFwcIXCHVoE59iDq8nTyjYWE7NbMPXlQGpa5LTEMACw1BRS2VYqtKxbCbGzRoOaytVa3z&#10;yyWDJpZ2PXo59ebi35dT1+7Fs6cYsaCIGlUdACdAldgg4RNOqKOrCsbClXUkiySFS6SrEi5IviNv&#10;O2ZupmdqJ2KUupDEmTO6jON0quviyJ3NWHrpWkYuh2ZqFh6GOuFy+nglQelSwlrUl2I/Xg2QUaEq&#10;R0wPDqdrOWA6zTQ5JclvJVtO0oqQulN3CFapWEdZJztJNly7R0KdgSGNMF83qZjL1ue015KevQo1&#10;ZrON2uKtPxnZASOs6LQ6BorAYDFEyMYpK7NRZ5GhIlZrsGh2AhZjTKvK2rFw1DvU+a9Nmhk18qaw&#10;3l26yE2Qw2bqUbpDE9LLKgmlXQyaObFIW2kXrtMryYta87sbx5dSz0r8zevnthXVFIXJCqISiAyD&#10;YlyWSFRUlQVgQUG6uSEGxIdWSSl+d7MEzeo7h7zraAfneetWRMGXo1rObSipdZDoF7Y651Ztg1k0&#10;YmxqiGnB5PpPMLrFL1xhoyFPQRt2LdLVOEyNHIux2GkYaU2dFx7875Q6E3K0xNlo0UtaefvgjjTK&#10;GsDFWlC9MQ0y5LzS50OyNGKYpUgYCNa2J2UgMujh9bjypWS94oqeltY5rGzS2Mp6ES2DIuOtA3KF&#10;actjeoHfl5KuzxxcArFCVSou5YtThD7HA0y9TiRY/u4+9nedHSQedcA6yylxOzj1YpqiQ6y8ujnp&#10;W7l9YYjXgUjzLOmebRjpnbUuN/Y5PZ6cpLllVcJJRY3RJLF0QhkBlyUDKMqXCrqy7EgZdQUkqVdH&#10;zVZDLN+Hoy9bdy9md6uZswpj6nG0118TCTGU5x6PR5no3Pf08nqVlwdvmB3ndC/Mek4ZkZKaZl1K&#10;MtsaV1rzS7Ko7nLi6mZeLCXZoERl7Hc8h3s66HG6WCs69DxWkm46cQO/5/WC081+sdPXn7Wb57J6&#10;ThLXT51KI0FjCQZpUGdGAldmx+PettUmIrQ45974IbplioyoFxGBi3ctdGrm9TG1BoSuPNureOh2&#10;+R2MlcnscheYI595bBOXPSTuXar0zXNR01mF+iJ0+ryOpno5LQTz+Dq8ezpE67ilC5rPYEjOd1Mh&#10;y+vyttbufuzS42Mamli2Z2GN2ffP0PU5PV1gpIsq6SpdFVIS6hUqyyqIQGJRXCSUo1KGyQurhJKL&#10;qxj5sGlTSdANOpp4+zNbr5hUaeryM1jk7rMuXp5LMrheae/y+lZuqWck9eOE+d9H54Oud2FzwrXK&#10;DknX08Pt41z9uJms6QqVnydEZcmTrZq5mrPabehy9EuvejVnZI1Y89GrranjV+q8v049b0/gvcxo&#10;8r6vz2bgiT2hXEjZpmudi63F1gTj0H0vM9BjV+d9jwDnvW3cksIeA1V0uo0xAjeVozUfU5OvOttB&#10;JaCZ9Z6Xb8V3s3pcpuRcUeesivaia4WvNu1jpOSyaGmSEp0rsrp8fo530rz6JebyPQcjWdYpdrnn&#10;ZXOV5odLpC7OWGlNdIjvNy0eZdF49ISdCdY7XU5PX1gpIskhVFSDLoqrkDcuoQ2XJEl1CwIQCols&#10;gIKpCSrJJZ4AGMx0z1ouxGihQmAQHT5gnQ1czsWFl6JJw980K7RTg7kocG9EmLgeg5svmOkFrtUy&#10;poFNXYrQBSxg0r6SNmikLl0rU2XHp1aJpD9Ls6F8MTm05lLVlezo4fWy3PlfQc2bx7DkngzeepmP&#10;eegzl6To6OXomtnA62VF7dvMl9FuVo51nN25rngGu921ijWdZYYOUlRrHPYYMIV1cPUlcrXnXJl3&#10;oML3NI0iFMXEdnaia4+jMzWOg/m6pejAYLqwAcNy7NvO2zV4N+dOLu5G/fMuN1uWrdWDYuh2fXGc&#10;NYkoLlz59uNQ0Zzs11RXPS7PG7NyUkqSQlXSSrgMuipcKkhcgl3KJJaQSElylKwMlyi5VHjg6zc6&#10;4bNliQ3NTiZ/QorjVoaufr5NcnULF07Fg1hTs71KSVQmtMPM7nCzcJrGbupFFehCLipY2s4mo82o&#10;pmlmdoZpbnpHW7NA6fYLLJM2Lfz7FswS525mrM4MDUNZDcrzbRXmt1WmcnjKtg6q6XA6nPzr0PU8&#10;X6XM08vXwJSWoemSSI2GNtEFtcYHazlRei1RtTRrSmhgUENihrQKKGGs0bm0ZJcJudWbWdjiVdy1&#10;RUsurg9OA5emlcPN70aNZfg3ZjD0c/RlpoKNDUdHNyKdmlvDtw6INbNY1Eo5ev2eT1tYuSVJISri&#10;VUhJVF3VlVdElwkoiSQqXCqKirkLurBohOLeXTZowGWdHUbKdBtRK3qsyDsZLn0BZpahwQwDTaH1&#10;KuWBwe+iPDHqwTWq06JrYWJ+XMHfzt5penSufcTsdHMa7O87YYDTENudrLV3kZLmuxaZmhts67HH&#10;hw+V6rz9uSireRuhGUsDTd2onLFBqBMOqxs38w8kthTbFaHajNpNkoGS1ulrGVnqHUkRoKVWscxo&#10;+qJbKhHCIJpz1pXM8ZLsFJoNGrU01UDqVCTTZsNLlzE5YmEaAV5g87FHV25q56rmHzNzrZW1WI4u&#10;50OQ49H0Od0bi5JbJISSFS6QalQUq6kqFyxJdQu6hd1CxuFXKLl0SVZ5bTidQJzHjfcnF6R0jTpZ&#10;bUuzBNcLtDQ4QS0MWM1Z9FFJKC7BOX5n23Il87VolIaXWhSWDexxehnXUdTMdTcLIGylyUWMJHLi&#10;t6WVWa51iJayOvk6Zr15c/djNcbr8lrkxV9MsUwRKXrs2y1TRmqBLQuxwCxLh7JcGxWsJjEra1JN&#10;CEJNIZ7RtpE0UiwkzSZtVPILc1ECYmqLfKWpD1Vn2gmVySNVqMu4IdgRnB+U3NQ8YFKlE1nQUykQ&#10;LwNSwyy5g1rse3LqXGjVluXOyvs9L1OT1mbklskhJBSxiwoooZKqrJJh1KLlESSF1dEsbLqQuVZJ&#10;cPF4mVNKbleXu0bU0PHSkWVSqMQNIreZnCJUFo9q2VckqAYopL5HluX6fz81kHQVZI0QSkPQafOd&#10;rn16bM7IlKxpowZ8eo4Vtr0XJ16M3jWi9ZXc3K/uc9nPWjjb+UYCZXTFCsLCioduMdz64WMechPp&#10;OFrAGyqj8dRqlZl6WVOZNBq3VkV0QMebuY05wNCwDhgek8967G8GPvcIDLsDWcs11SGVJTtUTU/D&#10;qJl6K15xiKazx6imiyiwdBcFBUHmuw9CGqUsoQR2uRZarBwdHjpNnM107LtTGY5es+o6vJ6zNyS2&#10;SQiWiiViuy3Y9crQmYcaSNNgRLQwbKhIsR0VYy1mXdESSjx2bo3nWC92uxfTTrQmXZQkEoRlC6YB&#10;aCAp4GPas7LklsqUi6gRPKej5hwOpynTRK6vLpcZQt1BL2N3metjWjnO51tyadZt0CA6PE0ypsb1&#10;lfb4Pps3dDrnoE6qMQdCVxc3eCvMo7uHTbozMzuDE2d7zHa47KF2vUBTF3PSwnmmiitNz09oHNEN&#10;ijMsXNZ8nR55ba0WL9LxOjjXS873fNI6Z5vOi8t2NBYqZZ2wvTkbZ1aC5peDrYQNmdlh0hSdemc/&#10;Ok0utTQ0HJZDcsGIl0rQqtO3PpM3H38+5V0MPo4Rm6XKaUIr1j1vW4XZRthKOVCxIUzZt2VEvBgS&#10;GiubTncaQvKMdmM0rXRVqUmgsTTc3M0dYEpSrPN7V6JTNjUWwrLqQESVLUFI+qoFbKL0raEyrsur&#10;GoMXEyuyCvP9rm1zy0jK3C0FolEMNLJTmmTTOXuxpevFZpz3lqvT+V3ybsPpvNTR+h4ffk0iysaX&#10;RjLdhZUkrLzurzrV2i9RoyWWNkmStF1zQ2LTCOhdldLP1pXKYtbC1ikMVK/nuRZp1ZdRpBgZ0fGv&#10;NrD3Y9NjcW7BBOmms2gzlyaWuoWt05vPxdLllIh2J6aNwOMGA59mWxuvn6jS9e+aw8b1HkrIa9Cd&#10;gDyS4UFNZd6Hla8aw8ws24VDVnf9F5b0c3rDJVdKc9rO4Mxpa1klFcQl3BdFQ5JABY0jNAsF5teY&#10;W2mlOVDSxLFZBI5r16IpwGS5RdCAxawlpJAFoQwIoyiYJoV1CgtAQ4Ur0cwtjiq6PKp6MyjXiOKo&#10;rWOajTLrZk2Sp5nY59iaWYwNNy4r0yzr4M+zOy3ZauexfBvF7tcmS9MuXJewXJ0pryWC81enPsUG&#10;WMNERxLKqToWYlaqD6OR8MGShQ7OAskiRXdzqdiNeq3n7caw4eqjWcumDY8CbLboZITQXDaM049G&#10;NI5HRw0DLlWoc9DqU1HZtirObtw6Tr7uXrmh871ecmfo4ulY/Dp5orRn22ANiucNQJkAws6noPL9&#10;+dXPXqpdsNEI1qq7WUy4Fky2VECQArojPZJTVoxaAgKlEitKktScthd1Zh0HIshsuqoFBqlAYJcu&#10;ytCtFHd2lkJklKCxvxriw9HJjpWnMzOtHl/Q8ZnIxDOuGwLjY/F087zXsAxufhs3IK7OS1qjUck1&#10;BOgdufQApme5wCNGhenJLosSBMdAjRh2S6SFlKp4zSVaUsg1cpwqoNy9kVG0q7tdgIdngMenDZLE&#10;9ZFitUFuQM1sPFrstGsTE+rHsow6mUevOMvQDFnl3LCllSJViyyikV5LenJrVhNDMOsYqxA6CHi+&#10;bszWHuHVLzlKbrL16Med4r0DrLuvyutN7zEbX6sW65BWpVmPLuyS09RMuao2VQ7S5RAZdmcjEaEb&#10;CBSoRHWkUexBrolEVVWAyQpRKgV2qWQrKZCstoNDllQ3di0N50FlBE25KG89vODm5+fsz6nLPQjp&#10;ioRFdLnvmuglgJLFZn1c7dY3ndIJY3HsWgfQLgNM2ZucSnaRjDRnsZow6RvT5m6azC/GTTyW3Pcs&#10;EyvqrBBoiV6hVmtbs2qgLSTTYCSTYvK0blbQaK2ZdB0Ob1OZNBpx6LjpszGrDIyrDMGiNlorFcoi&#10;JoUOQ6soUXYorXYVGjXyOkTk9rmGPoYuhZmy7EnYB+TOslRtmzNWKVbFN3jYmXjoIDVzo6vF9Hae&#10;foZ9H6FGjos6ziwZcTHZx0VUxqoDSmASVjakN2fTTguxQ3SCpgjdWZ401wMhi2FpgwUEDZGtHZ2C&#10;w7AO7LKqqUChnF6XJjPgQmb37OZ2efQ1XjgclzphmNqbGMUYdgBu1YtcoFd2c5h4jsyOTlaSwNdM&#10;sz81osTZkzsUbbOpsUdBGufOHeoS8Rl14t2ReYRFrHbx7+fKWrjd5cpDljc1GxTkqWlEoALXKlBp&#10;1iqOrFtoiS1TXa5u/EI1Z9NyzQrXKxIYLDHP0BrIM0sBQTNqTcozvTZ0wx6w85ulZn38wDpcnonU&#10;x7M8vN35NdgL1JXdzNXLl2U1FzkZNcuDQbBS2IEUNazq9d5D3VjBfRnp1rmpyWiQS1ZkckC4s0vz&#10;PmGBVoimgidudw0bEFUCiNLEZdUOZkcaqgygo1AHCiHTqsoRLhkklLAsZeEFGznVR5+jkpdfl6M7&#10;7PO1pzcbHHqZ8nSyLmg1ckNmldTkbF2FEw7mdbAqO15zsazo53RQcvq8XqTW9LERiWzPZtPPpmtK&#10;lkVSjCEzRVnRjR0s9dLl9Dmpz+/wdadbmdvJNzah8VKoWklLM7MoNi7WKtzFzFpKMSt9TV59YGbe&#10;nXLMp8jWWNR07FbLqWILKLAGXO0mumuTj7vOZyPsaLdzu2Zub3eQZdWcjsDm1S5poRY9DlLlxkCd&#10;UCs0b2aue+by+75umZXZ95SB1rHQ9t5P1qMg2Sii0h8XErapea2NbypdRTkMk03LZtRsZzkZJSnL&#10;MlHCCTCEVUooCdFVjLQ3ZVwxjKIuS6oquLClg89qzFi6XKpAMxlvp+dW8SWzFY5mKDkbWZ1wE+nS&#10;nn9FL1HI00dEcHSKybM0ZB05NTvIoowuY5bXAlz49GezTt5fRlYsqms7AcIPPnuexeDSNEhW8etd&#10;mDPvpOyS3Z2N2KUk89AuLisr02DoyHZvfzny7TyOVtgedS49ceVfOuNS0dbWb6K2zQKLOKALQGDL&#10;Oi/AzOtvL6HMsVRMFdzM5X8TqctMyzRc7unxOsu3PoVmglkrlJcjWenryac67j8red5/nt3O2Jb2&#10;aziDXns9L2cWq40kh6lKskkWltoyK35m8qN2aaA5AiVSPcl7FQoyKnCZx0AJddkWyhZGwCisobhH&#10;EYBWIVjdENogsh88fUSAjRxVzEVrenJDUtIDImBEvTD+rg0Y6bmZCkDznpOLWbZg17i3a8MbUrKw&#10;EPVZfQ4/WiaAJVZ9OaXCnblodWYU6l5Szsn8zVYjH0Ofc6zizc/m9iXGWVdmjXk6kpHUW12oWm1A&#10;57yppYjo2YcnV5YTktsaSgl3s59zXUfjDN5atg7wzrI1yyxEVjfjVZCy5YVnKs7FTSyxPUxdSVGZ&#10;0lTk18/WKz6asVuxUd0sHRzpV2vU46WpueuzPpl2hlVnQ4dGXU3OynC7Hfc+jbTtZEyEspCSRZJA&#10;QZDOnUqawxmduxkXS3KxjUSmsVRRAE6FwwBKSUyC7Cq1EaDwjqVY3ASkAytCMVtGsRaAMrIobl6L&#10;TyFd/gy3CoqUSt2ZtudNG1TUWpCaMyhsdBZXQLJtl5Yb+fctBl2Zd+N505a5VEvXnSsfY581iR0L&#10;sw9BHQjzepl6yzmdLLYS7CUvQ+Z7NmDJrzpv6+HZN0VGLDoOk89m7iV4M7jjhdFomXF0As57tDUy&#10;K7QS8zP0sddHHrzq4dSRzlkCksiDnhlGwwWxoKti1WbQiiTVN6CXxy8PT5lQbG5gXLOjtQ7O6WwL&#10;nl4+vis0bsbpbxGtVIYu50MopVdjieys6JS7mSRZJCSQkkJVwpLlmFGtM3luBNmxDE2uzPvM5IzU&#10;ugKKgbuFXICEcGyHUqrBuxhgUuhzHyDe3DQ7BpMUjLyw7S2Xq6C2WYc3TCXzDOrjmr2bHZ1zEXiD&#10;Wq9Z0GWiawV0kpl6PJ0VvBsgCfmpWTp8+XdMGi5LbzNGddbl9TlxINWsao5cpGVyhexdmDN2c9nJ&#10;a4LJZ7Jdtxc1q0Y3ZvTchzOcXBAOFsuXL0cwkd8rHW+GCahjncT03mtzXLNaLLuogtCDiasmmnFk&#10;uK+kJNq8SjajK1NO2tNjhSnOhx6My50kGsO2L6AdhFuwtB5/S5gNYjs06M2qXJWgixaA72fF7lzJ&#10;JUkhJISSEkhJIUpiUXm0JmslGE6USyXW/K689FjbFjUJUhd1CVVE0g2ruUSrsooIrO/HCMbM5n7O&#10;RtN5nbxnG53YVKO13QM2xISlzNOGbPHoyx1+l5bops8v2uKiRl7mrpcLdL1YnRLkzb0DnLYEDViM&#10;O/AKeg7BiGHdx5gl0AA2am84l6DOdok2VVrdyCVbRsS0s4ebOcuw5cujVxwOyvlKjtt4Go6mfliv&#10;oD4LI7l8Mjr3zGJp8/0E6FnYms3T4+xNGa0kZGWVQZ106cXVMmbcCc9e4TP1D0ETfMNN4tGdMwNx&#10;0O/N1LkyCSnJkDfy+lY3D0ly+fj06yzbh6EtGtoEraek0CWsSSLJISSEkhJISShamKkAHLXLl255&#10;0XVi2zRi0s7SSV5HKsl1C6lJUkNTBKrAxKKrLUahPP082LJGqoxCTo89jRQJaOi+ZnXRxZlzW2sT&#10;CwJRqbWwxZ92eXAVXrIx7xeq7ltTELpOwNQGDOXBvwVn2c3olo3IlHOcsc2aJcufrgcmblAv5x2d&#10;R+fVnTkO55eJY6ynrcruD03nmpQ65cOftcJHbcWusYspAOqopnNNNFFraA5tOVqrlr6WdFVFWaCz&#10;NlHD0M1X2ON0kbIQsjE0jfOlHFp22Yr3Y5rGD5cs1IapwFwOSn2TYKDt1BzrjZNmXWXblKGPjDL3&#10;uH6q52VVWEVWSSLJISSEkhKukUDKgBOxGbWlvGvUM3nasjQaLZeWY7NBLYzKlpVFDSdVVyiJRUBn&#10;pYOXWsxX0BjmYe5loOlnanImjiTRqM5oGw5oDJSCk5YXZ43UlDNtRHPz7ArCaw1npbeAcejRyd+d&#10;b1w86Ys17ynDtxHP249VzvwbME1Rhdm/bi3SnCgpGtU1zc3Uy2dEkZMXRgpW5RR9yHWx6ZVZqWa9&#10;vN0y7OBozmprclGSzuaW9Zgj89m/ZzevnV4tGJT6HO0ppojOfzu5irnuFZsFO2VG4W2XJpjGo+ab&#10;V4e2MeQKrLszJguSwzG5bS+jLtEqQlyk6Y5nzWfFu59hMx67nrU1edD6Pz/c1jaVXZckWSQkkJJC&#10;SQlWuSlwA6pctqKC1OS0ghU2ylxWuyMTc7JovNljbJSobBIKsxslCkrn6scVb1C3YVHS5+Gl2hgF&#10;RIymoYBKwVhckIuFai0yp1AEupTkpjB+Rca+kmzDNOfWa6OHbLschmN6lvTrKMO3Ic/QjRc6MO3A&#10;0diy529Dh9zOnVdLVVedJU8THzPQcHWFvRrsjicqq0SXmt1tMOsyl56tOezpYdSBdHVzIsQs7RTb&#10;vAJvJcYl1oAZq5+4Jb6s5ebqDNcrdaxoZlXPc6OfXz6cTkb8u8h1eXqTqUDRadCDAGvMWec6fajh&#10;ljAcm7nU/TldC+duwWTo5ukm1LkTQei856G53WBXJXVkklskhJKLkGJnsElVJYJQGMWAnQlcYa1N&#10;ojLaXCM0OSxzcSzubq4mmVYUqhfI6+ESXP1rN/PWh87u5zz7tHNmjiorRUtdKSbGfTWkp7TAulwz&#10;m7FLpPDssRh3ZYs0vmsWfTn1maMuyx+vk9TOtqmosz49mIyPz6LH87fgGOS+zD6Dg747oWGOhnG5&#10;qadmGcjbzNZy6Mt7x0X8w2usXN1RqLC9bzljlBiG3J0ohxKOrz7Qjn6UbLNuLRnzqtCGj2Y9lmfR&#10;Yyvdg2EJsms/O7PDs5trLfP0pc5HPoqqfvAai0hwchtErlRl3ZTmAzLqbzFUaiTUurJuSogMRK7Z&#10;cu2Y9E10Q13Lz+5zuxrBkJWXYklyS2VBQoAwSqqUaIhcZQJFQAnABbVIHSpcwaktoI6W2qiaWIYw&#10;21GmqoKEKca9AOfqMWfdzDZi5eqW+35sq66G8RECti2Z6JU7bbLZSgqWlWqStNTOdqlu25w1VVlG&#10;K5YtyBOzK7WU9HldQ66Grly5NeQxuArG4dmMZpz7bEabM2Fz3c+m88sG85uMyK0hvCYyrAKQ0bc5&#10;Z0O/B1TPl3Zlzq0ZkuxqzQNEPZi0ypdRlORrlzaF6pvmbSRc9LNWCQd/Hbqd1vH153v4HR5Os45C&#10;1h2qbhDWCHS8o3DSD0L8G7Ogz6UHOz9FFg56YWxO6VuMsoR0Nmd2W7HdLi65fUNwas607c+nWIVF&#10;cy5ZJJaAnUgAwQaKohDZUuyqugSuUEMShOCKetco6lt5jIGisIj7zEnUAwYyZdXKMmnBF7PE6uRO&#10;LqxvV+Ho4UHVgOtGkN+dKNq5SNZEGlEXSCwoLK05dB1Bs+XTKjoI3lSmDUyuxpZgOsj1eZ1I6qXI&#10;XPj145c7kabKQ8Q3rgarUUdGbn8zqSrDRUuWtZGJfTKzkJ7CBOHsYDP1+L0ByYApDVWXLsVoxkjy&#10;EV2HlZKzZl0gas2nHR/P6WY4Q6s3TmAqq51tSyVlXoXG/aSUQhYaAzynkfnBpl2a9/H2y9IIyXPm&#10;25zmDqRYw6yla0blTg6HNRNwtZjVMOl1eJ1M67mvNquYUtJJLZKiVVwEWLiguElXFySpVQKxouqh&#10;coiCRC1PUqEvS2oaW0y03L2lsReS+N0OCZtuEJewXF1mcDg/MRGV8cP155nWgKCwqCltJJQVCNhx&#10;pg6luzrREFnbWYdmsIRvypz83S5+oVQrC6GTbL0ktVLjzaM9mZ6jLGlI9mPoqKdmSVxMuzla8arP&#10;SN4XUzrUSmqbFMiJfdmYNFHGX1UGWMQLQzLZpLO1FBoTTrUZZpqOyamzVbM2nHRydGRcvL7HN3z5&#10;1HWub9i+ioaJQawQWha5Wka1DM1DOg1nUbSZevpwapXJcBiRtzGPO67nbV5lvBoUiiKtS9Fa5dHU&#10;nZiMl2SSVJISSFSxQQNcVY2SXRY3UtSQuVCXUCoasOLgQVagGgVy5duSaSY232JF3lXl/Uus+f16&#10;3gy5GnM9nxhOmRGwLxyGBsvJdZrIs7G6q2Z0oNtZvnsXoOPvIaEXY2Ii6CXAIkLPQK5nWjLn1qjm&#10;udNSMUK9tLVxiz7MZQEFyKWppnZ4/oZc+Hp8+XYL1nDS9GsXpQw2beSc16A+Trl2OQYxTVrTqdgn&#10;j9/EeZz6FdMi1RWas2jNLdiVzBKl7LBLO2tU/HR2HZjQsmxOs8Rs0b5vflo0LyrGqAA9OTpSll24&#10;5c6Wr1mm5HpoWZruKlZ10Ytirz7EnLXtyXOjFoxoRWNAZNJ3MfrEtkhJJUkhJISQUqQYoDgMsSrl&#10;lXYAySWVKLklDV0SCUWxYU1a6AzvXNJB6W+jbF3MRppluY3HmC9Dwp15z3tYz6rO5xYetyZWqgzV&#10;uS827+S3GujiDFB4bV0wQBVyb87FcDFiq0yzP0s9y7gK5rOLMyZmJLWfQWLM6x5N+UxiQXIKYFM9&#10;F570MqsOrHL1FPynHU0NZ1a07ZoJoOMc20A/Ma7iyaY0RtZBn08yOAsWdchTDsBDAGmTJc6NOazu&#10;ktmdu05tXPoOVybDWxes8u6TrnvVq5s0ohZrJpfRm7HI68rMe7FLjU1GsjvDSZtmDrQFylPTyd0u&#10;urtceHpY7MiWrubtTkcxPeXsbKtJJKkkJJCSQglSBLoqVUQbouUJdUKlUhRXRIQFLpcMEKLqWt3K&#10;QYYWpya8k13ECo0pyG6am8t1jeJ0POMbWcemezn55DDRQ4875WuC5TAVLFXVyAPzpds6JknXXNcs&#10;0Ks1DnlmlidUTQgpok6AXMLqs6TFac6zI1AnIVoz6yupLH+j896nG8eLuBLi53e4dnNEq3jTs52q&#10;Xe7M8ZYWtCUgHLI6LObea3ibsmby21OuAak7CTpWDoyvLzakx0nBU3p0Z9eNrS5YCnI1nmqZesFl&#10;Ekjs5080tFdLB0JW4tuGXIJvud+Hociavo4ehZMb8Ijoc3QneZl1TSsm1By823DrItA01e55XZop&#10;ISSEkhJISSEGClgQlUS4uqpbGhLIbgiARkUFMQNxKuiDIsOohQQoqExS3LUsqxz69Gk3axkjszJe&#10;a9VzE8/fUQzmV0l5nPllrN61aM6ILUsVarkjB5Hr0SnpgQzGvHQp6dJy2Xo1D0DJbi0GhOWGh+fY&#10;O6HG7eOhY+tly4WHu8PphMk1l/q/H9rG/QqtWLfGbyNRRq27zE9jmSm7LLOheEjoXjOXZYiOUaZW&#10;r158Xiq6KNzLHZtZfYEBVyxu/P2s3mhLa2acr8bXRjYGV+TWMwiNi7KrkQ0CC0RXR0Of0pZi6WOX&#10;macjbnpcrTna6LNmaMqzWZoUuenv5m6aaJsOTz+3y7MvSw+wuekdXZJIskhJISSEG1pKlSyQCBag&#10;qoIuLtSNUCAYEN2ShWMoIHFQZQNsq7AMBouEw89uT2Z7dBx2vPiXYM3hfhlYXEbNdYObYvP2ATCU&#10;CSLsbmhpgWpJSkS2DkUulpNVy5igGvzMlcnNSNASqmxkNZajN3/NbZr12ds5dMXn+/yNTlyr68ra&#10;openu5HYzpWbp6JfNnu51nURk1rlgDctoCCq7GnlI3gi876IYSZ0ZxWq8mxdyxG7NWch1az0das+&#10;NZiJdu9g1jb0StYXi25LMadihVEVyRrdTsW7PYvpc/Tm78R5FwXVWN3YulHUVfOxrGKx3ljA0h68&#10;Gma6bUkJy7EA+s5nV1i5JUkhJISSEqQlXSBLGBkFVjQRAsVsahcuypag1KoIhYSrIqpVMixQpbYE&#10;iuruRON1Ofrns6Q2N8+fOzClcX02U4x9UpeDl9RjuePtWua6GEaUYumTYRBSoExbQEsRZamNiY+k&#10;lcs1wwX0CTnl0LXHNyykawOXOpvD6i0ctt4vd5K+eKi68pdal29BDZaalct8zThJt5PQq8nUQnMj&#10;s1y8s0rY7BslKQSSRRAmop6zl3rO83nacbN5arHUvWCqXpJYGNMIprKcO7mo5Kn25bYq5aanEKyF&#10;mdSgp5VzVa81zo6WXoRkx9HAuQqfYWgKlz9LBvN5LzzVpy+js7B1euckiySEkhJIVJEklAiS4pNq&#10;WSBEVVrGVQUrKGizBKEWMAKJIIluKYTQSuWUVikKzXDqHU6ry6ec5qTT0eORqoFWQYvJoN5ZlSu5&#10;5VYkgcOaN51QS7CYMAS7NY7Tj6udWrbjzrLRVrJ0hiEfNldUeY86Glfaxc+9twaGJOFiVm1VPbs1&#10;lOxty2CMZowxFlLZVkIrhm/ltmtmTfDi3tRYnQhiaJUW7Gw2wRK7obqw77ORIoqxtOnatGd7pas7&#10;2VYawrmdDDGdq16mvO8ACoDW/HplaNWttpUYs+nHrPXfmtCx2iyniyVuN+ddxHgXUjBvTX7Hk9i5&#10;KVdkkiySEkhJIVJSSqGIg1qK6CWLuyiuwRBJJGgwqKs4AlqiEbCmiyilEltlgWVFWBlOpNNxbsgh&#10;l5haNHHlW3L0IRXYx2ZE3kmqCxsmlWiVgkAEAzUNiIzOXZq6ufXjoOBuSB2869ZYhuSyDemxPczd&#10;rGte+HlVWsDkaOPWN+g9FsBRoyIzhLELOrm6GPOhZHWLMrmlBpGUNCpRZNZ3PJa5aEY2oy6RiDRY&#10;7SvdZztStcvNDZJeKvSGs6dQFNbakxvVnejWE5tIS4Uas1jXobYAPAFgQaeXTK/mtyWbczdNy5T8&#10;s3lqFctapsI0ZuiL5GvFR9Xm+us6x0aS5FkkJJCSUXVUkGSKUSFtN1ACyirlF5pSjDOyiOCyugRu&#10;pRYwhcM6Bp2gWMDu3ACZoONuUe1R2tx6MhmXSZeajs5IzdLj9U3c7rcOzIE2LhDrc8tolLayUC1O&#10;gcslCqLSaWoPHRKdSNZzqcu5QJVczoI3zW7o8vdz12GcxiaeOrlU2yqilHWfJvk1zi3Fc8wesKJj&#10;SXCbxsAdNSptrDNTrsRpWuXbkeS4Q050slHrNJtUbenxu/ZyOhyOrLksJNIbZWOAal1mLpolMXc5&#10;wJMqkOql0qXG2L0KmWIPY5foMaVwPXeblVpS3eYl9TXPjL1iqIDSyYDPB1az0PYq0pdyEkiySEkh&#10;AsZJJRFmsWBiojaoKhBSVULshQmjVFBoJdEDpsiqJoszoobWBqowkhLGUKoHna8UvogZNRfL6OY8&#10;07onKZoA5nQydBehgeaeb27QM3M6fKmpKpRUaLlmnPrlFTUoD0sXeanY6KE1i8/RdZwXBq1za8Lm&#10;oWdUuoMo2Hozw2txul1WklslQdV1ciJrlu6MWGtSBWQ7dESaMNRBgVgSUtLeZzV9HHc5bpll93i6&#10;7Fv1oTPi3YZqhpcMZnedshPOxXarEsHRnXOsrXniYb5N1Y2VoUYyh6jy3VzenxLBdau95+xqpc2A&#10;PzooqC5vM2rE+w4XuNZK5EkkWSQkkJUiDJRUgxBmcJYDLVQVpV0QxMuACMgWp1Rk1UdkGQboqkTG&#10;ICmazUmgCsaDkzmXoj0pRBKdTVnblMreT0SV01xxT38SXZm5b7erq4zzRyehzZYBALWY3LdSWzVJ&#10;YlKsCrRv5u7O6yuUTVn0oomUtwVQtQp1k4JBU10puDdneQXJAsnWKZsbGLTp2LytHQYzz8Xa5mbw&#10;k9nj2x+Md56DOc2NwpYtiLjQtmKzQOPamFfRxFvzNs6xc7q6zy1mM1kyaskhtztruuS7OlIflL05&#10;9WNYS1YVwrKunIhZVEecwltWV3Fb06nmfUY7OTOpxZUZ6zzTqSVjCV6Y39WjuZJFkkKuQkkSqsSg&#10;iwqGoWkwlqRSwRMESssRoq7IEjMHSdoMOqU8NAULMikAyoToKK8sRh6TMLmqxi4jkaBrOl4Csu7B&#10;EwZ8K9vRzOgnnUd/lqnfj6E1ny6chSzXYJCweVXKGd2eyjWxNGrM/O6CwD1ZDNCYvOogh1lcfoB0&#10;O1S5D6K4XraUtZ99CD0SQLYFRq7CoVKfM38rOmcrqZjh5uhh68wNc1hp5iXd2MO7Okc92OnRUTqK&#10;za5cNa8tmzdyxTdeW1bl0EYVdVZ0ANUVnZmXUznhm6eaktZIrLUgsI3E9tyjYPQMzJnTrZm46xVg&#10;2S4eV6bkLhPqSD9bn1WHJFklFyQkkJVikWQgLZURNpWJi4uipZLSEuEQyME26ERoOrBIqqlskWam&#10;qOLUAjQLbBpiYz6ppIlnMNIcjnnoOby3S+3sD1FI0LMDphMvD7PBl7zwZZyOjyfSHBd6HBL55bUz&#10;VAR2Lf0NSceaBlyL36bOcvs80zdHlaZptGEtkB2CtiJVbcHRsLqc7dm6nDM6aFMWMI0CiXNMbkaa&#10;E1Q0RA0LCKXL6GCUDQ5nJyOzyd5w0VdOVasvaXch3NzpQVLkr6eEHWo10IHRLzZrxWGiLQ34zOnp&#10;5nRmtaXZkUFNlwjc3nHZAmsoayjErO3OavY8L0txwOD7HgW+o5+0k4fS6Fxix9FK49g6hrlsLkpZ&#10;KiFJRcqFVFl0IxeWJlILgN2QAlnUQrRFNtlg6SdVMgJJVUUAiW0IqXzF0FzNKbiWRaStWkGYy+e0&#10;lGHduxjU4Fnu3IbqMW4DFxvQ8o5HE63Nl7XZ5nbsRqKrFBiqXJxPZc+Xi9HZYNvfZzy0YEJHORNd&#10;blXllFiyresqlslmClyROvJpTdKCb7h5X89uPGw20mI1VqtNucggiVeKblYeY1bnpcSjVMZ8Wt3T&#10;PO5/e5us5u9yujYPO0SMuwXnb8/t56jVDczoc1q9LlbAlxI25NZA44f0+b1s08uhC5ufrwWOYO5M&#10;WXqcutbc2qWwYIpxb7jd1udrsBsfKVgFQGMhK9AmdprGGgx1LsK0wdFwZa5UGwi8h51q7uKowLqC&#10;KzTRLWgtVitBXZLlVJYgrjImhZ1FFmjPz99Lm6xLSWDZbklgc3T55dyuWsdnlkuqj3kJVm61tpWX&#10;cB43X2MhoflUbsed0Hx+qRyejzNZqbysNen56eUacGZk1BIAZRJVFDQ3PomgYoy0tWmfVmZXQlFn&#10;T93L6uOhEmzZXKBOmnnrrp1zLOiOWzRMq5d4Y12bBFKFRtIZhZMG3EiX5Gak6OLrZ1nde056drZr&#10;k4/Rca5HK9m+eHXM8ukR0LlsYH2eH3IBRoXKh4o92bLUyahuR2c/VNaxKjZ1ee7XHaxVSns5zZdx&#10;YnVrJcoCXcsA0rZi1KoxFldFUoxoiAQ2KrE5AldIEhrWDoQy7GtoG3dgSwLkGDVaxkVpDCswac2o&#10;tlkQTgN1FILwpyOZ2+PNKl2DCiDdge9S9Vha+dqNI2NLRoAxI286DQa5cm/Umzy6LpV6w6wePr4U&#10;4W7p7q5fK9bljy07/EF0NK3Xi2yhYxTWxYkGKueozNozuacq11hjqNKkS5MAqy9vP1L2hIuXTJm3&#10;1XJz71bx0S53ZlzuEiJZksz57uwRZnNPa830c77aWYodo5zJrZzW47MTFK6cvSpV2U83sjsay4uo&#10;04vapyt5/RVLxy6Erno6KLHHXS1z8k3dWeksWGxtHrnpuHeaSeiS2pjW5WVrWhqLCBTw2ZiZ1DS2&#10;7LOKlVmBSZDbCg4qhis4y7GZdFj2AVhkBUcoSVEBkFEFhQTIkFGnGZdq2jWCQVMEWBioA2jDyO3z&#10;444sSt3Vg0Qp70RHUEguNrMzqpTFmQdeKMiQdKjuqmpiDqoIQ4Y3Z+RsV0YKIybsdHnw5pZV2Drz&#10;OmrGqGDcFTSQrTi1h0clz4t2cVrxdhEq7I5vEHtIqtHntS+hHEzNrE2qvoqvWSCsxFhvMufbzrKo&#10;zzrAxnQ3jqnkanPvohnWLNqzrlz613PR7HL6Ws+cpN507XzYdYefcu5nHM7N8nrEDdzBnT5Hasz5&#10;+ujLibIc1qJW7eaBWy5pGkEAHrVT2rKVrzqw3Uypb1kVYzXMh5519AQhrjidoOMy9RGSugheeWsg&#10;LIrJZUQwYVclIpwAnNEVRLoM9tgMjDKfRltUA4VCMFYSuEVIHGYkzLsVuXSiwbPcJ1I1lcEoPVlb&#10;T0aBElRGXm9jkFdfj9Y2ZlEcjP1lx5/pbkqZL5qdk/Jbjqed9muvBzuc0ztQyaMJUMICVoJWXpxt&#10;s6RqbnSMe1Ri7fF7CdG1znpi7yHn7q+/NrM+jNf01aJqosAclCN7PN62bycveSccqdNT1HK7fTlw&#10;cm/n2b+x5xi6OT2eJFZNeZevtE9Y8mQ9xeSWd0FddxcPV15mWrwc8ehBtafX+W9Oi848U7CB7CJL&#10;lvrXu53QgKYkB9UNuZaXty7pRFb0HI2iSjl4+UsV36DXx+jM7SyPuXEMLhSkq0yM5MgFMChYohsW&#10;wESoBojDFjKYNChjcUaiou5CqsRYJxR0uNmBdWQQJdEpBIXcs92hydZyMJhGLaPNTRadIiI5YJIi&#10;SWpbW8CK0FHOPTyi15JL0rSmzld7h9C3nYvUedFXq1xzd+7tp4QPRedWnK0GjRmbncUVS4erzu5c&#10;7eT1+PjVN1ao4nJ9R5/eZ08e3UfalzUxHjRm3Hva078e7GjteiThZ+75+30+7k7+nKufzs1mhxdx&#10;cHA6XNFK2HGzocrZc+Y935v0FeHDp5jqadnlTUimSsoAVx5e4mg9ueyuV18Jg3zWY+V19sPYwCyu&#10;AiSjVicxRYS0gMMEDIDPphw+B6zzfSM6nE18u3X08nblsPJNY23jUm4+M065c7RqaVyxYPKJImrN&#10;Nw1QgRlEKMxLAKJcEljQ3GngDMtSW5dLJIXBsu50TLOqiX1AOreMpnSQZBzcmgcs6XKpyYhE4wvf&#10;zK3zhdM1zJqhPN3uPKZ/W84WeojBj7aqTzT5EvWrRiN+7xh2e98j1tx4hgir34n5041nKjZMFnR1&#10;cfoY13cubnSCupuK04tdalxE0pNhrB7MJnd38Dq8+m92fZA8bv4rOd28HY6Y8Nn7S439by/SDj0W&#10;aeF6LyR0uryesmZ3Q49NxdkjH5P2/kTMOx8vKrUsL33M6Vmbh7tlmF3QqFvIzO6pKR3VLEGGJjtE&#10;0DKlzKKFSqCECgrVRj5Hcw1w714ttr+fo8/p3HKhi4u8jQWCx2zhO649Fo4XRTppy3m6LVYy8UNZ&#10;Y2Gm85DwEQqoQ1qy03jv5UpKYyk6Gvlzq31npzl9N7PELqJ3h3SzbOXQCLBb6einTggH5wwKi3Ja&#10;OqWq6bRmvSkGlsOfobjjocvTwzq6vLekNedQVfJ0rl4XZ3cQ6/F9Dxq7vO3ok8qGzM1Xr/H9GzTw&#10;fU+WS2qOXobg6IrhdrBHK2I6a6ub3+MYYe1eUz1Q3Pm8na4ktDdakurHbcG7N7zB5svoLxmbbpes&#10;cknkvnulzXy5upg74zmdrl3Obp0sdT9NL0IA2ZmrTLk6i5eUrulSXZySnUwzaxA0Z2UoaBsmR3Lb&#10;3aRNllCSSiAsLouSC3DCmQRKH3GLz3quD1xg6WA2us/l7vN6Dw603OHlbk9MZjfXTDOhaeW9Bc/c&#10;m7jbnWYTHHjXSPBc3tbzdBuPCOsas1YbDclGpl1s6TS0NxqDEn346HZ+jy7adNFw3mybsu8JKbcd&#10;MuTo86vRnxuvvhaXrQBMSMAxhLIZBtbG4ZQ15IqQjzyuzyjj+r429em1eqzyfI73Ll6bcPUOZ6Hl&#10;vsajb5SPbYvMdilX01iuF1+injUe1wrwNdYpfXcHv8pGEMXbg0LjRv1rs8/tZ51e95ns4LOTV0tm&#10;Fo71nD9KV5vuyXlek4PpVyM5+5nnbsOwVi6ipVOZzrOhzejnAm0zFqy9Iw6WsFQWFsU+iyuWmJ5N&#10;FtIhdnRUkBuCqJW9sLOMLKoS6pBoxWxOgTuJQDYBUS1zupns5OXtc6zn7Uq59d2bCrN0jjOwjTNT&#10;SgCg9WGl9DfE02aEZrx03NynNNpa86skjYwku6cHYkTTWWbpVRbZnXOTuw9ua+jh0b59DRhT5++v&#10;Amu/DrBi0eT2wNgTX//EAAL/2gAMAwEAAgADAAAAIYjFmHCCdSf9bd7c0cJDfssSTYzAGELGqv8A&#10;m66bg/W/zYiCvMNQbSqrpvC0kAAAAAABD1Mi83oXpoNJPaYQb7zQCX2W/mGksmVymT2yUduHtzk7&#10;6arKIUQ8QZDUzn7PrsPPaRebz1tl2AAAAAAAABSkVD62g4qLokuoYjyCBlsueHPkVkSQDHnjR23E&#10;/JgJnZM3Kb3O33n73GxSJUY5Br9ybA1WuUAAAAAAACHyAGMmgIbxn0lzAhhFVFM8tlvNgS1TR3mm&#10;nDG0HtjTN6OMGvvPK19Kga7dPxe0r1xdBf7zAEAAAAAAAACPX+GEypLywS2ABiShSa7k3+v30Qoi&#10;HmE3XmhHmvTxKLmGk4bBy9oKPyaYZVIgr+DEzDSz8MEAAAAAAABEurc2Ho8ZyBADBQBWjRbiX002&#10;ySNt0U+Eknj3vuWEiR4sjG9F+v1klt7x5L0SsMbZzABcgLEAAAAAAAABc3Ij1bet3XHmCQRhAyCg&#10;G3m3A0G0E0E2VEwkgYNEMxQY7ItXOgTpQwH5AzSwkqAGcr0TOd0AAAAAAAABF7cxC/78lVEyGSxD&#10;ByWyQkDi0XmVWlUGRJXODzx5J40kxRN61Xc6qTyVcP21cqw0gLfYz2kAAAAAAAAADfETTWJsU933&#10;xRFjRAGHUEhDz879tSWN/wAAu6eOmYcQ4MDhN+sWzQMc/wDs0/0lMNKbXYk4YQAAAAAAAAAAa7rF&#10;DAUgw1ePUllVJEAmvEW9zUTjUstgrroqjMODgK8aufTeB5ewRb1t04ZmbVJLt52Z4QAAAAAAAAAA&#10;F4P2D2cZxWUPXQYRaPsX7WNfNTVUxnsAWBpgKJCPl1KT1ZgVPDEctSdw56yuYin5MsYsHQAAAAAA&#10;AAAAEV2LaFnqKbLFdaQefE7f4QAFN+r4EaAAJDjABI8an8Z5G6zGXN3IZD0QpkdqWlJe3i7Z4RQA&#10;AAAAAAAAAMf9YByZMYVMXETSmYEIAAAAX49iAMQAAGCEwPfuH9XHFUAhu/62uXnpwEsNWQh3auhF&#10;WSqwAAAAAAAAAAL4nrzeHFafScTZwAAAAAAFduhBfNiQUcG0V60fIMJ7pQZ07ylIuVulMC2GkOUY&#10;munPP/dwAAAAAAAAAAE67nDvoAIb/wCtVUAAAAAACBfiqGxBBg+JEt/JrypG6qFMo6mwCtTJCfCZ&#10;zkXz+oP1fTHIq4AAAAAAAAABFILBm+92V2VACEAAgAAARTvpd9FKYCmFmQDjvInpDgVpWy72/suZ&#10;o43azCMV3FGMLBPSksoASEAAAAAACItV0uWU3PQigCEqoAmXoSjaG2lUCOxbWkWMr2UnJBQmdeko&#10;OZDdnw3BZ0ONWoXFLH1T2I8AckAAAAAABGpKFqYvN/jgEAY+ZAd2CWJygSni+angxfrRf5JJlvDn&#10;IIdJTAL+Avq03yLci484eHXBdOMD+AAAAAAAAC+rOcu80ESAABZqu6VGD4fVssQsMkcCuQkqZryI&#10;6oBB0IY6WeluDDN3CNjYb3o6uzMaKcdCAAAAAAAAAAHrtOJFZyEAAAqT89cDeiKRIoYlDYOFGQyf&#10;8jkvP3ZhZw4KTAGy5FyTWQ5T6HG0hrsKK04AAAAAAAAAABErEYssCEAABS3i8fPPtNcVEDeqWk7T&#10;GhmAUb0KP4aZFgA4ijK2bN4vHMPGJxADG+hxwT4AAAAAAAAAAADKlM/RAAAAD5C6bpTsb5qzDqbJ&#10;XlBoIV/ugI03SLYWMA8fISrVgGGl806MDmNdsEmZA74AAAAAAAAAAABdbqlwEQABaf8Aj74oG5lS&#10;bZlvKCgX4xQAC8X/ALe5YvpDmm12DTOUq+UdgDDfvJHIaqTEjAAAAAAAAARQAAW28lMIBwBM13Jg&#10;anmTW4wnTTXQQRAJ6+DN/CsMOeTZWaMB4N4gKXMOI/cmARBB0UUryAAAAAAAALbCBSCLBiE6TvCl&#10;YxmPHTypFYHzlghiheyqAYodsERHn7t3qQC8ZwT8/wCC+MXTlukz00itpcsAAAAAAAADEZyHY96W&#10;kULIskntMkDqg/b+TqkT5VHlgUgnZBZ7BwneVXFtvInivheCwk/8segj0oCWKYoAAAAAAAAABEEU&#10;L+Ohx1WA6GOzdLf9npEoQ60QspIlXRadSD5saHLprYDshxn57a5bvZffzH1BVhRV1ih8AwAAAAAA&#10;AAAjQZgGU3lP7C93jVMre9gDMceko+QXFv8AMPDezdUpYg3zcrSxFZHxrFLD3DWLzrtin5+gDALL&#10;HDFJAAAABMpFh1mCC2SFimKlTonb8HPFL3euq0uXZ9i4MdEmEAbH2em1Fe+Oh9l9R3uYDtapa25J&#10;JAbaTbTHPAAAE2GZ0QqdTkTBTBRYrX7jXcwPzjjoBo5omu3xZfHyqZY8g/3kwX+PoZl8PJC91DFE&#10;wfHIBdIcMMA/DfBAAlEAuT51jcWlYmoTRQs1zTddO898Pst+gTXHmcuJKorbMZIKdVdXNOpeDn4K&#10;DwNB6Eh+v6W0EYkEEyTNBRhEqPABzXWrcKe2qGerqUur0DZYfLfAa5NNEjV5JfsXnW/1hZ93fikw&#10;XYojIoNbggMf2hA0cIwauaUopnBVbbcHAVj/AOmDO/vksc+fOhEBGmqQ0+gONjQBX+gJ92XVOLLg&#10;AooKI+FCm5G9rIaQyXQFQHOKF081AFARR+GM2E/XtxQq342nk45nrPgl7GbsHzbaXYzxya3Cymds&#10;w7612FnLzX7gUTX/AJw/B3JUADCxqAzeMP7Rhznbo+f8VkliA3Gu62NSgSbQrbQuaai04SPoS/L0&#10;3bbl6iAhCdBF5v8ALpqDmsqhbq0BuAAV4so4EmzL+60pRivdQrbJgAFD2QAeRxmcdRi1jHkpIhDY&#10;88fRKGJDdFcn9tlbMoV4bXpRK61VeeljaAARosoIwYOGWGihHMVu/wBjusqke6/pqVf8rNDV9p2q&#10;pj0ffAaRXif5BL5/FQJpwEr8INxxIJz4+AOCumwAAAbiBKNLAmttqEBnMmeZdmaADRG7LLte0YrM&#10;l3D9QmjSFAOV+9FFBx0y4uOTzDTzx95wx9Ip6I/JefwAAYCkCJGFEKFuNHCKo6pMMZbgAR7uREWO&#10;bxaJI0Ba3hRhfxtNyS2XIXc9jV+EL80O0kBYZib7uTyNzdwAGqZHMBZMLCuqNJwX8QgsVdZwHWvx&#10;0OcC3PPlhWdP0DOMhXgNZKmKyjjFoY2YCjbGHJRjOR3wXK67NW7REY82KFJEu67/ABgQNM36XWVa&#10;NUvbnWAkYh1KQcBvr6u3qsad1Prt2A5gAAG2/k6wxO+112bSTqO6VwSMh/Y5pBBw3uscfBgf/ukL&#10;lkTceN2uIKDCg806dEjiRSskLJG+TA6vRUyrhf8A9Ln/AD+32hN9VuWmTbpDTeec5MIAKLNSSgyo&#10;KEuh2jT/ACfccCqjdjvLQVEnVWiFaa/UJXw+m1f22MIGvvbiU1W4vyOmDL/MtNlVn7RlIM3+0Sgz&#10;ymA68RBiicJam9RAvxqXCIrDR0LYCn5rtK25zqnWVBP6HUnoBhcBKCayzTvQNqc7o8b53oprq/lf&#10;U/p76ADf/OW3cdr3evCCc1qAKopUal7cy+qvhVlbQ0XxNT1jb8qkbw7JDFCRVGmKGaPuhykJMpo0&#10;ovNr8Af6K5vwecOum+1tq3zAR23d60LNa+FAHQ6VmwjdWDDfRstJK3yFpArhxSxXgOokFq5FgL1i&#10;kDSI3Aiu/I6piVE/Iyf1kEYAYMOjFf6YKUyrphcVfkp1ukkEHxSqYtGsM4dypi9nziMerKfwuvkf&#10;o42M5HrsIEBEOfdWH9s011pl+qfw7MU6AU2yeq5xSb2FcwPg7UyqVqnvQRw8lZ1GhcYetR3twCia&#10;/wCWysCVyMSnKmBAA5HlEM2vflmB7+0ws7sMlJ+zcys3Wgwh49hWo2rKdbtzU4jkoqQDzq5NYL2X&#10;Dxb89sRJsBBW0J+85AAAAQ4w7LGXrhh9PQY/Ac6AZnJdApXZYrMVEkxIHySHC5tOQ35niXW9jrfY&#10;LC78QQyDq55F81Lhi2Z6AAAAAA9WrKJ/LxHtgcwkrvMAOF6oLhnUlFjBuy2a6hAXCU4E/wC/X3eP&#10;jqYHW93WEGbh0i7Bmk5c3FvwyQAAAABI5f1vicKEbXGLNMnKNFcqWUvJLhDcJM+RTuNi24HFijWN&#10;GpKqEVNzNjZ3ISZThbMiBupqRjfiQKQAAABU2QIFYqIi3bBIUAPhPyoAI+oveWK+j7sgx/jadBN+&#10;HsV2ypBZYflfgkCITMXloZj/AJIQ2TiCab0AAAAAf37/AODOLlnbAosiGngE0Mt6kY2kGVBWS6bw&#10;RuMGg4qoEkUcQd9Xo2uixNwOYMC72GA/PUGSnRGJrAAECZ+2uCv7LGOTXqOkbblpUyKpTxkm3/Rr&#10;U66ZFnHXllvI3IWa6cCdP7tVnxWtjHGR/DYDLlSvuz5YPAZHWC+S2gUk50FqzYo4WQE1OgJgdPSy&#10;fnuCauOeR9KkSqoYuzUShFXbXMYlO+McZddhaHZeCPZlqcoJ7Aj1LL7PhRDvxgx55hEhodsRepJ2&#10;qtCR0lELxuqCey26TiXVHGNVljK/XDT4MZkS1NqMt5H2h8Z55VY7AN0DZ/x5BV5bX9tCF4meX+1/&#10;ngLmZdylX8MZgV+Te6tw2Ibpph5GPZQfZ2wIrIS5iQbc6FN3zpXhG66AAA17N1S6G+5xsOb1tNXu&#10;BEcPH9oyq45IqL6kUmLuq5n3vG51MbXeQyRghYyM8V5dS70L8CwQqD8a1iAAABzDPFpK+IM6o1vQ&#10;QiniryK0ULTl3iF9m89tZyH+592okjjMIUuKNYzJg6nxXggMWjGQrl3E48nFKAAAAF9H3RY88EmD&#10;wnkXXv8AIYykTszOV32hgS7tLGB9jD+hBWRdGqhNjqYWV9OVuvQyFWtow+CWyW/ZxAAAAAHcR2BI&#10;rgN05J+SR+zXqlGya1BsZo0OCXfSueG5Vvr8bnTWUjh/GlimHsFPryMy0LXpxPFOzSwgYQAAABTo&#10;iAyuuEFvT2UVVRYr44636mbrw3JBPjyIz2LMVOg4ogB0vk7yZssIROJF0VsxMD4Xn18zwqu/wAAA&#10;HKdwt7ZdjPT0nCX3H/x1sCIXsEsQWtb8fk3lRYK3ayQYqcMbwJN8NNNGDtG3u1NmXSzNDosHSTKa&#10;QAAALaZzDRdosbizz8jA6LEx6qSemaWzQFUvd0woQ1aOTnjhVI9jYizaXfGQOwiCSxafr3K4j+4z&#10;kPmgQAAAJU3GpKnrgsv7xCZvKFhBJqxTgPgSgTWByPLPcmMgi6rgzrZgGMiZyefWpABuco4UeSjL&#10;xAMo1xNYAABGa0E1zwuYCTivKSSj0djY+w5lZVUsrCbQFg1jxul2ejs9ZamoelGsY82w1qlBkmFw&#10;ERLK9YFDKpQQAAF09/OwBFzPifRuBEBPp2mIhuEDdgJUt2NovL9rsVsxhibjk3MYdpECWGEyVxz3&#10;pM79CJKMjLpptAQAADSY7Y6MVDxopdO/5w4xa7cJS5xCBsodryeMIkKhfumTWYzFS2vDmHpCcrrD&#10;OwCnBB9+NXbobfYSOQAIAdNawvLKNLCBrGP6AE7dI3XJ73y0odQEdX3xuUzdvk8wf6bdgo/5/BXH&#10;D4U9XWQ1U31PEFD+alGhQBAAFWF1HbMOAMx1axEOKjWdU9OKBYLgdmBd3kgZqdkA8BPbqFhUNGYE&#10;mo7/AJY3Eu87u5lvQACdhiMgxgTUUXwfLl2zLUycyivAMfRibqdkCCp4mxbahdneiEWrPgC4uSda&#10;xAIOXR1++pvrXDitJR+FJqYpJTsOtfsMMUPT5Y2+2KhBOUdDU5VQFn9PnDjgudtok4zpKwlOCP6p&#10;KE20frPP23Lnnwr36Urexsx9ZI3Fcsn7r220tVS7OY2yBRp8+O/ckitrrMde8zB3kP4bFEp+7dxS&#10;UIivuMHqApyqmCIzKTI1YPNBBhmsaqWm6SJrI83wQxQDLoIgRSS/cnXXFyRRohMwcSDbVngZyITY&#10;ErCbWm9e5DB8Y40V0DKHkdNtHs0Fl20V/sEFUyCQ9aaR3efY79rKATIxsv2/k5F6uSqguDAizyyW&#10;z6dQXTcpWwEVGiGjcXr5NlsVcy9b/BmiPfxXStXOG8nbZF6RtlbTu5hAyiJBUR3kk0BbJBDSwxgz&#10;R2TTJY6ayyJspcuOG38NdL9xDnX4Ig2dqb8ONGOUxi+F+t6st6fTHObVkiTYT6I/I2E/0dLI7S0j&#10;n9doa7ChoaOoiYKEbi4Gk7uu6zwV5ALwsphT8D7XnmK1OmbQnJDjTo5qL8bfABVb40GNtPRJ0rCc&#10;B/7fV3FTyyBtfvgi8yNQBrM1PuUA/uiIOJGkyGZH9hbX5xP91BTIp67jgBwtk0fuir6dks3intuw&#10;kB0EpXHEfG2UwApsLCwna7tfJdTbHRve7OrPZ2DV07PtJbK7CUVOsPRqyruaTP8AA8LtpqY5V8Gp&#10;drXA08DvWzJD/8QAAv/aAAwDAQACAAMAAAAQoOEvrFI4seg4WxOwVlgauJcMyTbZZ5NYhK4mo6Sz&#10;hKNGGCyeFPqnFhTyUhAAAAAAAQ9i0mDMAJQr4S6ADAkLXdgEJjs04Gcg9Qh8xke/1qlgqMzDGlPI&#10;T0G/GjsLvdnFxg8nsuFf0MIAAAAAAAAKc4yWk7M09txf5RCXXnQHCKlzZoIBVNIodBwAMuHp7CrK&#10;ntU6Xh91i1abteefukblZu28wOFAAAAAAAAnszKfwjwEPPkwrWfrywY2H+ASSJlsNB0kwUlEwgaN&#10;572eKq5k0UvVgCUgn/07caT1hxxMsNgAAAAAAAAA0He9QPCYzB9mVUOTznvH0IKi08hOtgxNw0Gx&#10;Q8aFhnb4c/nQG7+eizfwkmWq2jGNLb2wZhXJAAAAAAAAT8irZeWnAVVPRddx2j5CJUdU0l5HalJ/&#10;Nk4VgvDooNTuWi/gDAQXzKgB8UCziOKzXCA0PH0NAAAAAAAAAkq60TyvWgpdM3vhLjx99kw4M90Y&#10;IFxBt9QFYXEvuIBucsgijZdXA77/AGF1ukwMJ8lyx3Nk1QAAAAAAAAER62BLOVos+fMrl21NYDSb&#10;AYTJjcR+SyP6A6EcfYFDLjm4bFsl6tGPjvKJa8vif4ibGziQYQAAAAAAAAAIClUN1cSyp4oyRaMV&#10;eONIn800VdFhL0fl/wDACgiw+8NmECFJZocFn1mg4L6qEpQZMKF6smEAAAAAAAAABERPlScrTqWh&#10;+At9R0VtB4gdGhVwXMDCghyxJDLovNlJekkHrG5sYuOYqqLd0N+cl9+BuwsAAAAAAAAAACSwNm3j&#10;YENClTwTBylItGRP4rBW8iRzMHqyXuOfFdkYRmK27FD/AKvcqyuS2dOBf2jGkEl+AAAAAAAAAAAB&#10;c5kei+IPVNQogwIEjQqBAAXUpQATDAAzYCd5GLadLnbwwBagEgSzWBG4+ZYtdMDOVe7eNAAAAAAA&#10;AAAATb07GER3izw9AcWxAQgAAAGUBwAAyAAAPmsUWeC82LpCKVjuulXZKe92OL78C/JOkT9lhLAA&#10;AAAAAAAAASBtvZOSSkIggU6AAAAAAAXd0avzhGFIRmKsflU7LbhCfB23mdj+DvGIMndd/ithi3QI&#10;APAAAAAAAAAAAQS9EtAWhQuTby1AAAAAAA1UFGY7HtxzI8cIphtIRKBZAbzaVKt4iMQU3dy0ntOn&#10;Fvb6K8qAAAAAAAAAAB2mxMXs88Ff2uhAAIAAAE1GnfBMllZM/RGtxwAShdWlFx0XuYMwPSNrXHdD&#10;FXsjHN71DuniAAJAAAAAAAV/ywxVkQbIg7AluqAJleapE0dNZHQN3jSUBq2+hHG/YcY5nwVWcTSr&#10;Vo0HR2l+V76cAIGMATpAAAAAAABHdYvwH2ZQbhAVRHAu1pK4Wh8V3KzV8cHnnzHtAjGquRyz3k8x&#10;HYH9ul0WSkBjtxll0tBCAvgAAAAAAAA8CD/7T8F3AAASPtJ7+ZITFe9wp4zuAh2qJkR78Sdr0UoX&#10;sjrSmwYkie/A3y15EZzAKonGQAAAAAAAAAATXNKLkdyBAAAYyN9pLos8HskGj4hUtDNLQH+/lX5g&#10;4k2MYiqbNnF+5ZCgR9c+FzFVP39OAAAAAAAAAAARS+I3jFqAAAQHg5GRO/j0PqIbMhvPcD6rGdAo&#10;inv3bMnCrOrV1F1AS/KMHrZi+5Y8mVvzAAAAAAAAAAAAnyYaVrAAAAo07PZ2jeEaf/TshbflOZ5Y&#10;VJ5LfmDNCB35rcBKocyF/pO/CFodZMo5OuCTAAAAAAAAAAAAAXVzHBEAASVR7QHcWGW7OMTwATEl&#10;nLCh8uW9lmGXpchTKGX/APOlZqnNhNOk2llslUTYNQAAAAAAAARQAAirzubSZwBMuqPofbGHAU10&#10;tZmolhvqbth9euC9bjsjkUn7uIB4c6CWoSOuA7toBWlkfwAAAAAAALNqxwwGXFID8uBPxH3G3mXl&#10;zjOInoNrMlY6uM8DwJ+eJz6aFDoydJ8Ydsav5G3JT9mLHJPNhwAAAAAAAAMoD4pJ3OlVWBo11/nt&#10;BWGBxRGG9lPQDaSJ+O+JY0+jMhLII1NFOkLAIZTSxyuyShrEJSk7gQAAAAAAAAAAARmJyWMNdZFl&#10;1FYbIVAW/fPDxGgKPOtZTLA3exZ6Y2Z8eEu5Fqfp7I7jP5+tx+twZnUtV/wDAAAAAAAAAF8vA04R&#10;ZuEVsLHR9oMCcIl6o/QZl0kWvsJUk2QH9wOiuqHwXoUxYBE+USaCtrLD9awGoKwC3EzyQQAAAAR6&#10;l93annCvS9Qwb6so+esntGaB7mSO0s9w9WLO+MRkeQMPcQ/zP2GfdecITCfVWgXA3yRGmwLdoQwA&#10;ABJJBiTkNmIyfa7s0+YJpjkS1JenFXRP5UL9PUmEgIH8jrnFGNLbxCxRKHOuhFJ9KXI1gyfJcRfU&#10;dIPiQAIkwNuhffv932IUoEZOLcOIuVlDwDiO78pPpS+lUNWbkvROZ7vVYIkp+BfYB5sJRA+qV+pI&#10;J5inmhW3jQXaRAzTflXaEFTWYtPnmIzIzLEc5NkGfnG9+IRub/8A+DBbiRGwgV2inXtDitms68K8&#10;lo9CJpaJI6TwzHkAYFGp3FipTQLylsuJ3DzMK33MB/xxsTxUEEMZimzatcMOrYx6TjjcZYpJTSOC&#10;3YmiMS/EBWD2xaVWU6r0AUc6psWq58LwJRjNMmIdksw5egSqoo6iu5IvVKyIGqMjm4mcFo/VLffB&#10;mzqmLeAuBa7kADdDvmYWHHx4GXgFRUXL4/hABtENP9lpjPiX4iwCr2NNH3xfZOay2UFbfaMIPkPI&#10;MFzdVQfbkZoVHmuoAAR4T3RagVWwWdDeZbARZROgDB8qRvn+mGwt3ACPF2vQHIzIN0Mil2kRA3PF&#10;xePZ35TiYTZENawPBfZwABFm7BWCiTjAG3xi8buxOZb0kFDaoctITIfq4MuyudXn8QVN3pQ+WK0c&#10;vovcAl2Qon1iiqFAQJT/AG3yPAAAg/R9lx+gE0xd5gs7xPpEhZAwO/BSmE81JElFtOtFz7OSEydl&#10;yRDsdkQjBWF+HZVkMscS8HEJgXuUPAABefxtlRyTrceP9NdYKHrZxUARS2c5se135J8WsEE9Cxzu&#10;jdShiMmWLIimlmLZ01sXQJbD8TlUOsBtrAABZO/RQFejhc6GkxkCKwSviNABvN+ZEnvFA36PCH2x&#10;wNcgpOGB5NBoVqJztL037UN5P6EClysrI3SFsAMXBlRB+igpxV2GD02P12i2OlReSImYId4R7WUv&#10;X0LywOAxKo6Jp8ekrTbHpvTfILVUOTqx+sdNVrdQ0Zww48ZdMTNhnrmqCi2TsrCIsGzUqkLVZL02&#10;IOawa6BhTmHy29qo7psbGQbsGlJcf5D9M2/DwrCvZUG5WSEE+fVFUPHgRIjTPvimD44ayICyNeav&#10;w7paN8oGl9fUqrI5GgsFlkz7pDcwHJk1pSH+vaP+myNHQ5EkmyghD48ldSXucpWTN5Y81VUdbRQh&#10;oXK8fj68618B65M2ABY3LnBTFectDPOjzYCDtejK81n63rmn0RI7/wBX8B7K4vy6nWXfY/FB/N9B&#10;nYryVAbSnGsuKkYNztiHbq/4PlLIQu6llV6OQao4x0upmMo/XZEetQwh7HzVlm5V0DJaWGvRQdJX&#10;xhs5NfG4wlN0NT/fvKlMBpcFhkd7H9xDy+CdkPwK1uPPq2pp1h//AEvty7cqB1tkUGoMIi5wPvPh&#10;9znP0t8Xshi6Wp260tJwpXfh96OWy9LN9CQGT9D9W0VUHwJ0e+YiPJbEGe5d93OBn1S8gkCNVcm4&#10;rVn9OI8sDeqV+kuCoTCp/Ja5gUJiuOyBBoLknr8G7o5kUSWKEsQWEJfUZHvYXIZUSGttSbYSAIAA&#10;UcxxdlAH/Y/gMw3ViIXwzdi616SiT0rWRHwWn+rP5r9qyleLL9d43CAfFurnwU0zTK3yalGhlJ/k&#10;AAABAyU4cCbzf8+UL85034oEjWD/AIm2CFArgSxKZJoJZto9lsgb5XUYFpq3hzV2GubESJ2GsGQA&#10;KO7bAAAAAA8tjH0TlfMvteBNYqn22xlApxnip7EdKTppwnM30n/LQ9s6lVSlb5sKI/pAVeApbEIm&#10;lagXZwIJAAAAAAhimI8lae75miVV71wm9Przj4yMOYRpjlmpvOkwLKWoytH90b8b8DivPuRGGZ3r&#10;KOo/KJQdXhveBAAAARZnAqfdkZ5TlZwppbEn4H2U5otrRZXwoPr0Qmd/RT4dbFrxC1TkPIj+AQJQ&#10;qe2wnEPDo7R1D2hMAAAAAX/S65Fs8kdNlnhjbevtMaVtz/l4wAyT0pXsMU5KZr4AduPKKJKn5Xpu&#10;9wq9gYDdLzw0x0PpGCabDAAEC7uBynskszks2frcs9XJ8PmSPsRVaNu4y65a1rK7dWPkdWUjbofe&#10;32ZLmdggkZSyUZk8GU2zKEpi9AR0e0A0e4zol/8A7dfppOlinLX/ADZtBVRoOSBSHVVBWbGxxT0P&#10;g04NWnzMauZGI2bUpVGWCtYdQPTwZPdsAj/G9MeEMXlZpDQaDxm2fXWWFZ+H0qClJLeWZhTJGGU4&#10;MANT8OVLsDQ0DWjULhV1bGYVth+KGPIy52sAm2J0tGGU1ZKqTm92PMWxB6eGtUroEjNp5dE+mwsi&#10;LlnKwot9df2sV49/8DjAORfKVf8A23LiWBzOV/yAAAk+H5WKCOR/eQDWGod/ZpKDZQHOxUEVcblc&#10;Tyf0Zz4B9pTjw2guyyD7YbZ2hJWZ1tX9tf0C5T6QniAAAFiM9vLu2EoKgMouQGOpGeD2rwiH70il&#10;0wSoeSPQWviT9soVH8XZYfkeZTYd/wB9d7YWP+6lfrC8QggAAAAYGxZ+PMOhxcprJ3ijIbILlRbn&#10;4t0Domz/AKgEXz45xYh4HDe27fx0j2e6VGy5OZBndkW86MLEU6wAAAAABBGImO9FP1I9S6FfKaUT&#10;MSI30re3d+j+kLJgHrh8uLHfEHvZ0ZJ3jnqa/hl8xQKIN9wMarqxEckAAAB27AWOGCo70zgkILvQ&#10;11uKfMbk5Lqi4YBsevcpBt40Z0vgxqfiicxcGi+aGw0Z4disFxG8X9ftNQAAAAhU8gr5+RJYjKQm&#10;dV1jPKFIwMv6XVmyTUqdVEoF3dua62cLd5k8gTNL4DQqHcdwEIFky1uTtofOykAAABhWuX96RDLV&#10;D2Vq6WwqguTEF4IxjYPSn3w6DAfE+DRpVnEtY+ifaGQOwqnuuENkGFyvyxPwb108oEAAABg+Liry&#10;mn9dXljQicmCWGGvO5+TVRRjyDvuVFGFBWDQA4XJfxn8Ron7B2bSjI366rzskJjxuuiFgAAAQGL6&#10;7nn61OKd/wA8BIcxU0KPnYVxmQSL26l0GQYBjbNYOmjB7zJPI+dmG3I9GZlF5pHEuWM1DKr5EhAA&#10;Aam1Ka6+SDVZc9DWCdvxZjX1syFWcU3/AAwgYO474CG8udYlq8rxnfc1Xhb6Hq8ndCLec9xN5Bd9&#10;qIQAAAPHp+ESFuwlGB52VfEs8KKBeVoqSYowXcUeP1M6dB3x3GvW/PTN+sSa7vX3M6UV/KZfFCNw&#10;lXmFmAAIAa7Gcwid7k1x55aayiMRO+DemI3SksJqgNfEZxihZI0uLoYZBqvMu97EodXllmi4GHQh&#10;EqMgEcOxABAAFz7sDzBHdcAbAdKha5ouzk5lKkw7lN/SX7LjrFv6diFSDiMDAxyq/PCp1RwNvypy&#10;kNfUfh0Q30XfwNAAEXoyqsMTQAiXXztTDDvjmPE6p1BtwJjW71SlafJFf2EsbXG+OTcHDswwn4Ig&#10;fqzCoFPZURk4emmGqr0rJrEceoJqxTSjPTOwk8cFf90jjYnMkhKjNqy5ziVQZFR9k7DnZ+P38SzX&#10;aug7jH25tUGhEyB9j5jOaa2Q/EA6FnMfZ3sBZfi4KZuAw9kk2NAph+nlL27uz8s1/aj6bVrKer91&#10;3KfeLNJJ8XfBUS7HhjYdkBkpyuPF9i1mG/gPcZDZw5imCOnCpXYhkCT8Llxq9dt+E7LHIFG8bXRR&#10;+SAsTiDWwM46pbZDDcniVHqwp6ofFaXea6kRB77SK4coHvA3FyXc9ITpdEFG6lqjRQddW9UMRyzS&#10;1SVgpTSjXHPkS1Bmw6Ot5foIbhmBBuNQQcLB1xZi4iOmq0BxLKoG0mrE/jjGmisEUKJl7Vfudax5&#10;fdkxHAc5c1Dd8kvIcCR/fWWhC+AbzPuAWssMRoH75KYUVX3B9WN6uEK1lKInQuv4WRLohNW40ffz&#10;Zs6syL1K2Y8cKlPaupCEVp3XeJ7056R6y4eUJfCQ70KbbCR94fwz2lMBEWEGovYQRgQ8Y3qgkJDl&#10;XOujEB2EUGA2Df3I8fOOcd2Bn9yQXI4zAdq4kkARMFpIZuhI37akI3v5/I91aPMxdCnnqXJQy8z3&#10;zWCagFtBV1VFVcmxogKMlBxbIs00vGm918is13eUZqQ0JfMiQYK5jcrysejY1NmJ2vjauyMB1P/E&#10;AC8RAAICAQQBBAICAgIBBQAAAAABAhEQAxIhMSAEIjBBEzJAUQVxM4FhFCMkQ1D/2gAIAQIBAT8A&#10;+deFCXx0a3t1WzR1N2nF/dCZPvEVhssfKZqwpmh2jrDExLkXQ8IsTwuviolER9i7ELwQ8Jf/AIPq&#10;o9SPSTvT/wBM3DYjcOXhqws0o0NWPvCIl+F8kWLl/I1wNUPsQvJ/zGLy1Y7otHpZbZSiSZbE8WXm&#10;XJFVhorEOli8XzhEF8iGhkReT+Oisr+IyacNS0KmkVhvwvxo2i6wy8JEUIbE/klEivBDw8V5sX8q&#10;enuRpaclBJjibRxKKxqNpmnOy8orDJZihDeEL4kVZXOH4vF/z6FEUEbShixRtNhq6Ta4I6ckU0WX&#10;yJZkXUbYo2rEhDY3hEfjQ/N/zNptYom1CibSi8ssT8GjYjaOAv3Xg2a0tsCEuB8MvjDRQkL5enhf&#10;yazQosURRKKK87wxMTE/Fof/AC+EdNbGz1fMUl/ZoRuSRqaf/wAjZfUbNRNGjzGaffFE9JqiuRMX&#10;yJjXksP+EkbTabRIor5Gx4lPbRHUsTxZY2JXNPNGpOrihwu2eg0N8t30micU/wDI6n9KKRqwVOj0&#10;0fezUfJLjkStiXH8Ji+NFFCRtNptKKEiiivkuhyLJCdoZrLhMhKmacrWGxsZFZRNXOyuD0klp+mX&#10;97nY5t6s5/2z8jNJ1Ns1p2xtuJprj5kPC+ZIryoor5nKhvCfJKXBCZ2jUjugU7NPhCY8RXgy+Rvg&#10;jqVptY5ESVsrgi0qw/ma+VCQl5L4V42bhy8ErkT4NzNOVxQjUgkrIPgTE8KRY2KRqTqJDUk3ySlw&#10;J8FeC5Ix5G1Y/lT8HleN4iv4jZuHLCxeFwTSY4GmqxPmDIPCzY2RJcoUUhtEWVwN0RkfRppckP8A&#10;7r+kLc5IcRr5UVhi+BCXHwLDys1ixsbGxclFPGrNxaE7SxZQlWO0xKhCwxjE8Smx6hozucUNcGs6&#10;kkabe8TIi40vUy/0jSb3CtklS+VZYl8Ee/jvwsssnNIesj8rkNjZCVSE8M11cUzSdwXkh/s0JCEf&#10;YyhofQ3ZXJoprUixSNb91/o0/wBiLEzUlUGv7ZoP2yN1G/dNL6JyW/gXys+xYS8ox+JPnxchyNzJ&#10;q4sg9yZFEusIiWMkrTNNOMaLFliY17ryn4vpmny2fjFGiLJxt2RhQhSHyaO1I1dRWadVOb+om+pt&#10;kJpoXxpjEsrDLxGPhYvCxiGN4rgaGjp4Wns1H/TILgrg20VTIrLQxPDLGfY+kOVE58GnPkTLRawy&#10;NKQpE5EZCaysen01JtM1tKX5ppdJk5VBxNvBp7okesP4VjrKWaIR8JHInhyL8ESQhMckOdMk7piJ&#10;IgNjasrkToYnTO0NFCGi6EVjUfLJdEOzcXmxfsIkIUyMk0Vj7R6Nbtb/AEa+jL3yo1YtMhbKI/qv&#10;kQxiFmMTrwY0Jl2TE/BMeHKibpjdnJpy4RZdMnJ0bxcpDPovki8pDJ8SIjxqR5sirZsrUonaZB2T&#10;ltIS3FCjyNZ5sjPouo2yMlIbqcT/ABl79Sb66RKEZQ6P8loqMLX9mjxFscnKSSJpRk4r6+RYsQsR&#10;QvF4YmS5QuCLynyNjkTl7Ru8KO6I00R1Dsa4HH6NL9EmPFOxRawlyMRqLmyDskIlG0KDTHG5pmtP&#10;3tGmzX/b/o0X7RCRIo28H4zbUkTfsNPgf2zT1npxSRD1dQim/o9ZrPV/0iMf/ZVHpdG9WLa65NR+&#10;+X+/l+sLCQlXk8MUixieLLG+CTtG/mjabeDSNWP2iRCbIuxpC4LN3JFIli0hyvE+jTdGpLghMhNM&#10;oZq/8sjQ5s1o3yiEWooiuiRRQhusNWJUfRZLWe1kZP8AGrPSwU3T6RDZdRobucv9/KhojhLyeWak&#10;nGRCW6IsJ4axIknus05XFDQlQ2OHJsI2mJ4aJ2pohLgchvgcmQdsomvaR6NWQmRlTIyTimS6J6Ll&#10;KyMFCLEk0RVsjGib5F0N4kJeC7JQ4JuqR6TVWnGd/ZDVqLZoScpS+VDEX8TZqabk7RpQaQ1m0Skb&#10;yUrHyaaawiUc0XRd4lG2LhH5InaGiCdiJq4j4RLs+hGlNxdDeJYj2OQ+y6RY2R5KHmMeR9E4m6ha&#10;vso9Ova38q8Lzfi0PCZZZZZJolYmzThybUVh9ZfQucfZtJQe1kuGyE/YiMvehwSw+iZtFHg20yKq&#10;QsVyNCRRLs+s6fESx5T5OzUXtY0Jmh+nzIeF4KRZYniSKKeGIbGihQ5EqFmuxFDIdjRu5RZdpmrC&#10;Sn0Qi1Ap7kMsbGUKJKKSHJENTkayix9jZZuExYbLPsi+DWn9DVoUeTRVQXxXli8Exl5oQhorDGIl&#10;j7I1WLE7KsorMYkiTsTtIQyhRVjdmrJxmsSZuIv2o1Hw8acXuWH2USZEYyhJiQsMoSLom25kY8EY&#10;Ijwv4NYeLEy8oY8dY1L22iMrKsgiiSaZC7Irglw2PDIPgbNvuYlQsJWVjXVqLF+qJrkURdJEiEeS&#10;MEUUiTwlSJlYXlFDR+O3ZQuEL578mixMjiyxj4JSNwmbObQuBSIyHTI0mKQ+R4aIjxWKJzcOiOtu&#10;w1YhxKEia4I9kekMsZXIpWUUUUUJEi22IXg5IQsP41lSOxDw0IXApXiyTxJFCEPCs5RY5NiYx4RR&#10;IXQsaytIaaIO0nheD5Rs5OoosYh9Mh41iaNOErtlCG6Lxqzpo0ncV4vNi+BxFYxZTJNUJtMTvD5K&#10;JjjmhIjEcbQ4lZoo6Z9DxEkJ8mquTR/X/sv3CGJDPrwYkPpkFwMlKhSFhHBaG0Kb3MbtkRtGs/ca&#10;MuBeNDRXnfg5EZIeKTRRQsMdlWVRJYTI1JYepXCE8UJlm4kzdhkXTGxkzSfY1yhRGsSIiQ0Lwiqx&#10;rv3/APRDstR7N6LGyz6FYkWSlwajs0mxdFeVFfBRLhDlyRYnwNkZYa4xeKENYcRxIWiT4N3IsWiS&#10;58VlY1EaUXdkVhvDFJJimhOzU1K4RCdjzZqwcpWQhStmpK2JidjQhCjbGqxJWSjyQi0Q/X4q8kag&#10;0RTRuOyK5vESSwst0iOomztH2cFGpBpkSUqROdmjqKSUX2NE5UKVrCLNptHwNKRVCfg1Zq3GRGTZ&#10;F8Enc2R4eL5w27FIb4H2M0+RlYRMQ5cC5aFAXXwLzYmPkcDaTg07Rp8lYTxLhi7GqwycGpWjTfCG&#10;biMikx7UakhkG0aeoprns1407IS5SKK4F2Q6G6NbXVqKZCW1r+n5JGvp7qZp6dFE4O7IxYibqWGs&#10;zWNLsorL6GVZFcl8C6/gKQn4JLxkj7HI3CZMi8MclEl6hvo/Ixu8KJC0OtSFMhpS3iiNG3ktqzfv&#10;hIp3Y57o1/RFiGJYtDeLLvCJ/ssMoaJK0NUQI9YeGyxEVyWRfHw34vH42ivBPKzJYZGSuijYOkSm&#10;icrwkURVsUTggJm4cjciLTZBNTZPSlFv+jSg3NkYCRwbhyG/JEl7kbhSsQ8SjZtoi+FhvGtqU6RB&#10;toiJUjmyPX8CkTpOixPEof0JvFkXhoaGiUWmacnKJKe01NRsbsorCNOBJ0SuzRm91PNFCPsq0R01&#10;F4csvKRRQlhjIKkJj8LGxJlUSTlqM09P2i4Yj7F/As1OWLkqiy8MZHLKEkUkasbiSEsNCg2QihI1&#10;09ja+hyuCIP3rwtFiRZOVIjK1hiRRtNpaibk0LkryfkmSYtPkQyPWF/A34SHm8Ij4O0yyxmrCpdF&#10;EUR07NiQm4zpiNR1Bk+TSSsU4v7w1wxzluFJkJ2hsadM03wJNjEbhPHqHUkaU7tEWN+DfIsPosXI&#10;kSExsiRVskiLELKGV8dCWG8PKF4Pwkk0T06IKxUkMnCLabx6h1AbFI3sjqyX2R1m12VybSF2xC6N&#10;PTqxpJZmabfI2azbkentzf8AooSKKGNci7FyMq2RWGijaRII1pbUiHJQsr5UvBl5SF4tZkXZCNMk&#10;QNeG6HHaNDUtUz1CfBJYss0nYlhLCYmTkLFWQjTJEknOjS0oxuifRpv2jkXYyU0hOyNJEpWJUiIx&#10;sh2T6EhKka1ynRpwpIrCK8GL5GxvKQsuRvQneGJkhIQxOmbhQUZtonHdFj0Z/wBD05X0ODKZC9wr&#10;LE83QxYiuShxJRe80+LHydLCH0TtyI8LCQxEn7RCG7RFDYkhyoXRJ8kcsv5nlIrMmarpWS1ZHp9a&#10;b1Kb4LGSu+zeyEuaGN8YvNcCGkOMH3FDhBdIrgadiQxDZuE8QxJ0he5m3DWWUsLFi6G74FAaLET1&#10;PdRHhDlczeXbwsv5WMrCzLgbNebE7NGDtSQuRkkKKHDlD6ENU8IsU+RUSWF2OPA45YyiLFyRGT5i&#10;zT7zeG8VwKHIlyNFFULvD4Qi+CELnbH0K7EiEeRIWGPyvybG8LxmuBxs9QuTThbNOKihYqxcMZFp&#10;jiNYQ1wyHeLGfYncT7JLEih9C7IrDE7sh+yG8IbwkLojRtoZEksyZFc4ckh6iaIiiVRZY3lrwssX&#10;ixIryfWNXTU0aWm4sfRGTvLQ+iDd5lHO2mWJ5i/oXZJcG7LIrnG4kzdQpck5uzR5VknmqQ5cEJFk&#10;mJjxYyMaRJ0ObbZpNuyBEeVlsflYnh4XhZYmSY8JIaJNJi9Ql2iM4yVosYkrLLGyxEiTxFWihCZY&#10;+/CCGhoY8Q0VKCbFFQjSykPoS5w5Ub9whEjdyIXRq/YkzSjUS6ISvxTLH8FiZWK8GhIujsooRLgm&#10;m2ONmg5RnQxSEihrEiMkNWhx5o2cEF7ThjRQ+ysMiiTpEHaGhxQ4GzkTSVf0N2/C8WS6IkBDVoaq&#10;VCXAuiS7PxxIIlF2Q4Lw/B+bFleNFFFIeLJywoChFYogyxsZqS4FJ0Q1WuzWn9ojNSgmJ8CXIxD7&#10;HI3n5BayHNMjNIerE/MRlaZ9l22LFUXhsXLKsl2QlwJ4cW5XhMkURGyK+BrK8KwvgZZ9DkkOY52R&#10;jYojk0xSGlViwm7GTi3FkIXFihwODKqCQnwJrDGNu8SwpOy2NsTZpdPCWEhvLg2KFFEkhEVwN5XY&#10;0MvjC6+B5Xi2JfA8bicm2LlkoO+DR4bTxqQ+xIsTGLFKiMaKGisITxKJtHE2D0j8RsZsdGxkOBdj&#10;FihoRZuLJmnAk80SlUkXaG8Jc/A/BF/EssljaKJIi+Sxt0KSGxYRPhEZPDZuN5SZKashKxEsS4Rp&#10;SUifaEUhQQ4oYkIofBCSsl34WirkLgbwlSGx25NkGtqPssivifgnmvGs9ok6HKyQk2dIlTJcMhIV&#10;MekvonpyiRm91C6I9kv1IrkY+xkiE+Bwk5dGnCjocrEia4NGO12dvCxNkVYxF0NWU0xEtRR4IPcr&#10;J8YWUOR2hxo0xqliD4L82y8PF4sXm2bjeSkJNso4ROfBFtskiItSiM7Rqco2ps+iPY+iHeJKmM3I&#10;jPk02mxjZRuocrRC9hHCWJcsTVDYmMUqE7YkajbkzR4giSKxZWUyRBEnxiLwvBsvxorCFm8NiY1a&#10;KKNp0ORY+SPeKpj4ZAkSjTTLEPogPsmriTmSZZoqW9P6KHHDQkVwJYUuSb4LE7ZLgU+SUnRds0+x&#10;9H4m5iRQ1lIrkZF84XCJPgUiGFlsb83lZsseEUUNkmUUbSSojLEkQ7GSXBQh9ECRZqQe5myyOlG+&#10;SO1LgvD7HhdZofKGiT2scrRCEmyUOBQaZBU8ViyiSEJiJkVSFyyicLizbRBceLwvOh+N5Q2kSnz4&#10;JCJ1tZCT3NMg2mMhDmyifWEMTGJjGsJlsUmRfJLvEcNWiiuRmr+wpcmm04jRQ1WZMhiSwhMq2TdK&#10;jSWH0NKyKK8GMr4Hi80VRuQmSkXbzFp/ZQ3RqybIQ5FjTfAyTLFhIlwJlm20Si0NeDkkWmRXA0J4&#10;oZqdn2aT9ouiihlkiC4GVY0Isj0NWQVFkmKNiXi8P4XhFJklRJs2shFk1wRQ+ETkzc7NDUk1TJcs&#10;2CibBxpi7LsaxERE1BPnEeh0NIaxJ0iUmyMnHkh0sR7zJ9jdkeyBHossoeIrgaHwhrCIsSw2Lkr5&#10;rLLHhF4lEURUaiIon0Si2R0pN9cGnDahRGiOHySVEWcNCEIRqvoWF0Tbst4ZqXsGN9IgqhH/AEWI&#10;vkRJd4jwyBHojJynL+lhExdiY5WSeGsJixV/xKwyLH2LMkkPk2ISFRKaRvYlaEhkhItpEp0yM7Iv&#10;GvKpH5CGpcqF0NWUUNG3g1IUQa/JGy+MJjQiX3iCtkVQn0iMEsyF2N0jTdyJdiJK1mHyXm/BLwTF&#10;GzYPTZJSX0fkp0yybZGxIY2NtmxtCnJcMvgZRtGj1HEkLUo0ZqSx6iDdPGjB70SdRZCbaLxZZq00&#10;VyR1FRGVrMpUx8okaK7xFc3miWGrRCNNs3psQuh9iEL5LzeEvGERDY50PWa+hSjPuI4/0UJF0Pll&#10;WKAkhxiyhRKGxGvp7tNtdokelk1Ov7xKmh6cbJuUGqIzcoci9qFyinhkrbFpmxog6RHUTZfBqNux&#10;fqS7NJVEb5IyLFIbVEisT6YotySFEfCGhG7kj18L86xeEsLgTGyrNgo0OymUXhYsU6ZuN45ikbki&#10;WskicVbNLjUj/vDxJWacWmTg7QnRFpjijabEbaKRNWmQhLeS4o2DK9xD9T7FGmIZbQpWzckJ2hij&#10;94fIyTrg0oc2/hb8q8KFizaLjDRY2Xhvg+8Ji5Jujc7E+MbLGlFcsnO+htiVkNDpssZRFI4G0NIT&#10;oU7w5F4SEkcMomuSuWR6PsXKFiQkO26IppFi6JCRVs2JEevgbG80UV4VhDyxDYuWOOZMQ8LonLcy&#10;EObHEhEctprzUuhcDIREyxIrgi3bG2Oy5CbFwORyRTwv+JifDN9EZcIn2xLkXRJkGMTxJpK2aKi+&#10;bJtJClZfGGQj9j+B4rwSHivKToRJiJESxl0WJDESY+GQaEI1OScWpCRGAsbuTdwKZwhHBSFFEliO&#10;Nol7WjZwzbhi/cZLtCdPDx6tvakekk4uSJz4FMUlSLErYlx8diwixsSKysyd4ZwPFiJYj0SxI1Oz&#10;TserKLRu4GxxTFBDRuSNyFVjFRYtRJjaZdG83IZFikJkWrHHtjVMQ1wyK5Yyc/cTfJD9UNY9RBuC&#10;o0NJxjb7ZqQpIUBWRIifHwNl5WLLEs1hFkmRReGvGTsjhiKNWKbIRokovschcsUThEpol22I4HI3&#10;DbJSNHU3cM22ODRTwsJiYtTcSZBcDEh9Euzc5yVEFUUsOIkKPJKKaJQQoG0UfgYx+F4S8EhobEV4&#10;MsoaHhZihkuxE7oSZBEp0OQ2NjmWyTIsclQ3ZD2uzSdpFDgiS93BFG0qhF0s7sSVj0ZSNPRUMroS&#10;KKHEqvhY2N+KiKJQ8pjZQ2WN5YkJDiOJVPDKYkM1IWspckuET6schSHIeOTkdi7Gemk9v/YmakqQ&#10;lYkWNHRF2xLkksybTS/tiWLxFiIvkbQ5DfwWN5bxRGPg/BsvLFhiw3YxpM2iiUkibroi5MfWUS6G&#10;rTGnYo4oVDaJSxTLbdGknGBparbpsk7LUexzVcEHeJRtEbTIsY8RS7GxMYiCOi+S/C8XlsbyzlkY&#10;ij4soZyV4/eU6HI3eG4cnisPvCGrQzUVSI8igzYxabHGKFpqQtH/AMCjFC0oXdFEI0yjVlzQqaYp&#10;tdM09R3yJ8DjZTWGMTpEeRIkuREeicpEL+y8vxsvwcWyMBLxs7yix+DExDJikJ2jk5F2Uh4okfQh&#10;dElySgpC0hQSEkai9jZO2Qm4kJp0TjUmRRQopLGvCTnaRKEvxIUWJEekNOj8kj8u3tEtVMWpyb0y&#10;D5E+CWst1CkiMikxpLFiw0MRIvFjkRQl5sXnYvBjRtZDhDY2XllskJFUOY/7LIPk15OMLQvUTQvU&#10;p8NdktBrklDkhaSO8LscqR+QhUkNH4kbaIEjaiWlBj0IH/pof+T8H9McNpCzU0d07J3F0aVuKIuy&#10;WEhvDGyM2p0MUTabBRFlDykNZbG8LH2MeENCxWGKOLRwcMlESGKFsceBie1nqOYDEraWJRiNCGPV&#10;pj1myz09qJNUkxMkQ7K6No1RQopFpklZFUPsjpqXaJRUeEjoYkXSFiRRp+nk09T6G+RPHGK8HixM&#10;Y8NFeTKzWL8GMj9DirJNMSNiFEZNC5NV+w4s6do9Nqzk5bnZJjIxs1LJ94grNP8ARDdxIokRRbN3&#10;A6Y4rmiTEJWNFHKXBfI/OjQa2OB6qLhO10aeqKaJaqRHVTFmy/JDxxihyoUvKQiso2i4EMXBaEyS&#10;Jx4EiUFJUzW0qSojpSfZCKikkSfAuWQXBqQtGpBoWnJsjpSi0QVRERdcZWEPCEqRSWHiijaV46c3&#10;GRLTjrQ6PUaE9N8EJSVIaZpxlZDQntslBx7zaQpI3IvFYULNSO1DWqua4ITbFpuULROTUuTRjKbS&#10;WH5XlDfBYijspkej6JKxRw1Y0RRsTRGFMSKJwtkltFN/0fQh8MjyxsjlsooT8K8axRRXJ6R8uJ63&#10;QU4XFKyUHGXKFJGjPThG2+TQ1oOLb4RreoepqNrr6IuxqyaaHJkZEWiJpx3s1lt4iuTR9NrTpybS&#10;NH0mjt5Vs/yUI6fEY0iLUTScpLhHqIe+2emuUkoilYyvGSw5CksNUK8LhkXbGVQyKHirEhyoj3/0&#10;fYh0TjuIaaXI+xIcbZ0hRsryS+RvENRwdpi9ZtXu5NfUWrNyUaFCRtN72bSkjk3M1ZOTxJyNBT3G&#10;4hquIvUxjzRq+v1PptH+L1JzbcpN8HrvTrWgr+hf4yc5mh6XS0dGqW6uz/JOtRxX9noZvTd/Z//E&#10;ADARAAICAgIBBAICAAYCAwEAAAABAhEDIRAxEgQgMEETIjJRBSNAQmFxM4EUQ1BS/9oACAEDAQE/&#10;AOF7qK+FFjfyTXjkI7SfEeG/YtNEJaMj4iVoaLpMfNdDjoktCQ+xfFiluiXfEl+rH37sauS9jF/p&#10;3y/Znj0zFuPEHw0UJDXEJE3osg+K0TdcpFaHHRNElS+SLpnnYhj7fuwr9vhX+mZYuJxuJj06JIih&#10;ex8t2uIsUiO0ZP5PhCQl+rGSpGWV/Knsi7Juov34v/wGhC4kqdipooXxWRyaJ7k3xFbEIckkTyWS&#10;diRJfH0QlsyPXvwr9W+G/e2Ifvv4l7KEuZpOJB0iyyxMvibZF69jYm+EiKoQ5E8ljYkJUiS1wvhY&#10;mOV+x8wVQXD+Dr4V81jZ5F8LmyzyJOy9Ck7FI+vZjjs8PKVIepUSWh9iEuJMfxte+KtoXXsfz18F&#10;jZZZ5Fl8UVwuK96K/TmPZGB6LGp5Jf8AESULmeFoeN2zwpkUMk+F8T4Xth2fXtXzX7Wyyy/gviuE&#10;NFFe1I/2cw7MmSmkv6P8N/VzlL7iSdOTMDi/TOdbcqIxieojUof1TE1TFtEsbJKmL42Lh8wW/Y+W&#10;Irhe9bPE8GONIbLLL9699C4UE0SgNeyK0X+rXMHTMcFKKbFn8fCK6TPV+oWOLX27ohkcf8Oxf25N&#10;mLO/JWepncItENoxrdGWool2L42L2MxK2ffCH7F8FlkOyMNChZljRIv5khoiiSpi7Ma/VjVmSNPi&#10;hIQ3ymY8n+U1/wADmepTyeoT+qR/9cI/SQ47MjvGkYYkdTPUSuZLsXyMXDGjEtFcLlfJHTMO4iM7&#10;0PmivhUG2eCRWzxtEMY8R40yDrjIrY4MUdFIl7F2dRIxscLaZKRZZjkkKX7EouUpMfYvkfCY+MfX&#10;uXssv2Jcow/xG6PUbimuGhcv3eIkJpIsaL0Ydn40zLCpMkRkSXTKGiiULPBixseJkMdyHjRGOxov&#10;ZXEXsehydNHjxfyMT5x9DGIfufwR7Meok+iU70P3PhISFESHGuIxbXDiYpOJHJozO9jRVNCVwQxl&#10;FFCRJCLYkTVC2zxtEoNC7JS6PDWGl/JnjGK6Q12+F8q4x9DGJa9tfFDsjHRJaJ6ZfKL4ooURRPES&#10;odNCjbMUE4sapiEW0OV8Psj/ABGS5XD4jE8aMsV+OQtSMf8AEkriySobZB/t6Zf1bMtJDUfF2Vv5&#10;WJ8Y/wCI2Meo+5/Di3JC0kZdIyc1xRjhZD0zZ/8AHjFHiRgOP6klXETA15V/ZNU/en+pYxo+hF8I&#10;SobMm4NDiY1UD/aTiOOzC7nF/wBIzLcSStH4aix4pRXyPiJHUB8ZXUPc2L4Madpkn+qZklaJ8qLF&#10;jPBGLUkLTRkkQpzEqYyXRQiLqSZOm7GvYhxI9cIaHzYuyWkeR2Si7Ey9DHAjoyyk32YYNpEovyjH&#10;+2ZMNwUTLicXtfJJEO0N6SH2JGZ69rkL3XwiDSHm1R5lWNUdMTtcVoWmealBf2ZJbIunZ52N6JSK&#10;4TIjWuEVQhPQuxRsWOkVaGmUzxKEhq4DiQh2SgOLLLHxmtJNI9M4/hg39ohG8nlR5Lz2ZlDIT1Jr&#10;lfAyOmKVi2+M7HzKRRXEaspDVcKFjhXFllkZEhrZCD0KCcejwpMaISoyCTYotIukPZFaKNpiejyL&#10;2IaGJ8Q1FH0L7PAcUUVs8S14jojpD2PEicWmxPiCs9U1D0bdbejFljGMI39GKSaMtRTYm2zJ/wCS&#10;f/fy43oiWZnb5cvdCV6Y1Y00YmSQ/YhkYWYlcUJUykycGmONMW1RjgrFBbRNU2hC4kiy9FkSO4E0&#10;IRGX60Of6inog00OWyEbJqjyHMTsQns1ROC2zxuVInBxMf8ACR69qeDFjj3dseXJjzvbdM/w31H5&#10;G0/6PU7cUKChiUmKXk2/7fyMx98Mydlknwl7oytElaItxlxlju+KKIojGyEH5JEUkaHPxmJqRPF9&#10;oppieyMzOv8AMbQuE9F3xLojtjRheqMsaIoYpUOdoT0Y3URbbIOsbf8AyTVoY2R0hSPPY8o53Eiv&#10;2MitHSSPDylbMnoY5HJrTs9P6denUI1trZJ3m30evz1ipPvRHpfIzG6kIk6RJ74bEvfF7KJRshpU&#10;PaGqYopniqIqpEYpMSpHmeezOYZEaonjTJRaEx7KPDRIitlHi2hRrjH/ACMqsxwMmMlGiyLF0jpE&#10;K8aLMj7IKyyy2RViFobPsRjxJ1/yZ/29Q66Wj1EvCPkZvNpeTHDxjH/r5emQeiXRLsbEvgRBaGiq&#10;4nGyLEy9kGXokmhMbsS0Rno/IidNElQhEUqMkLZGKK2RijLGkJmJ/uT3IxxJLRJXaJKmQEy/KSG2&#10;mSlUWyc7MaqJLsSKIjfNcY87i0v6IO5Ns9XBznjiuvsmvKZ6uKjCHysxsn1yvfpoSIOkSkJ2Msa2&#10;QiKAoNcS6N2MjP65tlWVT4UtD2KJ0yMkZWvHjG6nZHciK0TY3slFSVkVQyFHbJ9Cjsj0NWzxKG6L&#10;FzJkeyEh7dnivNM9XK5xX9L4r5ZF0yT17V7YsVCZIRVlFEERRInLQ5uzyLF/KuV2PRZehTIzTkkX&#10;scemS/iLI3xHsgeSMk+F0dcXoTGxMhtFb5ndlC5cdD0Y5XLn1D/zP/XyXwzy1w/e1xCRY5WRYh0R&#10;QmeVEpjdj5b6f2iQmIm9CZX6lWVTQmmWN6F2KOiMaZZ5OiUxCRJaE2LmiOkJDRQ4jQuKPoyLZhhq&#10;+LM//lfxVyiXL918MjKmOSosjtiJIg3x2iV3wojTR5Uyy9C4nPVEBLQ1VkhWWN6EqI9cRjZ4E1+7&#10;ILh9cLosgmS0RIje+JMZ9CGxsq2RSUSUtkp0ZHcr+OiuG+b5Q4jTK9liIqhbRRiq6ZKFC0ZJHkQa&#10;aMlUPsjsQmJ2jItkVoUv1RIfDdF8QH2zG9DkSq2yHZIlI8i2QjpGkiUrZjG+GP2yYmPJo8tkm2ya&#10;F8jKEivYhO0UeCJpCexriJF3ohA8BoU9UxjjZKDRFuJO2hx2LRfEWTViEWMvRixxyXZP06htFCGK&#10;Q5DZjdMkS7aEtiSEXocUhSo8jyLLGyOySSgMfF8Riya99+9iGOHKER6JMeycWpWLoogt8Y2WSGLh&#10;pH6vocdChSbGhC4fR5ERrYztHppU3Z5rzp9MyR8ZNcS9i0xvR/uGRQ0XsfS9m+YNGTJHxSPIbsSs&#10;caNWYYXZnhU38zFx5EknwlRFcPiUU0JVxDjH0KXN0Nk5uiM6YpaPIrmxO0fZHiZAa1ojfijPtxf9&#10;xRX62MRYtjTsYkMiN74k9IRFJngNFDNnjIinZ4iiTErZgX6nqIW0ffuRfN8tCXFcRx2iUGRfEtcX&#10;zBKhJF0XZFiY0Sbg6+n0PZHDbtjVcWNHieBCNHihoXZONoURPRAyK4QYpJRkiUhPiJLskxMb2WLi&#10;Vt8Yv4j6EnLo8GuzxFE8dcRolIaIR2Yo0ZUtj+O+VxdEKchKiZ9kTJF98WPiDE2Mi6fCkeRNRkiK&#10;porRLjwk1pEXrhcLY+/YyDJTXhROT4iuI9Di2h42STRCP9kokT64aIOkSm3pGKKjEkNCexj7HKkR&#10;djISSZGX62ZZ2ZK82kUV8r4xdiJDx6sVob0PhMZDvlK2ODSHpl2i3YmRnaGQhbMeJI9ThcG5R6Yp&#10;cIWh9lDlR5idl0NjS4ssgzHUkTiiSVk7SVf0RVw4SdPiMVQ4oUdi3EozKhPZ5DHtGPTGKOxuoMcx&#10;/wAnw/mcWiOmKY22QmpKn2jK6FKxpD4T4i7XMJKUScSIoolEVroipfaMMKIGVJoy4/CTrog7iY+p&#10;WWXsaSSMvZFWyOOotkGpKS+0O79r6MGSjJkssTUkWlEZBXjYiLPrjE70SRm3EumJ8rsXEn+hWx/y&#10;fL+VxVDXL2SbEyy+ExEYnixogSXCI43Mx+ljHbHiiJUXonIlFMcXCZ5pIlMUjzuI0pNHgoSROVJo&#10;xY3HJF/3olEehDfCi2RjXDQlXDIfwfCPITISpnlZkeyffCdoYkRQyctFEv5Pl/L+exzLYplkr9rM&#10;b2ITJilQ8pG2QxMxwriU0PIPJolNtibZk2yjwsUDxZNOMWybTgmNqRpY0yUyTspsUBREvcyLqDPA&#10;caXC4jOhu3ZKOxIS4itCGSds1RL+b5fy2yEW4+QookuFPWx1wlynTIzsixktMhj82YcKihJI8khz&#10;JsTJsifkolUoWuEyxMlTQn+qHpjn+tGxREuFy3R5FjfEehdoyO2NC9jRQ2XY2edD2hl6Pv8A0FGL&#10;9Y0T/Xcf/aG79qHwyLoTHJnk2YJ1IiSkSmKQ2SY2zC4uXi/snjccskYo1Frl9iixxY2U2QhbVkoU&#10;xIQ2WeR5iTkeLTG6Ld82djF7G+GiKHZQifYz75bL+T8ZbQ5+yhD5fEHY0UIw5biiUr4ckj8jfDIf&#10;yRqRdIcZItkX+yFBUOConFXaEhNWZY1JDaQiQo2SVFUYf/E3/wAko2rJIXD4itDLF2NcNkBpEYki&#10;bpEJk46saPt8y+W6JTXuQ+XxB0x9Cd8Qk0yM7JSSRK2xaFJsshdiHdjR4Jn4IaZehzQxj7M2VNRo&#10;TbZ0hmJbM8UkmJJkUljSJ6hw9MUixF6KJKhdn0SfEWWKZLZNmJWybobPHY4vhlfI5X7EVy37GITF&#10;3xHsqicrRBoyaMUqkZIaUkRIsTTGilw2WN8SjscWY4DEXSMmTyVEC2oJmbI2kY3cjIv2FEaoQolE&#10;02xRriZESpE7ohdkmSdsxpKJknbLIY4uEHXaJYo0Sw0h42iUa5fvXuoQyx8rHJro/GyhISGmiCJP&#10;Q9oQ42hQo8rhRexSRGSE1Q5bLLs8WMXDjYtIfYib0N7IzIzTgZqdEdM7dn2TYhdcMb4ZFftRLSGr&#10;RFUyT0JWy5Hi3x6aKeND7JHjbRONtslGvmXFjfsijDQoRqqM2GPi2jxEiKTiJJE46sixL9iih9cJ&#10;7HqmKTrs2Rb+zy2KSok9iYxI8SS4y9H0QVyodxR5NlikWdiiIp1Y+KGtiSWyWSxNFaGRjSJO2KNQ&#10;PxmDWOhKzJ2kRlfk/wD0iKXhbJx22SVfKi/bHbIRMcKHonK1Q9MRB6JNpinoTqXEXaGNlDx6HZBi&#10;HqIsmxTHwtkUWSQ9EnYkY1U0ZV+rEUPiMSi6ZLJSHLQpHkXY+hG3JLirZN6Ev2G14jkrI5KiLNHo&#10;lK3JiWki+ok6k2TgNcP/AEEH+yIySMbuI3om7ZKxCk0x7QiaadimRkPofZFq0ZVrR2JCbO0SVTaO&#10;kRlfESxbZL+JOXEUNJNGT+DIoeuIrfDY7bJ2KTYtsl0Qe+YJXZOVIsUWyONpk2OQ8n0JsU3RCVnS&#10;bIolGycSUa4rh/LHtcYcjjpkpkasnBeNjfCkLsmk48IhN9D7GKdpHiOJXE427JdEXsUbQuuETlo7&#10;Z4kEeNjxujHjSiZ6i6IRvlyuRGNOzIrEqIokhaL4iTlbIKx0i/1MrGPsTLIzohO1sfUUv6GiUNsn&#10;Akq9lDXxURiJcWJ7E9Esab7HFxdMoQ26GuEUSMeyCNXRNqMqLTGNHiLosvjI9CdCaaIkR9E/UOEq&#10;HJ5Z2xaXEmLslLQkKFn4/EaJEHZQyXZi6QyTpDXkTjXCYuIumYsltN/RGnbKJQMi9tDXvQyMXIqi&#10;zyGyG2JXEeiW0R7olD7QxsT4gThIhJxYprxtH5LkZW3MppIUjy2R6ExsROVIivImqYmKbI5Rz/Ul&#10;GUnZGPiuH0VbKXCRDsk0ZHQ9kXTIu1Y+yXZCVUWZJEZqjL0yihLlTpEMtaIytFGSBJfJZZbPJid8&#10;IhHiTPMQmZIlMSaYhKjHTWzJgT67MWOlTHjcckkNXIb0IfZHoURiHBMUfElGxYmfjR49D2hKkiXF&#10;2VwkPSE6LHGySri6iuJIiiyb2JGSWqEvcnsxT1QqaMiTiZFv3P3UISK4jFt6IY2JpEp0hztkYpxs&#10;cSLadEhIaVC7LIT8R5Nn5Eeac22Pski3YiI0qGLitcJjGIb1w2RRosWSKHls8iOzSiTexIdvh9Ck&#10;xbK2UTdyfwY2Qf6pDWjLEftb9zYmITYoX0YoJRHSQ3ZNOhmLI+hsStkkJjYi3Y2ixMsXDXEJIcjx&#10;KoQnHqzx2eAxLZLoT0PjyoUhsabPCkUY6ozZK0iKt3xqiyMbixqmRWiyUqTZfwQezDJaQtmaColH&#10;fxPlGNW9iSS0hSJT4q4jiRWxkR9D7H0Y6bonBLhI8T8bLadCgycKGY7viG2ZdEHcWNnk0PI/7FJi&#10;6GxobIqzJB0RWub0eLZdRHbZFcNtsSF1RkT8haiUZXrhe9MxzIZTJtDgOBJV7FzfshFyFCiPRJo7&#10;ZTRBk4jtMWRmOSbJR/U+ya0Q/mjI9CYuhEDJj3YpRS2zLNNaErIRpDZjezNT0V4xHw1sxKyToQ2V&#10;Ym4nkpRHohjctk14ujGrNUSfLQoHTIsyidsrRmX7IS+FOiEiO0eJLHaMsafvYkeAsKZGCQ2kjyNs&#10;hEl0J0yTtDx2OFMx6kOT8S9ktoiv2MnQiDtETwJLRluiOxRExRTZGPi0ZK/IS2uGztkdIluQkSRH&#10;scLHHxReyKpUZaciLpUXxRfMlRAyshHYkZl+3xwZjyaE7G6RkQ17Fw0R09iaYnR5oa8kJFERkkWQ&#10;/iZURZGScWihoj/Iyi6MbqRGJZZla8WJikuE9kpaLuQ3x4aMa/YolBoQ46IxRWjL/ET/AGR+RKNj&#10;lbHIi+W9l6IE1oTHuRFCRn7+BcpkZmOZ5WiUScBxKPE8RHiSSYtMTFFsjovjyRGSZKI9MxyMi/Vi&#10;aIP9hMfQuzJtECjHNOB5jk6JqTKYmxfx4+h9jEKWiOnYpCSlE/HTJTSI5NjyKjI7Q07E3XFFkWMc&#10;R9mPsnK3Q9CZCdSGzK7fyWRmQyF2OFjxFcVoSrlK2Qx6Fp8UNjZjvyRKNEkmLSMk/wBa4xrZ9jYu&#10;xiGR0RkJjHFH44k1oh1xLhSoTL0RMX8Bx0Zo1IT2KTFM1xGJk1xDhjRdIxK3bMz5jbRN7+aEiEiN&#10;M8UaZGKbGqPG/oWOX/8ALHExwTZVLhIlGX9FsUWzFCnZJqjJHSkhGRMSILhiJMhsaEjzakRmmJ8W&#10;MUSmib2JkkWKRHpGPURvRmVyH2WWxcRMj2IuhO0Mok9kZUibviKJZK0vmoRGZilbLJClKLMb85JG&#10;HGsbUnHaI5vSZY1JKMj1rxKfiv5f2Y3sm9EdsqhWZsaW0RdCyDnrs/IRlZJWiqIviXEjD0xrif8A&#10;JkbQpMUtcJFkXbSMi/Zi7JP9UVxBdCVGR/qTWiaqTFEpFkdvjI9iYttCfM0rG6R2JbJSrS/0FCRj&#10;dEZWZFF9IUXYlKMlKPZi9UpRfnponmWyUnJ2YZE3owrZJCnFIyztjmRY+I6E7RJCdSGPoYzEtMfE&#10;lsxpUUuEiOvL/oRBfujI05y/7KGylRIg/wCPElpGTomv2Y0owXDMfZLokKBFb4i+GrJCHKlfufwp&#10;FcpmJigYvSxST6Z6jDCD0yMP8qU3/dIkUWJti0PI6G2yVkINn40N0zyFsiORSbI4/JE8dIkqZ9mG&#10;KcBolHQ+yLossUjy2RVjhSf90VviSExmP6Psm6iiUrJLtkpuRfECXQo20ZVUUQ6JEZU+cghu38NF&#10;c0V7oSMf+HenpSTZlyKMnQ4flt2Rw6lFsl6eafQ8Lo8WY0idDYlYo2JUSmkOKezx2JUOSR5WJmCV&#10;wF+6Zng4vj08tNDMmosgvKSJ40hIoooxXUmWOFskqfD74jppEdszy6QmTf61xYmRLtEXUjJPySQl&#10;SRI+yPRJktolpC+BISKGiuEiuHxRZ6mUsWLT2zLkfRKTilTMeaf27FmTe0PJj+2P06kvKDJJw00N&#10;2UR0jypksg22JtCY5liQzBlqdPpmPTaPVRUsTf2uIWmebojU1scVCaof7D0xtcJ7I+KiS7LRk3JD&#10;hrjFG3Z/vIGd3MS0SgUShrQk0R6LpcQ7LpNjmRVsT3RLYoOjJubS+FCXDYhF80MbLPW5Ekmyc05W&#10;OVsU2mSzX9UxzMWWUdxkZcyyRVrZYkWNjIxHB0eB+NixjgODFjp2QmpV/ZPeOX/XC4i6ZOSox5FT&#10;TJRskmmKTFLQsjPJnkyPeyckokdinQttMiyf8mWOVoehMUUzwSR4Nko0yLJS1QlZFUR7sxwvb6Rn&#10;zKKqIvgQi+K5SK4bGyuPVeqlKbTZdjexMo8UeCHZHbFpDKGY42RSokt6G2j8jQpuWkdcdOx+o/Sq&#10;2KIkWSbo/ZiTIyaHGx464USqEhyp0SbbSNosxO0i9E3sSJaY9o6IDZaSJtNiRLsiORfjE/K3r6Mj&#10;uQvekJeyy/Y3w+ZSbIviKJaRGe+GQRJiGdshHxiSlURS2ZGiMXIxxcESdsQ0eJRJpHlsnFeKIpWR&#10;8TxgNRSHsUUmLxMjV8Nf50P+hxXnE/GiUdmLpD/iMiZVqxFCZG2zO5LRjTkxwpEuxEEZJF0vgQi+&#10;bL4R5F8tliHRBJurJJR+7IyRk6I9iZVlDYhkFsSTiZE0MdmK0y7Q1vlDxprscNngXovZtnk0ObIs&#10;qyaaN2OdDlUoyJT3FimqHTIEnWMRElFyQ3TE74wtJSZKClC2YsaUiWOyWN+TKoukP4kiiuaOhssv&#10;hsfEEMTaY5Xw3aKLIFok9i6H2RMPRloeGMo6PHZGNFpEmRYoNpMUGSbSNsaZ4s/ExQaPCxwPFoim&#10;TVjiOJKLoUrgR/ih2iLdoyS/VIRVIw14mXU3/wBkXxB7JZElRgy+Tl/2PImOidDJ90L3IoSK4bKK&#10;4ftfEVsciuNUWJ2UVaIKiT4XQxMwzaRlm5EJSXTFD7HpDkbZHGyNKKQ2hsjTZLxQ5ogya0OfiLJF&#10;io0N8SgUSh4wr7bEqMj2R7GyPY/oxtKLbM0lKbfCkOVDnaaITcLIZZOStksjPJjnR279j9iFzXDY&#10;2Xy2Lm/YhRGRmtXx9EhLZ9EmJ7IKkMx1Y3GiciML2aRFjbYk6HZBMnGTI4mxYqEtNGdU2eQskiDf&#10;jsnIUxNNElQ1bXFJnhxDTHOKJZrVLrl3Y2+ehTbLHt+18pC9ljkWWLliXKViSHwhMZaI5EXaGRdM&#10;c1/ZKRFsw5Key9s+xy0QdtisjBs8EiiKHFCSKFErRIypSsa2Y43IbpDdiQnRqSJRpDeiLL5b4oSJ&#10;JJEmL+LEmbFwvZfKXFi4bHL2L20OhFDGhCJbZQkRm0hzbPIttmPGn2SUY9EXvmTIakJ00IaKRAkm&#10;xRIwEkhuNExpGXHHtIgqGnLSIYmnsnHx4hOmSqSRNEbFxJsSsdEVaHozZox0Rdn0LmivciyxI6RK&#10;RftRfsSFFe5ttCQkXTJFNij/AGRUUN0XxHa4ZF7EY3aQ2PQpxX2PMvoWVn5mh+o32Sytjm2iyWky&#10;zHD9UyUmpRS+2Sgn9E8WtIkmmQyUxtPhcOFskqQ3shKkM9Sn5GFpRQ5IUiyyOy/hUqHO/kXRXK4f&#10;ETxJPYmqG0WebLZfGPod2M+yL0QyOJLOSyNjkzC7yJP7Ixpk0qJwZB/qNlkptuh6R6bJH8dNkZQe&#10;eSv60SLSTbJ/yZ1JHikeNiVCQqMlNE0/IhiXinY4mXFdolGS6P8AMIOQkzZKcorRDJJyIlcVwkKB&#10;IfvQ/apUXa96Zbok7+uEhwa5jEpEBnYsYtOhIyRVGJW2h40Rx000R9RGTp6Gaobosl0Rjs8NE7gx&#10;N6khepf2zzckZCXZ5OhZGjzZ+Vn5orshLztmZJKyGao0yMlKOjLpk40KKPFcRSTsmlJsjiSdkFtE&#10;seN4PKulxZZ5Dm/Y/ZYnylyyHQyuWIZHsk7fCZKdrjx0JyRZjY5bEPLSIyblYtoryRi1KXCOmRyS&#10;FJ0MWzwbFBI8NHqWnKvtGJqqJwsxdUZC/wBiUqoQ5eI5SZ4NLZB0jK7aQlaHOUOmXJu2x7fDIRbk&#10;kT06XCE9k86UFjXZLHoaa+Rc2JNjTIxEX7LFzXLQhLQ+xuDiyL0OQ8jvR5JkTGx6En5Mxruy0Zsa&#10;pNIgqETlRipoQ0KejOn+WZGElJGSTjpGLSMkl0NbJbEz+TZFEtj0rFLtvstjdv2KLYnRd82TlJSU&#10;j0yjlgjP6Wtolia+iONsljor2V7Fyo+yym2fj17EMQ+K5U+KS7EkaPBG4si6MctkpCmYp35ItEpN&#10;kFbGkkZJWzFkcZIjkT6JzSFliZp+UmOSdUZYX+xsj2S4uiDWy0WTdsv21VEstQ8Yqr7fulFNHp/U&#10;SwTpvTMGSE43JpmSON26JqmSaJzjYnfNMoplcxod10YoubFixNJNbM2FQSocqdGDD5KzM4wXwVwu&#10;ySK2JMtSVfZD7R0zTWie0RIuiU5EDz8ejHO5Nk5JCzuL6JZlJD4hOl2Y253Y8Sq7H2WXaom0oiHx&#10;RRZb93pPTrK25Oox2zLNSm2uvpe6+M9pWei9RNtQbE7gSg2ZITlOl0ZsclJIxYFCG+yUKFoxRche&#10;mJ4KWkSwzXcaHFE9GKMe5k8+KEf7/wCDP6z1Cm3H9Uf4dOU8KnJ22ZYymTxxTPTS8YJIy4bi20Si&#10;17U+EMQ6YyD0OvKyTtiSb2ODXTLl9l0KTvY2iPEXSY22JRl/wNVLhjvoxzcHTMuZteKPpFidI+y0&#10;mN2/iS2PI8eD8cX/AC7+GUPIWB3+piyTUUmyWbTRGdFft5HmxSi1scLejBCMI/8ALFRjUdHqnj8N&#10;0NbY4J7Y8bkYPRRe5H+LwxxhFRSWz0Xrniag/wCNk/8AE8cY0jL6rLlyqrUbP8Jx41FTyP6VI9dk&#10;83UFSP/EAD4QAAIBAgUCBQIFAwMEAgICAwABAgMRBBASITEiQRMgMlFhBXEjMEBCgRQzkVJysUNi&#10;ocEkghU0UNHwRaL/2gAIAQEAAT8Cv+TbJl/K8l+RYX5M459slmskzuXyZ3yX5MkLpr/cxceJEo6Z&#10;fyT7SRCfFyLsVeB8DyuX8kFuRjuWHEpbVUU5bIxBU/8ARLsYapwJiZclyInkuSmiPkjyVPRL7D7H&#10;7P8A6oUn4hS4JvqKa6SXqF6yiunJfomiSKkNmVFpYib6hDZcovrKDu8+wuC+XYWXYfBxE/adhPfL&#10;vkn+UyXvkn+gWcvIxxEi1mJblixYQ80/IheVeSxiFZqXySWum/sTjq3NPSRHLZDle6L7ZMfkSIRF&#10;ERYt1FORVd4lX0IZhpdiM9hSLjET4y7lNbeR8CJekl6kLhL/ALT9zMPLpkfu/kh6US5Iespq0P0r&#10;RNGIp3ET5ESyg9zCb75yOwnusnwIQ+B8ol2J+knsiPBfYXJYaEMTyXmZxksrZr87vmtyxYsWLeZC&#10;y75R8yyWS5MTC8WUJdKJRtOUfn/kURwtce8Tcvm0aRQFAUCMRISyaIE/Syo/wY5Q2ZTmKRqLiHwx&#10;cijwQXkZfdjexU9VyPqmVOWUnpuR9QuEXKO9QXpF+kZJFSJVp2uSESy7mD/s39xZd0S5I+ofbJ8E&#10;R5PknyVD9uUecuSwtxoWd7DL5PdHwIWViw0cflrJDzXJ3y7i9vJbJrfJiJHcWbLi5E/LUV4kemcl&#10;8lZdcZFicLtkOJIaGjSKJ4ZGmKAoGgUdhISLZWse5L+yJFiMrMUjVuRYsu5FekWTEPgk/UR4iT/e&#10;U31VSY+wna32NWyHNmGp2Fx5F+ikiaKkCtCzESzprRThH4I5IfqIcje4iRHNDJbyGdiCy4eTOUWz&#10;ZfK4y2aysWGslk/zHlzn381tixbNI7eSS3yTEdsmftKq67k94kN0NDp9bNA6ZawoiiKBp3FE07Gk&#10;tuIaysW3LdLII7ZQkaiEhSL5U+Fkh5TZUe0iP/T+yH+/7FJ/3v8AaSHl4mxRWqZTjtnc7Ef0bROJ&#10;Xp7M02JZYeGuvBfI2QyXGUTuIfJ2zfBI/cLdkubCF5OB5PK5fOwjjytDQnnx5l51+SvNHySQyL3E&#10;IWV9mVFcaE7MY16TTuOI6fJGOwomk0kYlixJbizsWGvURW2XfJMUtyMzUXKHpRIWdV7FR9LFzS+y&#10;L+v/AGspvorfZEiQ2UqV92UKe5FDG9hy2R2Inf8ARNDRUiVaexLL6fDqlIfJAiPg7ZRER9TyeUiQ&#10;yn7kfURyWayY8nkhZo4yXklEX5N/y35EMfkXkZYtZiYh59iSJ+5FkjSNDRFEUWOwuRZT5Io9h9xZ&#10;NciWT5ytlCfBGZTVyh6R5PguVWVOGXtOn9iL6Z/7GJ/hz+6JvckU6N7tlOGxTW+UmVJ2Jz9Iuxcj&#10;+jaJxKkNitC0hmEjpoL53yXBAeXYXAuGUu792X3GIZIkcRFsRF57DHkhZ2OfyV+U/Is3nfPt5Ed/&#10;LYmiPGTO2XcZUVm0U3kuw0NbC9Wfud85Cya3F5GW3y7jNLuvuUobspLcpcZz4L9DKj3RL0E31r/a&#10;Re1T/YRl0v7j9RTpd2RiRRBDZORUnuTd5kHwaiP6RonErU+RwfiKPyPaFskyGTHlN2iR2RDd3JZT&#10;9JMsS9juS2i8k8rZ2GMki2a8jyTyRJflPzPzP3GJ+R5vgWayZw/K8q8ThkRJjLDWVzv5JCyfHk7j&#10;z7ijckhR2Ka6iHcQyoR9MvsVHuP0E5bmr+5/sIlOn13ZGIo7FspSKkj96P3MpMb3RT/SNEkTieF+&#10;Mn7FR8Cyp+WfKLlM5llU5JFt8o7sqe2fOVsr5MazX5b8izuPjJ7ZXyQs2IYvYkJ2f5CzX5NmTptk&#10;cMRonhmhGk0mi54Z4Y4stlIWXbPuPkfkXBpuxR4FHdHBEZU4Icv7EpE5dJJ8F95/Yowu0QhuRjsW&#10;GORORJn7i/JQkX7lH0r9LJE0KHJV5O5fcp+kWSO5PlnsLaJDuxDe5LnNHcQj5OcmvLUiJif6BPNZ&#10;MXtlfJPyvKW6GRlxm+R8ly53L/kWYqYqYoGgUDSNZdzSWLGk0mnY0mg8McC2Te42Se5cudxc3+TT&#10;1P7mjdFtkdiRH/3lV4I+p/7TvYqbE5FPqmU48EELKciUhjFlC8S+xS4Q/V+lmhorLqy7kOF5EPkX&#10;qKm0SG0USdoF9xjLHYtv5OM2s3lUjYgxfnPK+chDL5JiE/NfsfAts+x286LMSZoYqZGJpNAoli2T&#10;RYsLk7lixbcsWNI4jiWNJOnuTgzfJ7EN5mnkUb/4Rp4Ox2OyFz/I2VCO0v8A6n/U/kr3J9jDR6kQ&#10;IlyTKkjUN5LKPBHkhz/B3Yv0jRJFSJ3/AJFyvuRyWfcguoqkN2VmRGXy7Fsk8+M5COMpK5psJ/kf&#10;PleTzeW6zuXL+d5Pydy1zRsaBQNB4ZoNIobiiaRRLFvOzuMRYaEixYsOI4liUSULodPgdIqU+CKt&#10;NEY3IrZfbKXA/SJ9EDh/yaiQ+f4Lfi/yVadyrS6rGHVpoiX2Lk5boqVN2ajUJieUSPqKfqkd/wBN&#10;JE4k1aRH1kWXyWcCb3KfBUnuyJJkN35WJ+dexxk0cfkceV+VZPypiL/kWNDFA0CiadywkaTSaRRN&#10;JYSLedjY2athvYjL8ixYaNOw4lhxJRsU/WxLjJ8D9P8AAvREqMdS0jxLyJCX4j+5JFddf8FD+4jW&#10;ka+k8S9ytV02Nd7msTIsuXIkPWiH7n+nZNFWJD1Mi8rkc48D3kcRHyR4HvIWyI7sXlTF5uc2LJPK&#10;4/znkmM7fkWNAoiiKIomksWLEUJFjSJFhLz3GzUT5yfDPE6SM+DUJl/PYsNDQ4lSJT9Qs5ekjwiv&#10;Lf8AwVJ/iRRTPYXr/ktsV11/wU+lt/B4t5DqOyKb/DKzfiEKt1L7ClshS5ISNRF7kCHriLgtv+nm&#10;tipHkezIlxCFl2Ire5U4HyTdokcoizfk5yZznYaH5OS/mebOfye+TWVhRNJ4YomkUTSaTSWLFhRE&#10;ixYsW89xs1F8pcGrYnUW5q6SEmRncUi4n+TbKaKOV9xcDI8L+TES3/gj1Vn9ilsVJ8Gn8V/wdiv6&#10;p/Yi7ykh8y/3Gq1P+CNRKml8FV8kPRIfpX2FPZlOex4hGe6KdZ2MM26jfwewv08iqitHciy4hMQu&#10;RkSXJbqK7EMjzlJ2QheXYuPbgvknlOPdFhflPJZP3yWVstJ4ZoNAoGg0CiaBRNIomksWLFvzbjZc&#10;Z3ExuzKkugbZYsdyLIPJMv8AkNi7kygvV984jLbGIe7+xh25VXL7kJMqRvKA103HLpRiKu1VlL11&#10;f4Jy9X+4m/wi70kl0P7HCkT4R+0j6CXYhLcpSukYSNr+9xckf1E0VYbjVskIiyPOSJcFie8hZQEV&#10;H52Xvlw8rieUlYavkn5bGksaTTlpLZ/OVhR7iiaTSaSxY0iQkWEiwvz7jkai42Skaibu87ZNF9yH&#10;CEXLiYmXLly5ckyPc5KS5H5OxXjdMwsbKfw2QVzR0wY/TMqytTKzvTmUf+s/+/8A4JrZf7my70Ed&#10;9iS6GSXW0KKZUp9IvQNcCi3cw9HRH5MPL8axcjx+okVIFSOSExMjwdhcExnciSRE7D586GrZMXsM&#10;uKQ2hDRwxFjSaSxpNJpNBoLE4nyWLWF7e/Ba+z5RFEYmk0mk0ljSJFv0DLmvcbNRc1EqhfJkFdHe&#10;SLZSJPcw7vAQ9hyFLcUjUa+CM+Ry3NQ2LKHcfHllDYpUGnVMPBqdn3iS9ESXpq/YxlZ6Ir3JPppr&#10;3kUP7L+WyaFHpIqzQ94ko/iSKaJ+hm2mJ3MOlqI+koL8Vv4ELj9TJFSJNb5IuQZfOZFC4JEEPgtt&#10;5b+R7Mv5E/J4YkWEixpFE0Gk0mg0EojVmactP7f8C6t+65IISysW/IQ/y2NkmSfBJms1jnlJbXL7&#10;MfBQn2JbVV8jykVWYKV08pk52PE6kKe5q2NZGfUxy4HUIVE3/BSe2UDtkuMuwxL1Ef7kPsyfpia/&#10;w5mOvqfsVZWlRXtFFLamhxFHY0cCiOHUyMCrtTZ/oQ3uYbn+BekpR/Efwi+/6qSJxKkc0yDEXGPk&#10;S3y5kQ4ylw/NfN7+R5JjRGIkaSxpNJpLFjSWLGkkrFSNi1tySt9mK8lb90SD3RFC/S3Owy5JjkTq&#10;KMLn9T1FOtcTvkuqBF9TLlOdq6+SvzFkhkpGIexgKnIpE3sV5bCqtSgf1CUj+rWllLEuTZrdx1HY&#10;cihL8SJSfqXzkpF9i4nsXL5e4l+JH7MrT0wiYetrhP8A3mLV6T/3or/3/wCF/wAFP0I0li3BY0ii&#10;YvaJKVpL7EZGF4myc4wtcobzqkPV/I/1UkTiVI5ITIsiy53EsrCGTyYn5Llx+aO5GIomkSFEsW/I&#10;fsP/AEsj0y0sceYPuK6fyhLf7kUR/SXGXLl9ybKlZK5VxLnshlKpZkJl9ihLlFSWmuRdye1Sm/kr&#10;tOmi94JjKjsV5bGHqaJEK10a7orPexNFRttim12MNfUzsSe6GyjU/FgUpfiTRqsiE7kZiluRkXLl&#10;8uJfwY/EWSSMBLrl9jE/25/7iS112UP7ayeekldGK3gN7kGUqkaWGv3bKcpVcRC/+ow3FWX/AHFL&#10;sarz/VSQ0VIElZiEXIsvlHKwhj3edvPxlbK1yMCMRRLFi35Uipurj6l8nqj8oaukynt0/wCCP59v&#10;LcuN7Go1EplWpsV5SlI4eSITKU7ooPrkY+WmqmUXcrR2JVW42Kb/AAxlZlbjKlWtsYWbnJleGmQ0&#10;ShuaTDx/Ef2P2ncaIdNaP3IStUqMdS8blOXSa9yFTkjU5PFXueOvc8ZHiKxXr2/wV6rnIwL0zMS/&#10;wpfci/xCMbLYiMjysrEo7GLj+E/vnqbS3MF/f1P9sbmHlbBxl77/AOSlUvIpO8pv5L/qmicStDO5&#10;GRcXkQyXGSflv5Fk0QiRiKIkW/MZU23Hs79j5RY0lP8AR3GzUahs1jZMlT3J0u5OFs6FQnPRK5ia&#10;2tlCew3eP8Gkp7RJFRXZUjsNZfTl0mMp9N/g7Eo7mkpq0/4L7DylHqNTs/k8XpSI1UoLc8fkVd7n&#10;jOx45VxMtRGpdw+xq+St6WNblFbFWpegl8lNfiFP0ktpMbI8iGWMXHoJQtJFtzS7XITaU17qxUf4&#10;VGnH4FU0ajDS/Dv7kXuNl/1DGirEktxcncpvcuQfkWTysKWTysJj4zRFbkYkUW/OZP2Pg9LFwKJH&#10;9E2SmORKdjUXLjZyOJKBUirE4COGVZ7RfwMpVLNEX0ZJ5NElsTiWPpr62vkxK/DOw0i2V/I1sNbE&#10;VsWLbCj0mkqrcu0/4PGd0eI3E0i2Q5FH1kOEYhWl/A5bkWReSMQtkThuaOojD8NnyLET6StOTje5&#10;QqqOHp/YoT1TJS3EX/UNE0VI5cIgy5T4Fmsuc2Rlk8rFxrOirkUJfnzJZW7Mj7EP0TkOQ2NkmKWw&#10;2SluKe5qsXO38Dje5On0CRYa2sOIkLZEX5ZRNO5g9q/8Fb+2z/UNmo1GouLLsTZDguIXpLlXeSyf&#10;IllZkkUP7iIbNGLl1r7F9ymmKmyT2IMmrkonhnEJfYUdjRZ2K6tTRTlOyj7GAn6vuKd5sTL/AKmS&#10;KkRon7CO5HgvZCFyIfBHK+dy+SGi5qypLYiv0Eh8jzX51y5qHMchvLsVBT3HLYq1LHiGu4uBMppM&#10;dK9KXwW6hI0mk0DI5X8ltzDvTVv8E6l6bJcki5fY1CkU8pMmynwNiYn0vJrfLSmKmKiKktJWorsK&#10;npqIo1bySMbP8cpu8ylS2NJiNv8AJCRySQ0W6WUl1WHHcxMPShpLf4MJO0pL4KUt2RqJkXuLj9Qy&#10;aKkdyRDciRJvhF7EOLiGxeRly5fK5LKlu0QRH9AyXJezGL3IiL+ReW5cuORKZrJTR4hqIvKsuklV&#10;szxU0Tnc12KU7inyeMUa9qiIK/8AKKkLTazsJDXluIZcl/Yg/dEiWVthoRS4JcE3sNkeCRA9xrYf&#10;BuQICirGnYnHcqq1WJQ/ux+5iZ3r1PuYd/jR+5CJYx87SKUiMjklHcn6ShHqGtitvXf2Ki3SKXFQ&#10;TaUjDyfLKUiL/UMkiotmVdiOyER4Iu8my/CEdsocljv5LlxSLlyRhV3IC/QSHlF9hbCfmuXLmobL&#10;mokxz2JVSVe3cdZyNYpEHlUV4sqKzYsmU5aTXlHZmElelBmNWmuxiebyuX3LjZfcky5h3rwcl/pZ&#10;MaEhokiKKRPgm+BbsQ0RGS4GtkJFOm9yKInYlyjErqX2FLRe3I27mF3rw+5T4yx0r1inKxB7Ii9y&#10;RPgoLck/SQ6qk38kl1kI/hmnp/kqdFMw09RF/qZE0YmO6y/cTemLIu0EU/cp7kmXKZcYy+TNVy9i&#10;5cuUFZEF+hqOxJ7nYvuR3R3OxcuXLjYmNjZGfYuay99iVTRUsyvN9jcitiU7EJ3iQmRZMxUbM0j2&#10;GRFE07DPp1ROCR9S9dOXwPsXzvm3uXL5SZq2PprvCtH4Jrk7GncaHEjAprkm9ib4ICRYRYt0jXBF&#10;cfcUErncixzRe8kYyXb4FHclHcwEP/kxIS2HPpZXd6khFORBjZNlF2ROXUvjcoysl8sT9TOKUPsS&#10;5RivVCJhHpZTkJ/qGNFaHItrkPcfU0i/J+2xDZDO5HL4JK40JjGas6a1MpxI/oGyrvE1l3wdyDsX&#10;NRKQpilc1GsuajWKe42MgzHw6VND6oJkdyKK0d7mHl1aSKtIi9iT2K0NcLmknHccCMRRLWJUzDN0&#10;6kTH70ab+RK8MksmK5UbjJouajWLcmdj6XPrqL/tKn/MTtnYscEnyMpoSGtiKyZbYSGtidS02Rqk&#10;qpGpZlZ3Eh8mHloq3+CNToKtbTTY++UZWKUyUiUtyD3KtVpz+3/JGpuvhEZfhfc/0keqoVJXxL+I&#10;lMoTFIUv1EipErKx2Pkj7lO8iI2LuU8rZckkXOS2VNORSpJEI/oWypMb3ZF6ofKOVci++WsbuhOw&#10;+l6uxUmlv2Z/UK/I8QeKKXk1aZInHxKUoe6MPLeVNl9NW3uQZNJi2kmN9KkQnvbK/Vb3JRsyURxE&#10;hWGiPBFFfqofyU+BwF7DRbYSMSrqEvgirlSGxHkgicOkkijU8KqpF70YP7o7Fy5TjqHBokyQluQW&#10;UuH9hceRcn7TFf3BSaPEdhT6ia2RpLb5LFNKxOq5+SMtJKrc1EWVGJkN9K+VlGVrso9TnL3Ici2b&#10;IVSEiD/TyJoxEdjvlyimhbIlLYXG5SfLL5M4Lk4i3++SjqKFLSQiJeTUX/KuMqMnuaf8i2fBFF7M&#10;vsSZ4iR4lyl1Q0M3euk/4+54jiyNcjVFUKcr5XJ8EamyZi14WK1rh7mL2qXXfdFKd7fKJytclLqZ&#10;CpenYjMjU1QuVn3Jb2fwPk0GjOPLInMWimtzSSjuhoiuRck46qP2ZDZjRptNkFsW6SotyRRnfC//&#10;AGF6SwjCR6U/klTupFVWbRISFlJ7CfGaFyhy2MX/AHf4zp+sqPpRcfBfO+bzR4V92JcGG6qsfgqT&#10;2kJdD+RR0xkUvUOezNW5SqFJ/qGVkVI6TsR9ymeyJMe7KfsJl8uUMv2Y0QWopUUhQIrySZKYq9iF&#10;SM1deVs1iY2XGySNNiVM03RD2JxQp2Ju+UIO+5ExUd41EY6KVbUv3b5RciNVmEmpNokNmrY1WRif&#10;xIr4Ju9KPvHYp1NJOpfKDZ3MK/VEqJ2Iy/BRKZQlqiMa2JOxqtIhPcQtp5NdI8u5bomaeoXBOPWQ&#10;jsW6StHkktyk7UZL/uRS9A49JbqMF+9fZ5YmH4jNOw4igWJLK5cTyg7oxa/FyaKMeordsuzJLK4s&#10;k8rFiKJK1Njh6fsYVWc2Sd9iKG+mxT2u807FB8fqGiaMXE5FskQF3YuST3KMe5Cbi7MuXEWuOIk2&#10;UadiMRIt5Kq6blSsTnN9zC4uVGpv6XyQkpRTT28kpWJVPYhWVl8mq5fPSWGrEou56rlSF90b2FBc&#10;nYp78krtSi+xiZXqP42EUoJL7lWnpZRlpmmTjeGrKWzE7jRUWlvK5cgRV0UuidyTuNFSmYbaViSy&#10;qIbIMpO8R+ouX5L7F8tRLkvsNXZFCKq3Jx3EYdXgQp6ok6emRg/VLLE+otsKJYkPPuLtlTMQrzHs&#10;zkhEqvfJR6ScS24xMv5GUVcnHoJrrS+f+CnG1OTNO+TI+lltxLYl6rGGd7fqGSMRHYiuoR2+4+C+&#10;wt6hEr0r7ohJ8MuXEyxTpKwoEfPjMNoeuPpf/gaJIwWMdGWiXpYmmrrJlQqzaueNNXt9zCVta3zW&#10;XOUvY1W3KjtNotY42Y5pFO/JVX4ev2RUj1yfyQje6KHeH+CcdUSxg6ni0nF8oltJolvEjO0ySKsd&#10;UPtkiMblOBFaWaSxpJwIxtI5iInTKkbMp8lDhoky+xqG9jVuajuNXSOxBkcpx6ipDcdPcwq6WUY9&#10;BXhuUOmUiEroxXqEroUBwZNDy1FyL6V98o8lX1E+SKG9MSUrtkGL0k0WJRGthMWbe5hodMmOPoLd&#10;RxCKFyN7Ed2PpiJ7l9l9z91zAb/qZFZbE1aRHscslwX2bMOna7Il+xNbiyRSgQVhfkNJqxicP4Tu&#10;vSySJI+n4zQ/Dm9u2TKnuVl1E42ZhXv8ojLVFNETg7F+433Jbq6Kl+z+xJt0lL2ZqJXf8FOFzZEZ&#10;6kVqGipJf4+xHpkTWlxnH7is+OGTjaRh5+HVT7GKVp39xMrxtIpy1RLFWFpsSIQFtJP/ACVIdP2I&#10;z2RFoROI47kfSJFRFWAluUe48nIlPY1lOV3lDdMqIpsg9hE0TgSiUdrmHl0lUnLSzD1NjFPcoSTu&#10;iK4HTK8bMaueE7Gk7kPT/IhclV7kn1ESvIREj6UTLbMkiS6P4LCNRqI7yRRjbDr5ZO6pi9bNT1Hs&#10;a9yluyttEh6hy/4I+i59Keq/3f6mRVMRHuU2RYye709kQ2KfJfyUafcjAURL8hkoxlFxfDMRQdKV&#10;u3ZkoklYwOP/AOnUe5cktiouqxUjsRlokpf/AOWKTvG6OULdZS2HKwqumRXppdS47kZbzibpia5P&#10;ES+4patyK0sxKvFP2Jx2UkU94Sh/KKUtN4/yhzvJ3I7onLXh4+6LlXqiinsz5K9O5p3KROG2pEN6&#10;dvYlPTJohV4FUNV1YbIZTGcSRazybKkt2a8qXJNFDkqR2I+ohMjIfCGtiSEjCsrSK8jCTMdKyRha&#10;nWUndHYxuxRd6pTjqiVaRPlkeEIvyVJkVeZwiq7yOx7Gokx8FtyrtAlyUaesqYeyJqzKPrR+ylH4&#10;MW7aEUd2z9zH6/siT/4ML7mKlaJh95yJy3ZUemh/B9HVqF/1LKhi9oiZF2RHuzU7kXYhsvuONs6c&#10;dTKUbEV+U8qlONSDjIrUZU5aWSRKNj6fjNS8OfKyxEN7jRVhpfwYGv4NXwp+l8Hpl8HDO9x94i6o&#10;NPlDdinVTsitB03rXb/gjacB8O5CW9im7S+52HLVqiU+XBilocX7Mmup2KpRqboqNx44ZE7CW4n2&#10;GSjZkOSHFintJoxkbTNdhVLohO6Q+5TZckOokyXJzCLGTKr4LkFdkY2JcEHaoif7fv8A8jjaQqli&#10;nUuRd4je2TRQlpuSlqX8mIRh5aWY6V0jBQbmU6TSF6UY8wf/AOx/BQj0lZdJUQvUkRZq5Kj3KBUl&#10;sjmWV9zVuiUhyI8orekcdzBx6SqtisuowtO8xetGKlev/tKMeq5a9R/clzUf8Elcw9tjGT6rGH2h&#10;JkN5mLl0KJ9N2wsCP6maMYi++Un2I83KavLcWUo+wldlKFiAl+bWpRqRsycHCWlko3GnGWpcoweN&#10;VXofJJKSGrNr2KkFJWJJ2t+6H/BgsV49JX9S2Yn2L9jVqXyhy01b+5VXTt2PG0z1LsRnCrB/KIVf&#10;DmosxD2+53uatrn9Tq4JOzuVFxJE3uJ7FdEJ2ZScalJXHF05iJIfZlyauiBGe5U2ncxT1I03QqbU&#10;I1Fwyi+TVuRluJ7FSraBKe5F3KW9NolwVfSTZ3KUdhK6P2ne5U/tsxHN/ck9yiyhK5LuQlnqsTd8&#10;q9Rs+nQ6VIS2OxjmYL/9lFLgrcMkj/qIv0mvk5KMdipIgJjluKW5N7jmU3uPqsTXWYaPQVUTh1GH&#10;jp3INXT9tybu2/coEPW2aelv5Jekw9zEXdQXTSRTe5iJXl9jBbUKa+CHH6mSK8L3GtMyLLkNymIa&#10;vlTgRiRX5+Ipa4/I1YlE3pyUkUMQqkE+/cr2dprLEQfrjyv+ClU8Cspx9EhSU4qSGyVfRO5iHtqi&#10;KrqumSW5Tbg7om1PfuSmpUjVsJOQ7wkRnfY12ViexTdyrw0S2ZgKvXpfDKkdcHf1R2InKHHLVuT6&#10;Z/DLkpXSJq5GBg7a6lCfpnx9xQdOppYo7mnclO0SrUJTKO8ShsVGOZOG5GO5BbFPKRzD+Cv/AG4f&#10;YtdkNjDInyR9ZuspIsNE1yfSv7X85SlaJiauqRg1aqn8GHleBXl0sl6T/qIlLoZe4okXaFie7NOx&#10;cuJ7kmQpts9JF7/wJXmyntAqDiR2FLpn87HhXZGNoneQvQVFsigrbkoq9ytPkpt3HyYKd4oh+pkV&#10;I7GKh3E8ospEeRMjFEURX5tx5MxFG+6GiSISlTlsU8THh8M+CZOCTcP2y4+GYCvZOlLlE52MRuQr&#10;tRivYqbO64eViDGdynArUrwuatyTuSbaKL0VPhlSmVIbspNxaKdTVKlPtNaX/uRUWioJjGSQuum4&#10;+xcix5W01IT+TFQ9MyCJIqPYfJOJhlsRhYqoS3JQ3IQNItmXJS3If20Vf7UPuyESFO7KasVCPrNH&#10;JNaZMuIaJRPpi6Zfc7GJlamyL1Sn9mQ6bP4KMrQRiKvC+SUukk+r+CrK0CjvI0dJNiOxYcSwo3ZT&#10;jwTXWQXS2U1u2anbLST2Kbu0RiPgltdn7CTvKxTj0FRE3uUad02SW6MDsyH6lkkYiF0y1nYRHkjw&#10;Q2RotMpwIot+Wy5fNkitT9ucmiS2sYfENy0y5GVIXTQ9S6164c/KKUoVqSY48plWGmRTeqGlij2F&#10;SXIoxUr2JxsxxKPpFG+xi8O6VX4Z2E9zSLqpfbZlSO5pKLdqlP8A+8fuiclUhGWSYxojLTU+5UVm&#10;yEi53HHYjLxcPYoyv/BUjsVEaSNK6MLC2w+CfIocnhaoocNLESRIqPdFF9D+5WfT/JRRTiQW5Itu&#10;RWxi4dzUQZcsYOWiL+5KsrIxmI/DZhuX9jtE8R3KvMSq7IcitUcn8GFV6hL0lR9RE3LFhRIx6iMd&#10;iceocrUilx5KzMLuyKJcFWW9ipPZIgt2/kpx6EYn0s7lPppH7kYT1FHdfqpFSJio2Yiku5FXZE8M&#10;hEt+bV2V0U5JouM1WJyXI2mYheHLX2fOTRUg1LUuSjVU4Jkiad7rlGGq+DU/7Jf+GVeLlTfciuq2&#10;UHYlEj1Xi/4HAg9LIWZi6SqUypT0yuJbkEUuWvdFSJYXTKEvYpuza7XylszVsSZP3PUjguU+TsU5&#10;aKn3IrTWfycwKsTQQiUlaQ2T4F6iC2K0diPqJLYkVDDy/CZPf/JSWyILcSsPuRKfBUhfYxVN06hT&#10;mJ5anFlSvOxVnKRhY7v7Ev2iW5OS1IxEtyTOWYKHUyoukqf3GQEuga2LEYkI7nYkiqUmLOojDxtu&#10;KSsTkVqn4hr1MghS2Kq1wYsPyyotCSIclBbFNWX6qRNGMXSy5S4Kf9u/uLYQvy75v2ZWc6FTVHhk&#10;KkakE0J3J33PHlCpaXBKVitUvFow9Wz8OX8DJ8FNuEr9u5yNEqZQqScXB9hUunc8P2IwY42Ib7Fr&#10;S+xNcMlyYee1jUYilu175Re5wTZfc2IrKWTZcROPc3KT2Il+s5cWRexUy4Eahy5F+1kWSfSR5Gti&#10;SKqKTtTFvKJH0op7skPkpFPgaMVQUidN05MhLpGSJcGnYoQsfuFyP1lXkcRR3MEvUVfST9chEJdI&#10;+DSRR2NeVRXYiOckatMbCmTq9LG7ybKZBifAuGQhsYtblHdlDmKIcfqmTMYuk7lHdpHf4iv/ACcZ&#10;L8pnOVypwNak4yIN0KjT4f8A/lxy7lSrsVusWIcVpkSqX2Q1co1NcbPlGiMu4qTuaXAuRp6yFFLg&#10;jTPBNCJRPSyUnc1uwxVNLI1rk5px+xVXXf3LGok8kyJEYxncRYcSCtIhwVJWqEZCmSdyKu0f060k&#10;qPQVJ2Ne5TfSSq2I1lJC9Q3sSZVe4mUt5LKiSHyQ2ZDhCKqMXHdMtydkMYuCO0WLkbsIlHccNjRy&#10;YLh/cq8FuqX3IwIw2Q0XEybsiMxSySO2USRLklMnU2tlDgUynK4o7HYxCuynT0sw3qI8fq5FeN0y&#10;rDTIwqtF1H9kJaUvhXf3HPfzX8zOD1FaTKOI1PSypHuia1x+TxJRROdzVvZk6V0Ok4DIXumRZfuR&#10;aqR+RQ343FT7kUWGNbklsaSoi42Vah4strHiSHLZGo17lzTqjK3YiRQhkiQkW7l7C3LF1uVvcpS6&#10;TUOpYo1FeLIK8TSY2nabQqT5KVPYxcdBTrWaKL1MkyRWI8mGjuW3IbFxsT6kU5bCZPgxa2JcmrKT&#10;Il9iJN3uK+Vthq2owLu5lXg/exGob3GRK76CLZTEsmaiDOxURJEllc1bmGfUiPB+4nG9xmH9RHj9&#10;XMqoxVK5h0nJf6YGIemmzUKWd8marCd/K0cE1qRKk77bMpVG9pFaOj7FT3G7DSf/AKIT7MdNSiVK&#10;Ti2I1FKRFWd0N36kRmX0v4ExtI1XLkpbDJbEpFTd53E9xkZGGfXb3J09ExZMmMgJbEinlUdhy3t7&#10;m8RVCc2UKj3MHPXSiM+pR6kygtRCKSPqEb02R9RhVsTGVyktzDqx7DZq3G/+TVuUamwqvJKpsV3q&#10;iVIvcUrGoYn5NKyXYqu2s+m8zKvA/W8kdyTIvcxD2sIoi4Lbku4+SDLnJKJUjsSVi5cwzIT2RCXJ&#10;LgkYX1keP0bF52TRVhdlGjoSv939zHye0URk/YaZGXZ5XzYrpid/KxwtuidNscW+OSM/Ei4TKicZ&#10;uLKke4mXu0QfYcFNP3K9J0n8EHdCuU5yFVsRmr2IWaseLp2PFuOoeIXuT2Kr2G8mXyZF3HtIg+GV&#10;Ep0lNEXnIlsQ2kftKnJAUhLVcqRLXNJKOxS9Z9Mn0tGo+o2dNfcwb3ImMXRIgvxCgrQRPkuVolOO&#10;5HaKL7E5Gs1mpFOtpI17pim2rCTHSuYmnphqI1C4j2zY2J7lTfUYCNmyr6SUesWWk0NigTjcVMgr&#10;IueIatjvksrFVFRbDI7lCOw3YpS2JE2YJ9TIcfrJI0XkW7lZcsSNskaRZWLHBc1Govnp2JwfK5HF&#10;S6o8mIp+JS1L1RKlRKHya2iFXriRtNbFyvBT2LeFOxdClvlw/g8S25Vq33R4shMWUioWydh5rkcd&#10;ULmHV3Yw/wC+n/qW33HsyLus6kTuQldMlLqIk3pKUur7mIov1LhkRx3HG6GrO5g8T4cvuf1cbcmK&#10;qa0YfpFLj7GPklSbKEb1CKtAkrjRNXIIk+DV0kpDKkzXlh43uQgKO5oMVBeBIhyWEi3B2ynMuRW6&#10;GYRWkyfpKvqO4u4lsJZOJpNOxNiQoiiWIIeU0VYkolCF2QhaxV9BCa6TxLsmzAS6pFP9ZIsT4sTV&#10;3YnDSMUvcWTRcuMTHsXy3RqNZF3Q0OOl3H0u59Rw3hz8SPolknZopStucq6KrtIxkb0lUXuUp7Cl&#10;uI+BxQojhZiI5Nj3Jjya8mHkneJho6akjeLUl2ZiIbu33KUsmrj6oXKkSEiT6iBUWqVizg0Q66Li&#10;Ti1JlrpZSirjVmdWxS66YkKpwY1udFmFjuh7RMN1VJRMXR02eUUcsbytwV/U8uxhOCC6UdxGIX4b&#10;IQ3NIo7jZKWxKoOdymrlrEFeZT2kyT2KvqERO2bRYZMitxItsNERl9xlREoGFp5YiXCNb1F2kSqn&#10;0+f4rKX61EjQVI3N8oiLjy1DsXuO6Ey449xpx+xGeiW/Be5IcR6GpUqnpZiqU8NVcJfw/dFODlJP&#10;sKTizDv/AAyot2Tn+0mnSl8MUxVBS1IXB/wPdZXLkpGsqMUixpJ0dUbrk4OSlBNr4Ki0zjIj1RHz&#10;YjHTPNepr3JoqdLLlF7CklVjcxNK8bow1TpiYiHWLgnxclK7NAobGGW9hobsTldNGGgT4KM9GKpv&#10;5t/kxUNVBkeSTsQ4GtyxbYxMeojEUNjDbFKX4aHLqQpbFWV4M02ycyVQnU2N2hRKUdioYf1HuQ6o&#10;XK0O+UWi+xc7ZMkabkYiysXtk3uJklclEpRsiRJXk37EIlR2Ui5gZWroo8L9c8pK44iTQhZM1Df+&#10;Txex4h4lxyIVkRqI2HFfwU06e37RnGxiaXTccYYlf01b1L+3L/0RpSpVPDkrWPDMO7PSyfcqbSNE&#10;alMnCVOVhO6IyaISRBX2fcknFjLjkTY5EpmqzKfUhIgYqnpd0Uab5ZTel2Jx1UzDsl6mc51NrS9i&#10;e+5iFtcuUCpEofiYdEeio0VmpIQ94yRBbihcUSPS7k5kpifUUEVGTdpxfyeqi/sL+4/uVOChwSXB&#10;Y/aYiN5ohAsU3pTKU+glPcjW2JVLk5GoqT3JVBK6Iw6Tw+hHCK0jCelsmUP7SK/CzR2F5Ns3ITu7&#10;E46S4y4hrc4RckymYiXR9xGGVpoo9i/6t5WGOOxSkOIjguMmzWTV/uORGsvfc1EuTxdiGIZTrJiy&#10;nETurGIoWlqQ4LEU1f1o0SXKGhT1SkV4mFqWk4Mq0lNEabUiVF6SldEHrj8nrXySuiXBOXSRk2Nj&#10;YyhU3Ey5Gkqy34KkLFu5D0GrRJ/+CJF2nb3HlLhooS1U7d47FWPJosyjwSV0YB2jJFX+4XHsR5HC&#10;0yOUpE6o5lMpbRKhOJhat6RJfjP7kl0lAf8A7OxfYlvLNcsUrQN9xPccyrUNexO4olKl0kYbCVkV&#10;pWKjuzDrTSRMp7U0V+2SEdsrmouXyubmGXWzEeo7ZXICKlSxFuQ0J2VisryIxKStb7mHl03NW/69&#10;kY244ESQmabcEiWw9z4KiuSvcp1Zx2uTxEoEsTNn9TURTxM7JmExGqybzqR/cjlGnQ9ior9RLQ9v&#10;c0Soy347P3JPUTTjMoyvFFSn3KSurMnQtujeErntNGIS5ymty1mTjfckhl7Mp1dhNydkUbKKRVjc&#10;UR1dM9PZDrXqpkSqtr+wndX98pFPorfcqRKkN7lLKm9LJO7NZe7IEluhbE5EpkoMUCijsS4GQqOG&#10;xa87j4KezL5N5XLkfWJXSNKKz01LFSeyG2ynDYdK7IUiMNjgb2K8tzRuLaKQzV0lTdlskP8AIS2M&#10;NGybKu82WJbZI1EndiskSYhU77s0DZSnaEY/BQ6pX/XzdkRVvJcmT5/5JdJdSJFT1sdiTvkyjPsY&#10;bZopy2s85IkftY3p1FKS/t1FeL/8FahKk7duzFBSKcNI0RVmJFelYp1NN0ycnusvglFkUTgSgaCK&#10;MOrFNnKMRNUl9ypd75UZaoI5iYdvrpv9r2+2dRcP2OYjjcihs5JRdhy3IETsSZVmJ7kWm0f01kKF&#10;mN56S1su4+S42XNQmJ9ZBnYxv9xfYcbwX3I0ynDYUNyMBuxqNRLeSJ0FFReVs3kvyOwuCNoU8mT9&#10;IucpPYjyJFiMS2xI7lGvquzCbr8m5c1F/wBHLqlY5FmxvYZNmrQTnqKkkkXJlyRCVmYNva/BTzY0&#10;Pv8AJjm4MpYjsyhWp14OmxQcZuL5Io03Rw7EXsStJWKqtPO4rSRaxIlHccLHg23IqxBkZJRuzGdU&#10;tXucxEtzD7bCKvRVhNfZ5yFwNmo1XI8EXsVo2mUiKJy2HK5VuRe5Dgw9qlGJVpWYx5XGy5fcfPkQ&#10;i/UUJXchsxi64ip9JCnsKJY7lWVjWTexT3rU18mMjaEPJ2zXkedz2OxOo7monIctiPd5SKdLc0kk&#10;IkyS6UV7opzcTA+iPlv5bieVxMuJ/nSZayLlxMYxlWVidbc1ahz0IcnJ7nA2MZQg5y+xho7EBcDG&#10;X0k5bXMTU1v+Thjm04zieMq1JS/fH/gpTU0JlRaiEybK+5fJidiXFy5chQbjqkixpIFWt2L604/4&#10;OCMSksqi1RKb6RjZqJTHIuUt0RW5io7JlIvsVahRd5FalsSjpkKVkfS6l6divC8SttIZfJ+llxHb&#10;yd8pMpTspfcjJsqLXJMhHYSsi5cexVe5Fboqx6WYX/8Acor/ALjH8R8nbK4hsuXLjkORqHV6h1uD&#10;xeWeJuOpdmptkY7I0FOl7ijYb3J1TxdyL1yLbmJXUdzBeiP28jYs3lYSyuXNRFif5thq5CrGUSTc&#10;ft7irWZGamh7DK6umOOnYW25OeuR2Hdsew2Mwiu9XEv+SjZ8f4IERjKnsxvRqT4Y/UzQWKdTQUqm&#10;lpniniFX/WjxSrMv5FLYuUKS2kyDuVFpYypVtwa9xFSN9ymRybLpDkORqJDZS3KPI2Vt4kNiU9ip&#10;Iw07T+443iV6RK/B9KnplY5Ri1YZDeQ9mXyidsmXL7kpbnLIR6P5EaS+xqE8pslyQjuTWxhIf/Pp&#10;fc+pT3ijXueIKRrEaRbZXLjkOZKZqG2XZcTIcmCoa7slT0yLbEdoonOyJ1NmORBXkjDQ5YyryRV5&#10;/wAmD9Ecrl9y/nsWLGk0/oaNXUrxf3RRxHOoq079ceP+CNZx7kK0akSWxKRUgnujEO0dJHLU4yui&#10;HgYmPFpFTAJ8OzFhqtOa2KdGPMP5RT/8kBZSKyuvsYt6qLXfsKcyNWZuyKIemx4unYjWuiFdcFXb&#10;gauOLNyPU9PfsPYuKC7lOVnYiysrxuVaulWLtiRYQludi45EpmochT3JjIbWI7ZOJpZNdOxK5QXU&#10;im7wKkSrDqMLCUOooVFJIxy5yh60Vec0X5NQ3nJblNC9Ii45Za7Gq5PgUSKJrYwf/wC6j6lUvVHL&#10;c1CmUZaq0V8ihsW2Kqshs1FybZuWNJoPBem54TFSZGlYwELRK/JIlKxUqbEncsUYcsp7IS6GVvS2&#10;QXUjC+lDNWS3LZWLZL9NhpaX8nyilWlBlSnGS1w47r2JSlBbGHxGqNpFaP7kKRiI6pXRbO8oO6e5&#10;QxCxEfaaF1OzI03Fij3KbyTJq6JP/wAGM6X8colFS6kaRIsKXYqCkaiEtcbFi1xxLDgsRDV/1I+r&#10;5+S2l5090V8Rog0vUby5EjSRRbLUORckJjNxRbiKmQpKyZbgQx5VI2mU0Uqmw2Tj1JlOCt90YVtT&#10;sY1X1ZX6kVuxqHI1F87ZWIHER1BS2Lmovdkdh7tZJk5bFGWivqMTV11GxsuatjAu+KgOHSKPT/Ji&#10;3aJqLiGixYUDQKn+B/JKG4oHh8IpLTAqyvJkp2ZKVzRdnhCpkI7WOB7UysuEJdaMN6ESlvbK2whe&#10;ZcfoH5YMVSxzwQk4MqJNWRFW+5CdrqXDJxsKduSaHyO6HhnOndclGNVVenlGttp9yi1ONu4o2OGQ&#10;ZfLEQ7oxD5i/4ErMcO5axckarko+xT3IbZTXcVmrmgpydKopL+fsYqkuV3IS7M02ZfTF25NO9xws&#10;zR3FEtYlIcxbo0XPDRKmrXPDSZKCNAvSWuUiT7HbK22VeG9yKE7Hibm0olD+2intiWYv1feP/BIb&#10;KlS9jUahCyeVhIWyJzLlxyLkRCRIi939ifpJdhx3NJKJLg+nR/HJy6UaulGOqdhNtlOi2eAyrStT&#10;EiMC2UY/hpDW+SZrWgqz5L3ZGJGA1kiKuyb3KpTjeRCWmJFXNI81m83+khM17EK2lni3ZTT/AILK&#10;Q4WH6WTiux4ji7ELNk6MZx+TD8aZcodCOrfZ+46Df3KG/wB0adSJc2ZFlyMifufUqWleJHgUinMq&#10;DdjUPkpbihpdxLpuWy1aX8EZ7EiFW8ND/gqQtI8T9pRg77k6NjTsaTgnIvcbKMu2cVsOJ2GIoUo6&#10;SUNMh83Lq2UGSJ8ZSbHcwze6MPZRZVenEwfuYz/psqcskzUN7kSOSTNAqZYiTLFtxl9yF5PYpYV2&#10;JUNJcbFxL7EuCe1skiSGjBS0zZUqcEqhiauubKNK8l9ynQ4PCKtPoY1pllcT6kQ9BIvkpPgrSsRZ&#10;S3LEnuXHNIpSymrspq1iE9ckiMbJflvJfopKzNZ4hhpdmUuDTuMnLT9hU7vUv8e5/TxqJ6f8Hg22&#10;IVnGWmf+Rq+6dmYevGp+HUVpEouH2IwvuuSm7oq09S25GyEtj5FK8Sul1RfpkhrTJoTFuicRqzGR&#10;2KbVSBC6LW+xOJKN0atLPEIzRKW3Jq3MM00adUbFSOh5TZyJFWi0tRF2aNhWESsaUTillhqnBXWw&#10;2yMmK5B7k+RncYrFLaQp2Kr4fyYyd4EpXJ5KDIUyNPcVMURRJRHyIcNjSOBONh8n06jqbZCnsVIb&#10;Mqx0nce0GexU9WbLXI3hURLE9ypWnIjDcwtPeIoliqukrf3C5aViMOuO49okh3uI9zE+xB7mH4J8&#10;FRmqyQ53ZT4WcnYwUf3fnIXkX5urJFBMozIsnwVt7oo13Tdux6kpwYtNVWl6irQXDRSm6b0yKlRX&#10;UlyUcUqlO0uVyUml/wCiD3yxNH90SErMTEyrumVYWnLJMZUjlZlJypyTtsRsxHwSVmYiG1xSNVma&#10;7ovuYarYhK9mYimpRL2dioiMWynAUEzEUHSn8GojU3IzIx1uwqF1Yq03G6ZYobSJNaR8nBqEyTui&#10;5J7jkQe4/c1k5fhlacp2PDY6WxGkRojp2NNh8lhRJx6SfJTsadjwzTZlSO7NG59LXqEiaMXHoIvk&#10;qS7GokxyNRGNxUycOs07GkpQ6jCxVxZTWxiI2uzV1RRpIQ6ycixVIDK8RbMoE3sVCT32KVO7IK2X&#10;BOV5GE9C/NWXbNeV8/kvKLRR+CBCY6qd0SKkLTZQqypv4Na5R40am3cq7/clqRTm+xRxD4kUqylt&#10;3IvbLE0ND1LghLKq7fYq71HHuOOSJIZSSuRoqUeBXoy0vjsRlcfuSVyUdirBqXBpbIKwyjOzKNfo&#10;KOIv0mKhad0epFKmeGJFSlGpT3K1OVKVjUQqGG3WoirpMxlG8dQ1uLYlOWTFkpbM8QlM1CZRTq7E&#10;6U4cl2JISVhwIxFEkjsJFllUfSVpbooy6iPA3lJdTFE+ndxEzHf2y9kNuTIxdyuukuQRSiKJKPJ4&#10;ew6QlpMNLqIyvlL0mLWxTV6yNJxEbu0JFR7sp5VY7Eo2ZRmcxJR3ZGnYjyROESYzBelHt+gfkeUf&#10;yZLvnSk4spzvwXTRKo07rkio14ao890YiLjYVhPexGm1uT1WNXwJ77IjUfsUPE2kmUJ6lk0mrMnT&#10;8Odu3YRV3izHNxlGS5RCSq09S/ksIkiSISszDVuxWpKcSE3GVmKWTROFzwrHhlSFnkqzI4izTHNV&#10;IFKO5CI0cXISK+HVWJWpTpVHFidj6fW30FPglG8WjER0VGXz7EY7Cp3Kq0SRLkZFFj6dQ0wTMTh1&#10;OmyVOzEtiK2LCWUhCZfY1E57FZ7oocimX2y7tk2YGrZ2IyKkzHSuicekpwFArx6WIolOOyLGk0DG&#10;iEtLZQl0oTHwYqJSjpqNkZKxU4R3NVlIZA7FRFVFN7lLdDiNZay9ySGYT0Ij+aheZjErL8mUGt4j&#10;jfj/AARRpKcnE8S+42UqkqcrxHoxlN6dqi7FpRk7osmR4JU/8FSn3NLfBRp6nuUqOjjgpoWVaN0I&#10;qGPXSYet4NS/buSitmuHkiSJRKM97FKreJif7iZTlsXLjNKNJWgrDIoVMo3jsU4kdiXBIgQMdhVU&#10;hdclWDiylNwmmYWrrpxZc+pR67lxSzhyLkxsL0r+xJ7iQoexQw/uYWNoljGU9FQQmJly5cuJmocy&#10;pMkRZDU2bjG9ipMhXlCaaKOKvG5OsT62SV2U4mmxWXQxLcoxsRnsjULKSGsqTsiEjsVY3K0NLKci&#10;RYq1PxLFxEWSKqKUOojsrFibsSmQZSfAyRhPSLj9L3/KQ4d0ab9rPJIRY7F5RkpJ2aPFjiI6mute&#10;pf8As0QbFDgUYvbgqUJRdn/BTotckKRBWIxzktiasyW6PqETSYOrb8KfHYlHJrbJx7ohNk7yKbLm&#10;o1GsdUk73NF2QpEaQqRTWxYk9nklYQt1YxlBXY42lY+nYn0QNR9Q7EzURqCkRkriZUWqnJfBpbkK&#10;m0YS3iRuKjpkU1bL6hG8b56hy3FI1E5niHiGsbuXEygtos0lREolRHhlNNCuKOwokbImyp/bZEjI&#10;U9yMrvyuJEpsXA+TGQ2Kc+oTuVpWiyT3IO5ETynAhDqLjlsSQ8oPJrcwfCI8foH5e2S/IgWRpLI0&#10;2L2FI1DINqV07MVbfq2KG6NBON1YlTaKK9xQIrNlWIzFwU4NCpnhkJ6o78oeTEcGxqNZcci+UVcj&#10;SI0iNM0kVlJHDLkWa7FdqSZVp9yjeEk0RxK0pmIq62TJ8kZimKZGqeOUbKUX/wBzX+SpQWgjLTUs&#10;UZa6cX8ZNmL3pDLjkOW4pjqbEpGoubkYHh7mgw0eiIyZIlEjAURIb2LkeSbKrtSkIWxGRRe4nt5U&#10;U2ahGL9DFK1RlORU9LKiKbIC3IrYaLWLMQ0S9R3EyGWD9KFx+lflXkZDDtxHSqLsaKnsRo1L8HhS&#10;P6XVwVKFWn22LniDvyiC17Mw+qnZEJKQ04mnUKNiL81eOncriLJo9LNRcbLms1mo1C3EmaHcUCFP&#10;chA0iySLE0VDVsKZOoOruT7oismNXJQuaCKyWVKLlCoinLVRj9jE9Nf+TAVU6EBPYqysVMTdOJKV&#10;mayUi5cubsUGKmRpkIGgUCm9KHMkMaEXNRKRcgzm5itqTIxNJCn3KKsj2LnLyQyMtzxClIxT6WSf&#10;Wyi9iXpK8eBFKG1yKLlxQGhjKvIyJHaJcwW9v1a8vXT+UOnGpHVD/BKMoEaqEhQ1cbSNT4kirgaV&#10;XeHSyWBqxe6FTt0zjb2PBcSHsyjJ33FawtmNXLNMXlmjFx0P4JSPEJbkVqNHuVqbhv2zbNRFkIsV&#10;MULkKYqZHJR3IotlMrOxKdiM2QpOZVoSRNdK90JlxoSHAlTFA0GncaMAvxmvdGGq/h6fYxivO5h8&#10;TKk17GHxCnErvYqP8RkndjY3lpbI0SNEVJCpiiRRY2NRqNRqNRqNRqL5REzFS4RSjc0I0WX8FrF9&#10;y5EfJEkXFIpTK7uidLcpxsjuVldlOldnCETmUeqSLbEuSb3sS4J7sYtlE1HY+nq1NP8A/gFMs09U&#10;HuLw8QrPpmTo+FVtLYUdro2TuWhVX/sjFwdmOw6dOS0zWxOhOj8w9yzXKIohO2z4NxZJ+Vo+pU5a&#10;bo1CYncT0sVpIcVKLiyrTdObWUkaNyFIpohA0FstJHJZXKkjES2uXuYeOqrYhSSSJUk0VcPsy1nn&#10;ccjVsasrGko/h1qcvkcXCrNf9zJRbJUzDVZU2SxOqJUleTLjZpbIUjRYUBR3LZXNRqNRqHI1ms1F&#10;xPKI2aym73K8bsokXySyexGRT4GIfcvuJkWN3HDcsdzQQjlOZcwMeZE2TaSbPE6i90TP3EvUR7ZY&#10;ZWhFf/wCZBmKdldclHEQxEfCr/xI0zwz6t4dmeFTqK8SFPQ7ojaasOHuTUo/KKeIS6Xuh0lbo3h7&#10;ex4djRcp3XPAxSuSKc+z8tWndGOwvhS1LgRFmzRTq6XY8VGKtOFxMhuRpEYdiENyES2UUaSSFITN&#10;ROpuVqp6lYit7GDh+MxLbKpAxVPTU8ty+6OGPOr/AHJP33ylYVhzsSZZkaRGkRgOF1/BBdKLkpGo&#10;czUasrkpDkai4hDENjZSk7j3Ra1yl/7HO8hSJEkQfTkifAyDERJItkib0obHlQ6YJFSZiqtoWIy3&#10;Kb2Jo7l7sgR9SKD2Qv18Ze5AxdTqUSLMNiFJeHU3RKlLDvXDeH/AmqkboijZlv8ABWw6e6KTlSfw&#10;dL3RoLHGTZEjx5OTH0XKOxOnbdfz8FzWyUjxWePeNhMvZ3KPXFCiKJFCQ0JCGTlY8ceIJVtzVctZ&#10;k3aRCelwqrjuU3eKeTMfHa+SGiwyQuqhTqf/AFf8ZXE9icx1B1DUx3FTbiNdMWU1cUNhIuKWxKZO&#10;oaxzNQmORcbL5RWx2LjmKoKQylAsTWw7qwmReTWSykVCL3EyDylwLJ7lix3FO0ScyrJ1JkI7kSRP&#10;ZPKLIcmGd0vyb+ZeRfm39xVPDVxz1zbFIdSxhMb2keHoeun6X2IvVlc4PDjLg0Si9iM8mNjdyC2F&#10;5GNajE4VX1W+5XpOnL47PJjyQjB1bS0s4YiPk1WJTK1U8UlCajqNVyBN7FSZg6l9UTAVdVK3sXL8&#10;mPfQJly42SZa5g1+HXp/yjctlORuxI0ltjCx10ake8XccOl/cw8dsnIc9zWOoSkai+xcUiTL7CIU&#10;HJEqTVhR6S3SSGJEUWI7GrjKdPclGxFiZqzTymh8kOBDZOWxfySFE4ROWpipmmxFnKKiyQmYHeK8&#10;7Y3sXLl8mXL/AKHXpW5/Uy178Gu7uKZ1Sexhacoso3jxx7FrO8RNNE7rdCmayMtROPsRm0y5JkRe&#10;WWVeL0uxWin/ALX/AOCpTcJWysWLZJmGqqtS39USD7Mjk2aypUsTxRKpdkZdaKUIyplej4VT4NW4&#10;5EigparowtWVOcjxOm5KpbcxVW9zUXNQ5DZB9RRVpp+5Up9TNOxCjrK9Bwe4omkURRMC/wAeS90V&#10;9tX3KFQlMnUJPdP4IK54ZOlsf0rdNSgWfUs5H7EUldmFpdCK1D8P7CJcFjQJCyuavSQe53JQJwcY&#10;3NWyNRCeS5EW5IxvUZayEyUiTbkQLFiw0WKnBTh3NOxX2IyIS2JkiPdiMFtTj5+5OZq2FIiXHIRq&#10;38l/zZSd9x01IlBxZShq54KVFNbcFOlYghK6O40/4HHJCZJZxRHyvPGYe15IqyTVu6IRUnYq0JU/&#10;safJRqunO5CtGVmQkaictidWyKtdyHISueGYCt+1mPp3p3L5MwdPY8Ehe1iom1Yq0myWHl2Jwbpq&#10;dt1tL/8AvK4yHqKS6USV9yxhmlO3uYygpUmyKNjUiVUw1bRiIt+5i/7kinKzKlUlUuyCvGDKcTQO&#10;BRXQSprxZ/YkrPKSJL8On9igvxEYZdCKkNhqzkW2NAo7jgacmypzH7FOXWxS3FyjEq1ES2XwNlN3&#10;EJZLdEYWuTkay9xIiXL5JbjsVt2kKKSRNlaV5MTKci1yaGrbCMDvBeexPkYnuQGTYpWREjk5biyu&#10;XNRqNRcXlrUHB/8Aa+GWcWWU9h0t9jDxkkRiKJbNx7oVjTk9xiIkfN3GOzVmfUKHg1duHlh5qrT0&#10;TKtJ052Y0WzpVXBmHxHYc9idXYqTuNiVyMS2xCp4dZMxOKi6TVxDHIwS/DQlsadxxJUUeCKgt1bZ&#10;oeGJ4RE8OKnaRQ9CExkXacfuPqg0T6ZyQ5Goky5XnqSfwaiUyHVJFGH4a+JFPJlNbE/7y+w6fOVj&#10;RsihDqMPLpJFV9c/uJ7FyL5JMvlNlTiLNW5Tnvci+DE+k0fhk1YoZXHOxSXSVHpRUndlyxHJ5axS&#10;J1Cl11L+2VaVosZ3KFJyVzRpRMeWB9CF5mSRMiiI9ySLi9jhE52RH3Ey453HM1WQ5ikJ+anUktra&#10;o90x4VS3p8ez7EcM/YjQRCJFZtF/JI1WJe6FuR2F5plyo9iq44iM6UvUuBqzKFTRIrqNajtyt0Rl&#10;nYsRckyhWUtisn/A6m4iMBbE52JSu0ToT0JiGNO5hV0RHtby2HHcdNMq0Rw3Ke0S42XKVe5iP7kh&#10;lhlhz6C+VCPUiMbRIZM1WZr/ABLv2OU2T9ZEtsUI7lKdpDmVJdb+4pFxtxHUNfIpDluO7pfyRRHl&#10;EGSeqRO1kVVcS0molUINznYj0UytO7GhPciWyYys9FhVNiU7mEjanf3JGJl2GWMHStSijEtR2JyR&#10;KaNZgp9An0iNXkbOxJb5W2ESLblPKd5SNXYT7E52VjiIo9y7vfsOTuJ8EXsJl/JGHsUlY0igaV3L&#10;WzuPc1F8m9s43uIQs3k2SnYqz2K1Wfi9JPVKTlbkjsYee+nsya0za+S+aiOmJPk1eJT+SpCzKZGW&#10;xKdipMbPp041qNmYvDeFPbgZGN2jCrYl5u+VYnYT2NRceU43NBoJLcsNZKO5Rpbx8kmNj5E7QJeo&#10;gJFFblWeh3+SWJWh7jluaimzE7UkKWUUaSatCxGDuRp7mjaTKMPw7k1sPknUseIbswdLuYir2yaH&#10;yQZFkVdnhkqRjJvxbewmxFJaYJE5FZ3llRpa6i+CHSjFVrzZKY2XPptRv7IhO5rFO8vsaxSuahk5&#10;dhFtzuSykRZ2JbZJ23Kau7stcn7E12Iq+5pPguIWcFYSIFvMyTuarCkmPbK1yMReRlyWxLcq9SG0&#10;obm0mxxcd0NKSucMqyvUd/JBiV0aS+kqz1MRqJu8bjYz6bX8GuvZmMgqlK442kUuTDNbD58t86kb&#10;oqU7CZfy9yxUh1DiOJYoxIRyeUmPhj5JTO5AuUHuYyP4LYm7HfKkjFr8NIjFkICgaDRfSadyFPc0&#10;9IoLQYhWiSVpslFshS7mgvopEpaqhEaJkWQZR5IoqWUJMrb1GyJQjeqhuyKkthu4jC2j9ytWUaZU&#10;lceeBbsor+Sm/YqT7IhLpsu5rZCpaG5GqSqJHOSOM3xYRcfvlyyOwhkkRQhe5Hd5LOMVLeP+CMRC&#10;8ly4yecXqVmWEhFs2Njka1IvYr3tdEpSvuSjbdFrodosmkWuXL5JFJjJx2Jq0i+xyQJRNJptuUMX&#10;ro7nMmRiYedpHininiDmjWKoRmsnwVVsVFuMTLifkktyUSS3NO5SXAuEXyZIlwPgmxEWayhIxD/A&#10;kJdBYRTZX6rEYEICiKJFXZGBFFupLKt6oolvKT+TSJbC5K9TsQIltiqti9ik9iitiOyMXO0LFTuI&#10;wq7jZiJbZUo3Nb1tonKUhmknlgZ9LXcpztHV8WQruxHuxQ3X/klvJIlHTuSbKb2ucly93mzgY+CQ&#10;mKQsrGnscuxJEdiPkirCd+crZ3HIbPEG75ISyQvJIcydazFiEpcjrCaaMTRtuideEVYeIk9lt5HG&#10;+UGXKcrPJleAsoRHA0GkpqzZCPcXBr07n9ZYWNR/VR9x4lPueOeORrCrnjIlNNFQa8imXLjJkyEN&#10;zTYT6Rc5S4HlN7D5EXNRh6m9io702vk0bConhbEVlEQhK6ErZarFB8scycruT9kWyckhzHuxIWVS&#10;OxUW5SZTqCrGInqZVXYcd7FFWiSZXleVso9NP7lrZRiaSfOWDTc9JfVJRXCIb3f8LOMeonvIqR7E&#10;+lJEJFSW9iInl3OXlYku43ZXKd/5Zftl8nCIqyFuSI7LyKLIryskzV5ERLZLNsZVlYq8De45uxRq&#10;sqy1QaK8XCbExPOlbueFFs8JLsaCrCUVwYerqjvyMqK5NaZEER2z0iRFHBVfSSYhx2IiuXl7kalQ&#10;lXqI/q5dIq0mRuyw4lh5XIyNQ2PdIpRJoiukXOUiQ2VZEXvlchuUk7mo1pijsOOw4ZU8khcFx1DW&#10;QmkuTxkOrdWHI152EhESSK8SnsiNQU2y92NXkQ6psWyJMlu7lKGqSNGplZrVbKEeEYi0eBoSMN0t&#10;lBbFPK/URWxCPLOZlVGuxTuxu2xEfBJ2IrOSGry+CLteTKe++a3JMjle7Liy0W8tyQx+RIj5EMuO&#10;RUdyROFmRiabbkpbGLW4sr5U5b2KfA4li99mVIeFO6IzTWWIgUWJeRIXpJsqPYnyRZTa4JdMyJ2I&#10;esnS2HCzI8EJovm0OJYRc1ENynEauyxwNkmSJMnuyPqWeGV7ijZk59RGRGWwtxolEhESybsSqDeW&#10;p6Tdi4GJXyvuLNPKtArPQkiMimN2JSWkw8Om4yq9rFjDw2+5K0IMcrzbI8kfcqdUjSaSnHdFLeSO&#10;Il7blN3kT2VjiJFFcUDaIhCZbfL4yZL2ORHYZqtlqNYnsRFkmNXFnLKWaWSLCz4GyTJVNhsnU9i9&#10;xRGMxEHuWLZx9yjUvEuamjcq2nTKcrOwmNakNOnUIFiw0QGSZKQ4jjZmuxUdynLYvls4FRDdhVLF&#10;GrfYT8li25JZUo59yZJjZIm9iSFzkzB+okittMhMjPcpvbK1xKwhuxOYtzSaelsqS2IGonMw+8Sq&#10;rPK5q2L7ileREmjEbyIkFaJMu5SUSEbRGSd5kV1fYo7RuYyrtpWUeSUtrCQxETCq9iptt/CJO8tJ&#10;hVyxPVO/sT4FwVN2abRIrVNsT6hvc1kOCRHnKTG7sjuxO7zZcmxEbtiyvks3dDY5ZWEiwkWIlvJM&#10;rVbGoq1NJrIESbKsrK4qmsq0/wBy8i6WJ+HJS/axE0R4KiJdE18kDjcr01JFGT9L5RF5WIolwVfc&#10;7mknTHTJQI3iyLEUX0fYqIqEpFGpacRE5aRO9n5JIjApxyZckyY2NjHmzCv8QZifUQRFbkZbCdyK&#10;2GOdiVXcjuQiSL9P3ZW5L7DkSnuYbaJWn1E/2/YlMXCRKVkUp7lORIrR3EtyO6Ki2ZhIXrfY7FaV&#10;okE7XFG0fuSrpbE3qd8onYvZEpGog+pGDhbfuOF9zwdKcu5T6KdimXvIbshK7K720oirRHsxHLEz&#10;kStlORLY4Vims5XOB75R2RF5LyNmolvwNCWVhI0lhCyZexJ3MV6ydXSidTfchK5AuTmVJ7FzxUPk&#10;QhlOV04S4ZRk4S8OX8DFsyXBWjeJhp6o27ojurFuxUTi9XsQkmJiLE+Bsjy0RhsJXHTJUiVMURFG&#10;dp/cqokT2ZTW5BXgjFbGEnqjpGjUXyihcZsk90VeRsk9smLKUdihtUWWMKSIrKCEVKhOsRdyEdsp&#10;MlLqgvYqlyUjuUanSLrn92VHepL4Iq80WZWkQkUJbj4KkS25RKy2MNHTv7nYxM+xBdKK0rIW+Xcg&#10;hkiUhMov8VGEh0GkcSUdiEbH7iYti95DJbyKrtsiLtlAuN5L3ZbqI5MkSZwiG58iZrFxlfJsci7O&#10;SwkJFsrZtjdjxR3vdGPqKO5OpqdzWUpWZBJxJbFSRLcSJRyWbZTfiQS7og21Z8oeVWJd0qiminJS&#10;SkhorQurkHolYUiLudiZN2ZJ6ZRkXsiDJcXyshwNOSlqgicfYrLuYdXkQVoIxfBh56JnMUyaNdil&#10;uiKyY2TP3FZ7ok8rFjTk+CHuQfBjOSHBFNkERRUrWKlRm7KVPYQ2TZTluySuaCSLEZMoPS3L2RF3&#10;TMPHqkyRXEYbg/aVBopcFVbECcxvVUKRXRCDYsP0ngOO5bYkSGi5g1fEQKEenKxJFrIUO5LYk+kp&#10;77k2Lm5NdyHuyIti98nHNbF9snI1bl9TsXtaInce25D3YnkxslkixFCRbJZsuTqEp6ilW0bSPrEN&#10;ozXBc5KcjDVexOJViKO5psOmThbyMpT0SuLfdD4IFSOxViYOtoloYnsPZmKpW4IVSk7ouTKw+ql9&#10;ilK8F8ZQlfYltnYcSntdEkVaWpGGTVTLGsXJg6munb2KsSpF3MMts2MkxFRjEjSaTQaCUTR0lPgx&#10;CvcoLdXIw6jSooqV7E6jbNN4v7kKQspSKsykaCNP1Cp3chx3IxGrRt7nCMPD8O/uVFsypyWKDFIm&#10;OJF2ZLgSK1S0SDKPBWMNR6TwrJFamtJce5V9srH0yH49ykunyPKUblSOxFE+qfwJblV3yhIvuLJj&#10;RYispkzhHoj8iT/yQPUN7mq33ybH5EriXnZUnYnUuelXFVVYxNX8FU5koWYkKncjFxKNW6syqtxQ&#10;NPucFUuXEWHsYWp+1jE7M5jYqoqLe5hK3iU/klwT64WJR0yMNIZLhlTgp90UywrlTi5fYvw+xcRb&#10;fJoUNNVfccjF7jVjBVdFVE0VKVyjHSsnlNjGyUhESxpNJoPDPD2IoqQuKnp8Ii7NmIq2iSm2ynC7&#10;RGnsi1spyGyfJTIcFvw2Qp9LMTDS0RtEbGyjH8OK+CUNmV42nlCVmQmLcnHYsLgnxYr8kOSjwadU&#10;0YanaI47mI6aUmOQmVec/pENVRkWLy2JIlGyHGzGtMRxuWtEirclOO58ZXuyxYtlItuad7s5YkaR&#10;5KO9xvzRQvNcnIqy7Dg4larr6VwRvCWpGKq+JV27IW5GBGNiwo2L3FsXRMnG62JUp+xuuSLIjQm6&#10;cinLVFMkty9ok9yUTDT8KsvZ5S23K1O71IoRJPKZxMpPqFlP0keSHEomqxCqXTyZs8q0bsUdmjeM&#10;iL104sceC2TGxsbGyfJFkWKRcWdiwo3MXNUvDQq/JiK2opQuUqYkS5GypI7FinyRJTVrC9BjJb2y&#10;ZGm1NXKfBL0lWV5MuNlGRRHG5o3ymVVYhyQ4KXqKWyy+pVbR0IZdmmTHCw9j6VS0UvuauwvY58zQ&#10;qfVcr+xp2OZGncj7ly5H3EWzkjSNCiJZ6Sxq8sRea5JlSZGJX40olSsyrNRW3IiKuRVsk7Ep7Gru&#10;eIKpuQ0s8IVGMtnyVMFGXYrYdwuRZHcqU7owtTRLQ/4yfA0SROJhqmumiQkU42uMZUYxSs4kXsXG&#10;cMatP7lbZiqbkZ7EKhfOoi254V7mH/tRzZJjY2NjGt8lIUxTIzNZqzpcH1Kpet9kahK7KFIgspPc&#10;nIb3L7DERlsQdzUirvPKlSc5InTUZEZoqz6WTgMZSdmUZCexLa7IjVzFPqIclBXKcusg+k1WTZiq&#10;niVGyRFbGkkrzS7LkjedZfcwcbUiPuJ9yPHnsOF9xx2Esu53OZCdyPmt5UixbNkUafM2XsVZiV9y&#10;bssqzjCN2Pqk2aSImjUOR4hrGyLZSdinwab5YqgpR1IqU9EiLIq6KtEoVb9MuS5LKaMLU0zs+5Mi&#10;iJU5JE3k+ChU2sXLk5EXrp/KMRsxckeBTKE7uw0ajVeJyynASssmNkpEhslITKcdUitT03RcTExS&#10;FU3FIdTrsKWzIytSuVp65tiRSpcEI2QhskypIuIsONslKw5sauxmEp7R+xX5YrkkxsnuWEUZEZXZ&#10;V7CH3MS+siUdqa+ReoVfYq4i8dKJj3mU43JWSuS6YN92YGnrroprpSLCiNi8zLE0aB85X2bOEvdi&#10;2Li/MtkxEUW8rHIqT2E3KXwSmooUtXJUahEqzdR7lsrimORfNEIEIEZaSNU8U8Uxcev/AILFCY43&#10;RUptO67EKo2MkPZ3IS1QTIoZLdEfUVae5oaGiLszUXaJ1DCT7GMjsR5I8IZQlaqicSq7NiqFDqZG&#10;IspPKZKQ5EpblPchHdGIXUySIiyj6jxDxPxf5FwYmralpRRoeJT1EKe5ShYSykybJ5QPbJxRwcmm&#10;zFG7QrU4/wAEncVMru0c9N8rtGFvZtj2SylwVuWQ5KUrjHwaipITsyNR2NV7FV3Z9NilqkU10iQi&#10;2/5NiSJLc9TsP/whe4pbkXfci7/ms5IxFk80SZJk1KZZQiSTuRRPTKVpcCwuHa2RHCUk+DF/TpRT&#10;nS3XdZ75WyhEghEjXYnXHidiVTUWuLpkU5XRKJVhpbaI1Llx5YV9LQiQ+DDwvcrU9h0zR2JQsyCP&#10;D10mTTUjDepFfuJC4yg7TiyW8TE+ouYNbj4LjLXQ4snGRJSHCQ6T2dimuCPYqNSbZOJHLQ/Y0NNn&#10;hq0ZFPedyK2MRwzAQ/8AjyFG0iC3znInIe5YSIiRbYaKUdxx3IrqJzIK7QlsYuPf2EMuMsYXhEsp&#10;8FaBbqKC3LIqNDkTZ3I5Nn0mGtt9kJfmyKvsKOmJyNl99KNV+lC9vzGNkULzyY0XGtR4ZUcY7Isp&#10;F5Un8Cmmr3IVlfk+o4FSTr0V/uj/AO8rNdsriIEMpMlIkxm5GRyUZWdsqkbpng6WKI6ZKBhXaYiR&#10;IwauYmPSJEkVKaklIUDD8GLp2qlGHUVTQdi42U6/SvsYj1ljCwsxsjG5p3sU6ZUopxPCHhz+l+BY&#10;Xbgnh0uw4XHRaPAuj+mFQ4FSKlL4HC0UabSE9ia1FC0aFh8kRjZORyWFEURQIosaSKSHJHiXYzCw&#10;WnVlifR92NFx5RV2UlpWbKkRx3uUtkeJsTn2LFTYhuyKykfS8N4GGgny93+dIcdyZ3E+WelFPYh7&#10;kfy5ESKF5mxkqh6hWXJWxPaJeV9xMr4qnCLR4tT/AFMjVnGV7mGxtXXZHhQ/uJWvzH2FTSlcxGC6&#10;XOl/MR3IkBPYciUyUi5pFAdOzONxSKc9SJI03PCIK+3cnTsO8JEaiauNk+DAmM9CO5Mhw0WsyGxi&#10;leqiCJw3NJKmSi1lCbJPURiUf7ayp8iX4i+SMC2xoPDFAUCrTFTHSPAPAHRPDHC5Wp3gy+4t4ijc&#10;g+UJb5SZORJkIigaRJCsXRrHUPGJVSgrs0D/AA6aQ5dJiN2l7EiRqFuUKZwi+ckT5HWURVrid2Iq&#10;ooxEiR9Ow/i4hNraIlZfnSGSKjshLYe7SI7yI7iYvy4oRbJMtcsahsnO0WVKjlL4IVlBbkpzq/Yg&#10;yXhvkxVSpH08DeVKlKUrGHoRguDwroUbbEp+HLYxuHhtUhxLsUaV5FKhGxPCxaK0ZU3ZkpDkRkU9&#10;0JDjsOmThKD+CjU3OUR5ymnGWpFXeNye5CdthS2JyMBWtU0mLfQsm9iLE9sqqu0RWw1c0ihdE6JK&#10;iKmRpMhSFtA1FKW54nVH7kZmrYbNQmhMqPYi9zYtk0NGklEqxtVaXuU49I+lGHd5zybJyJSEtyOx&#10;c17lzUOoOqOqayMWyjTskR9SJ1Nc/gnPrSJclRk5EFeRCkQVi95DyRLgrEt2RIkScbsjG2Uj6RRt&#10;S1+/5zGyQxxuyUhcXF0ojsiIn+RfKKEs3mxkpWKktexUtGNylGU53bIWsThq4/yVaNaG8tx4qm1p&#10;ki2qWyKOAqzV1Yp4bwvuUyJiGkjVdk306RtwldGGxCn9xSTMXRjUg/cns2hlyjVE7ojuNbE4Jopw&#10;tIhsR3Ikz9rRI7lycijK1RSMRW1UkaxyNdmKZr2LiysRQ0Tpipbnhlic7CluQe45PUU69jxlY8bY&#10;8Y8YjWKlbYVXrFVPER4iHURqNRORUjevJnESvK0ImFl1M1EpE5HJFb5OdkUZaqo47khocWOJCi3Y&#10;p0UcE6qVyNW9xS3ZJ2RUkcmHpbXIqw2RGyVQpskYqHSWyiQOZDyjHXOMfcoQUIRS7fnSY8pFT2RJ&#10;b2OX8I1dyMyDEX/Jis35GSZVZcqPW7diFPTwiMpP9pGyRVk2+nsVsJGqrwVpd0UcPo55KeqLuiLj&#10;UW63HHSSr6dhy1E3okOSaJlOTi7oWLKmJbRWve+XImUquxGZe5UQuTsUxokPhk8uxNlIlJ2IzuXJ&#10;IuxT5I1SFUjNNF82i2VSpZEqxS6pEY2GMc2jxXY8WQqzI1HpJVmeM9Z/Un9Sf1LP6kVc8clXIx5k&#10;TZiFfSvgXRIjUHIe7FEgTZORg/7hYcdxwJQPDKVPdC5Ks7FSZBl9irMZShdi2RcY5WROoKWqRT4E&#10;rleF0VIaXlDkUGlcjvLP6dDXWb9hKy/OYyxIcSpHsh7dP+RkeSDEy/5K87ZUkVGx6OCnSS3HU0uw&#10;t9ypJWsSvCX/ALNaf39x3bIk62jjknjZSVh1zxic1NDlYcinG5oLWKiLCgrkqDTIqUWaminVuSls&#10;cn7Sk98mTKopbi4HFexp0SOYkdpEYmgdLYlBxZpZGViFSwqgp3InMSTsSqmIlaRcwkRkmNmi9iop&#10;RtcuRe5Lak8u4i+5KQpF2OTIXlIltEXVIqQuyrT3FsdhZIqEzBu0xMvvlp3IxVyK7jdivU4LSk+C&#10;nSfclsS3LFKNhZXKtQbbKULbikUF0lRGJd6jyoRvNGIlZWKK3uNEj6VStBPK4vzGWyaJIaHEcWzS&#10;QL5XL+deZsZXuldcE6out/JdwVh2J1lRXOx46lFEbtbrY/cxNk6ijG7HVuxyJEW+DRKJJFjDkokk&#10;TV0cM1EZ3IWYoRPAXKHTdim7MfBT9Q8qpVL7mHepWLFZKxBncpiQokqSZ4Vh0r3JpxKUm2QjYSE7&#10;XRUqckqhWd4wZGJhVamiciUiO7IR2KtNSgT6ako/JS3kit7CQ4iWUnuRkR3HApwsVXsU+cpwueES&#10;VjVY1iZpuTiUVaRC5GIlue53HK0CrVbelHhuctyNFJRRKFiUSwo7iEXHKyJNtlKnclaKIS1SKbtE&#10;qytFsnEktzDpRhqZOWtlGOxI03aRhoqEEv0chjGrLJMuajUJ9yPv+Ss7k9UeDUuV/gq4fV1QX8FO&#10;1izt7r/gUbmJpTqy0owtHwopS3FFW2Jx0zZ4igrsrVXUfwbiNJ4ZHizGhlCVpC3iSRNWJx3JxLka&#10;rRDEFOuvcuipS31IXAlaQxlTgmS9RhiZUIF9ykJFsnEtuVafJDpmQ9KHLYlU35Kk3fJ3cUinAjtT&#10;sTkSkUxSsjWnHkxH/wCxIw8CpK8mLK2U+SLKMhLcZJ3ZSluxPLSVokkxEZEZDVynCzKaI9xdyUrI&#10;jUVypWV0U4anchSEt7lQqLYsJeSZGndkY2Kz7EOlkamxN6iSJHiN7EeSmukZSX40ClwL89vJsbys&#10;SJc2RwaslIg9QpXF+U0VG0zxuxLTJXRCW9u5OlTlvbc8PSTVt1yQqR4as8oOxip0oXZUk5yuI0ii&#10;LYuhschGj90ShK8SSJK6GVFsPK4ptEcRIpV334E7ZdhkiZP1FAfBVID5KJEWbRUjwyVPe5GqtJOt&#10;yOpcdy2/3IxRZIm7L+CUxkZWI9UR1XBj6mpFKNoP7DEJ5WJxyobtEVYnLY5YlZlOZHKULlWiSgbo&#10;hIoq4o7iFvsKkYqOixOQryncwsLRVxuyykVFsSF5NJGOTV2Miy+xUKrIso7yFwMoP8QoXF+a2N5P&#10;ySJbI9O75yu89X7UQ3F51m2SakVYSi7x3E/Yne5HF72keM19uw6kJ9ytOKfyU8Zp2ktit9Q7QJa5&#10;u7ZGAo5XNQ5Gq5YhDpIKzIKz2JZTRzFlSDTNJa2dFXRd2sUXqW+TJ7omT9RSHwVSmTMO7xQhDyZJ&#10;bCVypFqLJy3Is5QlsRiMm5aSzZoNDMGtpJmMhabKcfSj/p+TUXJljD0hleXYpLgcRFKWVicNhw3Z&#10;Up7kYdJS2iajxDCwurmg+o+tIaKezKUjnOoNHBcv5HlV9RTymyo+oSMJDudiRSf4hQ4/NbG/LbOR&#10;JamWytkubIjshC/IbJSJb8ckq9pWkjQnuaWWV2ipNwVjxZr7EtfKZpuac2ORqGyzZGBGmRp7DSSu&#10;UqlzsMmhS0zJR3JUyUDgaMK9x8lLkYyTsVCZSGVSkT4MJV0y0siRJCLDiRiSp3K8HCo0QW5EjEjE&#10;cDSKkTpijsLokzEtSkUvWTlaNh5NDLjeUFaCKk7FRailsWJRsiD3IsRIULyJUCVGyJao7Eqgp9vc&#10;wu1OJfZsxU9VV5MpSI5yQ4kkXNQpZIYifqIcEnsVHZHLIxKCsh8E+CgusocfmNkpeW2TykjTY0DR&#10;bKKIi8yzqGJxDpWuU66nG5UUaq6v4kU5VKexHRVW2zMRCVN30lbeAiLtuOV87mobE2RjcVMjTNJc&#10;n6WbxkUp3QyZVXcpyukTXSMnyRIbM1FNcZMqFQkUifBUKRPg4kYOr4kPlZMS2EiUBRODHRV0xEWi&#10;MhTQ2jY2JWIsxExyuyh67k5XbJPjNxJxyoxuiT6UVXuLk7XIu5JbI02uarMUiHU5EYdcho03RjNk&#10;NlP1ooVNjEV9MLDlfJRKcLETVuckkNEkTdjWQG7EWXOxpvMdrl7srMhEiikKF0SgRh1GGXTfJfku&#10;Q5Zc528liw4jRpJFsky4vyGYilGcWmiFJ03ZcEGSs9uDxZ02U8TTqq0ivg6b4KuGa45Jak9y5qNZ&#10;rISueHqFTKcBI4GxsjUtsypEpz0sbJskQ2ZN9I1cmQIk52MNK8VlInwTJckB8E+SiSGtzBvRMbyi&#10;IqPYlIlWSK9ZTWWoUxVCFTqNXSeJui+w9iruPgw79Z3y7EGIqx2JIwqtEbLbJi5KvSilM7IcLokt&#10;2xT6jDvli75W2PqD6kskUaq0lao5s03FAhTEhysiNS7ZEZIqrYqojdysQWw5Xn9hM1FrRErJschF&#10;TkghsoblNbEokIXmQVkvyL5N+S3msPKw0M03JbZdhMTLly5bK5qRcdpbFek4dUeBTa37Dcai2e5U&#10;q/taKVXTK0uCL8Sla/2Z/Ub2qL+TEwpShcbNWSiRgU4mktYuahyHI1J7Ed1pJR5f+UQqdhu+XDJP&#10;YRVRFbi4KjMG+DsSGSJqzIEuCZR5y0bkICleJTkmahSKs+krV7E6kn5qPqRU4Yt2iz0k1sSRNfhs&#10;ouyZ3LnY4ISuS4JxI9NOJ+009KLbr7lWNyKsynK5dJFSXSKp1GHrbWPE3FLYcjGPVVeVylc8Mp0j&#10;SI1FepsU59RRd1lIkirEhDclLTFspLuyTMNBylcmypUInYb6hMczBtWIPKjDf8h+ZL8i2dhq5aw4&#10;jjlwXNWWrLUSkVJsji0tpM1plWWxJ7XROvLV0uxGvGorT59yrtLYp4yVO1nYjOjilqVoz7+zMTOd&#10;OThaxyKJGBGBGGVxlyUmaxyNZTnsX1fclGw7iZJbCLFR7EBuxJ7mC7DJEyZPdECQ+SnHcsJFyNSz&#10;KdRK5qNZUbaJQuOmaDQaTSyxRRWmUHeaOw+BoqeiRHZZxY+BOwpXQ0VVtBfBDeViXDIclt0OlyQV&#10;mTqpRtcq177LKnO0iFfc8XZEquxU3bY+RQKFLg0bHCylMlVKtS6IPcoSExjJwNNiu7tRFsjlkbRi&#10;VJi62WsTexc1FzDTtIp1NiLKeyF+S/0LNJJGm25fLg1moYypLSSkpFdvVt2MNVfZ/wAE6l47mKrW&#10;6UXIWlEs1ySe7KdadOV0SxEZy0y3g/8AKFT32IUrip2ELJuw5EmNjY2XKEuoUC19mOI42Yt0W3yq&#10;kST2ywfbKRMmPkiiQkRjlqJzLmplHeBbYaNBoPCHRuOhYdI8MUbRMRfYwz6xy2L7MZUedhPc1bDI&#10;SOSs9/4MP6yXBDt9yPI47E1tsVdTZEkzURNTNTGiNK8iFHqIxSGxslMqT2NQzgoz4ITyaJIkhx6m&#10;xlNE52JS1MpQsSRXfbyQKNb3KU7lLq/Lf6CxYaJDjbKUhGsuNFUr7J6RSnPdsW0ur/KKVT/7IxuD&#10;jJa6X+DdEOOSnU/bPgrw0VJLtlFFNEUcnGVxsbHIciTL5QgU5OxLdXXYtqimTicE+DVsSe4hiRhM&#10;pEyZ3I8EiKLl8pkIjWxQq6ZNEWpFiwkKJpHTHTHT3NOxiKWxSWiYpFxk/J3FIW6OCnIlLU2zDLdk&#10;+CPqiR5R2JR2ZiIWP2skxMg8oojTuRppXENmonU2E7yKmVixHpKMiLyaJocbGk4RVmUqfc4RLZFT&#10;yRKULshsYeNobi/JeTfmvlf8hksmTv2EnyzVdnOTmTaZi9osjVa5I1Fb3ReC3jIdfbfb5KzuyLsQ&#10;0z2K0etliMSmLO42OQ5EpF84RIqxE37FKfKHEqQyqpx8kUUFudiZMkPkiSEzUItsTKMdiUSo7TKG&#10;IIVE2PgSFl2HElEsThdFSjZiumXyqFxMuSQiLyuQkYf0P7lXgXKILcfpOzMWvwmz9o8qZCFyFMis&#10;mycx1Ddkdioy5HJog7FOQmMkicSxUkRWqQlZGoqSJb5pEIFKFkYWg5S1MS/KY/M/yLly+TGiw4FV&#10;vhCjkycCpqRia+uVjawpNcF37lKttpmiUN9jQzgk9X3LEdhcF2jUNlzc0MnGSHLKCNO4kJmodTqR&#10;KVp7FKopoexOJKN0OLi7ZJEEUOS5MnlJEWTNRF7kIltiqYZXgVEVuROxTr7lOteJGaFknsJjRbKc&#10;bjoXJ0ZLKoy4mIaOMrjEzC/2V9yrwQXWiJ//AEajFK9K3ySjsS5FEpQIRssrkpkqhVmU9zTZDJjK&#10;bIs7jluUX0oi98mTRNWKu5RGyciUi2SIRILgw2FdtyENK/MfnfmuXL5NiRYsVGS/8l+wsrXKlBuL&#10;sYvD1YN3pP7jEKF+5GNhQQ4GlP7jVnlEvYuXyhG5GkjwEyWHMRhu6EhbFzUai98pPqFWcJKSIyjU&#10;gmiSGirC6yjHKnKwuCbKhfcmRKmVL1CjsNFUwq6CsVuc6VRohXIVyM00QPbJkixo2J01pMTS0sqZ&#10;oRU58jMMvwokt2UeZMXrX2J7Qv8ABDgqb2JwKi6ilTuRVi5KZrJVDUSKMdiS2JkstRFl9hbySFsi&#10;MhMY0TROBDkb2JvcSuM5IxFsfTsI2/EkvsRgkvzG/wAu/muJZXHIkSNNvufC/kufZirNPcUoTMX9&#10;LpSu4IlhHDueE+RXuriaJbrYjvcnh5DQkdsriKaRGOUpRK1ipFXuIuajkRcky5hMR4crP0skNDPC&#10;3LFy95lPeCKq7kuCSHwInlR9aEthlbkwq6CvwVuclEUGeGxakUajKdXqL3IvbK1xRIk+CvDVAqq0&#10;i2SZDgn6heSj/ah9sqP9v+SPrMVtGxTykuSqusp7I1DmSqGu+TYmUVsiRIkyXGVNXJcGGjeb+CXB&#10;S3kXEMaKkeSw3sPeQhsjEsYHCuvU/wC1FOCitvyn5LZMtm/Lx5rjmaspFhnBqknZo2Z1Ws9xwcHd&#10;MpVbrcxeAVZaqbszwZ0p2krMqaWt+TdEamzKUL87GmceUYqktOqP8iFuh5RKUkRew5E5Farta42X&#10;L5RykyxY0GHqbaWW3JIaJSvH5JTdym+pFH0EiSJjynlS9aF6ESZU3Zh/7ZXK3IinAjSPCPBPCNLT&#10;IzIyEyju2WEtyoVP7RXf4kvvlbcasRfSx8kI7GkksqX9qH2ypehFNdRimU/QIZV/uGopwurlayG7&#10;iykhcmH9BU4KgyQldkIWRPYw0dNJP/UVH2Ix0o1kGMsVFsNExIkyCERi5yUVyzCYdUaUY/5/R383&#10;GbyuXNXlZIqPsixKm3wQbXJUcHzsxQZqsV6dOvDfkqYZp21H9Ol3IwgjSQnOHyisqVW/hytP/SNO&#10;L3NWSIZU61tmSrr3J17smxl84nY0ljSWIkZXGSHv9yone5S5KD6Bkyoh5Tyo+tC/tolsP1FL+2iu&#10;yryRKT2FnY0mkjwRmUH1MXJYkzF1dNNk3dkRcjV4nZ5UuMpEuSj/AGoCKXBB23MT+0XpWdT1MuU+&#10;miVJXEJCJLYtuYb0Eir3GMo0u7GSvOoo/Jsv4LE3ZCqdRSkLKaJR3Kgi92IufSMNdus18R/Ofnv5&#10;OM3Kw2X/ACGTJIdmjW0eJ7krcplOqn3sPcrSdNXK2LvIWMiuT+spH9dTjxuTx0pcGt3vclWnL1M1&#10;CEI1DkSY2ahvc5IxbI0JMdJoTLochzFK4i5GepfJ8DhuTiU4WZSW2TKkdieTyorqKcLwRKlcdJ3I&#10;p6CvLcqCKbIy2IiFk84SsyFQciVTcx1RylYsU/UITJRGUnkySMN/aie5SEYr1oXCGSKnqP3FWu9N&#10;jsIQspLcw3oGVRkY6ppDgkkVHa5ht6rlnWmKW9yjMg7rKSJoqIk7CywtGVerGmv5KNNU4RiuEvzn&#10;k/yrkpjl5ks28pI0kpHyOd5clmxJ6rGqpT+TGVdVLYnyPzIiIuMbL5eHdbDTTKdNlKimKBUjdFR2&#10;ZqL5QQojRFDLk+CPYpMSJIkrxKi3GPLDesox2RKI6KZoMbT0VWSyiyEiLExPdl/JYjJolV2Iycmz&#10;EU9rlhMWcokdiIzS5MpLTBIm7FHiRBXaK+9SWTJHqq2K8NFhi4yuJiGij6SRVyw667k/QV3uYZbf&#10;fKciYygylLJkkVIkuRZfScJ4NHXJdU/+Bfm3y4ORvK5fyajUSmXuLyIRcuSYsn7IlsrInXplSuuE&#10;UKXcaaE7epG/K3KkKdSm0ytBqTy0mgaaL5RRBZMbGzkUSIqEZckKFhKw5IqTvwydJtjhbKK3IRO2&#10;Vx1B1BTuQRRfUU0VKV0WsYiNmMYii7TRhZXVvYcSF1dMc0fU5bwypw1SSJ0rIRGYqoqgp7jkLfN8&#10;C3NOmRUV4slsW4fuaeq3kaELd2KFAT6n9ypzEpellLklvvlJlR2RQV6lzEyvUysWyTE8qS6CRUL7&#10;lFjl0lV6pmHhaGobH1OxNDRDYovgTGKJWjuSQj6dhfHxCv6Y7sS/Lfle5KXtlcchFxDkXL5tly+V&#10;zUXytk2X7LKclcSTZSjZZVbaSKa4H1RKmE3J4H2P6epHsKnbsVIJocbMSIoTGOQ3lFCi1lSlYi0T&#10;mTq7GtpkZRmiUIs07kIkUXHMlMc3lTQuCFTTURTOxKKuYql0k0PPC4m2n/B4qaTKku5WxGkxNZ1J&#10;IRhV+JExcNKNJbJSFPc17FKqXEyT6GUpboaJ8E6VzwrRX3Jre5fqLiGIw0LsSSgJ9ZP1RKXJexb8&#10;N/fKRW4ISaJbssMj6RQUmOlKP2EyBHZJGlFWC3JeopysSnsUoOcxU14aROk9/g4u/cbJ+xYouyKb&#10;ysYlInAUXc+mYbwKC95bv815sfGbyuIcvK5F875JFsnLKzFEUS7MJFzkKIoFb2EvglD2dipXlB9S&#10;PGhI1xZaJOhCRXw1SD4uhCybG84oi+zGrETWSkSY2QdhzOWLg12HMc8khIiiRUluYKr4tJMtsTJ7&#10;xaMTHTLyQk0UcXLgVWTKlHWSwZKnp2ZS6ZGNneMPsTinRU15LZJ2FVITJS6ThpkKhNoW6Ky43Kis&#10;i26NCGrZ4WnpgSdl/BT9bJesw69TJcH/AE0spFbhnpjksuxCJ+0nTS3RSe6KfUPgqsk7yL5YOBEr&#10;ySpybHM1HLIoWxSkI7Et5E4GDw+utFexFbfnssTd9jgv5VlYckjWXvna5bO43cUSwkJZKBQpqMUJ&#10;HCJu8yVXw1clWjNXKr1QdxuxCoOq13I41x53IYmE1t/gqUIS3RKDjlcZcsRWVyIxskJXLNDZFjlY&#10;c2y+SEhEETZNn06v4dWz4kUZ3Wlk4ktmY1eRFGBTh05OMWrmMh3Lk5uUUUX+DKI9majWakXzTsat&#10;matiFUlPc8ToJzvYqvaIoXsaSrFiKELyE7IlU5RD1M5qIpbQZN2uKd0IlyVDTqdypHKxYhLfce/B&#10;UREg3HgdV2Ks7oaySKHSKorGNq32yQinEqswzvuR4Lj2JuMVdn0yjalra3l+a8nlOXZZXHlcWdiU&#10;+xqvks+C5cuXuKIlksmyPrRTkQKztsKSRUjCsVMNUUHp3FOpF9zpn8H9NMqU6kOVtlG6IYiaNUKi&#10;JbOw2JliIvI8nE0tPYS1QJJ3EmTvwaWKEjSxRZZm5B7FVsaZFO5hqjcY+5GamipTMbGyO+cVdlCB&#10;2yU9rFaV9iqrFKS1WFHSVIEkXZrNZ4gp5XL5McnYbkeqJh90RiVYalYa0uxRtBamSxGzI1Nyi7uR&#10;D+6R9LKz5IRtHKRXItE1cYsrdLZTuhq5bNomhckI6pJHhtIbaKu7JEVsJHCJvU7FFaUkQJbEqm9y&#10;hF4vFRh+1byIqy/OeTZJ5tl7iV/JOp2RyJZcFzVYuXysKJbzemRR3IbEncnFckanUb2vFjmpf3IL&#10;7iw9CXCseFo+xpovnYq/Tacv7VSz9mTwlel6obe+VyUm+RiZHg05rKTGIQoexKBGBoPDPDPCuKkO&#10;keGaB0xYdsoYBdxYVaSWqjNX4NSZjt45pNlKluU42WTY6iRKsirU1CdhVt0bSROmTpjQxEXui/kl&#10;wJXZpEinLSRmi97lWotZOWyGxSMI/V9hP8Q4plr3EPLEPcjI7EkcCZLshGm5YaLCgVVa4jCR3uSe&#10;w0mipGxyxIiirIw8dU9XsLYg7K5VrdirUaWx9Hwng0Nb9U/0EmNjylIfkbsTqOWyEiwxbZPbyJWI&#10;xLZJXGWLZQoJ7kaKRuirP/JWrO1inYU4pFTqXBuiWIt3KmKI4qoQx8l6kSqYWrylcnho8wZNNOzG&#10;RRA4LZRLkskU4Hh7bE43NRqFIlLSzxRVjxkOoRncp09RTpWIQEkV6alBjrODtfgxNYtuKmU6JClb&#10;LUVK1idVjqGrK9inWsRkponC5OmTiRWxHkvmhkEMkLe6NRiH4dCil+6N2S5J1C+WDe7+x+8/6YmR&#10;JDK249iEspIpe/sJ3ZFizSLWRVyw0oqA3ckyUhIiLYqyKMNMEN7lTEbEG5O5hqHj4iMey5Iq1v0E&#10;mN2ycjnyOViUnISyeyF75cDEixFWIxOMkrlixYe2VK4kVW0iV53LO5CHcm7sV7FWo9VkypTurrKn&#10;A0onStujXJcMnVlLnKAsmJ35FHKRJlN7lNCK3TJHLJQN0XUo2LtM1GtkFJmFw7ZTw+kVPbLgq1LI&#10;xdR+M7GmUinSIUiMUhsnVsTqu49yxoNAoGg0FOTRCWpEoE6e5psmJCRbNci2JM9UrEYOEzc+oLqo&#10;r2pommaXngvU/sTXVD7i/toovVqI8EiT2JkyLIsmifTFR/yIiyMy+UCvVsrFZdCkcySKa2JOxKr7&#10;j3ZYiicrIpR11fscFaoXuUj6Xh9FN1HzIX5zY2N2GxyysIY5kmJFrZJXdy2T9xK7LFrCQiwkLNux&#10;pvuPZEIHBLcmrEYK5JRsOnpKs7Id+WQSqq1x4N9jS4lydb2G8kQWTGIRIkPcoU7kFYm7FSdyMrMT&#10;UkVNmOViTyprcw2H1FGhpEsrE3sYypam2aHN3ZGiKFhDmVaxKZe7IU+g07igeGKmjw1YdI8Ihs8p&#10;RKlM0iiWNI0RQ+CTMHHViqZjqeiqv9pGNzGq9f7RR4Q6WzK0dM8sD6yp/eij9phlaL+52JsnwSj0&#10;XJLpyixIkrlhFxSFIlVUImvXMk7w0lCPUxImVOSnvlErSMPT0w+WVJWRN3kRMHSdarGH+SKSSS/O&#10;Y2NjflbJ1MvkjHuy1x5MYk5M0nGSRGOdyzkW0oUbnBUkcI1O52Jq5ayL3ZUntyVZ6nsxqXcwtOyI&#10;IxexOe2TygiKyY2RybJkOSjHY7FSZIZGo4lSaY2R5FBMoYRP7mE2el8kVm5mJxKRObqv4IxSych1&#10;CdUchkX1ojbSdxSQmhtEZIuh5arEZEo3JQyuahsQ2PkwP9+J9SX4kH8EOxifWn7xWU/SVl+IzwzB&#10;RtJkv7xH0lF7f/YfBInwVF+EftJclJbmrc7Fi2VylG+5XjJ9tiHTIjyQhZj2RJ8lXsQ2QjsJa6gt&#10;omIqCIn0rC+HS1yXVL/j89sbyt5G7E5MjDuWIxvvk8nscCVxRsWLCiKOTEiMDaOdWoVJJRJTZEZP&#10;ZksRvYnV2K2IerY8RkKm5ST03ISMZO80io8pRaVxCQtsm8oZSJbkSi9iciQ8pDeSVyl6Sh2ucWkU&#10;5XRclMxWLt3LyqcidhyE7knclqFBs8MdMVJ3E3wOJ3Ex5K49RdkmyMrEKg1cnDK5fKTL7lKWicWf&#10;Ud40Ze6Iy4Kz1Uk/YuN8Gi8myMClscyI+koroiSyqFWXSLga3NWmJFiLZ2MPS6VH3MVQ/DskSpkF&#10;sQJu5puVfULKcijHYqzsiUtTEfTcE69SMn6EJC/Jfkkx5t5XLjYlklfyXPktchGyLFhQLZMkm2U4&#10;WRKVi5EnU7EvcqyuyVJ6rnYSZXV+5/SVO0kydKp+6J/RwmuCr9PlHeJZ3sYWnUj3PD1LizMVGUar&#10;uPeRSgPD3Ww4WZHNvKGUjYhBPjkXaS/kZIaGMkhIp0yECnPezFU7Mp1tOxOukYnHKPBd1JXYlsaT&#10;SKI42kOmhUjw0aEaEaTSSgrmg0bHhmjuOFzQKF0SplmmQbsS3RUiaTuXJsQ/2jh42Dt7IuUZa429&#10;1YktMnH2LiNSNYp7ogtmQ9MSQyRLdEd7k/UMRBj4HlC2pXMBG/V/gxO1ORJK4kRGjiNhxuxRtkle&#10;SNSX8FepfbLC0JV60acf5+xQoRpwUYot+ay2TJSsXLjkXFvlyzZF8my9xK5GG2cYdx7ZXL3IIlKw&#10;5EXcb7IsVp2Ixc5ZaSTsYuVkTxs4y6WUvqFa+8CnXpyW6JrUtitQfi3Rh3blEbNGLoKa4IYbcjRs&#10;S2iVfXm2MiR4yllCTViErjjlY8LUVKbgckIEYiGyNZ6iWIamVcVOXByR2IyI5djkW6LbZPnJIY1c&#10;YpLPVkh2ZoLZcmglHJiRYwdT8IxVPRVfs9zA71Ix+TF7YqZrNZrHMoPVURHiRDZDJMe7HH8IpLck&#10;tyfqeUGKRLPBtKmjH1bU7ZU6F6TqP+M+RxGhkenfuSkMsfR8F4VHxJLqn/x+gkxscrDeUmN5LK9i&#10;5yXyjG7FEvlCA9l5EkXHLfJvSiBUlZDTnIoULHJwON2YihqQsJS9kf00VwOikeJoT3NTnMgxVLCm&#10;pE8PHVctpK+8X7jbct8rkmNkBcDJZJlLKoaxOJUjGdM0WkQFlKQ5F8kOpYhvZikJmrYchSFJDeTR&#10;uKNxw2RiYWimhS3NYpZXEy5cvlFFhwJwLbiEUJ6dvc+o014EZe1j6bD8a/sYtXr1X8jgShbKxhtp&#10;keGdjuSEtya/CMP6mVCS2yQpF8mYXEpLdmIxHiTIXnJRXLJUVHDaPaJcuIfA2XHngML/AFGIiv2r&#10;di2X5jebZKZqzbyZFXybOcr5RiRjbOBEZYmxz0kZ6hs0svpFuIrT7GHoiVjUjWiVipOUEf11CUtL&#10;2Z4VT1U5XPxHtJEqG1zQ0xVbFWvG3JTnVTvCWr47kPqEW7M1xktirsXHk8oZMllcozsxskyQmynU&#10;aVjRuKIkSJy3LjZGRqLMw/dGg3Q5CmahNkVJ3KW5GndEaMm9iOHS3J0rqxUinT0lSGl5RkaxSEy5&#10;cZfcS2JOxGaZKJOAhEN5RMdO9FR92fTo2hOZJ6nJ+5Yr7IvlS5KO8B8DJkSfoKSaJoqcizvkxysK&#10;R9LovxNUkPqTPDlKq4/IqHUVYqMSc9iUjWai4rtpI+mYXwKO/qlz+Wx5XuN2JMbLHA2c5WuzZZPf&#10;JISIxb3FG3kpw7sQyvXUCNS5KOopw0jV2cIluyCcvsS22RTpXZFWympI1HMR3vZmLwUvFUkYWM4r&#10;k2ktyRUoqS2MS3R/aeK+5CqVbTtU7lKfBiJdOTyYiCyY8kQQnsiWSQllc1FSoSZc0tigaCNIhHdE&#10;IOWxVpytsiFFtH9NK4sO+4sN8Cw9jwOGeErJkKSuOCGiceuRWpJonFwlYkeIKoeKKrsa0OW5ThcZ&#10;VkRkQmmShsTjYuQlYlJyRS/DwX8FixiYvpRZ5QZh1+FEllU5KaLXEkivMlvkho6ubbEZZKlOo+lG&#10;GwSpw1z5KbcIxilvLn7EV03Fh1HU/clBGM8TVfsfLJy38n036fptOfIl+Y2Nl8pMsahs5yfsX0oR&#10;fLSWIQuKNixa5LYhDu8uCrUsaHNip2IjG1BGpyexToX5NNkaSOxc1oaQ6cWaLcH3ROMZREtI8Som&#10;JxlleJh8Y5x6ypSpV4NFfDzozaktuzOClvIUTEPZZvKJHKQ3lHcjsftGMRFomMk7DHuKnuQo+4qE&#10;RUbdiNIVEpw7k6KaFhrSPATXAqKFT2saERgrCW2UhPkv+JP7kzFwvuS4Hlc12PFKDcpEFaJVkTkI&#10;hU6rGoqRGi5T6rIxFboUERaLck6Vx0R0RQ3ErJIeXM2Xsa0kVq6tZEpaixbJlGivB0shhIH9HTMJ&#10;g4wv8lb1KCXBCmLcxMtI6zk9iVpKzMThe8Bii3weHL2PpeB8Sr4k/TH/AJIr8xksrWJyOCU8mIbO&#10;C98khRLEaZpsWLDzRJk1chlpNkTTmylQSLE3YuOskTxUV3Kv1D/TnN2LpjSKlOa4K8uuxiJcRMNH&#10;oIbFSopNxkrr2MThfC64bx/4KBAxL6llceURZSHlE9QuLDLiL2HMci99hIiiMHsU6ZGBoui2ifwW&#10;ICFzncuKRrGatspu1Zl7jjquirT0NonmxGDpdybsVZ5Ih6rmsg7olAlGxSqaWTm9e5Tnul8ni9Uv&#10;ueKKSbGokKd6iHk5WRr0niE6rsSkyPkhbWritYVvci1yyg9RVcYS3JYqKMM707mK6lIp17NwlyRv&#10;J7FSnUiiVDxZOy3FTVOOmK3Fh6spKNuShTjSpxhHsR/O2RKY2SkWz4Rq3GxRFESFAjS8jZwRXdl9&#10;TymyxosRQxkIiJysVq8U+SrjvYni5svUmQoPuIuPckhT0zsybVjEwT3PVWI07WszW4RdyNZTrSIr&#10;xIOJ4bg2iL7k5apN5PKMXJmiSEMkRpym9h4Wcd+ctVinJVI/JLyyL9Ql3FtJMjDUk0KmhWLkt0Rb&#10;shF7GrcVQvvl3ESE9j3GV/7w3ZxLbmNjtcnDbyYaGqRBaYlaZJ5LLSQRsyrDYS3Ku1SRTe/2HJni&#10;MjUNfTEw7uxkibKVPVrk8pEiLFlbJ1qi7ksTW/1FKtWqSiuyZhlanc+qSq3joKbqSrxjJ9yl00f4&#10;HK5VwKnuYLCeDT35KsUxUY005FGkr6mUob6iK/Mvk2TqXL52HlOeUYiRa5GBGI8khsexFXJb7EY2&#10;JSsjXc12Iu4zsX3IIlKxjMVoiVK0mRpzmyGFtyaIRJVYiYyw0VIoxM9MDXqgy9qv8lJ3SZil/wDG&#10;kYXDVHLUYelblEqEX2MTglJdOxUpypys84U3Io4dI8JWKlLfZH9PUFhJdxUnwoi6fVsYhwcrxGUJ&#10;WZMQsmSGUHeI0YOptpEMRBCiJDGPnJzL3NRKYpbFy5ivWmPeI3sYl/hF9iXOeCp2VyctmVJ5cuyK&#10;OEWlOxOOmbR7GojU3PUjw/xYfcru9Wb+SD5+x2zlxEwfpbGS5JlWap4dRXLEMmhEOPJI03mkQw68&#10;OKjy2iKSgkVoRWqT7IwGEnVreL8laL8NU13KeGSPDjcnJWsNE4bisRQvKvM2IlKxOfnq1OyIojEs&#10;Ri2RgkJZNlhsvbcjG+5bJyUVuVq+pk8UoFCM5dUi5wMjEcirUsivGdWZSwfuaYU0VcXFcE68pZxz&#10;qmI6mTWiDHyYSWqnGxTp6oWZTw6iaUOdhtTRj6F43XYUJvhFPCyfJToJEYDhbk8PUeGoktJ40I9x&#10;1YVPUYiChLZ3WUHuPcebHlh3Z2ypS01ERd8lYT3LmsuXEJ7E3uKZq2L9JCYpGrcxDvpNOwzEv8Ox&#10;Tp3KuH2uNWZTjeRTWmCKktmTyw0NU0LTGCK39yT+RsvsxPcpy2F6tXshq56YTf8AGVyG7Jrgw39p&#10;D4HyVGo7k6rm7sTErkqZ3KZ3zZhqfXcwqWu49kV1qhYwtBUoWNKvcuN3Za5YnEjTyTEy+dy5fJvJ&#10;jdkTnv5mVZ6V8kVcjEjAjSuWSEsn7ItYbyUL7sSGxyMQ5SLGHwd5a5HGaQ2MxE+wtMeSpjIx4KmI&#10;nPvkhsZCWTJRTK9C0rmOq26SnRlNmDw+lFKNhQ35J05W2KirLlGGq72JwTHQUJHShK/BGJpRNqPB&#10;WrRW7ZWxbltEjMlVsSlqyRB9JITyZI7kOzyZRneCY2ahS3yQ8kxMqDaEy5wzUatzEStpZGSlAnJI&#10;n1bCglG5L0mJh3MPHc1bE5bGi8YMdIoLSyrXkN3zWwqhCpeD+TTsVVtY07mgpxsyRRVoR+xLLEFi&#10;ECFPYr9K/guU2LOMNRSo23KEe432G0rIjLYkzc09i1llbKUiLLlzUORqLly5cuOROWSXlm1FG85E&#10;YkIXIwL2Esm+yErEnko23ZEuMmXuyNHqI2SJMW/kxWIjSiVMW22yVScuXlbyTIMWVivF2MThbzuz&#10;D0EinGx4lh1E+CpjZ0uwsbGot0Y+k4S8WDMP9QrOytcT8TnY0QIjtFXKmPpx7lXHOXBKTk9356L7&#10;D8khlLdEeBmFlyjcSLWIzRrVyVTY8TgczxUeKmOYp7niHiDqniFSd4kKjjcc3IpwL+pDX4ZX9JB2&#10;NRyRj0xRYVC1PUeHc/p0x4bckrSaI2srorUdG8eCnMhMlueHawluLuey+RDGVt2aSmkjXYr1NV8o&#10;Mg9s6EbySFZEJbmqzuKblIjsi4mRye7ybGhC98mWybExEpF3lJ5PybJE3KpLYhSI0hRytlc4LjYl&#10;bdm8mLYlI8QnJyewobEUMt5Kk1CJitVR3f5DE9yDztcrUl3Rp0s8SxLXI6o8DnGUd0U1TaKlGE4W&#10;ZHTTbiuxGr7sqY+jDjcl9TqN7FCv4i3ZjoaJ39y5fJ+WnyPJZMkUZWkLKm9My+2wp9jxluOvY8dj&#10;rHiHikZiORvc8XcdXa54+44sd0KF4FKmMl7jn0lZ9BEb2MLuWIRvKxX6aaREUUOC3HC85P5PFVxt&#10;PbsUMHqqNfyionSqSiQmVFqlZcWGXsik71I/cW/A7lyfI+xfYnNlKk6tSMDE0PBqOIiEs8KtFGdR&#10;99kRqXKZMgaxTFMi9ibshbI5F7jd3kkWLDGhiL53zSG8lEcbkaaIwEvJc4ycrIXuNuWxCNkTnYnO&#10;w6jk9ilHbO3kbsVbzK8NicWvOxlOYnnNXHTRKlYfwX9ytfS7FFVlHcpVGuSvN+PUs/3Eqk3y8sPR&#10;17kaFlsfUPTH3Ipvgo0JbNxJ4FVI3hySo1E308eS5Blx5skJ2ZF3ismUq/TuOW5cchzNZrHUKD1W&#10;FElCzJFam+URb4J3jIwslOmeHyJWRHglwVH0k6g5NoRVZg59ZF7GFtKrL4RWqapNkWQkVJ2ix7RJ&#10;vqIT7GAtcxuH1zuRoSUiMJdX+CvTsoRSJxfsUk1LgoN7D37FWFnsTYlwiSHA+n0t3UPqdHXBTXY0&#10;kUxFrsbulBdkUbCY9yMXckRZFkalyVVykJlydQiRL5N2F1Fx7suXNRfyORqIi3FY2ENiybvwbRL3&#10;3HJC92PkhCyynIkttyO0xMWds+RoqRK9PfYcbHHlaJJ5Qnk0bknYnJMnCSfOxeyFVg3yKkpLYq03&#10;CLJ3UndCpzlxE/pq3+go03FKyFeMSvTVUo4aK7EacUdMSvRu/Ep8n9PQxkHbpqLkrUZ0pOM1nDk7&#10;DFkx5UH02FlLY8Rjqmu+TyaMK/8AwReyGOBoKtPTIqQ1QuYGbVTSSLZatirPlDVzSMqlKWlkMQfT&#10;3zJ90YiMqVRx/wAEZkahKfJNlZbiZ9LqOWIhH5KsbwqfdkObkJb3lweJrk2KMbcHhR9iLUERlFk1&#10;FnhQHTieEiVNmGnp2EtUJInQ0zaPB7iIq7KNPu+411WFHgcbFtiQuDe1zVIgiPqNYm5se2UWatjk&#10;dZLYdWyIf+SUbIcskNlxzfYlNikRUpP4ERRyXFk9xtRQt92XEu5a5GGUp9i0UrsqybYkiMcksn5G&#10;VCq4xKj3yQ875SIkMrklqJwaOUVGr2JU9SKdbEYWXeUCjiaGJhYxf0+N79ilh4kaMe54UUThGR4K&#10;JRcDV7M1ykRxvh17S4MUtOmvSf8APuVsRSxFLr2kixYSFLpsMWTNJoZT2lYWUjRdE00QZCDauOge&#10;Cx0mU706hCutJTnqVxWaLFfgjyylStUUsmxslUNLlueHYkzuTjscFO7kkK1LRH4/5K9NVaXzE0tM&#10;R3JLcrI8PpufRY//ACr/AAVH+NVh7jlKMpL5HVkRr2Fi1Y/qYjxUT+riLEwZ48Pc1oSchrc4KTul&#10;Yr07u5KDsSiUafSRSJRXIulbkXqlYtuNbsjT1E3d2XCIx3PSrivp+WVe0EUoWRpNIluN9icrFSbT&#10;1FGo5SKK2Ku0SKbYoseSgxqx4ZCiWSVhKwty4jkZwjl7j3LEYtlhkpF1cb2uxyuynB98ki5cbLly&#10;4ytUUUTlrkT58q2HlqEyEi5Jlxq5VTXBVxcoeqNyhisPPvZiUWf08eUb6dMjToNcivitHc//ACE7&#10;lHGuXJ4sZEaOp3iSw9VGMwbnT1x9S/8AJTxE4QlTfD8zFmolkVNmmJ3SYhnBJp3QtmYRajT0kYbk&#10;6SMTh/w9RrZSxFiliFY8ZWJ1NRSh1EFa42X2JzsQ62yEUo2KzshvcRySp3kkfTsHL+qtJekx1Tw8&#10;Tb3KNXosVKcZ/ceCnbYknF2ZIluPbZH0l/8AyDE7Yqb9rMlO8m/kTyQmMjEsQhUb2iUcL/qJqNOL&#10;Z4nc1XMFD8LUTiOF0VaVhVLIoyuQjzJ9hzlKVinTsr5ablWdloiKAqdiScpL2PSi15EYWR8jPSrs&#10;W7uSiYqOxh9pIpvpJvURpmgcCFL3HEcDQcIW4llbLgQxrJK4smTjKRCmoorKUilR088lyKGzUXLl&#10;yUiJXqJInUdR/BJqKG82I5JI3ziyLHuSiRizQVKcH+1Fengl64IoQjzRr3X+mRSl2lGxpiVKaK1Z&#10;0p2JUlX9SJYVxlbYoYbbcdPSuCMlHuSxVOK3KM6NZdLMT9IpVG5LZmKwdbDPqW3vknkvIjUiUyUr&#10;mHltpFk0TixcmE7H7CHYmrlZpU5X9s4zZ4r3KN2yKsdxlWROVzD7TuThqipLkqqTaiVqbhMR3Q4X&#10;lH7lCmo2n7pH1zplQf3KUvw0ynU1NXKb6T6hDphUXvYYyXJ9Ki/Gg/c+ty8OzX7lbNPNu+yMPhJy&#10;jdlLBwjbY8OOpkq9OD5MRipStH+TWU+uaRCKhShH4KsrJkZqxOzY6DnNIp0I0ldkqmrZcEF1fLHs&#10;rLsaST08ckF6myKGbRVx1NfBSp6UTkLcn0ok7iQzEvci+opVbogXySysaSUTw7lrCLDFnYZbJPK4&#10;kMshijYcvLOekjvuypWUUVq8qsrdjUoolK+S8iykat84iJIu0eKS3MXgfGMNgtBFSSHX0CqKaK2G&#10;jUIUrFTDLkUnFk8VF9PclOp1WTKkq89rMwUZ0rblKvdbmIjTqwal3P8A8XTlspmKwVfDPrW3vlce&#10;SsNFxvKDtJC5ymPdDVpmDkN9BGQ58GLn+E/JTp3e5SpaRouSqbMqVCCKdMpbpIqUbyRiqGuFywld&#10;GHw2umW9Efg+s0nVlD4RThKELNZRxFSPcxSvgYv/ALr5MmYCyUPhH1yOrCwl7PL+h1/TKUkurdiY&#10;mWbskYfBeG+rk6KcUTxtONypi5tbGpqEpfuexpd7iRgYXxEfgnUSjcxbfhfchiZJblKqpC0Uaeqe&#10;3uTxNTF1LQ2p/wDJUrwpQME24yq/whbl7v7CTcm2JF+qxT6tzG1NtCMNS4uXvsS3npRtEd5u5psK&#10;7ZU6IMxU+5Tn7lCYqhGQpXLl/LY0liQjUJ+SwzVlqsXzcs75SlYm1HqkTxiKldzZqG8+M1nUQ0Rv&#10;lEjlJHhmllhIuTjGQqSXBPWhTQn/AKipRU/SLBJbo8KFrFSnCJst0UcRe6MVUthpNCxtZdzBYyOJ&#10;pulWjcx+D/pq1l6XuhPOlHXNIr4SUIao7rJiIxI7LJ5T9Zgo3NC0FSThU/kVSTkipRc4H9GtD2Gr&#10;OxSp3KdOxcbJyKsxK5QhsUV2IKwjTsYmlpndCfVY+m28Fi9ReMpSTRi4wjx3ypYac9zFpQwMY+7R&#10;LkYzAT6SvprJ0n7DpNVdD/1WIwUcPGP/AGldWrVEv9TEfR8P4k5VZcQKuNgm/uVsZUqPbYimdjSW&#10;Ixu7IwWEcN5Cn49fb0RKy17GPwyjT6ex9M9eqXpj/wAmL14lx9rlWpDDU1GPLFCvXqblGnopwgux&#10;KTSIKyLbHpiRX/nkclCJ4eqWqREfRH5ILTv3Hebt2OEadhJIrJzekxlJKkxbXKFQhMUyLNZqFI8Q&#10;8ZGsTzaGhQuxKw8khslIs75WbEi45ZuQhletCkrsxGKnVl8F8r+ZIjSkyS0jY2WQoFiJHKxYuckt&#10;RFvuOI/E7F2lYjSNDZoZUqaOSvi4xexKs573IV7yseHp3Xcxt/A0Lli+n4h/6TCYOpSlfUmfUaLq&#10;4ZSt1QZ4FT2IYSpL2I/TW/3FH6Z4ctSkRpJw4Mb9OWiU4LdDEUhsUukvuMnyYJR0plWolEt40myl&#10;h9jw0itJRuTjeTZQZrFySkVJ2Q3ci7FG1xdNT7iEdirTuVIuFXSfSqi06O7ZQnr8V+0rFb6hUp1p&#10;+1yWN8apTRQpa5kaeimY+u6kkrbRHuUaLq1VAxWGjBtLsYGDXcm3DVL4MNDxcRG/vdmJq6KTZKha&#10;n4r/AHMlBLsYOCofTZ++lt56kjxDxDxD6Ph/E11XwtkYvaHhx5Y1DDUPllJxULsqS17e5RobfBCF&#10;kyWFcp6mYfDqO9jhFu5bbKox1NOy5Ld5FuxYk9Uh+xZI5YxGkxcb7FWNqhHpZGoQqXIyFI1msqT2&#10;FNkawqxGqai+WxclITNY5Cv5Gx5sSHUUSvjYwRWryqu7ySLFvIiKuUMLfdkopKx4F+w0OJYiNG4m&#10;LKQ55K41J8DrOMlFoUossOwhzJSjK6kit9Opy3gyvQdNWIcooyfHYrUry5N6UdT4H9Rjq2iQxca0&#10;JK29jXSl2LK16bv8EPqEVyU/qlLuQx0PF8NvnhnJ9TwngVbr0yERlY13KMuxLZnYkjD4jTGxUxEp&#10;NGGSU7fybRK9ZIq1nNj4ISsxSuatkSfJUe5c1FCfUhzvpKT6Swia2PqFPiZ9Jf40n7RZhYtYVvu7&#10;sxK7lOMtpdjAtark57DpeJN+xTw8EpbGFox8WVT2VjFVVUrVP9xhnvZEIa1K5RwrhiPgxUk5KBXw&#10;qnTjCPYxWG//AOYn/wDrJ/7crjkXyw1CderGCMNRjQpRguEVqsIybZXrzxFZWTsidOq4RgvvIp4Q&#10;jSUVZGjYUDZFrmkky9kTm/5MPR03nPk+4jksJZcD3eV7IrdTK9LcYmU3Y8QjN2NQmN6mWKj0kazI&#10;VyNYjO5qsh1DXctnqRcuXyedrk2ok6+lXKmLlIlJvJRbFCxoJU/Y0GnJRZhqC5Yvg8P3Gkh+TdHJ&#10;1IjL3yZKG5ZpkWhWJU4srQlB37FPEYlz/wC0TlNexGNW+41sRp2FTXZlbCxqcn/4+MZXKdoco1QT&#10;1XQqmGrfcn9LoSu6ezKtOWEqJs6nLYwlBpb8n1HCaH4i/nLVK634Pp2O8RKnN9XYxeHWIoyg+exK&#10;MoScZLdZRIclQXAqWpfcd0RldFOpbSypWejV2J1HPJncpZVJbeSDsylVuUqmxSlqLbjhdFeg5waM&#10;FhvDVXbdxsW0wUfgxOGT1fchhmtK+LkarpydihKdTdslUjTvdlLEKakkL8Ogl3kVqb/qJRXuRjHD&#10;UdXcwDbw6lLlmyVx/wB/rKfuTpqal8o8G1DT8E8JXUmtDKWDqTlZ7GKwcKVK65uPD1F2LWPpGEVG&#10;i6suZCqXg5DoynK8ilh4rsaYxLkIkvYckiKvuxbEmTlwu7NJTp6nqGru3sfJbNsbsjfOd2ShsVIF&#10;ag0r5KRTTbNOwoEz0niFWsmx1ClVfcp10yE9riq6hzvsiF2VK0IdxVbkq3ZCkJmoTNVi7Zc1FXEq&#10;CNcqhiqsYq2SgxUWRshRXctfgcbHhuRHBe6J4QjCz4IJkGkTmVKrLDQ9hZWELJ5WJwFYbGronSjC&#10;e2xTmh8FfGeC+opY2nVsa0X2KlRRaT7lWk3BuLIwnOM0vUKU4vmzMBiqu/UfUn4uH35Rg4p1CnFJ&#10;XPqU/wAJ5wm4tNGBxSr0vlcn1egrqque+SIsjQlP7EMOkuBUrRbK0NMzhlGV9ilS/BmmThpk1nJE&#10;JF9hy38tF7kZ2RgoNUtchV1KoRnsXKC5Kj3ZVu6kkYbqlW/7YE5bS+546w2Hp/6miVWdR3kz6ZC8&#10;yd5YpL9sYE6UY1ak2U4PETu/SitOOGw6KFTxKdyVHxI8blOFlYshpWJ00lwQpJbmIpeJNK2x4bcm&#10;7DwHiVqba2vuVm2lTX8krQpJENxs0SkyFNJDki/chDU7sRKVtydXTuygm25y57E/9J6URLXkSfY4&#10;z/7mK7Y9kRVxomeGV6acSatJiKLVhMRPYd5MqyUUyUrsTNTZh6cm7l3wOpZWRR1yZUraY6Yck1Wc&#10;7kXKwhM1sU2KrYg3LclVS2RKsSq7EJeLPcr11TjaJ1Td2UsPqI0IpFXSbITYplOnqe5ToJGhFSCH&#10;TSyjFkkTSzkPnNCF5Z2RyRZVgpxF+EKqrH1XeFzAzPVApuUVZmLV9EitipYeMSOOozmpcMrYGhiF&#10;q4fuhwqYOt1ce46VPHYXpluQp1aFXw6kP5I7U0rmKwE61NaZFbD1qLtOLQ0NH02c4Vvg+rb4Zy+2&#10;admYeUXBO4kpLpZOc6fJV0VZ7/5KlKcaml8mEoJP5JJQg/sYlpzVhowuDc95Io4Wn/pRVoKD9CMR&#10;g5SqXp+xL1P7+SxDkhFzdkjFydDA013ZhpWqI1IjecnFE34NH5Kl1Tv8FFb3fc0aHWa/citQnBRf&#10;yV4OapfYVLdJIwVHwYOTF3l7lSPibdjDqK2RiUqsor2KUEopIdkeJax4r1/BqHLVI07koEaWxKKi&#10;iG8ypepNLsKy2RGNxtFScrdIo7bmltktlpR2J789i7qVCEdKIc3JbnCOERW9ybE8p9kRJbiJMllO&#10;NzFwSmaRNop1CM9hu5UkkipBzd2eEh01GJSp6mRtFE5oVW7sRm7WQkaTEO3pI1Js1SNUzWyD7yJY&#10;lcIuXKs9T2KMGkVVeRRpEdMUVa3sSlluLSUbEWORJXKkkinuRSSKjRUkRlfJjWdhZX8jVyUbEvTs&#10;RbRVpqpH5MRVlCpYxs9eGMNPRIw1SM4bMSKlK8UfVE4uKy+nYz9kj6or0X8H03xoy1RlsS8PERtN&#10;WkWdLpYvqKo1tMuCMsPiI9mVfo2EnxG32K30XRxJ2KGC8LcxlFVaGjUT+l1kul3JYSvD9okKTSMP&#10;jtFSNyrCNSm/seBvuyrQcqcWuV/wYWylpXqMSlpZCK1JWI4GOu9jRGlC/sf/AJBxqbppEsXCpDaR&#10;gurXvezPqFPw8XVS45/zmsqcdU0kYXCRik7GMoePQsuULVB2a3QsQ3KKMJSsrsxUrziiXVTZRm49&#10;L7MSvFmLoKVMjTvz2KWHXJiJJRjEqS6Yr3sYyr4FkjBu2HdV9yLa3aKGJc58DcmOMp1YlOHfK5Hg&#10;ir7nCKvB6V9yKshI7WNAo3lc5ZwWyr8OKMLh1FamMt2H7Z9i2S2GJFh5c5S4J0LyuypQ9ipRcVcj&#10;qIfI6liU0Tqo1K1yU2yE9JKuxzbFsU8RbYpTjIqVOyJNJfJaxCJsaESGKVidRspUr7snNRVhvcjU&#10;0muUiNK54B4SRPkXJSnZCm2RaXJXxHsanORBxSJVxtyHSZhMZqRGV1k81+Q0Si4sSl7F2jE4eFVb&#10;lTCyUHC5HAow9B03sRP2mMrQ8eVGqtithJ01qj1Q9zBUttSK9LXQa72MJScYRMRUtaHcj+JS6uTF&#10;xnHESUkYerWg+hkPrE4bTiRx8KkDxkS8WpU24KV4rdE/D8TSnuyrh6NVO6s/clg6nV8FGlKdbSUV&#10;+EkzFPwZ2aFWc8Lq7xf/AIZhLa9jHVNFNswMZ1HrZFKyJNSuivQozi04mIw86O63j7n0ao3OomfW&#10;VbF//VeX6XR11dRWqxpUzCYpTv8AcxeFjU61yYDCuVdtmtKSgvYxUpTxWmPCRT9NiNJ+NVfySn4U&#10;IJ9ys707mhcjlZFTXOrFfIouVaHwYvC+JUv8CobU49olWmlCRRioGm0CnEiuklvKyNFokN0XG7k1&#10;tYVPdGkS2Es2IvuN2Qo3Ylsl5r3yt3Oc7jd2N5IsTGkt2Vp6mXSJYiKJYhsc2y528lhsRGs0PEJR&#10;25HUZGZ4opjqpDmORqFyTraYjqNs1FPcpUkRSRKaJRuVF1EURNVkSqv3HLUarcEdTI0riikSaP/E&#10;ACkQAAMAAgICAgICAwEBAQEAAAABESExEEFRYXGBkaEgsTBAwfDR4fH/2gAIAQEAAT8hUHtHvhoQ&#10;0mTzsnDaMkINno9HobvjH74nDKPh8CfHZBiGLOCyp0QTrIWTS+CcZItRJlCDeBs/PJ8Cxgo9wTEz&#10;pG+EOMaXoZfrZb9Bvkb/ALE5aXIh0vo2D4FcMMUoin04CwXAjc4ramvA2PKRhJDG3gmCGLF2Jjhv&#10;+h6P6isZbHsXMNzo2P5LfdiJ+uLP6mKPKRp/qTRQ1qOhmc57olRAExj4SwH0Jxhe/J2djH5Mptx3&#10;6NGzsTrLQ0Qwe0xcaNDV4XFJ0wfgWq8j5QsoXh8M8nRCCXDDEYZEeBqMSknwZn/sGcLgYwcNqUer&#10;44E8GGmMyjMGP/8ACsbq5awIhlT10JbzgdRtFfiM1gYmM/oZoG+O3CROLIjUxccMVfgwF35Hyehc&#10;Igl4Fk5mz4JmJbF/Rf0SUWuH1wYX4H/QaL9mXqP6Hhnosp9Dz9xjwimCIX+k+LDwLT+Bsh8D4Z5Z&#10;Atl4IXGg8IuI6HCYF4s1eDVBtPI1TuFHyGENHSeLEa4GN0zRCotPTEjzp7N/RM3hLk8CDqyN4Ni8&#10;MfE7EdkFlezWeOxpQ0yKPRCNGQpY/wBePR+ScT9DVTN8MKhMeGRTw46Hq/wPo2OjExI+T+DwKma+&#10;B1lGGhB2XkbFHlGATMcXRl0aWJS4oWKWDI7O+CZRhM6OJZmX4NjMNnwfmpGDh6Fni8AonwJknVM/&#10;Qp+hoO07TRkn2PODDBMPjmxf6KVcFzIIT++HcfQgkTycfA1S0GRbQ7HnI7GpYPUkaK38D3jhBjBC&#10;TGqIXBbQdf8AumIOkg85fR4swEu+D4SyEx+VwyCROLHx4DPAX9G1OMA+w5wTLCWGiEHAsMmPBsMe&#10;QtPYkZBCbR1Gy4Np8Ie6QmIyEvIU4/KDa7M6ZmLHipaPQJnwTZjDINhqHgxrRkGql9Ctuv8A26am&#10;aIm0xiDKNgemI5fRIWFwjQ2Hgiy/4V/YmPh/0Swau+xnI9mh2MAcqRPe4ajRdlwPf9QcY9Rubj2N&#10;ZPSCIfhMtn6hd+W6cGMTNHyO1jZngePdmK8ZDDEJ8xgUZpGLgg0Y8iXIsr3xnBjrFVw04eQsoXDX&#10;CFviQfk0xc3jTiFiDwxoaJUToyGnCZII0LI2uN5IsN9lmaCC4LLonLtH4o+A1Evdkz+nxpgpmMg2&#10;LIYuJDGBDB9EwPhPD5DWSGBZGUxGjOxa0emaI0Z2iKJ/UMBv3v8ADN30Z0E18FmfQ0gveiQ0hvA8&#10;Cjt/pMzMrSuAyvl4Zyf0ZDcTMWZNv2atidO41VCwOuEOAt34K+wbFBcJHiyHplzH+Tb0Lcr7H5Gn&#10;wXopPhTa4exnJCfLXFjp0MdEJVwidct0dHXDR6Fcjfgezv5IbE+uXvhCdDQ9DXfBYMJ+uMAuDCHv&#10;HaDFARJkFOLh/kVW+UYt7NJ1FzLozozYLFiMCmxLC+Cb+RBn97iTD4zJhjJDEhFU/oSloaIbwy6M&#10;w/UD4AyR8n6xcr5P+DA/gasRS042wSExTOgnW/0thj4pMzcZ8DUQ41GvA0NI2Nxk/UN4RoJYNBdk&#10;pfImW3Rkz9mTphnsNDRkozQncEo+FjG4QaGTI2E4NR8SHYuCwzoWUIlQ1gS5UZT2Pja4lQ01kbKf&#10;MG0L2eQzsh/2NHXCVDyHYan6HMGNnTNwVTGwhVfRp9pmSXDlM7XDqJfsLwQQZBaCcLLDchrYmIll&#10;GzHcGVPZZv5G5ehYol4ecGD8G+L6GUMl7v1Iwx22/gYAmCY0uDWMnxHwFgbP/TxGQzBzn0Yl92DY&#10;84unL9hsDUDJfSMUJUjFPjFP3mJmqN4xKG0dnwPoXgcizjDx4oaEJBrDEzaNMlR6NPhqLDHzOx+T&#10;BRnkWk42nEND0J4gsffCKF4GNVDaIFwzoZ7T9QmaFwKaYTJ+gvs6WbSNRPhLBEmdC6iC74WtcV/0&#10;mNGeRLDHs2RkvySP7HsIK8vIanMYmRj8eGhsDdMAPWI+lP6PyowYXFF2+JijI+CaZcwV4LfAcJez&#10;d/6tiENYHuMIlp4OzQjVD5GaEhC9D08mNmGkjH5GpuqbQNYrwN87joEMIxfQ24IQb4JUSx/AnMic&#10;dDGMdg0QWCnRpiLB9rhRM7hn8fxaGN9mSSDSP8lkJ/o7+R4+jqxOiwxtvAw9seR6p64SoS+wRdrh&#10;CdjWCjohtpYNSCuD9Dsh0uFHZRvQ39m30di0SUghhcCWUNj/ALG70ZfsfWOjG+BIc788dF8j1Qb+&#10;LGQr8kKP/XaHcSGMm754ixLERKpid+U7DJ9GJ9mn+pTj3iVy92aBsXKGz8IQ9oWx9exqseDFi+Ea&#10;DbQ+CMxA4siPht9CQsMbLPjg8MWA0KXNOc5HwmIswPwf8E6PyJiHWOWnwMpn/wBH28Fqo2yF+hwW&#10;xngafBP/AMEaDG48YTMIgheC0XaE8j2J5Gg+MGM9DRN8NY5TloS5F147FKY6I8DwGuh4ohB5DbYt&#10;WJ0kx0Q2XJQ7NcJjwQar+WLqKUx4EHmzO/yzsavkeI9+PDF/gifmRfsYxONMIMkjcY2kMFoy8iyd&#10;2NL8GNfiLmf6mAwkK8j5+lBdDSd3kbl5GX4DwN0esPIs5l8CRUasMUNXmRpwaUvRYSaEyUeGdiJv&#10;i2LDg1DXFuGU0MrNqi2PY/JooMbg3VLGYDz+gxBPg6ExlhoPV8G4hXKYvQTyh4ZoZh8h4CDYyKXN&#10;4uuPD+hePAnFSThiMybMEbOEgqoufu0dHBqxqoxi0UkQkxkRQvL6Hmh5ZGrwQTpfhhA/cJgafg7h&#10;vLGDN/MHlRUo0MtaFoQEwNxEEeHg+BMjWB20TOBYr0ME7/ptVcEkbonkfT4NITLxqJUEpbD6FgPs&#10;CGWHqSNBLkZEy7DSaonnPFZmfJfYtGqhrVFxh6E6lwsj/aKJ00+FufxWDjPFg2mNV7Rrgyj4yQfg&#10;pT0dM9CjIa3+AlQTHnhag9iNfQmMWU1weTiKDFW+hehZr+KmuB5F1CCBYvg8DFvxWBh4Wf8AniIj&#10;VLA08DUig1T04b3ln6GDwZif0jhvH38CVL2CI9D4CtB1FHCI8DS8e+M0JQg6Rn7hIv8AUtxWTJl/&#10;5gb7A2hMbspcEqFqGsXs+iZUl0f2HSM2PXBBRpozRntFomHBPGRMn6FYwRQd6tFynZf/ANIM7NaH&#10;H/AuHrh0J4FuS9dFZ7QnfhmsGhhBdhMTKN0TyM6sbqvaF0z2UsZlBOmhMMkjDxUdCRcMwiKfohxQ&#10;SGiEGhpUlIqgirjBhMnLoYP4ERwhEeOzw/J9tEMyXxzsw/E3fBmPSNga0ZNsx4inoIXwUmOKgPHh&#10;LIXHLl7oTCNSPxMf67EYhzH6Gw9LiWAmNkZ0Ltn4oiXAkbnoUv6Gy9F0jpDQs/WxD8x8HXLJv9nk&#10;JQ+Lb0ZSE7wmSj7OhfgeuE+j0NijysDffPiNYE0xPaHnPEq4n2uCdx40Ji8Fux6FsmGhPgxcOuuB&#10;Ry64GLnQRwiE/kyJj2aDGZkRePHMIMPln94yttY7MT00JgP0CCVzeGpTv1xicf8AjhuFECX8Bo0S&#10;SyEaiGyzBZFMjeLEV/UbI35RJ8wti1/qrx3GymAuhZDY/gJD8j/UPU8mDs0fH/SXFU4sa7Re/wAo&#10;qT/pmUZNDwaz0ehvj9j0MUbongpwoNqdjE7/AM4paimmPfzszx1e+TWTzCZEEhb4Tzx0XIneBcHp&#10;/hp58fP+K0eYlP4t8MJk+B6HnCqacQryX8IMPE2m0wm8Tb2JoZ0MGx+2fkBvzKJcj8x4z/8AKQ/o&#10;ZpZdwVTX2OKTwPdXbZWb6XAmWMQxCwRdPng9+5n9osn+wP1BfuG0IMPrjtjwaA2C8mLkRHl5G1Ef&#10;2Ei4T/Akz0Nfg00JlgVEaXosexCn2SzHg8/yPD+ROzyPDqLsuCfXG+LwTjKLVwz9oq2I04P+zfOg&#10;sODMCTK8DBZi9CT4wYuwu3BllcSAv8QMYR5mSYmamNBhF2KmQtETL4M/8FRcvQhoYmHxZZ98PB8m&#10;Y1Nv2If+ezBMW7pJebQ39DTED5fAf4JFJFCSjHrML16Ha+EZoTUWSxZI7AUcax6CD5+/9dDCyCvx&#10;waDcD6NBrwS14Gg0rzgR4GiRr9cUWYDGsDRYzWSsPqym/Qh5X2Xn+cGjHacY0hYH5/IvB6Yr9jyX&#10;jHJRqh4P/wBuG6JWNiZ/sVzh8RKzoNBDIIYh9yi4LEWAuCE4gv4IbKXHDAZjj4Fg6Rk5NuCwG2D8&#10;U6IPhRMuOOhFMTHoyIR/7gZ/9Roz/k0r5GelHobAo8+RnhQj6EkQZ64I9cMw4nwI1CJxe+A1kvZC&#10;cRphiDoC6tkP6Dp/rtYLmSMdlHH0ZDuNk0Z37FDpi+hP/g1HWO/zk8jOkuU8Qb4TgsytGCF8nd1w&#10;oYkZdemOhrY7BLQhDyexCuDpDYSfgbNFJkkGs3svT7J50zaPDNX5CWKcGLF2MWY/xL6hnxJGMY+U&#10;a/hYxvYngngyFwoM7jG+CuImEPYnRkKKA2BDqbeFjqLc7j2MLGi5CuB/9E4N4EG+6mQoGrF4ptuk&#10;a/hoQn4PnDn5G/S/Af8AL/xGh0aY7Px59gQ5XkmzM2XtcbEFkUpvofimxRfg1f7CbMxJFlG0ZCQ4&#10;Tg3DVmKYmqgt6HT5NavgkGQ7NmRO8LOBuhzVCyiJkaOvrgnQlocXKrBaLz5FJkUhFlhdRv2NY/ZH&#10;h09M7PyKrev2CIP3bMkFgP8AlKQg1HeNMeh8ogl/Ds3Gig4kfy7cVNl0x5PwJeT9g2/92ThFWfRC&#10;QzGAz/gyjxNxZ8EzQa0Wh5wWJYGiYLuj7JPIQEhJZ+AgvsIbHX+jc8g0eiy4LAeqGfYOTQy+gY3q&#10;PM4f1DvxP5NX8ixf9hqm/giFscWhTgngeTZiVfZhCGaX6RJIotEE8x/Qh6GINdotVE7ss8hJrD10&#10;ytr2N5IOcPA8wlkxXy8xpkhFBnQqvgyi12aNLXQpU/OGNk39hjUdQ0cCXI0QgkLh8EE8HQuFy+XK&#10;KmIyMYzUStbHdDyxqkZ+gujMz9QaEGhifOniMcXb2uC84rbIHlb0Ku+iQ8ijP5Fp8nX0aOS4YhNy&#10;cQftENi8z8GYmCSXyz3EP0M0fRRWEUwMIIyZmHC9+ooxuZxC7eE1JHj/AGjdxxqixDIuJ6+DC35c&#10;ReR/QsiQPK4jSaE8xlGjTENOoeqiFhPz2bwz1+DNCPMMZ1Mgb0RXbgguNhcbFXoqvTNCaEt/7Qje&#10;v7jIT5IsXBOGQhDvl8PKNcXJBfxUNgWy4sTMwDzql0Fjr4GQtS/RoMU8EzDwWhFgbBsIhaj0YTLJ&#10;2eNP/wBG4yONRQeza8pE4qlnyfvST9wTFKC/jIN4GscGEsEj7f1w06PCv0Fvxo0GZDge4hND/cO9&#10;EOcFv1BJTbGyPKX6EqBspf7LXFUidm5iMZQYeeExM38mA7hgQV7KcM9n6GB5It+RjdRT1+Chg4UO&#10;kgKBBIhCE5TsLsWrrZB6OhAb8d8oW1a0MU/yl4GuJ/C8HjNjsORnHORk7FMHRyaZ0xU5VBSXlkbG&#10;9DI0PQvhw+GVMonyd6LRklqvDPWV0Oadi5rsN9lMbx+D8AQMV74dFfQzIrgzP4E/6nn4KkN+Yzw5&#10;jmv5/wDD9IYQT9IuuCjaGh/2HB9j7RV3xVR9JFb2pgy8x/0bBYPr/cPYVOLCxG4NSiDgsryKCfDh&#10;1CHxB1P/AKXEY+xR1oaE7kEuYRXFBL/AlRM20Jv0Ot/IO7hbHqvkZpMn8F/gY+ExzR8Fh0Hn9FGy&#10;T+RrVFYG0bGnJjL0RUSIwmZ3ppno4tPobg1fInGNdM8Q8Cj2sovozOMQNING1KboyPjBE+RcYfQW&#10;29ETI3BpDx56Fm+hGaemKf0Zt6eGfbFys9a4OMEo9Cwn8IaZlQmHgia1MCnnmCGekfWAWv8AstXi&#10;obBdF0bIyEDtsQtHXIgf7ID8oajwPhBqr0a+f7GYcUyT/iwiIT/Fa/B7Km2O193weSGlo2P9Dvij&#10;E2PJmkH5FajM1Fv/ALyVKcRx1smKiM9MqoRzAXonPyP7odRfgfvgLCZnDFQyyglUM/jYfCbIs03D&#10;bfIeIOxR23xBSjcp2KUHMN4klpIZ5Cog4juk1KINh88hNgPhnQyLuvLHAeU+KolW4vlkdQkn4F2b&#10;yzF8jZhkIKv9hLwWJlqE6zKOSWb46E8mnGZ7WhiBV9CU7Y+y+zPBay/fglx2uGqLT45FGf5uVYSm&#10;WjPoMfTgSf5nw2NmMgigkN6M44KJ/wDtjwXtGa+xM/8Adn0uCGSoK2HMhK9DUWhLX5LUhsQ3gU+P&#10;MQl65/kqUlwEkmTUbGSymMTYbsavm2xMpSl0GknCZkxuKa2PiKvwZ+mZ+Dr6GpZXsS1wP9pf4BIT&#10;UtIzS6LA+hU9I0R/9oWpmpNi7TcNUPA9ZRPHC4FkLGV+B8egTzsh5QnGPCiH5DDz+ROGx/oxgxKz&#10;ezIPOaQgv8tG9lMRvMLNBnZ+NwQCoXkSYeGO2b/9aML6pgOcDLH6uDKh6IshbEM6aLpiJf8Ax6Zm&#10;Tw09kWhh4DHUangbHWOhEG38G42EYla2IxJDNgyMuXkhAgr0HbD7FFSDm3iZ76NlgVRgui9FMbwf&#10;Yxpt9n+SiZ/+Id84xiqf7D0bOCdG0Hh0QyQWSOPfiaDQWJ9ofYbTRRVPJl8jzkjT0QPE/YdtX2RT&#10;/RkGWAnYs1Cv4HwmbQuW/wDBR8LUkUbyZTY9h2lTW8rhYDon37MiGwZFfYxJOZajlii4NWIdGNBM&#10;Rb2UeUPALS3mIzukbX540N+WyVH0YkZOBC5GpZGJJNiZGxGAoY6HPA+ussBkLwjBeWSiCwkMMGNi&#10;cG0k56HkeWJa+hvw0b0JQS6wFWuEhhEy41f7ClVwHy2ZGzJ1jmVAlQb7DVGaG6Q8F5rQXYRq4oNt&#10;cdgE/wBBzcbhmqhquBuFGxDcUTLkcDDkWkZT5Cy2Ox8JogxC9MWwHKkJwlPgTFHDl2jbNsVfgvVz&#10;EoS8zAaKUu+D7MRutbGx+kfRqPYwyMQXHgxizLDYMmTCEqHiFZiOi4XwNB8e+ptj34glwNY1bFuQ&#10;17Kr7MRgZD+BMeGifkwnhEfQhHTyxvJ9JCKbjAdH+wvImNn5Jp8slDLWFhDqHbHrSLAnWPSw8ZGK&#10;OQeGL8xwUMjuJiobWENP9DMdD7N7H7iDgmURCjgVo8TAokx4CxIiGyM0EKHGxboyo6R5VJEmPZoN&#10;8LDZx7RG0NER4jB8ryNnguCmhajoPMLgLMbTqeaBXH2MgywwPlUx9jDEEBUbBc8Ez4jOvkefoSNE&#10;NBSy3hv6Es2fT0W23lmL9RA9MteuAh8AbA1GYzU9oyYW+KHJfbHHzDTS7i/JYvn/AGZiYfC4kJVF&#10;4E5Qr3Msp1/hGx/gxQcmq9i6v6EuH9CvTeRZ++xpGLEmD3wfuZKi/bZN/wBKs4TVtCm9QZErCKEE&#10;oyzVDSDTFlEw5ZgzYMwdlr8h+wx/AYxKZq9CXwisWTRbQ2F5BIypev6Fnkf0NGEKXBohbY3skEWL&#10;lGF/Bo44YgwuBz8EaMgsgvA8H8C5GWSYFUPmBY6EQVWyQUeQyONT5f6E2Iv64MzRSFGYjCxOzYpx&#10;9n0UBJf3mn6ERMvsfgexPspwp3/XXJiKUU1dFD5gxrI+BVIVSfg8jLL5Gv8A+CdVfTIY9nX2jpZD&#10;L2KlnZXoT77IsWCaQs/0ICUEjw3GhQy2JdzVNhIiDMkGJPAwshl4jpQYKqoyRX5R+4ifWiqH7j+S&#10;ZJ/oQZu9GE8kEM4WxNo2XFxc1kRRko1RvWuuAaaZgJDUVvyMCNmzEVUdshWvwOibveA9V8DOgnkw&#10;TgiGhiFuL2YDSTb4NAksi4HYjPk2SeYubKXI7YOajssQK+QRJfYpa5g7bbzxaIfF+kLSDiT8RDJj&#10;F8jsG9HRPClI+SUXd+xp8l7eLMJ3+S/0GqhDBC/W2JtIJ7EqNpZZYm+yJwNLNkhj/BjqG0h3rY7+&#10;T9hyeUNEiJEQEp/nbPKQq8liTS+QoKtBtYHwy+jRR5E+/wD6DEV0xO3wp0omOl08MU67J8oZ360Q&#10;5tYfZRZFPyfaBQE5nhjhCdtYH5UVfsxCFCQpoz+GBeBqrwjFrrgVptuPIbjz7h+OBtlsay1HQO+W&#10;T+yb+f8A9ChZCOgvYofpmYfgyFMH7wzUawU6EqEKx/hGkYyYyFtnoiYGUjoosbTQ+EuE0O7wZ2Jw&#10;YFeL/o8P4QvP0im+44nbyEtrPRhpSfxYv9FOC+hlx4wJTvQoleRmODBjBK9stwHUZfA8vRls70dG&#10;uDWiGbEp/EaISP8AxOGPGeMZmntf/ouwTL5EBVIxO9HlDaoyms2sfI77r/QXU9p5EsR5FNb4TZiz&#10;P4E/Eh5vF+ez0CAy3/8AQT+wfEj+h7MohfmQUeREnnoZB0tG2iSFRJsP6TjsQb9cOBBIFMX/AJZo&#10;sS0jHezGHZm3ybsd8AVuhObMuAlDyh7wRwyGpcIs3wYEKoVUiEL5EIsfP4GYOxma/PEsbjYeToTF&#10;5NieRxvTCT98jTdK2TkKaewp5dsyd0j8gmVIwqsrn/XehTCxjCXbvJq/ohW1+h7CjSXkpg6qT5Kn&#10;6cNJkEgq8hN+xrr9nWEyT/hMgIe3Qgvq/keBZfwFQWhoqdhZWxFf1NoRgZCux7jEQaJPTRHs9/I0&#10;aE/IjOuLPI0vZg+HMO0jyhHP/wCAmS8P+zyjbonozl5Hu3yP6GNe1UZT6UVUT9OBsF1FTSfEZZvQ&#10;yiE1kwMvrGacuuj0f9ZZj5fCDhudi1mHyo+yLIt4NoeA0Dh6jYZiNDYwcpseiYMBGoacWqUMitIy&#10;duR5GMCp9ZY/8B8ND1XsTS9CI8OGtavkhsGFPX8V/qV6Mjg8EhFB0YpelkfDx6zZkZJZd8Ikr4NH&#10;RpT/ACuBrJnjq6JkfwdS9E9ZIngZtb0CuZtcvXFcnlnobZcCAx7GuheZjhll/Ihg/aZEnl2UUg02&#10;DEvJjX4jLH8h0nsRwY56PSDlUh9rsYv0GUEbRkg9bpl4ItxS+k1DOwMa9DE2W5uxmxKnYMM9ILMT&#10;0Mknoz4bMizaMUYgSgx8Nf0RDSryfgTBkD5P0OEElNRCaNvsdFURiMaQTYSGnAKwSw+STFyqJUyj&#10;V8lBmm/nhViZRPRJQ/r+y642fCg9wMWAmB6JVFHIvgfBPJR/5r/Y0ELuOq+TdY1srXuMFXgRK/i2&#10;YwUveJBmhDOOh5D8p7/zoK8i8ufVmX9QtMqfGg9TJhbHlHf5DU9jorEXY/BY9izhiYfZZXwZ/jk8&#10;IPKflMX1Pf8A9FkwUNbYmwU2TeT4HNHvL/6SfYj8DIzPaN8CtCBGwE1bRDXTLmd7wY01VyTb8EXw&#10;yDRCwLkpjiPaEFNOoYCRD6wyDJQZXybjJCf6lAWC0+RRIxT9skjFJAr8OJvu+CWF7RmDGJv7FcKy&#10;6zelAIfLiiOGwxrw4zUyLhmGIMMzCRSiGk9wQknjLHh+P7HPKZHTChKPvgNf3NTz/QSbbwQzn8f7&#10;KlWGm6w/JpfgZKO2NU/1oWbY8v7HrQnWWheaP14oa9jgqaIv5uDLDH9hY9euGLIuY2E01VxXHpv4&#10;N9aa4h6aPJryhPYFoaYY1oPPsjCIRiaYvlFlDqnreW8ejfrFPCfX5E7Sx0N839DaY0n4PiP7JCsf&#10;2CP3J/o696f9RhPRKB57b4GzQza7yiEPNryh6nTH0hPZ6J/Qj7hIOYFVMKfGTBC+CiMIefThcQxC&#10;xsYg0OGDvlEWzC4aWVMY35EWknBn0Je4iH65gSp9cTQkOtwuuoaDYDc3cBjVexcIkoamCGnwGw4D&#10;ULBuoNGNpwaL2SnkM126NX+MDYl6QsZ9jB756KF00Sedjk/j+wu7sgb2fwX+qgmGQfzETQx0dX3p&#10;GMiwCtFw+w1STHDXHFdYfFD/AAkI1GUX6twpwrpYTT8mXEk3RaL0PWaW/wDzwJU+4uO/YpYfH2Kr&#10;5ROS0xKemTPBZ21UXjyvgXR4zPWaPG66Yk0y9MzUsprgsStPR5Dx+hT+yE9Sjzh4BvtBgqm+hiaf&#10;AtXgfAOBC3g0ngw0e2NfxT66Ge8GXIRULMdion7JEoxcC1MiY9i++N5ItkybMTyYKzYMP0BhgnBl&#10;wSpJmBr2RX2OyYD5QjMEoJUMiMF4QtuOxazBYTr7meXowYTTMCUWXBaHgNEkjChxkhDfgb9BjOGV&#10;MGJSSiH/AIxX1x/kMS2+R00QRXuRfyZQX0Zh9IwXll9+B8yf+zoLRYfI9KGZZOUTJ85ZgV5E+QOT&#10;0WDyjeDVQkX+JRCGGMf0vyVQz5dGefExsao/Yhoyb2H1s2fhv/6O0Ww7YbUdH/Z/8hhTyL4HYMyr&#10;lLAopw/7f/D6gRL/AMKhlNswnQcz8H7wjDWPKIO+h/AlfYXwxo6hAJBPSZIgNzEwxokX3gzZh0Tl&#10;0JoJjW0OaTMn7Z4ckPgkGxqUwOrMb8GcbDUliEvGmrfF/oU/VMz55wICVRBC0csOiqY2bE5PQxMs&#10;i/oNR0/sMn5M4qxmjsa+hpDQ5MiotjsYMGgwIyBbHl8VKrgtrHEp9EQti8H/APBCQfiZl6kFDEVI&#10;uhjSuz5q+E32mfc5Gq/2dh+gTtUuhPEMSX5Zdhi39hyzDOz8B8kIRKCYJf5XfZ0x/T8exYRmwFGl&#10;dDSn9j3v/wDHkafLRf7WPYnv+x8/Y7f6Ht0aFmfJ8Hq2wqvINvuCIo6oNeD6qMjjoPCeJKWtaFWY&#10;JEhemKfgOo/OLJnWvg2NaeUMh+D6WMnnoekWyojrYkZ8shv0YpjeQhD7HSZvMT9NdD4grDF9jNLB&#10;uG8N6JiBq3wW/IkMBi6E7HXwZl9LFkeiZnImahg0KYHGVr7GyP541jG58m4WgtqemX9bN/zxtzJf&#10;nMHHCPYizHRDbMnAYxhGpDoYlL6bYi0iQwFgtx4mpvoe83l+RBp4TZTU7CJMz2dCMPwYX1R6MJeE&#10;PrX/AG6RSDmfPDq35EcfkRK8FBWw7Z8/5MvEox0T6mmOZp7FMXdKZ9bQRHQ38MePgwFedefA2WR/&#10;78DzPZT+yF7ZKpl7+UPTYkN1diU2M8C/7FGkuDEvKFTfTMpjcMd0veCOoRP7A+QzNT//AEjNivlG&#10;sYkghTWBRkJBishXrGUUZ4yL6Bh9y4zjgzX2YhYFI15ERmJrgeMRgbZh4EUa9Fi/I3TdSmQxcS/s&#10;RjLgtR4sy8Zs14cTx9Fxl1LwfKIgMUGn7HEwVT0KjGR8MlRgzKTZsTQuxHYunwWedcNKkDJlmzoI&#10;fGX7P2y5jSOr2PIMV5HK+kHG9heC88JnRK+hsJf7KcB6cIkW4GCGZQ0PPnkp/hYxMQasawZYE+cO&#10;WH0VKZ8DMf0z34NXaa4MBuoHMuXHxw9kGpzf68CxMy7TJNGePaEVfhjTwMaxsexBfE1sqWdoUCYm&#10;Oz1xjfW0z/2LVfkoeGRZLQpuPfNDdXtGAUUTPgiUXjKMkrxrbUZU0PakoxpzgN6GRigo92YuR6D4&#10;PCC0fA44pi3yOtBiDO5leFWSZWGFcGx/BFqehz9gxDOfsOBoowZkTJlQd0chMMRTwjEEr0EfcjUR&#10;WzIhyG9iqkJHXEZX1FN8EW+whJlvsekkRV5cM1Dfpf7KGLjbdzDNnUNLFh5Gzmlhjd8an/H6GL4Q&#10;bM1UZIa60w/Y40ecu34HWtgSoU4HdT/wWLY8Nfh+CvaRcfXYprMrQxsQZXyJjfIW5TDGVCpmah8a&#10;QquO0UZ+ditQeD7BP5G9GrekOlG2qdF00+jr7MTJ/gP9BmTilUL/AFEN7JftH3GydQfkb3iqgkCf&#10;kLuHY0Y4TNslGdjIey/EvAjNwFo87+C6fBllCzaMPB3RQSGQnl8mT/Ljx8AoUI2M8TXkgR9YJJNc&#10;Z0jITjrhx8GN8H4IhSuXTVwijDFMlHzE/cQFZnsQ+CiR68CrUdJ9um/tZjRgvy/9pCyhaaQ7KOuy&#10;Ql0bDVy/kiJV/jY8FEJT6/oU4YxlNAJDFF4vgasa7WCuBexodzNNeyRZP/sIw5mSq9CpO2Mj9xU0&#10;vKLs6EJY10Yukq3o6HtEXwSJoZcZRomGZaMEMOpL7FsZpBtj3iT7Ex8hk3oZ+hMJOipT9ZNjzGxy&#10;LIexLQk+i0gyk0lVwG0ao/DGxXlEsxGfBnCtUfHGPCXkRCBoGyJf5ECbZDA5g3FPzxoSIl5MS2NA&#10;+nBk/RgInPkoKvCYQNhb+xEMOZ2xNJijLwQRmI6Lmf6CnyNg6YfjoVheEJT/AIIgb8Q70gyEFhJX&#10;hf7SGBsy0E0MBi3d4hYnZ7bE/wAeRYONGHsI8v7/AEOSw/0yKPY8eSGg3OzeWhb7KZ48uYsyImHP&#10;swn/AEsFTE1NisK0/R2GhwvJf0P8Jpv6LwbaoTEmEG0fwS2KfSyXyK3WURQTUGAZZImJi1GVjgV1&#10;DTCGDRjn7IzSGq+LG19IIpeiaNZI2TMVR7CxLDDCzmsyfgzseqXV7ZgRYCg2fsfInKNRVlHAn1o3&#10;vZ5G5kbbDqfoeQ0Nt2K2XfvjYn9pGAhu9mIyPkyCMSpBchSIuUTFozo1HbIkH+hpm5HN2LCAjoY0&#10;MURP7X+2pUJgsyFQjV9uE66yXthufZL8jf4mItB+9ih7Mp/YhLH9eYXUC8k8jU8GSr9iyXb6F/L3&#10;sk8jwHscmGSz6AmwyU2fDRJ4Ok0eRy9Dw/A3b4lDPI5ZzkIUtZCGqLqjdfFkqLsTHLoIJGuGIYv6&#10;4y6Q9JFHCKIZmMotGz24mCzcRcvn+GpNNexPjiWIdmPl8bxHBsmAVgGE+xP8RmLhicW3MUjYyZSy&#10;mHkWHw5rbP5nDE0KGHKlGYBqvgSiCfBOx8BqWx7FVEITcKUYqI1A9/xByjtfg1/6V/wpxBz+LDEv&#10;/pirkTIJlKMp3+KUfYeFW0JZX2I7ExdR8E0KZudeiT0JPIEuwZRHoTU2jWzPDZCdCrXEY4FxCUQl&#10;6M+wPOshkQ3jExqQJ/ZWnQixxJYTOX0ZsxCZ4dkPhMoPFcLuOokJPIs9CqDXDFBnqXIlA1GeMY9P&#10;QxhiujkL2VWYWZIaMyUpYtfowDps/sRjvZVOJrwODGUGzYaof7jRkCEjNYrT5EJgSHsQxfaOLQwj&#10;uYEhchqbSRpDRfRg+BuhvQ8aslNRhU5hE/BCUb2IhtDT/pJZ4Q3/AC0Kn3GJaY1+eiv7b5FqG/zw&#10;z0JUJmFp/Gw7mhVEZnBMJbQx8baZ4C70QV9t/wAJQZ+Zg3EsLaJQsCjjIGEkSsrYhfDPsNHWLMm9&#10;C82SYZupjWzaMHReaZlMMUrdIJalp5XGGh5GrGKujEdChEKdNIJ4UNaQ4JRfZdeoIR8tCtuuMUno&#10;dx8kqGyNhjFxJTtiH54Kr6Dm+MsJVmoFmIFTIbLOseYJwe2YBxUdfkTIftCFwVgjIhvHSXCkzLfF&#10;DXgYRXFoZBUcR8bFGNQVo/sH0ZJ/qDf4C4Kj9ItLy+Rhh9fLGX6HQYzQN8E+EMktEF/hoTJd0PaF&#10;G8rTF1bEUhZ7/wDp1Y6flEFGuD75obK2tDQmkYwv/wDgbiFTKYko2eBgoVgZp38Dh5IeymS0dyDd&#10;snYilFRqswGGyjQfEfV7Tp1nGUWho7ISjRYoNw2NmIW9DFPQh3aG5mKI27Q0H9EHBI38GIMz54k4&#10;exoJcmc5sxwkLzEzrN07E4NKM7CJ6LRmM2Pnglgx+xuNrT5P2x49JIKsCmR2mz9gjX6LDVfPFJEk&#10;NP2ZBZCeB22aQ8qaESYeCYDUnsi+EMi+P7NTL8CmLf6dril/izAeAY3ojYqti43NjbCt9kMfZDNE&#10;GVkR6C4p4tp8NHAq4YfsSLB/5gw15V6HpPbXE6jtCoNhRntbPqtXsWR118Clglwj3ZGdIyxfaQd6&#10;GN1m0E8DUTEHwoQUYrRkLshjs6b9HEgPhrPzwPBgvRb5mLREYSoUSI6cVQtkNi8CxYhabJCq/kPR&#10;4h+aJIx8EiZfJrJQYsWKoxQqlwTX2jWTCRocROmIyi+mgYwvyeAVUyXs2fvgj4casF8BgJsTRYCK&#10;SHOGAimPDg0Jks2YjINP6ZCT5CEPvJkZES+TsOx8f6rO/wCdZicElZQbMH6+rMhFPkUcGOkyY4YY&#10;+geFX4OjFghoupp7GcP37JnpPT8cWHhl6R72RKLWvWhKhlZFYFB8SiXYaVX2v+iHimEgvRp8DfGq&#10;GB5iZRDbTjExjh/Ymj6JsxDQmvwfDyWTXEz/AEQr6v5IR+CLlJX4YycIAzjpiJx4qPSjEjxEqhRh&#10;jF+BPsZmp+CBBL4QszNcRkz8VfRiqwyWkoUHaOhWg0R7E9CTGwz5Mfs0KfGz9k14ikLGJZGB9fBg&#10;vsjCkonwKEyILcWhLD4ViPg7cDFyCjDLLjyEsvyOJlfayjNdDSr0YJeiihv9afylEzRcGbNYbotW&#10;R+ux+Cp6ZfyJGJ5C1PZUN+xN9HU+xg8V/wBEbs7EiVE76ZiF+X/w/Ij/AB/+gfmoKjrtGFZD82Q9&#10;XsqF6jTGQ+GLR5WBrS2hLKa2/XoT5Fo7oi8SQx2iGWmIeMAwnSS2LBLOV8+iQ6fB7moOZ8i4lN6/&#10;sb0O4mZQdYKQQdLtYZBnNn6OFChfjXGgwwfDEhBEn9j/AKHiB0CPTyZQSGdcbsYp8kHGtriLD4BI&#10;LoUiZKMgKPKLlGsUrGSRmbE/oSHkxygTzwGpWAoIaI0MhBt8WMYEkUyCnAy8SxZHoKi9sV6qhbGE&#10;f/brwh6SKlDGyfhjHJOPHkvsZY/Ma/6M7thlXZjj2d6eRr5NfoeRJGq46yvQXHpid1otHXZpZn/6&#10;jJub/wA0NDw49GlbGbmbLKaGxvoaryiC/omT35Fs8XT5Ixkb/I0XZJ/Ilog+DRemPh7XH4HhZmvY&#10;ZmS0Il+C+GZfOJKGNHVHj7AqVL2j6wWReSOR8zch90EJrc5EdgxWRPiEV8TmF1s6D4Amr5DRIRhK&#10;64Wn0LQ+hctHBuG6RbI9IKQ8SKcDrjmF8yiTkTwZhdx/wqRl+RDUezscZBVBNcDloWmrGMWPSiig&#10;tI2IrXsfvpIWo8hKXfser4jw/wBpcoFrhIVST0KEjhGgr+OMGRpl/p35MfgYw4Gf/Rtk8/2XlcrY&#10;0kJkn2KpjQpC+voWxvsb4fQ1ME7NfQRz0Sl7J5mxP1E1jJOjTRe0PQXLS6MvT1KWnpjt0uirDFoz&#10;cT4JomLZ5mIMM/Z4eBvEu1v4HoxK28hqZL8OctzwZlsr/hVoZ6FgWPyqSnaMkMhkbIuB4FpcVRG4&#10;LQyoxiVpvokL9YVKjVBvA/pFyiUnGSCQi39B+wpIymQs0PbMn5MJCU8F5wfkyFl9GgjggolwijyK&#10;LhXwdDm4fBDqDY8ioJkh4bKUezMH0uBKv5Qp+oVIv9hi4aJxDJpD88g2COUWHkf4CvaO4XqdV9GQ&#10;h2dPoaBjhpUobiZkqqZJqBr4Y0NT7O/Y4pMTfpCESb7HR+5dD8+ZTpBatdMTJ0zNBNlCgLpChT6E&#10;0/yDEXsThSloq6Io7GooTUL5MUOwVAEqzNGVa8rLH5n0dCSr2olSaQehLk7OlyL4xINLQ507LDZg&#10;5eImirhRLss4hywfCZo5IJTFuO1fBmGz+S8jx++LY8Ykj6sRZ88De+AyLBExIYxVEVOOxvQIpiWP&#10;jhacKUU7YkTH8Ln5yMqNJBODQwRjjDdjMwd0qYNUyGF0JXb2GbG/g9cUvF/0m/4XPgrJMo6HgS8K&#10;z6v0Hwh0Bph7Whcw6pPssyxoaHY0ZhMsDQ/0RdWjN/A4/iJqY3f/AASoo2X+9CTKF4dGHjLKM3lr&#10;hJbsQs7JsJZh0+TYZh2hicFZPZEaCw7DBy2ix9DScn4Eu5T5DY0ZfKG5fBITFqCbhjQcHsFGsDCO&#10;Reyx6byOzGCGzEN44zYlYpYG5B6j2+TMnxMTGHkg4BrTwRU/QINGoMPDL1x/ncQiobYlgQa4PfCQ&#10;1g6Gt8T9xZ9RkbuD8+SUuLNUN4IhmzR8U/scFXL7G+7xRWR8Dxf8WaKXhPBGid/yNxC/g/oFSUYS&#10;g1BeLKyxUnQkat4FpgYrsydNh4DG0yYLZpj2C0Psxz09jKYNOhGp9lcGVoZz8XaNC4XdcTufRUMy&#10;w/4irQ2PCjNJ7FSMh0SKhPDrYx0zUMfUNs40McDR19iBf/4IfDeRLUYyIVGWgRYCGHv9nXjSkIGS&#10;Qo+HpisvRSxgwbT64JiGK8XxVwhs2jZjQwZnwjBjLfEWU8AxoSKlwP2jYen+R/eLzjwISyGtE0bM&#10;exE4PQ3ggqwG0g1N0icGsxkSDyW3F4HRUSnDIMlDWjD9y/kVsIcZ+t/F5DGPRkrgTHKIcaf4nwuI&#10;KDqfbFLq7GuxTXDXgm29D6SyhNsyo39Dsw2LDDlYvkQVdeDFoz4dfTHZ0XhfQqfhjP8AQMaj7+T7&#10;HfYUX32JSEpjZ0vacZ2oiWQM0HtTNEHRtBI+ANXg8S1gop0h0Xz8jLF2iKKUEUS7QxjQ8TJwLIdq&#10;JsN9AV0w4kYtoMBb/gvX2Ie/AmXyOLITzwEdh6lG8lFuN5RlY73BtuhwnhiAWKHsNCZX7MsTPsK+&#10;KFixrXC2OFtU2QyyZBYGwzg4tzF9CUkvs7HkV8IeAHoKcEZaCAmjJgjYkJDSvHAjhexZzG4YuTXB&#10;jEUKmTZqPAwf4ico2pYLTIr24TC/ROdjN86NsEktD28Oj6RkOuiLISBKlNlTibOB8k/T/wDsguD7&#10;GvFb8nZGVKdvBhj5H5yNmp+B45Ov2MU6ZOHcErswf5SGjqQhRvHEXTGHO30iGMuj6ZkpimNkLwd5&#10;FyYobnBS+HG1RWPnhbudPoQmhk5cgqLWnoKTgU7Bqo+RDj/gqXpjYMxcDRld4Pb5KNkSDPC+Cstx&#10;8KyRCDwNAzV8oWoYxnlfVRITxD9uF20vYlydvgRoxs0HmS4KDdFXE30NMwixdj59EIICgOTvIxuj&#10;QLTaJaLW9EQJPg4gdB5CEUb4gw8DFQbFCWhCf+Nco/8AngfglXaFpS/sJFh/2TDeRmElEGydijYk&#10;Sljpj9QbRURj6aOPRBKfp+DNp9O/ItSaHNo9todVbEaw/wC3gXxkjlGmZZ0sRqj+GW1C8m0bnQib&#10;weh7bEhBXI8vyKZprJQ9n8T+iEGmR08CvJHwdUkeBMaDw/jngNKboVsM2CtpDmlwNbxlFm+GQKnR&#10;+CH4ykQfzLgeOEhTHKNkacjTvieUT9xRpDAi4IgTNgwX5KZJsyRcvimF8IzjVGJ8XoK/ZuZdfD0N&#10;+AxZbG4r57GnoaGJTN+hVI3SEp8Fwzj2g9xf0C/IJfOj9QaIYT7FbCENOCSomWLLGd8QnCKX+bHs&#10;XPrv7GU/Ib9jwx1V/fehn/Bje7NDybyVQxQzolvJNNErjYQiQnKf4EBrZ0lPKIiLLhHq4zsvKEKN&#10;YZZjzJl7fKGJo0UKLb3whIZvgxdWHtMY1xo+Ae6dXo3rfDRlXh4Ixt6x9NeFHCGpnNzc6yyVoykr&#10;voZREqXwIWBkIuLynZA1S7aPvQ0VjrTMD44UM9jZ+AubdoVGmLIg7E0Yy+SBTgeBaYLBjCJI2fAo&#10;qS2uP21lRDZB3yOBjhA7EEncaC40+DwRqzoT4FXsErPiQj4EPT2NuYzBLAaC7ZYvyph8ZZA6xScV&#10;yY1g6NLifCFknNE/8BL+CunkxKJLLQ9de/gf+3KHxccAjNfXkY7WaeiuisBUZKn00KuvnMV+whNh&#10;BjZG8BUUCdRgZLa6mR8IXUD7dPi2KJWvZ3F8UxWKrk0IIko6OmzTy2yjrSoQn0CZHjoujkdrN2NH&#10;CDEIELR7zfGiDgNLBAc+eE0JFZJCxzyZn4sSaTjO0QwIIj3HvE0mPfSylumaTNG/kzifhQ9+DUTA&#10;oQdmSMIuYaymKUjKZm4zh3MY/MR8Pk/pLfc3JTg3fCIEsL5ZF/DhKuvsSmkkZTwVSECUaQp+IKsU&#10;INMZYG2FYIohChEIZSfA239Ed+0KR6Qx6YQUkR1yZ4HZRinXya4nKKX+FNiX8ItCVoIVkuCIPP8A&#10;QSg7B68ixDyoWdkZkqjN+dGJ9DL7khi08I0Cn9yVSeC1HsR1u6IvJmr3w4+nZFRt+OGOGPapgY2T&#10;wGawG1fCLp+Rkh+GNn+RQPpi+9WW/wCGSEkSdrZnNB3XBLESFXAvgNrCbHdDaT00MyjISMzcHImY&#10;Lx66FVCgUFaNmjIU0yypmIyJkT00Y8Xgf9jsnpjdsbwIKjRbhAxEMl/GSAkGkbGXjQxYxcGqfJ+q&#10;NFDNxq9lIvHpfsWks9I+1cUwWJGH8ivoMSJpE0W/kE/UmshOGyhdRaV+Sr+xIZim+MsxQISo3tj0&#10;CPsGIfNfMGsj/gtj2LncpGT5eh4wJVHf8LwxL+Oe6LQmeCjWghIhRSFUyZiYqO2vghiDK2aR5qH4&#10;8DFmdM14f38EHvqzA+Z7PkDP6dDtvDWy8eC9BBQI2R//AEynpzgZSL0ZBiDtk+0Xi32aEO5bHfxF&#10;zY1aYx2PaJ6GiCGS6Mo+NGybK2H1QgH2iqE6TKJZIglDCUYXXCc7XRkLgNwjz6DKDaogRqjHp0mP&#10;frQifCZYzLJGMMZ4MQhRKehJKMxC1MaxUGUzBGLgiWgl/CMZeC2fQ/yYjYhhlHyN2wOFZPY7GYLJ&#10;fJXH2LSXwaozvkWMPEttsb8ga6LoqIzUkTDPAxuDAxY/mMmQKgJYdJWJUtkLS5fFL/HyxLZhzY8m&#10;CEu+LCxC/mxtINi1isadRinXDLoZ1YL3nwGl9mePkwxF78jtXvk3qXTNPfJcWBhbgL+fFl3dowfT&#10;LkqKkhiz8kNRmig08CcNy1bGQmuzwN1uEykH6LobYpqi2WRaJGtrxUbobs0pBxowjRUTMuIYhkQ4&#10;WeIbJZGVY4tvonIw3DORX4wPE2jGYwkSGZRvgaZ4iKZPEKivAmHCMuO7zPH6Ds2iTA1CxKxOCJtF&#10;JGbBMLQYt8LLJMj+jK9FwXCiiCcrP8FRK/MZqkYL6RhnkdCRpeDJITBRt8RkkiwtueyzeGPwMyi0&#10;GYUZ6KSK1/F898PQ+DWDQ6GLcj4Y8sawLX83waFHkZYeaMsrZHYgB3c/TPVnkmXlto7DWmNdtoKk&#10;jwmmIypuePBttGJL93gcqsOy+W+HQc3+CyXkumW3sS2917RBiwzJcSDiJk4Ec+bEIJfYQvss6ZXL&#10;B8SJrg1KJS2It3naPFTEKpOxy6eAYkg5ssdPm6zoVBEKRaFUjPR7FMlwoVKo9f0Ns8KZk4YQalBS&#10;3ysVBcQowCV+gnBgQpDIJhcMMQ8viEqMiuNRsDYGYMhMpBjMszCjKy7adDwI0GcyMcS7NhlD/RFW&#10;Rqz8jhakUJzrlDgKDWz0RKiwNgbQtdLGO/xMZ0IQ+ELLHljE6FhcIYeFTJif+BqwyvPDQvZwKVPb&#10;wZgU9AwwX7plK9DxkcqMsVh6Yy4Zh/8AsMQPlOIHou+GBFTH+YDVGC8DJozZ3b6+GPqYMojCYRiM&#10;M/j0OcWRo3IsrRuiGqLR4MmsCVJ1Ge6Fhpi34GIemY32qShitmMWdGcfFBQfw/I1hLRhdBDzwOS9&#10;8WZJWKQeIfPB4xlwLoIdbZNFlZHvUHw+BmiQoZI0fwYuZmlwxCFgdCqjBhQtliSZASMBeclOjSfg&#10;eCXjISZDQ0UFNPyVXouFVxXQhl5Hi9ULUasN+kPUzBCeBgI1kEFZq4okQoinIYFg8PS/yYxiHx0a&#10;cEb4fDcwTx/gyNV4NhfnwKmA0qF/0FmdvvHTJ6UrfZKOTTjTFBP/AOGKraZJVf8A4I1F8isiiS1p&#10;5hW0NVwrMJMPYlXv+yleGPRs+F9DCbqKmNGShNj9ocqbQmDeRUlRj50tlDBFQSOF2UUaKjdKitiF&#10;ZmbjeSKMBsq1sWN6YjvYQRl2YiiUmRZAqQgLsUbja9BbSaZISMkLY5sbHFsNhFhy3x6m0boyhIlc&#10;GJjAj7HhecKcyOw/CkxBZvoeIE2QB4r3w7MnDmv5J/wUi4WmfnZiSP8AgUV+BryYFcG0jQjJFxr+&#10;xKg+wsMdG1v0dj5MmKazV/J/wgh8s0hC8l2+Erw7Fyv4YayjLpZ/YCNDtoSLZdMBOiaw0Kffy3oJ&#10;ZMPp9M2kZ0q/TGDR2HHQVc78mtBCdWha4oGivyDkm/JRJ2N/DJ4JGWE6Y1NbkQJpwZlZBT+DlZKE&#10;ieRPrEYwURrcMY8hMOHNUdGQ1iqg94i6DTI6fApZgeTz8AhnuYJTO0IMoXGYbn5JrmHwqhaDYJ6N&#10;nyFpBK52W8LhLFN+uHEYRUaNsvCDvkmJcJ0maTEQhK9CWOHsaTTMiHcNY+AlG8YKKEYCOzMYakmL&#10;JSsgg4OqWO6NIj/QnTB9D3+cP+M4XCyxuHhQ9DJA3FTSlgn/ABbgl1wNCyOyGQ7iWj1yv6EaI0yu&#10;Cr9fJj0SojsqhxJVwOwl/BVWGx2g6PWUuhif/wBROxvg3QkmLAlT4YswFvBGYQhs9R6hKTJxslJ0&#10;jwnkYtr3wqqzytjvUWM0GJloMQmDwnoRm1Z8BpoXv/MCPMoxKERk82NCT4TBge+COQxwwCH5ATRs&#10;LjkF0mKXC9+xkZ9a45EZRjZkUXs6OxswzA0GH4HrMvg4vesphOMmxighCjGiNjeJ0Y2KG/wM8Gpc&#10;N+TAlif51jhHvhDDVc5Tz/ExWLDNl9zLDAegvN9D3MZTLyRhkSDNhMdIiaY8CyMcLwNNdlcFQU5Z&#10;tNDMGuzPT+BFT5g7B5Dk70WUYj9zyGkonQpKU6GrgqeKV4tDBwgY0/B0EoIvq47ExyQTSKTg0j4u&#10;iFdJtfKyXXkNZhJ3KqFsLUoPkUzJpxvPi+I0Olh6TCP0P7hCfkVUMmxBAqSIzwohGX5JQ+6LpDZD&#10;rXin2j4YYNk8D2zceJEkIZTgHL5iy/sSsSSCZGugqjjjRKiEYmph7GCOj4GT9Gn4/wADG/8ADog0&#10;aXCQ+GjDljFXXrNoPPgMHjHgYR2CFzgJT3v7ED/5LIX7emJZXe3TEwvHkZtfiEo089oZofYnxCFR&#10;8Qa/wadLrXyM954E7XB4ovATpzQb+X9FGxyKLuFyEoghTBAxJUMCUxy6dcEI0O0I8GZ0zqBtXsj+&#10;OB8ChkMlEoaGIxlAi4+Dhiz6OiG09rjTeZQkYytiIxyixBaFR44YkCjg8x+4ztx+XHI0l8GiEF0a&#10;mKMWJ6ib8BWFT+xq2zMaHQWZlJMpn7o4LURrByauxLAY1nQhIfsxCHCDBqUaswH2ZHXhBa/m/wCL&#10;OhcoXLX8J/GC9M12/sYh/wCgqD/wyKNq8FQrRHr+hH3wI+GOFzfo2jvrw+RupfAyC9iV7X6Fp2Ot&#10;DXki4xa5aMR373C3wqSMd6xa08icOhgfohUTBuGYpNCmoYsUmxBoTNNDaFnCSZjKbB6uhJEaudWN&#10;mJjGJ1ykCGGrPVEt+GJF0j9mxIGLaGLXoshm4gajumoYuE8xJRjQ246j47OqyZGpRnXDGhsjMMbY&#10;tMzlEv0eS8kYTcbM1XE+I7BizjJEuOWWRbY2ksmCIdspb4QlLhPLd3irk2G08KGTQbp8SC1/N8Ph&#10;G2PhDEMQuYM64XMHrY9P0Q8PRoiXP3IaFZGnQ60fvxDUiGNPPg2i9g73vTFqy/8AwhdOUMpYCdom&#10;j2IU/gXIhyY96c/0NwJDSTsTyIuu1wQ0EneRASUHiSogxCOTq4WqIHYN0bvhpIMYgjf5KwzoaHwS&#10;q2qNY2aCeBrBHxH5IcEZEnwNpdoYyUcEpFBeRkn4GiIw1JDzMht8zAdRMJUKNgZmoQiqLQwtB1K/&#10;DjLGhHRPg+UYDqyrHwZ8DHfBMVsY2qZ0mSFnSNpCR7HGgxCUZ+Bux+R5kf8AKWcaL/Ax8rjfD/nf&#10;8HWMM9GLGgw0Z5LXb9+SvTIemJbdjVJpq+B448k489kL1DI6yjUT+o4srlNeTwzCQrDe0RXDyGqJ&#10;djbSQmZRkEyEIYPziMOcGA7VwSalY8DAObjFN6Bd18mxoIUaaGZoxRU0QVG6YrT4f+80XBgxAyX0&#10;YTBsVhYTKGbJfSf0LRPgQQ8zzzKaD58Dy5WWqLaYxnHBSDkUlwUEbMSZihtTyYVDa7wJ0oNYHE8m&#10;eBIoSQxcHsmxMlhbDtjZMX9+MQln7Hya64bpSC1I+6FsgNUZ9QFpf4GG8ifDeP8ASIL/APQotlHv&#10;NkiDY9zOtNn5idRaX8+jKH9kbNrK7Q0A734EtlT4QKDANeWqYCkFWTph5Q6pO/qFfBCNPgwpet6Y&#10;tDOghoWH6GNWouCq1RvYjvpFLjaGqTOr0MZlPaNz3GHoKiOBcukywa3fXzIqlGkOoocKCqBTDpPh&#10;mJ8DDphIgZmSknBzY3hFfPDIzKf0j1svJ0ZEjxhl6lsfR94PaXBE2jFaGM2YqY6aG0NRcW2Opgor&#10;ZSEzCR6kwhKkEwYCqjGMhhb9DqZxOvFGmNWkQMh/OWCQ2FmK2JjDzgheehf4lwq5wjKa/EhiKFtm&#10;glHG5THRMm2xR3/MCf0pfoWU0xOD2duDIhky8CZFwL+JIog6rXS15DU30ycGaRByh97X/wBM/dxc&#10;4pM5UQlLkexsXl1TzPBXxkYQYxcnoUx9h5ErXzVEZGLlRZGLhpyOOeJhOKETaMGcS1MJIUvJUNaD&#10;qItkmy6XYajQwh0N3s9oSaLM47Y7R3+UYES0QT0ywkUNo6ZmRZuJjGP1f9lZHlBbWuxw6Cde1j1M&#10;CG8DOuMtV4G+ImYZQlwjJ8FgzUs4OUYmyoc6mOLi0BBDBfgLwJJ6Fpfybbdkhw438lQwQlKjViwI&#10;uuLBVy2UTL/BcseATY4M5k3gx2PFEiYGoYhex3JjV3+RyqVF0biE8/zKiOiJHD2i77cMvDIFy2mZ&#10;a2ZEiC8v2KalUmPDgZKmITHUfBQ/dlf0Kn6FaQ2Zos7fbJ3BEXwxxM1dJqK4X/8AkG2MMNgUefKH&#10;coYQxZRlMCXAtsw4MfkEglPZmD5cfG9jGTdez5kaBDCjAe39lECfoEN0SXhithKuNnpVIQMPg8Al&#10;qjL5RbZsrcLwOYR4MgmZBY3sQhyi3yXrFgikKhGRJFLexYmwdnGUYKJjIl4Zf3wakWv4vQ4Qm47H&#10;P1Q2B8DavHAbUyyNlZQ4mMM5EECDfx1is/8A68BPWxsoqSehTQsUjj2NQl/QIy0ONCcx0ShlgtPP&#10;+AeBpR+oMyvloT8DqTP9T8lVRiDRKdCblg2kS2GX4PEXGMhD5SEALjTgjh2YhC4FjxsWMgg+omIy&#10;mjxhCQ1BoejAdy6CL0BfsB434G9TPYqDdPAxjNIwXkFiGkIoItCfmFn8iRwzSMvUYbFQvCIh+UmY&#10;OSr5BOwyM/ovwJlZaxnDVEYh7/R5C0YCRVGIBrRUkIaCWBIiwW2Tws9nZfiBLstB7WIK6aKyEUcT&#10;G/GPUX+OhRwxwiKGjSHgQh20a+QmH2A2X+PEsbwM0JrSCnbF0sUX8K82YEqte24Jux8GM1vwKskZ&#10;ESomW0JrGQwuEKYbXYIlwV/Fo2ZZXGbDuJs+xjF2nkdWVdlA1TXyvB0DSJODFwnlC29il/Aco6Fr&#10;piIQQFfOFoahHo0H8D8bwLxtCWRoLpizQvojoNDjuGyd8MXs+hMy8isoVjFUGGX9xYQ0Q2aieyZm&#10;/QPyhsFsFoM0wYifRf5XC2bIL8mTZ7jUOf2PoKPMYMRJqiFPpMZFCG+xegkgsQhGQfNcUw9Fjgsc&#10;G0OKT3fBdULnkGiMY0HgvbEMlmUVIWcDoXV0xBiJRa5kjAQ2E0jD3ZgqZmNDdlv0PENE0nXCTIZy&#10;7YzLDe/Ro+WY9LyJiwv4G4Y2uxI3lGRNCdoJ8OGYH5hzhmeCxFA10ZpChLkw/i2itd8XfWhR2j+R&#10;riLQQqvw+mNZLTCCdExTZ6soUwcNB6bLI2ELeGyguPps9FGaEHyOYW6Ka4FyvQ0PRY0J8MURK+xB&#10;rcKpqJtNRm95Nh10ZfFiEiqGe8MYsUTMDMDHjiBzcXCMCIhy+gvl0wXKCG8iU+0OYq6YSqvkT7zQ&#10;0iER8ib1EYbeKTZjqRQbNkeRr9EkkezfFidfIecQ+poal0HEP13T0sjdwjVZA9CPhRgDG5G3g7Sf&#10;lb4LWfpC5LQhL5LCB6zpGSbHc9ItRD6SGLcEMr6LqfkNOjVb7ehvjDoF6GRdFszmFlS5SCiIcbhD&#10;w5uoRdmOhJFnDQx4IQTtyJRU4FEudMCoYM0q2ZE2PFUf2Ay/IiYCoMd27EJlYtuHzy1xTuJwmJiz&#10;2wc+Db31smG1kc1dUSISMiWIRDVQhts2QWT9CDhuJ5HkQ9E4MZ8G4cFdkEi4O3GwcsnY6QbqDi0K&#10;wU4Q1sZg4/EioYzGZ9DkjJTxG4bUKIh2BbHIvawODcwkqwQpfkz3jjgYsNZuYtotk+GT7AMenrPC&#10;SYqbFzSHOw6R5Gs2O6Pop5iusYEu2DO9CwiHZ7DU3nQ62zKP5EGyvUWFBMD7dlo8C3yMRXGkbHf8&#10;Dwuh40KkR5Hcs5+f/ht/ZpRI3+I7CzBrxTyr5/8ACH/wxYxMiGYjV8dCiqeBPYGDhFiUQXDHcYqt&#10;iQGjCg1PyKVqZFjDtqMWTdKZswcYgs4J5KLlPtuBDsn2PTMyoTrIlKbKUY0SWS4vREIJEns3eSja&#10;GoVDqhFEbGyuBGhePAhiBNjIRQgeyH2NEMbTHivkmamalgyr4YnomCUMPHihWBGWfGmxixI/yBpJ&#10;Ek+TDpxE2ZfAwZ0GO0ZEUKFwG9iZYfQtXjRf8CLfghoDaMV0YSNLiSGGe/CEt6BtrsSQXwYJ/IWZ&#10;o+UKK3g2RXoKFnS4yGNE329GiRsuHoiBRpDobrY+3YtPyJNTBBIEr/gpEK93kSFwfDLOBiYZqeAy&#10;JUIJ8v2bOMmewhtEk9CEJo3E2kNt5bNrZUS1bFTIS0fFsgiag7MGolkwUx0ccGrLsZt9kCidux/D&#10;YtnEseRNcMfVkRujo1ej64KnlGIZ4HhOGLIlYqRlGf8AQumWCZWWT+FON2mIWwwp578ADf8ABZUb&#10;JhiE7s3QuODgUUStKX7YrzxPIxUWDC8hp4pYLCBxoVN6EKKlY0DAEEiQfAQmfsWuRrBWseTfQ1Zi&#10;RFuxenMSgFEkvAtXtlqExoTiBklFQqi/YxSsaY830iitmhlf4CKCSTYOUkNIW/0PyMyXbFoSH2hP&#10;lQmiFKhjocUPydCVNhKLyJnhBb4HIDuHuh1IRRtlUfwKL3w0RROsXXTz4HjEhvUZ6KpYEZaBpkSp&#10;XXRTIkCYkrBrDKhEz2jaGTxvS9jMbajUgg8PhF+C0xHlsdGRqVLE2aEyMBoXTE+waTHOFuKOOQRr&#10;RQaYxgYkW+vYkGhViRBMag2foXEkDCkZ3JmfQdm7osp28kRsNtk47DRHuXRBjXbHLNO2EKg/AlXg&#10;UN/gpvkSH5FkdIWkN4MfYyJoU4Xp7gzK5ZCxNFzLsVfAi78i70DzOYQittDm32dnbFskG4JYuhy3&#10;tkiFko4fHD9AFPY1UY2Z6UcISKm6xEXI0yWUYgnyw3gbjX9CXgnGnCUFyvPiWwlx0a0YsHQKGhwF&#10;gQpvBdOJTRRF/VPjVWiqqKOGIhO+LDaeDsMkcZhhNj80bBKEwT7NyHUi4kIk4a4MvDcwvBRDPAeB&#10;OQOYhwUGssaXKHAe888ZIzDwurJohEbBrKxoYTYLINUNTBrgdceCEGqizGJOzDDQW7S7En8mM3eT&#10;Ej5GdCL+RSeEWgdNaPh8Z2NuCpRaRVg29EU/wQkhopt4HJ8LxSCHsT+Vid9sWIwDv4kjo3cPsSiF&#10;ITg3XgxSFojeGH2NmKH+4rMrbG4YheSKExjDcG7GxIg6KMTQoEpCGhRGMky7MpggQLYnRuxpx1wQ&#10;kGjwbRAf5G7WxvS/BaqO0yi+KQRBmcabGqRlxcjqYm9GKGSPsYSZqY7KhDteU8G0vAtxkcKtlL4D&#10;afDRMYpLEyNtHUJRcJhjAYxscJhaQSwxMmxCh2wyI0OJcDObggVKbg09YhJonwy8WAPH2YoVILAK&#10;+AyRVtiuvgWcAm2Q7tkZehey36KNdJSazCd8i2ahCRSlbEnB1UNh5HeIGKTp5Gv9JZ6BjiJCaNDX&#10;OlhCMDCQ4/4djH7NwyBqf/Ij0rZr9CeB5YjoqcM0X2I26P6KMyiDdKREycSgpGWxDMbcCfh6CRIb&#10;Rgj7Iqy2LhJ5Z8jy5NhfsgjeVpkVD5QmLJBGhohHv9DqJp1M7hg5KpleEHcRl10KuCFIsSjRkGYj&#10;QJ0vJFFroxaGowLKGReLsSpeRiHtXvg9r7JkdoohrIp8Es8MOOJojEbx6zUSEsCkguBZRZohRItb&#10;iIkKFGhQkqxh4UDyBQi9EUPYaHwWnwPJ9GOzBJ6HMC4uDKMVCTQ9Fk37cFuHGbsRk7V/ApS9DGNt&#10;jFJOQEIo36HJQq9NDZFthfYrR2gqS2M6giDp7BJtkNKX4UYZ4EdgWEWwuzBFsTl2eyCo9C0NTFhg&#10;jD8jUwj7T0QiKNWLfDfDvlirIOo4SvFosBBOTCkJQwKN2XoawuhaFK4F0Jk6WUf2NnNcNTUUAKCw&#10;9xHMiYBacN+C23uETWLjYW0WdvgWJp8G5sOLVC3uIc8i9Ii2pxY9aIFE+6SMw/HFaospZ+hhfZ5T&#10;qJFIStIt40gbHsfZT5B4i9GIyDo0EEbA4F0LGvkwnlErjhwSFrs9w5PkkdGUwBh80uj4xNuzvDve&#10;FqtYfgjvY7EaQZZDIYnwrUZZY+zDZS4hf2F6DtqyEuBFGRgZDvLNpifB4i/waZEKYdj5iJWjEySg&#10;wzrYJVLssSRmhpTEzVfYqr+op2zXhujQgoju7O4uW30PT9sfQaR+TXBsmWF5xN7CETMITjBPlTRN&#10;0bwXaH6D2MzxZLuhQZQy1DtjCPlRM8KWoloQ8+Q+ch7EOiMwdWLlGuBovlFBfsa19PRfskohmuB+&#10;b8/BOHxfoRRav5jG6kHwajvgovXCzLgMgPkTSJZ2SbG7wfOSQnyGmBPD0fgOB5FgPihQafYp9BKh&#10;jwDKKSrFM4ZNEmEkfDYY2y1jWHkOyYCVSKppzHMvsv6sIVYlZSH2FoaQyjwYxi0YoXn0aL0WY1iQ&#10;10XUIkgzjO7hLCknCyKPg7OzM5JiWYjWLsJO/o2Km6NEFQ7MzZOz4HidjDSrMpkGFqPsR8EYb+jD&#10;yDLPzykNSZEMBnAoEhM8NDwcKsV5Ok+zbMHl8NxoNTjJZPB2IyYLQxW9Flgsv5Ei5LBBiOnaJj6D&#10;sGW+uxeH4KpoZVxccTdeu/gzX8kPUyQWaDQwHg+2yR79BOMSjftDBuo6GKlcBU/yJSfkTiSMkGiM&#10;znYyk1+GWUWi5HwMZmNhlR+JfwXSi19jQOCqEFYzoV1iE2bUNjNAkSLhm4wQbImwy6ZiWJgm5VjP&#10;zglhI+0OQLQlEKLiSncSTMyr8C3ZyxrZpEHtMDRKCTqaHlPZLDwPhT0IgnMErhMFBqwVoZxWhcan&#10;RhxLSMzM4MVwmONTnwUdfDla4lGPsIK9hfwh5ejEmloxTsPHLYkSFnCkLhLl12ZxbKN06GuetCv/&#10;AAfJQXjheIZ+gh/HwQmSEWfIiw1NRR2nwJ2uz4vsv9QRkekUhV4bMgnsIZH2Y0jEyDNhst7PETiI&#10;Nh6GfwMF2BIxB5DXDQjISw2H0SFwzUxTc75DeGYRyKfE1FFxI6DyHohFEBB9hbHo7TjTDPnOxqiX&#10;ElCxkFyuFKvYKpBbiW0KhP0UZlgpeMEMKq9DXB34IDYzLwKa+uJoWyhIPwBEx8EGzKhq42Id4KZB&#10;D3+MF8CZrYqK2xfybFIS6ETewxezH0GaHF04YkEWx1TEj6CFuekMf2RJ+RIe/wAD3QkNjbJRIWeV&#10;CcJjY+A10ZDoubcNkT7V5Hqb4SI2yIxEYTJfRfgaqr0Mg2IroZbYUbYbwIZcjFxJfhi1WmuAn+Bj&#10;t2YhtHiHqo6ApSPknOF6JrT7M/EZK4NGQTI2nTNiZ1URIJikYn4N3gEtnsSX9M86tIo/gLpx2MJY&#10;wcDcTWIFoPg6IJDsXjT0HeZpJjHTGJ0kkOZlWxPIYXEfRADJIhDUJtvgk+z48RT+xibLjVkfEpYZ&#10;Ns3H3xPoJiuzBKngUns2NkpopJKJcMk95s6INEha/jDeytEeESozAhVnpCRvsYuDQX8jJCVEGirG&#10;b4R+FcTWCUyedCdjpjQ6JDQqFILhDGJo6TsY9YHURN7TbjPCVVER4Eh37djjsckVwQr9Mh6RiL0F&#10;DU0fslhbXgzKjaHSDWvw/wBh5jNhnKmQyLawzuiuHwj5Y8RZmefBVFwwmDSZPpDYRItgpKQ6Ljsh&#10;IyhGkPqng7R2J8eTgcqNNkuDDxpRIJrAnsi2Ql4kN5seoxJiUeDIMhcJMDQtE6YzJ7bJJIhjfkyf&#10;KooY0hRJC/1CMxiQ2GBg4eL0HcmNAYbj0hy+bJoJXLGdGNGSKhHy2fTIiWbOXEdbdDshIE7/ABao&#10;0SZZRP5iU3BxPhcxPB42WcN8NEyNDzJMCGycK4soSQs0NYkNFEbEuJyNuTfbMN2S7HDYO3HYhgTD&#10;mwwsbaMCpgDdsrszTN8MhF5FGs7Q1Jyv/QspaeUTYgq5Wx6dcVJ8thb1f2ExgdxWBqmkbBPJqMBh&#10;mWhBHYvX3zLlwSTMXGNAawFtkxC1w3GQYkZSg9C6KvYUuSYikU0EAZT0Lu8Nj/LsY2fuEFejDHFk&#10;ZgKbZmZQazHhJEyXIBIhVhDBqSO89VmUSL2bGELtZwhaVTKELlIdIUYfJhO/6GKPiOofI0NQdAjH&#10;gZh/+J9YIoaRkoaESUQuP5amZQhD7tfBYxKvwStAMSRikhouGQZOyDEITKYcYFNiYYDROENEZiex&#10;X9D2AoDU2VrY6JReuERgy8lEbZeMgNx4H7D8yLTTyGxbYgO9QU5RF45IwEE+qzwYDjnHQpPgbnod&#10;FxSdyD3TIzZ5GyuhAtZ6z9CDkKd3rjTo0ZhJJjDfA2NGYirhoCtkKUELflJsQQaGgbY+R06DajHs&#10;6LPgzx+xCoxUuWSSNo+BITIthZY9lDS0EqOwRA7gpZoZfXbwOjQ5DTQtRiuy3oWIW2xsha40lt/B&#10;gx4NDA2ZQWQbyZjhyzbwh+TO8Qd/zNU0hjAbBbp9kg2n+jMukWNzd6LxBoaGNEzyuIXCQgmacMw4&#10;pDbGjGQdpjmY1Yq1sqFh2noq3H2r4LwhLwghkhMDCLFC0DXz0QLshCCmRmoERmOPwfcBOzUfIRnR&#10;vtZRRGeXAMTEq3cGxMeBLjyTY0f5KVzySj4NpSHcRZDYo2Bfj6ZToyz0Z+wSqYtnfGkolhDahcMa&#10;vuMR0bvBUZtfYkKBv+i7MzE6KYWnAmTSI8xRigUkfgY0xygnAvhoe3JD2PMWomNjtnhE0uG0iMT0&#10;UdIOLAJ09DXE+RkIKf5ILTFRspex9OjMkvof9gLB9g8ii1xeIMhOUMkW4UEMpDsejPCCrHIgK3nQ&#10;l7+xoZFXWSuInwK4J7R7eyv6CTbiVJq2hZxz4oWGIiWXDDPDUhnOnouBanlCcFtDI8DVkiLyMM9D&#10;zJELSMfIQaaEYWXswaJ2NOtkkYuUPsNxuQl0fQdNmLJER+uCl5Fm8RKfyIDgyp9GToVwKfJiMj+Q&#10;N07DBgIi+jA0kHrNdG4iZkY0IWyvIsTHiZJcdbC1O0ymQykQ7sUNizYlgi2Zj7hmNjyQxGGxoXA6&#10;aMfDZc0UqTb2wODiLssw+EvCNYHG/wDU0/8ANiWpktwjp9GTt6E6vsVL7Y0TY04nD/jOHeRHa+Rg&#10;afCfMvYtbcFnUIusYo58izLpbJuC4Oz/ALBYV6NZMnehPUbN8z16EOU08NdMVDwvq+BEZbFZMRNh&#10;mFkdYYR7muh31cMi7h1EuhzlCfUKJMMShdMQPJCWbh9C/mFUEW/I5F8VjUfQBajhmGozIwHRI3Br&#10;giT/AFxMCl6TR2DNrWNMi6I8C2tcCX0JCDCsGEwJQQmllLBrG4Imr6ZuCwjCYC7gymkXEQJDVIUl&#10;sWDyW7GMY6a9shf4JovI0AIOPqLBlThoHCLxhb400psDKGS5nCaCb0y/ZIX+drwwBReifAC/QNXp&#10;cGXDY+UJDGKt8KCD4GgpD4SqCS6mfMGWSa6IhhqEuiYhaxDG63WZYhJ2L628jXANahKmK/8AjDPr&#10;h/BEDp+Rn4VxRioM8EPQTlTD4mkU0pi5ora+BTKFL8jhuwsMJBbtioeR6L8ZjyE6im9cKAeAiEKv&#10;QxN4MuiyE1owF4FmL30O/QFxEhJHCTBECLEmIEkKnIknxeSDJ5nwiHBalwqCTY6lGI3SGIePag8J&#10;SYa9kRZ9LJa8BrQ6MmbIchUaQleQo1RuGjfAxHM+IjWDSEM0X+czDXQsyZgVHNIeO23oRrnY0F2N&#10;0IhRviiKNjF55IvJGnOVZFJhQcHhSWFZdHlFoL0ymrc8ITMT5GbL5CdMWIjFsbPuxnquBJfBKukF&#10;ORIdFgRvOmNRMmZFScRg+M9owMKZiJi6xcNCM4goXE3xTEZOhJLxICfIkh0SM0EsGRISJb0TCROi&#10;REAmx8lATFZmZGnYjyJPJg2JjJmZFTZi2LzHkEvguM+SBRZYeURcLBG3gWXEbjfAS16ZgCjuA8Yf&#10;IQetCUCEOb5GSMyy7MsbRCRFYMFSaIYKITA2GuMHykeIoCcNU9/0LKiT/QMEp9plVTS4TJ+K0jJW&#10;N+xxilN8Ib5WJQXBbJRccBhY1uCDuGLQYR0j1hr9h0lP/KOrC0MZNku9Ck8hGzKKeuuFtliuWr9k&#10;2hGcZGoq2QY4WjFBEHVpiLYUpjZIVrg2A3gsMbyGGa4OZoTsoJA2IaDz8S2KJ1mA2HEhZULobwua&#10;bobSsadh32W7EM2Pdi7AnWBM4hoEzPYR5FXYptnbKseLTTEjBwJQ2bNvDmz+iKXOs6EjJo+nyIk0&#10;JMD85GJCLQroesgiwXDoKSbRo4IY5iWOnzUoaAx+R0HwJC/yvXHYXBD5Zg7DQv2EWPC0htn9cGAX&#10;8dL/AAoY2IQ+JUHMXY7btM9Q8i8GeycBFftCXux6/wCGYjWE+yEpezARD0GgkzLlinvBGMZ8S5IY&#10;DoLzUJXxGIfRfwUrQlPZYLI0acuF5JeCZ/hjBBpkzQ0euDRka+TKVGt2jsBxJfAKQSh8LvRTMKZj&#10;x6xN90FEGhiyEgejQyYgjBrESfZihsYsUZMyTMPQm8aDFNk0ysVMbY9Pgyr6I36iEbZh/I02Air4&#10;cFMzAkQwtjyM84SJCERSmIbEzaQz19GEDG3gYDUwxvJTaDf43zQqQRtfGwFXInBcafRCEITglOGs&#10;kII7R2e0djdvRF1P4EXhb8EJxN7hji2CYErS/JwNyGqSKDOwc50exGzYH0DCOHR7DDeG+RsTI0/p&#10;k0e0aTNZoZirNOobFi7wwQ2GzBisYZeT2Zu5XCyuFwoOoHoJsBlfKElGBxLQFRfD4Hd9lFmURlMZ&#10;gMyRSvTo1joRAP8AoUM3FHTGQoWSzJbBp6xrjRCwZIuaHyc2TGPBT7DWWE2FLXfGhXtOhIVpEjMN&#10;HkUz46GBQHIxGxAOSQOAKZ4T0GVIFCvOOCi9LIhK4Ev8j2MYlgyfFOE8klBLUb0zF/8ABrRcfxRR&#10;vkxo1kTJkh08m20LTpb/APkyb/8Awd3Z12HaJi8vC2N00NV4DYfIzTwsQLRFqiF0uvQ7QpjCFvhY&#10;3oU6HoxzwiHKx3DGfDwyCq+Rk1+CH4ZoYmZ1FjDRohqj98HCD3gQaMQ5VmQK4CV3oQth+ocfOxKs&#10;+VxiaHkKs/sHEkmE7FNBJ8ptEeDyWxJkC4hIq3SZNz7ZaGxjsLmOQKIrc4TAYNvQ+3osiWRMUY7y&#10;ZOYM5jJwgHlwI6Nit4MCKWjnh2P+YQlrGp6NjHmRL5YGwIr8GY9wVjMESf2eAlP8jY3wrydfA0eR&#10;kx8QqQfYrb3hb+RuaWV6R9AbH8IJF4XFONYxjNKo1K2AxuG7R4EZ2D+ww37AKjnxrtDRjGptdIVQ&#10;sgMHLgiZuie/kRj3s2FUSOPhbwomO+NJsjSatswPA5hot4MbTvxYDFpeLBJOCDWRcWSGHsxkFFQx&#10;RexrGTJoa0lIihQijMNklLc0PxknbLwbDQTrh7cUyMwREXLJLV4DQjImDEMlg1MYMJmJpkpCaOzA&#10;vkxH2Qao7zcCYBHRDZdjfihcOiA2UWJH98bwIZTjgYQkVHYhXotlmn+a6+GiG+Jxb5jFbmitvfyY&#10;P69IuElorbgrabjtjfRDC5vDYnM0ImmatPA1uvGMiTcvyQmwUzfYI9Ex37DAjK/yjN1PgQiqGg4I&#10;jdfgTszMcIi/24NUlRJeoUI6GzEotiihfowOyHg8xKs7C8LBxqkYqi3TVCY4MgU3EIyA7Q4sbEth&#10;hKGAwg4g3kJqPH7G+GYuAQ7DebWhri5EZGwZM0MhIal7MqxvEMEEsGULDqjIhBH3ROBFb8EL34Ni&#10;eDOQg05E8B7Hs7LwOeeCCHhc6CVQ2CGyXFLFI4clEGpSEPiJlF/iguPWS1jd5PAxM1jqfgcOeN+2&#10;Zk7ZkkjKwl8sXWx2yYIfk+G0diLw+BiNq/w8mRizkSU/kyNMbHfJmn7KMOhn3EN0r+yUzCE1/AHM&#10;RKcDlgPAW7TZaEjop0nJ6bNvaFJ6w9FVDLGlogqY9wGhSqmJkLzw2RqPgbPBRkTDZmjQYoyp0cEb&#10;g8RgiU9XBn0PGQyLHYhZENBkD6gW+Kd18EzwqYFEJVn0w/AEvTJGOkQIuyYqjQQwIpsYlIX0CCZg&#10;8mFQEqcKUiZg8DHIXEeR4ZRP3xRZi4LhJjUfEEivotlGk9kFRQYk2MuRBpwG2zWj0L/GWxw3yhpc&#10;Jgtgf2GT0KTi+xTrbGukTzypiN8MblHKhv0vTEavslcWtP8A0is18PT+GLd7aHd/sh6d0SCEf5DG&#10;fgTLwpoeUCj6hPghCVCZF4FlLRiuCeDrH6MRYYSUN0Y7EnZah446DYM+S2eKCugtH2GhqUGnik8l&#10;VDgYT4SISDUgmyLYzJfAhNoUrPAygufhwrK3qCyLJ3jkVoyXsir4GOfY2A0kgk4vM3qjhXpFkiUC&#10;XCsjfmGsbYJX1FZ2Wi5vyKlx8CkYE/Ixca62UUQepE3Bmy1hdbkDFDWJRoZs9IxYEbCPIsyLX8Wy&#10;4/gGWIQQkHklY+GjhMlmDEP6OgQcTLyuHUWxTbPnQ7M+A7og/wD4C8NDAPIxjR9LyWYw6MRgRwYb&#10;oonZ2IfdGgXybHpZEQmvHnkM6J8R+EZUPYbJqUEwPQ7Q1cbYwxN/FsajWWK8MwCEiFwIVkRQ3SQR&#10;RRxsGtMjhh9kWIemM2ZhR+gPLDeDoJc4Yz9ceVfku74yW/MYkz9FTNQ3fgG4vRf3v6EpFRPyEJt5&#10;Y5kmeLIeOkXI0MTMicRZiVEU2ze9j4ErEMnhRAQoxfX9iCKbi3x6gZjQazxRGtJEEQiGEEpeOUq/&#10;4Nzhc8bdINClDUQkJDyPwLgnRKLMSKFNBFgjENBmOBBBCXlDc2Yj8wxA2Q8eTwGsu9kVsgm/mFdm&#10;34OwDx+G9fkarWtmVql6Nj9navwYF5F5iThfPVlDYdaJwQMiZ9YZ5xRNjUvMCt9cBxmGfUtC8Vy+&#10;J6DDJj5jVQrMSXnKEPxgXTjgypR9Hb4Ky8LDExGww+IZrigGvh/ScSoYTxE3wWRwH4ATvyGsfRl8&#10;ITK8j3XyLdCwPgkxR34FZBWMowr0fGR4bEGbCKhgsEiZiiMkZXDmogpZmw2xXjBs7HlkCo6QkxSl&#10;N0sosxNUd5M6zEYZkvlIX8Mxjwh5Eh8jz/BIeDAkHyTlgs4ISFliSQUF6QnOFa0PzJoQymOFF7IM&#10;D04ttg8lzQYgfBFEc2uvx9lCQ4/sLfL+n8GQ57PLwLUYkl0KhoNWVbyPI9p7FUzkaZ6FlIZFM3hm&#10;OjQZmyQsGGB2NCWiEPswNBaxKxaCRqkYW7PmLNEzBDdxpljdCcaBZIjH4JcCepLKsGHv4HZc8KbG&#10;cIOg+HofDqG4LV+R2KP3HfcK2wlPKfyxtqWd0SrNsRWT7UIGN8RQ3scgjQhLZ7igYpFIQ0ZsUsuB&#10;nsq+Ck1IkJeCKLB0gtFZUeJQ1dMAxmIId/yaJOEGMQ31wuGaEux8S8RI8TAihIlE0ZpS9dsTFIyQ&#10;3bRr39D/AHdl2TfnY1iNbNhw++CI5yPR1F3Ck35RGDmedvoVVVXDIDuISDHyM4EMoqjKYxnCTMDX&#10;kpHsQ1YY5xqjkdDpjx8bbNw3jhqMNwNS741EhouC2JA6XBUNiHSFYkpVoa2ufe9jIhhCJ+TMGL44&#10;XGbCTASUYhOKR9oM2+DaLPkMl+TI+BqYNY2IJogrwz2idijI+Ac9NCk0GQ6yBbMRsSbUw/sXNrgq&#10;mTRR0Z6JqkEHxRIhTbMvJIaOj00mwXozLwuEifxYycJEbfC50USvD4vMDkq6LRGRciaQnXsi+kJW&#10;KWiGnSXGz4IOSh3ZX+Akkr/aNDPb/wDkaZGK9MvAtONYWtdqp+mND28D00YU0YQeXLFw7uCvBKsd&#10;UYF9HsgaIfBVCyhTpD85d+LcGDQxhqJ/CFELizQsuAyzhiyoYYyMRToahV1w3YZGBgpZ2GfJDG4/&#10;yZRg2ZHfniB1foeHFPqn7rHuIfxMy38CwwymTho9sghdCJECVaQ+Q2wvXrhcLZGgsoNcF0zMHkVB&#10;0XJ3zBOgzdETk9f7Eaoap7MT+T5wR3xTlFHyN/wWOElxaIaLbIY4EyEKvFhIbI4YoaYzfuVoYDN/&#10;/Qwpy8rXQ8Hs7qo25kelN6QmuSUPdDD8obMCJ7P4byRrmzLA4b8BF/QKnobtHTpmFp8LQ1xySG/c&#10;Tsac3QbPHuZcWBS/ZKjbI0qm3CIZhCG1EPj1E6DIG8FkNjccJkzI2bGEeRQoZTe4v6cMD5SNQw/G&#10;COhciYraQwT2IQ2hSImBlHAYh5GapKxuC5JlleBMGLiwbGJjri0DYojMLix6CV5FFOFr/HvTDhLl&#10;jdfxS4UQwgzRqygzTPAJxfkkUQh4mSj2dUNMzN0FUUahRjKeSMFgk2wYza9hZE9CQnTzXCw6GCay&#10;8SfkQ0NxNCoYPY5O8oq/gQ/fYtR6IvAhyY8sIodgwWA/fF54sA/BpxIeYTgYXhc2B6SiNw5BlR8T&#10;QWQ5Glo8Ib0EqcHVh83MhsmFjQTghmTG/KP+BZHhGH26PS+X6FS4canFjDGzTgSkbiJREtwI+IaD&#10;18EpGWidTgO+ThbFMhAbIKkzAZCifFpISmYRUSrHkZShJCU/wtj8jC88PmZMP4PB7HxMpjDz8GcE&#10;Rj8hOsNltz8jbpHbgw9kl4ZQzWNHwOl9BTZN4p6Y8RqDHcMJg7FBbwPEElhC5hfRGpyZMl5iVoWQ&#10;ynDekx6qn3QIa1tY4Mou/aEsjBJNYKX5M1+DqKMApoNjhKpjmMU2xWrypjdqj12ZVkTxlnJYxahM&#10;HQS/sSPQa1M4h8jQmP0Q0zSJ4Ey8Ps8mh7E+gPg8B/uR6gkIYGYxRYICRcDWDcjzZkb5hIwfBowU&#10;8iUtih32xfeMX8Rmhi5N1wYcRrFgkGqPQYhK+FJL/E3x4iENFNkNDdYy4MC5nY2P+DuZhD4z/kXP&#10;tijjYcXm7DUr6vgllaKaaTFKVehk3ovPRhjPtFvA7E0iKhUyeTcQxONDhKwJs2LHEiZEiLP5L0wI&#10;ywYMeQm2GiHRlY8GMr/8GKnkohWYY7Gy2hQzFa0h6yiS/ZmJMe/xeXPwLgXiUyEEHsuESzF8M7jI&#10;h8C4EElkZaMAupgPGBhoxfA+494EhqCy1xHs0Pyx2fBgesNW/Y3WIa4GQQlwN0I2zIZeKWJnd8lc&#10;jeBbeH98TNz6QjkaFTEMHw2uSkWcXCjYNZciek1/iY0Nk4PggkYQzbNEmWe+juk5PBWzCJXA2eOM&#10;Bd+y1rbHHi+2P86jBsjaAo+l4EwLd6L5HhlaNPnkjLU8CLLfgnVB9mQynVoPCPYPGxbHZgXYtBUJ&#10;veD0Ia2MspjpIbOtFjdiDp69P/nBbRVKbEXemGYAUwSIJg2oTa4Lmrp7MG+VwQn5EgeJ8C5KCPBq&#10;MYaMujAa2U+xB5tkCmEOk3EFlcN6fTJhkzKBZGIo34p0Yr+yiIu18saIdjRiCEoKO1oM4UsEGNgd&#10;p0CQyHGIS4F4KhtqYIP+xwqpwcLiSGxDMJSOxkC5ayJCc7Sy8v8AxwYly2LLpscYK2NpcPPGPlw0&#10;MkN1jnRiNnwsDY8iYEnybdHbHmOBgkI69AQgnnI1JZ5FjmCQzZ0Y0ZhfpejAqH2G9JGuh+DG2xD2&#10;4alxBBz5oqNgYoi6PAsWIk4vGQR7FaPQRs2vl7NALktHBDvNzsbjDxdmr4RbMtloF1wbGIPoTJgR&#10;asYZ4Eha94mRsIuRSRXfli2IkIahYUaILSEwxA1+A7fDNC8FiGvtRAsvwN4fKY18GcZfwOxQyRez&#10;N/BlyWqKISFQ+4OhaSIVNt8boHt4NFsGYdjBD+mOIf8AmY7Ep/jf8DY88WFrHCLniCSSslyzSor5&#10;cfqbHwuISDDNJ+Rrx0N4DG55JgV7hPoVTIunofsRJ4E3b0boL3j7gYrEXkHkk1c88K5nwm8iGA1s&#10;vwahHWfw8ELgwDFiY2+m/Z//AAOzECvSQx2N0S1DMxMj3xRYOFMzpxNPRWDJikBAa80QhDTM0UEI&#10;qWD34pgMYDFUKRKLjmdg2bNUvLQuDwhPwGo8TGzFhPkxkrbUcfA2R5XAwD4bMUZNjfbEn6Qv4BKP&#10;WhZNG0YV5niHzeQgFgmdvO3hCI5Ev8jfDiMBFGy8JJZ7EKLJt1kCxj49DKa5KkVMs6B04NQms0a8&#10;SYZeb8iimHgTsJvEOpiQROWzMRiCDcxoeZsQDQw7CI4TWBLOmKwFjcT5jBCDPIaipu+yBgS9CGib&#10;EnJ+VaHSWmu1BexBYKWic6eUZMRDn0VGAFmx8Q04VvAK3rY2JX4HEdHg4mNDEI9YIxPbPx0fcR/u&#10;i0KdyX9hTz4GvAnHzmMyMTokNTti2DViUEJ7YkSRBMt0VjaYhGZekqKwnD/Jr46IT/G2ij4NpOHS&#10;WDLFgmWDD4lZCdjZYNidsQeY+Knk0Zf2D+T8jj8ELFzTbsS4QmsXs8iDCq5s7Cg8sRzWOYLPI4F4&#10;MvDEY4GKf0EfMXkJGfsHxp/QzY7g18FLQSg1Qrgax+EnHRkFDbQqmPMm/VFV7Fqh2dfRAxNDDGEP&#10;l4KQ5cCqhJQPBBMxC6jzV2hKfFfoGL+gtifCqO0JIbXDA8Ik9zQ0R+Kz90XBUZVHwywREJDfcE+S&#10;WYYBodx5CDxzgyj4XE0QnwbzMigokhMFGZ2DOIS6f+GEkv8AGw2XijUQwFrghDfk3Gi4274Zf8Ew&#10;mhlwLwMiXZUuFv8A9BJaHN8C8iKSiJBsEEumlRFOFMudgMTLfwVG1Eh+1yTdGt7NmiJ5NDogyLX4&#10;H6DoUWKlTEvvsertPgUsjW82wZfDKKkHpszSX4EkFnRVmQ4IRM7+X0K5EqhlHpwoRZ+RCH6HgikV&#10;jBgdoZoyI/g3H4oRIVV8CZESU6yNlWMBfBiUGNnDYzZje3TMXt8bKPAofRdPXhxtBo5/CmDDZmC+&#10;y8J60fQBvWeMwcopniiSXpCm2mRNJ2DvY2vIWhnWXGq0KV8kCHobhITR5gX+Jm3wg2YGDGxsbybH&#10;GEYcXyUSyaIGZsbmWZmRrYuHWissTJ5I9lA1IJmBjEWIo7/4YjyCT+4SFTEvkTPAncw/RcfIQpqN&#10;8o8oSyahMCvGho0VBkyyXA0M7Fv8DLIcnkx7GMbvI6hohitMR2Kwx7BOyO4Kp3wiqkyzMgq7MC9j&#10;8TY9oDglv0OlTZRTQkbDHMM/Q0zZ4EwEPZc/gRMMAfBMxcVWhzsQlWktmV7Yv4H/AGJSf/kwcC2v&#10;oFrZubRIvvwZ7KGvJEMFNSz+oyDmNQ8GNlBi0G2zPZln9DsYRkHQsjKMaSzXHyE+JG4S8VTVkI/x&#10;sai5bIqKo0OIMWsqSKUSusYuEOhuwqIp/RiSkSwiB7RcS4vlJfgVUmtk+Q6lQMc5gXQ/oyhMDEGT&#10;Xkfc8jZGzThtFgyZfbZgWMZ5GxhcVGxkk1xNmhoM0Yhy3fAxkiKoYcKZcCZMRiZQ+P5lh2V+0bkI&#10;xpGd8Q3Ht0SkYv8A9EEaERgLXpC6/BZ4vgimGBocFavQyhtl98F1PIwvxRD8hv0ILKEJNEw8Iu/Q&#10;Kreixe2z7JmM8Er0uOwSqPzkdf4fAhQRGBOiaJMDpctmRI05QDGrtkmIxIbH4HEMRSj1i8EWOT8F&#10;wNpCV9seWDMWyfX+NcZD4TJJBYh0UxjCN5ZLgwkLsLWA6+h1iLj0ipIMoOSsEdAhIgnIuzZWDUiG&#10;VZtvytl1zPsYk4faZY4r9CntGXp5LKG6x2VMk3JYXYtgjhZ8eDEJYwTBssK9kJoJevNHpGOj1niC&#10;UJB6hlGh96F1fsbDeKR7j2imeNajCOiCahNKDJsmIX04jSNp8CqqHoahMLUXuVaG9FK+yy+B2JIk&#10;bNE25eDDEUqBUCKP1DMG2Z94dofyi/xjngQUJQQZxJdsk+ihsWPko+ojoCgs0I2h7fClRDEwtMaw&#10;d1MET+XGjclNtxCEekNRopZ6E/3/AEIWpJf5zIcGyC1hDbBaKPQ8CKlll8g7wNuI0HPzwKclNifg&#10;TMmKUJRCVLDLEvA08yvsRqYsiKMx8D26vY72A4l3oM7X6H8wWPTDttH0huH0ZXFdMc0MZoJQoEUh&#10;jWMcLDiZGZ6Mn0IW9GbpIlIQSYBUIUeh7hGA0pj0srTLrZ2SfQieb5R3QxXCjuS9/BnDHTRZvpCe&#10;Iegk3gamaFMYvkFkkdjJkoNQPEjRDpLvIoQrFuZyN+obTKUQQ+4nkXkWV8CYQkQ+z9sZ5Fng2slG&#10;b+FCrC4FKvXEsCmyr0EjpX1okc8Q9m1lEPu4oKDGN8PkzIusdYcUME9z+Ol/nZBFDJmhCQ1JFBYw&#10;LLEpnlD8DxQkD2OvkK9jEqRcCVGNsaEiwJmKERJGTU1RgF4ScDOG+zKjYoyG6My5wRm+ssr6Fcxn&#10;5TpB5fh7Q3IjGGvIkwy6NDTpmVsYy0bsazRE4UlHCMJRvtGFRaEvbG5Be5J7PYKuBGKKC/KMCFEK&#10;cUNgutiZ4jikwI6FSGotmNdjaU2QTcB7OL6EeiDY+mf2CtiZRMjUy6ESQ8Y19ieCrsZswGkoJhPJ&#10;iRq/Y7Pto3L45Wn4F298GAaqMxs30M554kHpIhdjSnhDptjFBRps65OmEiINDZmhmm+yaCVCei7M&#10;xtmoSiLr/M2NlngkEyzHWEoJHoQo8i0L0iTHATsZ2zT2zH5HFN6Ep7PIKDeR2xpyOthZIpaYp+hm&#10;aVHok4yEqWT6M7/AC06NdCRbLE3EHJ+sW2oQpPYPZgLij9jQTgnwzAPA1REsjRjTIQ9SGk+DYZKi&#10;iz+PQ5jG4hhjPRgYEdCQVYW3I2oPYPQaKLBKEsh5oy0bG742OKGw7EZdivBJsFCfRlEEsMjEsCJO&#10;B1Kdkg3tNjW3kgr0xrg0IemgjzR2CxvZgH2ZolguyZVcCQNh+PJkzZci9ioHkak/hivvCCjVqZZJ&#10;BsHBvAuV4yZhCVyJmRgkQT4Pg0ov8TLC8kgVY7QkxBM0ZI8QwjF2yEJ2zPNEGNj9hlhdRJ8/4BYU&#10;bSFnXBy0MigJrYRIXtIyDSG2QltCWJDI2wnHyEnWNRqMUbNy0Mw2JXwa4ObmqPgPDIPYUivD/FI/&#10;CfpnQLO8Ja0wn0IRQXCDEhkjNE57iAsYCEiDcGN2icUux5hAl8cJO+AkZRjhwS+h3gUsSeJKS489&#10;H4ME9UWkhjL2fRP9GS0LToUFxd/B9Ui4HzsafgbI/M8RYfGhuvoobFA0FKIcL6uxu93CZa9cD25r&#10;RBIfM4lbC2zBGJkj5GIbxy5Qkem/wFtYSiN/46Ntv+B7vhonRMiEijiEoqyd/pEkGSvQlcJpI2g3&#10;6PSBRoSXyJ+eDsZM0qFJRERBDGrGkpejYV0KgpsM2hpkpJ0rMAXvhDXwQsSzTRHwZA7hsYyG4sFk&#10;OJcxaSfkqeWxmVTrwaiWl2Q8jXrgiOBgLSXFFIUtX+ECrQtFcJlBz84Ojr0Yv5FGjHEiN5LECaHQ&#10;W3GLTjTgk4Y+PUPRCf4PmhdBf/MQqUIheWX+YTcczszGY+FsbyKr7HmBRWn0OoQ0HyUOalhCypvY&#10;oWeYpnzeLsDO4b4bposL1eEbXo6kIKM15/AQlP8AC3w2a47jb4tJCXfIa0QyMsvRbWuiV+j0Eoh/&#10;sxufY8qwGi+eHnE8PBj0PMEWxRkiOhDE2UTyxlEMmmjKbeBmIWq0PwzRd1mHYhGCw/GUYsk06Mgs&#10;rRMNC18TBvgbyLkuBygruhYqoWzUawJgZopQedZLcJ8MWSNrYtY0FRiNckxvVnKUziajyOo+TgEH&#10;+BJGRL04I064XbQr5GvY9COoax0sSlHpjwuGUFjhV8NGfTsIv5EF/wD5Y3o2B1AmCIpVY0Y/LN8H&#10;tnX5MFeuCQeAtvhaofCYMmW76HjRIkxEM2M7wLv1tmX/ALopnYyRE0Fm5r4qJ7n7MCgk/wALc3hf&#10;ohKdCHl+hjHI1l8sZp9I0oVCS2xoslzQmcQDgw+Ryy+FehoYUTKIWLYz5HQISbDX0g1gjQ7xrYj2&#10;EJuN+RZAL3+E6DIux9B4LBIg4IwmqXP1KC8C8N8S2YjYwtKZH/8AQVpKdxTJicWJBkGsyIWkST6D&#10;+qYtLeUJHnQ8j1iadwhQNmxP2RJnsuohCBuGc09jKk0aufBJqIKJqRPJAWINoIg1tFUsDwXDuM0/&#10;ke40QmTjQpHQzGm2HAiIIlIWGA9MngYIcV2MwjBFoYzwTgvEEM38QLV6HGImFHPCGl5j2UHwNI+7&#10;GqtBzw+F6beXgQWJIUf4W+W+HkNVm0EJEPkHQteinQKAwnwunoaFLhp0vkPoPQ4OoTsSp2CBjBMh&#10;a8faSWTyEIIrSaJ5U5iBgYhrCCIQyaIUrn28irznweAZgsC5n4IGyiOjFihvyhDSH4ex2Zmuzf6G&#10;kLwUloiHebUfXalgkputirZHkTRlkwPYeFESOJKCQPfA6SIKQofYKi9CwE3RsioF2MaPQw7Q9MdQ&#10;9fEqO51g+uIYxr//AGBtaWVw/exMnoSPwPlHUOEWZZyLcyRZCDO0LH0Lh2+GJ2BoTiGr9C1wKSrb&#10;4GESttjC/NL46ISn+FsZB5c4eSBIk4Fw0Ej0G5hEKeYmx4jdwM9ApD6l/JZ1jBlusbMCQ/ErHGMR&#10;e2avg0KcJ2Gug4k6Tv0OlRt2NdoZtrFEpJDOL0kKXz7NJgWSD5GQ3E4GFkmyGquPIS6Ys6PjnRTF&#10;4Ykh0G3OQZbySjIGxfsmVwK8iCJMwiBaOFg50J2EJj0JDxyFiVEzB7GsSeCI+PXCkFOkGMFEg31D&#10;ys/7FvWHe+jRiEGEVDMFgN5MbDZuGYhcojpuexGBJisa7GFpQhTdwtCq2siEBQUPPQ7x5MTJmRTG&#10;HHkhd1/xRUhL/GvPFpFolLgfYy8jU+SShlmg4VIgKvei34FhgWBj4DeBvAmRIjMZnhHaH6j0oLYN&#10;Eydj0U9aOrsZti04HQwVMpbTCY0UK+GZsBjrGSaFNBFr+A4SrQ/MxMaZuPt6HTb4NjnYuhPHMjQe&#10;ngxuD5wax4QZk/yQ4miIB8eidGEzZj8A1lHD40Xyu0Nov7F74EkztFZNZ6FBp1kmN9iWojyCMfVg&#10;bIvIk8lCA0hsMKhJSowT2VJsSPgq+QKSPR+uHE+UE5HX38KPLGg+JB4oar5OouY7FMxZcJg7EbUI&#10;aCG9ZY5hIv0fcoaH6as2J8HubeCcJmFCDKCpCt9E9p3f/Al/jNEXI3b0RDNvgXZjc3s7TyGoL4Q2&#10;iIozceoMa9EMjyuNCUezEWRCQgnZuMnI4OwF2DrIeiDyGVYpOGzgmsdIV20HRAUsyaAReKhiv6Ze&#10;TZMo+wqppRrwItEnbXfyQGXww2OJni64uXlMyeB2qxGYwlgxhyF2CM5MTbS+RjxBuj0xdh8CPYRT&#10;piCrr2Pieg9KtkLH8mIoUqbFGJFfYaUND/RjlCEmeVENBY8FMBjJjTjZUIIyzFBgjCYlXo+03f5E&#10;8LGIDQXih8I2OHYbVRQZVb6QlJwahCHYRFm9uBtDOqeRqzjPDb6B6dttDmWXom/ZDHjhFoMbiYmK&#10;j2T+BJf4mzXBgiPQdfwZ+DD2LI0Z4DTANtsy+CdiohIa9FjyYihCjBKtLocQgHSY7oIkZOFkxnGQ&#10;xrIaUSBKNQwONDiHsMtLtm5GBK8UaF78m9q9DJVRewzYGJLGxscYouP4K8D0bwPDhg0iITsomGvA&#10;3oXXgY3k6Az6FtaySSRemaeKolsymyPCFoqLRgBCgUQ2Eyi+A0aAqIp6EoxZSy4FzW0EUZEpYksR&#10;RMchOmX8gWu0wMISOPDFMesx6GSl5FeMQ9Zdn4hAQN9mRrCoQQpDSJ9IpcIRY7C3EtibTe26yIXg&#10;XP7HBDCWD4XtC5Y8iXjOgf8AUJUS/wAjVmhl4IQ6kObcGdmX/RSRYvY2YWfg7GUdfC+xIguzPNjR&#10;EzWLCrMc8TnHVhELCjFaQpyiEhYSbO6FAflcIOC2EOqIc3Qc6dGiIIUgio3bD0TK9djzIYtq8DHy&#10;IajY3NZkUhrfY7VBxZGTE7DYYBq/sWIMbeEOgX4EuZGBdhK1TBscZBQuRwqLcQJIx7kzgsbHHlIZ&#10;lxYnFGMyWSFjdkreSo8iZBPRE2b2Maklj71pwtdtTD5h8zPBgWzO6Pg8lkjDsfYfku2OJEILi8GJ&#10;kYE8mCJw+BjO0ZT2K1L6FYyjJCWtmRIY3KhOofs2gsLAwn5fkT/E3wx5FGvhj8lBMyEGwdUMfIVH&#10;CllkSwjAkdCHhXvhqw65MyQhbNBbsRwSg0BSwxo2e0bRdjgRbErB/kDOlKciik32OQV4vREXguna&#10;FKdMQk/DiR54MmELMj4MMSC/Yu6PRIU6aIehGmNRUXFGg5TJf55IcLArSIOJGJGH2YcFATImYxDF&#10;+TMWrJWtj5HkmU3IgywYt7RedNwSJhM+Jah/w5KkKL8KJCCEkRAksSryx0n7EpX4NmU72IJqi+wi&#10;m+DY4lJ1mUXAuTMaCQhoRxcEfJvcPmaPi/I5x5ohTfQyfZ715Mzm3bFEGCWWsFhAjV8HcL/C3keB&#10;8Uoax5MbbyydsQwPZZxCp2PhVIiR3saaG0jyHShkvsZkysAgKdSmIX2dw9BuB0GCULCTyMXWYoha&#10;UJGuFeyTEqG3A1loXBMxT8DuZ+Bh1UswToiHKgbWBtqh6/OMbG+sCBYH0sD0/mKLSH3Z+DaS9FK5&#10;j2Rr8jk0ybOy8/xGxjfHGgapSZlhnWdImCqCxDYCenRiMxgjBR41NGJPSNcwi7/AkeXgSNxMi60S&#10;G6LVRVIVOmQbSY4jEx4El9IqXOpJvMs/Ri5CLcDNfCJ+kaDFsnuyiYjJcG5khM8MXAn9wQgUtvSI&#10;jwwuum7O6sJ/Ai0Sy0IQEspT0dCFJIaCfDf8TfDfHmLDtG8myEo8LiHmKMSKmNZ0YFC0fB1IUZIk&#10;LWxj0ajiZYMYVPAi3k9/6RhhFgZsz1kVEWRxdwKbp8IeandibeWVmSGhoxRplkNXfsYYhqdoVYQk&#10;oXuYAYqyNqkRlCsCYfEnjUQtwcvEFVOvsdF4jiQhE0YMX8HbPkQyuNAcHGwP3EGrG2TIVgfoEB2w&#10;7YxRsyE0uB7BsGQNZiWqDXJkYQv64xnRaF/KIT0NQGi+/wD8MIkJry2PpvsnlG0gnjhST8FQSDiM&#10;mKjdcNMQwYPkhfHCYGhaIdFnoyjpRDgyfsTEQ2WGiRUFuMSqnkSma5SCsouQt8DrwJRBUY2xIg10&#10;IanyAa9YhIds+oLFRMlY0BInH3fwWBJcaEIHHgba7ErTZpGFiRUnRZEdngMC2Aiq4khfZwMvIvbP&#10;AY8yiGNGCaFJBiSwNWkOEAsUOHqE1Ynyhkxhil0dQMW0KGeFVfpnRCGXLEaMY2eHjKJw6imnDRwY&#10;WpGEZ5iKaE9MLwxWClpDbYzsSMnGmMLZjIFAwY9xB7snxwsGsIcZTP7BaaUwm+ffPEQWh1kIKeix&#10;jQ8UbsT7Im5EsYfgN8EPMiD1X2RYchrByOcJmIeOCIvfkeRrjaxEWLzhEljCkjJGC8iQkyx0RJGT&#10;HBPLV4EF5CPhwgmMg/B+A3oeDbg9xFQ+htps6xrV64GiRHc9mWQDc74XvjDXlaJjaAh1BOWCSRsg&#10;yV5FwRnGGTISo2nrijOPVw8xx8G1hMhKYIOwDnLtCN29mArzBU1/caiZJXtklhngsJGsvzLygxtj&#10;ef4YXwXN4b4KP9I2hkh+UbR0qWo4kNIW3Q/MdtF5R9zRB7E0jaDQzaG5gmRA/IZZt5y1GRkSFKJa&#10;QnE0hqMR3HDKH0DoHqFwWZTxkdDq/wChiFwVCaOSURTgyrQWX5Bip4R2GNQzaQgVGgazeymQpwlJ&#10;yLi8EP6DW/oen+CczJZ2eDLIxnPpFSRbHbIonbJyKehSEdQ7hPCEDvAl/wDp4CUQ3RDymSSYHrrm&#10;9IXZ8PqhJZPYx+TiF9IWCB7EgFoQ5Upwh4bY7jsdD8mzZjQsonQkkOmiQw8NDU2vQaK0YBtOEVyy&#10;MGqX0SY3fmGhOUEJXEbxRarENjsRHQIqkPkiEHiC8aD5vjHhmDnCUsSOwtMUSNjdGPONmWK7WP2K&#10;KIqaLXtDEXA0xEZGlV5ERd5jEKfYq1oxa8CJfIUpEuhmTH9hMURHgnsYOuIlXo+agkOmpkyDLLJS&#10;rEl7EN/08FIizoKYkcPCNaJbRqzKhsN5LWZG0eY+xnSdDxmZIWho7jB6pkqPiDK0b3Z5xDiEIVWP&#10;u2UJK22YdPBhuCEuRhkHY8Q34o6GuxJJCNmaHcR3PioYSELghIPI6cRhStioDdhvGuTElJIQyEJc&#10;GMQlaVV6GtxvlcKDSXFUG7gSi8Flx3x21lC8uhksNCBOQ3CsmO1FmO2NusZdSwRHi/Rm96DeI2Iu&#10;mh0TArG+WSPhvhkHhwTqQ3zSGUHrjyJImyhtNMm543XZ3RaGH3AuCKeRf0M3YjMCSX4Eu7iT+Voc&#10;tYLSl5EiGXA44TQkhFEIYuD7MHyVjlFjZM8knPME2PLwJTOsMnlqjbrtwJzBW2a6aIRnR02iMGMU&#10;OjydNopgg/gQnt6XCKnFmjVChR1h/oFTJBqco4vgXaUbwiTTwhzYg5aF7ItEUTCvLoyqNReRsngR&#10;Zy4bPApDHkz3DaISRFvPR0ISIZoCpEz1oQRkDtwhVGN4FGYwj9HHYnwwxuD4dExjhBzScLSDzhER&#10;QgE4zUJ1HjYglhHGN+we4qQD+jFPBmMszAqpydN/MVFWEM0axoiXyRYhEMiaKLPZeRuHU9MkOjX7&#10;HeNJMfAo4+WZHN/AbEPRT4J7FJCNtjR/JOPBLljPD3YyMVbH3QiTaKC2k1DKPvs2LFwSgMYUHQps&#10;yoxLZJ9oOgm29GDjuhXAxcHyv/oI8hA2PgLyohnqx18DWSCFpB1pYNWBVOIac0UWBmVCWKuDCHwJ&#10;pRjgamG7Z/Uy1LQYA4uZF0dhMrQ2YWENU8lY+FkdJvowERQis9xCobybMK2Iw7Yr+3CZIUTsjzCr&#10;JV7PQgtwhCQsvQ4MMlo2i4019A1Z2CwhOsqF2OCPRiD2Wyz4HmEuDGJIkW4RRXY1sxuinijXZliU&#10;bFHmxmNscPiaJnU1kTumn4Yl2DWPA8Gqr4Zp9/qJRKCawNpCyDXoZbwaWpl9FL12VQX4aT2WaIcU&#10;ZzcQ6Nh8KZm0OrOxskFwNHM2vBhTQyLA82Mks7N52IvkSL8QYIkaHkiCGzAYx6s4KVMzFlCoaojf&#10;bh+b2FNrzL4MG1DWjz9OJU0J5G5Og5eYx9iSPTIh2OfKHUUEpZHoK8p2wmC62NYibrwJ3RTgiohT&#10;Qk6JV+TChjdxYdoU/ApuWV0iJPo+O9FPRbNri4l7X4Rto9/Bmh557HC4GdB+BRirZjN7HoNvAwQ6&#10;QaJoZUyocsiYoYGWWIO9IqJp20EbJLRKWR/XoxMBhDHLJ2mSWfCNoJdccJc18xvI0DWc1NHcE7Cx&#10;jvQ/IpxJjByF9odRvaJM9ZifpoSMME7ZEd3Q4WYEo1gNWFEFUgqGuwDu9eRe0f4Cnb1PplZRMRcC&#10;NDZKSiiC0NAI32uCKDdP8lQ0LhE0vI1/M7yKk52JxblIYo5YYmlGyZCGWKZGiTHEEGxIVtZgh9iB&#10;xEEtDr2uU8ug9kdJ8FW7Eu4hZMu9RAEY9b4oRdBL6j2tIXuJmIY1woLE2bhuheTNjcNhR8ZiG1fk&#10;yQ52W3F9CNiSuwKWngVSpjRxlDzS3/YqL8la+Wa0u2SNur4JKIkn5Ft0GgWIlX2bkSroVsiZsL/V&#10;Gve2IpeDCPbFpBoSkacSdhKWEXHJFYTYozXFKiwEEMYlEMbJoN8WETxw5/ER3IOMLZNViVxZb8mn&#10;lmxmJiQLMWRcESyy0NY4Y88QfAiQa9C+x94ZBhqy/WGVr7ZfsjGm/RRaJnBgOQyeSkv0HJUnDlCY&#10;YKKdb9DUW/xo2g6qMgJjYLtM7KMKHDQZX2Q+Pg6LOG4h21O47/ImXMj5Oglr9crHkdCZQjPsbl+h&#10;tsi9nUHaQrHY/I5y7EpTDQpIwS18hQ3Yo7QvieRdSCe4ryDsPloXBaC7nkyPvQom0k+i/CwORKrE&#10;TAh5QgxJEbkzK+Fl8vjdfbgsC0FekhpM8ElP38CJsIhKhLJx1mAmlfZPNhnyukdpUi7Gn20kNf8A&#10;USnyxGigy9gx/RBZNMbNYVLIiE7YghLGlxgQZh6BIZCG4kjAwlIE4xA8jCBKJQr6E5MgVsnEFjAT&#10;e2yaMuehrDYrLONiThYyMDsQ8Hq4XkCQTY3LnyacyQ7yiKNmNsyTWUVo9m+jXYVlzB+MQ3pSGTKG&#10;Ow8ib8IWVp9USMr6XQmLAYTLPJLJY5iKQf8AI6EEyd0QxexEnrgL/ZoezEXy+VskMJ/4NQ9CRWGP&#10;IhQep0Jd8GOLKQ3XWUIQOQ8OCx+6RtMnhiGh1FgM8arfeBrI4ngWD4Lzl1jT+8g+OlCtvAtmyLJE&#10;bi7MaOvqKpXC+OxNZtjTPdZM/A6KvnIQnpZ9iVUy4sKzI1ansSTeR3Nv9pUeBK1rQ86Bhi0JnAye&#10;HRidmyVB2gaP2FT8FZtdHYY8dNdkhndCDENb9FkMEIpobHkwRSOOAxKHNjeC4LeNIcdiyOArFW+a&#10;0Qwl5FpFssNEk0mZc8CnRcolwp6EGOoohjfsjsw0IxpxnHnUxKH5CFwaZFWUH0KjWtmIKP2H+gaK&#10;LJtGNL3rwKXwdj3LScGCKZCNQzHRXI2NYM2vJlxHJOZTKR6FpMypqiT5Dmb9FnTQ3LhHBMw7y8jG&#10;+DKBK2CuGGGQbqjVLSZq8mgZUeRFzU9il4hHGMh2ojglTxyUH49C16I7mCWcOpRUdDGXdWv7CIMJ&#10;MCNIQM0LMWV+zHamh3sjTcCSZ6JIC63obPxZGy+aRNPMEFLqM/plCLa70FsYsJCS324kI1pSR03+&#10;kRUNUNjMLS3sMB+hW5i5jRudhaN9j0psaRptu+IUk12Yx+CmDbkS0smqE0ZmhNZGiExwhiC0ZY8I&#10;0IuDdYlEOC1MykN7PA44t8y3g3MyNGRQuFZTReKELGCrisWYgtMZDQTGMdmHwNLRiq8C7whnojPw&#10;HbLIh5omPRLKIhlCsaWP+qEkazjpbboWp4fZ9FQTbxHpjp1+TtkEuSpbjY6ppZowAJs8/wALOGgP&#10;E78iKv2hKjgggXZ9mwJxSEjkT/A9zMUkqPVJjjK0uMcyEwMipH0EpmqNn7NoLwaw0MbdPAg3kGVI&#10;05Pok6tR2oSeSmu5RC6JiyKtMketeTD844xSuhQLh/iHwNgjotDOYH/3YbQvIoIDUzez5DnT/wDG&#10;yvl34ILGr7HnqVKLCEyWjY3wIM+6RDddRBzyEyyNtIS4hcZmE87PBmkFJgF0eASCSIcpCNoiYET1&#10;WStO3jgv8liyYMsROFsathF2j7li/Ih9iVkGzAkuJXB7MlFzEZiXDUWzuhhjyMrT2MY3MVvnfBrD&#10;cAWkQ2Rvg4MDcbyV0xRs1DcOZoh27G7vlDhTLMYvIw+CV2Q6EyVoUv6xCs5IzPs2qrDFTRDTNYEU&#10;uKTsYF3yfg3ey7bMGjpUkmBVdZfmyOUn2Yf716fjhYOB2uPahkYq/dFB0Z63EE1id5PVeYH6nQIt&#10;i7nQowl6gpGW1wn2NBDQXhWVsd47x1ofyH5Ak52ob3mFdsQbiDxIY7MR5J7j8YFQyiFvKDX5rB9d&#10;IKWwF5a//gJv2tyjLBsKnb28+kIvif2OfVRlmeDCG3k/4RSbeRGRoaJVCjpII1+BJfSL/ArWfdaH&#10;UsjWdn0Kkqx4fIkWiKbIKYH0CrQ0C2JdlWgvXgkKyM9PHAIRQr0DSCVpTlnu43iAY2U0MiJbZgyQ&#10;SCCQpgPXCYJWXRRzB7l5Ga0lglarHthuht0JDDEA0iiduhEINEWRIYN+QqYZ4giGXpFjAy8oV9MX&#10;xoslkbWn6I1WhBdx3TYtmm8CmSTYNPyhyGRWRcG6Vi7Q8lS/sVNTwYQmtey7mtiL2DWJ+BkVyrox&#10;OEm3k6qGXhkTDI0MYaKxzSNi1Hp6KMGMZ8BQmqZYnZGaDwUwJr9GUhttt8IissaF400CFPEyZ0Yl&#10;DIjxhjFjMUoW2/Disu0PBSK0eBd/rjV8lv5HDwYPNgGb26KTRm1MzeZhvoHcusRbpJ4ZFrjYtKYL&#10;8l6msic8V+ETPVwNT9vRNaU7DyeSHvLJvCGAQJkJx34Nc6WxFC3r4EJ6B4FvF+RejCwMbi0j5Z6G&#10;0x32Zgnn+zSRP2KYQz9z2dR62JUhRivCQ4mRolke/BZ7wIeg12LVGU4eBYFZgQzYvrYnYe4r2er4&#10;Y7FIw1NmybnRM3WVsczB3ZPFs3B1pjhWRIUsgtZS4FAuuGgjNE3ClMYeRh+uKEGmKtoYnUsCeyGL&#10;bMU1UUGDwPYQ3TZ6YY0oKucPyJ4zV5NLItuxhFDlDw/JgbIG2jZwoylmRYtcQKcu8CWDsb1GmKTv&#10;UFVHhzZEQ7jgUrsFow3kV+AZ8459XkvvTaGs8Z6hqijN45tf4Ui/wMceVmR3jEyqRBD+D46OrFNs&#10;pgSEA0u3zwMjro3OsHlYflmrqkuYMIy3JhF0MXYEeBYBwOgbOcsdr3LJvgYCcnukY213/wCCeiC7&#10;DEsEx0RqJK9FZf6HeEET1pCEbC0/Ajc0x6IyS8tilRd3fY/gIi0u2a+xt3BrH5Et/QLURmLb0IRp&#10;CKMShLI2EEFs9BUtFsZnIqTi6B4IMiZ8Ud3F2+PFMbeTBF+Rq7MGxLsmHta48moh6Z0ZXRHcQdIP&#10;ZYNOF0RkpgXQjCSHKGahg0QaMlDL0OjUh6iZeR0OoYf+DfC9I2xNZG4SGnsyrZSfZGtUiR8GdTVJ&#10;urscydpCXlJ6qol9ZNryNAp2jSj0pWUXswhNdMavbOvzy+NfIVLPP9uEPQ0NnF38nfwzOvkbNxPS&#10;dDWr/wCk+xT77M9wQNf7GZo6ndIcWK+IZZD4GJEtz2j9tw+SxTLMesqXD8DU17HZBQm2EWO6F4RP&#10;i6bd1qLy6lj1TPyK2eCJJm0HM/IJ+/v6G9yv7iNhkWGh29FXS+D8idMYzwZYHUllmlBpfcho9LLH&#10;WXF3wHeYk8E1JlsipaNdDS7N/AnB3aZH5c+lErOUy8ITy9i2PZkvs1JcS7NPyjJGREJcMJoSqIIQ&#10;SWXwjDcITwrMki0MDT0ZZsanwLLoWz/DkkkmiR8CXn4EkRsEppM8oaJVjoNgamMeJbTYougUp2Vo&#10;no1eR8BcE9HYO6PRxycSqkTJlERlJgR5nuIXl/BYc/oXB8OsFoWTCMsvght6F+LhViIh3VjouaaW&#10;iPOdNP0Pi7w8jlljZ/DNqnOjT6Y8v3ULK0LodRqvZ/ZcLK6t38DqLSo9DSwU03gKMzD0Qg/6zt5h&#10;BLG4bvCTcusILJwfgwxYiyUxfAjaDn9hcsD+7M8DCM9+ETGzY0KBs8/M8bp0hTyjym5X4Eve0Qk0&#10;xDeg2CEreLWNSe3QWi2WhqTnUvZOx5mHDKpVdN+uyz8OhvLbFgPBvRwGvwF9g+WY9ngIMo0tD29I&#10;qRseXvhswd4GI2ilgYwKDyOIZOjUcQkVituj6PIaI9jVUW4LAt6hOkzR3YXGFpZCEwbjZ1RKqVf1&#10;xtJD8cWJhNvhXhdhJ8jsY1EExiKS8GpxmpE4EsQYE/KQDx0J90dYItGEY5CysIWws3rhXUuXCkZE&#10;kxDKGkNCicE+W4VMqmjDrOGfSMXZ8mkiie0WWJeKJNsh1jtb8PyPjF4n/RLXIxw4lpnsQyhaEmCw&#10;xwpNPBe/SRGvk+VEkY05SB0iLQTBX08lC3OnsWIdTGvFtYNpG8o8TO/gJI1rW2TTLwJ2joSZx+gs&#10;ZOo8J0MG6vEy4pR9GkJGZETreWELwqKD1o+RZ+kK3mD/AGUVY+IrfmMC8o8QkfB+Xh4VzJfhAtr4&#10;hj4HN6Y00ON9tE8sgGf5o3iwUocbhZzWhYNkxMy2XpDQSyjyszo1TeiAIaO2PZTIVCyo29IYsIwX&#10;CJSExHRp2NXgTkp3g7zSNYaPB3w3orSEu+NmB4OxozBLB3Qx2Xkz5Ei7F+TQcp4ibMWtLfEMPkyL&#10;JhCQVRtilC4WkTEgrph7CI/YWZEooj//xAApEAEAAgICAgICAQUBAQEAAAABABEhMUFRYXEQgZGh&#10;sSAwQMHR8OHx/9oACAEBAAE/ELtOv4leyUVT7OpuWtjMQ6ZaCWM66NPZCw3AhjfE/OQ3PJLhGGX1&#10;zMVZwuHphdW4l8tmomBs3KyobzKIOIyV4ZQbNMTOeSFG/wAyw+OJsLphKFY8VMBfw4jy0wo07P4Y&#10;8j1LqkVLeodQzBcK9xYWcZh86ZGNx5I7FMxsJKzfEYBGgchUoL2kqIvc0L3TPqRAvAlpdMMARJ+K&#10;zM9GcE9MyXaYDiWRbTmXymMwD6GLxiqWk5T0OIxDBYfzEHgP2KR1m9H3iWFxSvNTNDhgLmgSFfmL&#10;T8WOEMOyWo6YpNmLnGRFZSrhJeD6jAeZHv2oEvyZlma8qCiXqlxDkgK+5tRoMoD1/EoGCB+Llg2v&#10;UGSy8Nm9e5WPK/mbZ3H4uY3LBiaPK/yxFPBLzIya4ga+lAJGAUf8FLJhUlow6jccBzDdPMxEvRK1&#10;zUYA5IYqJk+YFfUFkIAjbMup2hKKeAlomzshkHmLTeIlO4JR8VEagxds6ouGtzBYps3GXThiI/Yi&#10;xqFb4dwzr8wLeGUcMrDeK2SgVUWnwzBIgi5NemV8jZAcOollO+IcX1uNzj+YhxEUOyYLogcfiGmJ&#10;gfuDdIJw/ABrvUyZzN5yQFTSqgobVMX6sgYhVZVFyJTGRnTFUreTzGG3eSMN/TMBE0/FfI4xFROm&#10;NUbhEDaljnTAWMUCGMH5IF+ocnn/APEyXyn7JkPuWObwzB+5yjcqFEhWA1KT4mUXSp9tjCwYCns3&#10;FWZoC/WZlHpiTdfkxKTdX5G4Vzahq+4QpNXHSOmKsZqDYq5ImU4lxC2K2S1TsLA1hqvUUdusthbD&#10;VAm5wLM7hnUzlm15mUgL6EupOfgaNCOmfxVDQmaFTxukZTjSL7z+jEdaP4ivudemWd/83DkcpBbf&#10;EsXqMDlisAhQ+D/AFiSsYMFRDJEkeCst98IGOJSntl4SV+c4jBtUfmPEDEFe027bcxH3Ob3iU1Ig&#10;L4JkWNAELwmUowiCRqXRRGWlUef9phHIRo3mUNsxoL2d/wC4u/8AhJmIbCei4hb3G2Tg/JM38SmH&#10;c3bVemX4eARulyv4mjtuXSt1qU+jMxuHfHuaI1DS1shQqP2GpmRnAafiFTnj8SyuhNgQp+5VQjKZ&#10;QNZICgedRLR4gQzcMtLJc+VCtIabIl0UKfcuA/TENR/NRK/s98xAZ9MGh5wwOdrJMBmLeTMYzMWC&#10;MRaRUejmWWixyNcMQtdkyF9MRSbER7CoFBjcuvkLezEPTBPguBSjcQbDZaHfV5jpOGLmT7io8cRD&#10;2QiwlExCXGRi0vJIoUGGAGuf5mQ9Qw1LQVsqO1aly28zw7n9tTMJcjSFzNGSYZcClgB94fpM1q5z&#10;IuhKQQ1HSZRV4iv0QzoEI3ct1j+MxHUPoQSiWoQ8zEh2K7zI5RteowiVFA+NGaf4WY31MzEQi3iN&#10;tgFBOKDAiC73FW2r9GIv4lVTxK5wZY/Tcf6JXC78CfbsLRcWZtryxo3muMR7bbMEdxCF0bjWOrWD&#10;VzYr2ckr1syRFhrrwxW75IVC70wdwGC44mwVnF8M2Aq3MLavfMu1mXC7rMsOjKmzzal15JaAncmV&#10;YoWS+DTqZhNR6TUEW3TBmYPhjEqhCqpmE8aY+I7LTIGO8udRd1nL2QLNGX+SJXMxoxnJDt3Kz70z&#10;0Islv4Psl08uPTDWyX7vFVAeFlhWoYMIMMxKzAICZImFT7lOmoGrSUlg/MMlXiUAypKYH7EAKmdk&#10;VCB2VlP3Kj6semAH2PpiEvkzMSNEPuN2g/1D4F5jiGCwQ4zZ+4o+UJQwzBs5UWgMJ+4AKmUnWpYQ&#10;FKtMc/JMymS+Z5ygRi0fwIubIfgMc3Yl4RmPmWxa2P8AEw5PhgP/AJFQAvmEDziPxn5Elk9S23b+&#10;6ESN6fYIg3rMewZYJeeUTsB+4jnNTt6RBV4LYL9UKDHFStJQ/wAIUWWriEsqLgYvMzEFuZJ8xMDL&#10;ZR5hi857gKHn+Ibl3WivwE+kjNeiMoJkiBS49w7rglLWgWP92GRqYCcQ7DklMq8RoI4l0D9PmUZN&#10;m4amQY/5BZGuTplXPW4vwxWkz3LBHOKYoc8fkhIixbONJMitLZBgpTBU1hsmhmAiNTgSAL2cMvox&#10;GB0xBOHE0psww+ippVZJWHMsyGSVfOyPCPGGFIqo4MwiEUYZodQMeYP0zNJHR73BJ6hy3uDs0/zL&#10;z03KhfOJfK2NRN1aird/7I6YmFI45gLXsfJAXED6S4a/UrCGUHklaWgXj8AX0jsW5hcdtw4/mfZB&#10;AV8oT7xBuOaqZ/Ix7Ji5VQfcuHGchCc8+I4Wc/CW+iRAVr/UEwVYMtGIXWJSfUEvhGqWryGJpCRj&#10;XwY9nQpMB7lXKXrcWzeJjNzJztgO8qw/0+CBUksv4MGkn6/+ZabykUF3ZQRfX4Qys6ZHf3zKwdKN&#10;wuBO9YiYmKXDPHBAoIN5T7zJvR/h4sSWwDVAkDGw5YmFmAsB6MmVKK/QhX6PgRdbmDSDcZ3zEYMr&#10;T1KyvJZxcodbcQj+ohRwt+ohHLaWMax9wz77E2/WxsAwKYC/QgMmluLYs8O/MaYfjsgaGUdk15jK&#10;CV1x4mDYxkYUxq0JTBezxC2GIJA4lxctySwjZv4jBhyTMuegYgUD6h5rHME3YviadYhAuC2EbkXx&#10;hmK6yQSnc2epQeEMQ0pgvcoacCKg0SBtE5lUpcODW9+yG7E3MY1WmnHphwXTqaeRK2jLM8YiPrfX&#10;pnNVhlxYoq40Rg721My9kyx2RfdHcI67P4xPEEyD1MXdCwZTj9WXt5WOhxBFqgWMFXM7EuLqY0E1&#10;9x+IRWtNk/eQAMcT6hl3oMd8qhj2i6/RCwx6HFo5pm7i9GIifWHDGORHvviX5eYKpfMOiPQmKh5Z&#10;hL9XMnwWfliYnmLumj+Y2fCv7ijOfyVhAxgs4gm/CuCWoIVKAxglEMkqV5YbSCn7nrP+ECKZkNEq&#10;GAZJsJsyxZ/sJbXy39R/lKl9sVUJSTl/3HKHqHPwTKaE/wDGYggr4gWQmOQvt/ojpGDcDzkKzgYh&#10;R/uWcbTRL5W9yQLByGIRjheTpgrGmHYyyA7NS7HDLNwYAmWiKKwimOA08RKdQKfqYbiX/uWfhlVH&#10;YxWU71OCYY0+RBie8Rx9mAp55iLVUykRzZuFEZskqsbeyYAHGYc2RhQvOmU65JgZy/zCQOTZ4gAd&#10;MNC5HExdcjHaVKYA0mFflMWAwYBBX1FhAunU0zETpxPAbhL3RoYMt4mqJZfc2Q9Pdfsi1uEYfnRD&#10;YS8fqRDuQgUFXiEBn53BFiQwrta/liALyQFPu4UNaajUXaEwlMJK/cky4bZofZDiKEG5SeyUIIz5&#10;j41EKIUQ5tGXbuELvuKB8S2gn4iBBerlzPMZdwi+V/KsNnX7Sf8As4iKI8ygc4krBWAJmBgCCkGu&#10;bcwyWiALwiufaQKHiO/8LYbhLNITi3CQQqMRwqxfcQryy49V+Yj8UTMHbEAI1RZi3lR0jqj7lLuH&#10;6JgvJHH2CAR0S9Cu4LfEDSZpCoduCYk8FssdLBLBXGoVdLSiQMX+EGF+GFFXMJ1xL181EJXHD0xt&#10;9mYkRfUUHJCqz7lSEBoyEC8KmmNUPPMFS96YmqduJbExfXxjYMLuDpuuGIoeoXIpQJeRmD/ERYxU&#10;HRzAJDjJ6lEnBiYcAmI9nDDp7JkHvFREP1lrXqWC3DDFXMFqdlkz9cMRSoEwmXEW02EBs75mHsTh&#10;+GVTKBUSw+al2Te5lgtB2pUgEa2uF0gI4HmH9pZYVd+kVUmRqY9Co24ItCXwHvpgQ9sQa+YYVB6J&#10;hLQp2SwPdQfpgSzqGydswHzFv6QGAD6pHk8QaOlH1YFBAaj8AUREbLsjJ8wWHhNv3AFlI+yKekj+&#10;6gvgK/U9pf8AYSz3/vyIF4kj2ZuBGM9AMPNGPiCEmeDncRTBu2og+iEvle0+oI7T/EvWatS1sqjg&#10;GTCEtgAeiDZvg/bMHk/iK/K3MkhoILAgADgiU7P+4jboEbisPohoivUJ9iL1qFn5MYgIrwhmX/kU&#10;Q877mYTBS9XmEAmpYbhoTJzDf6YLyZ+C0cO4wIO+GI2rJuNogEA+nUZA1DSz2RtqUWmYFzyQDnDM&#10;QfuXY5r8kEI17IV2a4iinrfqYU+IXkj0PMYKlZYX1L7vRmXFLDbtCilZyKhQia/1KfkuVgm24Wqu&#10;Gx8/zGxom4O0GZY+n4YhpLyPUN3gR0vlQ2ByfsmdFD2WUFz3HJAs8P0wk5NvsjohzfwRwvFMtAcB&#10;EX9zIRcZUH0+mJROxgcFAFlKax0P4iInaKJZqbTwQZZAkLTgL9kzejMhXSYVgrOtwTebl1hhSGXs&#10;n8whyIH0lY+U/JL7mCelF6DVsENGDCIqBb/ZcYZNj9gyqfIxUXlBljbK5fxBb7P4zEPgAgMnbKxH&#10;Tn0S8R3T8y8go/uOywBUuoGKQDSESWoBcxULKL4wb54yx56RszAP1Hbf8ShLrl5hua3B/oJV7/4I&#10;7y7uGIOWWLOAIrmZTKDkcqdS3f0S1jka+8StOkfcul0yqHbBeOS9iLZeNRxZ5zGNDjH2zSyjyRcJ&#10;+JUlYSmCZfpjRmg/Uuqw6ai2Sk4vEq9vpgcn3BjUXg0wWrhfTFXn/kNzTqA+0zqsw+HPE6Md+5fu&#10;KLRniNZDcPGmXS/iWqgqWGZepiL9COjZhJiWTNTdcI7IuT0mJ4yMwcumK/yiTyUWWbvMDqBBXDME&#10;FYacwVWnUoVKuVVcL+I9Vsz7IhHpqNjGs6PRzMfGYh2QlX1G7uCWdMwvDNvuDli2nkY4Hxc6ez9k&#10;/wCCaSDdeo8rSUsJwzPLJs9MJ7YaRhQq7ldRiHdWrIkYLGZeIVpDA6tfhkDVmmYTyT9CXqC3PMH5&#10;S0pBaPEdMWfzwdjuNF9ylDYB9yuk0V9k0HqAW7ASmDggezUWDLKkIf8AvqW1zf8AhmZb3k+4tNwu&#10;DkKXB0H0GOvCioNvUHRzMYQkTKDcpQy7iBjaHDKAO495gy8TgT/UBXYjU9v8TKl+nEAOZofRHOqh&#10;7WNwdBED9XHswr4DawZgCuhR7ZelwUfcAEocvblmZuaJ3aCXBdx2BwgnUreU3IILm2JQYrw4h5Zy&#10;TFL7IaL6ZQxiZDk2S0JRVzUJQ6Y4MlAXM80Cktc1Ed1ZeZdi2Je8de4UpZllzsjyiv7wxDJLqhV4&#10;MCLphx+0u1LiKW9kQt/mXF2czAq3T4hfHBdMWm6yeoFlrfpMSnZn3GoDTAwkopjnDZkmj8kJT5hQ&#10;LrUdumHAbjF3RR5/7JanOHsYHjSpd/DMAsxUSjLPKV14zM475hQjHUI1C1Lui+Ui297sYOL8RT8i&#10;mltqHiGCWm4Co2QOESNQtOyB0aZjh1UqRwwiYgpUSo1NNcxCwwjA3pqJcJqmDGNMqA+IXmJYsTp+&#10;BFdLBOQhKvTAH0Q1ju4UXpnumVgx/wBRKsGy4DXCRvEQl7f3YqQ9pV9MJJ0wwP8A1ZCPOCj8ErI3&#10;V1K3ishuW3PqEkNBDTjiUfaCFdQN+UiaWWJzbC5S+8sYcsVMUYLJeCN1Ufhwh/h3BMdVMb4noBtm&#10;7eauZkeEVeNKiGQQUL6iqz7j+xf5lWeiU42QvJuWYLnAlgXg3Ay95lA+2ICy1Qa1cEKHf3AGSMRS&#10;prkhIa/iNht/JMOPp6g2qnSUQdOGAVrI5gKOkhPRcMhyE4pmuybpmYqvxEDPpjUsur8kRshivxBs&#10;HSy6W4kXBgWxBJqxJSw+yZrl7kc+ocl2JYzjrJ/EJB9JKIX/AISwXjkmEmLV1jOJnLTkg5J3zbxs&#10;gEji7YhkuSGVphxCCFjiVrclx1IckcEu8xU3FtF6iTVkcTDwX+YqpdRVUnQl1P1+Y8jzzKMcRKBn&#10;MUgN5IgBI4OpcUu4FVMIyrB4YZjUArEqcalTIfDjIvCIOSmK2xLPBHN8lyuIWkbvslukuGJkJx1s&#10;iOv/AMS9IbIaIYQh7FpitnVR7HUX2b/UzCVkXkzAWP8AOogj7MBoyMfwpY+QfqZx9/xMhltOosfG&#10;H7mHRJFtUtOolNqgqLBYQhKZnLUAaviM2glxaLcJmND3gBZxKaBsjADiMmeVX+KF0mJmo5WFDdv6&#10;Qj3foJgEHEtWCwByxoDuOI1dvojijm4qDmH6mPxEOOXCgrt1GAhQo2zKaxAiUr7YlBk35lFL0yv+&#10;EKMxlXEKBPZHUQtEwn7I6u3L9RRnJG2SXKOI2ogqGkIXpuLWOmduSNrNQcmyfozg6Sij7g4B9MRx&#10;2TgYpYaeI5yYtMdzqVgvWooICWrti5Yul/UDjyB0xVtMXH7CWXlGoHG5YlcxUyx0/JBAzGfpmKzP&#10;9kQqZI9DmoOfIgLRZb2lStDmNARUYu6/cpZ3UuGM6YFwkJX9oA40w8ZRgxcBEoFcv0zA/Pxwyl+D&#10;SGBDzMtPqGVLeFIhmm6TERo/JJX9wEZbFalCYnrpnjgwrUptXia65Qrpkgl17B+cTEelx9QEJw/q&#10;JdvMNj1GKdR7B+6o5HZiKrxDm9gR6TABjZVzJp7TgKpJ4FhqoaVADLiGDwCYlrFu7lwEoHMonrKA&#10;8EN95CXXeBBy8w0f4iWMuUqeJWzB+zEesfyywuVKGBLvSK8woXmVWxsuP5MBPifcTMOH7ZcZytJh&#10;BhG75I1QSgmewzogUMZG9N+SWOVN5QaIPMVlP0ylLUIb4Irwyj96m6Ujwn8MFGcM1rzeZmsblFdT&#10;Bjc2gpDzGKuUSlUMhj1K22paLy4lgEdjtATLDhgo3+YYfDEgtgYJo/UzBl0+ZUDjNnshDFt0yuCc&#10;nFS/8pMG7lR5Zek0Jq7gEbeoUXsYYe2NMVZ84YK0aZSwaH9MED0/qC3ZkIhw8oY6gIOmY2VpmHJD&#10;S6lepk1KBiGS+mYyzxLBjxNcDR/TYGfhOqhD5I2S8jLgdkDfsgY0jAq0OYBCHGFWptmPUckoMGrQ&#10;6cRVRiSTDP8AMi4WJg8SR09kqnqNfLFCOK/VT2ducxzX2sYZxbj0xiiciXeFfpiKeI2m1cd8DYsN&#10;l5g0cwL8BQg9swJSfa2XBmX7aIgmO/cux1GIQRZq9x/RETo/xb5iWJhXKsWDF8w0fEtb2w4lBAGn&#10;mMXzDsriFNWTcSwxNxwf3D/FkLekypZnioYm7jyQFUMP0RJB8ysRp6giWVzK5Jp8Rw2cOmMPn+Se&#10;n09MtFOIMWtP6hdVaH5IQw3N3g/4xrbaw/JFGHMuzOGd3ENA6YNB4YZqOz/9EOoq/MQTeSFrzLw6&#10;HT5mLeMB0zDHIfkiWTLgw3F09xU+H+ZUitH6lCkOXIbXYxMpp/TEgdI1FtE+/cQ0yQNhzkg3Dge9&#10;w5gcLz/JA3XhlrclOE1hiCY1+yNdEptUbDjUcgHE8EIgNRvxuXKnMrcwy0/01ErNy40M8y2RzMiy&#10;tPEeV0EBDxP4hhqoUoYbYoMIgkSzFAVBqMQDiZGNowMa2DAVyp+5ihUwbEzD3CO9+qCHOn8oHt3f&#10;UI1c1mUDgSmXMcFigYu8SYtdMIqqArK8IvUbcj/cYjdvrEVF6tMmdkP64q25jLgEvYPxM89Sh9QA&#10;V7i721AoP8VBmdMLrpFcql4mKeSYbldIrZVB5ivhIpSV2jPWCNqryx65K5UPtlwwZwg1RVYSXv8A&#10;hLPJblfv+mIid7HuPs3zD3DczN7/AJJfhv8AjK1XQyMQ4TctRShEdlR6vHX/ACFcC+kDfwJkuEfU&#10;XglBZTUAGTHUXLfIxq04WXo7JzqZgvGpkWTKcLklLgIzG/Jn3ClkTENMWYr0LxDeOkcBiIiS7C5Y&#10;G6cMK/CAVT1L7hxNacJTPE13TNLCCJA2lYYllQrKQMU9wBmYhg1qPdfUw07Jb8MK5ViKxECPxgfc&#10;UIvwtJALhEMouXB2RbfDGRFedMU5yCOvuPo6x+GDk8pgSqktQYNTSKXBlLSlQkfUxXG/uhYhB7T8&#10;N/7l0fcu+hHB6+Li9T+eogVeC/YYBpkSTAzoD8wzjBegsp91EB9Rzq8SdIB+ZZ3BX4gZNKChMWQy&#10;fcv6mR3jMqmBFG5nj5mxeISwsZlsZtZd6oD7l2nlhL8/460+GYqGo8EIZwlTL4NnHiTDFTNtHHuM&#10;C5zcpp2qEvYwu4y6PAt9zC1CK9RyBYtjKMuTiaL0Qfj5gqOkqmTUEEMVBZXmAJ9SWARgfV/iKXnT&#10;uIPA2dkJQxevDHffH5splyMq/rAsbenpgOUiW9JgsgXfMFSlyTIU3udPsmE5gHjTLNALMRVKXhj5&#10;5EXDQglr3QgSeQQzIAIKKNQFGtYYmqySqlQKcazKdNSpoYumCMMoLr8TiZTI8krEkDIzP6h18uo8&#10;epijgTOHT4zBUiqAxBydZlzN7Kji2KXLfkk9PH5jbubv8wyDnP7IkgNhjhAIQ3hzZLl5xFemNZVK&#10;kIyG6RY+x/yf8xq780wDzN7gr0B/luHXgv4VhyUZn0kD3EpKXMpM+Tz6l6MCb+MfRGfMCIi3bPwE&#10;RyZAQBL2n8yzPCueSzLIeAlSTKoxHd1+WoDEyVwQQCquIDnw/QRKPFocry/49yJnFaIDYToJScTO&#10;JtZ2oztomcBvFbXGYXhYK06ICpm1E2VzhOkCOBdqK1aMxik8yxK10wWzZLJRkdkxhMOorM/LxA9z&#10;iWuhLr5N+GKBjTFz6mIbJkUy9J2HTFOA33LgOEceEmQ+k6Ys19Q0Vs2TFfMpsBERiC3pg9uzfkly&#10;QDB1kT3CNJWQ/JE2cXDoH/ojiBgaMqhbBhgmpTi++mGAHjwYQNbl6xhhgVKXCZlmHDKrUUIkKhgD&#10;VSuSpTGD1ACwCBqplTBn3EsrmBDpgRfwTIPH8TIJnRJ3uAWXGhJighLB8kAGXmKV5V+4vZdQs3Sj&#10;Mi+/xhnHynVw/wC4Ftmp6qWFISwqBYrvLpUSvLcwZxAi5XGIlh7IlCEP1/iGW8ECC+EqMKz4g/Vg&#10;kaAwVTP4NjF45EvzLKmQuIf/ANxalsNRaekeWBajDR6ghWxYrrA/iCi12cR2LglPqkY4BYS3WCqd&#10;Z1EpG8nqDtv/AISk3JoIMN7WOG2Ln0TK9CFU/wAi8XcuSE4WK80SjCoQxFB2wIHJ2/olAHEdG5cN&#10;j+WVF0MEVXlV9TNdlIRZa8Mz7EANkwpgC4l+yID0gwoPC5OoiXo9Me6vl9kCnkjtGuIbjogDC4f1&#10;GVedMyvnMViaY5jSBeISiKMcQAijUWzqW5qeGc49Q2ihkipJmVxvnNICa2aPjuV3dLrpEudN+SXB&#10;ZjD2lSUHY1AwhAdROkmuskMKiGJeEqhCMRyTIzK0QkHjuOZkDDOVE4i1BxLoH1MIcSy54JDO5RC3&#10;ZAFZlCkIwcNRyDtlDN4n2q/pZKC6sgT1x9keXn/SOMIB38cVZy6/EvJBkIa25jb38bu3MMkra8yr&#10;biYaXgYFqeJSJwRGEuekI/SGXDzMJ6i7emJScMwXtRF6WUfpmOdn8xT7KHsViPJsmsj8eqyv/wCp&#10;Iuuih9qwcNdsNwxcMrmiNo4lSSFv4UwBhdxB2kcOWWAUx5wp6IlLl3FR8f5FSEkX2VHLGI31CZZm&#10;ExI3QhlOiDJeWagxFJlXGgUULsweWCE0RhRksweDaJ4M8kZkEsZN9QkEf/niJjGkAI42dSmm3Pkj&#10;MGnXnxLGqwxm9beibDAgWuZ84XDCmKzAqhhw+pQv9ytSZgDWScDC2K1OSoDidCUYSacTM1K8MxFx&#10;mHULeDCvlEEI19BmV3dBpz+wgUqw4ZWGMkOhgIAUgpcwYSg3BXwNniLFMxDLawYVke4YkLv4OS4N&#10;YlGZhUwnplVnmDRviBELph6shplSlnlioO4aL3D2wfpzF6FP4hLnVkr1vsDJKE+yZn8zHCurDPCq&#10;GZmNdeMwrzCAlLh3XCy9MqN4w/kJZY2oDwRn+2w+pcTlp+GUh/KdfES13aHJGmvUQEdkHXxKEblJ&#10;dH9QYuxBzZ/daGjyE6VZ5IE92lT8VfzLTkZR+ksaS5K5lXfY1RLj9nUZwsWWK9ELhatMw7omOgBf&#10;7gEDqGA/5RcqpaNHMa53cVoKAgsz1wFwQoj7toOD7+iCjCByaLe59lAhcYN4ohnOOHqKLcaZyudX&#10;sYWn7O5hU+4bDf7IrGCpmW/2MG5xTA78kCkMjdyfl4iLZnReQs8zAEYglBRk0x7WYjQCZxlhAU1m&#10;H1KeISTmeCBSAZrEW2soNUk0Nu+Y2vJVfaKZs48O5gtLwZVnDqX+RCQxBp+HWE1Qa38mDKRykg7h&#10;ggMwNE1UWOo0xcWrsZfeWF+mViXxErXyR6hLdL3FUYGOpFaJtRwc1ETpo+xY/rSaRFR7Iwzl/S0w&#10;ig2X+JXJVGpd4lpuxLxmCt4ZWB5iYq3SvUdd1I0V0YciakYjDfEZ5nULQu6QLDX7Mw6fUqXMJkup&#10;4ZgQGY7wleoNfZGHND/wRGZSFf5s+rsK2ZPwBGobj8eENISLDHMAwmiH1GUE3cvtW2WBqn+I1A4c&#10;Mh0ER8tyr+gQDEQA9xUaHpYS8Xh+DDR/kXEtGZGNRFgiYkSxVQZSpsLCtvrMSsNbdr+pWjqpQNLv&#10;0TAH0ShDnEpguJlcFhxNR3DqC5VYmeSYVu36YWVME5tkABE6MyJhnCTPbl2yzKxm10y6FZHMBBya&#10;8zViKg8y/InQg8MQ4NVUzhFYEgVEEht/RAU2HTEAcYsDICyhO6zvw1lGddnhipWyW+V/rSVlj2pq&#10;fpnMthgagx1EVcqYmdhWvCRGEs/JUrTeCWOABlkgOTA0FuDnaCWM3CaOEuWY6UlstEgByEC82L05&#10;IcXpB5an7PiHoRyvKmVaFRq6Ec1MS8NvBBudWRfktNe5X44SqYzAt1VifiWDfKLjfLKrnH4M2J5Q&#10;YblY2RyBLQviXXnU0cxx3xMNQZVHXIfykWTK0u3j9qkAV6gtdnNfUVashjuhEUfEMpA6isfcGzQf&#10;5ZztmHQqXAhmxzMudwnABuI46v6wgp/uXHA/nD/JBJeMZcIlzqVBZUXDIxEbLzBaiULLAJfAFj8d&#10;pjP6IabiXeL7I+wGa54ipv6YKXbjiArwwiFxxBkwf6itbXPjzMm2bgLqIYzuHQJXAyERqyAhjM8M&#10;o0fJQwP68yYSDTN0OsnZ5hvOrliUDxUO4zpi7fDAB75gBa/o6f1MTT5gxZshHJzmE/onEHZHCY0j&#10;XN6hokqZOoRa9/sQAjzCz9IklXUF4MXZxBQzqVl+BCDk/aC64Yi3kitHD/uZIMmPpuCTd7fTK/pO&#10;VGOfxBfhT+YxsaNatwiu1iJgg0PMHRWcQ3xzKB3GCgEDDjEGGsKFIJziqQAR5g3p0JxOYh0cIV1G&#10;4Y2JmeZT7YNW3F7yPGTWihOFgPuZQt4jUe1SJZsdS2JUHwgAoQgjhuI7DcRJLodMb6NBLXM7fRMS&#10;6fyLgBovhmaAH0TMP8kBU24gJxKLBMKSoC8spRctqcYlBXxvEL6zGbS6CQGJkUSlduPqFuzHLzHZ&#10;1CU5DklYqFfc1qGOXH8Q0xa3WzyRFgvg8CK8YGvz4lqH4/5CwCpapvkj1U3mWZgFY+IHxMEBX9jF&#10;il4EUmUIfx7uK0ZC7iSTI2f7IFHhP6XY/wBaZ9yoFAQqOIWljWl+Id0dK4m9orJqWCc4fccVsIL/&#10;ABCCfUWtGXXsnWH+mI8EaCymKoiMYFc5YyNzUs/AkUZzgy6M7vcAq1Ag26EwAWIixQ9EZwqhwzXV&#10;q/kYQZv+EBcuSuCObRxMM7cA1lEoQ5i0OHZ7haugX5YhKGjUPEcnMU4iVZC0Utg1NB3DMCxYWAY6&#10;ml55gLcI7DwZxEHH4Ia1kG+7KnYIaGpnj4Qf0RYZ1MVSnDTMKYuI0aGGOGDM0LzLUJz+cE68gqA2&#10;cq/bBRvmXoIf5FCZmBYrUsgmVeCH0EsXBFPv+CAgOYL/ALggBlvgTOzBsgQxChP+JzEdo/iKECMT&#10;XYblXMcJUk44gMNF2dnfqCuvOTKXtN+YYXrhlWvKCoVKQIVDAHy/2kIjsiEHEpsRZNWs/wCQAA+M&#10;GiWw/qP7AxNZ7m5lUC8oUYiFYld3TTNRyYjJ9/zCpbpm5ZtH0JR7/wDXcENTAfzLMdZH1kRhvahj&#10;SBCGqMQNpk37MRrcLmCrdXMLZESi/DKQcRn4wL6TKruZ0rDFc0fgYJrwpD06Yh9koheA4SVItSZZ&#10;N3iOozFcWp9IjuaBq9QuscSxjxAGnDK3G2NZVRDS9EodxBW1zDQOoyuecwkBeMy4O2FUd/oRsL0J&#10;cWW/mLm3qO9wTFNxfugsyaMMClKpLFcNlp9ReMIoAVoCFOWp9wKjj9zOU0EwxwYf49WZShR0jRrj&#10;/wCwjMVC7mQHUGLp0QOXdRhW7mgQomFiy2h3CohvJhNMSrYSMYacQibOSLqo5IQBqUBcBRMDTEwM&#10;PCFatXrplARm8TTAA/v2s4hk89RDAaw+oNfhf4YFUccQbeNRI+4sH9x0yuJpRJbK4VQPPwD1lj4y&#10;wi5VMpb+v9kL2H7I5jgVAuv6GOJ2Zlpc3+0Fr5hbpkb9x6TzLQxEXRj+YlXWpWvTGQd01AqZiiZD&#10;7n+0co+AUReVyH7CIF0kvzA48OPfc4jzcSOefctgMHGHMMFkoURSKjeAlgIWfGo14cyqtDAnRxYQ&#10;31MjBWYsOsBDWwh+sGIV1Bsd/wAcPFzcvYYgWPvwQEzhVuBemnADcLv8Q3pqEftl+2o8WCQcHKI8&#10;GvtFKl/8oPoRQvFpXFwXtg4/xzalhB0sRW5blYHMGwGoJa4ywQEdOUsLueuyj+BulwQghQzcQdQo&#10;+e5TyoSwawIKYZNyjsSp6jQt9MHs9juJDQoCF6OID/gJMSx1LaLnmECbNQFM5i8EYv4ua0lrmGT+&#10;qlSmIFFgEthctR7EGSqVn+4T0AwC5ha29F/iAW5QycQP4Zes4SmO8oaWE+dW/M8nMPphi5KEDw5g&#10;UJEi4iCVHExGp4JaI4qwLYSo7gPzAJKEqaCqIpclIamXxGhH4xfcsu3WpcoACqUN4ir8sTs8/Ebz&#10;xLQ55ghHzMOwkdXcWhiC5sGZZpyQlxbEPaWzEO7c/wBTSlCUjcVzvKRALqIF4UbsqhQHJvMw4ZSE&#10;gM/7StWxM+CK4sB/MvwMoTPjBbCQMiDzWJelQq8WzAzk+2GAQ9uCO/8AIq5cEM0wZZf5uJdxKMx2&#10;+/8AEsDwxWAhbwGJU+TuK4XiHU4yqNSz7ItUmoVpMeZfhuE1bOmA1TmWGNMA4dwaU0/qOXybj9bc&#10;IEqP8CtSLMbGXDgubgyMQvok6mkmZmD8XislWGNGYghuJUoy9Dpgcowbm8MUosAlhtHmpmc83LII&#10;pEZGot4WCaGcfmZ0UTGpZUwNzRfqBG6ph8BArGBDEuf5NkZUypHcxTBGoV08wb47hdJ48kK1mAWe&#10;EFr5lxZsmdaAxLdbd8JGL9sVBgte5Y5TgnWT8/MBHBPMaJFIou7IVbOCAPE+EWvlJmR3UylQG89I&#10;aa4IFipSbOZquvwCOR1S/mXpwIJ5zEUI6JUplb9pz8W7czKFZml7R+I9dcrGu52EsPP++IAPP1Fs&#10;at5/lgvFx9RjIUIrCgW1jvkh+WE10P8AIuJZCU5cQVOdEFgcJibc1Eq86xBFTATmqvrmUFqb0zj3&#10;B9UJwtPcKhFhnjUax1/ELhmalqKXWYtjn+SVN3khZDP4xKHMLkmpNQ0f77piSo5JaTT3MQbOZdtV&#10;/EA86wY36krjDWMFGXhg0Q2cd3IxSYbe9QGVV3iXNzKENjmG7tTLA4CJCc0uZ5KgYtmsfUFQjPmQ&#10;l7bLH3McXJLrJa3MNVLHcM9qojc2xU9MtXnJ/JCGaoPuUxY1KWhqxF/zKKTSKAh2yk3KfKDLDwiU&#10;VcS8s4XpzMOuJd74iBTOZhPHwLYzHLzJacEZt7Z+QhMeIawpaJIri4lyBxLceKEQExFDLmoPxfAt&#10;8zK1lbPtSwzD4+TLfnYwo3P8kqUVQUvEEAvGZUDA/OXfZl4cEfDwMYO7BFs17+oNZoT8EU63ssRO&#10;Zi7M/wAioWRjJ+oVwyH+OLJVRBSuiOE4cw4a0EfoJ+WAWLVHtg0FZeiJRVijrufctRin/wAEAAbi&#10;puVLM5XKU76eUG4AcMcdlaDhIwH/AMRszNAjZvHEEomIcQ5JvsxohpDcoB4hg/wEx4GPYNOZR9Uq&#10;Ni/JMa4gHgQVGdsFzB7hk0EEwrGXbuBfVUdRcRxhxca/xRLFwlqwIaoUq3cOvMXvJWElYOZda8qG&#10;BwmJTL2QxeWme4EaUUjGvtDcMNNZGOSmU72RAZcfMVhqv7hrIdkM4GrEnlxEQIPaAL4gMsJUbxU7&#10;HMJ26J50LFLOEv2MZJWqFnHEs12QTjTLNUCdI5tmlrMwQREuHQVFeNMPhwQmLhmV6pNR4QF11KzM&#10;oFY0J1Lc0tQHtuWaOoC3hv0blwNDX4mYdKX/AKYi+cQkB4hB7mBMGOVlZRaYAKy3oNy5m1H9wJ/S&#10;VQFr+VJR5JKG4z+m5zFICM5m+5Q/x7x1uZjKtEtGimxbu5lrixhy709EYrdBCE4jRRPpMpqaMRDI&#10;e+nkhhhIBYINMtFY0Me3Zz5IlRw8MNgOSYoYGSBrb0xKD7EzobZgkCY+Mf4BWILeSX94VDWYae5d&#10;SlmvJBDAs4FS3H3eoyhcZByNTDawsLg3YyxlwMjJDF0aZftmZAsMFvdHONaURvnOZaLKPQg1x4lY&#10;GFt/phEbMosOEExdNQ1DiZJuD4FzQ3DyDUWyLjySl7JM0fXpjja9U9wuabjC8kUiZlo9RSYcK+mI&#10;+WjN7RM8lsWVMoCncunyJUPUBFmaoBs/aZ/ZEhYj1EUtYCcacrcxfiXPIivoxWEtrtKbVKXtDayo&#10;lrnhMAdERvnEUJqk2uAPBncCy52NwF4J2sgfcEV5tCsLUjt2llYjGmqqIUOhgGLliOv5RXvAymNd&#10;P2p/U31hjun/AGCeape8Eod0Y9RKM7wH5TqEsYFzKvIhBQzuBq6la/6lf+BcEcKgOKX1YAQQGrnm&#10;msTpNYLciv6lBlgkE8pg9s5rJl9sJsPTDp1mxGgqvAs3LPDGHEGI9VyOmCWvA2dywU476nCYYRTI&#10;l1xLjTApiVv75gzbbUHO0liCm1JStEoRZgzHqKrZDCNJiJnioAo2wReamhJw+WOgbE3obIIUGJJb&#10;hMm4ZhjVwUlk3+oZtzsIazMo/SQxOe3gag5GTD7IiEMK+5jGEDDGyFL6icxEkTFJDRKftLQrViIe&#10;IvWMVMg4lCvv8zTIMXLYJaZ/v9uVFVMnwcZAJN6Rd5xBfNLlhBa57ZIxRAzX8RIIX5kM6albjxDV&#10;YH0oc3he+mn8xsKYd5YnuM0rdHyFy2zEKEQUc7JZZ1cC3mpUQzRpP1KJ9ShRWoTQfJEK8UfqF5cg&#10;Cyc02GY72kuJs3FC0YwhJRRxLHFJm36RGaZTT8DvDhI8UcxmuVL+sSyo6FwlLyxVrdDsMv4jUXU0&#10;Swdis+j8auXqXlYmWBtJj5iL/wAksC+P6Vj/AAlsttrRFWtMzOWpZI4C2dyq30QDQouVsWM42ftm&#10;EgNY+oUC9MsvIwbGV+o6LMuZRAB6lDXTzHS+DUtqkpHMBFnh6lDT2zIGoQD82EQhNj8B/UtfGMh2&#10;XH2tbhhX/mObRbJ0JhlFwmrJhmQali3zqXnTUINDRllCKBgtJtSufUA33qeND9xs+UA+IUC6iEqS&#10;HhM+UswV04Y7e1c7EafRhlL/ABEwgWV1K9w6fG/SJi+hL1dtldOZeLnGKV/4kMZyFeCRSakCQW6K&#10;0DXue9RQvLEomaSYkeIid7plGJbt4Ip2fH1ftKrxKfIYMENvH6EapaZjaVreUWypceAYGM9JjEQL&#10;r/ZCpzcK55haIHqb70krd/3MwvMjFWqICzcsGFZCMdohhPEWjvSyB0cK8O1iwFgxgahbuiKClt0x&#10;lnRECuZD1FrCWGGRPENMYYuDEM5h9KBdS0PYerqFyvPaBKBtE68EBp4z9EaBFtvdCXYq5YexIYLb&#10;f6Uthv8AwTal5Utk/bouMBe9vBMQFrh8xa3raZWNFs3Cq0Jl1ohtJsfxBNmo089OpdZ2XN+jk5GY&#10;3h3KziGo9hdGYWutpTr6PxgISBR/QB3cMYUcE7ICPQ+E2P8ARdQYG8swc0cajDIEZXwksNj/AJEV&#10;inTDPASjwPfplkyn+fUyzdxRWydPCNW7eocuhev4lZ6AnU1MaW6EOGjo6W51Qtt2swQQpGRj3EkM&#10;akjsuTDKsFkaOEE+ouc5XdtRX2s56i+JwSKg4DlZAKom0UZqge8RSeRBNvfVxLysshpYE7I51jaO&#10;rmAeSmACUE8PphsxpitSty4eDGJ4h20DKdxIjVqWLGVIgRNVLi1upilaldG4XDVAIonUtZ0L04gQ&#10;5pGFR0EoFtw5WvVUp/iJOHDL1wia6EUSEUVfBEo+YYVAKy82ZxI3d+mcvyxxDpM8JowQQhKyIjEw&#10;eIRKZtmgzN4RCwrcSIuTHUqlZSAlw0/6IA30flWFS6gAGGywrEEUYFwUoizgSzUBhqNW0ouaENH9&#10;HKH+FkWEcIIouO5WoC5a/bAhUCyBGNtEXvENHC2gjNdvKKbSmvTMuO41UzFEuax58MDApgiVfphy&#10;6kN+8owRYxyT6UB4/oriqbQ6ghFkQ6iMqSMr3BuPMLsW0fO6VIScDNteoO6hjw6SGaMe5uuHMIdK&#10;dMuafpgUl6i4Z0OxgO3D/pMXAUMjpiraGzuXMrur8yl3drDQu9PJD9OKikoghDCbH+kDlzbPqU1R&#10;yD0uvzERBBAihcM3kwieZ6JIVhmEWae49IqG4YRxzGWu9Rls1EOtpcPBQ3KAFJxFI1dy9GIDSPDK&#10;6JszEDwsgLHiJUPNwecqGhNJObxA94o1PDURAotFLWHZMGxiFS4rQivZA4PqXYtuKRW7hBzQ/Tcy&#10;0XjMVNQyH8MQd1D8Mq2/EGmOYshNLE2nMrlcRBTqEBCujcL5mojVwNkRDzUqJeljC1KwaWOg9Iuv&#10;3G7QmBjZAcG5nAco44cSsHajGYXKDL0pL2x9xz38K/kRKWC/lhpDAD6E8MZCZFDjbMs8wPMR0nUG&#10;9aB+ZTpv9Jsu39f0GGCBR/hHKY2WWLXjQgKSxmvMRwahtumWVtqrtrwSlbt+TK0PBKNBTPkjoyVp&#10;gMuZQ1coDMEOWJtWxyqwIXAKT+tVpTGbP9TwylWo5hWLYP8AjsT43xu+QUqls8MKNV4uuVQXWuZj&#10;LjTEhAiqFY6Yky2amWXhGX6JQn+V5EKK1o7InAxMjWf/ABxFIgHFGiXtGmpgMeef/wAzSslPeSHr&#10;SwgMNdh9XJ9Q75wPshXieGcdWhJUikdnsERSOyGEidy+jhjCEGIqMQLEbYzOtctH8kutMzGmUtRN&#10;Zwyywa6qA9HJHwGGIJjt0U76m1LW+IRwWoVB6gmp1H9YMzun7l0Hhg7IsmYhN3UBbWoVjuoidFwI&#10;rmAL+I7S0h2fUpPIMRzgZZyrMBpEUggqJjCue4ocHGrZXUADEAjkZQd8wsNQtG1G+8w6NwDTmN9C&#10;wyWtTgcrDbT8TJmI/wBwJKzu2Xayo91EbX+gXLEXN37c7Oa4wbNwhp4itOId1BmGXvSFanN9Ccf5&#10;uJ4T/IJZFpCF6cX3hcn3Dg5FynrswhlNrBswH2r/AOxw+K86Ep0tVXg+IavhlincG64TESA3AhGe&#10;ooY1Cdk5q/rJ0hSMopeQ79pZEbGI9hPkgBBHSRRxAumHcALNa9y8QwsPq7p2OIuXYoK4XTFStORi&#10;cc7cgbJcXzfco82U8ckwPd5s5tCHSV8uS9DHhhM60HsnPIlNcrX4lkXIDTyS5HGw7OoKgWzJwIWN&#10;uV3r/EHobR56RVeVOckAOVbK4ZTJQzkr1YZDWUMzYY54RWdJKUuSXq05EwcpHErTCFCwCQjzQaHl&#10;v8biM+iohFzpgy2UJu4ITSUzMK8kxHhx6Y5FMDmHdhMv1HCNsVcLrDax0t1HLXVQELrmZG7GXcWU&#10;jxZ7I9LWT3KFcCy+Ix/MsYBZCAM8SqblTW0sCygCwBhnsQl6aJF7rqC6cxV6zFPjCyhJT8UmgwgD&#10;oZYZv/Un8EYJcwc8QZuIeNCWBW8rMRSEK4InwRE+GPdIZiZW/Clsm4+OStxU2F1+gIhPKk9GIxSK&#10;QHGIVrglAdmsCwrVKQ6mVCAOcZZhOEXoLjUHj+3ceyeXolB6PmMH+LzfDL40a7CGrtjmWtA+l2xF&#10;HEs9TJeVuvMAh6jTGjqY3JAPy10/FcIgNDTEsEp/s16IItgSLtidx0+SAG9RVyN4TFRaEDxiFnhj&#10;KY57ar4jx9S7BrZEA4PP/raB5uLaF4ShO4FlwjsXyeSKjNBwPjemMRbeyC33cZNqu4OTd48rcQ9m&#10;pjCLLLSMd/n8E5VPpcQgd6OnkiD2PhDwDent8PqG3ZeEXFLd94yfZMyKH/Ui0t4QHDMK5HEhAjmD&#10;N2iMycXZCwEfHjMwLwkbZZWMMCKIHZCvFsK7hdGqsR6aahs26YTppiWgZKMtJTVplr7IAanRm8uU&#10;MCyEIWAo4plFvExl/E17SMpTw5Jlj4li7snsmeONwgWhXuIV5l7qUnHcLT18CE1N1Ik3LkX1Bzom&#10;ivx6BHiAfHqt5allchKo0xMAMQg3toBURkL0TAypGRYHKXK4MKBAqXK6ggKc3MvO2OyxDVbCQUkU&#10;sn+uxFj0fMMJkK+1K27w9tsZrtpktin5xEPgVYw+x7W4qFIZkzZFW1hH5lgK6fUyVWj2zMeWDZ/k&#10;G3HCEq/eUpJq8R0bNYjBxRlCFL9ATHeJ9zOGzMGrlG4LB1GUJmPXbFUumCiYigrEFB/ZCfCyIGHk&#10;eEgKWZ6xBSOVoNvVVCKqWbkhIjCRYGoUCYSWQN/4YNs221/qQNo3kQS437JrrQ+ICj4y+kRugPNz&#10;JiXWns7II4bHkaSYswE8mDzbE09WMeBlQKKb8QevhGs//QhN5nM/3Fs7yncTnpvtIVLLHHERzwc/&#10;f6l6vC6iSzSNQOXiZS2CypYYYFH3zEZIYFoRffETHGPoiRt76qWwyXOJIJKh4FIOIZMNvC+Y4ibK&#10;np+mKmDbu4NYdk1nwAHkEzlRz8LUxuYD6BCFTKBLFnSnEeCC9OqSWkA4KxeMdrabgRrgEIUAw4WN&#10;QaFgF26RAWADuRGDbhTwuds6EK17ih4MmXI0RWTESmMyrHNzJ7pgahKT6jozXuWwqZTZAEGklr9R&#10;itsKV1comqU5sMfrE3EA/YQbzDVwBnT+jMvpj9xiPTwRDsQEuVqVTc1/iOy224Ejr/BPrD/kpSyp&#10;aqPhM0aIWD2hVUEa3+EgScH+pxUNjywbvgwSy/8AySYUrrcHtH4qMCRoblH+ysckQJkhN1wNjM4g&#10;24EEr7GLudYkErS2huXZQlutr88IR1UH0Y7RvLng/EJwA0dDXoJkb+b/ABKXdh+yFVzjHLAV3j9t&#10;XEKqsTwbqDMrTyHML7x5FpmJlX4iWUsB9nMNWZwfUaZlhS8k3simOmyS+RjLcgxFumjf3Hdln5W4&#10;hBAGRcjcEgsK8V4GJs609kFjErGEsj5hhBPuUtSG0xagFdZwxYLAfySwl2uOA2ZJzmp53lBPcDZ6&#10;YBI6IqKhRV0Mdd50R8rGzzcjkJQrguOIUh1CohRCRsY17hYgOwC3L1dgHsbggGBfuJU1dxh9MQ9A&#10;Za8xApbv9RAxsU4gDnTPFxyjghK7oKhJs1T7GGUrifwzzLCs+IftIqlZf2xu2B8bGphblY5J6ni8&#10;gU8YJRAby9ow7FMkylwR7zBCd0fSThYXKVTNRWXwmNy8TNj+CWMiCfAuWhW3fa4dAmF36is6b93R&#10;EuYS/qI/tgFXhO09JlZks9uYVDnc6+/Omc7P8ocDBGsBH9KC1QrVcQzZn+BolEcBkfwS9c3+2NKI&#10;Zr0xnBnUzgyXCYhJWkP7DEpBzECLYy6yKCgzyAtA0kyHMWCLBAA4Y8hGfFx84VwNtQVA/dW4t85L&#10;08PlS3NYBII9lPDySvtFBGahqh2/7I7GX/wjhtTB/wCMSjusjITBacUl0smE6Ze0vG4wKg1OWgDA&#10;56kIAMYweuI8jq0Gv2eGUk0UgiNjAEeaeHEKKy1Py/ZTGvMIeHZMW6Zd8IY2xpIhWjDwMUdOnE5M&#10;VcfsEnGQEa0tyUE3O3uskEuMUn8wHDcxGl3EUEX1Z0BBA8RkDtqUMLzGQuF5l3TRBweSXazDKj5R&#10;9jUfHeO+/T8RcpsgGrxCW+VYG7WyGVO5A2mJVEDBHcEanqWtoimagQSDol+rpwFzJBFOVg8nMqp5&#10;h9cLgrUqDtlkqCHLmKggpCojnWBUmYuMgwwoXhaRUjFP5lk3A3EsahqisQxzZ+7y/gglsxQIbzgE&#10;p4GN/RCOxpX7ZdxxbFd0kdxuLHSEpU2kLe1u5njQntX+TYS1neWYmMwhRrRL1HL+iCccNzAXv/bP&#10;qDX4lyNcnTA6me5pxnuaBIP9ksR5UlpMMEIaGb9EgiVc4olTAhEj9otkeBbU+FuMK+iyeSBpSGCF&#10;r/8AOGOGGe0IM67Jjd12dJLEdF89woADErhgLzrPLCWnEkvB6fMA6suRwgpMhHztXh5IWONHvqWp&#10;xhYiPHV9MY5f8M0Hcv2MJimOcbxlfsYiirkmW4vMdgNzWnG5gRuEeTc41bDJXkaSC4MDfczRGh2S&#10;HJ+S2WRyZiRUqe7JwgdzEuolnDqdQhagJswsJVg6EMxgUQ1PMsT92X9yvdWQ258BzOVqUAcMyqQN&#10;txV/JKY6XNDWyIXLiVMCp6Zew4jF8pX8Yp+GX9u8+m5YbbCw9IWV280qC5eJ1/Ayl3hIs6npIiCN&#10;yxJniFNiyJVCGcGHMEKl0srdsILYuGo1BiYmYUXDauGHxeU4crKd4JVcjmD0L/nOFAn2sCnhjexV&#10;sZvMEsYqHyxRdAIvoYSr0ENf5FhLEVDwJ2O4jLXr6JZ/MyiHOpVHMZsRSTA2GEAJC/slomds77Tc&#10;458RJi9wWWIBnEByBGPCdgJ4SyTunwwsgj8tVryaSGsR5dwPZCrx+xhow5X6j/RhvnC7DahaLQ/w&#10;xAxyoHHTAXGSFqwm4VhcRAh04RsHmDkcT0wHdK9yEBywkStmr2RZNts+o7hjRAtbMjAZyX+wYqtY&#10;UxwQi0VTrIh7lCVFVAUx9qig20JUEqL0TySp6YgbYcLlQDTCqrdJsjVTklVzxoAVMOSDTUfiVLQT&#10;Mt1CDxDONRSkYf4cwpmapmQTZKChuvjL6jMyOBdBl8eG/mKEOGy3ykIft+EVjqY4bgnVwiI0hJQ7&#10;YZhqzxEUZlReIFWGUZuaQMXkBCvb/bgCvSGPpJ26l/uOMZeHkRnqNEbxCW0A5NShmUldtl5GYxiU&#10;QltZJRvwFuNrYRFHdsG2oQYUDxN+4PSVYChwQre3+JWndBIRj1+DMTmA/RiHiZt+UXCs5lZzcEKy&#10;1pjEulf4Ika4YlXkfx/lboDqDz4DDD6z6jKmVuIcxkyj6SgHIYjDE/t4xXqFUaDuAxtYO10wGL6Y&#10;opw68MV4Iyk9ks3/AIYI5XQcu4ZQJYuyGFEtATfuf6WkI2Kwgi5qzCbHwzlQsqZ+2rpiDU4f5ZRD&#10;IyJ1BEBR+YNotYZgK6X5EOQL5BzPZEMGXfZAbexHyBDSrniBuKfDKvPsZYFs/hmS7r8DIwi6+NEz&#10;teuY9ty/FKyUqeYpnSUxBrzlEFnMK4JokX3bSEVOoOhPiW2bGHzAQCbmSJris+53pCAaSjInk0C3&#10;xcBpGEhfoN1QANIpDZmXKvLLZG09MzyMM81PdpPrU4ncs3zUaYG00LghCAbDMPavuE7cYmLncXVn&#10;iZrV2RPEwcLS8kB53KaeAuBV6JlMxDtjBNRxAxXmIHwJoIkEUGYoSF1BiCrRBtXFcFSqq1LqMJHR&#10;UEfREKbMSFH3DucZQ23sysyxuWR83Fktycm4C4YngRiSIQOk6x/vCIS3BfqK0ZaPzD6ZP8qyARU7&#10;zf2xIL3EWXeIf+ZU3AHk3AqAwhlJr+04iMJknMxiRE0iLlYdU34JHpoYeQ2PkgLjGIIzs9kfy8bD&#10;Z1qYAxGVaaE4evTC0e/jJRG8Fx19IXJiVCdJ/KIqqFfpKLoOCeGBiuentMBtNOYZA08w02GYBHH3&#10;A5JaDCfkYmt7JRtghJFw4YNzb4RKKtEphW8F5jiNuRg2EywsGVhNSyl7bJdn44AtxKiniUlrmJ1L&#10;icI0JmebYr3ZLGnAwwuRtEdy0TUxQNxqL4HJlDnvGp8NStJ4h+pFQPCGZdKTBQTP0l6aa5Kl6ZXj&#10;8DVG5yS0iJl6ckYdDSYTchlFO5OauYxqMzzS4QxzjsB1XwNMvNfiE4o1FNqhkMdmOPgQrEo3chK4&#10;UDUlsxtXzMJcECo1gQULcsuVVBYpfZJMLwEGy18DKSWadkUDu2Xt4qPzwtWPR7P1BWe4BDTb6hof&#10;4D/bDLKnohWO4VwwY8kIChiZQlkhK6Ecw/0LX9VGTjZKF4PUQiKhFyRncP0ZdmHf+kjUrjHXgf7g&#10;k+QyShzGK4ZStDUHiGAlVRbgjeRD7SUr07lyDBo7hlVuBBgVGAiGzZsiPOFAlYSl7ihDfEWNmUVa&#10;NzOsw5GUOpehB514JRhK7eYjTXFBH1O2hHDoIt0/5MJDMMRvERbGCPZEo8QoeEscOZX6TFHuOllK&#10;tbcRrlbhZKMx2cOGNtbTLZHDLBe5nXiO7e4xK2xxGLaUGM5dRQGDLwHDctO0ZGUSmcS3NGf6/kmZ&#10;vkgruUi4gPTQ7B0Qn0S32EV2j5/NQD0SyAS+YOhgTwMCWbpKKeDzDQd1FV5cQfEpsX2rNO4ghTN5&#10;kQ1KZxHm6CqQDdNsqMT+EvEjeEi3rzLDTDBqI4YVOU/mK6g5h2LrRWVY+5WQ0zJsEk6lUHxHJqIb&#10;aJzllCxCvIAf4fdfPxZdf1424d83cs4q2B5sH8sfms3eMPqCxcEwUw9wHWZS0xBmUqVoMICf07Ru&#10;PTiUv6gHS2YEshpheZQsw148QWtraZahwsNLkt+o24Gw9nxKDDuzPqG7Y05T8kreB/UQDQ3HdMf5&#10;IYhEp/6eGOVMDklgxC0koLCVeP8AWwzWO/XuWkS8gAIjzEDC9wy3hEBlBJvUAo6ZdbuGIbGHL3+I&#10;KPeZRXqHOcFHNLic4gExmEGMcwzDDa0KKrTFfxI7BkOYeTKN3xtpcqR6ilRE2UwpYtT0wAOikRKo&#10;NpxkmmBgvCkwX1GX1ORlvcljFA7Wlfcs+lSrPRfmUo6QcyVkCd1oAXmBYHAEKYCdyujUqedwxTyR&#10;AmiPCkBI6mq5hn0CAdoMzJQvmwgIVWdEu9UyKbqJ2cqS+b7mxRFS4rERHMSNsuPEKAXRL6zCXzEK&#10;wao6RUIVGYtEY5r0M4hGw1SRhekElEevZhr1/wCCzY6jqXWUf1CaSQrhhAGAuvok6e1zAUcIYDAN&#10;3AGmI2RF6/lBH+yOFrEynxaxD/QtSgp9kA5U5IuXLgf9MMncuoxjcEMu36HpmKbOfUz4F9kQBpr/&#10;AGoo+mLGAAYVatfMeYKkTxCBWoAQ2QDeOGHXGIygeLMUGb/Alzb6mQothg2MJQudMINQWCmaLxHq&#10;KZlVSDLIrSymly4S0yEciPZmAlX4hg0wQah2IUcMMVie49kuIxuBdOzEpZOIUVKhHTmPM7xglzQw&#10;zeIVCF0o/UGwyWfUuINThhhsFIbGYByQAeodF1GHXcxnuZGVfiKzII/Wl88Rgs8M/Ov7isXTAQrG&#10;OXcG24hsZMagcyhYNQOIy4juKUJgzrMqUQKcQDKkCQdP5gVlZCWfPG7HMNZmNKWWcl4jAY3Lplee&#10;UhJRzLXe0Ae7BjeBjzSM1+A1M6JtwUj2wlJtYiWY3Ms5nYsutykDP2kemsmUMK/HZ/wWE4oOZWfl&#10;aIX8WTlYxAZwuZoqgAOWF9kSlrG5uWVNoDw9yws4lUGcxrma1AVxFabgxEEfn9IAjhjrY4f9pB9I&#10;yc8RUFzjklEutf6CbfvQTn7ioFrZKTDZsemIMAaEomrc7lXQKEC9l7qLFhHhNxCBIe1lhldZckFe&#10;4txaW+mb6/8AqEM5GUhpPKZgRULWCeDGtHiAM6OIjohwTExtkNTxCO4Qmbbk9XuBixdJiSCyD+lT&#10;6Y69DFkDOmUSin8E3lgCLsSIo5VBDZlmOgjHOn1KMaYN3bGm4xcqRFXVVBF2Jl3Vy8OnB9YlcFCK&#10;pnqaSAD4ICqcVKFmIsuFkdMTa7EoHJBq6A/MYd4/1PNqHbnGe4xM8ioLWojUvl5l5ThmFzzDHxjw&#10;HeY6gPYssHtgUQPCII5qZlmKQyhnpEEzlJmQlQK2sytog2xhvrtZsVolBIe8sA+uArwmGrUVFbYq&#10;iIEN+UQLBxLiSgvuGUDouBfw/mKl6ahIP8SCgPgfB3D4FiQxQFrFB6Xy/CYUijb8StdLzGqaHDzA&#10;NhTyRcrMQmYWlmooriC9Jzc8zbWIhHmZOSGjcG0FjBamVz8B/wCxlgNY/KhO8J7EbIs1hhBDmyFF&#10;UpnnwxjU4z2RBoN5vB4iKKXt9w4NKYw3rmWCF2OSUq4GPDC7GII7KYStGOUPsowovsQzzCAEdS5H&#10;fE3RoGAIBA0nwAGr0wDDQzGj5O/o6C6iTVrMP6BjAqcYRLuocTsyTLmcz2RDt0nBTGjHCYaPkgf2&#10;d+mZJNzGxsiN5TLBvAzHVsjAqjdTLll/NQNkpIkTgJymKLVrbT4FzlmX3GWF4QmpXMYFnRKWvEF3&#10;4hHtKFO3LpzC4b9hFRvh/MoMRapM5zKo3NTPzMazwxlmK9odouY+NjeBaJSMqjzXffMDiGEpp0TO&#10;9Tocwgi2IJFG3ERKdEVuvLM46lgTom4R1CAJAo7ZfJglaI/GetMPNvJEuurEYd2xCdLlxba4KJlK&#10;V8n+KIfBP6DdEyKMsEp0GYwswwSSitV6lwxIxZkJctdwTYUJYgX4AtULZAXPMoPEK3Zm9a3BR2HD&#10;BSM1qN4CvMFGN6Oh5lP1z/tSn44jc4LDu4OEMp8f+Ih6sfDmpgRKsurSoF3Co9tPUItYxss/F0hw&#10;vRlmvKUC9moRz3FbcIuCMo0ltNRIrHPEq5SS5I6zyTASXSAm7geI4iIXqH094fWJk/UMkalurXSQ&#10;UKlw9CMg3F+qQ0EWHFK5IUWjhfUEW5Q4KZ1wykspCOirgM7tRdgsVvqFsKg/UViYsgDbecmDMZp8&#10;kqJ4gcFv5TMHDptQqA09xnbtEUxMCMBoi7KIEF+MhIyVPKj/AHNvuGPiFGvKAAsq+0o77gnmCNhE&#10;YA2GguIcvUBPFP6JXekxEwaX1CD2ygjKh/MuRiK4ibStxXptmIV1P2ok92cErFliSl1wP7lNpfak&#10;rtXECobhualM3QQUeBRLyNrWGvJVCH2wIQ0+q/xj+o3KwL0la7Ym93DYTmFz1/7JAmflNYaEVwwp&#10;hKYhdDLDWv0YhXJsiMlGJaro9/ErcNDfme9yOpag707JmDs9+UUmC44wi9kILebwx7DkhA3h7cQ9&#10;S89twJoxhO+O0LgcoWA2HHhmaeXC4XIGU8bsuoC/Ql0Hwe4sLktGBjq/kYFR0nblQKeCKadWYNw1&#10;Z+FdphIFzzFKdOIJnDqOgkw4UX7JRIuSbaJqBaH/ANiFD1SNSls19LBnj+EwYGKh4uU9otoZJTzX&#10;UWm3LLe9kdUXq/cETeLGKVj8EwtAMuEzBqjiB22Io25L9MBFGmM3qlgCOwnORE5EmBrSJUYtByfR&#10;hKnLTSIVQgCWPz/iUW+5jRMDDBQmFtuUgRKXE82yE+BhsnLGIPLPAZiVBzEEJ4azLm5mhAC8MRT3&#10;Ll5GXmMR7lGXiUsMqnn8liHqIWZWLZXAkA+oRJxyioIMSWsSvjUUSgB4gKRG1MytmQgpVhA9wmtc&#10;wCxxFuiJaB+5ijrMGKsCGUlVzHDsqLc7f8twiYqAGWWJdREBiWD1uSgLXJFa3p0lDX0ZVJzEaqUM&#10;3Q9D4YJUUNJyMGI5EMkKH5iIYDT34YzTjRGW7uX6m4Ps4Zf/AMMS7m226gqsssxVz8HqIxiz6+Y7&#10;TP8A/MsjjfI4rs5I9sHEYcD5dMSsNkTyRu5zeZalME9MvbocpU3klk1ltE5digfplJgP0hBvIsCY&#10;X8oyjlxKHOMXwxcXllhnUR5w7h2A/DAdyUKTECZPqDSc/wBwDgBQvUPRF+emJSZMqUjmKfZhjwOE&#10;EVH0yuyK06Qczlkdbv6lJmK4rSZh6ZiYeEi0O6xC2Qs+pbQjGqxGH2QFBlGHQ5FIBhszBKVCCOoH&#10;IZzEveo6mFJibauAM6X8JBNpb/Ev10o5xJwWu1GUs9n9Sjj4GAUJEqziVBxGrkuCWe2D5CBe7JFw&#10;cMLS+YCm5UB2xFobiF9z2ll9JhBpMVZcwKXQENS8Qh7mEfYx1HE6MByWJ26jvGII+IBcLRBZgTKC&#10;sMV2kBIf3NCCCDibYx3yTJR0SlubMBvSLMGbJTi9eC/cOlqjK4NH+OxWZMVRsJZUetqYWCZtfqck&#10;xwyxdUxsTIQiI2uY6Fmhgg445Os4NHpiGeRrwx8MUTZvDDAdTVcIkDXEOyZK1GoxweGE5evUux11&#10;Ey3MqcE+A8Qnjc6QKykJyU20/wCjLYbNrh1By/M8Y5dRQsXfmR2mjDN6GUmyqvwSu0nYmRj8tO12&#10;S2vCmdtRZ3gYbMbHmJD2xrfFZ5EslkxMtwkqIIAqUPYcTNwP4RgGWvKMa8fwzIdSKvnmA+gr7HEy&#10;p6wxMUwcpIjvnT6jaKiRa4lOIqYgDGagrurEMapDns3GtemaZi7JTAyeJiLqI3nxEd9kdR8IavIh&#10;i9IkzYLkR53lntDBd1CTxSVeiFASh9AIagDmLoUiQXYXiKa+MzY5bW+YYAtwLMLROyDJPaUAHlYu&#10;zeZdm8okIS1obVzTLMvj0+5RlBiQlmE6vgFW5apiINTqYEv8GXKdzLEtU2GXhvUsCAF3WWLd81BN&#10;MlYjDZ0BEuf/AAYLhdOggLPcP6Ll/wCFpB8AwgKgBuFgKjqcckvOLHZEBljgGEgb3CARjExS4EtC&#10;lJtGLWIR0EcZYCTWczPKRyHMrMhJT8kUmxyaZXjYwwbiQNL4gcVGCcI89vD3H+huADoYMZLBhuXO&#10;aV2HASMDRiOBRxsXsTE8Ksyv/GPDHTKMvkl70Lv/AIlqdhWJKtTaZjDL4uHiYPazHbUNDhhUcEUD&#10;KIuWKGY6lKLBh9Mvqv2FxWTpSHlGmJtwRybAjml6UxjGB/wwxGYFKeGWkTUEdInwsHuJKCvBMimN&#10;+KggV4lJdJbJlhitjMpmmprJCirqMRBTcOUwyyU23MyITd6KmP3o2IoVMCXzCLdQBUvzMZ5j5nOY&#10;446t+4bBxlGGeYQV7lBylb4hkxfbAQIRm2xvNsHRwRKi4T4hD1FxDRUf3SqH1K6iSEcpyzAs3xMH&#10;iFtRGjOiZWDT7U9Qa/EqYyFMZgmvMpJVUVC4xiO1hEkQSwMA5le+YZbnExLmMDDXHuMsIDC3c0f0&#10;XEwWFvgNEaf32HxkqGvmzm2kaCBwRzhMNkrAzTFDGsDoHaVVrEVrP8MuU9jslQjFx2PiEe7Iwjcd&#10;bxCEdyxCYAdRwSysMBE27UEOR+GXOtjBLxwwIM1oPa6h3lntOpXW3OLq9zlfUYxijIxMEGHUDaFY&#10;hXDP9MqN1Mq26eolJtEtnOvcYFQZavHT3HrCiKPEbBs+Pqwc5cD4ZIuoIzhRpIWnM7HoPsxOc5DG&#10;f3pQujARJUIyL9MJcAokDOFqBaCIkMyp4pySg9ygJeialdrnMTaNMotZj7RGFuD4ilGGYk1/MCYD&#10;UGtaIlCU/R8JAX4maN9JYHe0d8ZIYV4YVRxTHTxHaNxZt4X8EQIIiQFNRofMoEYnPEPiBYSlyx2G&#10;aMyCNTNYcEzVmEqWYhpSLH1MrEz5YAIgTiXiBAW8xgYL0bEju1tR2bmYfMHRStt8wNualgjZCN8p&#10;NgND4M9XIJWKABX1Ghxuh4P6VkuEqGE1lbiVMx7oCCsAlwdP7lwxQ18uI0bYChx/EyUwFPqMod4i&#10;tHcdgZSl7JumWvEqIITeMqDvg7jbeXmBAjNSDcIEUvIQVJaGvf8AxlL0jUDviYP8IrcsXh5isNjM&#10;pxk9LDKwYdC0sr2ck098vBeEmJl/p8kEHacMyRvyOXTAHv8Ah+O/zZfkiw2vklQdn8TEGE1B50zL&#10;/ibJbtzHDGGcVh1FMLpKWYsGK2lAFCPYtq9eJSBS9MpJxCKMaTF7imsK+eWBsZRFJIqbajwJWtRQ&#10;L5I26ULkwxHDGZLsgZvEBjqIU4ZQKTY6Yi1M4I2cuL9QSuTJL7UqiIWSCYlREcdxK13LAfE7XEZc&#10;xoZqy5nu4+xSzcIgnBzPRJoNc3+oN75Ex8+hQtTqEt5vMp6xnx0IQq4ZVBELtBcok0t/tA/HEBmC&#10;EoYjkiOEhRD7QRVnP2MXTcEBcuV1bEuzRGoNEossLbFuBAIQg4xMm91Gc1G4HuL3Ai291FBgXJM3&#10;f6V1CWqGggRRBmN+WX4+CxrbKkJuv9rNCVTcWPjAtsGIC2rYiqDph4dxIVMbGom745gjM4JE4GWe&#10;SHuPCb2niWLHUHVxKjcsslaREUhVQ4XF2jhIgom7rJvydygoPwhGqwWjDJyJR0wmVE5LkDVDcpnA&#10;B3/7EwgofCF9x4ym8NB6SUn5ou5NwYA2cx3mF1gOGcCL+oO0LHlPMMMGWYlS3xCluGZ37oWUrk6H&#10;/YjjOZZuZRtOCGb5hPmain6jPJAE/MrpcqWYty8KzEWTCxLXMQMypWYiSzKwzRbCRsWmHg7fhg4T&#10;TGpdwSWkAAzFN0fsmD3Hh6szzZCZvqURMldikca+AYQfgggQj1SkT/8AOL5YGIpDRVRE38AARZj6&#10;wjEQf2DMXgg2BhkUbJ7RqyZwgs8SlBiKo4UG0yPhyrcCc54gaBywgBxlHxqWhdRsfqKGZTHWIjIE&#10;m7XMXj1HekIFqBS6C38QyiywsKyoETm1EaT4HowR1cgQom6ErPQPmpKKHwMsJYM1DYEOmZGAS3RM&#10;EKRUC8sptAT+w6iiA2RmkLX/AFGAqcA3DXDHPABk9MKYWKQamu7IS24mSbZMbjpZtdpQ5YGY6Y0Y&#10;qgAUnQQsERhEqeaLRSJqFx6Gi9cQQkj9TMxFgIYM1wYbFK7OmASOMPZG+o4F6ZQoZVf9x8PalHEm&#10;4t7XaqOmKxiuoLTklkvBzLBnExOSIhd2TJYf/IIje4XJky1gZl0SszBVXtM4Wg42QymEso7Y1asu&#10;NdUymKqFJgCSh+SGtwJibtgXv4UdpHy+42QhNposipDA2/EVCfhnK1uV1viZBfMevgjv0iCEOcFY&#10;meOIoXDSM6N815FLl4FxviFEPUTYLzNM4h+AFzFFXUq74uM4j4HP+IKwQLHqAVRGvmIyhGYgdUX1&#10;2K2mqYbIsTEg2nEMK+Jd9Ibbcr/kkVlOcRsYZvUtXiVsBSJf3Km5XVsW1MzQ5lw3xFHLAhaBHMSK&#10;zLErjimDiWT4hK7tgNOCWQ2qPVLsfP4nAkYj2mjBBQ6FsZPg/uU7lL8IMeV0FqXyzZZmjBqEQAlU&#10;rCO5MlxinRLxHEP60xKrMWpqfN9g0dygsytP/JDLzy1/4qaqDh48iVBBww/ERer5OyBNE5OpzdWZ&#10;jCNqNuPoJ0ypIHl2f9JioNXqKar1ZEj72meTz8IU9f1PnzOBTs6YNkQYZYUw0PZFLo1xn9Fc+O/t&#10;E1NjCO5QaqoixRWVNGHczKG5ZaxHgsnPUAuV6uewJE5I6fHwTO3TKSAMOEce4XMByRbEYsy6EQHg&#10;IpflgbgQyGefj4CpjIqXS0q2uZdHqZyusxUQYxWY2GmNEN4uIUPZE4OWpU3uoW7/AMGEfb2zEQux&#10;wxbwF+whkKoukYBHqF4aZjTK4g1aEhvTJPEIyAM9lRlqUwAuswCCF2UjKsXZTzBoy4JBK5MrodYf&#10;MpXxMXzUxGYKMAEValrDZziBm4IZ54RGABcDOW0QrBxLmYtwbhm36WKoGbqBQVcHMcYuzYK5YUrF&#10;ZcIx0xV1xIYLuWTMBPTD+ooIhc7q5mLS9Kr1OW2xwLwRviYAaKJQh2xyPEU8rCAdIIU4AQbmFtZe&#10;MXl+ClJEEIVn0sKyZkFvgiWohv4loWRzJhB/WVwKD4ckUKwYeh0kbAIWmL356keIoK75G58IoJs+&#10;8h0cTcrMGNNQqQC/h8MP8KgGajzTFt4zFlluC6n/APRDwyqpiPKmMrgmmVvOel7JQ67ivJvk7lTL&#10;xDJHbW2HPv7ISA2kgho7JXIMcnU43ZqAQQyQ7p3p6iSnj8wQie42sMPfMcbCDiKSWYGmfMxEQQHC&#10;ckoZOFOOAxcfmAA5pTV0TFT8dJB7uKOHkwRhcqwGENgRqJm1KzKTGIwswJbiNsH1MrASgMa7Bzpi&#10;Zxt/pA8yGSNaUf6y0jPJFVKF9kAMJjX5j6MKpeExmMm3GYF1D6tLlVoq77MMeuE/NqP5hYksh4Q7&#10;Dn4gPMDjPEV65jbCX7l2cQBK11ePjF5RbeBoxArlibMwReojFzDF5+E3XqH+2EtG9rLMXJZYiT8W&#10;zxellRo3/uHc7vDQNYiWtzF9RWtiOQ1AsXJAeKlPkZgIdm0GlGAfglXAMFywR0lHGWWC8CiJneSK&#10;QWzmFLIgvEC8mopaDayoeN/AiINwFs/BYanhKwYcJqV1w2Md38aSiApMGAqMCMF/WWCMZVMGUD4D&#10;+pYl6X/Q5MAMRAfuQ8YV+oZ5Kg6ekrK5Prj3CiasDwxXlBTFYN1UEunVlzKA5cnmB4MwwDN4l0zQ&#10;rjoN5ORyVGlQKpAppc8ypby60g4y9f5h4ogHg2GybX6p4dkzue0MxvGZobGHpizTnmOA+4HVdoXV&#10;4iahiBikhhCriHV35nIbshjEBq9eDEEx3cg4zrCf7mbhWVEn0FcQYspZO5agauz1EKjDiArEFOYB&#10;cIekIR3LYmSGwIFBQ1K3HUUBoqZhEQY1n6hc9+ZnoEWmMVSFO+GUs8ckXiWg2CVzEYJzuOC0LERL&#10;uqBfp/ZGHWh9qU/qCo3GAMK0DLMSsrfqU5jDfiC6wgt0xUEEcxVDhl7MM04TBEL2SgK3H4eJUgZm&#10;FiemGEkirssuOoSuXRAiJf0uws/iEWsp+RhVHUCQJwvwJsOqfgiUt5StcsNSkBQEYuOalINj9EvC&#10;czYEF7hiCjojtXlaJaF2SlbfMRdJ+HmgrLKk/RKvxefUABqM7coIlHioluOj8wBIAKjNEwSBUWm2&#10;ZoTiJVgnAmEjhA+8VSBGGsvEdRsKQkb+WkW0qPm4k1yOSX1imepeFQ98kulVM52o3EL78zaHTpFH&#10;2rE2SznpOGN1/wDzkhCw5QABQ2guOsB+pZWLtLTMiQbOPWHh+XDih57lI6O0erBMMUIwJnC4qILR&#10;RiWxu82PoYvPOIBLLkZVNNXFF2sYotBfPU0rG4HPjQgccojtIHxrhdZIL21GmdbXJzB1Ml2Ty4PB&#10;6IbYWGONdh6iBjJM1EfPZy3qImoisMxwy1lhbSeI4ldSNkVkjJNu0MAoIhGmlmLJ5pmAuKcl6ZQN&#10;imEE3mCBOSCENQki6nDknelfxBA/eo+hKBe2V6XxWOUssoYmADqJJUB2mPZxAhGUF+I8JHdrmIBB&#10;R6Yu1wtRZancMZYAypiBIPdf2wsnkw4K1Nr9ylcuvC67lvuSEY31+q0ReIHrbLaKkMlNglfMCVtf&#10;C/JUVh0YXgsGDxG28BDxcQAl7v5iDX3HOM1MCLA4ZfRGuKK5OYSQXiIw4T4kEg5jd7cEzys0wfyw&#10;lpoMuurJhGrR8CwOYKw18ZJmSYdsBYm5l+TFJy1AojpR0iomCk2/Bdws/wBjOwvL7ICq4llzLF3c&#10;zyPiDuBhlZyYl2CGCijfUMzuhWWf7iitxNsrqK9dgcI9MPPzJCnlDzFU/wBH2h6wpjogIYU+mCA6&#10;QtVlUrZF0Y+dbpFoLkn6B6YZ04PV69hjUhvt2HMejNMbrcxlYjTi0y1IOGksgXAcDph6I4gXs0RC&#10;ibgOJaagcznJGQcTDIG79MtTUwwXbGG9QcMPHqM14UvGojscrqKLlKqrUnBdMVYwhLRwxDWXqCtc&#10;G24zLYZEjfiFfRBitthh25jRtiolBYArzChiHCOBr7i84xnwXmI90g5WgQIGgizRNHgGmDJAwhtj&#10;WMMomPauFX6Zi5khpBmZiJ1iIS49wNeJCQeEEK3K87MF4Fmb3mALnEsq0EADqBozxApmAjoxpbqn&#10;UoJUrR6AIAAhhKtyi0drKQOMPxoKNf8A4l59Eekb8BG28iVrwROhyyqlCWR3IubcEuG4DMUDqPG+&#10;YyYqwU8pXrUxZ5ojQDRKEhrEpyy9XtxP1PkqRKJgfBaKjiOIYIlwtsbY6MGLlx59Q2ruCFyxVSkI&#10;sZrfwls0/wBGjD2tms9QIsfNgHUOn2Dwwms3BQNPEGt2EfD3Gu23/wBPDE+CbG11Do0mDiHKouoW&#10;jXl8tdMfUlkwMc0aB/slIbvPh6itq/l8K5YauSONujwwLcLs6Yjp9kTGkna1liowLmAsS4uVZJQw&#10;ldRCgMULuIBGERWnXhiVNk1GzGGWkZ2QQq7ImW0yxWlf9kVdHc4StwXbfsSiPmXqRhA4htkbGENg&#10;Skjgq2yBVvEyRY6l7xDBaWC1Fqr6Y/0GT2RGKThiyDLGJLooxTPDDenEJtcul4flqFaAQAGYD5pQ&#10;HDB/gS0YstBwVSTzKmGGNnAUxL1sBFAQ8SWpRsgmmEl4YgN0hDV3DNdkEw8MRCyXWss+txtO4ZXo&#10;gxi9J5EzJ46h0Dpti2BhtxtzF0R9t6hqVwPzKm6ROo1EhZuXpNFxh6CIWUVDwIKZ1YMxN1AVnL+I&#10;WzbETMIQ/EI4C4RpzKXllrVqFUQ0e0EcwxQ+sIWTgzU1SCxCKhd1N2oGarWiYD+hmsNQc3LuLzFU&#10;YlQYWVCGKGGxIZ+4iVzOJDAEGIvpimIMI/CZ/ocA3EgskFrsrZKmyovBtCSKhxuOssX6JS6rA+4a&#10;tNV2yDuSURxiaj/ffk8xZUCy5Jf8vnaDpjlXA4WcDamJ3R2IxGgiCIxQ7e84lxxPzHIfuGi00wNZ&#10;Qtk0gl1EU3sjDkh1TMRF8xKhSZP9kZpVn/RDCbvMFgwYpsKaldM1HbrJWuKuYmDFa7YTZgQvFF9L&#10;sg0+X8MCI7SmAVMIgA8kKhgEi1En5wWIy0BZhJlQd7BczlhmCdilioLmpbDG5efmOvDuUwUsjWu3&#10;+coBCzzxWOXgpj4MFbckjKrQckVeIoYidSoLwXCOoA59HClsAWMGYabVxNdMf1CJLfL428cQCMRC&#10;vKgJV7qz9RQDasukWo4IqFuRcy/HUe2sWTyiH7gtCFqSxXlwfmB4BcJNMLijuCihtgdw7ZiA4J3d&#10;hM16IGb2/UsXl+JBUtWIgvTBqXz8IoGsPbBbkrbLpI0qnlJc+IUlYtiPQELgP6EhtJiTUDEyY83F&#10;tmx4ijgBNAJiOTAAQOWZNygit5MWWWf1uWWi5a/+iJFjqKMffPtB0NJFopBvySqPoQwokoHMyVwy&#10;pMi8eGWuAxNLBhlbwWQdj4YvK3vS9RW1XwyijURM1HBDO4fg3AKRjfZ1XXiYzmZjuNIthCxAaP2h&#10;4ZgUV1C1cS1gKJg+qcMBptW/SM1AyPSTAClJ/uUY2lQRiIGYMIzdQ8kYIcEZAZQJnDDStYMsYEH6&#10;YEUOBzSRGHHEYAKTcLEIspzLdcR/nIoxUOG+IRZlKj8AriHrhvbjyfSzTDeZVm/cD3hhMjPDD2hz&#10;VjOF4KxXxKY7Q5g0WGYwFVSaHpgLZ/DMnGdzNhYMQr1FaEdHfxSKdwoZYG2I4dCRN7ykAy4gXRAQ&#10;CrmAAdRrSw3xAQXLfRDlq0vQZp1Pr3N4dBOYJgh3bcuIxhKsVxE/dHF2Vl3vMCFk+ouE4WHXWh9Q&#10;vRxUrsxcNtB4CEFR3FXnKwnyS2caxmPFbUgCglaY8Q3XmCjcxqBxqKGDyhAOpmPCv6hbBbMCYfCo&#10;FRhaULWLawyuDmLRLDERaYmghBKLQ18L8HxUVbAZRhOkhldgvk9JyiFdmpnhvEewEaK9+ZZZzDqU&#10;NrR0zDdAcMeBgmoB6ybGXBWCV2oLooZIIZlzyumF7nF8vFY7hOtV9X4YzhXNMNX2kqX4p5x30xU6&#10;kVjiNeEsqZk9r9sqBQrlyMrzGO4+Ux8MuvWr1CtgYZz5tMAep74ZQyQeFshZEMzAN1GJZT+mA8II&#10;x02DDL9mFxKoMkACano0V1lkkHBD8oeGWsiqh3AiwLuRjs4SCgdpdAxmLgRBnhBsSxhhgk8v6Y2d&#10;uo9imIGZJdVlVzUpS8kAGCUh4hplVYqyphhrS41bmCODxBMSvKAbRQBhspgpsYkle4LspxFN4xDU&#10;hGTiMg1f4Rut6IiiCNtgywowUJ0oCFMEA7lSwK5gRAAMahI8xowzIsZbeMw+x/CGIdSrgtqWpXEo&#10;xS3+4H4BCo+IyXUOBgW/cSi9wCpmboJmBHoVogGzEANWoTce+hVNRj9Clll2o80ux21FXjohA/H9&#10;WjAiZlZjG3w6JeKioCDBx5XDBIjVyn6IttS7qailxi/oVXZ14l5TkiXpwDT5IYP5gsGOSZWCyg3E&#10;dNMMEBxkSN6GADJMf9yMJuRDRLxFJBkS4kT2VvZKvZKvn6ixg7A59xiKxyTctSlK+CcjEfplzwNM&#10;Ipjcnjagu7fb8/Hpj2pkZfXCk5yOiFmShXIRbEcGG2cMaEUUljDUVnQs9xC2M5IOFWVkgPINzL1q&#10;Voh3gxLUMkO8UYneZi6SgdaypGnERFY3FIHeSW/lISmmmVwsNDJSHVjZGYM1DxcFPlhsMWH8P7JZ&#10;3JTybG/wghYlPWIQCoYJSbJAqY4wgpW4KJcz9x2LtprMW8xm8ykzG2JkoStuUjVQ3B3jqGy7Spu1&#10;MPQhG0ZzbBrMuVCAJk3iIVI7W4O1glxNCU4wKRja/MAm301LBXMGwDfMKpNTd9MPmW3+JQt5cra3&#10;GGepelwsxytV4Jq+AhO1wR2sIlZvEWsMrUQVeg/DLKR5gpVwY+FpuNR/ULfipWYkKRJ2nN/AuQJe&#10;IqBFVIeMeifaln21MYYplg3Ag/BiIVwvZwzUBmXBWw55IUyRpLaTfCReBu9+JTsTlr8StWOzuFD5&#10;R/wwKCyrOXSYSrZYmRvkigw7ejEvhW4eSPgGRwsJob7jNxjk+b0JKHVDSIzzHKluGFu0souBXhCs&#10;D4KLCtUuA4llr+CMNxXEHVuXqEbcRgoTQ3BKIChg1Yh8cR4piVXDC/uAmUEK9OZR5dMSobDL7j2I&#10;MVxQEShkLTDVxL9BlytRmZGECuiA5MtIMePsyyLpNWNR7ys49w7v9ymZWxK58CqvRgSCbMdTAO9T&#10;AfGWqPcMsIT3KKhCaoiUppEIRBFsmq1smMxDLEKnxK61cvMwVBwQ0XqCosumLe2K/uoqDtRpsPEq&#10;gvB8JTDRmErzAAzFUwHjKekNEMWOACBTwwD3rL6ayFAIavcAj7hoLZm3EWrRlI5UhqziKAHUvL0T&#10;2EDzmVPx/WRhyyvio4xLxMCwyw231OVQH7YbTolmCVPAlRy31GhDcfgZYyiztjCeoQIJweG5EECF&#10;OWWMvqB5rZBFKUuoZdxjMrkeQlijceMzIy9KBwz3pHzHGre+odhUXqMm5iFl3v51iju4mnd8Ooq8&#10;jlRSKpuNEBQjrNMzK0xlcuyRxItwTDBqrhOougGJZeSWlLTCIElMIzLUOjEoDUAeyHpM9RKhJmJs&#10;gBWAZMLK6MNsMoHpwy9AAwYC/BU2HctJiDMGvKADGSHRA1VzkvM2yUDoD/E5pRi8MX/M1Tn4YZbj&#10;mGqzgSydnUTaZo1cxqMfuJqhlzGIbNx09R7g8Y1AXWlFxtQwqIhNfBKmkydzesSyJlzaASu2Y43Q&#10;iAJsTiLQYwRbHaJKKMGqeI10UGrpknj4HW7iApgXzzUx/hjf5ysc7igdwodZDuFY09GCUoFtN6I7&#10;hLgrmEPtgCVUmI1e24KIMLt3EXGBQS4DUGAP6mL4OAi18EY7lX8LSoYBADzAjxc5kyzAoiUBKDEw&#10;QzKv4UhAlHdeIhwqybhgEjb2eviBKVxDjtImLiYVcNmIdy89y2+cDME2sYbILZVtA3DQ1jLqCQUY&#10;ofQ9kFVoLHh9TFb4PUfEz2Q7KEUf6MRzGdbYoTAncfXZAthcHYkcJKs+uJS64pzPP2g73iJxOYgz&#10;uNIxjJeYAFbyMIUOIFKZli61K0xOthhLHEEY3KoRBvK7nILiY5b3BK24WO0NTLS/Fq86yMIKlySz&#10;MDCBlUGgJmKikaJnYjiQgt61eQYFLm34QUPMt85o+LsXFXpmXsXEsMMS2kvFZjWochhh1s4jggBQ&#10;PUAOKjuYgZgIPLKBnmDvtLDETsxNGYZpFzTBbsqx1BCGsvmFfY5jwl2VpSBW4KIGMECXiZzuGH5a&#10;jogLe5nTolH1jAzLe2fU4iUNyPYGz9whRNTkFSxMaYxK6bMfegWgc3BNSHUcwKhLhFpcVkZWAHcF&#10;ETLmWiZZmH+vaBbcWmLb8KiokCMChWZN/AbY5xNBKqVlWGVZk3KhqaKiYfggj5dSGvYjaUdmhRpY&#10;OR4O5TCuX/iBBW1+ZjWprgfMvGrlCUvzDYa67XYx0FeHPfR/3GqA+iVjfk9y0bZh5TySps04eyKy&#10;w8Mxp9GZy5jUfIMJbL4UDaR6LqX13LxcYYFUW0AYCEibyJobu34lElDBHBRiHUMrCywYLRhySldR&#10;6qQA2GeYww8GApBIaWAJsOUuASXtZsnszEDRHBXJGw5BDGpH4XCiLlsSzEqq4OhWZlxqPhhgwguA&#10;/cpmKH9BDG7FdhMmKzJKwNi+Aa1LnAfib9I18St6hhKlQxBPFMwqQVRqi47EAPPM8k05nmh9RLqK&#10;LLEwMphbvqEVeJWAxCzJK74gcOKuXez+WbZ3T8ESCtUG+YLSLMcSpdEFoVqj3Kyk9BQm1ag8qU39&#10;MQNjDBDEv6iU0cxLLzcQ6GJJyKBMEO2n6gXbjcCIgBi44bavs7iLiI6OaCAVjCa/6xCIjhm8uDlA&#10;QYVjimBEhFzNs3GxLBDEBRDtm5v1GKAg1zBq0qcBuCcTpwkEu/Wch76YBY84ckW5S/QyqVIY7GKi&#10;5tpuDdzox0oungJj9Z7MMBdunkgUMj/M56/YmO3GxltiE55jbuP6KYOmHnY6Zm8OfKMmNzOLNwLC&#10;OraZeg6ZH4+q8hu6zFpiNE4iZ5gAvqAi9mpepIYY9/FgnU5sI2wbcNUdYgqdqSy3j4YyUVmpc2Ey&#10;ELRA1UfddlRo1Cw1AvL4rIkWEvJpt8R03DTKVYTSC2I+lf4tmIxL7GcuPgYxHuPYocWZgihCAEFM&#10;3EBwjtEx8QllOx2wIQWZsghJYu5WGZgZmEuBiirCEZTLs6gNRwQTG8wIXhZfvEA7kEN5ZXrMps4I&#10;ApfjUiIajhmZtpdXuBMsSFEEvM+DmNlmLwHUHoW3O+eYqUZcrH5kIi5aI9GOTFq3KhBEu7l6YbsI&#10;HaWUm2aogoOqrPMABP0v7JZ+NEwl5haI/K7ScfBj4EEwys3FzU4qMWouKmg/FxYjKmUsbZZa6TT1&#10;Fpg0mjLmK0z7Dki7WQRHDFY6IWArr3LkBuFBM9HY9MdOr6PcQCjuIE3/AMMQYSgm1xA3A6YlUwWm&#10;fUUL2fP1Y2HK22jdRq1Kf+TDCyuYAKokwZnbdxTvOzpiFo4mmVqZogoCYRoFHmcBEQsyUe5YRIPE&#10;JaBvgcpkW3xKEfuOqYVvyId56p5ly9ATgi52JJiyvhYBXyYZUtQJqCmpUYsKl6YkPLnwavySzJQz&#10;FbQFJyA/GIVweJbWHY9xTWK9YafUEnOPsim5klYKhnDKExzgsIBcIaMxCFVzzFYzsMQviXsaSsMR&#10;WZRjwjOHq5h8UWAtLAQXCsXMgIWOkIkBuCG2Kp7nsSW6ZiDDErFMtsZgVMdOqi0OvglhYpLvLiIo&#10;cxmcVwZ/LCR6MRzeoRvxGkc1BAvMId6w1LeZWIxjVZgs9qI2xKIQuwdzxsATD0f13b4JlZX8gCbx&#10;cVFxSoxwQYl2/N1B5+Lh38eZXwqoyODLd0mCXxvARqizQfYYcrNBluOUv49QyTwOYKbTEtNifqJt&#10;Jv0kuOjw7JaNrmK0bgxwCvHJHoJajuFKJ8gJYXGNwrqKOOVqHz3LvzCGR8ZJWCcMfLP/APKUMN6Y&#10;M0mExmOI8MYKtqPONQnoOGWlOi5hBzHFLHEaUaLxCux0Rk4xfZXLhLxH3ZcEJHmgeoTDBHUBI9lF&#10;HDzHEbhXGZIgubOUn18TLFNnDFgZbO3qbhi3C3LDwgRFTyTcadP4mzRXkG2azKw4MROlyiy8twSQ&#10;tuQfhlbmMXmVBuY7wpJVuNv0XEHUJZKQcAmcuoW6hwXAJHUVDqBq3JKDvMMAxK6cym6Cu22iVoLz&#10;KMEZUhKQ5IpNYiwmGl0wiEYUMDKzC5XKNL+YyutQn7UVOMrMgYDXqAma/wC4481As9Ssy1DkIlVw&#10;RsZSDuCKNBUUU0f1WgblAEApvBLHmaCWzPDqXUxCsMINzbUWvh2/C2zmos4IOJfE6+Q5IUQWqwSV&#10;NFwHEod4ZkTKzm+HEMpjQIzYdk6U8xmoe+0e1s8OychTn3Bqam8cD+GU4TOSKQshJUlYTUrX9BxK&#10;GKKuhxKpnyK3czXm+wjjEdQXIQ4nxdGkbHpg4QYO71K3wCLGdwIlJTxGgzC7QxMxEMdjbdRi4zNm&#10;AxcCiWQLHTkluXphCQww2Zc2ypTc4CDjASmGlgjMW5usN0jwyly4Sbl5uLt5hF4CmAfYqRHSE4ai&#10;UwLhl2iO2+EW0Urh8gmm7RKGwgXslQWXYxm9mGILkSXI1yjElEb4l9mmfsi6YCp9wdwv7oERwnH/&#10;AFqAqd1GpqBKTkfxCemmKwIjY4hQ4zVywEhBzCe51dEaAuc35QxtkjBMQGQwSRszCzwRHSoCCw0V&#10;AVQJL8OUOqzpQ5sJnPUFOczB3BMaUgYuZYvUwIlj4KJlHAV9stC3CMpq5QtiwhlgwzBZncRXfGB2&#10;sbRAG3Sfof1cBLgDedBPPGAHuG7TCvcQNmYve4DwDc4o4lPh9AE18IQgwG4NsGBBNRZRci4IzSZI&#10;2AQuZ1N9sEVA/cEFSNEJfhmAgfpiockNMo4YpA5NCabzXJKNzwMyaUzHRMOJojrDAr+hklsxRo6Y&#10;fL9LZqh4epjjWIPqf+GPiQlKdksjLK+D2QLeQwVG/JK4KyMwiEGBzDnmOJGmVDhvdwnCMeYabMiI&#10;zkYysBEgfTADkSJRUGEWapr6jRbbZMCwjEIex/8AyYFcMfJFLmdvmFyACRS8GY1R5ik8DHshYNsE&#10;Qmo0mSJEDiEaZVcE33AZ2I3SoaYfIidoMejEzCuYF8cxGe8IVdf5mk4uAtxzLG8T1Jn7U9WMEpyZ&#10;Qjc8wJPrssNZICvUIQJRSoIolRmBvN8PM6lxIzAxBQNI1AJFr3gTwSmHghH2uBglgnIEKg3DgLDx&#10;6YXEWKJfuOGYwMxQDqOsgyPbNHxl/c605YwR1AalVbjOZ+UgWxzCCNPsghSRUOAmj1/Ta1fEsNaI&#10;gw5ZU4LRZUljyHCFlcxuR8seSmaMLbwQBo4Jjhkz2zqmSr1LNPxYINwalwl6cIDzo6MKYbOuSJ/o&#10;pF4JAFPEJm6FwvRMfGYWZNYT2CLb7eDLzryQlZhsWYC0zDR6fqBHCGHP9LkT4yMEcGJ1mG474CZW&#10;SFoPFsJJTfUhUd8zkCCwkU4yS0XOOttsQ21ZWYKXhMOaeviPk+pjY9wyBkI1+gZ+mA4xj6YyvnMa&#10;EMDEsdkHRHUbl9KZIxjDIIdthqIfJSOguxsh1SrMeuZsaGUOlBKIy4a30Ygs2yPpjhojmK5hCuRG&#10;ZIzb/EfW5jmWODVxnUUfkg2VxM7EfILmbZxm7odnvG7yGYiNlWBMJMik8bhE/rACOf5PjBUOIKJV&#10;d6GHb7uECdEN2NEnYW7jMlUOJdXwY+F/tJuFsNEZHtKLYUN7hTbPMhc2fMztgxM8mlIy0socwTmE&#10;ZktAVBnDtl6IPbTMLAJ9RGksNhRbIRxrgBlVuCXXbncrlF+AHxpZf6TbjsD2z7jH1MDWWeEcsGJF&#10;pqKLzDRDezDMhZmmMx5wJWKw7LRESDjbF2bmeZOpRW7ogA6iujUKlR0S5cIW4Tgq8dSw/wD/AF+c&#10;dMGrBlW4imh2owYLh5mM6ZUqqYhhJStZlpPBuIimL3FNQN6ZpvsmdXRndRshQuY5g2fO1SmV7RMD&#10;L7h5mP4YVAF9I1EHhAOki5qnCU2ftSQKWgFYXeI2uVQW4Sya0008zecMx2CZjDvZA9jJPcTMTIVG&#10;EPKrywmRkgYE05JxmhBQdxFZiiEap6YIGXhryRoDm5mnCBt+xKq8hgF6KhVMyxowVzBIRXAlxmFx&#10;VlRvZeSWkMvIBGWBWMJIGmpczC9PwIHL7iod5AQrtLzAe2UlMaLRrTcHiiEsVebHYO0jBVytjBE0&#10;whpqGj0FRGWNMNDef3IFrtLaBZcJCyBKkXQ/EAPVsxnoQDCrVgiLuAwQJKhuea1iXI1G3MAwAQGA&#10;zjEnmXUQWvP6iEDMAs4r8y5txKo4JfXGg8xSjdBOVwIBnO5gFl5SFEecy0sI52MILiD7NEdi5Z8F&#10;NA12xOqJ3wQA+1YEOEFY58wR7XtcQOToZgAOJxmIhQbWEUt5lXNC2JhchlryZQqXEANvi3ydS1gw&#10;lzDWHn/ssCxWrliprTFPoGY0B7hAsncCj4iMIbMCNTCy+SPIuDQv3LsnPDLKOLhpWCCCipp8DBpG&#10;UwXMRdqEuNtJxFKVszLoUdJQ+tbRzNoUu5jCvOr/AOmUfEiTXAFSjCSqPMQcA/ZKVSNJGmHDDXCE&#10;suTEClAS0ztjIBxUFa4YqdRGZoTj1LQQpSgqM+DyQq+k5IEMuzuC1HOJhlyVKJSRq2hG2wgWn8WD&#10;KWtHVBqWewlilbhjOUrKpq2S8PMyzHCCVdMICEF+ly2UFK01mL5mIGHkuZjzPykO17hpRESpsfDK&#10;GraxaN8swkR2geZIoZi3NsQu8EvStwDOX4wQAJLU2aYgI3/JLHMkGK6zCKIXB0MTLhkOBas2ELBA&#10;22zbLo9MpDDagxbjJTzWX0Qlqq+4OFoJQhyqfbA6pX3Nhl/nUw5Mc2hcHACHHEcRzlOUg5gfP2uC&#10;LUOWodI4g3bBllTnKmLH36jZRELqECnuMQ5wRj8hlkuf0TJNZai1ODllKjeJKjm7ivgyliPidJ4Z&#10;U6zL2xtFMMSoYO4JYF/omATPBCu+vHlgkXX7ZX9fzLJc2lC3hhDBHFD6gPB8EWHEE1LZiUxHuLL3&#10;DQuCIANMsLSx2RaZIejMq2SiWwKr4ysskMo4YqxqcYv7IKmBPV+JigU2dQrADacL5kD4mKdXuKkL&#10;qxy9xZiETzDa3xAqexQqqmGM6cJOPgjoo0Qd5uYJpuANy1w7qemLBEaMoZDHnI4j+Q2dMTcxE2Dz&#10;DQvMaQiDjcVDjWSaLDlkPaWZZk14YYSAFjyCaDMpxtKsIIbmVU3CuLUwUQ3BuowbpDFMCLg4x+p4&#10;DLlPwDHKjKWHgyqjIDA1zguXGYMnipxEDdxWYZStYudHmXCGQymmRL+oZOOD8Rm4yCxGNs1Kmyi5&#10;nU3DNq7lhpczGTiiAGKPwoMW1rAkJbcMbxM73O1ESzHxIU0gXBhhEv7UyoZV3sQsEdDPIzLz0jdX&#10;JcNxuVEY7fgb1FqIZ6SBW6HwbYKzWQneBb4TrkonnVRBFzCEMo27biC6QBu12yhvtL2eYXPmMQa/&#10;SQB0wEAXvBqO8Vq1CC2Xs+pcrXECjic4VC5Y9vVj5vEZguDK8wGfHRDT3SToHOIpA4jaXBhFMlUz&#10;/sStVUm1LWsEMxeUREcRWzAt5lb8M300y7vcZGH2KmIt2Riahe0qzNfimOYcbhZOGyXm5eITtwHm&#10;YdwDOb8TAd1TAvkvwwFBAxG9My3OQ2rY0EDIxvYTO8S6wRLOFcrgSkBu1UKw1BqDdlA+AaQwVkWp&#10;XBspjWG7HsiybzNDey4ILemdBMrig7QyQnTqGYjIMQNZJZCZeaLdRhpYQc8wx3KLuJlQgJCeooKx&#10;uKMION4YxQ6mT1TJgRii52xJ7v5iD7h6GbzBpmApmPa2p9mJYIzi/EKo+5BrK2XEB6zBxiEGIJHm&#10;AZMjwg5DbCKVwTr7mCoGiW+hf5hGTc/uVTHLKX7ohh0EcWyzvcxIupyyhQMTDPyzM+YwXouYXkls&#10;d8miIZSwDLp8EvmJOVpF+CZ9MIuLoKOD1DBuxHQ11W2eCCXAYlP+wy71Gg7TuYA3a9cs46akPFXf&#10;wRRvQlBtnghS2d0qWG/qUVsEu7mnUFJEKrPX9Aj29sSge2UQHX4I04b2wmOnEr3cQPRBdWCENsrX&#10;tiiPLcPABuUUal88upRsCHw0DmCBiNH/AHKXO5iuWGGFIsw7lTWJW2MpsWAkVNEqiJY4VASWSosl&#10;OZimHUMGZRY2S4fUNaYxwHPzApcsQZURZVF+38RUno3F7CwWi8AKmLMNQHY4lGUAzSSuF1FwtmKV&#10;kgrhxkjw2k2R9xlKqX8TaDTmA0mIlCE3eQxDtYoo0l1AQXkSuWIwgo0xQQYgtUbYC8SdhuGBCPpM&#10;whtgQglMOGY1KbVxrFEQQTh4n1rEKRMPUC91Qja3FRMDiPjRW88SrX1FX2hLMbCDvmNlMaWjMEm4&#10;ZcbZ5oh6OUBadlRuDhYzklMgGOMKUH6loOVhjUUFIW7zj9EwYTh0r24/3NKzG8QWFYI1U7lsxhFS&#10;9wEkuzxEUO6lVTiWA4IPuBKM5fRLze8B4miJ5eBDJKkqPRt9sLiK1KPErKbb+Jo+CItMGYu5isD2&#10;FwfUGw0H4blGav6DbDVMZMCN7YWJoonRhBh5XPuUgR26iJ958AhGYT4NEd6lCX/dlr+DcupTBubG&#10;suWUINftEKazBlrVL7ZdsSk4JdS9CIqyt3BGXUTA5gAvaXEJqOBmZKBaYUMS7ZHFFMVYxBp13CxS&#10;4MtUwpTiGAhaEKipXUwiq0GXjL9MMTY6/iESVmK6zWYjKCFg1Mup5dGNhmUgSBkgmgXrlF8zMmMM&#10;qAFNMsgBcLsXvxCZcL5DTLgNS4VF5g4leAETDK2nTLJnqMQbJU4RR4UXLsfkYRVvJKFJi9xRN1BN&#10;K2NTADhhFiWnTBkTm5iqb/cQrwJt6IEqUkqFEQBUyqiBmOIZXIdPxUe8Rkw5mCDiMIZdTxMFlxUE&#10;J9kxcDzKU7ZdnhfhCogFNiTOXRlZPEJQ8kRWuICAjEguZqFZiU5YRhBLgCHUqU7YJoZUD1PJYLzW&#10;ruDpKuI6ThAOKhF3iXPJGoRcNQDozHVUDD0cljKqtxN7ohI6yjomFMBAFLQMwdqRKTBmKuvUeCKO&#10;JhJlFTshE8uI6CUwiTqYHQ5fcAgwwIFFVt/BKIMmB7Y+ldPUWkw1DKOUSp281DQq869TKuyhA1Bo&#10;RqDH7LB2AIHBll2QyBiommlFO01KyKxR8S87Z6AlBtogVUJA4I7LHkCZi8EpwRYI5ahtPhggVr41&#10;mbhhFXKGwgzUbg6/hLJUYLd3AsrcMlShmYMQkdVGMtTA5xFedfuW1bQK6IzKNOoL3MnUyH5IF24r&#10;Uy2RGS5kx6ao6F9MBL8Uyl+kdys0wPjbMPo7jkWRjoWSGCgKJejxG9corY/Gq7YBQ7cMsB0xTwuC&#10;EWI3xiUrvCgqIwUDUOvuCkWjGOF4hW1omB0m4jI3AHMAWA2R7pFhLKJeqGTfJKp1KOErPUKDFL3z&#10;KFYaymbXEDbBsvmC/CLZik1FQusEubgQXsylpk4jbqAqOAm8mwEB1YygYM9RMxcb1q8Q4XhZSKGo&#10;InKplAmauXsdEVEoUcLFtpLc1ZxUAsczcI41LahuzNqCzFcq0x5paPIO4iBy19ReBLQHB9EeAlkd&#10;A2s4kEqZwRqW6lbVal0BKix5jwKZ9wbTa1FlnAPRG5bFjgPRTY1Bq5MJs2x3fARlW3ojatSwP0Qy&#10;53fcxFKhsc/DlSjbKhaOX+Y4ypw9Exxg0Skjw4k0eUtLIbOCEBTnAIT9HxGAhN22Qz9MF88QazGB&#10;EltuEFGIuJ441V+oAK3DwfjGM7irzC0rJ8QNj8TPN8paswB7nbCQLcAlY8q/MTUa0kcDdLrmoXXG&#10;YdQcLVkKh5AgAOsRbi0UOlbQzbCZIEWEpYLi8RLOv4ikvcR5EQOvZDmI4JKTEzy7gDcIfsJc4tQ9&#10;prnMLQPZlB43AqGVMAV5I0gwhI4JBE4xFUix23ZP4vhuYEUCpcRziBAIY4SoIKV4mE+ZRNjxMRhW&#10;lQB3NqXCWNEIQONysoago8ERCK5IF4mOIY5ghRDYR97qXkHA/D47nZkVHisYsZSCUuC++VZUfRNz&#10;9IUMwkXGG4JVh8n1EQLhI7BFYvliC+IDc1WZdTWQxzQhiriFhYNfblgvwYpUhWMEDcHMvbzGodx6&#10;eM/Dw4e1lAvmAZdZmzRQv3K0c2F/LGsUChF66Br0I7TxnliUOWHMw6NsFNQhrZqJQg8HqFVcEI3x&#10;oTQmXLKsJm3LANfuCa5T8EvxUO/EGno79DRGxsNQDyCWsm42zE9G4/QC/wDiXOwUSRUghmHcpY3L&#10;139RyDDyRFbiC9krXCkZdjNRSI2lWOepcEMRDQxRUWGYiWpG6pbQfCK3MY4N/HNbhC4Ydx4G5UWR&#10;eBYPjuBya9bFStWC4fgBa4Fxx8WW2WMxhAQidQWgRlDBzKrJAlebDFXSg20R7pcV7OyUNU8xAuKV&#10;8KwPUbQcOZs3DHu2EK02DDbxprqYYZhQxY5mh9OoSm0pGMMweY3OGcQ/wgNIkhDuLLmAlggy1GpZ&#10;wjuZKlCvMOwuPR3MCXGcSQuCuDWZ5gZY/LFWGxo0xSFGi5SIZAwGVFaIjVziYQypCEJS3iIC05qe&#10;Gxczt6JUhysyrpL0ODBdubH3CUi/OARagz3EsrtywkAxV0cSxqlPmStNs7QZgTAhxc6AmZ9w1E2z&#10;M9foBo+4xF0yHLEqtIaSI5IsrcsrQOYbjvcMag0zl7L1DOVXb55gqy6MDDdvthYYGUfDythVXojs&#10;GZY3bbACZgdjiElcsY2O410OAlYtjaBjKp6I7F9sVuxfqF3jfyzN/JK+VmYfylSzMYMuoS9W3l7Z&#10;YDm8qOjfAlXQIBDbuawvCQGXMsPgq5gSkhtD1Gm9wFR0ThUBDpFvDBWiXMMwENKIncR9TAv5JX3C&#10;hsp3cW444hr6mml9ozxjIkqR2xrTKUOyAd9iMwylBivODAOrwy3Lk+fEVXSNccMXHxuEpcjanh2j&#10;lO4eQw5CNeSNW0eUXvBBg/TMqMK2lKhNtJTGVw9nkjpE0LQ1Lpi2wJwMnGylEIG8mg7+3ZAMdfuy&#10;UeXJusYXDhSXFkyb43HoZlJlqYSpUkZlBD2lKHceDo7vMpI5heUOcywUEKtJaPMVhg+RFQWCUxdB&#10;KgxKSaKEVhXtVAK9pLKEYcBswLfcJcu1efiJhOmGAWIvMv4IRCkCeMIm/wBn0Q2V3AoukwRyzuJs&#10;UMJZxUztZmN5feoZghLkFYHGMxpWV/RKAOYq21AESuqsRVxpkUmJZx5Mz6jXaaYI48MQwoJ/EyAE&#10;QlGMCEYsst83yyirZt9S0d2Zlzmrlkrtl4EGjzFa5Rztsmy5cs7HuM8CVVcyrptN5kwYHJi7Y7Af&#10;cS4C9CE9mVO/RKDTlthHfQb8RtrgoQCquggYLmUg25ioRDppl24V0gTEagQUCNuS4MBYUxDkQIQw&#10;plFkyrYXIpiAtwcxyZqjx0Ra8XDOYlCJnEYLGEm9kwjXMpyNztAgrTUYIjJswuJoOREempdO5+fi&#10;VZfzFttTcQZlSVRKR+mUDfKUXWvvmO1TWmEEL1Knkb+CiRhzjUU3IUPaiUZiA9qH6i4le7MQjSR+&#10;xWJwuPiZclG3S1/EIVDnNTQvDDAgeChgxUDyTZQFkeUa2IC5lK+JlimaWgPEsR1lBWi4qWvNCI3O&#10;ExAiFXqIXkGpVu/FGBCDDEYBxCkTftKMJlblmHMBZKLXxDPcjOWiXwcsreNRVAgkkDtaqVA/bQxN&#10;1SVhsGAD2sHpo4nbAh4lFnLKsDShwRzOWChKVtEUzcRrjBhFekZrlgWGPnZaBGrMWwi0bUl41KFj&#10;Aol+FhazG/Eog7GCNANFcWxBc6Idg5n0jLGoaIasxwQ+w6IjGeEpdsce5dptdQTL7iCGiUKIlkgS&#10;1xogYsQitlKPPiNOksS6vEATwajgS+4i78uIpDJDKUY88ycEUbZcxuDHw8vMWxxMQMTar6gIEGKp&#10;baBL8nwzmHFaRgmyLBa43HU7haiC4C+th0y8BENkqUYA3piHi1zAenrxLcmRoQjPERyl0xGbELHi&#10;jNWatdxjQc6jQwW14MsaY2pcZFOcjaOtnqPWKKDpUTehl7HM2RiEDzuFAQftLqyFvKPoxFmT+M0T&#10;zHmxi9wlXMOyGfRgfmGFCMVNNkJFNmSUTim4BecIHgIN+xKY4YVpf8EyWuISo1BDVKgJYr5mZK2/&#10;MBlSl8stXcVlpqJjEPGF+IYallBFN6/2ly3ojCOoW6BqKowkVujQO0oRkpGV5mpaYhkNBKiSnBmo&#10;Y1XuKBMVDOYmWwNBKAnLDCjmEQgu/Qg8K4V42p6MRkBxxKWzRBCzK8NouJAhhEgabcsvoRB6IQCG&#10;LjxQGVpkmZnSTP26hqGP7IAuAoAFzD5M0Y2WXjMFPJk+aXcQuHMQRnUi4cOY8QUBmaebYg4wfoh4&#10;2hz4g0qBhd4IVi21CWpiBm+4DRj1RzA0Y0iRgOZkqIFdsMY7YYVapVvwREy90ezA0RBraD/uWz+3&#10;xEwJHeZvCgRcbwSsxKGKBnEA1CLQszmG2YjKItBxy3FKrvUKy4teQ4EycNqs0kVqtRsI2m6OSUr3&#10;RGc4ZfrUcAYgFTvTwyg2KWpWwFANiOr4l3VzAo6Bn2RXxk0I5Nvl/wCpctzMCKMMIV1BsOSC7MLU&#10;f8GCvuyKhHUvI4ie8TpAuJe0YzTGEQrkcQ3s5eyXRN7EERkNzVYlwMETuIgUupnxpP0ypTCJkPma&#10;dcMKTK0xW6LTLXyRgVvMKZj4L5kYMzqMqXiZEgKDcJTECVXUJDEAqFknBCXyMRCtE4tzEpG38WXS&#10;LIB/CbRDtLtuI5jOAA4lgQ2DHZnBay5kwcNoeqiKYygeYuUWLLjhzv8AmNYzlMhHcZBfbmK9QjeB&#10;cHU5SN/CCpKQii5siHHiYli9xlGsX3DjA8BmcKDLDxIOSYy+5uEtUZI7WOosFAQw+CpWIvwK3eIo&#10;fLmZLrMPHFYZQyWaU+8jKKFsICNkjG85mTa2+CVUONwBVQA/nKJcpwYlAARRM5aCOndPQIJ5ta7Y&#10;6rAAOtwQQlBbNYhLuXEyKhO2c6MKZmCCBiCtyjCkNzUMAJvh05wSpMrEF55eJzjB5RbxPodRplAe&#10;3KMsm7FC95zDxrNiQGUMxrL+obHKjo38CIPGO8w2Q0I8RqwPmYRhDWmV0qZzbCPUMefLdTdhLCl7&#10;ISJFtHcBbYUbJvAP0jhGzcvAvUYeCR4RUFAdqU9vJK46YVWRLBsdRsmmG4ddpLMMoVR4aUyVuYA4&#10;xGp8oYrZebl16hv4GPCTf9jmXttn3phIThcqaGCXrwx4mlS43MqPbmZNSq7hXaYtsP8ACAj3ALRD&#10;+CIqVuFDENRm1Q7VNwLxsAldFViUfkSFh0QaRJslzUxWkL0QQF7gAprMORBZxRKJwARBRysyHBo8&#10;URVbojkHb4eiZFua1gAVlNcKyOYvaypHRCYSglQDKW5kSVDxLg0ThcqDxMHltjqZyjPIWALWJc2Y&#10;iI9GvcvFsq41Zzc2RDE27hRDR/TW15lyhAeRFg5ZWmL4wgWZ/sYSWziFWzbBPoldrcBnlYWgr8A9&#10;xEYAl1AeTtggYgieJsubGiZCqOCFC+2BQohqcggAHxEcDCMAGYiw0BzLbLlmTasJzvbF40myAaq9&#10;deYHJW1ywCISiTZMaDyRwctMo07pqEa66dncHDSI20Adq3Zq+mFgiHjcrzFuBI7KzzeR4jAfRlC0&#10;s0hswtriGeZAP4GVKUmjiV/sMs7v8+QCKwS8kr0IxJFGc5kiGXzhM27wyvTW5m8MBVsS+asYB8WP&#10;3Henh+pzkvVwRZKIPqbr2QsGac2JQLKi8LTZNjVE2wlQVFJkHj4s6DqYVIxJG/d+M9kuGSaC5UMx&#10;dS9l8IKGr3ES2CLk7IGBippDBBo9LlqXKF4PgRrk1NBAokW0tDBMh3+kRuAwRcZJg0cSojCbhi4D&#10;9fApdDlKe2EelqNYYFkRK83xKAXll2uKHtlsnN4mMrbn1APGygMFeSZlXZDtuyHaoGJ5u2JqZmXb&#10;uJfWWAv/AKKDHtkSZMZaCCaoEaJeYQvLllS/6caIwQl2QmeRicJjbFRgNJ+BFysZQ3glKviDNQgj&#10;b4d1AiQAhCA4lQl+KwQTEQmJ2ajNy1CJcrEBwdQREJcxpKZZghJcEsQLJHqbS1u/MeAoYJtHUOG5&#10;rEaJaEVgajbth3B5XHSjtjIexV0gfuRuo4xQ55hHjzPcAFVrs5UP+MT2fUqRmhmsyrkBkZo5EjPU&#10;qxqG0/EuVxvjgx28UM9RAFzPBhi8I0R12HiXqXv6YKj4g1iCbAO4FjoHyRLF1kRXIRluIrV1EvuQ&#10;xExxK8Cw83klUCAhGUlSS4FjBgCpc88xi8TvSgZlJimwtsIrh0+IIqPcWIXcqZXF3F1KIdkzDgi9&#10;9Zkb6t6QkEZpWUQyYIIoLlaRBF5VgiWWrBosALEImQIHBDGNpBBZxnDBJOKx5TmGvajMoAT6l6bg&#10;KIFa5nXUCyD9rB9cC5jNi7fiIK4CIz7i1jVt9+hE9IwaF1UcqyZQA3GgdbY7YwRAZDjysLySvxDC&#10;qABVDE48z6zLKqTH9QXSH0RLhEL+5U8DQjyM1b4IjdCh7ZemUtm/5dxoe2GNwLLgjSCiBLi6x1gl&#10;rud5VCVQHCSmcImIGMy4mHEsMuoW/jKFCflUcJtZaBLaIqG7FHNYjPZRbrmBrhEnNRnuJ0xWUoxs&#10;V8CagY5gAqNJcXiWVbAPacenMC1H8QyhjZAFLM06ITrN7Je10MQsxlCMXtJbh7DW7B7GGEKcjDxh&#10;pe5kvbHqGTnL0ZUJcRcPcbv2QNCl5JeAxrRxNvIcREDnWntG3wzk0ZTXaHNcBc2R+XC6gg2EqxP4&#10;5aOeIMSJNFpjCtpgs4GFkMAYBGvhOYcY0xQdtMO5Q1voEZ8hUzCGv1M/5cZTlBDrMq9EKw94zErL&#10;iY3b8dO3MYkTku0jrqNkOaVkI9cbQMmIFbtmc9A/EPzo41+WEG5iFhiYYGHcdpI9kIm28It4tAt8&#10;uZjR1KndBEUguxo2+iMKxgB0Exw2xmiDJ+OOtLWFhOJRGqaJuCoVwVcpbcSi3uUFw/qCEFiqvcMR&#10;XuCJGDUppptE8OP3sZr5cHxL18lmsBxLl9IBMTbHnLd/AKJZG1OCBmDFcK0koRzomBFxU4GAyIA7&#10;gzEDMriKyVCw2UPBryxVmj+BxzEhb9J9wBKTLYHaIRY7bfLK3cyviIFRksvM43uOGMzDrUAxlMXn&#10;iUELemZ5hOSBB3wm9CTVeYjXshmmyWPGakcm8u4AQojMCpdWIgnIiMjmKQu1ljATQxy5Asi6luO4&#10;mRphKLIxuPkm14YpvMStwn07HpcCCyQdYrcvI3jn6jquETDfMoVJWLh2HcTJsj6UlmGKyRA0jZIv&#10;Mj7DTHFIxfeAFwBsQTomM6gWVmEUeoHJCqiWVAq7rJOcq7BQwHduIFw7j3GBgXVgghXEFReYG7AV&#10;LbaMTKWEHUsfqf7keKa5ozAQmEIWnm5S3AuEK4WBjKvEpEFhUdmwz7ZvUC3EKLLOELRjtYMvRFIl&#10;Eiu9Mj5ImJtm51tAxGsy9jOYrDhBAuVQiXKb/uVsBR/aQYjMVIRK7UPMzksKTmRZl7wJceDLljvR&#10;e4hmLQhiNolxoRnwwgXKgITFdDLE7jkNEokuFOoaSrHCQ1bmM1Q9h4hO+Op7uJQIJOK/AlEMAXIw&#10;UazKYMLRyztofvYnkJ6zGqcNWmBiMyJmiVEGDREh6hqL9MRVCuM1ArgjhOoDi4TFFK5HDFfSBTkI&#10;8S6uYKMdkYhYLqDYUYJ7lWGVmKNiDg3lJ2uwy8GZp03KeoUTs0ynDSW1GEzCcwZR6KMoZjCg8ykR&#10;F7lyQlu2QxaWGh5hNmIsuHqKJd2g34YTEsCMEmRLyqyMuWQEIrxwiIlKWa81VQLDlEqRpFIdQSyS&#10;YTUcmE2aoCg4aZQniLhYuBdziWMH4BAg5WLTFFvbEuhNNJbpEs1AAMS+soqVmc3oqeanJHco1m3/&#10;AHLgNOToxGCGFn+CKHYw0RYxKshi2zEMqC/Uu5c2RbAwrPMOgzhAmJlRWXGzEi5kdloZUNSg1Kmv&#10;UbQW8HawqaN8MQ/uMQGWcADgRLWMTssHrzA26d8qwEreZZygYsFYTSVGVEiSrxE6hCgYlqnwxRmY&#10;Qw3PbipLmWBcPVwhVFkIEVWniKyFbuWN7pSD3DNspgw8xYI6o5GOQMXUNHjt3FCW5bBijF1aXnzQ&#10;wlFRYPCRKzdyefhHIiUx0VuObrJuEUzs4h1leZfYiNhgEWrAdcOyHE0skxgNty2kgm0QmAbNwBJD&#10;FdNZIEoD9sJcF1eGCcTZLX6LnIRlQ9swliWnv8NVwKyYI6VGIUwauKl5k0KMS+rvJEN63K1DEXYj&#10;tkZhVwFEXsYWqnKdm7tlkV10j72QMQDVhcHMqiuYEYIPBFo2WOoVpm4hiNR64JVCkOFTPCZ1R+1Q&#10;mK42SqFcy/mDJvzn4NSldPEalHTYitEEogLmU4lh1CpctkZNw3M6oq5eiIGtBBhbAh2mafuCowId&#10;3KLjlqOEzXTMClyzA8u4XAlCQFzuUucE5OMC9vBGagPpjJqICptlGkCKUJEA6ZD+6DOTMH5hyhDq&#10;uVzKknl4IghgWRaLxtDEIE6jRfwARWxwRg+RRajjJ4lNExRo4i5uE2YYr18Ft5l6NjNs2fbDNCTH&#10;cuijwWS1kDhIEi6vDCeeR5Jbsm1nUQV1tA4HnDytSsvp7ifK3k3jm4+kAtgClfSDGl5icBXgafDD&#10;OTOGJnMuXKKUm8MQsMn7nOBMuwsS9Av8Il19QVQxnOoYk8vUSDWU7OSJpEQDA4ZI1fA1EuuCogsy&#10;sE60UWxuGx1BTcAq01CBGDzhFX0lq1w1M+jWZ40RICCGwgbRzKgcIavsVCuXAXvBUyoOoY3ZhuNR&#10;tY5ImEMyiNbgl0Qw4ieJZYgLNocYvtY/cqV5gFM6YckONcwYOjPKxbL2xLnccF6hmM5RqIhzLjco&#10;VM1YiUgonaD+YFvJLdsWiCusITISZsbzR/iV3MFsIpDqIQUrDOCV3YJtcqXMIMpg4KJsmLjUZYAw&#10;MTDglIUQ4lFEJHwSyynZ/eVEvjV4SmozMtyDiUJdnmKXIgJZefuVs5E1htdygCOMslhHlNr+FBOK&#10;EgpKj4ypTDcCiXvEFuFzGurjuYlQP3CHa1OzgDgIAgYJcAimnEbqnJpqNUSOGDR1gM1BofNNI+ij&#10;+kWwIIDqXtPjJACyLQkRDDLG0dzMW4lKvXm7hCIqJciCakJAypycxxFZJ4sS5WFxApgmseosjY0w&#10;n7BAnELTxM6y6EmdHcXhhu4biJW0JKC2GZGGmZXO0oHBcznJUkYRwhIOohSuYUQZIGXUA0guqgbe&#10;ZUuRlbIQKxhIoZXUTX1DYTiJJN9Jiw3Dgq4CFw49JSIAYYGMGKNukdturj8g6xGGCoO2Zspjwy4F&#10;Yi0xpl+hwXol/BEBPcwNRhg5+IVJYBsQ2vEH1ifgMShnNVGq6GCwdy2fN0RUzF+zKOSmbouXpswr&#10;rmHuhoDm5WLEWQRXub2moooltrTKCnqBAmoQS2Xz2IpxyZUUUD+9a0RfDkEuB5h6IvmU9wAjEFO9&#10;1dzELFqQQZybZjJawW5lKt4JYEXPwosWiUj4WJmKO4eCCiNCiGIh0iVWZdftFB8kuqe02T8NLMuj&#10;hkYev0Bz5EZuHQyj3/uT+cJcvoxp9yoAJk78kxSeDKjfeFOZeY+0nKbh8EpqUzAlR4RVbYbiybVt&#10;jVumAmoZOyISMeC4JGAyHoNnuCKC7go9u5ijLPI3CUiYqVcpIqajplLAwy4YiRKqoajW/kJeZlxS&#10;YVg7mGJswURXN0gLlwBm4uDmoiJQUVxqKM5qM3PMFdkZtZixUQlIFfmU9evjY0QaeC5jC96gMMQh&#10;ZFWLORlEWwSWklt9YTW9lYcEar0Me4CtERzRlsDUQLaxKHQIooi1uMcd3Az8GITniAUqVBsMEOsr&#10;D1hVjhZbUvrUGIoRkwZTqVDuK26MxMUtiYuFTVPCZZdyjk1AyvATcbBjyZZAQ65zLzMbiVmByD1N&#10;SsRADthY6LRC4UH96C1oquG4wWw0KGY4XcE472w06twyGghYAoIuBzUfKAtQZfBLol2xhi5xmHBZ&#10;DBiJGEdOYitxRbgqXmI0yg63MpLZZ4bDAQA6RALTzUyReQlmU2MwweDlhsO+yMxPTTDclyS6yPqS&#10;NbfzcxFs4pQaMO4kF5QGZhaNxqpMRaHTCowMWpq+IGqUxBfDmBSczgBgWmuRMlzzK1kBRmJWXYnU&#10;A2RCpxHlzKDnFy4NYSLCwjuWGdwxD1uL4bmQCUxEQqGNWsszEBgFLWmM+CyqjmoPwpIa1EDWYVZi&#10;gMQGwLi45jIx1GCiABHUELXP8kC7ywZphCdrLQuQogERFkYnIsYwYyy5jBmXXMx9pWJxYsIR6I/F&#10;8wPWolTBwQJEYQoTLKBeIwfmbI2VLMun+YGziXCIyzEZigCCAYoh2qC38S4r3f5RKWeDPclURn1A&#10;0u4uLA9Zht/iOL6krQcExpFQ3cu3QhLiZfDAcJN4huS2GDxBGB+2Ve0FKCrlljcx3E36bllr/beK&#10;heIc2NyWtQWUjjyR81vl7gHoiLMRgOJqBBq8sEYGsbZanwU1KbmcZBREixjwVmmJSRiWCyDW17kR&#10;e5g1FeS5dkOTQn0krlLkRdS7qsephD9jKO80qCd2GR24EFANTnf8zIZthd1mVHS8y0O2fkYFUWlj&#10;QAXBaiFUpHIR4hQYzj+BlCvCPZLQJTzNCsxQ91MPOxe5QTI5I7VoW+obnC4hS875X2alJ/TKnO8T&#10;UrxwliBglNi7ITXmX+iY6rUcVUAR4RQ0sHEAArC69QCbrJ7I33FxiktE/DAESPBmYcwZ5zcpa4LF&#10;CC6ZgFL3NeJgX07ESJW/0rJ3EglugqpoNzW8xRsoRrZCwxxDzCszAbZRkO9kwyp5ojA2ybmj1Ll1&#10;HMpuOXUsS+i4IDqV2CLRqICbu4u+YgBzKwgBvcdQOYvnLP5hdXLTEWLQeCUwtr5Ydc4jNktZ5ghw&#10;MsKBHULtLfzVRAvEWkdz1Ml4ODfohiXKZId5l1CbzW4AiYWIHSXEPRzbCplS7Mfc2HBFgU+o6/JY&#10;B/bdMNwQKirEAymV1Kz90J42YRcbLtmwU1A2Tggkdv8AErq0Y8ok5rDZ3BZv4T42Pib8KpXp93tR&#10;CKqUbKNM/I9+4pQijVaUR5imxyuyZJyLZUaGbkJsowxPXUPAbHZ3LrU9dxY5DRAKla3UPGLO5cUQ&#10;1i3+TxDW85lCyptGAM1mHaBLWXb9SudO5mCKYFsxGDMoWaP0PTDKB4pm2FxnPIxUDLfiOhE6MNaZ&#10;SMfG5S/MsXiNAeI1tmJhMZiFQ0GFQy2ApqVcKMuALBxDDMLhhvmcGEKGoJbJQ2y4iM8ANj2jYwjO&#10;C5Q0xV3BKCxrmDoLTHoldcpGsOKWD+BBm4CXUoz5R2qqF7MAsrBe2b84n0ZDUtv7I29MwSr4lWcc&#10;TBgmehCYncocy1d8QoPVRLUpSVtjF9EVhmqHtimdrGXmZnG7cB2sL4heEZg2BV4hKA0w1KhWZmhY&#10;OEC3wFC4GWN6aMQTlhxUxRmwxLZlsVHAEyX3D99eIzV3MlOzDau4LZAh5iLU77PLLocAgDH9wghQ&#10;xombaW4OOWGy5VmJaXqla2b1E8dm4zfdo8sxDm2jnpLi5RQwSFFYGpeJZohUA+A1GkMsAfABlcce&#10;YX5oywOHJn8xeDi6fU7e9iv3A0z1zEKxhxxA0uWkAqmx/DLTugbtVwG7mMC3oI4FQSqJauVtYi95&#10;Xdy9FqYlbYJC6xAl3RhWTUugsZaysViUVDRgqRidig0RsnCUrQGRuTkMbGIL1LNkxgYgUFzK1Uxq&#10;GX4QVCoLmK+YnsgoqB8QWoxzIZGAFDhECqwTUmiA7Rj6lYGohZZHE6YD7cxgWWvKGgcJnZioqEj4&#10;izXAe+UjTGYM6U2l1PcUTAUeKgYQQWooUAOkISPNQsiW2lZio9ShTVTCpKMDkJUxQYwodRLTFG4C&#10;3uA8iJHF4JnpsQzFlT+Iy7codk1eQlglGj3BFihD5VxFolweiBAVKGMY7iK1DeXUrCwaK2wm6tjV&#10;HQzmFd4S2i9wakNUhGD0R8YEfmD0AQBaD38CATUSoYN/3KpmpEyKxYvVRXUyjaolyplFHO0IqLxt&#10;dEvxEXB/IyppHPbAsR60H6orxiRIBN4S4vUyEzSzPwtQFRmU2KrbPY9Qivn6XzKUVUzinXmMjOIx&#10;uzdkeumX5K2MBy+BNRoILlYPNS4Zn6PUScXmOLyERs5uVEY7w7hUHPKZ9jDOHMxPC4gHFekObIFo&#10;SwwMFt0lMljtOI9HIyhPOmYLIaPuCCPIQwxmlG9TnA8oQJGxLlRcJ/JPVpfwIJXiFhZYmNMWklWe&#10;HcOR4sgp9JFTPJFXHcckSgQniMxN4kAKYY5wTCTmUQmazMbUAJ21KgUNMMoXYscEqlEeN5JcE0iw&#10;QWA2jVPMoVNJEnyS3XKN+IaK0RhVcyrJL73NQEStlQCxzBoyIVwxAENsJ1OJSFQcBfuOhyCUvEu4&#10;ADLUsGA5uYlBhXMpDVjxdpLym4KpimLMscnuLDEITcBzKiuCM+JFPVGDLvgRGOmGiPIIyJuiWCOA&#10;jJNaJav7Rsx1YNFS0Hhth8A3cK2kmFM8eiC17MoELv3PRFAZSOKYxKCgQwYIiEVEDuKIjGsalwgY&#10;LmC4YdLULfAAHZ5gDamRMG30Xh9Xphw6+wxO8eOhMb/P1BS+41k8Mv0pdB2MGhRCAGpUwxOyU3mN&#10;hqWxzNwMvGCD1CFC+SAQ0ZJcMTT2fHZBCEEHgIYtgFmThICR7lWan8SYFjrCQugx4N75d0Nwz+jA&#10;hHiXl0IREh/NBQJQ5d8dz9QE4i9wJxUCEYiVjxGoMoFTKtZDMBQzUEjmyNYwEEoL0SGpjEsLCVgJ&#10;xoAAU1G6siR9wWCzGG4ICBn8wmHoyrSUMW1GLxlMSs9kLGyhgrLiCPLiF1KQrJ2scoMpmZzwSmMs&#10;KDRn7hIjUuQb+Fgmz3uJVfEtBWueiDHNXFA1c5ZBYwCpirwlIBV2zNZZnaWGBGiW4PGYEvTMLlLu&#10;5hIuIaZ35n9SmNxHMYjM5Y9MQjhCD1EqZaTRpmJt1BoB8TH9kyWqM8svY4KIoYIkQkLVjTSI8JSX&#10;lHNI5UcupRrQy9EwzYwgLY1zczkRKtHqKJeIp6+COC8ESh5jyo9Zhoey3Xg9RVbWks+5DCRMsc0l&#10;4K8eYrFs7I3mdQYIYoOmKWrYCDKxrkY4X7lxjIEHk3BAcibRlCm1mNUtS8e8hIiOlrg22PLZGu9I&#10;+OBuZNloULCxslKjpntG4SD1CgQeFWcMs8vM/CymTmEQy2KKYBKXSWTmpM58RqjSME14IqzM2Zwj&#10;J+DGvHELiXEFSAkzplZCEeLYbbJKQs4YlutxAmMQqHUCt5uEJQETCVaNsFy83FRaD+EZl1DjjNw0&#10;ocZ+EseIfiGIVugRsVwb9kWiBRzZBCD7BWXO1QfcI3vT6hBvLCg6jcukBlzqFYnLBPzDjmXPpcs9&#10;4oErTaMZfajWiI8xXDDKNmiWUuo5c7fqBYMcEr0QzjAROisyGY9whj5aI+I+jxMcdR8nLMQwMBRM&#10;x4GO+aEsAXUQDoifQi2jF6ir5tTmsO1MStuiXyf6FCCTC08kxqRc2wPClxv8Evti2QIibs+gRGJt&#10;eYxA9so0GYMRMGVlMBL0/bHLRgRmoPFSxlyF4ldcwpmfilkU6bT9MpVOGSjeKOzeJQdfDkYWYK9O&#10;j/qGMtmHshezSrZn+221AFs2OWJqj2VEEatxARhnSlxE9n+ZzweSKKrkYEuoIMahQqU5h23MWzLQ&#10;E37Iw5LR18MwOcwcwcHuHg2cxipws8kA/ghRSKqylY+zFwWG1MMHOZAhfkTBNFCNQR2fiz4dszcU&#10;lR7XjZ398xLjuVkC2J6hhjLouISb5W/FqRwoYB3LdjKWe+RVnkjq1dTPkDM7a+NR7XMbHqCjXxES&#10;4YiqgoSFBxKk9wPUt+EU3dsGjkg+5zmp2NEcG2a8MtIqmAoehXxLIGd4uTQCfEiHnZWF0KxNyn6w&#10;DIjcXLAquYmBUYLwXKc4haoR7GSol5TU+nmF8QKjbGMdE8pIzo4iKdP7TfdQDfJolfohbky5QVSe&#10;vTSdwCF6ijIPTmYZtRwo07gPKBCWNEyD/QAtjlbLsYquMo23LcEwEGFuXUCHQhBp8VDBuOFNxBX5&#10;jUEvBoI4tDwoBlSw3LRnFCCX4GAYm4xMR9x5HEr1SBVjKgkTI8x0e17PUNXxLNkq8Hi9wlsJi3Ed&#10;cU88vvEpNUsm0TiyIt9Hs8IMWJIJhmi15glqCqC03FwFI5hkmAdPjCnuA2XTOhzMMUw3WGHIe3jx&#10;G1If/oTLqH/xQg8uSOPhgrOLhDTHauICubDKJAmyvTH14inkJshAS4IDpYon4isjjRWssDxHhSKQ&#10;KNUjAE8BYoeypRc4csNDlLgHrLAsWmSFiFtxscu4h9pBiuYC8R2hNAgiSt6zFg7xGQjXDAfJErIR&#10;3mMpvRLcSJ6iGXj2YBBpMX5388ucxaZpUIr1LY9JDaMiZYb4ti2+qEBY9QgB5gtLsh0dJaL0qOLA&#10;RsRqZmNSwuLI5m1ErLLtIqlYS3OYAZwQGvQS1dSts5j84RvMH2Mq0M5DmPcqUJXEQZwiU9TIULwI&#10;V59TIYHhWMOltS4g1ZqggYucz8Ao+VauCWWiDZLJlOWZviFtgXngmeiVQBHBEoirqY6Ny2TuG7lg&#10;AqBpajKghUbcsZ6TA+CaVywM2rliQrwoXAWULJIJTiMWBIVi7RLmB7MkfLtrJKJjsOIt0HAw9qJk&#10;59wLdKI+NTaZXgRXkJt8eJBxcOQ7XJBQIcGnfJGKB9x6JSGHcdEAwto9k7gmGXCUGoynmM2RsDmW&#10;WOnuBAcDT34YqgoXJwepqhsmJdMA5OmabNoiD3XEUPDhg0kupnDA0ZSqRAmJEHCjU0R1WJ5TEKMU&#10;FRfhTqsIAy5YGi7IZOYqEzF2xMqm7EYcMs4I5qOlDDxRC95hSgPDiXEbbzMVewBLkXNpjzwMEa0P&#10;ccJLLeZod1NRqRmIMoCD1Bl86M9UtlN1wovTUNgWahi125YvlQJ4CswGMA/bCylqB7pLucpjtSFi&#10;oBZKrMDgRQgSzaa2xuZahCRqr5hKvRBVPuCx6PlhBUIQtQMOAzmUKwZQmVzU7Grg4lZjrMOyjtCX&#10;QVTU9owKK7lFRELlWCBoIH9GJlBCqEQRW0Sk0qNgQKIJtuZTXzHW0pt0al2y68ShPEqYm6DMaKMs&#10;vFyxUGXRBENxDgcw20lSbwcnRPSisvLLRAiE8vbH4ZUMGxoxNvH/ALhCdXE5H0xssZEOGFo6lDhG&#10;J0qn48kQjV4mNry6SYpmAZ27wIUfsHcTydxManh4i6/cNK09SiqhDcVGKuDk/wBkJy4xlvUDImTL&#10;LE/uHQXDDHFDV5iCEXs1EWSYt7mlWyKiMzESGNyAKIq5xGCb0ypSaF8zFEzZ4hFNQA9RwYwbgwRZ&#10;zSRdWYKHmYaN7g6OJSccwiK0wgQVWYUrCC0h7ghqsjLXWYW3upfn5ILJ/wCEcQwF+5RS4Irj4FmV&#10;h4Y9OMfJjqXiCYchADoH6hsvFoRDuXj2/qJH6QF/SLwz/wAhldGyEKvBKyUrmbJCzbEsFwiseNRd&#10;GiZzhaO2szUId1h3RzGZvcvpsYIGEmOGsXB3zNstMnwhUjkMriWCRvbYB2pgJpkBFqsSir7hcCUZ&#10;ZQfCygWuAGNXC61uNxCn9K5ZyYZKxVDYiwujE2vmLKxFBfLCNhjQRWhCpkUalrgiBg3C7zCylitE&#10;SwbhCnPM6fuEGLDARB2N+I5R5nuGIpMwquVCDS8isOgBYxn0s3+MDf6R1A+G8E8k5TX+zDs0YopO&#10;UcUOt2eSCbKi05CJCEVAbSEHZqOGns5IGjZMCJApmUwvDKizEGAJZWsktQMQlWGUW3V7IRN0OIRZ&#10;nKounMuih5EQG+0whsmBcZl7MLDglVkLLspIWeokZxkSxfmAIqXyQL94zYld61HT/wBEOuZgqypP&#10;UOaliB4blgq2fCANIlVcR4PKyBM4itLK4jzKEwuWYhJi2Te/hToWX9qXi2KzzUwizGIo3xKXHL8o&#10;dHZFiXieBZVKcV+0YtuKsl0AlWS3HLDHiUFLvMQQLYK0VctAPMbRalhW4QU1mEnhaoBLiJxHXlLb&#10;QwtxAZfiJBciy4bYAi1AWiU/glSCsAIbSKFeI13tYGEBCwpdbgkFtTEwWBFcwAP6Bi4iWhANQw3a&#10;WNEwqUrLDU7My9RrxBhSKwZlmVogr5YHW4LLGOIUkFVlkBiPHPlhxPWofsDAPIo2acxaN6Z1sbmn&#10;SRdwSFfOo65Md3pBVYchcF06uB9yzxbJirCPwwD6F7JdkQLghTEWwMMGR08wgseIg7OZfCSJuXkE&#10;aeNxItWN3BEgVlgKCZlICZ3ApVdzV15eyWHq7j2SCJOQGdRFhDceksliDL6o4E0lwgp3FT1aMzup&#10;UEeEpRCrepkC4Zbhmj4GoVMQE2mMWaMAFMxAzpgfYmSAoiCPEqENkTDUMhC4xhWIqAolCL4g1ABj&#10;BJp+A1LuWWxgSo8y2TKKLCJ+V+iOx6l1fD8JcXB+ZAihsv8ALPy7JTU1X8MQjVFDEXtghibArM0c&#10;IJ3DZUEcy0r3FiwF1ZmUrllECmD6EWWIzDU3zzAQgkaRBCVU6IwLYZWh+FL2dGJizUTEvwrxHwwe&#10;BllmXrWGXgaCABX9dF3KCIokVFpo3APcqBmp0uUAINQJYfFjGtEA+YHEIhh5mOVzCyRtSViwArRE&#10;leJgOXalKj2wFSpYKkv2lAlVMufiBe2A4SLtYYV2ZQNpfhNhByIDqRMy6LgC7qFsYhwaMDNVmZI4&#10;hY/RAVpjOtzBjdLP1lRES5kKYm7D3eyYSsdQSSCIzEe84ujLqqRGLAxoOmM4WpdOjaQ+tkJhw4Zr&#10;EUMymKeZQUld8HDGZbiCkYbmLKcksLGHPM4TZKhSOfmbQ0ygk7uYwLVLpaY3hfOamYGJaTqEoYK4&#10;luqmIjEp0WRYUJAJSZuNXYTBLXKcuGWRfK37lQl0GUvtsu8iMI63n+U89DFbyP4RNHFv4BEo8suj&#10;tExjgajn8sJlRxPCY9y5hLAleIDC+LZdQYtNMz7e4ZsShEsjbCAR4LgPulXijR5hnd5J4l6bwQ0Z&#10;bmWKWq4JRAY7hzEolSkUZtwQ7EEuWpaL4hrgoB5ZuGYNIgCj+zbKlrfEzqsvcW2BEBUGi5rMu7QG&#10;EEg2y5QgbhjKXYjlRKCjcwWzhZXRFC8lmsJc6IQilr/R4gCdvbEouAyhsz7jimUBGKmmOWizQGj2&#10;GHu5HzK+2GYnzcZhs7wwwo188PuXdI5jo6uJFKz9MqEcPEMyzjUzYlouPpLdksQepf8A3KC6UbJr&#10;YU1DgQsjVSnCUZHMzDMLMaGKNhiI/j80KElngyoRJSjnjzDR1zSrMGCkCoqAJ2xLvNs5GaB3CiwG&#10;6j0+DcoUMxy7SrMzXZzLH5Q1H1Esj8GsGosMgrtEC9kUAgftQNMPKtTam7m4mYPtI+EbjUeKiIL4&#10;iCyuhlPtph02pUAgfCZPJKrO0ULht9Q3zQTwj+Rhj2/czIN3bOlhWGEcWyoqzbcrey5jA5zKYXRA&#10;WrgHmcrasfduFzvcxoABjGZqyuV6iDbOcyoRWL96T1K6OFl21gikcl/mYp8brZe0alVlTCITU6mk&#10;Yno1Dwi+EglMFhwJckBA/s3UVaJZ6COtQNbZarmDfMLMOkssaPmXNRViIIdvLqX7OUfUse5kgBlj&#10;hiewYIWyyXlDBD9JQsrIEpe16jsaAQ2TLaHthn3HkKtLCMQs7ZJSuyC2HVSbW/ybIBKHBcnUsBCD&#10;YMZJWgtVbxDXfcTKGbkDhJNJMy5TiEUwiQikaxMFiK78QQOmnPDPOPEQhRCF4Ih8MHecQLrqK57z&#10;GodJLnbc8+aEBp/+wE8ZJcwc0ytotaJg0GFeuIrwslAuQjmcjhARy4YWexIqUnP5SHrhBEMpB5lB&#10;8rMD1KpEzTwUDazFBa5lCrShEKQrAgy1CzKKTWxhp5SomU9rCCPESztK+mYI90EtO7UvXQzLXwS1&#10;EZZVlBOriBjUDdeDAUNigFcLH4jrOIo8xfqVZwfABTka4lDuUkuV8zcZRLxlmb7lhJfV1mfUo6E2&#10;6mYIqubYrnFy3BABM4IbOt/mGD+2MW41VFW4DOXaleKFt+OiOCAbO2GUBKqglVD2YRwBR/ayVGgx&#10;EomJDLM2jA8sq3tmaLCtEoFExckw2tJS9nBA27YgF8xM53KmWINEoWsR5i1Jmszc7ZgVtAFZyGBO&#10;bkounAiEqrBgCZC3svj0w3lmK+54QkcjLhgJUxgt+yCq+HMEC1Nc3LQyW6e2LgjGLMpB5By5KiaT&#10;HOJQTuNcoBKZVFCDTdkeqyS+5WBbJwbyTaoZXfMvalqZgQYg2aii/d4l+ZjIwDUSytEbp5RBi4qU&#10;XlydxrRBmYp/Ye5ZLFMyBtl3/MC5wzcQxSYCTdjz8BGYMogDQzDGU+EQTkYPnkz+zLRCJiMRYRRq&#10;Eo1iXpyIo2bjJFzUq6rpg4DgTVdMxdalZHQOojPDCwavDXCwfMp2CCvD8CI2IQt8RyqFI1Xoi98/&#10;kwe+FhZMrJ3f7Ybt4mcL043KIMBJ26jNmRjyy9WsswjwQ90rTylqcnEIHghtcXXUPjK1CL1DdY21&#10;ZRGhnWIRhva8wPebxCK0VssVJcrlhuLf5UHHZZRUqD/3lgdjY73bDH9q92w3OVi5YoEwXDkwVQjS&#10;LKJiOYPLFaOUDUobdplbZ+X4FYljDXd5+JFYSK4LSvTMXEW22M3qMxbDY6GXhUk5XHZ/DLjWPhcs&#10;xmGUokIJTg7GJ7yLtd6hgBIdikm0dmf8GPu1Rbg+I+VGVExR8KihAGmCKFU4qZcDQxp+EUNhTESj&#10;cAdNlR85gmFuIAdQUBlSCLMoqVs/UppMkI+S8yu/+0jq1iXymryTEVoIslFnhYd3ZCTlNywAZIKZ&#10;By+ALiQuzQ+IaRxCDpYXcTMJCZ/aCKsENFAqqhbSBmALUesQiV4zGVLzH+8SdnCQA2UAvEuTSLEX&#10;5GX/AAMoskdJm7GB5G4lMxonVzI7jMFIbxzCrzhR5IGH1mJbLtJmPO4V+MfgFit3zFN5zUAvhaNt&#10;5v4rxJqHRCs1LKj8JBdOBB/DMcS79s+tiausYiKZKVArDn6xEFZWC5eZhXcS0KEyplxMkGCFY8Tb&#10;yihUnECEsomoIu39yAA/t6Rioil18KtUXEKviDi3Mxe4DLXNungg1zSixvggXcX8xWvsy9rwS3tY&#10;UY+AAXL7ZQLD4gBympPaBOLkiYul7P8AZKcZXZBCXMvJOmqf4kClIouQzxBQzBKxNWwNQgWhWUZQ&#10;W4pyuA5P5gFBi2hyRABEKPiW4ZRn8y405ImZZDFfuFw+DhN0kHA8TiuZwZ0sZC4dcIBbjTCo0K/3&#10;RKtd5QFZhMxYiGSClMol4wD7qVLhNHMAqaagGMwUdsEpnpisbCMytQmGrKcLRaS0hQyEvkRSEAYg&#10;a/ERHJCYEXzG8WpUSYMwa7lgXCstMYwhamRhNb1AeUmY4MS0ClkuRDsjtPDAvw/3HZ9IH4lpV41O&#10;iKx5sUHiYe4/BAxR5SvRM1fEN7jawhSoTBPMqgQPaqwQCDSIPAobjgg6g1fsw7xQrN80EBZzATio&#10;PjQVyzG43uUuXJy6+A9EwM3vp9sGkAfr+5yQeX4QpOCWq4haPgeBObmdZUoe4BVuD1RqG68EFbzM&#10;htY/uIafcYARdygHKyktgcsYHVEDCR3DPbFEmDbLq2yKSrRpjBdgyEsVNcTMguMot+d5fTlygRQV&#10;QKwkCoOGYZaKhKy8wC7I7aRG48GXomniXX0ZeBC2Y5JSdIBcuGXVQkYrrNJPNERLJVTyy5uoODcc&#10;k3K/7xrTOEKXRfvVCui7IkXCVKR8N4bio+FCYKnBDYFdwiciX4IhBjkWBojUWCUTEZ0ktS4ltjTi&#10;CyRmFMC3CgqbhajhmGHTLXnklpxCa8pYENIkXA4qb3lBRvFsWZiNFwA9QsDqhzV0QReP8zwsQfU0&#10;eqmQI7JXacz8SqWXOI7ZRBGWGocTFMWUthMrBEfsQM5ZYxojTCZ9/RL3LMUAQUkFEHtqGcaIYi4I&#10;dVZkWkGTPxEZBjrJg+IMTGQZ5zAD+4sm3UIMTbmXp3BsvEDSYpilOOWBFu5e3tgTbuEuWGtXiKS0&#10;rUpLSiIPljr5lIwC7XMsoOIBzFwDmPh2eI0Ieou+kHZrcJhb+ZyJcTZFlM94U1XAhQyeFOGk8icA&#10;kmPEvmjYYaDMdyS0yEezGJy8VFHEBLElN1FIKwfzLKdTLaCzShbhiIBAJ03xCHiUgCuIpBVypbAT&#10;qA5ISxCaUzCOysTYSY25l5h2lygbhgXwUlGtmpquuIiQyGEg4tMddMdpsfBwwQGMGpseRmacwzy3&#10;l2QmvDGn3ki2YhF5iRlORA+4sWxhLY9oCt4YDNw4DM8Qq+4BXxAf6QaLGWVk2MKLqADbU+4LUGRO&#10;CcU3uJRURlQcwM2UKroQfUN+4Zd+TEsr/wCCJ9zv2zUlCxIzcCKr7mLNNJipJmh9RJmruKMZqAVB&#10;dQBfMf5tSgYSgI9a3DGLUWk7j1+36TmVikaxwZfRHiEYfCNV2ysLxAAlSjk1gjF1DNSpYmWFddXm&#10;rUCQKh/arEiO45zzKk9WStJpZcx5L6mgyzlcqKaEG53L8DFI0lLbACrgDK2y3MI53LWuJrXGSATA&#10;R92U4HMQW0u41hbyx8AVyZgAzbGxqxAhEj2pmJig4hElmyJVksRNB6l0BSW00eIZqIkzkoMSrUx8&#10;l6iJqJmYhKsUlm4mBaGSOLtrYxg48PTL8HlGVetyi9GVcCGSMYzSGGzQhAKTxQJnF5xBgmmMtMMS&#10;s0wIOZwhBgLwsRXuKA/cQtVsgmGawxmiZgbJgT2jJ8hb3wYDy2ZgjJSAxbmIqIYhNNk44YfmPoyw&#10;hgim5TCDmULGrOav8S5zGzbDMogqDmLE3EsZJAPmAYdo482i+oVBgymQeYTxKXMFpyZhphmj4GCk&#10;f8RPUJZF1Utm4AwhHlCy5p1QAQ6J/NMsS1uLcxDt3nMs1RN66jqvJBa2EsnyD4aLcFPxl9wi9Igp&#10;wQ1L5lE2VleWARm2PG4D0TelWxrA1/RqWCkFr2rfUzYaZQQqWuVlCgCc7RVAXElq52pRaN1RFrP9&#10;pIRXNo+B3jaInCBZBtKyLtTaU+SUG8ykoYWFwbMdsxQQrZtln4g/hKP4CKXuLS5kUIwahRl1LWHk&#10;tZoG2UoQsQSp6MHqGFwhFqbAxLrHw0zWMIZy1euJoWvHFgwwzRo9kwQrxPSDYZmOPVZlTIhEQwfE&#10;8gy3KDtGbg6WWqxUyJiTBxyRy+iKnOGZ6GOYuakWo72jAdmyUo2IMMXG2ZlmYleErq1WZbgI2QtJ&#10;eD0ksJ5IbnolkmEqYYYunyaQBz9yifHEZ1BAYGlnuXk6hDQSML1mFl3DbewPhgG4UMBqByIUAzUs&#10;WSDpvpLxasG1YpCFZkIoFmYS7NREWgMxo4IryUqOxCbiJcygGSBGNFLcFF4/PFRFZ2rDQ9NJkXYR&#10;YQROWCG8CpZyNMS0CoAq8ohzLE8paKTUrdcsNJYkqMCuYQwgMrM7cwI0neW1idmx6HUB38GqnoSl&#10;C2jr6lgLjVzGiKRKU0fDc6WNHIst10XDfWUcQ+uCQMB/aeoMVBhVtsTlnCiK2FaYRSltikWNwSpl&#10;3wQYZl9DNnPAMuo+UwvUawQ00QZvSJpiFtGiAeTllF51ucEJcjBvUANQ9w+oTkcYlOApEitSwWjE&#10;brS0SjBO0eW3/CcAdQ2LF4SoSPczVpBkC2pSZwQek7DD9koBx2RpTiWbBzCtICSAM/FZBBaTYQix&#10;Zcq0zeTExquuGW0vMqmcwVYpMkUqwavmbQWnghFILnkqICtVLkNWxyqycY/gYIQbDipgJ8AwQVMD&#10;BNGmFw0XEFpsoeyFI2CQw8extGPZ4YLNbEdDi5TdKjdx20l9LlsrDiKVWIMTJEh7hBVJuCKGAmzV&#10;wQPBmf8AmcRqsVUN0RQ4u4pgFlrNt4JRrUqlbdoAxwhyYkZbwqwrjgFywDhvyzO4bWFaUJ+l5j0G&#10;FadDBGQHEOiKAihTiHh5tI0qTpGoaIXhzLwhitlQux6PhMGImm2IWa2gQpS5lpXlju9ERuqj0Euz&#10;BAOHUY8b/wCjHZIzJMDyTCeNHbBOoQ7JCj+ytE7MLWZK4hivE0Tv52xF3MRwYj7YzRo3C+iGfijc&#10;CNIJgtGLccsey8GYpdHMwggBg3FtNzthWITeX4au9y1oJqgcEoERnJLMEKjIMYC6DuDWpjV5NkEX&#10;KOTcsEvjCPZzEaudBFI6aGn5GNMermMiEbHZCbSG+CKwywTkgFteblUYZpjPdzuZmCZ7OYEbGGKg&#10;v4nIeZTbBjSuA4YBsi4kXk5JphKiIrBi9EJAHlmyNRAe3LJIGpa1FgOYup7RiqgfEoIx2RsvE6GM&#10;Jwx68yNaz7hBdQqH6Qw2yYSERxLtuMjUxGFrYO8yA4GOCnCJUqgllNtBJmV5MsYqFwtIJJCAjGyO&#10;DMVuI1TccttRINoslbBiWR4hjYyKx7UB+4t61RYq1SR13lcwWjoxNpo/ZH4dn93Ke8uZs62VpYow&#10;WyhR5yUhCTSxMBKOahN1bBZVjkmaWsSuiOhjaRBiIDiP5jM5g0I0KJ4jLasy1srdzX7lYc5MRQhG&#10;XdTTDvczQ017lCgykAFioGoBMoZkhQcAAP7THLRF4IARcnwo+WBcbcCYIYp7Y5ojcmEYAJUy7iBn&#10;afYYsQoXAo6IXIoMIuO1ACuXbFFoXCxXG0RC8xKhuBRzDuYytIiLTEVwLZUQoMBG98RJ0qXlRmVL&#10;hgIrqBhUvW0I7S0Bk+5VB5FXHqFy3qMOdz72k0y//q9SCBslaWWS0Fsd5iQAiMdYlSbXLpKnsHF5&#10;IKsvWmLZllRrJFBwyp0wVTk79y9RlEpTcW4lTBC0xcdTUPMJarmpymO5cXsyvUWwDDIx2YoLOwjw&#10;s7hVruxDMhSe7jgi+Bp5lCNhlPTMCtsFL5eEchTcEquotGRmeDkJc/whLZDF02TT4kHxls6TLo9I&#10;FgyACZxmYmj8OJVnCgSQywLLpdw9y2GIyx4UdS9pxcbnAZ1FV5THXYiIW1/1Lx6ITzO3bGBmgjDt&#10;VGeePa1DB0JXeXEQE0V+2VoOhhtXoRaAilCbg3ggA7VLGLdF6nyyw7ZWsxyYYylDUaPQ2xljOMxr&#10;qaXDXsjLUJ1lhWPmLUi7YFrtPHIFFf2zGCOItxkCyJZWXqihr8ylEd0auFA7dzBT4DRUYt9sOqFT&#10;lYZAquZQCBX8pLvlxDUMzcrZZbGY6AMww7lJbthNsAH6IneiYSHphKzAMDLKobOXNz+BEBhdhCin&#10;Aktix3F3MwkA6ImkclaYm8BzLMz9sSiwXCQjUUKX+xFGmvJ/JGtDFibIiMeGUNRUBKFEQM4Y2StQ&#10;piDcdm0BqqEZPjw7HuLmCQO4zJFWZcCGVsmXMOmUvRgi08y+nSBtTeIuBliiXliV8sIwamAVKkGl&#10;PZGDSw+oN5e5iDDH1ZPFIQKMRZiHHMrB4l+sWVMMpC5EBGIzORgBspxEB5YiDsRKxGVNMpTxGdXm&#10;Gt+IBH3LNif60OrBAdBAVNSotJitF+mNGl+5q6IQZ7uKKN/I1lvbmRfhBTNiIAnxSG0YyFaouQNK&#10;6JaC4RTiQULgv7IjLKrljZ9RqJURwSjVwoKvW9sIju4gdYuIbIGWOkEtdEGw8is/NZhCFEtYecSt&#10;Dt7MG6hmKjV/KIIHSsD6oXVAoP7bj4cO8wglcavSEpzKC3bDQOJtHEOjXqIKu4qYTdcy61LcpcXL&#10;EEERspdwQNvBAByOiNWuZVy2psO2BB9Jaktzk2gK2La30RUdIDAMTrCrgi4LMFblAUJlEV8KtVqY&#10;OWXrC1uYzxMacolnwEYsAhrNxU4fh6UOoBaGKWBmHRqc4YHSyxrMAwF4cQEcqajxSPEVYYeGf0Si&#10;wRZzOTsfBy+piEKdckD7GdkWkJz4gtMJhiG4eHOOmOBxMuVFbZGBzc1LlDpDuB8jz3DtMoELlLvB&#10;LlXDD3pj3D99sobrUVBgnBLQEISZshLiuBbaxtu4tZVxAJjZGzTBCljDIqSpaKjmnYi8JEKY+KFD&#10;ILwRCrluUHuIEFYYNMZstqxLSMpfiX8O/wBsbUoiyxzqajlTFzHH5QLjLKIF2C4vFjPxDkgkVeUh&#10;C3LN06jshXMzNbYe4AYUjFQkOkB90/BD5TFosQQMMGI5gzx4kY+BrzELs5gWoHNXLIWsRGf/AHUR&#10;UqYCK60VxA5cXARbZO/CcEpfbz/aQRqzN1fhEKIXfMLwSpRy7ipk8EFs0QW+YRZL6vKtBGI53eIV&#10;cMZImnoijbolgV9QAdktLvEqoZYJ2pmzuCKW3UVW6gUBEKiHAhXcuMLA6JoJUBCHlkIDthMofp/J&#10;B6gpgcMvVK7j01iV6rzctoBxaH1p0xYOKN4pcrvRlie4ARpgUSqXE5iaXMrQY1BmLmHsS1MKNQQE&#10;oWJDK86S+OrjcE7PEAqYUtKuYUwrCs3bLNRriVSyQxsjxIUBM5IZnEqExlWy8XKuiUk/mCRyzIJk&#10;HVtqDVWlI5qo1IRwZloovaFEhCIVDRbTLCyYsmRgghhdy5EikY68JQqhlQhohiJiq5UC07/EDmr/&#10;AJsqMaFSmOBP3lMlmI3QnpEhCqzFiVrak3kIeU/bFIEX7noKiKfACI2+E9BcAaco6mbnMJgQ9k3r&#10;movKwAJQr7rLEQmDLO/yE6wn7ZXuyXUx6aogBWUuPo+IADWYqEpIXAkd27DBPy0vMyF0dsrEGDwT&#10;aoHP9lQiNylxgeIJmZ8MbfFtagqdwzD9sC0+DXudZRrlgjBmTNsZfhGiLXMcsaAJqP2zN4iwLhAx&#10;GWC3VwMy5catRgdMQ2a4IJDdETvtZz0x1G2ssUcRkrLARUktzItYr5UXIFOxlMJNlUxlWIuzmNC6&#10;ezJ8PM9JYxmyAqEDmjHNoLmRZK6jHUqLhMZCJB1UrhxXMpEYA0iRi8doqgob8xmxTUY2NckG4dL1&#10;+yE27JqNSlIqAC+ZsWuN6l4JsilEiAh7bA8dSmrmjXkg1IXBCJ2sYcytA2SwacwhVxSWr0E9MUDx&#10;aZK3LCsiVjNAZIsCy8RYy4M5iWW2wHUQVCM0lQYnuEiKiXELSQrYHq0/hikY2Q8P/eFQkBdRje6j&#10;AxFemyXfqpK5OpYLA0I6ocwzjDROle2GmkAIRaDAuDwAwW1QhmVRGpQw7dJfuLQOFcJK7pwyqo3e&#10;I0AZSizO3UHK6lAcsvzqHN3BjpWJs4l6bxYBba2mBbLLGAU1MShk7mXggD+woFswxWM4Ild5hfUR&#10;eIi5ZG4I3om5GWKGDcA7zMCoBdkzulKEMYcDhE1QzBlWA/5ygNqL1WIJQ1BdZTbWZQXks2kiW1wS&#10;5DOSzDEzP2IwrmUulDJUcpgg8maI6wyfPwAM1sjfBJFjwZk4Xllo0XCriVQ2XnARaw1OBcFvfiVZ&#10;XRyTcC2+pUy1MREHwlTOXARURlMDmUE5hymQ5lRkusjMlUeyHMmeYLUSLVOW1GGAqCgJSUKYZEGc&#10;S7IyaxBYuDy6liSDtqxrxCwcS4EchOapklaMPPuFKXGWzL5aS3iZSRSnjD33LA4YwhBLmGqilRSu&#10;4KiwdcygcwCqmdzNsJR1MQIb1C8lwVzJDpK7bl5M7bYdDceGNlaETLF5hpckdVnMTIVVm2DEs6Ax&#10;DVN2zEumGOmpFggFIh04Tjl2ZRI7mcTLDVu/wTXcOu8VOeogLEQ1Q5YpBzI5V4047N5mEsjKIK9x&#10;wjA0RKGlpJntbbPAwRoBDIKwTIj0Etwc5e2MDgMx36vEyYncX6+iVgKAoJSP7C18d1BlBjOCKFI2&#10;Zmxohj+aIK8CU5/BGhbGVWX6sbIchxLJpu8zBDEoJmbJecTRLCysyzncNYhaGXRMhZalwWWUMyzC&#10;UqIGI5MZgpDO9xqq1DzF7RiQsGiPCmuIVxuGFTBylvcb53uUWw2Mkw8sIxShtSi1F6rzDLvzACCn&#10;YVcv7qsQEzZdRNCE1DsqXlplPYVVVEMsazcq/EbOY7gmUwnxq1kyKBMHFI3Yqh4eGIq07GC7KuV3&#10;iZrlg52RiGQqIumIDUhMsLS6hYSxw/7Jsza9nDFBIi4kupSEalValSB9SoEJXT+Jhl47h9aDkmGZ&#10;MilwTiuYQwayQpJzDGuEtByx8di4byhQl71EAgh5VKM7JSUwWcUizLDBjhLbMPLC4xDo+MXVyya7&#10;mUNQTLWi/QI0xo5QjzOJ8wcbzxCCrlYV3cX6jBNtEtRwkxRyXEWxCviFdyqu4KHTDYK0VcKF7ZSk&#10;uEANgriNZnkUZmbYIA5doSle5VqWEGhXWWNrYLfUuHlxKSxLo4K9IntAK9rlY0wHcp1Fabui2wrh&#10;x+IC/ss+o5blK2y1oiQnJS5lMD7nICbZas6mZbxHW/UoHQmWDUpE65Y6ZMqrLsy5q8G4AOhEzGOI&#10;CUlg0aJyMrojYGWBA3aAcRCpDAiYQy9hXUVSRVVtlcvKYIYw1cSJgLrqV1IgAjJym4exYoQ35xLi&#10;BvEAEgk4Y4NwY5EODjdoDHFqe0gJ5BlMRZRth6gV1BAyoSXYCcaV6/EIyjZ5lTb3G6qGRnV2TBSG&#10;rCyhOAhoo1uVZbgCDH/ZVrztYKaCkwrARjdleWATsTDMG65uIyckyoqCuriEB7jJZKqxkjwiPDmL&#10;R5l7XwhxBLt+pVCyxqBZN3G64TRY4tYYVMQwEyUqAhZYSproiXR7iNfiSq47LZaeixLeFfsZcTe5&#10;AB0N/UCsiztjZueeUp0BhnOUQvDjFQwBMSStzMAMFXcs9Q1+IWMsXCMXUaX1LanuF/jKW+ywzcdU&#10;GzyDFwACbYGumszHC2cwcxM4BGcS6RbA6mQxSUplxoZlvfAxX9ninEmJnbHgalBKKAa5YOI5YCds&#10;W3tmTNoRPAllXLIEYm6G0yxe09dB6xmdICNDcrGpVgR4mYp0hYJS5I+pli4tcpKUuLQbQ4YfKsvJ&#10;GiMzRlzDQygfFK7abJiZL945tHpmYYCEWVwUwVDGUYSriwDeIXVjjI7Iy8LmGWt0Q6jpLOowoIAn&#10;qOpmbmdSJhcogYFKxiLhikooRZwbIzKa1MhkmACmEr6GG1i/1BaG6JOfjBKSmYiCVuSbJksagLmY&#10;IMQyoCLxFUJf3gxGqmumYLYZoNXDbOExFCuxIOV4iMjMsXeIHSyrhojMJhbZSacHEUrOLJnT8+XA&#10;6SXBIQsDcZuA4ot8yxARf0ytHMCM+MSuLSMCLDx/NFUcR9CMXCIM5D6MRpC7BfGJW9EZ6OZgxFPG&#10;p5NLx23AKHEtZ0wja0sS622hsJZRThnMzMWNwjohjrtUVDjCO9ihYVsKdHMVySURfMFT6ITLMMyV&#10;ExLRQ9fCGNQAf2VjQLM1UuwQSxi1HSs2PLGM42W2yxlymORYoPAmWdTBr6gtV9sSW0JlzgSikBOd&#10;sW1lhgjFCVMNx9zLBml1xAC2L3WPm4tUZHyxe0zxmUzodOggXvW0mMcABEuY6sCwEcCg4llTGniN&#10;tSYxsyVdTLIr1MgyDNu/E0NVtZJVK+gD1HCImAUkIrniE1GLkzPtYhPk3MOsKdorCJtijRdy51DT&#10;MFksuViKXWGVxK9RirUxEppyk+OVXCRdkJa1DSZb4nbFxaAFiInDqEDYIJtfUxBvJSszEUW5mCCF&#10;w6IEKzT+SWtEbTCTaFtP1MjRoJUVejKbOIPTZdw5zcj1FqhmOUaZgHu5frxAXqDsdyiOILAQ7Sct&#10;MoEHdrZLRBofgNC4JeJLOX6ecND1EOZV/cvtUwmswazMInhyueSoaATQDK2EbMtI1p2kPV80iCp7&#10;jBdQVUAwqEh4L1Aye2NVq7mAWRwG4vrOXjkx162NdEubrxouUvABQmTOECHzTcryYZgtjPwrzVQJ&#10;/Cs5xDn9IZv+iorxMBG+X3MS0hKGWNLMQsl55l3WaIaLbRKbTlmVCCIPVnOqNMrBvBBRDidWEHN9&#10;ErLvRDFswJeGClH4MCMGIMqcrLARcXLForDMsMQl0l6lmKFY6lKAhO0uWUB3mDwKg4jqVIICFlsL&#10;mobPVglGqtmUSYcbJUUTNYr9RIpa6JYUsDwzLyPukvFJUVcDVWFoWOCOyNhOyoZLVZZAlQzp8LsS&#10;xBfMdYYNPgAMtwWss1uXedw1E0xHOA4HOmY25mCM9T0LcxsSsIWaEs8MNXuS62mUeCCuOyd3mvPJ&#10;OyLY+CY2Ik1kfuUUSBo4rpLBRjMVYXKZAblNQlLrE4yGaDxteIymKKALVQxbghICzEWRBgR5iV/R&#10;EzTLORk+agAxFZqoVJaPY3OovErY4Q+4rImJEuAKxfJB8yrL3GubbSpRqvUxF+o5LUQFVgIOABJf&#10;0tY4LDUwEAuKHIMChncULHLoLXBCsNhctwHXr0ffwgqtu6ooR0onMJrHbtl2wTuOPUWJFagVugOW&#10;Z84Hwh6v7VEUKu4zmNke2aVAsXAlqCA2wTrGiMqsDc6NSoV/ySoAvgjLErfHCYltsqCkBuiW+UQM&#10;xL9HiLk6mAN8EXiLwRuIRQkmY5z04JQwBSTQEavmLwMUjpQR0nAG2EOYYqS9NWO7BMoMqEBE1mDc&#10;v0iR5HyNy4iDANRsA+36GWsPUNdVOyNRfqc8UFCVEouJZbSwS5BomsyfG6o2RA3cwTtGIQAxW2Nv&#10;D3HAeIaUZRiLZMtYF6agw2WU1KgNsVcXpgs0vHUuoQxUEV8CtNcnMse3cZGDJPJKmiCeMas9QcWC&#10;pGJTMS0w3gQQwjHJYmFUJRznAGC2DxmWBmVhMYtwDtIB2ZqZKyPvxcQSxUzJjhXcR1RCqlStj7JH&#10;4IjnCnggC4/ZlSpdkGZsQokmn2wQzYDPwSsLwQuRQzgQEGpv5CZy2xirYRl8YxHSjbGgL3nth67I&#10;Vl2ItGYr6IA+1L49Qc1MkNRkEFrozCMNauAhGEDcfxksKqb11LHVuglFvCovsuUSJEAQKP7K0Rcz&#10;EcRVAYO2HmmOmuAb2+AUW2wKriBq+oRxuA5CmQubywOuBOP9E/gCXUAzFrTELATLAukAxbl653gh&#10;o+kmK22MjmXS8ENhl4UZgiW4wVyzMSrgVgVAQZLg8mYBMXNcTMUSyLFElYBMf90dNGSrC645S8yF&#10;3BNYOJfsFflAsiUdtZhUtm5jphqNPhGnxLNy7ZmIsPiQFuOGWKwSu/TD/cdbSWqRlXxHYsCpMTM5&#10;lsv/ANSmjAcS3qEDi36iYd/cFhgrRjmN+LwL0wqDj9Mx14uY0WXDwxghRFfArRjHTZdNSsFgxV7S&#10;XoOyeUWWD2QSbeoyZ5IQy4Yy1hTRl4mXwCE+KjqdosRE7IpQ1WZVg6nKmVwFeUwg3qX6LQ8BL6H8&#10;C47Df8sDzGEiEqUxyYEEIXCvUDJzTLxfMtmTZxF5wJG5qXY7hkDiHCbkWhQhBg9CiLmAddsv+JWI&#10;Hdm3thrSLqCt8FrS4BjBD3BeKYqWuzuUaoke27NMrCtgRerlEDIeeRRQt/ob/q3VG6blJfSBbQ80&#10;5YOS5RxGLZer/EqUQsjLBTQ7WJQTSGA3HZR6mCVlhoGYhogje5zsyUQCZIsX6SFboYAE4yBFdyxY&#10;ZgAxnhBUBTENEXZl7DEHYLrklilZzKA1HUcVAGY+xXEr7QWFirEySxByHmeDLBrQGGGBA2myhQTh&#10;JCylMGJTxKZGP3DiJ5UkTkY6GVVuCmFy1FpuYPM3TR5ytED4UC9IVowbXMsChLGJPDMD1z4jom9M&#10;eC5jhpwxEHLcEgMfiWG4SldqhTFRKYNDJEXpwJ58MH04pj3bwymMsg4uIAuSjKYGKQ5EaPg5lNkF&#10;Da5IQjpC58XdTKHcF9dDPLp/cZK3FlMwDeGIKU+FYolQe0PMqOZZfXxge2BeOY4DW4CdlkEzmiWC&#10;EoXkCVHyVj2xQeyYFtf8wyCsVk5mdULF/MLoCFzKUTaMIvCV9Eyz5hQg41IBEy6iERVm5qLmhYIB&#10;sRfcESdEvAeFIjClEemaeDsBFdlfuMhE2BhgZrMgvpiFkwo2/mpeUnEZ7TQ+bl/0phFS5c0MXEDV&#10;dRj0aJ96MMM/1EdCUwJtVxDvsELzFAL1L8xgOESyAYJQqMaZZmvaVJkZ29/DvQzlgNESlGzNRzzC&#10;gYXbM2jmMQQQLKAMHNeOC5hK3LuBsrKMCobAJDG2DcMORlVleAT42x52izKFdQx1ZDG4IcVCT4LL&#10;zYdzPZGybu+BpJlM1MH0s5fRiaoBBlnw5hfgeFj3zi03RmqYgUqN6R44H9pa4jEFLjtdxjbilfHB&#10;ER4Rc8QMgayphUeGWyxUQRwxIrmNNbZz2RVUTYtQxGONbGEKbMwVFxUewwSEp0TN7rECauNQR2xZ&#10;AXvZAXtysp2ZnnWcjpk9mSUtyhCW5YpMFMnMqCoQhAHhCk2bxA2ITDKwdmy8wjXBJavW7ZTk1Fpm&#10;EuyEnCJxemNq65Fc4EMzi7cwKPKDF/8Azce7ygmaj28EaxyxLQH9osp1Mz4Maw+hAkLm6lbmRDUb&#10;hwWm/wCvohnUCH0QAxUI1wEivMPtFXWzBlwEAKQ5BU65l1pcRsD21AUgAJZ8VEt1FfwSnBLagFsd&#10;FlnbqYwlCjAVaUxl6IWXxoIiacsxdjaR82ZdFMGoh9EFgqBgMzcbgmoodjAFtwcOY7oej4i0INAi&#10;wpD0qwjs2gIKXGy8RwlbAZNx+YEikWdeJYCWha5qGfrREUVosqyFCNQsI2agy+5dKMQvTI2rsalx&#10;7XLZZCmXbjIMPA0TqcORFRauxlvzOJZcpj9QkpKDiMLu9CDQ9dB9LrczjbE8l8JwkxyEpgqaZUrM&#10;Q6YOSAZY/cY5JcMrzOCOi18YcAoMVH4R0FckdV7qVkUDshmYPlhlm0lbsGoywvkmxamTndJyVsZj&#10;ujMUvWYqfEhqFgAuSEO1pFUEakatti4iqQtcwyqRlDqBjaJYVxwK3L4MbK1CtZYmCJpUVlY+RzSv&#10;UNdAENJcpxMG+axKQZSxf/7iDNZlhhC8xRDuL35WKyJRHh6XXmWI8B1HYHwYi1XtUHeuGDjLuhGP&#10;JFgptqg+5+x2wdnEorjFhKwCdaij4MoLwbjta5cS2IXEua2mJmCFu6wQHJBAmKKZi7lJF6l6qVjB&#10;iNenMdAalMOCWQjbL8O1G4WmuYeeDUFLwQTDOgiV1VywViozIjblQYHmCbdy1B9stGzllocsyIQU&#10;vy8Ih7uCFKsqEKuYWKRn3YpcFbQq6GAg1yiXD5jDUKisd3ZYiPEp5j6wTLBTiBamCWhwi3hVT8MZ&#10;I3gJ9zcs7C9pzYGjBgdSyKguCJTLWIVv1SMpmmorARIAGRiDMpiWz9seJLxDLIpfUqDuEEPPMpm5&#10;hTyGSPFNQnKzb7rEF5I2VKYlXEnKWAsFZwjEu8XG1uIF0UKZSbZIMVwxf3ktdzKnmZr8RgTDzLyK&#10;niX98zl8/wBS07DDWLDXeGbs0xLFbMMYVtQR+KxuuVmAi+MRLJ3khKFAfuVQVmTD3uFxRmUx8YhW&#10;LOYmqLe/qBRbccYlZQesLgr7cfB3ITGOmwYllCij1MsY8RaZhLE0OZwHPMpTuy2G44nwOFj2kRak&#10;wfaXr7mmRK0f/spLmSYK1NiBY8UgIoY9mtuIrIjfqUES65Yz0blQI4lFseaIUBtuU3glRb8HFMDA&#10;Q+ZQgS22IJgIRZyKW5/EAbZjhHNmBgMcgYs0fbLOMNQeDF4gDvMyA+2BRqjXUJZVuawQQWGobVmD&#10;cJBniIcyl4SeWMEWyomQcxOBmEOfiO14jhUZSxELEUB3gQUBWJlahX4gOJmEBFYsMEywlaijkHBG&#10;xbBK+CCs6jlYBC1oIgs7koYglMcwlcWxMPAXJxK5CAjAOYYa4l/lepZpoJoppDyucVTxisyE4kJD&#10;cVRGEEFxsTE0pths5Qt3dQ3MsyZUbJaIxVjuOpgYvFkxM3lyzn87TB6agwzIGRxAA1zDNkblNMsK&#10;iyVmyXDMMIUSNo1e4xWjklMGCSA44YuHtSosu4jNRqppGK4zMlDf+oKq0zALq45N+yB5gBPCQ1Bk&#10;P2QlFQTIi50QZHLCJE3gVomdAswz4G4lbKAbVeoi3LDrm1CQ1TdHbhe+YnJi1lMEDFjlkCtxBBer&#10;lTOIlTGACMb8sIujRLl5RwKPIMFw67wZZbLf6TNhULoJkvMNMQvc7qb8BLghWEsuloTeAGI5HC1C&#10;IwtW8w7trSZlyu2Uu1DZMcB/4EBFZUaIWwuhiZ425lEW8xVmYcvcQWPOIeVzGFsQbjVrHAKyzju+&#10;V2xYpzuZ93xES8EDflgWmY4YlhQTUZIAHUApCUMFXUQ75nS1FplWOUIwSgcGCJLqG5gt4JHEDrth&#10;iWcEXzAGCoK/DPOCO8C4QNq0Slx4GoisYILDiXuh7gEdCZ+DNA/GBqXlkEQqhjKcY4ZAUsnMbIwY&#10;5Kw5IrADUHdqsBxBlFuHiY/AZtgqSzwJHnPe8sIfWVxxjfArUzeJaouvgXvQwu9x3iLETNEwuZ2k&#10;NQhtwQ2X1N7jPUHDLQZC/ZFwaOIDGExV1Muu/JEwbWvcBJQORguy3B5F5Ik9YiNezETNsMpLBcLz&#10;EbYEMK6rB0wkkVmFDcDpLfqxMjZhbC5aJfp1AO0FLQXVVPKbMeN3GIYLiKs5uJvoCQ3jCx9MPvkz&#10;LrSA4RlrkgcLL0je8MzRu4mEieLCMsAxsL9zO9Am0lmCG2wjkQZPECkbQswVGmXMrNvb6CNy+beo&#10;0FLWFIMYg4jkf4nliPmsBf3WCZS0bm1V0QYNTcfDDIMzKKo5dQQtlHIuiGf+EIykA5iAEIEQF/E7&#10;BmSDEtPuUMIY3KXLKhmUFmaxl+IKVGCXQUpIDJAwqCgfMKtIO0lMVKCDa8RYYXnLLMNbMC1ZSWoM&#10;Ihoi2GajQBdpk1x8ZSbfBMQqFK4aJURENs2MAAPuUhDGCJYJcZQSeGUK8k0C/NIasyChlYGPo1zX&#10;xBAFDPdS2AqYDEVqRTUojbG4T4YUfMFoY4WJeWPZuke7Fpgp/JmWAniZONkuIUM1E3VABcoW7IUQ&#10;6Mx28ygsFN5xEG2YxsiczC4buOY6YZ7w/Uua02TWYUzVosXSoR9RUGwy4jzNP6g7C5eR/wDqNFma&#10;h4eCQWk5OYyH/YRgzvCe4uapyvDAPNfsh+MQUbCWQitU+oNYzBZZCoXkZmBzcJPVyskhCeIDdEwH&#10;ghAc2/UhqvOniGcwXcALyiRWxYfyz3ialguIqwOBFrnZIBSxaaYZj+aj07IczxANbgh8GO5sVhmI&#10;wCIwqBqhcdwBwbVQHAxzHNXbUBTjKGnDzbVPplIwxXSK2ricQChcUZnteIr2VZR6mTNkOj3DOrri&#10;A24gpmAtYaL/ALbCUWYXMpo4Nw1OWCDvzKbGWpUClrDSogPSJqOCKn3vUr2hE2wdVExZULRAsFw2&#10;hgl9sQDJWtoRD+VmpS7bHAiHYzcNsd+oy/dF3uLMFsTC9wLYkvxwEGfg6JlIgXswS/1NIENBYRiU&#10;uCVQxJvtBq4AkxE9rvEbJDcQOi3bGzFQwTqUwfb8S2R+Mq+GDygWEVzQwhRzMojnm5JamVhmOpHT&#10;TL6DMcbBySzXZZYjCm1GXDAcQS4QQh1FhjGICbqX8QYAYcEJWC03UUQqXwzQbcCrA7InBW+B2RRn&#10;mIEiVTYofg3EpWCJ5DWfiqV3tCS67ZDsYiewNLOIozP0ozLKhqLOaIhmZg2P5gty7CACLIGds4jc&#10;YHvcBAX78sduEvCZH6ZY84/KGTqGBEKF5hjcY3oYe8YIKzEN4I5iAesXM6j6jBVb57cRrFxRYlhi&#10;jybliiiTokL6g/TA/uCIbNJ4Kk/0ShiNo9Q3ixWGAXFog1tGANLtxBVJsiiExjIJlQblS7xDjBd+&#10;2NoZn0gGHFQItxKoazABuo9DiMA1WprS0URKF1zMa8EDF0CsNKkGVxbHmBjoSpOVllmLF3swrLG/&#10;uGaWXULHdZiJZFumBNOIIXRMiFsEoTvEHmUu9sHybWLaBRktiUoWzKiC2WJg9RTgJam6WD41P05Q&#10;xOZthJF17ZsuYrvRYZZo0QE4YCtPRKuZmDOou/4nNDLHrgQxsLS8aiXgIZA+QEZYmBiX/NDAppOZ&#10;0Tk5gm2UmUYVEIq494zLF4ZeBZlMgDUtrINriufcbQiT8xcTcEpi+Eg7eZQrNjNxncQwpux3AFmH&#10;x9FAkJsCorkkujbx2Qa1I0QQBULiC/TkQrGwT6xKAARd8HEGUiVWGMJ4ZwnEQIjYVJZgWyakUCUM&#10;7jgHmM2CF5LTJ5iRTDp+KgLCphrrmx7JrUCX6vTEsC4GotcXEsxKjsGbhBOMNS+6FjMwmNuom03P&#10;x1FNMpfmpk6xgbFV3GyTNwgDiJV1LFDmNUy5Kpgh4JsPRoQShe3t7IpORwwJi3qZA1DBhBYJeysg&#10;qeccZul/DcVz/DMfTpKIlTcHFSspiIAh6hiUtmjRczQPzKapoq1GZzaU1NTmoMkfK+oKHirLIHME&#10;MzKBcCC49YugP7MKtwxWFkMOA6IdFkD7jaV/x3CpKyBy8scMckFH8rglrfZchYCuXoQl/GNR2Uv8&#10;0sQJe4fUJZLQRuqFuIFR3gneSFV3UWU5mNcaBUK0RhYsOTG5JlnHZhiQ8W3cIeIjEjFC6o1ywFTu&#10;a3E2o4JiAHEAGSeM6IGGRkF0Qql5JcUgMEusrUKRvhDSFeYjBEQWXRtEHMWrVEaBNR4zUrYuUFR4&#10;ESKUCCMiB1RVtRrTBgjVMwhcWaucozAG4RYmk+ohSA+SJ2uSY9pRxTFMtvGIqwcrOyVsK6JGUBhd&#10;FzgHcxhk0a9kQ8XJEAL5jZBaXIOZvkI1KxGYkqpYXUOQgK9MzMfFZeGgiWqjURZDNw+GC++ZRPMd&#10;LH4qhAx2tLxEe/OIIpwhtdUIa8lkufkIZHhAU2VcbXaiguWJU04YBPeZSkZmWYRjKcVERS2IdDeJ&#10;yTmooNi2Gg5ZfF+ZtIoSIwtZjW8qjCzKXHCWq468jGaKMD1D15F1H9JlpeGEETZYP2wiHmbs0UmX&#10;c/nG4J8VghOlnoeI8tsWKGZ9EluCBWF0Eo4B+ERKHYy+cLBeAvpgwo1qJHuNaMXqUULpg/YuW4tU&#10;XKamCH+Vy+onDAI9khlP/Ai6PsfHLKB5FhwgmWgJW/aBif72GqzdJcvP/CFZqQFDHEvW8RYGefUv&#10;GYNf9xG8kleZB+WU3wjlfEfQhGVKEVQCCaokMktWmYnDM3zMbKTb6iBoI8mMqJagMxL+A9YNyZgl&#10;0IQIfAVFlvxyZ2FCUfavUI3Umt3D2OWa1ilisYxcUwSpfESkCPhtOYzFX3L1iW1LiNDia83COYm9&#10;C3EayC+YVolbZNKMvFTYqYgmcxbIuoeyJ32KIXfhPwITzBra9JHVUY21RCw710w9y2tUibbZdkCR&#10;AvqHZD4N7jINbZU33nkMzetXO0qNw9COWMwSvLDaMCGs6hQGOF8zb+pcN5Jj3TU3UsdwxdRexKtX&#10;pI3ZyH3LeXsxkim7uEINOfJAN7nMAB1evdwTX+zpGCjZBQvUcIpc7oykcEZZgqedJcoYikGFRUqt&#10;C5yNTEF02jiFJDDRVBPcbEOk3TMSgRYhZYpZT+xCm1MfiZgmLgUgSoAgqOGAIRkmSMAfUXZr2KWL&#10;wbLT3UEAxMWRw2hXRlho3P3Hsl2rllc4LbmGwjQeMxnGtH9DCzVyi0V+hKnQVEe2gkOAiAIe4aCc&#10;o4iozDnglVgOb7i1hVB0dytLEDyy92rBMfWWCLcYA3bywsKJc1VcqMMplP0WoUE7HxNC4I6aMTJq&#10;tCRe35ig441AqRkfghFbgagiORlAS0JBuOy2MWwB8HoiuIrNoZjEhDO5RXMcFII4IVwQNsoRIupc&#10;wBuIFzIjAFzv4mXouIxBGx+IphQjFrAqvMSSUcECKBECi2ZaTMbq3LHEVmINjmWLdxbBUoZqLYjL&#10;GApQ5GZSsxvjSGQj9HUYUlMNoauEy0DiApYDaSh6ZDuQRQyGC7hldMkUiKW4q7RqABqySWuKUTwd&#10;9xFa7YDxQBC4MVU64OnlXccZuBMtzJFQWZRRcqxfxAVlc8MKiaEGK24PRC/JCFokBXF4hc7mrZgH&#10;5gq7uADdCMJd9opBq9RIUwn2n6My3e5ZVzivzL4ne/cRsY59S8hziUJpki7u/V3AD/mcZcjAkxxh&#10;Jdmhv00jHOEAMtnnB5hERRFzvE7jSFwY16s5ffnmM1ZdiXnZQJUis/yZT2zYzGMo+RxamX7hQkwO&#10;1izQS/lgikq0NDFMEZ3SNxB3PemyloKlV7WV7qLWbnl9OKBgSFqtHXRu7yIuKGwY6gEO5wlsEFHx&#10;qod15172fqCldDn1OlCPLNkzQ8QU6jb5grWFvgIRAY4862whzKwNsSrwZqOP/wCJEz/tLdxQgsfo&#10;lWgyfqDpuY2diiNUjuPfQXAI3EADiWtcJWWxAbIG7jiBUBFCKWqIZhgsSGUZmveYC38RpHFO8CTT&#10;cpZ3DoZvxYWotQgilDghaJyQpC6QUC+Bnr5BM2c9ShhWZf5oiaxuJZmoNJbHncGsIbSkS6JYeZdI&#10;0zYUjFMoUE31AB0zGEmGE6Y+INutQyLvUCEbVKhBJkJuTClOYk0liXNFMOwtzzcckKSx1dQTjDNM&#10;kfRgFRnQ2Efm1Sz9RecMd1GV8dQxIoiUX6j04LKbqXiHcpkmSrBlgyRUuZ/uKdRyQhDxK5nDj0y4&#10;a2uPDwhWNZEy6hMBSymN96JR5ZWGCNQ6toMELgddElQGiCG3F/iAb6zFNMIiWAaM6hJPNjPiZfSM&#10;dupl2SpXLV6XE1jDEpFFHMb7qqEaG9AOpci5BEF2p/zehmFh5LmESh6heSFjXbZ+YmHdaw1SUOA3&#10;gVBUwR+fhDtGSDXNA2wvQ4iUUpbVnWkoraUfGl4+hEPAbQqNu9GpX29MDZ4uzbBI3YeUAMskuK8y&#10;zf3AxXxUDi5goz2IzwaPwRtYsIBEVJe1WfoOiUathQhAnJS4b6UtRCDMckmVYeGzLt6l6rRQRXbk&#10;xxompi2o1ekNhsqUYoAcJYjSHnYdmIUteZkFCruVEwFhjsrKQiqlmooVBVbhCBABcWohN8wjLcG4&#10;ANHUloWI2MYgmiYUI3tADLBMDGyYBKgGscEQhlsEdi2xuWFxzWIoZJS4LRl2kng3zGWo6l9I7lWw&#10;7e5mNTNypccIygETaXcQkxECEFFuLuuLjOUh0/ZKt9OkYZGMZCHyyweG2ZICdTBweofAvl1LJa3i&#10;cFTqUlwLoUr1mtrQxIe8BFwj5kAXJTLVNvZ1MQKfsqVo/sMOjfULQ+WOiYFFjMscIaHy0tGDK5hx&#10;slGcvSZk3YfdYYfEElEtJBodFxeovg2G4caFJAzvcO8ZwPMrDkYcbGIdXEWlMtY1iGxeWKizIuy4&#10;5GGmMHBsfJKOfEU2zBWVlJb3KURVNzxDs3Cc3LIESWWelsXuFf4IQxBgzNICo1oW4DMy2IvoR1q8&#10;G2zSJrbCGHNusoDTzIM4Qm87zcsElQh7iEANyRCqczEPn4StuOppFhiMtaPZuEUXWziRRcEHair5&#10;uL2y1qS1w5cETNKml8sBW2ILwXp7gWXblihReZeKmIqfrnwRI+HBEl3s1tYso21I6je4dOAiCGIp&#10;Zu5Z9zDFF0S4nsMDQMu2B8GqBga//RC3D9wtQNDKWXpKjLEzauAKGUoUXWZhQJKASAVHMw7IA4Ix&#10;M3NEZlbjOvhyJd3MRhCiOZYxQImJEMxpEFSsZriMVq8EQjRkp1mKyRVFTF2al2wywMGgTMZ8QoHx&#10;QXNsVWzNqskDSj0c8C2JiyleH4YM6h2bMTsMYJqBwqJgb71HQtcMHbE7jdCqSpbKCofszMwB3cii&#10;wuvJKsBYi6wfiKbViGOsjtDMbG5lT5e7jUvB8ojWLtuOnh5i9CGkm/xDhAHFQUmBhP2GNsc/t4ct&#10;8xkzLO41HYcTK+CPz8wHoQMLzydjHWoL8MrmCIzxubO5RgtXUW+9MarCiLAWSpmTBln1clAEbDM4&#10;WsQwOClljzhBitDsl6nJ8KmxQVLrLfYiivsOUVDJ3g02KuIfEsYdWiElpFzB0NQAEED7mHWn0kA3&#10;oKQbhFQanNrwjqIBEx7GaiFgg01WqnhCmZnYEQitMTLYb7ucB7/k1P4QIqaCxNRIFAD9RY2s2y0Z&#10;T8rKPL2xgR6mLQCHCZRxF0gQKe4dUvQJlkDA8QKBdXQiGFqT/wDEsjhBZ3BJiaD7lt2ESobjlj5y&#10;Z9Sz8TLGupTgH+49B5gYurYrHAlVPJmbRm8YTIrENs8EzOOOg6y8KY6DM9cSI4gYJdXcVwGtxwEG&#10;QXSRDVxGiVFsVwUEzjLScxSo1VRaFVAxcpiVyG+IyHEVoxBsmpcS1RdfuYCO8QgxwlakcfSSkzFK&#10;S4pYlixu1dSlijKVsI6VFCSgjDUSCxTKhJehjEKxotDCcSz0Wlh9tF+VOKjualMtMJvMvhC7LxFz&#10;Jv7+pgS+am42YVudsxXsRIdl1pKYWXTVZdCt6B7j63YsCYXkP5lCnmEVUBZkCAkBqIdAyJsdMdI+&#10;7hIpkyyvpe35jnz3F8rRElwhK2TUau21sxRDZwnDG0qjiD8zKku55gjeyZDfQgHIW2OBzGYTJeoz&#10;bBDJivj2uPBiGCOajTKMPZvyVEFwERpDkGdW3BLZT3lEDEuvFwQ/PEGCq1m3JQTvKKlKG65tJXFX&#10;YcbRSZ++sCWktLxpzFLngdCxmwHXqGDbNihm6pF0GnAlwSUXviY2ZIKz2DjO4t6Q2MNkFyiB20ve&#10;uYylvYq3PCwsJWbZUvRKIssFds8wJ8ainZolIYKhl2u1B/t8EAUeO1H+KsXiFh3J54hAra0QCLDc&#10;LZu4IDU+2E/MSsotqEdG5ZUHXKKLnajACrl3W+2XUsG/LKg0svgiPDGiPWUJbruERFtTEbGxm0YK&#10;AIfXgRmpekyKQ6mIxhYxGpoO5ROeWUj7MvUMhqssFhhGW6zecIDUA0OZRtymY4jaOIPFyvkFgsRU&#10;8uGJMQeilq4wVAhOIl1gQbqB05XMjzTqFW8tpM8EASoAIL0QKvM5EZjg7mSrzK7Qd1EMpiGmMaiV&#10;ghtEFTHr7zHpSFhBq0hkYWG3LwvxEirEpeMVqktEUyeYKheIaYtkNoTOpcDyJL8BtwMZSl6kGai+&#10;yUS6R6YqcRhgqyDzgSJfVVUV1pGVZNLHMVkMjE/h0SvHY8xwxjpJQQbgSEDxtyxKgivvLGuM5ZnK&#10;SM0FdDqAjmtPbUchn8MxhMqyOgFp4nUBVVMsuUnNhYtrHbLhFAvajwO0mYpTbqdSmDxGqyhYtNRt&#10;ViFhGqqBdoeYVNResSsNW3iu17wtHcDuuIF0FYK7lPuqHPSvfojtRlUuA2AdrFfGyWTI0PNQqvRi&#10;HpRiKQJdRWonjfcRvLeCLUX4riBmaH+DEfVqjGIPAAVD3AQyN9MRaUCzfSs5isVTBG7edIi1aTNd&#10;Aj80BF25nkKOAT6j8dQLRo1MOxZUqjh15ZVu9nqPZlt6j6Rghc7g64xjHL5YGK0SwZtBr5jBDbDJ&#10;TDGPjWYAav8ARBRqX9UVC8QCQlrmZyVLQpV1HRFDaMcDQhHIMqRVKDDHgK3NAbPTLHg3KBsUiD37&#10;nfGB1+DMm5lnaMVuzF3KzFWkbK2SmxYl2FVlk4XA1jEGWlxKpbmUgLaRQUPKYzr7CPJzuKVSrzFd&#10;kNAZizKEYOBAGjA+MksfgQwj6mwhHOKlgxmFuDVJMb4TiNofcE/VJ4HaHZaMLPti7gMXeJUA5oji&#10;VBHDsZVe6CMXKj8BgZmcWDQg4IMNg9JAgLPAH0wEaNIFq1dFjOsm7v1Fn3KckOrVGE0y/wAojuOb&#10;/hj7jiHpGxUSNo5phEmCHLT45jCaJkMaAemYFUzBtouxMmDSwFYvoli7vYv3CoMYVCulbCGoChVa&#10;4W1CFAhofcNzZgXBVLtDqNLSCDFUCnUYoNoWIvnQfmEzePa4jsuIrGQapbgYq/biQEEkjgogpBGl&#10;RTs63Nfht8T/AOyHMCkWcvEE3+laUqVCz1AQFk2oL4Qw4NH7DAg+5ZhjFMaBHR4jGLZIBWBK+0jN&#10;r5+cABQlasv4wYIl7SI1lbUM0Bvm3qKpqiClgWI4shRFuodEcF4RCvOIhvOzXrTiO/Issd2jBALG&#10;WUQlJysaE9woBLEdXKitEsuVF3tgxBaTf9xY0ErV0Yo8EQ2/cMAYiFcQ2VpFCgaIBjLiWA5GpqM5&#10;w+ABN6gitQJwnMdy7jMxMIZDMaxCY2mFuKCqyoYWEH/cNHXYmG61i+GHy00QhoN5msCH9YhZSAE2&#10;rNW5gQFYTNSrRg8QJzKNKVLgdIA8YSwNXLIx8QBM5JXki5SmUYRdQeQ3LlUjEwxDHyIIjETXsRHJ&#10;HMYt0xPgDDAl/VxZKHMlKAtpO2GCfRl6MZuDk4Ri3M20EAYp3M+F1cXd91IsGLfGa9uF8+GXAP8A&#10;AhV/4UP6fIDETG5yQ/0HlkI1dzFIy8/QZSNGyKThl3isxJm6C0PcCbMKV+OZQ7kWCMQhgZ9/8GO+&#10;ch6JnAxqMzAViOKHnEqstaPEX2YTSK2wHDhiC3Bd2yQ86H6TIjtJsSqTZl+iOgZaFUNnvGSHEbJY&#10;s2APMwvzrL1xeMPEqI+ZvNWk4usqSpSwC4aIwxLSVpqaYxNFfFy4o9CI8CaO6GiX6WtQ2SgkDAHd&#10;3GDDHR2hVedT0EpiG3CHa7csNIeo3MZHgKxmFb8+op0LvjiecsyLa4gCXoqAvUj+WBueM7YoJlwe&#10;paV23HKHBDcyrP3EebVKQctECATEB7mheDEWEumZihFsYfBDiJFtjZtEIiLhhXUJQS0Ayy/I8Qpv&#10;oxUsU0ISjZOSGLy4oR41Gi28RZPKkCa6MxfRMgWoq8u2HoPcBtIAc11Ly2Ob4jWsoK/ByyVmP6EA&#10;N3mAUY4BuYVa4+yywG5QilRVP5jalzuZcOWdRGlEUGBa9HxpQzLchdkkUcckW7ZgrmcsL3KHkiEx&#10;OFIisU24ZpQLiJFyXATUGDADDLABGLr2x2SCy2RcGLR2MZyWaYNlYBTIyTeWYac4xK2TAd8QnBhG&#10;8PCIoLshMdoHMxPIuDVRUqQc5B7lMwluTsgpoDm1wo48DTLUjhzDgAZiRDWXlgCzjMNkC6Q1aqRq&#10;vIlBE+kZSItONVEsRVZYstpxVxLoQDklkGlQWUzzemWWl6A4Aiq3VQCkxxL8VEE2JyRBUJ3nTLt6&#10;iB9slTGFGXYKPJFRAiYGWEYapkX3XDMKR2YbnCr4Ie9G8zGWty/i2knBUSbaz4nPtrKTwEGsdqg4&#10;A28AgC/9tVLwuhEv6G6aaxIB/ucRc4rqE6aB7YbTylfUM8VuIg5LRtLbEFSiH6YEZgqTZmazBM0M&#10;rA15W2ARdqseBpjcYEa4I6T1mL4UJLZiN2m/cIw4lLuooFhlGLBh4QGRxGzHwxal8EKhDr2xFjEx&#10;ahciVfcqpUuDQhjTidFIrswzCXfqKIqEwN17iKS5Dg37jArbo6j7wQWCgUiAGyzE+2JiUNsFaKIV&#10;tUdKtQqg1iKyxjFmoq2sOluN04MBEEr0lnVYVrUAI5MqSLiAxLLfEEpKUVF4jKA1W6jRaWxYrr7+&#10;YaLGdjSCOOp//9lQSwECLQAUAAYACAAAACEAihU/mAwBAAAVAgAAEwAAAAAAAAAAAAAAAAAAAAAA&#10;W0NvbnRlbnRfVHlwZXNdLnhtbFBLAQItABQABgAIAAAAIQA4/SH/1gAAAJQBAAALAAAAAAAAAAAA&#10;AAAAAD0BAABfcmVscy8ucmVsc1BLAQItABQABgAIAAAAIQDcNIrnKgUAAJcTAAAOAAAAAAAAAAAA&#10;AAAAADwCAABkcnMvZTJvRG9jLnhtbFBLAQItABQABgAIAAAAIQAZlLvJwwAAAKcBAAAZAAAAAAAA&#10;AAAAAAAAAJIHAABkcnMvX3JlbHMvZTJvRG9jLnhtbC5yZWxzUEsBAi0AFAAGAAgAAAAhABlQlbDh&#10;AAAACgEAAA8AAAAAAAAAAAAAAAAAjAgAAGRycy9kb3ducmV2LnhtbFBLAQItAAoAAAAAAAAAIQAr&#10;HZIHfBECAHwRAgAVAAAAAAAAAAAAAAAAAJoJAABkcnMvbWVkaWEvaW1hZ2UxLmpwZWdQSwECLQAK&#10;AAAAAAAAACEAash1DyLUAgAi1AIAFQAAAAAAAAAAAAAAAABJGwIAZHJzL21lZGlhL2ltYWdlMi5q&#10;cGVnUEsFBgAAAAAHAAcAwAEAAJ7vBAAAAA==&#10;">
                <v:group id="Groupe 5" o:spid="_x0000_s1027" style="position:absolute;width:62903;height:14931" coordsize="62903,1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8" type="#_x0000_t75" style="position:absolute;width:32867;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3xwwAAANoAAAAPAAAAZHJzL2Rvd25yZXYueG1sRI/BasMw&#10;EETvhf6D2EJvjZwEQnAjmxAoNYYe7IRAb4u1tUytlbGU2P77qlDocZiZN8whn20v7jT6zrGC9SoB&#10;Qdw43XGr4HJ+e9mD8AFZY++YFCzkIc8eHw6YajdxRfc6tCJC2KeowIQwpFL6xpBFv3IDcfS+3Ggx&#10;RDm2Uo84Rbjt5SZJdtJix3HB4EAnQ813fbMKyqOp3+vlcpWm8MVHRbvbZ1cq9fw0H19BBJrDf/iv&#10;XWgFW/i9Em+AzH4AAAD//wMAUEsBAi0AFAAGAAgAAAAhANvh9svuAAAAhQEAABMAAAAAAAAAAAAA&#10;AAAAAAAAAFtDb250ZW50X1R5cGVzXS54bWxQSwECLQAUAAYACAAAACEAWvQsW78AAAAVAQAACwAA&#10;AAAAAAAAAAAAAAAfAQAAX3JlbHMvLnJlbHNQSwECLQAUAAYACAAAACEAunTd8cMAAADaAAAADwAA&#10;AAAAAAAAAAAAAAAHAgAAZHJzL2Rvd25yZXYueG1sUEsFBgAAAAADAAMAtwAAAPcCAAAAAA==&#10;">
                    <v:imagedata r:id="rId9" o:title="" croptop="2367f" cropbottom="39932f" cropleft="6541f" cropright="6785f"/>
                  </v:shape>
                  <v:shape id="Image 4" o:spid="_x0000_s1029" type="#_x0000_t75" style="position:absolute;left:33566;top:173;width:29337;height:14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lYCxAAAANoAAAAPAAAAZHJzL2Rvd25yZXYueG1sRI/dagIx&#10;FITvBd8hHKE3UrO2VGRrFBEEobT1p8XbY3LcXdycLEm6rm/fFApeDjPzDTNbdLYWLflQOVYwHmUg&#10;iLUzFRcKvg7rxymIEJEN1o5JwY0CLOb93gxz4668o3YfC5EgHHJUUMbY5FIGXZLFMHINcfLOzluM&#10;SfpCGo/XBLe1fMqyibRYcVoosaFVSfqy/7EKsD2ebsdtNE5/VMPv96F/1p9vSj0MuuUriEhdvIf/&#10;2xuj4AX+rqQbIOe/AAAA//8DAFBLAQItABQABgAIAAAAIQDb4fbL7gAAAIUBAAATAAAAAAAAAAAA&#10;AAAAAAAAAABbQ29udGVudF9UeXBlc10ueG1sUEsBAi0AFAAGAAgAAAAhAFr0LFu/AAAAFQEAAAsA&#10;AAAAAAAAAAAAAAAAHwEAAF9yZWxzLy5yZWxzUEsBAi0AFAAGAAgAAAAhADvSVgLEAAAA2gAAAA8A&#10;AAAAAAAAAAAAAAAABwIAAGRycy9kb3ducmV2LnhtbFBLBQYAAAAAAwADALcAAAD4AgAAAAA=&#10;">
                    <v:imagedata r:id="rId10" o:title="" croptop="11767f" cropbottom="18625f" cropleft="19754f" cropright="14632f"/>
                  </v:shape>
                </v:group>
                <v:group id="Groupe 7" o:spid="_x0000_s1030" style="position:absolute;left:173;top:12037;width:39007;height:2894" coordsize="39006,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Zone de texte 6" o:spid="_x0000_s1031" type="#_x0000_t202" style="position:absolute;width:5440;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6evwAAANoAAAAPAAAAZHJzL2Rvd25yZXYueG1sRE9Ni8Iw&#10;EL0v+B/CCF4WTZVlkWoUEQQFRVZFPI7N2BSbSWmiVn/95iB4fLzv8bSxpbhT7QvHCvq9BARx5nTB&#10;uYLDftEdgvABWWPpmBQ8ycN00voaY6rdg//ovgu5iCHsU1RgQqhSKX1myKLvuYo4chdXWwwR1rnU&#10;NT5iuC3lIEl+pcWCY4PBiuaGsuvuZhXg1pwL/9qUr/mJZ4vVzxqP32ulOu1mNgIRqAkf8du91Ari&#10;1ngl3gA5+QcAAP//AwBQSwECLQAUAAYACAAAACEA2+H2y+4AAACFAQAAEwAAAAAAAAAAAAAAAAAA&#10;AAAAW0NvbnRlbnRfVHlwZXNdLnhtbFBLAQItABQABgAIAAAAIQBa9CxbvwAAABUBAAALAAAAAAAA&#10;AAAAAAAAAB8BAABfcmVscy8ucmVsc1BLAQItABQABgAIAAAAIQCa0z6evwAAANoAAAAPAAAAAAAA&#10;AAAAAAAAAAcCAABkcnMvZG93bnJldi54bWxQSwUGAAAAAAMAAwC3AAAA8wIAAAAA&#10;" fillcolor="white [3201]" strokecolor="black [3200]" strokeweight="2pt">
                    <v:textbox>
                      <w:txbxContent>
                        <w:p w14:paraId="135375F2" w14:textId="77777777" w:rsidR="00083683" w:rsidRPr="0033123B" w:rsidRDefault="00083683" w:rsidP="00083683">
                          <w:pPr>
                            <w:rPr>
                              <w:b/>
                              <w:bCs/>
                              <w:sz w:val="24"/>
                              <w:szCs w:val="24"/>
                            </w:rPr>
                          </w:pPr>
                          <w:r w:rsidRPr="0033123B">
                            <w:rPr>
                              <w:b/>
                              <w:bCs/>
                            </w:rPr>
                            <w:t>a</w:t>
                          </w:r>
                        </w:p>
                      </w:txbxContent>
                    </v:textbox>
                  </v:shape>
                  <v:shape id="Zone de texte 6" o:spid="_x0000_s1032" type="#_x0000_t202" style="position:absolute;left:33566;top:173;width:5440;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jxxQAAANoAAAAPAAAAZHJzL2Rvd25yZXYueG1sRI9Ba8JA&#10;FITvhf6H5RV6KXW3PRSNriJqaL0IpoJ4e2SfSTD7Ns1uYvz3XaHQ4zAz3zCzxWBr0VPrK8ca3kYK&#10;BHHuTMWFhsN3+joG4QOywdoxabiRh8X88WGGiXFX3lOfhUJECPsENZQhNImUPi/Joh+5hjh6Z9da&#10;DFG2hTQtXiPc1vJdqQ9pseK4UGJDq5LyS9ZZDbvbkX8+O3Xut834dLjsNuv0ZaP189OwnIIINIT/&#10;8F/7y2iYwP1KvAFy/gsAAP//AwBQSwECLQAUAAYACAAAACEA2+H2y+4AAACFAQAAEwAAAAAAAAAA&#10;AAAAAAAAAAAAW0NvbnRlbnRfVHlwZXNdLnhtbFBLAQItABQABgAIAAAAIQBa9CxbvwAAABUBAAAL&#10;AAAAAAAAAAAAAAAAAB8BAABfcmVscy8ucmVsc1BLAQItABQABgAIAAAAIQBLzujxxQAAANoAAAAP&#10;AAAAAAAAAAAAAAAAAAcCAABkcnMvZG93bnJldi54bWxQSwUGAAAAAAMAAwC3AAAA+QIAAAAA&#10;" strokeweight="1pt">
                    <v:textbox>
                      <w:txbxContent>
                        <w:p w14:paraId="5846112B" w14:textId="77777777" w:rsidR="00083683" w:rsidRPr="0033123B" w:rsidRDefault="00083683" w:rsidP="00083683">
                          <w:pPr>
                            <w:rPr>
                              <w:b/>
                              <w:bCs/>
                              <w:sz w:val="24"/>
                              <w:szCs w:val="24"/>
                            </w:rPr>
                          </w:pPr>
                          <w:r w:rsidRPr="0033123B">
                            <w:rPr>
                              <w:b/>
                              <w:bCs/>
                            </w:rPr>
                            <w:t>b</w:t>
                          </w:r>
                        </w:p>
                      </w:txbxContent>
                    </v:textbox>
                  </v:shape>
                </v:group>
              </v:group>
            </w:pict>
          </mc:Fallback>
        </mc:AlternateContent>
      </w:r>
    </w:p>
    <w:p w14:paraId="1565CBE8" w14:textId="77777777" w:rsidR="00083683" w:rsidRPr="00056CFD" w:rsidRDefault="00083683" w:rsidP="006D10C9">
      <w:pPr>
        <w:jc w:val="both"/>
        <w:rPr>
          <w:rFonts w:ascii="Times New Roman" w:hAnsi="Times New Roman" w:cs="Times New Roman"/>
          <w:sz w:val="24"/>
          <w:szCs w:val="24"/>
        </w:rPr>
      </w:pPr>
    </w:p>
    <w:p w14:paraId="7D4C35A1" w14:textId="77777777" w:rsidR="00083683" w:rsidRPr="00056CFD" w:rsidRDefault="00083683" w:rsidP="006D10C9">
      <w:pPr>
        <w:jc w:val="both"/>
        <w:rPr>
          <w:rFonts w:ascii="Times New Roman" w:hAnsi="Times New Roman" w:cs="Times New Roman"/>
          <w:sz w:val="24"/>
          <w:szCs w:val="24"/>
        </w:rPr>
      </w:pPr>
    </w:p>
    <w:p w14:paraId="6FB26416" w14:textId="77777777" w:rsidR="009931E2" w:rsidRPr="00056CFD" w:rsidRDefault="009931E2" w:rsidP="006D10C9">
      <w:pPr>
        <w:jc w:val="both"/>
        <w:rPr>
          <w:rFonts w:ascii="Times New Roman" w:hAnsi="Times New Roman" w:cs="Times New Roman"/>
          <w:sz w:val="24"/>
          <w:szCs w:val="24"/>
        </w:rPr>
      </w:pPr>
    </w:p>
    <w:p w14:paraId="29B690E9" w14:textId="77777777" w:rsidR="00083683" w:rsidRPr="00056CFD" w:rsidRDefault="00083683" w:rsidP="006D10C9">
      <w:pPr>
        <w:jc w:val="both"/>
        <w:rPr>
          <w:rFonts w:ascii="Times New Roman" w:hAnsi="Times New Roman" w:cs="Times New Roman"/>
          <w:sz w:val="24"/>
          <w:szCs w:val="24"/>
        </w:rPr>
      </w:pPr>
    </w:p>
    <w:p w14:paraId="5BE20A4B" w14:textId="77777777" w:rsidR="00785FBD" w:rsidRPr="00056CFD" w:rsidRDefault="00785FBD" w:rsidP="003A31DF">
      <w:pPr>
        <w:jc w:val="both"/>
        <w:rPr>
          <w:rFonts w:ascii="Times New Roman" w:hAnsi="Times New Roman" w:cs="Times New Roman"/>
          <w:b/>
          <w:sz w:val="24"/>
          <w:szCs w:val="24"/>
        </w:rPr>
      </w:pPr>
    </w:p>
    <w:p w14:paraId="09B1BC50" w14:textId="77777777" w:rsidR="00182EE4" w:rsidRPr="00056CFD" w:rsidRDefault="00182EE4" w:rsidP="00182EE4">
      <w:pPr>
        <w:jc w:val="both"/>
        <w:rPr>
          <w:rFonts w:ascii="Times New Roman" w:eastAsia="Calibri" w:hAnsi="Times New Roman" w:cs="Times New Roman"/>
          <w:b/>
          <w:bCs/>
          <w:sz w:val="24"/>
          <w:szCs w:val="24"/>
        </w:rPr>
      </w:pPr>
    </w:p>
    <w:p w14:paraId="0291ED1B" w14:textId="7DA77645" w:rsidR="00F65461" w:rsidRDefault="00182EE4" w:rsidP="00182EE4">
      <w:pPr>
        <w:jc w:val="both"/>
        <w:rPr>
          <w:rFonts w:ascii="Times New Roman" w:eastAsia="Calibri" w:hAnsi="Times New Roman" w:cs="Times New Roman"/>
          <w:bCs/>
          <w:sz w:val="24"/>
          <w:szCs w:val="24"/>
        </w:rPr>
      </w:pPr>
      <w:r w:rsidRPr="00056CFD">
        <w:rPr>
          <w:rFonts w:ascii="Times New Roman" w:eastAsia="Calibri" w:hAnsi="Times New Roman" w:cs="Times New Roman"/>
          <w:b/>
          <w:bCs/>
          <w:sz w:val="24"/>
          <w:szCs w:val="24"/>
        </w:rPr>
        <w:t xml:space="preserve">Figure 1 : </w:t>
      </w:r>
      <w:r w:rsidRPr="00056CFD">
        <w:rPr>
          <w:rFonts w:ascii="Times New Roman" w:eastAsia="Calibri" w:hAnsi="Times New Roman" w:cs="Times New Roman"/>
          <w:bCs/>
          <w:sz w:val="24"/>
          <w:szCs w:val="24"/>
        </w:rPr>
        <w:t xml:space="preserve">Plate showing the different species of plants </w:t>
      </w:r>
      <w:r w:rsidR="001D014A" w:rsidRPr="00056CFD">
        <w:rPr>
          <w:rFonts w:ascii="Times New Roman" w:eastAsia="Calibri" w:hAnsi="Times New Roman" w:cs="Times New Roman"/>
          <w:bCs/>
          <w:sz w:val="24"/>
          <w:szCs w:val="24"/>
        </w:rPr>
        <w:t>studied :</w:t>
      </w:r>
      <w:r w:rsidRPr="00056CFD">
        <w:rPr>
          <w:rFonts w:ascii="Times New Roman" w:eastAsia="Calibri" w:hAnsi="Times New Roman" w:cs="Times New Roman"/>
          <w:bCs/>
          <w:sz w:val="24"/>
          <w:szCs w:val="24"/>
        </w:rPr>
        <w:t xml:space="preserve"> Leafy stem of </w:t>
      </w:r>
      <w:r w:rsidR="002064EE" w:rsidRPr="00056CFD">
        <w:rPr>
          <w:rFonts w:ascii="Times New Roman" w:eastAsia="Calibri" w:hAnsi="Times New Roman" w:cs="Times New Roman"/>
          <w:bCs/>
          <w:i/>
          <w:iCs/>
          <w:sz w:val="24"/>
          <w:szCs w:val="24"/>
        </w:rPr>
        <w:t>Jatropha curcas</w:t>
      </w:r>
      <w:r w:rsidRPr="00056CFD">
        <w:rPr>
          <w:rFonts w:ascii="Times New Roman" w:eastAsia="Calibri" w:hAnsi="Times New Roman" w:cs="Times New Roman"/>
          <w:bCs/>
          <w:sz w:val="24"/>
          <w:szCs w:val="24"/>
        </w:rPr>
        <w:t xml:space="preserve"> (a), Cut roots of </w:t>
      </w:r>
      <w:r w:rsidR="002064EE" w:rsidRPr="00056CFD">
        <w:rPr>
          <w:rFonts w:ascii="Times New Roman" w:eastAsia="Calibri" w:hAnsi="Times New Roman" w:cs="Times New Roman"/>
          <w:bCs/>
          <w:i/>
          <w:iCs/>
          <w:sz w:val="24"/>
          <w:szCs w:val="24"/>
        </w:rPr>
        <w:t>Uvaria chamae</w:t>
      </w:r>
      <w:r w:rsidRPr="00056CFD">
        <w:rPr>
          <w:rFonts w:ascii="Times New Roman" w:eastAsia="Calibri" w:hAnsi="Times New Roman" w:cs="Times New Roman"/>
          <w:bCs/>
          <w:sz w:val="24"/>
          <w:szCs w:val="24"/>
        </w:rPr>
        <w:t xml:space="preserve"> (b)</w:t>
      </w:r>
      <w:r w:rsidR="00F65461">
        <w:rPr>
          <w:rFonts w:ascii="Times New Roman" w:eastAsia="Calibri" w:hAnsi="Times New Roman" w:cs="Times New Roman"/>
          <w:bCs/>
          <w:sz w:val="24"/>
          <w:szCs w:val="24"/>
        </w:rPr>
        <w:t xml:space="preserve"> ; </w:t>
      </w:r>
    </w:p>
    <w:p w14:paraId="3341E672" w14:textId="1FF47445" w:rsidR="00182EE4" w:rsidRPr="00F65461" w:rsidRDefault="00F65461" w:rsidP="00182EE4">
      <w:pPr>
        <w:jc w:val="both"/>
        <w:rPr>
          <w:rFonts w:ascii="Times New Roman" w:eastAsia="Calibri" w:hAnsi="Times New Roman" w:cs="Times New Roman"/>
          <w:bCs/>
          <w:sz w:val="24"/>
          <w:szCs w:val="24"/>
        </w:rPr>
      </w:pPr>
      <w:r w:rsidRPr="00F65461">
        <w:rPr>
          <w:rFonts w:ascii="Times New Roman" w:eastAsia="Calibri" w:hAnsi="Times New Roman" w:cs="Times New Roman"/>
          <w:b/>
          <w:sz w:val="24"/>
          <w:szCs w:val="24"/>
        </w:rPr>
        <w:t xml:space="preserve">Table </w:t>
      </w:r>
      <w:r w:rsidR="00B86DE0">
        <w:rPr>
          <w:rFonts w:ascii="Times New Roman" w:eastAsia="Calibri" w:hAnsi="Times New Roman" w:cs="Times New Roman"/>
          <w:b/>
          <w:sz w:val="24"/>
          <w:szCs w:val="24"/>
        </w:rPr>
        <w:t>1</w:t>
      </w:r>
      <w:r w:rsidRPr="00F65461">
        <w:rPr>
          <w:rFonts w:ascii="Times New Roman" w:eastAsia="Calibri" w:hAnsi="Times New Roman" w:cs="Times New Roman"/>
          <w:bCs/>
          <w:sz w:val="24"/>
          <w:szCs w:val="24"/>
        </w:rPr>
        <w:t xml:space="preserve"> provides information on the scientific names of our different plants, their identification number in the national herbarium, as well as their vernacular names.</w:t>
      </w:r>
    </w:p>
    <w:p w14:paraId="023281C1"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2.3. Preparation of the hydroethanolic extract</w:t>
      </w:r>
    </w:p>
    <w:p w14:paraId="00CA9675" w14:textId="01454589" w:rsidR="00E921DD" w:rsidRPr="00E921DD" w:rsidRDefault="00E921DD" w:rsidP="00E921DD">
      <w:pPr>
        <w:jc w:val="both"/>
        <w:rPr>
          <w:rFonts w:ascii="Times New Roman" w:eastAsia="Calibri" w:hAnsi="Times New Roman" w:cs="Times New Roman"/>
          <w:sz w:val="24"/>
          <w:szCs w:val="24"/>
        </w:rPr>
      </w:pPr>
      <w:r w:rsidRPr="00E921DD">
        <w:rPr>
          <w:rFonts w:ascii="Times New Roman" w:eastAsia="Calibri" w:hAnsi="Times New Roman" w:cs="Times New Roman"/>
          <w:sz w:val="24"/>
          <w:szCs w:val="24"/>
        </w:rPr>
        <w:t>The extract was prepared according to the method previously described by (Kpètèhoto et al., 2019). An extraction of two hundred grams of dry powder was performed with an ethanol-water mixture (50 :50), using a mechanical shaker (IKA KS 260 basic). Extraction was performed twice on the same starting plant material. The macerates obtained were filtered with cotton and then on Whatman paper (No. 1001-150 Grade 1.150 mm Ø, batch of 100). The filtrates obtained were dried under reduced pressure using a rotary evaporator (BUCHI Rotavapor R-100). The extracts obtained were stored at 4°C for phytochemical and biological analysis.</w:t>
      </w:r>
    </w:p>
    <w:p w14:paraId="6A642BA5" w14:textId="77777777" w:rsidR="00182EE4" w:rsidRPr="00056CFD" w:rsidRDefault="00182EE4" w:rsidP="00182EE4">
      <w:pPr>
        <w:jc w:val="both"/>
        <w:rPr>
          <w:rFonts w:ascii="Times New Roman" w:eastAsia="Calibri" w:hAnsi="Times New Roman" w:cs="Times New Roman"/>
          <w:b/>
          <w:sz w:val="24"/>
          <w:szCs w:val="24"/>
          <w:lang w:val="en-US"/>
        </w:rPr>
      </w:pPr>
      <w:r w:rsidRPr="00056CFD">
        <w:rPr>
          <w:rFonts w:ascii="Times New Roman" w:eastAsia="Calibri" w:hAnsi="Times New Roman" w:cs="Times New Roman"/>
          <w:b/>
          <w:sz w:val="24"/>
          <w:szCs w:val="24"/>
          <w:lang w:val="en-US"/>
        </w:rPr>
        <w:t>2.4. Yield</w:t>
      </w:r>
    </w:p>
    <w:p w14:paraId="1FEB5579"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The yield of the extract was calculated according to the formula below:</w:t>
      </w:r>
    </w:p>
    <w:p w14:paraId="223AD874"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 xml:space="preserve">Yield (R) = ME/MV*100 with </w:t>
      </w:r>
    </w:p>
    <w:p w14:paraId="468E9748"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ME: Mass of extract;</w:t>
      </w:r>
    </w:p>
    <w:p w14:paraId="674E8763"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MV: Mass of plant material</w:t>
      </w:r>
    </w:p>
    <w:p w14:paraId="4AACBFD3" w14:textId="77777777" w:rsidR="00182EE4" w:rsidRPr="00056CFD" w:rsidRDefault="00182EE4" w:rsidP="00182EE4">
      <w:pPr>
        <w:jc w:val="both"/>
        <w:rPr>
          <w:rFonts w:ascii="Times New Roman" w:eastAsia="Calibri" w:hAnsi="Times New Roman" w:cs="Times New Roman"/>
          <w:b/>
          <w:bCs/>
          <w:sz w:val="24"/>
          <w:szCs w:val="24"/>
        </w:rPr>
      </w:pPr>
    </w:p>
    <w:p w14:paraId="6047D9D7"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2.5. Phytochemical screening</w:t>
      </w:r>
    </w:p>
    <w:p w14:paraId="3F7D054A" w14:textId="4EE67B26"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lastRenderedPageBreak/>
        <w:t xml:space="preserve">Phytochemical analysis based on differential reactions (coloration and precipitation) of the main groups of chemical compounds contained in the hydroethanolic extracts was carried out according to the method of the method of </w:t>
      </w:r>
      <w:r w:rsidR="00E921DD" w:rsidRPr="001D014A">
        <w:rPr>
          <w:rFonts w:ascii="Times New Roman" w:eastAsia="Calibri" w:hAnsi="Times New Roman" w:cs="Times New Roman"/>
          <w:sz w:val="24"/>
          <w:szCs w:val="24"/>
          <w:lang w:val="en-ZA"/>
        </w:rPr>
        <w:t>Houghton &amp; Raman (2012</w:t>
      </w:r>
      <w:r w:rsidR="0041483D" w:rsidRPr="001D014A">
        <w:rPr>
          <w:rFonts w:ascii="Times New Roman" w:eastAsia="Calibri" w:hAnsi="Times New Roman" w:cs="Times New Roman"/>
          <w:sz w:val="24"/>
          <w:szCs w:val="24"/>
          <w:lang w:val="en-ZA"/>
        </w:rPr>
        <w:t xml:space="preserve">) </w:t>
      </w:r>
      <w:r w:rsidR="0041483D" w:rsidRPr="00056CFD">
        <w:rPr>
          <w:rFonts w:ascii="Times New Roman" w:eastAsia="Calibri" w:hAnsi="Times New Roman" w:cs="Times New Roman"/>
          <w:sz w:val="24"/>
          <w:szCs w:val="24"/>
        </w:rPr>
        <w:t>reviewed</w:t>
      </w:r>
      <w:r w:rsidRPr="00056CFD">
        <w:rPr>
          <w:rFonts w:ascii="Times New Roman" w:eastAsia="Calibri" w:hAnsi="Times New Roman" w:cs="Times New Roman"/>
          <w:sz w:val="24"/>
          <w:szCs w:val="24"/>
        </w:rPr>
        <w:t xml:space="preserve"> and adapted to the conditions of the Laboratory of Biochemistry and Natural Bioactive Substances (LBSNB), Faculty of Science and Technology. The characterization tests are based partly on qualitative analysis, either on the formation of insoluble complexes using precipitation reactions, or on the formation of colored complexes, using coloring </w:t>
      </w:r>
      <w:proofErr w:type="gramStart"/>
      <w:r w:rsidRPr="00056CFD">
        <w:rPr>
          <w:rFonts w:ascii="Times New Roman" w:eastAsia="Calibri" w:hAnsi="Times New Roman" w:cs="Times New Roman"/>
          <w:sz w:val="24"/>
          <w:szCs w:val="24"/>
        </w:rPr>
        <w:t>reactions</w:t>
      </w:r>
      <w:r w:rsidR="004D709C">
        <w:rPr>
          <w:rFonts w:ascii="Times New Roman" w:eastAsia="Calibri" w:hAnsi="Times New Roman" w:cs="Times New Roman"/>
          <w:sz w:val="24"/>
          <w:szCs w:val="24"/>
        </w:rPr>
        <w:t>  (</w:t>
      </w:r>
      <w:proofErr w:type="gramEnd"/>
      <w:r w:rsidR="004D709C" w:rsidRPr="004D709C">
        <w:rPr>
          <w:rFonts w:ascii="Times New Roman" w:eastAsia="Calibri" w:hAnsi="Times New Roman" w:cs="Times New Roman"/>
          <w:sz w:val="24"/>
          <w:szCs w:val="24"/>
        </w:rPr>
        <w:t>Dossou</w:t>
      </w:r>
      <w:r w:rsidR="004D709C">
        <w:rPr>
          <w:rFonts w:ascii="Times New Roman" w:eastAsia="Calibri" w:hAnsi="Times New Roman" w:cs="Times New Roman"/>
          <w:sz w:val="24"/>
          <w:szCs w:val="24"/>
        </w:rPr>
        <w:t xml:space="preserve"> et al., 2025)</w:t>
      </w:r>
      <w:r w:rsidRPr="00056CFD">
        <w:rPr>
          <w:rFonts w:ascii="Times New Roman" w:eastAsia="Calibri" w:hAnsi="Times New Roman" w:cs="Times New Roman"/>
          <w:sz w:val="24"/>
          <w:szCs w:val="24"/>
        </w:rPr>
        <w:t>.</w:t>
      </w:r>
    </w:p>
    <w:p w14:paraId="3A40CF36" w14:textId="77777777" w:rsidR="00182EE4" w:rsidRPr="00056CFD" w:rsidRDefault="00182EE4" w:rsidP="00182EE4">
      <w:pPr>
        <w:jc w:val="both"/>
        <w:rPr>
          <w:rFonts w:ascii="Times New Roman" w:eastAsia="Calibri" w:hAnsi="Times New Roman" w:cs="Times New Roman"/>
          <w:sz w:val="24"/>
          <w:szCs w:val="24"/>
        </w:rPr>
      </w:pPr>
    </w:p>
    <w:p w14:paraId="635A1099"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2.6. Phenolic compounds determination</w:t>
      </w:r>
    </w:p>
    <w:p w14:paraId="113BB073" w14:textId="77777777"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b/>
          <w:bCs/>
          <w:sz w:val="24"/>
          <w:szCs w:val="24"/>
        </w:rPr>
        <w:t>2.6.1. Total polyphenols</w:t>
      </w:r>
    </w:p>
    <w:p w14:paraId="39ECF0B6" w14:textId="25285BC3"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The polyphenol contents of the different hydroethanolic extracts were estimated according to the Folin-Ciocalteu method (Li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xml:space="preserve">., 2007) with a slight modification (Agidew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xml:space="preserve">., 2021). It is based on the reduction in alkaline media of phosphotungsten </w:t>
      </w:r>
      <w:r w:rsidR="004C6C69" w:rsidRPr="001D014A">
        <w:rPr>
          <w:rFonts w:ascii="Times New Roman" w:eastAsia="Calibri" w:hAnsi="Times New Roman" w:cs="Times New Roman"/>
          <w:sz w:val="24"/>
          <w:szCs w:val="24"/>
          <w:lang w:val="en-ZA"/>
        </w:rPr>
        <w:t>(WO</w:t>
      </w:r>
      <w:r w:rsidR="004C6C69" w:rsidRPr="001D014A">
        <w:rPr>
          <w:rFonts w:ascii="Times New Roman" w:eastAsia="Calibri" w:hAnsi="Times New Roman" w:cs="Times New Roman"/>
          <w:sz w:val="24"/>
          <w:szCs w:val="24"/>
          <w:vertAlign w:val="subscript"/>
          <w:lang w:val="en-ZA"/>
        </w:rPr>
        <w:t>4</w:t>
      </w:r>
      <w:r w:rsidR="004C6C69" w:rsidRPr="001D014A">
        <w:rPr>
          <w:rFonts w:ascii="Times New Roman" w:eastAsia="Calibri" w:hAnsi="Times New Roman" w:cs="Times New Roman"/>
          <w:sz w:val="24"/>
          <w:szCs w:val="24"/>
          <w:vertAlign w:val="superscript"/>
          <w:lang w:val="en-ZA"/>
        </w:rPr>
        <w:t>2-</w:t>
      </w:r>
      <w:r w:rsidR="004C6C69" w:rsidRPr="001D014A">
        <w:rPr>
          <w:rFonts w:ascii="Times New Roman" w:eastAsia="Calibri" w:hAnsi="Times New Roman" w:cs="Times New Roman"/>
          <w:sz w:val="24"/>
          <w:szCs w:val="24"/>
          <w:lang w:val="en-ZA"/>
        </w:rPr>
        <w:t xml:space="preserve">) </w:t>
      </w:r>
      <w:r w:rsidR="004C6C69" w:rsidRPr="004E4841">
        <w:rPr>
          <w:rFonts w:ascii="Times New Roman" w:eastAsia="Calibri" w:hAnsi="Times New Roman" w:cs="Times New Roman"/>
          <w:sz w:val="24"/>
          <w:szCs w:val="24"/>
          <w:lang w:val="en-ZA"/>
        </w:rPr>
        <w:t xml:space="preserve">and phosphomolybdenum </w:t>
      </w:r>
      <w:r w:rsidR="004C6C69" w:rsidRPr="001D014A">
        <w:rPr>
          <w:rFonts w:ascii="Times New Roman" w:eastAsia="Calibri" w:hAnsi="Times New Roman" w:cs="Times New Roman"/>
          <w:sz w:val="24"/>
          <w:szCs w:val="24"/>
          <w:lang w:val="en-ZA"/>
        </w:rPr>
        <w:t>(MO</w:t>
      </w:r>
      <w:r w:rsidR="004C6C69" w:rsidRPr="001D014A">
        <w:rPr>
          <w:rFonts w:ascii="Times New Roman" w:eastAsia="Calibri" w:hAnsi="Times New Roman" w:cs="Times New Roman"/>
          <w:sz w:val="24"/>
          <w:szCs w:val="24"/>
          <w:vertAlign w:val="subscript"/>
          <w:lang w:val="en-ZA"/>
        </w:rPr>
        <w:t>4</w:t>
      </w:r>
      <w:r w:rsidR="004C6C69" w:rsidRPr="001D014A">
        <w:rPr>
          <w:rFonts w:ascii="Times New Roman" w:eastAsia="Calibri" w:hAnsi="Times New Roman" w:cs="Times New Roman"/>
          <w:sz w:val="24"/>
          <w:szCs w:val="24"/>
          <w:vertAlign w:val="superscript"/>
          <w:lang w:val="en-ZA"/>
        </w:rPr>
        <w:t>-2</w:t>
      </w:r>
      <w:r w:rsidR="004C6C69" w:rsidRPr="001D014A">
        <w:rPr>
          <w:rFonts w:ascii="Times New Roman" w:eastAsia="Calibri" w:hAnsi="Times New Roman" w:cs="Times New Roman"/>
          <w:sz w:val="24"/>
          <w:szCs w:val="24"/>
          <w:lang w:val="en-ZA"/>
        </w:rPr>
        <w:t>)</w:t>
      </w:r>
      <w:r w:rsidRPr="001D014A">
        <w:rPr>
          <w:rFonts w:ascii="Times New Roman" w:eastAsia="Calibri" w:hAnsi="Times New Roman" w:cs="Times New Roman"/>
          <w:sz w:val="24"/>
          <w:szCs w:val="24"/>
        </w:rPr>
        <w:t xml:space="preserve"> </w:t>
      </w:r>
      <w:r w:rsidRPr="00056CFD">
        <w:rPr>
          <w:rFonts w:ascii="Times New Roman" w:eastAsia="Calibri" w:hAnsi="Times New Roman" w:cs="Times New Roman"/>
          <w:sz w:val="24"/>
          <w:szCs w:val="24"/>
        </w:rPr>
        <w:t xml:space="preserve">of the Folin reagent by the oxidizable groups of the phenolic compounds. Each extract tested was prepared at 1 mg/ml with the methanol solvent. 200 μl diluted sample was added to 1 ml of Folin-Ciocalteu reagent diluted 1/10. After 4 minutes, 800 μl of saturated sodium carbonate (75 g/l) was added. After 2 hours of incubation at room temperature, the absorbance was measured at 765 nm. The standard calibration curve was plotted using gallic acid (y = 0.043 x − 0.051; R2 = 0.994). The average of three readings was used and the results expressed as mg gallic acid equivalent (GAE)/100 mg extract (Sharmin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2018</w:t>
      </w:r>
      <w:proofErr w:type="gramStart"/>
      <w:r w:rsidRPr="00056CFD">
        <w:rPr>
          <w:rFonts w:ascii="Times New Roman" w:eastAsia="Calibri" w:hAnsi="Times New Roman" w:cs="Times New Roman"/>
          <w:sz w:val="24"/>
          <w:szCs w:val="24"/>
        </w:rPr>
        <w:t>);</w:t>
      </w:r>
      <w:proofErr w:type="gramEnd"/>
      <w:r w:rsidRPr="00056CFD">
        <w:rPr>
          <w:rFonts w:ascii="Times New Roman" w:eastAsia="Calibri" w:hAnsi="Times New Roman" w:cs="Times New Roman"/>
          <w:sz w:val="24"/>
          <w:szCs w:val="24"/>
        </w:rPr>
        <w:t xml:space="preserve"> (Li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2007</w:t>
      </w:r>
      <w:r w:rsidR="004D709C">
        <w:rPr>
          <w:rFonts w:ascii="Times New Roman" w:eastAsia="Calibri" w:hAnsi="Times New Roman" w:cs="Times New Roman"/>
          <w:sz w:val="24"/>
          <w:szCs w:val="24"/>
        </w:rPr>
        <w:t xml:space="preserve"> ; </w:t>
      </w:r>
      <w:r w:rsidR="004D709C" w:rsidRPr="004D709C">
        <w:rPr>
          <w:rFonts w:ascii="Times New Roman" w:eastAsia="Calibri" w:hAnsi="Times New Roman" w:cs="Times New Roman"/>
          <w:sz w:val="24"/>
          <w:szCs w:val="24"/>
        </w:rPr>
        <w:t>Dossou et al., 2025</w:t>
      </w:r>
      <w:r w:rsidRPr="00056CFD">
        <w:rPr>
          <w:rFonts w:ascii="Times New Roman" w:eastAsia="Calibri" w:hAnsi="Times New Roman" w:cs="Times New Roman"/>
          <w:sz w:val="24"/>
          <w:szCs w:val="24"/>
        </w:rPr>
        <w:t>).</w:t>
      </w:r>
    </w:p>
    <w:p w14:paraId="51DB5427" w14:textId="77777777" w:rsidR="00182EE4" w:rsidRPr="00056CFD" w:rsidRDefault="00182EE4" w:rsidP="00182EE4">
      <w:pPr>
        <w:jc w:val="both"/>
        <w:rPr>
          <w:rFonts w:ascii="Times New Roman" w:eastAsia="Calibri" w:hAnsi="Times New Roman" w:cs="Times New Roman"/>
          <w:sz w:val="24"/>
          <w:szCs w:val="24"/>
        </w:rPr>
      </w:pPr>
    </w:p>
    <w:p w14:paraId="6638346E"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2.6.2. Total flavonoids</w:t>
      </w:r>
    </w:p>
    <w:p w14:paraId="15405F1E" w14:textId="7FE8A700"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Total flavonoids were quantified by the spectrophotometric method with aluminum trichloride (AlCl3) (Shraim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2021</w:t>
      </w:r>
      <w:r w:rsidR="004D709C">
        <w:rPr>
          <w:rFonts w:ascii="Times New Roman" w:eastAsia="Calibri" w:hAnsi="Times New Roman" w:cs="Times New Roman"/>
          <w:sz w:val="24"/>
          <w:szCs w:val="24"/>
        </w:rPr>
        <w:t xml:space="preserve"> ; </w:t>
      </w:r>
      <w:r w:rsidR="004D709C" w:rsidRPr="004D709C">
        <w:rPr>
          <w:rFonts w:ascii="Times New Roman" w:eastAsia="Calibri" w:hAnsi="Times New Roman" w:cs="Times New Roman"/>
          <w:sz w:val="24"/>
          <w:szCs w:val="24"/>
        </w:rPr>
        <w:t>Dossou et al., 2025</w:t>
      </w:r>
      <w:r w:rsidRPr="00056CFD">
        <w:rPr>
          <w:rFonts w:ascii="Times New Roman" w:eastAsia="Calibri" w:hAnsi="Times New Roman" w:cs="Times New Roman"/>
          <w:sz w:val="24"/>
          <w:szCs w:val="24"/>
        </w:rPr>
        <w:t xml:space="preserve">). It allows the evaluation of all the compounds reacting with aluminum trichloride (AlCl3) by the formation of a very stable complex, between aluminum chloride and the oxygen atoms present on carbons 4 and 5 of the flavonoids. The sample was prepared by dissolving the extract in methanol (1 mg ml−1). Then, 1 ml of sample was added to 1 ml of the AlCl3 solution (2% in methanol). After 10 minutes of reaction, the absorbance was read at 430 nm against a blank consisting of a mixture of 1 ml of the extract solution and 1 ml of methanol without AlCl3. Quercetin was used as a reference compound to produce the standard curve (y = 0.325x − 0.363; R2 = 0.995). The experiment was performed in triplicate and the results were expressed as mg quercetin equivalent (mg </w:t>
      </w:r>
      <w:proofErr w:type="gramStart"/>
      <w:r w:rsidRPr="00056CFD">
        <w:rPr>
          <w:rFonts w:ascii="Times New Roman" w:eastAsia="Calibri" w:hAnsi="Times New Roman" w:cs="Times New Roman"/>
          <w:sz w:val="24"/>
          <w:szCs w:val="24"/>
        </w:rPr>
        <w:t>QE)/</w:t>
      </w:r>
      <w:proofErr w:type="gramEnd"/>
      <w:r w:rsidRPr="00056CFD">
        <w:rPr>
          <w:rFonts w:ascii="Times New Roman" w:eastAsia="Calibri" w:hAnsi="Times New Roman" w:cs="Times New Roman"/>
          <w:sz w:val="24"/>
          <w:szCs w:val="24"/>
        </w:rPr>
        <w:t>100 mg of the extract.</w:t>
      </w:r>
    </w:p>
    <w:p w14:paraId="618DBEBD"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2.6.3. Condensed tannins</w:t>
      </w:r>
    </w:p>
    <w:p w14:paraId="15DB4562" w14:textId="0D31983A"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The condensed tannin contents were determined by the method using sulfuric vanillin with catechin as a reference molecule reviewed and adapted to laboratory conditions (Galgano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xml:space="preserve">., 2021). This method is based on the ability of vanillin to react with tannic units in the presence </w:t>
      </w:r>
      <w:r w:rsidRPr="00056CFD">
        <w:rPr>
          <w:rFonts w:ascii="Times New Roman" w:eastAsia="Calibri" w:hAnsi="Times New Roman" w:cs="Times New Roman"/>
          <w:sz w:val="24"/>
          <w:szCs w:val="24"/>
        </w:rPr>
        <w:lastRenderedPageBreak/>
        <w:t>of acid. This method is based on the ability of vanillin to react with tannic units in the presence of acid. The stock solution of each extract was prepared at a concentration of 1 mg ml−1 in methanol. Then, 400 ml of this stock solution was taken, then added to 3 ml of vanillin (4%) and 1,500 ml of hydrochloric acid (HCl). A mixture of methanol and acid was used as a blank. The sample mixture is kept at 30 °C for 20 minutes in a dark room</w:t>
      </w:r>
      <w:r w:rsidR="004D709C">
        <w:rPr>
          <w:rFonts w:ascii="Times New Roman" w:eastAsia="Calibri" w:hAnsi="Times New Roman" w:cs="Times New Roman"/>
          <w:sz w:val="24"/>
          <w:szCs w:val="24"/>
        </w:rPr>
        <w:t xml:space="preserve"> (</w:t>
      </w:r>
      <w:r w:rsidR="004D709C" w:rsidRPr="004D709C">
        <w:rPr>
          <w:rFonts w:ascii="Times New Roman" w:eastAsia="Calibri" w:hAnsi="Times New Roman" w:cs="Times New Roman"/>
          <w:sz w:val="24"/>
          <w:szCs w:val="24"/>
        </w:rPr>
        <w:t>Dossou et al., 2025</w:t>
      </w:r>
      <w:r w:rsidR="004D709C">
        <w:rPr>
          <w:rFonts w:ascii="Times New Roman" w:eastAsia="Calibri" w:hAnsi="Times New Roman" w:cs="Times New Roman"/>
          <w:sz w:val="24"/>
          <w:szCs w:val="24"/>
        </w:rPr>
        <w:t>)</w:t>
      </w:r>
      <w:r w:rsidRPr="00056CFD">
        <w:rPr>
          <w:rFonts w:ascii="Times New Roman" w:eastAsia="Calibri" w:hAnsi="Times New Roman" w:cs="Times New Roman"/>
          <w:sz w:val="24"/>
          <w:szCs w:val="24"/>
        </w:rPr>
        <w:t>. The absorbance is read at 500 nm. Results were expressed as milligram equivalent of catechin/100 milligram of dry plant material (mg EC/100 mg) using a standard curve (y = 0.0067x – 0.058; R2 = 0.980).</w:t>
      </w:r>
    </w:p>
    <w:p w14:paraId="18018996"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2.7. Antioxidant potential</w:t>
      </w:r>
    </w:p>
    <w:p w14:paraId="0E07EFD3" w14:textId="77777777" w:rsidR="00182EE4" w:rsidRPr="00056CFD" w:rsidRDefault="00182EE4" w:rsidP="00182EE4">
      <w:pPr>
        <w:jc w:val="both"/>
        <w:rPr>
          <w:rFonts w:ascii="Times New Roman" w:eastAsia="Calibri" w:hAnsi="Times New Roman" w:cs="Times New Roman"/>
          <w:b/>
          <w:bCs/>
          <w:sz w:val="24"/>
          <w:szCs w:val="24"/>
        </w:rPr>
      </w:pPr>
      <w:r w:rsidRPr="00056CFD">
        <w:rPr>
          <w:rFonts w:ascii="Times New Roman" w:eastAsia="Calibri" w:hAnsi="Times New Roman" w:cs="Times New Roman"/>
          <w:b/>
          <w:bCs/>
          <w:sz w:val="24"/>
          <w:szCs w:val="24"/>
        </w:rPr>
        <w:t>2.7.1. DPPH free radical scavenging test</w:t>
      </w:r>
    </w:p>
    <w:p w14:paraId="61882B32" w14:textId="79300F39" w:rsidR="00182EE4" w:rsidRPr="00056CFD" w:rsidRDefault="00182EE4" w:rsidP="00182EE4">
      <w:pPr>
        <w:jc w:val="both"/>
        <w:rPr>
          <w:rFonts w:ascii="Times New Roman" w:eastAsia="Calibri" w:hAnsi="Times New Roman" w:cs="Times New Roman"/>
          <w:sz w:val="24"/>
          <w:szCs w:val="24"/>
        </w:rPr>
      </w:pPr>
      <w:r w:rsidRPr="00056CFD">
        <w:rPr>
          <w:rFonts w:ascii="Times New Roman" w:eastAsia="Calibri" w:hAnsi="Times New Roman" w:cs="Times New Roman"/>
          <w:sz w:val="24"/>
          <w:szCs w:val="24"/>
        </w:rPr>
        <w:t xml:space="preserve">The antioxidant activity of each hydroethanolic extract was evaluated by the method described previously (Dadan </w:t>
      </w:r>
      <w:r w:rsidR="00E3527E" w:rsidRPr="00056CFD">
        <w:rPr>
          <w:rFonts w:ascii="Times New Roman" w:eastAsia="Calibri" w:hAnsi="Times New Roman" w:cs="Times New Roman"/>
          <w:i/>
          <w:sz w:val="24"/>
          <w:szCs w:val="24"/>
        </w:rPr>
        <w:t>et al</w:t>
      </w:r>
      <w:r w:rsidRPr="00056CFD">
        <w:rPr>
          <w:rFonts w:ascii="Times New Roman" w:eastAsia="Calibri" w:hAnsi="Times New Roman" w:cs="Times New Roman"/>
          <w:sz w:val="24"/>
          <w:szCs w:val="24"/>
        </w:rPr>
        <w:t>., 2018). The principle of this method is based on the ability of the extracts to trap the DPPH (2,2-diphenyl-1-picrylhydrazyl) radical. The stock solution of the extract was prepared at 1 mg/ml. Then, a serial dilution of 50% was carried out to obtain eight concentration ranges (1000 to 7.8 μmg/ml). Then, 1.5 ml of a freshly prepared methanolic solution of DPPH (2%) was mixed with 0.75 ml of the extract solution. After 15 minutes of incubation in the dark, at room temperature, the absorbance of the mixture was read at 517 nm using a spectrophotometer (UV-1600 PC). Blank composed of a mixture of 1.5 ml of methanol and 0.75 ml of extract solution. The positive control used was quercetin. All analyses were carried out in triplets</w:t>
      </w:r>
      <w:r w:rsidR="004D709C">
        <w:rPr>
          <w:rFonts w:ascii="Times New Roman" w:eastAsia="Calibri" w:hAnsi="Times New Roman" w:cs="Times New Roman"/>
          <w:sz w:val="24"/>
          <w:szCs w:val="24"/>
        </w:rPr>
        <w:t xml:space="preserve"> (</w:t>
      </w:r>
      <w:r w:rsidR="004D709C" w:rsidRPr="004D709C">
        <w:rPr>
          <w:rFonts w:ascii="Times New Roman" w:eastAsia="Calibri" w:hAnsi="Times New Roman" w:cs="Times New Roman"/>
          <w:sz w:val="24"/>
          <w:szCs w:val="24"/>
        </w:rPr>
        <w:t>Dossou et al., 2025</w:t>
      </w:r>
      <w:r w:rsidR="004D709C">
        <w:rPr>
          <w:rFonts w:ascii="Times New Roman" w:eastAsia="Calibri" w:hAnsi="Times New Roman" w:cs="Times New Roman"/>
          <w:sz w:val="24"/>
          <w:szCs w:val="24"/>
        </w:rPr>
        <w:t>)</w:t>
      </w:r>
      <w:r w:rsidRPr="00056CFD">
        <w:rPr>
          <w:rFonts w:ascii="Times New Roman" w:eastAsia="Calibri" w:hAnsi="Times New Roman" w:cs="Times New Roman"/>
          <w:sz w:val="24"/>
          <w:szCs w:val="24"/>
        </w:rPr>
        <w:t>. The percentage of inhibition of the DPPH radical was calculated according to the following formula :</w:t>
      </w:r>
    </w:p>
    <w:p w14:paraId="3FEE0A2F"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IPDPPH (%) =</w:t>
      </w:r>
      <m:oMath>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Abs cont-Abs ech</m:t>
            </m:r>
          </m:num>
          <m:den>
            <m:r>
              <w:rPr>
                <w:rFonts w:ascii="Cambria Math" w:eastAsia="Calibri" w:hAnsi="Cambria Math" w:cs="Times New Roman"/>
                <w:sz w:val="24"/>
                <w:szCs w:val="24"/>
                <w:lang w:val="en-US"/>
              </w:rPr>
              <m:t xml:space="preserve">Abs cont </m:t>
            </m:r>
          </m:den>
        </m:f>
      </m:oMath>
      <w:r w:rsidRPr="00056CFD">
        <w:rPr>
          <w:rFonts w:ascii="Times New Roman" w:eastAsia="Calibri" w:hAnsi="Times New Roman" w:cs="Times New Roman"/>
          <w:sz w:val="24"/>
          <w:szCs w:val="24"/>
          <w:lang w:val="en-US"/>
        </w:rPr>
        <w:t>× 100 where</w:t>
      </w:r>
    </w:p>
    <w:p w14:paraId="2A0991EE"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PI = percentage of inhibition; Abs = absorbance; cont = blank; Ech = sample.</w:t>
      </w:r>
    </w:p>
    <w:p w14:paraId="4C301DAB" w14:textId="77777777" w:rsidR="00182EE4" w:rsidRPr="00056CFD" w:rsidRDefault="00182EE4" w:rsidP="00182EE4">
      <w:pPr>
        <w:jc w:val="both"/>
        <w:rPr>
          <w:rFonts w:ascii="Times New Roman" w:eastAsia="Calibri" w:hAnsi="Times New Roman" w:cs="Times New Roman"/>
          <w:b/>
          <w:sz w:val="24"/>
          <w:szCs w:val="24"/>
          <w:lang w:val="en-US"/>
        </w:rPr>
      </w:pPr>
    </w:p>
    <w:p w14:paraId="6CEF0A87" w14:textId="77777777" w:rsidR="00182EE4" w:rsidRPr="00056CFD" w:rsidRDefault="00182EE4" w:rsidP="00182EE4">
      <w:pPr>
        <w:jc w:val="both"/>
        <w:rPr>
          <w:rFonts w:ascii="Times New Roman" w:eastAsia="Calibri" w:hAnsi="Times New Roman" w:cs="Times New Roman"/>
          <w:b/>
          <w:sz w:val="24"/>
          <w:szCs w:val="24"/>
          <w:lang w:val="en-US"/>
        </w:rPr>
      </w:pPr>
      <w:r w:rsidRPr="00056CFD">
        <w:rPr>
          <w:rFonts w:ascii="Times New Roman" w:eastAsia="Calibri" w:hAnsi="Times New Roman" w:cs="Times New Roman"/>
          <w:b/>
          <w:sz w:val="24"/>
          <w:szCs w:val="24"/>
          <w:lang w:val="en-US"/>
        </w:rPr>
        <w:t>2.7.2. Ferric iron reducing power (FRAP)</w:t>
      </w:r>
    </w:p>
    <w:p w14:paraId="2973BBFB" w14:textId="4992B49B"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 xml:space="preserve">The evaluation of the antiradical power by the FRAP method was carried out as the work described previously (Saeed </w:t>
      </w:r>
      <w:r w:rsidR="00E3527E" w:rsidRPr="00056CFD">
        <w:rPr>
          <w:rFonts w:ascii="Times New Roman" w:eastAsia="Calibri" w:hAnsi="Times New Roman" w:cs="Times New Roman"/>
          <w:i/>
          <w:sz w:val="24"/>
          <w:szCs w:val="24"/>
          <w:lang w:val="en-US"/>
        </w:rPr>
        <w:t>et al</w:t>
      </w:r>
      <w:r w:rsidRPr="00056CFD">
        <w:rPr>
          <w:rFonts w:ascii="Times New Roman" w:eastAsia="Calibri" w:hAnsi="Times New Roman" w:cs="Times New Roman"/>
          <w:sz w:val="24"/>
          <w:szCs w:val="24"/>
          <w:lang w:val="en-US"/>
        </w:rPr>
        <w:t xml:space="preserve">., 2012); (Amoussa </w:t>
      </w:r>
      <w:r w:rsidR="00E3527E" w:rsidRPr="00056CFD">
        <w:rPr>
          <w:rFonts w:ascii="Times New Roman" w:eastAsia="Calibri" w:hAnsi="Times New Roman" w:cs="Times New Roman"/>
          <w:i/>
          <w:sz w:val="24"/>
          <w:szCs w:val="24"/>
          <w:lang w:val="en-US"/>
        </w:rPr>
        <w:t>et al</w:t>
      </w:r>
      <w:r w:rsidRPr="00056CFD">
        <w:rPr>
          <w:rFonts w:ascii="Times New Roman" w:eastAsia="Calibri" w:hAnsi="Times New Roman" w:cs="Times New Roman"/>
          <w:sz w:val="24"/>
          <w:szCs w:val="24"/>
          <w:lang w:val="en-US"/>
        </w:rPr>
        <w:t xml:space="preserve">., 2015). The principle of this method was based on the ability of the extract to reduce the ferric ion (Fe3+) present in the potassium ferricyanide complex [K3Fe(CN) 6] to ferrous ion (Fe2+) by an antioxidant. The reaction resulted in the change from the yellow color of the ferric cast iron (Fe3+) to the blue-green color of the ferrous cast iron (Fe2+). The intensity of this color was measured spectrophotometrically at 700 nm. Briefly, a volume of 2 mL of sample (100 μg/mL) was mixed with 2 mL of phosphate buffer (0.2 M, pH 6.6) and 2 mL of aqueous solution (1%) of potassium hexacyanoferrate [K3Fe (CN)6]. The mixture was incubated at 50 °C for 20 min, followed by the addition of 2 mL of trichloroacetic acid (10%). Then, the mixture was centrifuged at 3000 rpm for 10 min to collect the upper layer of the solution. A volume of 2 mL of supernatant was then mixed with the same volume of distilled water and 0.4 mL of freshly prepared aqueous solution of FeCl3 (0.1%) was added. After 10 min of reaction, the absorbance was read at 700 </w:t>
      </w:r>
      <w:r w:rsidRPr="00056CFD">
        <w:rPr>
          <w:rFonts w:ascii="Times New Roman" w:eastAsia="Calibri" w:hAnsi="Times New Roman" w:cs="Times New Roman"/>
          <w:sz w:val="24"/>
          <w:szCs w:val="24"/>
          <w:lang w:val="en-US"/>
        </w:rPr>
        <w:lastRenderedPageBreak/>
        <w:t>nm. The reducing power is deduced from the calibration curve established with ascorbic acid. The reducing power is expressed in ascorbic acid equivalent (AAE)</w:t>
      </w:r>
      <w:r w:rsidR="004D709C">
        <w:rPr>
          <w:rFonts w:ascii="Times New Roman" w:eastAsia="Calibri" w:hAnsi="Times New Roman" w:cs="Times New Roman"/>
          <w:sz w:val="24"/>
          <w:szCs w:val="24"/>
          <w:lang w:val="en-US"/>
        </w:rPr>
        <w:t xml:space="preserve"> (</w:t>
      </w:r>
      <w:r w:rsidR="004D709C" w:rsidRPr="004D709C">
        <w:rPr>
          <w:rFonts w:ascii="Times New Roman" w:eastAsia="Calibri" w:hAnsi="Times New Roman" w:cs="Times New Roman"/>
          <w:sz w:val="24"/>
          <w:szCs w:val="24"/>
          <w:lang w:val="en-US"/>
        </w:rPr>
        <w:t>Dossou et al., 2025</w:t>
      </w:r>
      <w:bookmarkStart w:id="1" w:name="_GoBack"/>
      <w:bookmarkEnd w:id="1"/>
      <w:r w:rsidR="004D709C">
        <w:rPr>
          <w:rFonts w:ascii="Times New Roman" w:eastAsia="Calibri" w:hAnsi="Times New Roman" w:cs="Times New Roman"/>
          <w:sz w:val="24"/>
          <w:szCs w:val="24"/>
          <w:lang w:val="en-US"/>
        </w:rPr>
        <w:t>)</w:t>
      </w:r>
      <w:r w:rsidRPr="00056CFD">
        <w:rPr>
          <w:rFonts w:ascii="Times New Roman" w:eastAsia="Calibri" w:hAnsi="Times New Roman" w:cs="Times New Roman"/>
          <w:sz w:val="24"/>
          <w:szCs w:val="24"/>
          <w:lang w:val="en-US"/>
        </w:rPr>
        <w:t>.</w:t>
      </w:r>
    </w:p>
    <w:p w14:paraId="57FF450E" w14:textId="77777777" w:rsidR="00182EE4" w:rsidRPr="00056CFD" w:rsidRDefault="00182EE4" w:rsidP="00182EE4">
      <w:pPr>
        <w:jc w:val="both"/>
        <w:rPr>
          <w:rFonts w:ascii="Times New Roman" w:eastAsia="Calibri" w:hAnsi="Times New Roman" w:cs="Times New Roman"/>
          <w:b/>
          <w:sz w:val="24"/>
          <w:szCs w:val="24"/>
          <w:lang w:val="en-US"/>
        </w:rPr>
      </w:pPr>
      <w:r w:rsidRPr="00056CFD">
        <w:rPr>
          <w:rFonts w:ascii="Times New Roman" w:eastAsia="Calibri" w:hAnsi="Times New Roman" w:cs="Times New Roman"/>
          <w:b/>
          <w:sz w:val="24"/>
          <w:szCs w:val="24"/>
          <w:lang w:val="en-US"/>
        </w:rPr>
        <w:t>2.8. Statistical analyses</w:t>
      </w:r>
    </w:p>
    <w:p w14:paraId="7708FEC0" w14:textId="77777777" w:rsidR="00182EE4" w:rsidRPr="00056CFD" w:rsidRDefault="00182EE4" w:rsidP="00182EE4">
      <w:pPr>
        <w:jc w:val="both"/>
        <w:rPr>
          <w:rFonts w:ascii="Times New Roman" w:eastAsia="Calibri" w:hAnsi="Times New Roman" w:cs="Times New Roman"/>
          <w:sz w:val="24"/>
          <w:szCs w:val="24"/>
          <w:lang w:val="en-US"/>
        </w:rPr>
      </w:pPr>
      <w:r w:rsidRPr="00056CFD">
        <w:rPr>
          <w:rFonts w:ascii="Times New Roman" w:eastAsia="Calibri" w:hAnsi="Times New Roman" w:cs="Times New Roman"/>
          <w:sz w:val="24"/>
          <w:szCs w:val="24"/>
          <w:lang w:val="en-US"/>
        </w:rPr>
        <w:t>Data were presented as mean ± standard deviation. Graphical representation of data was performed using Graph Pad Prism 5.0 software (Microsoft, USA). The difference was considered statistically significant when the p ˂ 0.05.</w:t>
      </w:r>
    </w:p>
    <w:p w14:paraId="2F2215B2" w14:textId="77777777" w:rsidR="00182EE4" w:rsidRPr="00056CFD" w:rsidRDefault="00182EE4" w:rsidP="00182EE4">
      <w:pPr>
        <w:jc w:val="both"/>
        <w:rPr>
          <w:rFonts w:ascii="Times New Roman" w:eastAsia="Calibri" w:hAnsi="Times New Roman" w:cs="Times New Roman"/>
          <w:b/>
          <w:bCs/>
          <w:sz w:val="24"/>
          <w:szCs w:val="24"/>
          <w:lang w:val="en-US"/>
        </w:rPr>
      </w:pPr>
      <w:r w:rsidRPr="00056CFD">
        <w:rPr>
          <w:rFonts w:ascii="Times New Roman" w:eastAsia="Calibri" w:hAnsi="Times New Roman" w:cs="Times New Roman"/>
          <w:b/>
          <w:bCs/>
          <w:sz w:val="24"/>
          <w:szCs w:val="24"/>
          <w:lang w:val="en-US"/>
        </w:rPr>
        <w:t>3. Results and discussions</w:t>
      </w:r>
    </w:p>
    <w:p w14:paraId="49A71093" w14:textId="77777777" w:rsidR="00182EE4" w:rsidRPr="00056CFD" w:rsidRDefault="00182EE4" w:rsidP="00182EE4">
      <w:pPr>
        <w:jc w:val="both"/>
        <w:rPr>
          <w:rFonts w:ascii="Times New Roman" w:eastAsia="Calibri" w:hAnsi="Times New Roman" w:cs="Times New Roman"/>
          <w:b/>
          <w:bCs/>
          <w:sz w:val="24"/>
          <w:szCs w:val="24"/>
          <w:lang w:val="en-US"/>
        </w:rPr>
      </w:pPr>
      <w:r w:rsidRPr="00056CFD">
        <w:rPr>
          <w:rFonts w:ascii="Times New Roman" w:eastAsia="Calibri" w:hAnsi="Times New Roman" w:cs="Times New Roman"/>
          <w:b/>
          <w:bCs/>
          <w:sz w:val="24"/>
          <w:szCs w:val="24"/>
          <w:lang w:val="en-US"/>
        </w:rPr>
        <w:t>3.1. Extraction yield</w:t>
      </w:r>
    </w:p>
    <w:p w14:paraId="2933B91C" w14:textId="006FA621" w:rsidR="00182EE4" w:rsidRPr="00056CFD" w:rsidRDefault="00182EE4" w:rsidP="00182EE4">
      <w:pPr>
        <w:jc w:val="both"/>
        <w:rPr>
          <w:rFonts w:ascii="Times New Roman" w:eastAsia="Calibri" w:hAnsi="Times New Roman" w:cs="Times New Roman"/>
          <w:sz w:val="24"/>
          <w:szCs w:val="24"/>
          <w:lang w:val="en-US"/>
        </w:rPr>
      </w:pPr>
    </w:p>
    <w:p w14:paraId="40513B9E" w14:textId="12E304A9" w:rsidR="00182EE4" w:rsidRPr="00056CFD" w:rsidRDefault="00182EE4" w:rsidP="00182EE4">
      <w:pPr>
        <w:jc w:val="both"/>
        <w:rPr>
          <w:rFonts w:ascii="Times New Roman" w:hAnsi="Times New Roman" w:cs="Times New Roman"/>
          <w:sz w:val="24"/>
          <w:szCs w:val="24"/>
        </w:rPr>
      </w:pPr>
      <w:r w:rsidRPr="00056CFD">
        <w:rPr>
          <w:rFonts w:ascii="Times New Roman" w:hAnsi="Times New Roman" w:cs="Times New Roman"/>
          <w:sz w:val="24"/>
          <w:szCs w:val="24"/>
        </w:rPr>
        <w:t xml:space="preserve">The analysis of the table informs us that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has a higher yield (11.65%) than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(9.15%)</w:t>
      </w:r>
      <w:r w:rsidR="00B86DE0">
        <w:rPr>
          <w:rFonts w:ascii="Times New Roman" w:hAnsi="Times New Roman" w:cs="Times New Roman"/>
          <w:sz w:val="24"/>
          <w:szCs w:val="24"/>
        </w:rPr>
        <w:t xml:space="preserve"> (Table 2)</w:t>
      </w:r>
    </w:p>
    <w:p w14:paraId="0768EB14" w14:textId="77777777" w:rsidR="00182EE4" w:rsidRPr="00056CFD" w:rsidRDefault="00182EE4" w:rsidP="00182EE4">
      <w:pPr>
        <w:jc w:val="both"/>
        <w:rPr>
          <w:rFonts w:ascii="Times New Roman" w:hAnsi="Times New Roman" w:cs="Times New Roman"/>
          <w:b/>
          <w:bCs/>
          <w:sz w:val="24"/>
          <w:szCs w:val="24"/>
        </w:rPr>
      </w:pPr>
      <w:r w:rsidRPr="00056CFD">
        <w:rPr>
          <w:rFonts w:ascii="Times New Roman" w:hAnsi="Times New Roman" w:cs="Times New Roman"/>
          <w:b/>
          <w:bCs/>
          <w:sz w:val="24"/>
          <w:szCs w:val="24"/>
        </w:rPr>
        <w:t>3.1. Phytochemical screening</w:t>
      </w:r>
    </w:p>
    <w:p w14:paraId="5F0F071A" w14:textId="765B5E4C" w:rsidR="00182EE4" w:rsidRPr="00056CFD" w:rsidRDefault="00182EE4" w:rsidP="00182EE4">
      <w:pPr>
        <w:jc w:val="both"/>
        <w:rPr>
          <w:rFonts w:ascii="Times New Roman" w:hAnsi="Times New Roman" w:cs="Times New Roman"/>
          <w:sz w:val="24"/>
          <w:szCs w:val="24"/>
        </w:rPr>
      </w:pPr>
      <w:r w:rsidRPr="00056CFD">
        <w:rPr>
          <w:rFonts w:ascii="Times New Roman" w:hAnsi="Times New Roman" w:cs="Times New Roman"/>
          <w:sz w:val="24"/>
          <w:szCs w:val="24"/>
        </w:rPr>
        <w:t xml:space="preserve">Phytochemical screening allows to identify the groups or families of secondary metabolites present in the tested plant species (Table </w:t>
      </w:r>
      <w:r w:rsidR="00B86DE0">
        <w:rPr>
          <w:rFonts w:ascii="Times New Roman" w:hAnsi="Times New Roman" w:cs="Times New Roman"/>
          <w:sz w:val="24"/>
          <w:szCs w:val="24"/>
        </w:rPr>
        <w:t>3</w:t>
      </w:r>
      <w:r w:rsidRPr="00056CFD">
        <w:rPr>
          <w:rFonts w:ascii="Times New Roman" w:hAnsi="Times New Roman" w:cs="Times New Roman"/>
          <w:sz w:val="24"/>
          <w:szCs w:val="24"/>
        </w:rPr>
        <w:t>).</w:t>
      </w:r>
    </w:p>
    <w:p w14:paraId="5E904A0F" w14:textId="10334164" w:rsidR="004C12A0" w:rsidRPr="00056CFD" w:rsidRDefault="004C12A0" w:rsidP="00D436B0">
      <w:pPr>
        <w:jc w:val="both"/>
        <w:rPr>
          <w:rFonts w:ascii="Times New Roman" w:hAnsi="Times New Roman" w:cs="Times New Roman"/>
          <w:sz w:val="24"/>
          <w:szCs w:val="24"/>
        </w:rPr>
      </w:pPr>
      <w:r w:rsidRPr="00E512E6">
        <w:rPr>
          <w:rFonts w:ascii="Times New Roman" w:hAnsi="Times New Roman" w:cs="Times New Roman"/>
          <w:b/>
          <w:bCs/>
          <w:sz w:val="24"/>
          <w:szCs w:val="24"/>
        </w:rPr>
        <w:t xml:space="preserve">Table </w:t>
      </w:r>
      <w:r w:rsidR="00B86DE0">
        <w:rPr>
          <w:rFonts w:ascii="Times New Roman" w:hAnsi="Times New Roman" w:cs="Times New Roman"/>
          <w:b/>
          <w:bCs/>
          <w:sz w:val="24"/>
          <w:szCs w:val="24"/>
        </w:rPr>
        <w:t>3</w:t>
      </w:r>
      <w:r w:rsidRPr="00056CFD">
        <w:rPr>
          <w:rFonts w:ascii="Times New Roman" w:hAnsi="Times New Roman" w:cs="Times New Roman"/>
          <w:sz w:val="24"/>
          <w:szCs w:val="24"/>
        </w:rPr>
        <w:t xml:space="preserve"> highlights the different major groups of metabolites detected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powder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powder. These are mainly tannins, flavonoids, alkaloids, anthocyanins, coumarins, steroids, triterpenes, anthocyanins, leuco anthocyanins and saponins. Cardiac glycosides and anthraquinones are absent from Jatrophacurcas leaves, but present in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Mucilages are present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but absent in Uvariachamae roots.</w:t>
      </w:r>
    </w:p>
    <w:p w14:paraId="60760494" w14:textId="77777777" w:rsidR="004C12A0" w:rsidRPr="00056CFD" w:rsidRDefault="004C12A0" w:rsidP="00D436B0">
      <w:pPr>
        <w:jc w:val="both"/>
        <w:rPr>
          <w:rFonts w:ascii="Times New Roman" w:hAnsi="Times New Roman" w:cs="Times New Roman"/>
          <w:b/>
          <w:bCs/>
          <w:sz w:val="24"/>
          <w:szCs w:val="24"/>
        </w:rPr>
      </w:pPr>
      <w:r w:rsidRPr="00056CFD">
        <w:rPr>
          <w:rFonts w:ascii="Times New Roman" w:hAnsi="Times New Roman" w:cs="Times New Roman"/>
          <w:b/>
          <w:bCs/>
          <w:sz w:val="24"/>
          <w:szCs w:val="24"/>
        </w:rPr>
        <w:t>3.2. Phenolic compound content</w:t>
      </w:r>
    </w:p>
    <w:p w14:paraId="2A9A8785" w14:textId="2B1E3122" w:rsidR="004C12A0" w:rsidRPr="00056CFD" w:rsidRDefault="0010499D" w:rsidP="004C12A0">
      <w:pPr>
        <w:jc w:val="both"/>
        <w:rPr>
          <w:rFonts w:ascii="Times New Roman" w:hAnsi="Times New Roman" w:cs="Times New Roman"/>
          <w:sz w:val="24"/>
          <w:szCs w:val="24"/>
        </w:rPr>
      </w:pPr>
      <w:r w:rsidRPr="00056CFD">
        <w:rPr>
          <w:rFonts w:ascii="Times New Roman" w:hAnsi="Times New Roman" w:cs="Times New Roman"/>
          <w:sz w:val="24"/>
          <w:szCs w:val="24"/>
        </w:rPr>
        <w:t xml:space="preserve">The results of the phenolic compounds contained in our different plant extracts are recorded in Table </w:t>
      </w:r>
      <w:r w:rsidR="00B86DE0">
        <w:rPr>
          <w:rFonts w:ascii="Times New Roman" w:hAnsi="Times New Roman" w:cs="Times New Roman"/>
          <w:sz w:val="24"/>
          <w:szCs w:val="24"/>
        </w:rPr>
        <w:t>4</w:t>
      </w:r>
      <w:r w:rsidRPr="00056CFD">
        <w:rPr>
          <w:rFonts w:ascii="Times New Roman" w:hAnsi="Times New Roman" w:cs="Times New Roman"/>
          <w:sz w:val="24"/>
          <w:szCs w:val="24"/>
        </w:rPr>
        <w:t xml:space="preserve">. </w:t>
      </w:r>
      <w:r w:rsidR="004C12A0" w:rsidRPr="00056CFD">
        <w:rPr>
          <w:rFonts w:ascii="Times New Roman" w:hAnsi="Times New Roman" w:cs="Times New Roman"/>
          <w:sz w:val="24"/>
          <w:szCs w:val="24"/>
        </w:rPr>
        <w:t xml:space="preserve">The analysis of this table informs us that the leaves of </w:t>
      </w:r>
      <w:r w:rsidR="002064EE" w:rsidRPr="00056CFD">
        <w:rPr>
          <w:rFonts w:ascii="Times New Roman" w:hAnsi="Times New Roman" w:cs="Times New Roman"/>
          <w:i/>
          <w:sz w:val="24"/>
          <w:szCs w:val="24"/>
        </w:rPr>
        <w:t>Jatropha curcas</w:t>
      </w:r>
      <w:r w:rsidR="004C12A0" w:rsidRPr="00056CFD">
        <w:rPr>
          <w:rFonts w:ascii="Times New Roman" w:hAnsi="Times New Roman" w:cs="Times New Roman"/>
          <w:sz w:val="24"/>
          <w:szCs w:val="24"/>
        </w:rPr>
        <w:t xml:space="preserve"> are richer in total polyphenols (73.95 mg EAG/100 mg) than the roots of </w:t>
      </w:r>
      <w:r w:rsidR="002064EE" w:rsidRPr="00056CFD">
        <w:rPr>
          <w:rFonts w:ascii="Times New Roman" w:hAnsi="Times New Roman" w:cs="Times New Roman"/>
          <w:i/>
          <w:sz w:val="24"/>
          <w:szCs w:val="24"/>
        </w:rPr>
        <w:t>Uvaria chamae</w:t>
      </w:r>
      <w:r w:rsidR="004C12A0" w:rsidRPr="00056CFD">
        <w:rPr>
          <w:rFonts w:ascii="Times New Roman" w:hAnsi="Times New Roman" w:cs="Times New Roman"/>
          <w:sz w:val="24"/>
          <w:szCs w:val="24"/>
        </w:rPr>
        <w:t xml:space="preserve"> 41.78 mg EAG/100 mg). On the other hand, </w:t>
      </w:r>
      <w:r w:rsidR="002064EE" w:rsidRPr="00056CFD">
        <w:rPr>
          <w:rFonts w:ascii="Times New Roman" w:hAnsi="Times New Roman" w:cs="Times New Roman"/>
          <w:i/>
          <w:sz w:val="24"/>
          <w:szCs w:val="24"/>
        </w:rPr>
        <w:t>Uvaria chamae</w:t>
      </w:r>
      <w:r w:rsidR="004C12A0" w:rsidRPr="00056CFD">
        <w:rPr>
          <w:rFonts w:ascii="Times New Roman" w:hAnsi="Times New Roman" w:cs="Times New Roman"/>
          <w:sz w:val="24"/>
          <w:szCs w:val="24"/>
        </w:rPr>
        <w:t xml:space="preserve"> has a higher content of total flavonoids (25.41 mg EQ/100 mg) and condensed tannins (72.44 mg EC/100 mg) than </w:t>
      </w:r>
      <w:r w:rsidR="002064EE" w:rsidRPr="00056CFD">
        <w:rPr>
          <w:rFonts w:ascii="Times New Roman" w:hAnsi="Times New Roman" w:cs="Times New Roman"/>
          <w:i/>
          <w:sz w:val="24"/>
          <w:szCs w:val="24"/>
        </w:rPr>
        <w:t>Jatropha curcas</w:t>
      </w:r>
      <w:r w:rsidR="004C12A0" w:rsidRPr="00056CFD">
        <w:rPr>
          <w:rFonts w:ascii="Times New Roman" w:hAnsi="Times New Roman" w:cs="Times New Roman"/>
          <w:sz w:val="24"/>
          <w:szCs w:val="24"/>
        </w:rPr>
        <w:t xml:space="preserve"> (19.47 mg EQ/100 mg and 54.23 mg EC/100 mg).</w:t>
      </w:r>
    </w:p>
    <w:p w14:paraId="054DC66C" w14:textId="77777777" w:rsidR="004C12A0" w:rsidRPr="00056CFD" w:rsidRDefault="004C12A0" w:rsidP="004C12A0">
      <w:pPr>
        <w:jc w:val="both"/>
        <w:rPr>
          <w:rFonts w:ascii="Times New Roman" w:hAnsi="Times New Roman" w:cs="Times New Roman"/>
          <w:b/>
          <w:bCs/>
          <w:sz w:val="24"/>
          <w:szCs w:val="24"/>
        </w:rPr>
      </w:pPr>
      <w:r w:rsidRPr="00056CFD">
        <w:rPr>
          <w:rFonts w:ascii="Times New Roman" w:hAnsi="Times New Roman" w:cs="Times New Roman"/>
          <w:b/>
          <w:bCs/>
          <w:sz w:val="24"/>
          <w:szCs w:val="24"/>
        </w:rPr>
        <w:t>3.3. Antioxidant power by the DPPH method</w:t>
      </w:r>
    </w:p>
    <w:p w14:paraId="13C1CD31" w14:textId="77777777" w:rsidR="004C12A0" w:rsidRPr="00056CFD" w:rsidRDefault="004C12A0" w:rsidP="004C12A0">
      <w:pPr>
        <w:jc w:val="both"/>
        <w:rPr>
          <w:rFonts w:ascii="Times New Roman" w:hAnsi="Times New Roman" w:cs="Times New Roman"/>
          <w:sz w:val="24"/>
          <w:szCs w:val="24"/>
        </w:rPr>
      </w:pPr>
      <w:r w:rsidRPr="00056CFD">
        <w:rPr>
          <w:rFonts w:ascii="Times New Roman" w:hAnsi="Times New Roman" w:cs="Times New Roman"/>
          <w:sz w:val="24"/>
          <w:szCs w:val="24"/>
        </w:rPr>
        <w:t>The evaluation of the anti-radical activity was done in order to know the percentage of inhibition of DPPH. Figure 2 reports the anti-radical activities by the DPPH method.</w:t>
      </w:r>
    </w:p>
    <w:p w14:paraId="0CE98DDF" w14:textId="77777777" w:rsidR="00026B2E" w:rsidRPr="00056CFD" w:rsidRDefault="004C12A0" w:rsidP="00FE25EF">
      <w:pPr>
        <w:spacing w:before="120" w:after="120"/>
        <w:jc w:val="both"/>
        <w:rPr>
          <w:rFonts w:ascii="Times New Roman" w:eastAsiaTheme="minorEastAsia" w:hAnsi="Times New Roman" w:cs="Times New Roman"/>
          <w:sz w:val="24"/>
          <w:szCs w:val="24"/>
        </w:rPr>
      </w:pPr>
      <w:r w:rsidRPr="00056CFD">
        <w:rPr>
          <w:rFonts w:ascii="Times New Roman" w:hAnsi="Times New Roman" w:cs="Times New Roman"/>
          <w:noProof/>
          <w:sz w:val="24"/>
          <w:szCs w:val="24"/>
          <w:lang w:eastAsia="fr-FR"/>
        </w:rPr>
        <w:lastRenderedPageBreak/>
        <w:drawing>
          <wp:inline distT="0" distB="0" distL="0" distR="0" wp14:anchorId="57F53119" wp14:editId="74697AF9">
            <wp:extent cx="5156200" cy="2622550"/>
            <wp:effectExtent l="0" t="0" r="6350" b="63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F458E8" w14:textId="77777777" w:rsidR="00FE25EF" w:rsidRPr="00056CFD" w:rsidRDefault="00FE25EF" w:rsidP="00F417C8">
      <w:pPr>
        <w:spacing w:before="120" w:after="120"/>
        <w:rPr>
          <w:rFonts w:ascii="Times New Roman" w:eastAsiaTheme="minorEastAsia" w:hAnsi="Times New Roman" w:cs="Times New Roman"/>
          <w:sz w:val="24"/>
          <w:szCs w:val="24"/>
        </w:rPr>
      </w:pPr>
    </w:p>
    <w:p w14:paraId="1703C5A1" w14:textId="77777777" w:rsidR="005D10DB" w:rsidRPr="00056CFD" w:rsidRDefault="004C12A0" w:rsidP="005D10DB">
      <w:pPr>
        <w:jc w:val="both"/>
        <w:rPr>
          <w:rFonts w:ascii="Times New Roman" w:eastAsiaTheme="minorEastAsia" w:hAnsi="Times New Roman" w:cs="Times New Roman"/>
          <w:sz w:val="24"/>
          <w:szCs w:val="24"/>
        </w:rPr>
      </w:pPr>
      <w:r w:rsidRPr="00056CFD">
        <w:rPr>
          <w:rFonts w:ascii="Times New Roman" w:eastAsiaTheme="minorEastAsia" w:hAnsi="Times New Roman" w:cs="Times New Roman"/>
          <w:b/>
          <w:bCs/>
          <w:sz w:val="24"/>
          <w:szCs w:val="24"/>
        </w:rPr>
        <w:t xml:space="preserve">Figure </w:t>
      </w:r>
      <w:r w:rsidR="00FA3D60" w:rsidRPr="00056CFD">
        <w:rPr>
          <w:rFonts w:ascii="Times New Roman" w:eastAsiaTheme="minorEastAsia" w:hAnsi="Times New Roman" w:cs="Times New Roman"/>
          <w:b/>
          <w:bCs/>
          <w:sz w:val="24"/>
          <w:szCs w:val="24"/>
        </w:rPr>
        <w:t>2</w:t>
      </w:r>
      <w:r w:rsidR="00FA3D60" w:rsidRPr="00056CFD">
        <w:rPr>
          <w:rFonts w:ascii="Times New Roman" w:eastAsiaTheme="minorEastAsia" w:hAnsi="Times New Roman" w:cs="Times New Roman"/>
          <w:sz w:val="24"/>
          <w:szCs w:val="24"/>
        </w:rPr>
        <w:t xml:space="preserve"> :</w:t>
      </w:r>
      <w:r w:rsidRPr="00056CFD">
        <w:rPr>
          <w:rFonts w:ascii="Times New Roman" w:eastAsiaTheme="minorEastAsia" w:hAnsi="Times New Roman" w:cs="Times New Roman"/>
          <w:sz w:val="24"/>
          <w:szCs w:val="24"/>
        </w:rPr>
        <w:t xml:space="preserve"> Antioxidant power by DPPH method</w:t>
      </w:r>
    </w:p>
    <w:p w14:paraId="06C16305" w14:textId="77777777" w:rsidR="004C12A0" w:rsidRPr="00056CFD" w:rsidRDefault="004C12A0" w:rsidP="004C12A0">
      <w:pPr>
        <w:jc w:val="both"/>
        <w:rPr>
          <w:rFonts w:ascii="Times New Roman" w:hAnsi="Times New Roman" w:cs="Times New Roman"/>
          <w:sz w:val="24"/>
          <w:szCs w:val="24"/>
        </w:rPr>
      </w:pPr>
      <w:r w:rsidRPr="00056CFD">
        <w:rPr>
          <w:rFonts w:ascii="Times New Roman" w:hAnsi="Times New Roman" w:cs="Times New Roman"/>
          <w:sz w:val="24"/>
          <w:szCs w:val="24"/>
        </w:rPr>
        <w:t xml:space="preserve">The curves in Figure 2 show the evolution of inhibition percentages as a function of concentrations of the hydroethanol extract of Jatrophacurcas, Uvariachamae and the reference molecules quercetin and ascorbic acid, following a geometric progression of reason two. In this study, the DPPH radical-scavenging activities of both extracts increased progressively in a dose-concentration-dependent manner (0.0078 -1 mg/ml). Antioxidant activity ranged from 13.014 to 79.97% for Jatrophacurcas and from 14.03 to 85.70% for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At 0.0312 mg/ml, the inhibition percentages of our two extracts are roughly equal, with an average of 44.205%, comparable to ascorbic acid. In the 0.0625 - 0.5 mg/ml range both extracts showed significant activity, with percentage inhibition above 50%(60.52≤IP%≤79.97) for Jatrophacurcas and (68.32≤IP%≤85.37) for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in comparison to ascorbic acid (57.014≤IP%≤86.19) and to quercetin (76.066 ≤ IP%≤ 99.41). Between 0.5 and 1 mg/ml, antiradical activity remained stationary. In summary, quercetin shows a higher percentage of inhibition at all concentrations. The three curves (ascorbic acid,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are close and reach an inhibition of around 80-85% at the highest concentrations.This suggests that both extracts have antioxidant activity comparable to that of ascorbic acid. At low concentrations ≤ 0.0625 mg/ml,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appears slightly more active than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Ascorbic acid has a faster effect than the extracts, but they catch up at higher concentrations.   These results were used to calculate the IC50s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the reference molecules.</w:t>
      </w:r>
    </w:p>
    <w:p w14:paraId="44006CC4" w14:textId="77777777" w:rsidR="004C12A0" w:rsidRPr="00056CFD" w:rsidRDefault="004C12A0" w:rsidP="004C12A0">
      <w:pPr>
        <w:jc w:val="both"/>
        <w:rPr>
          <w:rFonts w:ascii="Times New Roman" w:hAnsi="Times New Roman" w:cs="Times New Roman"/>
          <w:b/>
          <w:bCs/>
          <w:sz w:val="24"/>
          <w:szCs w:val="24"/>
        </w:rPr>
      </w:pPr>
    </w:p>
    <w:p w14:paraId="5F596CA6" w14:textId="77777777" w:rsidR="004C12A0" w:rsidRPr="00056CFD" w:rsidRDefault="004C12A0" w:rsidP="004C12A0">
      <w:pPr>
        <w:jc w:val="both"/>
        <w:rPr>
          <w:rFonts w:ascii="Times New Roman" w:hAnsi="Times New Roman" w:cs="Times New Roman"/>
          <w:b/>
          <w:bCs/>
          <w:sz w:val="24"/>
          <w:szCs w:val="24"/>
        </w:rPr>
      </w:pPr>
      <w:r w:rsidRPr="00056CFD">
        <w:rPr>
          <w:rFonts w:ascii="Times New Roman" w:hAnsi="Times New Roman" w:cs="Times New Roman"/>
          <w:b/>
          <w:bCs/>
          <w:sz w:val="24"/>
          <w:szCs w:val="24"/>
        </w:rPr>
        <w:t>3.4. 50% inhibitory concentrations of extracts and standards</w:t>
      </w:r>
    </w:p>
    <w:p w14:paraId="04AA0728" w14:textId="49732B28" w:rsidR="004C12A0" w:rsidRPr="00056CFD" w:rsidRDefault="004C12A0" w:rsidP="004C12A0">
      <w:pPr>
        <w:jc w:val="both"/>
        <w:rPr>
          <w:rFonts w:ascii="Times New Roman" w:hAnsi="Times New Roman" w:cs="Times New Roman"/>
          <w:sz w:val="24"/>
          <w:szCs w:val="24"/>
        </w:rPr>
      </w:pPr>
      <w:r w:rsidRPr="00056CFD">
        <w:rPr>
          <w:rFonts w:ascii="Times New Roman" w:hAnsi="Times New Roman" w:cs="Times New Roman"/>
          <w:sz w:val="24"/>
          <w:szCs w:val="24"/>
        </w:rPr>
        <w:t xml:space="preserve">The results in Table </w:t>
      </w:r>
      <w:r w:rsidR="00B86DE0">
        <w:rPr>
          <w:rFonts w:ascii="Times New Roman" w:hAnsi="Times New Roman" w:cs="Times New Roman"/>
          <w:sz w:val="24"/>
          <w:szCs w:val="24"/>
        </w:rPr>
        <w:t>4</w:t>
      </w:r>
      <w:r w:rsidRPr="00056CFD">
        <w:rPr>
          <w:rFonts w:ascii="Times New Roman" w:hAnsi="Times New Roman" w:cs="Times New Roman"/>
          <w:sz w:val="24"/>
          <w:szCs w:val="24"/>
        </w:rPr>
        <w:t xml:space="preserve"> </w:t>
      </w:r>
      <w:proofErr w:type="gramStart"/>
      <w:r w:rsidRPr="00056CFD">
        <w:rPr>
          <w:rFonts w:ascii="Times New Roman" w:hAnsi="Times New Roman" w:cs="Times New Roman"/>
          <w:sz w:val="24"/>
          <w:szCs w:val="24"/>
        </w:rPr>
        <w:t>show</w:t>
      </w:r>
      <w:proofErr w:type="gramEnd"/>
      <w:r w:rsidRPr="00056CFD">
        <w:rPr>
          <w:rFonts w:ascii="Times New Roman" w:hAnsi="Times New Roman" w:cs="Times New Roman"/>
          <w:sz w:val="24"/>
          <w:szCs w:val="24"/>
        </w:rPr>
        <w:t xml:space="preserve"> a 50% variation in inhibitory concentrations from one fraction to another. The DPPH anti-radical results show that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 extract is more or less active against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leaf extract, with lower IC50s that are more or less close to the standards.</w:t>
      </w:r>
    </w:p>
    <w:p w14:paraId="09E13DC3"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noProof/>
          <w:sz w:val="24"/>
          <w:szCs w:val="24"/>
          <w:lang w:eastAsia="fr-FR"/>
        </w:rPr>
        <w:lastRenderedPageBreak/>
        <w:drawing>
          <wp:anchor distT="0" distB="0" distL="114300" distR="114300" simplePos="0" relativeHeight="251659264" behindDoc="0" locked="0" layoutInCell="1" allowOverlap="1" wp14:anchorId="0D9F9C12" wp14:editId="3F330A86">
            <wp:simplePos x="0" y="0"/>
            <wp:positionH relativeFrom="margin">
              <wp:align>left</wp:align>
            </wp:positionH>
            <wp:positionV relativeFrom="paragraph">
              <wp:posOffset>529662</wp:posOffset>
            </wp:positionV>
            <wp:extent cx="4821555" cy="2390172"/>
            <wp:effectExtent l="0" t="0" r="17145" b="10160"/>
            <wp:wrapThrough wrapText="bothSides">
              <wp:wrapPolygon edited="0">
                <wp:start x="0" y="0"/>
                <wp:lineTo x="0" y="21520"/>
                <wp:lineTo x="21591" y="21520"/>
                <wp:lineTo x="21591" y="0"/>
                <wp:lineTo x="0" y="0"/>
              </wp:wrapPolygon>
            </wp:wrapThrough>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Pr="00056CFD">
        <w:rPr>
          <w:rFonts w:ascii="Times New Roman" w:hAnsi="Times New Roman" w:cs="Times New Roman"/>
          <w:sz w:val="24"/>
          <w:szCs w:val="24"/>
        </w:rPr>
        <w:t xml:space="preserve">Figure 3 below shows the FRAP results for free radical scavenging activity of </w:t>
      </w:r>
      <w:r w:rsidRPr="00056CFD">
        <w:rPr>
          <w:rFonts w:ascii="Times New Roman" w:hAnsi="Times New Roman" w:cs="Times New Roman"/>
          <w:i/>
          <w:iCs/>
          <w:sz w:val="24"/>
          <w:szCs w:val="24"/>
        </w:rPr>
        <w:t>Jatropha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curca</w:t>
      </w:r>
      <w:r w:rsidRPr="00056CFD">
        <w:rPr>
          <w:rFonts w:ascii="Times New Roman" w:hAnsi="Times New Roman" w:cs="Times New Roman"/>
          <w:sz w:val="24"/>
          <w:szCs w:val="24"/>
        </w:rPr>
        <w:t xml:space="preserve">s </w:t>
      </w:r>
      <w:r w:rsidR="0010499D" w:rsidRPr="00056CFD">
        <w:rPr>
          <w:rFonts w:ascii="Times New Roman" w:hAnsi="Times New Roman" w:cs="Times New Roman"/>
          <w:sz w:val="24"/>
          <w:szCs w:val="24"/>
        </w:rPr>
        <w:t xml:space="preserve"> and </w:t>
      </w:r>
      <w:r w:rsidR="0010499D" w:rsidRPr="00056CFD">
        <w:rPr>
          <w:rFonts w:ascii="Times New Roman" w:hAnsi="Times New Roman" w:cs="Times New Roman"/>
          <w:i/>
          <w:iCs/>
          <w:sz w:val="24"/>
          <w:szCs w:val="24"/>
        </w:rPr>
        <w:t>Uvaria chamae</w:t>
      </w:r>
      <w:r w:rsidR="0010499D" w:rsidRPr="00056CFD">
        <w:rPr>
          <w:rFonts w:ascii="Times New Roman" w:hAnsi="Times New Roman" w:cs="Times New Roman"/>
          <w:sz w:val="24"/>
          <w:szCs w:val="24"/>
        </w:rPr>
        <w:t xml:space="preserve"> </w:t>
      </w:r>
      <w:r w:rsidRPr="00056CFD">
        <w:rPr>
          <w:rFonts w:ascii="Times New Roman" w:hAnsi="Times New Roman" w:cs="Times New Roman"/>
          <w:sz w:val="24"/>
          <w:szCs w:val="24"/>
        </w:rPr>
        <w:t>ethanolic extract.</w:t>
      </w:r>
    </w:p>
    <w:p w14:paraId="210B061B" w14:textId="77777777" w:rsidR="009F25C1" w:rsidRPr="00056CFD" w:rsidRDefault="009F25C1" w:rsidP="009F25C1">
      <w:pPr>
        <w:jc w:val="both"/>
        <w:rPr>
          <w:rFonts w:ascii="Times New Roman" w:hAnsi="Times New Roman" w:cs="Times New Roman"/>
          <w:sz w:val="24"/>
          <w:szCs w:val="24"/>
        </w:rPr>
      </w:pPr>
    </w:p>
    <w:p w14:paraId="3EF6105A" w14:textId="77777777" w:rsidR="009F25C1" w:rsidRPr="00056CFD" w:rsidRDefault="009F25C1" w:rsidP="009F25C1">
      <w:pPr>
        <w:jc w:val="both"/>
        <w:rPr>
          <w:rFonts w:ascii="Times New Roman" w:hAnsi="Times New Roman" w:cs="Times New Roman"/>
          <w:sz w:val="24"/>
          <w:szCs w:val="24"/>
        </w:rPr>
      </w:pPr>
    </w:p>
    <w:p w14:paraId="00DE1EAC" w14:textId="77777777" w:rsidR="009F25C1" w:rsidRPr="00056CFD" w:rsidRDefault="009F25C1" w:rsidP="009F25C1">
      <w:pPr>
        <w:jc w:val="both"/>
        <w:rPr>
          <w:rFonts w:ascii="Times New Roman" w:hAnsi="Times New Roman" w:cs="Times New Roman"/>
          <w:sz w:val="24"/>
          <w:szCs w:val="24"/>
        </w:rPr>
      </w:pPr>
    </w:p>
    <w:p w14:paraId="644B5505" w14:textId="77777777" w:rsidR="009F25C1" w:rsidRPr="00056CFD" w:rsidRDefault="009F25C1" w:rsidP="009F25C1">
      <w:pPr>
        <w:jc w:val="both"/>
        <w:rPr>
          <w:rFonts w:ascii="Times New Roman" w:hAnsi="Times New Roman" w:cs="Times New Roman"/>
          <w:sz w:val="24"/>
          <w:szCs w:val="24"/>
        </w:rPr>
      </w:pPr>
    </w:p>
    <w:p w14:paraId="390984EC" w14:textId="77777777" w:rsidR="009F25C1" w:rsidRPr="00056CFD" w:rsidRDefault="009F25C1" w:rsidP="009F25C1">
      <w:pPr>
        <w:jc w:val="both"/>
        <w:rPr>
          <w:rFonts w:ascii="Times New Roman" w:hAnsi="Times New Roman" w:cs="Times New Roman"/>
          <w:sz w:val="24"/>
          <w:szCs w:val="24"/>
        </w:rPr>
      </w:pPr>
    </w:p>
    <w:p w14:paraId="3D3D2A73" w14:textId="77777777" w:rsidR="009F25C1" w:rsidRPr="00056CFD" w:rsidRDefault="009F25C1" w:rsidP="009F25C1">
      <w:pPr>
        <w:jc w:val="both"/>
        <w:rPr>
          <w:rFonts w:ascii="Times New Roman" w:hAnsi="Times New Roman" w:cs="Times New Roman"/>
          <w:sz w:val="24"/>
          <w:szCs w:val="24"/>
        </w:rPr>
      </w:pPr>
    </w:p>
    <w:p w14:paraId="6E925A03" w14:textId="77777777" w:rsidR="009F25C1" w:rsidRPr="00056CFD" w:rsidRDefault="009F25C1" w:rsidP="009F25C1">
      <w:pPr>
        <w:jc w:val="both"/>
        <w:rPr>
          <w:rFonts w:ascii="Times New Roman" w:hAnsi="Times New Roman" w:cs="Times New Roman"/>
          <w:sz w:val="24"/>
          <w:szCs w:val="24"/>
        </w:rPr>
      </w:pPr>
    </w:p>
    <w:p w14:paraId="7F9415EE" w14:textId="77777777" w:rsidR="009F25C1" w:rsidRPr="00056CFD" w:rsidRDefault="009F25C1" w:rsidP="009F25C1">
      <w:pPr>
        <w:jc w:val="both"/>
        <w:rPr>
          <w:rFonts w:ascii="Times New Roman" w:hAnsi="Times New Roman" w:cs="Times New Roman"/>
          <w:sz w:val="24"/>
          <w:szCs w:val="24"/>
        </w:rPr>
      </w:pPr>
    </w:p>
    <w:p w14:paraId="6F1A3A94" w14:textId="77777777" w:rsidR="009F25C1" w:rsidRPr="00056CFD" w:rsidRDefault="009F25C1" w:rsidP="009F25C1">
      <w:pPr>
        <w:jc w:val="both"/>
        <w:rPr>
          <w:rFonts w:ascii="Times New Roman" w:hAnsi="Times New Roman" w:cs="Times New Roman"/>
          <w:i/>
          <w:iCs/>
          <w:sz w:val="24"/>
          <w:szCs w:val="24"/>
        </w:rPr>
      </w:pPr>
      <w:r w:rsidRPr="00056CFD">
        <w:rPr>
          <w:rFonts w:ascii="Times New Roman" w:hAnsi="Times New Roman" w:cs="Times New Roman"/>
          <w:b/>
          <w:bCs/>
          <w:sz w:val="24"/>
          <w:szCs w:val="24"/>
        </w:rPr>
        <w:t>Figure 3</w:t>
      </w:r>
      <w:r w:rsidRPr="00056CFD">
        <w:rPr>
          <w:rFonts w:ascii="Times New Roman" w:hAnsi="Times New Roman" w:cs="Times New Roman"/>
          <w:sz w:val="24"/>
          <w:szCs w:val="24"/>
        </w:rPr>
        <w:t xml:space="preserve"> : the FRAP results for free radical scavenging activity of </w:t>
      </w:r>
      <w:r w:rsidRPr="00056CFD">
        <w:rPr>
          <w:rFonts w:ascii="Times New Roman" w:hAnsi="Times New Roman" w:cs="Times New Roman"/>
          <w:i/>
          <w:iCs/>
          <w:sz w:val="24"/>
          <w:szCs w:val="24"/>
        </w:rPr>
        <w:t>Jatropha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curcas</w:t>
      </w:r>
      <w:r w:rsidRPr="00056CFD">
        <w:rPr>
          <w:rFonts w:ascii="Times New Roman" w:hAnsi="Times New Roman" w:cs="Times New Roman"/>
          <w:sz w:val="24"/>
          <w:szCs w:val="24"/>
        </w:rPr>
        <w:t xml:space="preserve"> ethanolic extract and </w:t>
      </w:r>
      <w:r w:rsidRPr="00056CFD">
        <w:rPr>
          <w:rFonts w:ascii="Times New Roman" w:hAnsi="Times New Roman" w:cs="Times New Roman"/>
          <w:i/>
          <w:iCs/>
          <w:sz w:val="24"/>
          <w:szCs w:val="24"/>
        </w:rPr>
        <w:t>Uvaria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chamae</w:t>
      </w:r>
    </w:p>
    <w:p w14:paraId="5C4627FD"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The FRAP antioxidant power results show that both </w:t>
      </w:r>
      <w:r w:rsidRPr="00056CFD">
        <w:rPr>
          <w:rFonts w:ascii="Times New Roman" w:hAnsi="Times New Roman" w:cs="Times New Roman"/>
          <w:i/>
          <w:iCs/>
          <w:sz w:val="24"/>
          <w:szCs w:val="24"/>
        </w:rPr>
        <w:t>Jatropha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curcas</w:t>
      </w:r>
      <w:r w:rsidRPr="00056CFD">
        <w:rPr>
          <w:rFonts w:ascii="Times New Roman" w:hAnsi="Times New Roman" w:cs="Times New Roman"/>
          <w:sz w:val="24"/>
          <w:szCs w:val="24"/>
        </w:rPr>
        <w:t xml:space="preserve"> leaf and </w:t>
      </w:r>
      <w:r w:rsidRPr="00056CFD">
        <w:rPr>
          <w:rFonts w:ascii="Times New Roman" w:hAnsi="Times New Roman" w:cs="Times New Roman"/>
          <w:i/>
          <w:iCs/>
          <w:sz w:val="24"/>
          <w:szCs w:val="24"/>
        </w:rPr>
        <w:t>Uvaria</w:t>
      </w:r>
      <w:r w:rsidR="0010499D" w:rsidRPr="00056CFD">
        <w:rPr>
          <w:rFonts w:ascii="Times New Roman" w:hAnsi="Times New Roman" w:cs="Times New Roman"/>
          <w:i/>
          <w:iCs/>
          <w:sz w:val="24"/>
          <w:szCs w:val="24"/>
        </w:rPr>
        <w:t xml:space="preserve"> </w:t>
      </w:r>
      <w:r w:rsidRPr="00056CFD">
        <w:rPr>
          <w:rFonts w:ascii="Times New Roman" w:hAnsi="Times New Roman" w:cs="Times New Roman"/>
          <w:i/>
          <w:iCs/>
          <w:sz w:val="24"/>
          <w:szCs w:val="24"/>
        </w:rPr>
        <w:t>chamae</w:t>
      </w:r>
      <w:r w:rsidRPr="00056CFD">
        <w:rPr>
          <w:rFonts w:ascii="Times New Roman" w:hAnsi="Times New Roman" w:cs="Times New Roman"/>
          <w:sz w:val="24"/>
          <w:szCs w:val="24"/>
        </w:rPr>
        <w:t xml:space="preserve"> root extracts exhibit significant ferric ion reduction activity. At 100 µg/ml, the reduction rate was 79µmol AAE/g for Jatrophacurcas leaves and 85.479µmol AAE/g for Uvariachamae roots.</w:t>
      </w:r>
    </w:p>
    <w:p w14:paraId="0A79083A"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 xml:space="preserve">4. Discussion </w:t>
      </w:r>
    </w:p>
    <w:p w14:paraId="603D6173"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4.1 Validity of results</w:t>
      </w:r>
    </w:p>
    <w:p w14:paraId="2DD06473" w14:textId="3897D2DF"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Before any harvest, each of our plant species was authenticated at the national herbarium. The organs of the plant, namely fresh leaves for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fresh roots for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harvested, were treated under the required conditions in order to avoid any external contamination. The hydroethanolic extraction with the rotavapor used in this work constitutes one of the best extraction techniques. The standard screening tests (differential precipitation coloring) carried out by the method described by </w:t>
      </w:r>
      <w:r w:rsidR="0041483D" w:rsidRPr="001D014A">
        <w:rPr>
          <w:rFonts w:ascii="Times New Roman" w:eastAsia="Calibri" w:hAnsi="Times New Roman" w:cs="Times New Roman"/>
          <w:sz w:val="24"/>
          <w:szCs w:val="24"/>
          <w:lang w:val="en-ZA"/>
        </w:rPr>
        <w:t>Houghton &amp; Raman (2012</w:t>
      </w:r>
      <w:r w:rsidR="0041483D" w:rsidRPr="00D820E2">
        <w:rPr>
          <w:rFonts w:ascii="Times New Roman" w:eastAsia="Calibri" w:hAnsi="Times New Roman" w:cs="Times New Roman"/>
          <w:color w:val="4F81BD" w:themeColor="accent1"/>
          <w:sz w:val="24"/>
          <w:szCs w:val="24"/>
          <w:lang w:val="en-ZA"/>
        </w:rPr>
        <w:t>)</w:t>
      </w:r>
      <w:r w:rsidRPr="00056CFD">
        <w:rPr>
          <w:rFonts w:ascii="Times New Roman" w:hAnsi="Times New Roman" w:cs="Times New Roman"/>
          <w:sz w:val="24"/>
          <w:szCs w:val="24"/>
        </w:rPr>
        <w:t>, best meet this type of analysis. The methods used to quantify the main groups of chemical compounds are among the recent and reliable methods that reveal almost all of the compounds sought. As for the determination of the antiradical power of the extract, in order to avoid any bias, two methods, DPPH and FRAP were used. They constitute two complementary methods that reflect the reliability of the results obtained. Considering the relevance of the methods used and the repeatability of the tests, these results discussed below are considered valid.</w:t>
      </w:r>
    </w:p>
    <w:p w14:paraId="2EAA6A4B"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4.2. Achieving objectives and comparing results</w:t>
      </w:r>
    </w:p>
    <w:p w14:paraId="5ABC82E8"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b/>
          <w:bCs/>
          <w:sz w:val="24"/>
          <w:szCs w:val="24"/>
        </w:rPr>
        <w:t>4.2.1. Extraction efficiency</w:t>
      </w:r>
    </w:p>
    <w:p w14:paraId="0CF6D8F3" w14:textId="77777777"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The efficiency of extraction of secondary metabolites from medicinal plants is attributable to other factors such as drying time, filtration method of the ground material, ethanol percentage of the extraction solvent, maceration time (Kone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2017). The extraction yield may vary </w:t>
      </w:r>
      <w:r w:rsidRPr="00056CFD">
        <w:rPr>
          <w:rFonts w:ascii="Times New Roman" w:hAnsi="Times New Roman" w:cs="Times New Roman"/>
          <w:sz w:val="24"/>
          <w:szCs w:val="24"/>
        </w:rPr>
        <w:lastRenderedPageBreak/>
        <w:t>depending on the polarity of the solvent, extraction method and environmental conditions of the plant.</w:t>
      </w:r>
    </w:p>
    <w:p w14:paraId="74ED8D82" w14:textId="5F0AB685"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In the present study, the yield of the hydroethanolic extract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gave 11.65% and 9.15%, respectively. It should be noted that the use of a v/v mixture of solvent is often recommended to obtain a balance between polar compounds (which are better extracted by water) and apolar compounds (which are better extracted by ethanol). Ethanol, combined with water in a 50/50 ratio, promotes the extraction of bioactive compounds such as flavonoids and phenols, which have been associated with antioxidant and antimicrobial properties. In a comparative approach, a study conducted by </w:t>
      </w:r>
      <w:r w:rsidR="0041483D" w:rsidRPr="0041483D">
        <w:rPr>
          <w:rFonts w:ascii="Times New Roman" w:hAnsi="Times New Roman" w:cs="Times New Roman"/>
          <w:sz w:val="24"/>
          <w:szCs w:val="24"/>
          <w:lang w:val="en-ZA"/>
        </w:rPr>
        <w:t>Ahmad (2013)</w:t>
      </w:r>
      <w:r w:rsidRPr="00056CFD">
        <w:rPr>
          <w:rFonts w:ascii="Times New Roman" w:hAnsi="Times New Roman" w:cs="Times New Roman"/>
          <w:sz w:val="24"/>
          <w:szCs w:val="24"/>
        </w:rPr>
        <w:t xml:space="preserve">, hydroethanolic extraction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gave a yield of 10.5%, which is slightly lower than that obtained in the present study (11.65%). This higher yield could be attributed to differences in the concentration of ethanol used, maceration duration, or environmental conditions of leaf growth. Our results are similar to those of </w:t>
      </w:r>
      <w:r w:rsidR="0041483D" w:rsidRPr="0041483D">
        <w:rPr>
          <w:rFonts w:ascii="Times New Roman" w:hAnsi="Times New Roman" w:cs="Times New Roman"/>
          <w:sz w:val="24"/>
          <w:szCs w:val="24"/>
          <w:lang w:val="en-ZA"/>
        </w:rPr>
        <w:t>Singh (2014)</w:t>
      </w:r>
      <w:r w:rsidRPr="00056CFD">
        <w:rPr>
          <w:rFonts w:ascii="Times New Roman" w:hAnsi="Times New Roman" w:cs="Times New Roman"/>
          <w:sz w:val="24"/>
          <w:szCs w:val="24"/>
        </w:rPr>
        <w:t xml:space="preserve">, who state that this solvent combination allows a more complete extraction of bioactive compounds compared to the use of water or ethanol alone. The yield of 9.15% for the hydroethanolic extract of the roots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is significantly higher than that obtained by Kaboré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41483D">
        <w:rPr>
          <w:rFonts w:ascii="Times New Roman" w:hAnsi="Times New Roman" w:cs="Times New Roman"/>
          <w:sz w:val="24"/>
          <w:szCs w:val="24"/>
        </w:rPr>
        <w:t>(</w:t>
      </w:r>
      <w:r w:rsidRPr="00056CFD">
        <w:rPr>
          <w:rFonts w:ascii="Times New Roman" w:hAnsi="Times New Roman" w:cs="Times New Roman"/>
          <w:sz w:val="24"/>
          <w:szCs w:val="24"/>
        </w:rPr>
        <w:t>2024) regardless of the organic solvents such as hexane, dichloromethane, ethyl acetate and butanol, which demonstrates the efficiency of the extraction solvent used in this study.</w:t>
      </w:r>
    </w:p>
    <w:p w14:paraId="585AAD03" w14:textId="77777777" w:rsidR="009F25C1" w:rsidRPr="00056CFD" w:rsidRDefault="009F25C1" w:rsidP="009F25C1">
      <w:pPr>
        <w:jc w:val="both"/>
        <w:rPr>
          <w:rFonts w:ascii="Times New Roman" w:hAnsi="Times New Roman" w:cs="Times New Roman"/>
          <w:sz w:val="24"/>
          <w:szCs w:val="24"/>
        </w:rPr>
      </w:pPr>
    </w:p>
    <w:p w14:paraId="29AC1E70"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 xml:space="preserve">4.2.2. Standard screening </w:t>
      </w:r>
    </w:p>
    <w:p w14:paraId="4B187A11" w14:textId="3DE3E551"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The different chemical components of plant extracts can be influenced by several factors regarding chemical compositions. Indeed, according to</w:t>
      </w:r>
      <w:r w:rsidR="0041483D">
        <w:rPr>
          <w:rFonts w:ascii="Times New Roman" w:hAnsi="Times New Roman" w:cs="Times New Roman"/>
          <w:sz w:val="24"/>
          <w:szCs w:val="24"/>
        </w:rPr>
        <w:t xml:space="preserve"> </w:t>
      </w:r>
      <w:r w:rsidRPr="00056CFD">
        <w:rPr>
          <w:rFonts w:ascii="Times New Roman" w:hAnsi="Times New Roman" w:cs="Times New Roman"/>
          <w:sz w:val="24"/>
          <w:szCs w:val="24"/>
        </w:rPr>
        <w:t>Sofowora</w:t>
      </w:r>
      <w:r w:rsidR="0041483D">
        <w:rPr>
          <w:rFonts w:ascii="Times New Roman" w:hAnsi="Times New Roman" w:cs="Times New Roman"/>
          <w:sz w:val="24"/>
          <w:szCs w:val="24"/>
        </w:rPr>
        <w:t xml:space="preserve"> (</w:t>
      </w:r>
      <w:r w:rsidRPr="00056CFD">
        <w:rPr>
          <w:rFonts w:ascii="Times New Roman" w:hAnsi="Times New Roman" w:cs="Times New Roman"/>
          <w:sz w:val="24"/>
          <w:szCs w:val="24"/>
        </w:rPr>
        <w:t xml:space="preserve">1996) the geographical location, the organ harvested, the period, the time and the storage conditions affect the composition of a plant in secondary metabolites. The phytochemical screening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contains tannins, flavonoids, alkaloids, anthocyanins, triterpenes, steroids, coumarins, leucoanthocyanins and saponins. These results confirm the work of Bolanle </w:t>
      </w:r>
      <w:r w:rsidR="00E3527E" w:rsidRPr="00056CFD">
        <w:rPr>
          <w:rFonts w:ascii="Times New Roman" w:hAnsi="Times New Roman" w:cs="Times New Roman"/>
          <w:i/>
          <w:sz w:val="24"/>
          <w:szCs w:val="24"/>
        </w:rPr>
        <w:t xml:space="preserve">et </w:t>
      </w:r>
      <w:r w:rsidR="0041483D" w:rsidRPr="00056CFD">
        <w:rPr>
          <w:rFonts w:ascii="Times New Roman" w:hAnsi="Times New Roman" w:cs="Times New Roman"/>
          <w:i/>
          <w:sz w:val="24"/>
          <w:szCs w:val="24"/>
        </w:rPr>
        <w:t>al</w:t>
      </w:r>
      <w:r w:rsidR="0041483D" w:rsidRPr="00056CFD">
        <w:rPr>
          <w:rFonts w:ascii="Times New Roman" w:hAnsi="Times New Roman" w:cs="Times New Roman"/>
          <w:sz w:val="24"/>
          <w:szCs w:val="24"/>
        </w:rPr>
        <w:t>.</w:t>
      </w:r>
      <w:r w:rsidR="0041483D">
        <w:rPr>
          <w:rFonts w:ascii="Times New Roman" w:hAnsi="Times New Roman" w:cs="Times New Roman"/>
          <w:sz w:val="24"/>
          <w:szCs w:val="24"/>
        </w:rPr>
        <w:t xml:space="preserve"> (</w:t>
      </w:r>
      <w:r w:rsidR="0041483D" w:rsidRPr="00056CFD">
        <w:rPr>
          <w:rFonts w:ascii="Times New Roman" w:hAnsi="Times New Roman" w:cs="Times New Roman"/>
          <w:sz w:val="24"/>
          <w:szCs w:val="24"/>
        </w:rPr>
        <w:t>2018</w:t>
      </w:r>
      <w:r w:rsidRPr="00056CFD">
        <w:rPr>
          <w:rFonts w:ascii="Times New Roman" w:hAnsi="Times New Roman" w:cs="Times New Roman"/>
          <w:sz w:val="24"/>
          <w:szCs w:val="24"/>
        </w:rPr>
        <w:t>)</w:t>
      </w:r>
      <w:r w:rsidR="0041483D">
        <w:rPr>
          <w:rFonts w:ascii="Times New Roman" w:hAnsi="Times New Roman" w:cs="Times New Roman"/>
          <w:sz w:val="24"/>
          <w:szCs w:val="24"/>
        </w:rPr>
        <w:t>,</w:t>
      </w:r>
      <w:r w:rsidRPr="00056CFD">
        <w:rPr>
          <w:rFonts w:ascii="Times New Roman" w:hAnsi="Times New Roman" w:cs="Times New Roman"/>
          <w:sz w:val="24"/>
          <w:szCs w:val="24"/>
        </w:rPr>
        <w:t xml:space="preserve"> Nwamarah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w:t>
      </w:r>
      <w:r w:rsidR="0041483D">
        <w:rPr>
          <w:rFonts w:ascii="Times New Roman" w:hAnsi="Times New Roman" w:cs="Times New Roman"/>
          <w:sz w:val="24"/>
          <w:szCs w:val="24"/>
        </w:rPr>
        <w:t xml:space="preserve"> (</w:t>
      </w:r>
      <w:r w:rsidRPr="00056CFD">
        <w:rPr>
          <w:rFonts w:ascii="Times New Roman" w:hAnsi="Times New Roman" w:cs="Times New Roman"/>
          <w:sz w:val="24"/>
          <w:szCs w:val="24"/>
        </w:rPr>
        <w:t>2015)</w:t>
      </w:r>
      <w:r w:rsidR="0041483D">
        <w:rPr>
          <w:rFonts w:ascii="Times New Roman" w:hAnsi="Times New Roman" w:cs="Times New Roman"/>
          <w:sz w:val="24"/>
          <w:szCs w:val="24"/>
        </w:rPr>
        <w:t>,</w:t>
      </w:r>
      <w:r w:rsidRPr="00056CFD">
        <w:rPr>
          <w:rFonts w:ascii="Times New Roman" w:hAnsi="Times New Roman" w:cs="Times New Roman"/>
          <w:sz w:val="24"/>
          <w:szCs w:val="24"/>
        </w:rPr>
        <w:t xml:space="preserve"> Imam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41483D">
        <w:rPr>
          <w:rFonts w:ascii="Times New Roman" w:hAnsi="Times New Roman" w:cs="Times New Roman"/>
          <w:sz w:val="24"/>
          <w:szCs w:val="24"/>
        </w:rPr>
        <w:t>(</w:t>
      </w:r>
      <w:r w:rsidRPr="00056CFD">
        <w:rPr>
          <w:rFonts w:ascii="Times New Roman" w:hAnsi="Times New Roman" w:cs="Times New Roman"/>
          <w:sz w:val="24"/>
          <w:szCs w:val="24"/>
        </w:rPr>
        <w:t>2016)</w:t>
      </w:r>
      <w:r w:rsidR="0041483D">
        <w:rPr>
          <w:rFonts w:ascii="Times New Roman" w:hAnsi="Times New Roman" w:cs="Times New Roman"/>
          <w:sz w:val="24"/>
          <w:szCs w:val="24"/>
        </w:rPr>
        <w:t>,</w:t>
      </w:r>
      <w:r w:rsidRPr="00056CFD">
        <w:rPr>
          <w:rFonts w:ascii="Times New Roman" w:hAnsi="Times New Roman" w:cs="Times New Roman"/>
          <w:sz w:val="24"/>
          <w:szCs w:val="24"/>
        </w:rPr>
        <w:t xml:space="preserve"> Asuk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41483D">
        <w:rPr>
          <w:rFonts w:ascii="Times New Roman" w:hAnsi="Times New Roman" w:cs="Times New Roman"/>
          <w:sz w:val="24"/>
          <w:szCs w:val="24"/>
        </w:rPr>
        <w:t>(</w:t>
      </w:r>
      <w:r w:rsidRPr="00056CFD">
        <w:rPr>
          <w:rFonts w:ascii="Times New Roman" w:hAnsi="Times New Roman" w:cs="Times New Roman"/>
          <w:sz w:val="24"/>
          <w:szCs w:val="24"/>
        </w:rPr>
        <w:t>2015)</w:t>
      </w:r>
      <w:r w:rsidR="0041483D">
        <w:rPr>
          <w:rFonts w:ascii="Times New Roman" w:hAnsi="Times New Roman" w:cs="Times New Roman"/>
          <w:sz w:val="24"/>
          <w:szCs w:val="24"/>
        </w:rPr>
        <w:t xml:space="preserve">, </w:t>
      </w:r>
      <w:r w:rsidRPr="00056CFD">
        <w:rPr>
          <w:rFonts w:ascii="Times New Roman" w:hAnsi="Times New Roman" w:cs="Times New Roman"/>
          <w:sz w:val="24"/>
          <w:szCs w:val="24"/>
        </w:rPr>
        <w:t xml:space="preserve">Jumare </w:t>
      </w:r>
      <w:r w:rsidR="00E3527E" w:rsidRPr="00056CFD">
        <w:rPr>
          <w:rFonts w:ascii="Times New Roman" w:hAnsi="Times New Roman" w:cs="Times New Roman"/>
          <w:i/>
          <w:sz w:val="24"/>
          <w:szCs w:val="24"/>
        </w:rPr>
        <w:t xml:space="preserve">et </w:t>
      </w:r>
      <w:r w:rsidR="0041483D" w:rsidRPr="00056CFD">
        <w:rPr>
          <w:rFonts w:ascii="Times New Roman" w:hAnsi="Times New Roman" w:cs="Times New Roman"/>
          <w:i/>
          <w:sz w:val="24"/>
          <w:szCs w:val="24"/>
        </w:rPr>
        <w:t>al</w:t>
      </w:r>
      <w:r w:rsidR="0041483D" w:rsidRPr="00056CFD">
        <w:rPr>
          <w:rFonts w:ascii="Times New Roman" w:hAnsi="Times New Roman" w:cs="Times New Roman"/>
          <w:sz w:val="24"/>
          <w:szCs w:val="24"/>
        </w:rPr>
        <w:t>.</w:t>
      </w:r>
      <w:r w:rsidR="0041483D">
        <w:rPr>
          <w:rFonts w:ascii="Times New Roman" w:hAnsi="Times New Roman" w:cs="Times New Roman"/>
          <w:sz w:val="24"/>
          <w:szCs w:val="24"/>
        </w:rPr>
        <w:t xml:space="preserve"> (</w:t>
      </w:r>
      <w:r w:rsidRPr="00056CFD">
        <w:rPr>
          <w:rFonts w:ascii="Times New Roman" w:hAnsi="Times New Roman" w:cs="Times New Roman"/>
          <w:sz w:val="24"/>
          <w:szCs w:val="24"/>
        </w:rPr>
        <w:t xml:space="preserve">2023) which partly led to the same phytochemical screening results on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In addition to all these secondary metabolites mentioned above,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contain cardiac glycosides and anthraquinones. These results are similar to those of (Avaligbe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2012</w:t>
      </w:r>
      <w:proofErr w:type="gramStart"/>
      <w:r w:rsidRPr="00056CFD">
        <w:rPr>
          <w:rFonts w:ascii="Times New Roman" w:hAnsi="Times New Roman" w:cs="Times New Roman"/>
          <w:sz w:val="24"/>
          <w:szCs w:val="24"/>
        </w:rPr>
        <w:t>);</w:t>
      </w:r>
      <w:proofErr w:type="gramEnd"/>
      <w:r w:rsidRPr="00056CFD">
        <w:rPr>
          <w:rFonts w:ascii="Times New Roman" w:hAnsi="Times New Roman" w:cs="Times New Roman"/>
          <w:sz w:val="24"/>
          <w:szCs w:val="24"/>
        </w:rPr>
        <w:t xml:space="preserve"> Okwu &amp; Iroabuchi </w:t>
      </w:r>
      <w:r w:rsidR="0032794B">
        <w:rPr>
          <w:rFonts w:ascii="Times New Roman" w:hAnsi="Times New Roman" w:cs="Times New Roman"/>
          <w:sz w:val="24"/>
          <w:szCs w:val="24"/>
        </w:rPr>
        <w:t>(</w:t>
      </w:r>
      <w:r w:rsidRPr="00056CFD">
        <w:rPr>
          <w:rFonts w:ascii="Times New Roman" w:hAnsi="Times New Roman" w:cs="Times New Roman"/>
          <w:sz w:val="24"/>
          <w:szCs w:val="24"/>
        </w:rPr>
        <w:t>2009)</w:t>
      </w:r>
      <w:r w:rsidR="0032794B">
        <w:rPr>
          <w:rFonts w:ascii="Times New Roman" w:hAnsi="Times New Roman" w:cs="Times New Roman"/>
          <w:sz w:val="24"/>
          <w:szCs w:val="24"/>
        </w:rPr>
        <w:t>,</w:t>
      </w:r>
      <w:r w:rsidRPr="00056CFD">
        <w:rPr>
          <w:rFonts w:ascii="Times New Roman" w:hAnsi="Times New Roman" w:cs="Times New Roman"/>
          <w:sz w:val="24"/>
          <w:szCs w:val="24"/>
        </w:rPr>
        <w:t xml:space="preserve"> Emeka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32794B">
        <w:rPr>
          <w:rFonts w:ascii="Times New Roman" w:hAnsi="Times New Roman" w:cs="Times New Roman"/>
          <w:sz w:val="24"/>
          <w:szCs w:val="24"/>
        </w:rPr>
        <w:t>(</w:t>
      </w:r>
      <w:r w:rsidRPr="00056CFD">
        <w:rPr>
          <w:rFonts w:ascii="Times New Roman" w:hAnsi="Times New Roman" w:cs="Times New Roman"/>
          <w:sz w:val="24"/>
          <w:szCs w:val="24"/>
        </w:rPr>
        <w:t>2015)</w:t>
      </w:r>
      <w:r w:rsidR="0032794B">
        <w:rPr>
          <w:rFonts w:ascii="Times New Roman" w:hAnsi="Times New Roman" w:cs="Times New Roman"/>
          <w:sz w:val="24"/>
          <w:szCs w:val="24"/>
        </w:rPr>
        <w:t xml:space="preserve">, </w:t>
      </w:r>
      <w:r w:rsidRPr="00056CFD">
        <w:rPr>
          <w:rFonts w:ascii="Times New Roman" w:hAnsi="Times New Roman" w:cs="Times New Roman"/>
          <w:sz w:val="24"/>
          <w:szCs w:val="24"/>
        </w:rPr>
        <w:t xml:space="preserve">Dougnon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w:t>
      </w:r>
      <w:r w:rsidR="0032794B">
        <w:rPr>
          <w:rFonts w:ascii="Times New Roman" w:hAnsi="Times New Roman" w:cs="Times New Roman"/>
          <w:sz w:val="24"/>
          <w:szCs w:val="24"/>
        </w:rPr>
        <w:t xml:space="preserve"> </w:t>
      </w:r>
      <w:proofErr w:type="gramStart"/>
      <w:r w:rsidR="0032794B">
        <w:rPr>
          <w:rFonts w:ascii="Times New Roman" w:hAnsi="Times New Roman" w:cs="Times New Roman"/>
          <w:sz w:val="24"/>
          <w:szCs w:val="24"/>
        </w:rPr>
        <w:t>(</w:t>
      </w:r>
      <w:r w:rsidRPr="00056CFD">
        <w:rPr>
          <w:rFonts w:ascii="Times New Roman" w:hAnsi="Times New Roman" w:cs="Times New Roman"/>
          <w:sz w:val="24"/>
          <w:szCs w:val="24"/>
        </w:rPr>
        <w:t xml:space="preserve"> 2022</w:t>
      </w:r>
      <w:proofErr w:type="gramEnd"/>
      <w:r w:rsidRPr="00056CFD">
        <w:rPr>
          <w:rFonts w:ascii="Times New Roman" w:hAnsi="Times New Roman" w:cs="Times New Roman"/>
          <w:sz w:val="24"/>
          <w:szCs w:val="24"/>
        </w:rPr>
        <w:t xml:space="preserve">). The absence of cardiac glycosides and anthraquinones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could be explained by certain factors such as soil type, plant origin and harvest period Nounagnon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32794B">
        <w:rPr>
          <w:rFonts w:ascii="Times New Roman" w:hAnsi="Times New Roman" w:cs="Times New Roman"/>
          <w:sz w:val="24"/>
          <w:szCs w:val="24"/>
        </w:rPr>
        <w:t>(</w:t>
      </w:r>
      <w:r w:rsidRPr="00056CFD">
        <w:rPr>
          <w:rFonts w:ascii="Times New Roman" w:hAnsi="Times New Roman" w:cs="Times New Roman"/>
          <w:sz w:val="24"/>
          <w:szCs w:val="24"/>
        </w:rPr>
        <w:t xml:space="preserve">2018). The flavonoids present in the plant are polyphenolic pigments responsible for the coloring of flowers and fruits. They have many therapeutic virtues and are particularly active in maintaining good blood circulation.The two plants show similarities in terms of secondary metabolites. Phytochemicals identified in Jatrophacurcas leaves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confirm their therapeutic potential, widely documented in the literature Bossou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32794B">
        <w:rPr>
          <w:rFonts w:ascii="Times New Roman" w:hAnsi="Times New Roman" w:cs="Times New Roman"/>
          <w:sz w:val="24"/>
          <w:szCs w:val="24"/>
        </w:rPr>
        <w:t>(</w:t>
      </w:r>
      <w:r w:rsidRPr="00056CFD">
        <w:rPr>
          <w:rFonts w:ascii="Times New Roman" w:hAnsi="Times New Roman" w:cs="Times New Roman"/>
          <w:sz w:val="24"/>
          <w:szCs w:val="24"/>
        </w:rPr>
        <w:t>2020</w:t>
      </w:r>
      <w:r w:rsidR="00391ADE" w:rsidRPr="00056CFD">
        <w:rPr>
          <w:rFonts w:ascii="Times New Roman" w:hAnsi="Times New Roman" w:cs="Times New Roman"/>
          <w:sz w:val="24"/>
          <w:szCs w:val="24"/>
        </w:rPr>
        <w:t>)</w:t>
      </w:r>
      <w:r w:rsidR="00391ADE">
        <w:rPr>
          <w:rFonts w:ascii="Times New Roman" w:hAnsi="Times New Roman" w:cs="Times New Roman"/>
          <w:sz w:val="24"/>
          <w:szCs w:val="24"/>
        </w:rPr>
        <w:t>,</w:t>
      </w:r>
      <w:r w:rsidR="00391ADE" w:rsidRPr="00056CFD">
        <w:rPr>
          <w:rFonts w:ascii="Times New Roman" w:hAnsi="Times New Roman" w:cs="Times New Roman"/>
          <w:sz w:val="24"/>
          <w:szCs w:val="24"/>
        </w:rPr>
        <w:t xml:space="preserve"> Sharma</w:t>
      </w:r>
      <w:r w:rsidRPr="00056CFD">
        <w:rPr>
          <w:rFonts w:ascii="Times New Roman" w:hAnsi="Times New Roman" w:cs="Times New Roman"/>
          <w:sz w:val="24"/>
          <w:szCs w:val="24"/>
        </w:rPr>
        <w:t xml:space="preserv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391ADE">
        <w:rPr>
          <w:rFonts w:ascii="Times New Roman" w:hAnsi="Times New Roman" w:cs="Times New Roman"/>
          <w:sz w:val="24"/>
          <w:szCs w:val="24"/>
        </w:rPr>
        <w:t>(</w:t>
      </w:r>
      <w:r w:rsidRPr="00056CFD">
        <w:rPr>
          <w:rFonts w:ascii="Times New Roman" w:hAnsi="Times New Roman" w:cs="Times New Roman"/>
          <w:sz w:val="24"/>
          <w:szCs w:val="24"/>
        </w:rPr>
        <w:t>2013)</w:t>
      </w:r>
      <w:r w:rsidR="00391ADE">
        <w:rPr>
          <w:rFonts w:ascii="Times New Roman" w:hAnsi="Times New Roman" w:cs="Times New Roman"/>
          <w:sz w:val="24"/>
          <w:szCs w:val="24"/>
        </w:rPr>
        <w:t>,</w:t>
      </w:r>
      <w:r w:rsidRPr="00056CFD">
        <w:rPr>
          <w:rFonts w:ascii="Times New Roman" w:hAnsi="Times New Roman" w:cs="Times New Roman"/>
          <w:sz w:val="24"/>
          <w:szCs w:val="24"/>
        </w:rPr>
        <w:t xml:space="preserve"> Abu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391ADE">
        <w:rPr>
          <w:rFonts w:ascii="Times New Roman" w:hAnsi="Times New Roman" w:cs="Times New Roman"/>
          <w:sz w:val="24"/>
          <w:szCs w:val="24"/>
        </w:rPr>
        <w:t>(</w:t>
      </w:r>
      <w:r w:rsidRPr="00056CFD">
        <w:rPr>
          <w:rFonts w:ascii="Times New Roman" w:hAnsi="Times New Roman" w:cs="Times New Roman"/>
          <w:sz w:val="24"/>
          <w:szCs w:val="24"/>
        </w:rPr>
        <w:t>2018).</w:t>
      </w:r>
    </w:p>
    <w:p w14:paraId="050FADAE"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4.2.3. Determination of secondary metabolites</w:t>
      </w:r>
    </w:p>
    <w:p w14:paraId="458694F9" w14:textId="1B1A79E6"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lastRenderedPageBreak/>
        <w:t xml:space="preserve">In the present work, in perfect continuity with the establishment of the phytochemical map of the plant species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the dosage of secondary molecules namely total tannins, total flavonoids and total phenolics in each hydroethanolic extract was carried out. These results show that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contains total polyphenols, total flavonoids and total tannins at respective doses of 73.95 mg Eq ac.Galic/100 mg; 19.47 mg EqQuer/100 mg and 54.23 mg EqCat/100 mg. Other researchers have also determined the content of total polyphenols and total flavonoids from different parts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For comparison, the concentration range of total phenolics (38.70 – 48.95 mg Eqac.Galic/100 mg) and total flavonoids (12.03 – 13.9947mg Eq Quer/100 mg) obtained by Zengin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w:t>
      </w:r>
      <w:r w:rsidR="008B4DCF">
        <w:rPr>
          <w:rFonts w:ascii="Times New Roman" w:hAnsi="Times New Roman" w:cs="Times New Roman"/>
          <w:sz w:val="24"/>
          <w:szCs w:val="24"/>
        </w:rPr>
        <w:t xml:space="preserve"> (</w:t>
      </w:r>
      <w:r w:rsidRPr="00056CFD">
        <w:rPr>
          <w:rFonts w:ascii="Times New Roman" w:hAnsi="Times New Roman" w:cs="Times New Roman"/>
          <w:sz w:val="24"/>
          <w:szCs w:val="24"/>
        </w:rPr>
        <w:t xml:space="preserve">2021) is lower than the value obtained in this study. This difference may be related to the harvest site, the physiological age of the plant or the time of harvest. Interestingly, several studies have also demonstrated that extraction techniques play a crucial role in the yield of phenolic content of plant extracts Sultana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w:t>
      </w:r>
      <w:r w:rsidR="008B4DCF">
        <w:rPr>
          <w:rFonts w:ascii="Times New Roman" w:hAnsi="Times New Roman" w:cs="Times New Roman"/>
          <w:sz w:val="24"/>
          <w:szCs w:val="24"/>
        </w:rPr>
        <w:t xml:space="preserve"> (</w:t>
      </w:r>
      <w:r w:rsidRPr="00056CFD">
        <w:rPr>
          <w:rFonts w:ascii="Times New Roman" w:hAnsi="Times New Roman" w:cs="Times New Roman"/>
          <w:sz w:val="24"/>
          <w:szCs w:val="24"/>
        </w:rPr>
        <w:t>2009)</w:t>
      </w:r>
      <w:r w:rsidR="008B4DCF">
        <w:rPr>
          <w:rFonts w:ascii="Times New Roman" w:hAnsi="Times New Roman" w:cs="Times New Roman"/>
          <w:sz w:val="24"/>
          <w:szCs w:val="24"/>
        </w:rPr>
        <w:t>,</w:t>
      </w:r>
      <w:r w:rsidRPr="00056CFD">
        <w:rPr>
          <w:rFonts w:ascii="Times New Roman" w:hAnsi="Times New Roman" w:cs="Times New Roman"/>
          <w:sz w:val="24"/>
          <w:szCs w:val="24"/>
        </w:rPr>
        <w:t xml:space="preserve"> Pietrzak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8B4DCF">
        <w:rPr>
          <w:rFonts w:ascii="Times New Roman" w:hAnsi="Times New Roman" w:cs="Times New Roman"/>
          <w:sz w:val="24"/>
          <w:szCs w:val="24"/>
        </w:rPr>
        <w:t>(</w:t>
      </w:r>
      <w:r w:rsidRPr="00056CFD">
        <w:rPr>
          <w:rFonts w:ascii="Times New Roman" w:hAnsi="Times New Roman" w:cs="Times New Roman"/>
          <w:sz w:val="24"/>
          <w:szCs w:val="24"/>
        </w:rPr>
        <w:t>2014).</w:t>
      </w:r>
    </w:p>
    <w:p w14:paraId="570DE71A" w14:textId="24C934BB"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The determination of phenolic compounds from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yielded 41.78 mg Eqac.Galic/100 mg of total polyphenols; 25.41 mg EqQuer/100 mg of total flavonoids and 72.44 mg EqCat/100 mg of condensed tannins. The values ​​obtained in this study are significantly higher than those of (Nwakaego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2019) which had respectively 0.69 mg Eqac.Galic/100 mg of total polyphenols; 0.32mg Eq Cat/100 mg of condensed tannins and 0.0013mg EqQuer/100 mg of total flavonoids. This difference may be related to the choice of extraction solvent, the harvest site, the harvest time or the extraction method used. The work of Kone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w:t>
      </w:r>
      <w:r w:rsidR="00126092">
        <w:rPr>
          <w:rFonts w:ascii="Times New Roman" w:hAnsi="Times New Roman" w:cs="Times New Roman"/>
          <w:sz w:val="24"/>
          <w:szCs w:val="24"/>
        </w:rPr>
        <w:t>(</w:t>
      </w:r>
      <w:r w:rsidRPr="00056CFD">
        <w:rPr>
          <w:rFonts w:ascii="Times New Roman" w:hAnsi="Times New Roman" w:cs="Times New Roman"/>
          <w:sz w:val="24"/>
          <w:szCs w:val="24"/>
        </w:rPr>
        <w:t xml:space="preserve"> 2015) in relation to the dosages of phenolic compounds gave respectively 2.41 mg Eq ac.Galic/100 mg of total polyphenols; 0.95mg Eq Cat/100 mg of condensed tannins; 0.12mg Eq Quer/100 mg of total flavonoids on the one hand for the ethanolic extract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and on the other hand 0.89mg Eq ac.Galic/100 mg of total polyphenols; 0.62 mg Eq Cat/100 mg of condensed tannins; 0.68 mg Eq Quer/100 mg of total flavonoids for the aqueous extract of the same plant species. The range of concentrations of total phenolic compounds obtained by Kone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(2015) is much lower than that obtained in this study. These results would demonstrate the effectiveness of the v/v extraction solvent used in this study. According to Singh </w:t>
      </w:r>
      <w:r w:rsidR="00E3527E" w:rsidRPr="00056CFD">
        <w:rPr>
          <w:rFonts w:ascii="Times New Roman" w:hAnsi="Times New Roman" w:cs="Times New Roman"/>
          <w:i/>
          <w:sz w:val="24"/>
          <w:szCs w:val="24"/>
        </w:rPr>
        <w:t>et al</w:t>
      </w:r>
      <w:r w:rsidRPr="00056CFD">
        <w:rPr>
          <w:rFonts w:ascii="Times New Roman" w:hAnsi="Times New Roman" w:cs="Times New Roman"/>
          <w:sz w:val="24"/>
          <w:szCs w:val="24"/>
        </w:rPr>
        <w:t xml:space="preserve">. </w:t>
      </w:r>
      <w:r w:rsidR="00126092">
        <w:rPr>
          <w:rFonts w:ascii="Times New Roman" w:hAnsi="Times New Roman" w:cs="Times New Roman"/>
          <w:sz w:val="24"/>
          <w:szCs w:val="24"/>
        </w:rPr>
        <w:t>(</w:t>
      </w:r>
      <w:r w:rsidRPr="00056CFD">
        <w:rPr>
          <w:rFonts w:ascii="Times New Roman" w:hAnsi="Times New Roman" w:cs="Times New Roman"/>
          <w:sz w:val="24"/>
          <w:szCs w:val="24"/>
        </w:rPr>
        <w:t xml:space="preserve">2014), this solvent combination allows a more complete extraction of bioactive compounds compared to the use of water or ethanol alone. The use of a v/v mixture of solvents is often recommended to obtain a balance between polar compounds (which are better extracted by water) and nonpolar compounds (which are better extracted by ethanol). This type of solvent is known to be effective in the extraction of secondary metabolites such as flavonoids, alkaloids and saponins, which are widely present in different organs of the plant species. Ethanol, combined with water in a proportion of 50/50, favors the extraction of bioactive compounds such as flavonoids and phenols, which have been associated with pharmacological properties. The synthesis of the dosage of phenolic compounds in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and Uvariachamae roots shows a fairly high content of phenols, thus supporting their multiple uses in phytotherapy for their reported pharmacological properties. The analyses reveal that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contain significant contents of polyphenols. This richness in phenolic compounds confirms the therapeutic value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in traditional medicine and their importance for the discovery of new improved traditional medicines.</w:t>
      </w:r>
    </w:p>
    <w:p w14:paraId="4B67B7B2" w14:textId="77777777" w:rsidR="009F25C1" w:rsidRPr="00056CFD" w:rsidRDefault="009F25C1" w:rsidP="009F25C1">
      <w:pPr>
        <w:jc w:val="both"/>
        <w:rPr>
          <w:rFonts w:ascii="Times New Roman" w:hAnsi="Times New Roman" w:cs="Times New Roman"/>
          <w:sz w:val="24"/>
          <w:szCs w:val="24"/>
        </w:rPr>
      </w:pPr>
    </w:p>
    <w:p w14:paraId="64FF0D0A"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4.2.4. Antioxidant power of extracts and IC50</w:t>
      </w:r>
    </w:p>
    <w:p w14:paraId="27A42F9F" w14:textId="0580D194" w:rsidR="001D43C0" w:rsidRPr="00056CFD" w:rsidRDefault="00394E03" w:rsidP="009F25C1">
      <w:pPr>
        <w:jc w:val="both"/>
        <w:rPr>
          <w:rFonts w:ascii="Times New Roman" w:hAnsi="Times New Roman" w:cs="Times New Roman"/>
          <w:sz w:val="24"/>
          <w:szCs w:val="24"/>
        </w:rPr>
      </w:pPr>
      <w:r>
        <w:rPr>
          <w:rFonts w:ascii="Times New Roman" w:hAnsi="Times New Roman" w:cs="Times New Roman"/>
          <w:sz w:val="24"/>
          <w:szCs w:val="24"/>
        </w:rPr>
        <w:t>“</w:t>
      </w:r>
      <w:r w:rsidR="009F25C1" w:rsidRPr="00056CFD">
        <w:rPr>
          <w:rFonts w:ascii="Times New Roman" w:hAnsi="Times New Roman" w:cs="Times New Roman"/>
          <w:sz w:val="24"/>
          <w:szCs w:val="24"/>
        </w:rPr>
        <w:t>Since ancient times, many plants have been used for the treatment and prevention of many ailments and diseases and have shown a huge resource for the development of new drugs. Medicinal plants used in folk medicine are particularly interesting for the study of their antioxidant effects. Some authors have reported that the therapeutic benefit of medicinal plants is generally attributed to their antioxidant properties and that oxidative stress is an important feature of these diseases Javanmardi</w:t>
      </w:r>
      <w:r w:rsidR="00126092">
        <w:rPr>
          <w:rFonts w:ascii="Times New Roman" w:hAnsi="Times New Roman" w:cs="Times New Roman"/>
          <w:sz w:val="24"/>
          <w:szCs w:val="24"/>
        </w:rPr>
        <w:t xml:space="preserve"> (</w:t>
      </w:r>
      <w:r w:rsidR="009F25C1" w:rsidRPr="00056CFD">
        <w:rPr>
          <w:rFonts w:ascii="Times New Roman" w:hAnsi="Times New Roman" w:cs="Times New Roman"/>
          <w:sz w:val="24"/>
          <w:szCs w:val="24"/>
        </w:rPr>
        <w:t xml:space="preserve">2003). Several methods have been used to determine the antioxidant activity of plants. Thus, our study involved two different methods to evaluate the antioxidant activity of our plant species namely DPPH scavenging activity and ferric reducing power/antioxidant (FRAP) analysis. Among the most widely used procedures to measure antioxidant activity capacity, DPPH radical scavenging </w:t>
      </w:r>
      <w:proofErr w:type="gramStart"/>
      <w:r w:rsidR="009F25C1" w:rsidRPr="00056CFD">
        <w:rPr>
          <w:rFonts w:ascii="Times New Roman" w:hAnsi="Times New Roman" w:cs="Times New Roman"/>
          <w:sz w:val="24"/>
          <w:szCs w:val="24"/>
        </w:rPr>
        <w:t>assay</w:t>
      </w:r>
      <w:r>
        <w:rPr>
          <w:rFonts w:ascii="Times New Roman" w:hAnsi="Times New Roman" w:cs="Times New Roman"/>
          <w:sz w:val="24"/>
          <w:szCs w:val="24"/>
        </w:rPr>
        <w:t> </w:t>
      </w:r>
      <w:r w:rsidR="009F25C1" w:rsidRPr="00056CFD">
        <w:rPr>
          <w:rFonts w:ascii="Times New Roman" w:hAnsi="Times New Roman" w:cs="Times New Roman"/>
          <w:sz w:val="24"/>
          <w:szCs w:val="24"/>
        </w:rPr>
        <w:t xml:space="preserve"> is</w:t>
      </w:r>
      <w:proofErr w:type="gramEnd"/>
      <w:r w:rsidR="009F25C1" w:rsidRPr="00056CFD">
        <w:rPr>
          <w:rFonts w:ascii="Times New Roman" w:hAnsi="Times New Roman" w:cs="Times New Roman"/>
          <w:sz w:val="24"/>
          <w:szCs w:val="24"/>
        </w:rPr>
        <w:t xml:space="preserve"> one of the most known, accurate, and frequently used to measure plant electron donating capacity</w:t>
      </w:r>
      <w:r w:rsidR="000356F4" w:rsidRPr="000356F4">
        <w:rPr>
          <w:rFonts w:ascii="Times New Roman" w:hAnsi="Times New Roman" w:cs="Times New Roman"/>
          <w:sz w:val="24"/>
          <w:szCs w:val="24"/>
        </w:rPr>
        <w:t>”</w:t>
      </w:r>
      <w:r>
        <w:rPr>
          <w:rFonts w:ascii="Times New Roman" w:hAnsi="Times New Roman" w:cs="Times New Roman"/>
          <w:sz w:val="24"/>
          <w:szCs w:val="24"/>
        </w:rPr>
        <w:t> </w:t>
      </w:r>
      <w:r w:rsidR="009F25C1" w:rsidRPr="00056CFD">
        <w:rPr>
          <w:rFonts w:ascii="Times New Roman" w:hAnsi="Times New Roman" w:cs="Times New Roman"/>
          <w:sz w:val="24"/>
          <w:szCs w:val="24"/>
        </w:rPr>
        <w:t xml:space="preserve">Figueroa </w:t>
      </w:r>
      <w:r w:rsidR="00E3527E" w:rsidRPr="00056CFD">
        <w:rPr>
          <w:rFonts w:ascii="Times New Roman" w:hAnsi="Times New Roman" w:cs="Times New Roman"/>
          <w:i/>
          <w:sz w:val="24"/>
          <w:szCs w:val="24"/>
        </w:rPr>
        <w:t xml:space="preserve">et </w:t>
      </w:r>
      <w:r w:rsidR="005667C9" w:rsidRPr="00056CFD">
        <w:rPr>
          <w:rFonts w:ascii="Times New Roman" w:hAnsi="Times New Roman" w:cs="Times New Roman"/>
          <w:i/>
          <w:sz w:val="24"/>
          <w:szCs w:val="24"/>
        </w:rPr>
        <w:t>al</w:t>
      </w:r>
      <w:r w:rsidR="005667C9" w:rsidRPr="00056CFD">
        <w:rPr>
          <w:rFonts w:ascii="Times New Roman" w:hAnsi="Times New Roman" w:cs="Times New Roman"/>
          <w:sz w:val="24"/>
          <w:szCs w:val="24"/>
        </w:rPr>
        <w:t>.</w:t>
      </w:r>
      <w:r w:rsidR="005667C9">
        <w:rPr>
          <w:rFonts w:ascii="Times New Roman" w:hAnsi="Times New Roman" w:cs="Times New Roman"/>
          <w:sz w:val="24"/>
          <w:szCs w:val="24"/>
        </w:rPr>
        <w:t xml:space="preserve"> (</w:t>
      </w:r>
      <w:r w:rsidR="009F25C1" w:rsidRPr="00056CFD">
        <w:rPr>
          <w:rFonts w:ascii="Times New Roman" w:hAnsi="Times New Roman" w:cs="Times New Roman"/>
          <w:sz w:val="24"/>
          <w:szCs w:val="24"/>
        </w:rPr>
        <w:t>2014)</w:t>
      </w:r>
      <w:r w:rsidR="005667C9">
        <w:rPr>
          <w:rFonts w:ascii="Times New Roman" w:hAnsi="Times New Roman" w:cs="Times New Roman"/>
          <w:sz w:val="24"/>
          <w:szCs w:val="24"/>
        </w:rPr>
        <w:t xml:space="preserve">, </w:t>
      </w:r>
      <w:r w:rsidR="009F25C1" w:rsidRPr="00056CFD">
        <w:rPr>
          <w:rFonts w:ascii="Times New Roman" w:hAnsi="Times New Roman" w:cs="Times New Roman"/>
          <w:sz w:val="24"/>
          <w:szCs w:val="24"/>
        </w:rPr>
        <w:t xml:space="preserve">Ahmad </w:t>
      </w:r>
      <w:r w:rsidR="00E3527E" w:rsidRPr="00056CFD">
        <w:rPr>
          <w:rFonts w:ascii="Times New Roman" w:hAnsi="Times New Roman" w:cs="Times New Roman"/>
          <w:i/>
          <w:sz w:val="24"/>
          <w:szCs w:val="24"/>
        </w:rPr>
        <w:t xml:space="preserve">et </w:t>
      </w:r>
      <w:r w:rsidR="005667C9" w:rsidRPr="00056CFD">
        <w:rPr>
          <w:rFonts w:ascii="Times New Roman" w:hAnsi="Times New Roman" w:cs="Times New Roman"/>
          <w:i/>
          <w:sz w:val="24"/>
          <w:szCs w:val="24"/>
        </w:rPr>
        <w:t>al</w:t>
      </w:r>
      <w:r w:rsidR="005667C9" w:rsidRPr="00056CFD">
        <w:rPr>
          <w:rFonts w:ascii="Times New Roman" w:hAnsi="Times New Roman" w:cs="Times New Roman"/>
          <w:sz w:val="24"/>
          <w:szCs w:val="24"/>
        </w:rPr>
        <w:t>.</w:t>
      </w:r>
      <w:r w:rsidR="005667C9">
        <w:rPr>
          <w:rFonts w:ascii="Times New Roman" w:hAnsi="Times New Roman" w:cs="Times New Roman"/>
          <w:sz w:val="24"/>
          <w:szCs w:val="24"/>
        </w:rPr>
        <w:t xml:space="preserve"> (</w:t>
      </w:r>
      <w:r w:rsidR="009F25C1" w:rsidRPr="00056CFD">
        <w:rPr>
          <w:rFonts w:ascii="Times New Roman" w:hAnsi="Times New Roman" w:cs="Times New Roman"/>
          <w:sz w:val="24"/>
          <w:szCs w:val="24"/>
        </w:rPr>
        <w:t xml:space="preserve">2013). DPPH is a stable radical commonly used to determine the antioxidant activity of various compounds. The results show that from 62.5 – 500 µg/ml both extracts showed significant activity, with an inhibition percentage greater than 50% (60.52≤IP%≤79.97) for </w:t>
      </w:r>
      <w:r w:rsidR="002064EE" w:rsidRPr="00056CFD">
        <w:rPr>
          <w:rFonts w:ascii="Times New Roman" w:hAnsi="Times New Roman" w:cs="Times New Roman"/>
          <w:i/>
          <w:sz w:val="24"/>
          <w:szCs w:val="24"/>
        </w:rPr>
        <w:t>Jatropha curcas</w:t>
      </w:r>
      <w:r w:rsidR="009F25C1" w:rsidRPr="00056CFD">
        <w:rPr>
          <w:rFonts w:ascii="Times New Roman" w:hAnsi="Times New Roman" w:cs="Times New Roman"/>
          <w:sz w:val="24"/>
          <w:szCs w:val="24"/>
        </w:rPr>
        <w:t xml:space="preserve"> and (68.32≤IP%≤85.37) for </w:t>
      </w:r>
      <w:r w:rsidR="002064EE" w:rsidRPr="00056CFD">
        <w:rPr>
          <w:rFonts w:ascii="Times New Roman" w:hAnsi="Times New Roman" w:cs="Times New Roman"/>
          <w:i/>
          <w:sz w:val="24"/>
          <w:szCs w:val="24"/>
        </w:rPr>
        <w:t>Uvaria chamae</w:t>
      </w:r>
      <w:r w:rsidR="009F25C1" w:rsidRPr="00056CFD">
        <w:rPr>
          <w:rFonts w:ascii="Times New Roman" w:hAnsi="Times New Roman" w:cs="Times New Roman"/>
          <w:sz w:val="24"/>
          <w:szCs w:val="24"/>
        </w:rPr>
        <w:t xml:space="preserve"> in comparison with ascorbic acid (57.014≤IP%≤86.19) and quercetin (76.066 ≤ IP%≤ 99.41). The results of the anti-radical power by the DPPH method show that the </w:t>
      </w:r>
      <w:r w:rsidR="002064EE" w:rsidRPr="00056CFD">
        <w:rPr>
          <w:rFonts w:ascii="Times New Roman" w:hAnsi="Times New Roman" w:cs="Times New Roman"/>
          <w:i/>
          <w:sz w:val="24"/>
          <w:szCs w:val="24"/>
        </w:rPr>
        <w:t>Uvaria chamae</w:t>
      </w:r>
      <w:r w:rsidR="009F25C1" w:rsidRPr="00056CFD">
        <w:rPr>
          <w:rFonts w:ascii="Times New Roman" w:hAnsi="Times New Roman" w:cs="Times New Roman"/>
          <w:sz w:val="24"/>
          <w:szCs w:val="24"/>
        </w:rPr>
        <w:t xml:space="preserve"> root extract has a more or less better activity against the </w:t>
      </w:r>
      <w:r w:rsidR="002064EE" w:rsidRPr="00056CFD">
        <w:rPr>
          <w:rFonts w:ascii="Times New Roman" w:hAnsi="Times New Roman" w:cs="Times New Roman"/>
          <w:i/>
          <w:sz w:val="24"/>
          <w:szCs w:val="24"/>
        </w:rPr>
        <w:t>Jatropha curcas</w:t>
      </w:r>
      <w:r w:rsidR="009F25C1" w:rsidRPr="00056CFD">
        <w:rPr>
          <w:rFonts w:ascii="Times New Roman" w:hAnsi="Times New Roman" w:cs="Times New Roman"/>
          <w:sz w:val="24"/>
          <w:szCs w:val="24"/>
        </w:rPr>
        <w:t xml:space="preserve"> leaf extract with a lower IC50 which are more or less close to the standards. In a logic of confirmation by the FRAP method, the hydroethanolic extract of the leaves of </w:t>
      </w:r>
      <w:r w:rsidR="002064EE" w:rsidRPr="00056CFD">
        <w:rPr>
          <w:rFonts w:ascii="Times New Roman" w:hAnsi="Times New Roman" w:cs="Times New Roman"/>
          <w:i/>
          <w:sz w:val="24"/>
          <w:szCs w:val="24"/>
        </w:rPr>
        <w:t>Jatropha curcas</w:t>
      </w:r>
      <w:r w:rsidR="009F25C1" w:rsidRPr="00056CFD">
        <w:rPr>
          <w:rFonts w:ascii="Times New Roman" w:hAnsi="Times New Roman" w:cs="Times New Roman"/>
          <w:sz w:val="24"/>
          <w:szCs w:val="24"/>
        </w:rPr>
        <w:t xml:space="preserve"> and the roots of </w:t>
      </w:r>
      <w:r w:rsidR="002064EE" w:rsidRPr="00056CFD">
        <w:rPr>
          <w:rFonts w:ascii="Times New Roman" w:hAnsi="Times New Roman" w:cs="Times New Roman"/>
          <w:i/>
          <w:sz w:val="24"/>
          <w:szCs w:val="24"/>
        </w:rPr>
        <w:t>Uvaria chamae</w:t>
      </w:r>
      <w:r w:rsidR="009F25C1" w:rsidRPr="00056CFD">
        <w:rPr>
          <w:rFonts w:ascii="Times New Roman" w:hAnsi="Times New Roman" w:cs="Times New Roman"/>
          <w:sz w:val="24"/>
          <w:szCs w:val="24"/>
        </w:rPr>
        <w:t xml:space="preserve"> presents a significant antiradical potential by the reduction of ferric iron to ferrous iron respectively 79 mMol EAA/g and 85.4 mMol EAA/g. </w:t>
      </w:r>
      <w:r w:rsidR="001D43C0" w:rsidRPr="00056CFD">
        <w:rPr>
          <w:rFonts w:ascii="Times New Roman" w:hAnsi="Times New Roman" w:cs="Times New Roman"/>
          <w:sz w:val="24"/>
          <w:szCs w:val="24"/>
        </w:rPr>
        <w:t xml:space="preserve">These analyses inform us that the antioxidant activity of the plant extracts studied is dose-dependent. At high concentrations (≥ 0.25 mg/mL), the extracts reach a plateau (~80-85%), showing that they have significant antioxidant activity, but slightly lower than that of quercetin. The IC₅₀ (concentration required to inhibit 50% of free radicals) is lower for </w:t>
      </w:r>
      <w:r w:rsidR="002064EE" w:rsidRPr="00056CFD">
        <w:rPr>
          <w:rFonts w:ascii="Times New Roman" w:hAnsi="Times New Roman" w:cs="Times New Roman"/>
          <w:i/>
          <w:sz w:val="24"/>
          <w:szCs w:val="24"/>
        </w:rPr>
        <w:t>Uvaria chamae</w:t>
      </w:r>
      <w:r w:rsidR="001D43C0" w:rsidRPr="00056CFD">
        <w:rPr>
          <w:rFonts w:ascii="Times New Roman" w:hAnsi="Times New Roman" w:cs="Times New Roman"/>
          <w:sz w:val="24"/>
          <w:szCs w:val="24"/>
        </w:rPr>
        <w:t xml:space="preserve"> (3.28 mg/ml) than for </w:t>
      </w:r>
      <w:r w:rsidR="002064EE" w:rsidRPr="00056CFD">
        <w:rPr>
          <w:rFonts w:ascii="Times New Roman" w:hAnsi="Times New Roman" w:cs="Times New Roman"/>
          <w:i/>
          <w:sz w:val="24"/>
          <w:szCs w:val="24"/>
        </w:rPr>
        <w:t>Jatropha curcas</w:t>
      </w:r>
      <w:r w:rsidR="001D43C0" w:rsidRPr="00056CFD">
        <w:rPr>
          <w:rFonts w:ascii="Times New Roman" w:hAnsi="Times New Roman" w:cs="Times New Roman"/>
          <w:sz w:val="24"/>
          <w:szCs w:val="24"/>
        </w:rPr>
        <w:t xml:space="preserve"> (4.62 mg/ml). Our results are similar to those of Oskoueian </w:t>
      </w:r>
      <w:r w:rsidR="00E3527E" w:rsidRPr="00056CFD">
        <w:rPr>
          <w:rFonts w:ascii="Times New Roman" w:hAnsi="Times New Roman" w:cs="Times New Roman"/>
          <w:i/>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2011)</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 Papalia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2017)</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 Huang </w:t>
      </w:r>
      <w:r w:rsidR="00E3527E" w:rsidRPr="00056CFD">
        <w:rPr>
          <w:rFonts w:ascii="Times New Roman" w:hAnsi="Times New Roman" w:cs="Times New Roman"/>
          <w:i/>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2020) on the one hand for </w:t>
      </w:r>
      <w:r w:rsidR="001D43C0" w:rsidRPr="005667C9">
        <w:rPr>
          <w:rFonts w:ascii="Times New Roman" w:hAnsi="Times New Roman" w:cs="Times New Roman"/>
          <w:i/>
          <w:iCs/>
          <w:sz w:val="24"/>
          <w:szCs w:val="24"/>
        </w:rPr>
        <w:t>Jatrpha curcas</w:t>
      </w:r>
      <w:r w:rsidR="001D43C0" w:rsidRPr="00056CFD">
        <w:rPr>
          <w:rFonts w:ascii="Times New Roman" w:hAnsi="Times New Roman" w:cs="Times New Roman"/>
          <w:sz w:val="24"/>
          <w:szCs w:val="24"/>
        </w:rPr>
        <w:t xml:space="preserve"> and those of Kone </w:t>
      </w:r>
      <w:r w:rsidR="00E3527E" w:rsidRPr="00056CFD">
        <w:rPr>
          <w:rFonts w:ascii="Times New Roman" w:hAnsi="Times New Roman" w:cs="Times New Roman"/>
          <w:i/>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2015)</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 Thomas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2008)</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 Popoola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2021)</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 Bamba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2021)</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 Godfrey </w:t>
      </w:r>
      <w:r w:rsidR="00E3527E" w:rsidRPr="00056CFD">
        <w:rPr>
          <w:rFonts w:ascii="Times New Roman" w:hAnsi="Times New Roman" w:cs="Times New Roman"/>
          <w:i/>
          <w:iCs/>
          <w:sz w:val="24"/>
          <w:szCs w:val="24"/>
        </w:rPr>
        <w:t>et al</w:t>
      </w:r>
      <w:r w:rsidR="001D43C0" w:rsidRPr="00056CFD">
        <w:rPr>
          <w:rFonts w:ascii="Times New Roman" w:hAnsi="Times New Roman" w:cs="Times New Roman"/>
          <w:sz w:val="24"/>
          <w:szCs w:val="24"/>
        </w:rPr>
        <w:t xml:space="preserve">. </w:t>
      </w:r>
      <w:r w:rsidR="005667C9">
        <w:rPr>
          <w:rFonts w:ascii="Times New Roman" w:hAnsi="Times New Roman" w:cs="Times New Roman"/>
          <w:sz w:val="24"/>
          <w:szCs w:val="24"/>
        </w:rPr>
        <w:t>(</w:t>
      </w:r>
      <w:r w:rsidR="001D43C0" w:rsidRPr="00056CFD">
        <w:rPr>
          <w:rFonts w:ascii="Times New Roman" w:hAnsi="Times New Roman" w:cs="Times New Roman"/>
          <w:sz w:val="24"/>
          <w:szCs w:val="24"/>
        </w:rPr>
        <w:t xml:space="preserve">2024) for </w:t>
      </w:r>
      <w:r w:rsidR="002064EE" w:rsidRPr="00056CFD">
        <w:rPr>
          <w:rFonts w:ascii="Times New Roman" w:hAnsi="Times New Roman" w:cs="Times New Roman"/>
          <w:i/>
          <w:sz w:val="24"/>
          <w:szCs w:val="24"/>
        </w:rPr>
        <w:t>Uvaria chamae</w:t>
      </w:r>
      <w:r w:rsidR="001D43C0" w:rsidRPr="00056CFD">
        <w:rPr>
          <w:rFonts w:ascii="Times New Roman" w:hAnsi="Times New Roman" w:cs="Times New Roman"/>
          <w:sz w:val="24"/>
          <w:szCs w:val="24"/>
        </w:rPr>
        <w:t xml:space="preserve"> on the other hand, which confirm the antiradical power of the different plant species studied. </w:t>
      </w:r>
      <w:r w:rsidR="002064EE" w:rsidRPr="00056CFD">
        <w:rPr>
          <w:rFonts w:ascii="Times New Roman" w:hAnsi="Times New Roman" w:cs="Times New Roman"/>
          <w:i/>
          <w:sz w:val="24"/>
          <w:szCs w:val="24"/>
        </w:rPr>
        <w:t>Uvaria chamae</w:t>
      </w:r>
      <w:r w:rsidR="001D43C0" w:rsidRPr="00056CFD">
        <w:rPr>
          <w:rFonts w:ascii="Times New Roman" w:hAnsi="Times New Roman" w:cs="Times New Roman"/>
          <w:sz w:val="24"/>
          <w:szCs w:val="24"/>
        </w:rPr>
        <w:t xml:space="preserve"> and </w:t>
      </w:r>
      <w:r w:rsidR="002064EE" w:rsidRPr="00056CFD">
        <w:rPr>
          <w:rFonts w:ascii="Times New Roman" w:hAnsi="Times New Roman" w:cs="Times New Roman"/>
          <w:i/>
          <w:sz w:val="24"/>
          <w:szCs w:val="24"/>
        </w:rPr>
        <w:t>Jatropha curcas</w:t>
      </w:r>
      <w:r w:rsidR="001D43C0" w:rsidRPr="00056CFD">
        <w:rPr>
          <w:rFonts w:ascii="Times New Roman" w:hAnsi="Times New Roman" w:cs="Times New Roman"/>
          <w:sz w:val="24"/>
          <w:szCs w:val="24"/>
        </w:rPr>
        <w:t xml:space="preserve"> have notable antioxidant activity. These results indicate that these extracts could be used in antioxidant therapy. The dose-response effect is clearly visible, confirming an increase in antioxidant activity with concentration.</w:t>
      </w:r>
    </w:p>
    <w:p w14:paraId="60C3AB52" w14:textId="77777777" w:rsidR="009F25C1" w:rsidRPr="00056CFD" w:rsidRDefault="009F25C1" w:rsidP="009F25C1">
      <w:pPr>
        <w:jc w:val="both"/>
        <w:rPr>
          <w:rFonts w:ascii="Times New Roman" w:hAnsi="Times New Roman" w:cs="Times New Roman"/>
          <w:b/>
          <w:bCs/>
          <w:sz w:val="24"/>
          <w:szCs w:val="24"/>
        </w:rPr>
      </w:pPr>
      <w:r w:rsidRPr="00056CFD">
        <w:rPr>
          <w:rFonts w:ascii="Times New Roman" w:hAnsi="Times New Roman" w:cs="Times New Roman"/>
          <w:b/>
          <w:bCs/>
          <w:sz w:val="24"/>
          <w:szCs w:val="24"/>
        </w:rPr>
        <w:t>Conclusion</w:t>
      </w:r>
    </w:p>
    <w:p w14:paraId="4D904A58" w14:textId="5810AD5A" w:rsidR="009F25C1" w:rsidRPr="00056CFD" w:rsidRDefault="009F25C1" w:rsidP="009F25C1">
      <w:pPr>
        <w:jc w:val="both"/>
        <w:rPr>
          <w:rFonts w:ascii="Times New Roman" w:hAnsi="Times New Roman" w:cs="Times New Roman"/>
          <w:sz w:val="24"/>
          <w:szCs w:val="24"/>
        </w:rPr>
      </w:pPr>
      <w:r w:rsidRPr="00056CFD">
        <w:rPr>
          <w:rFonts w:ascii="Times New Roman" w:hAnsi="Times New Roman" w:cs="Times New Roman"/>
          <w:sz w:val="24"/>
          <w:szCs w:val="24"/>
        </w:rPr>
        <w:t xml:space="preserve">Plants used in traditional medicine are particularly interesting for studying their antioxidant effects. Phytochemical screening of the plants under study shows similarities in terms of secondary metabolites such as tannins, flavonoids, saponosides, coumarins, alkaloids, triterpenes, anthocyanins and leuco anthocyanins, confirming their therapeutic potential, widely documented in the literature. In the present work, in perfect continuity with the phytochemical </w:t>
      </w:r>
      <w:r w:rsidRPr="00056CFD">
        <w:rPr>
          <w:rFonts w:ascii="Times New Roman" w:hAnsi="Times New Roman" w:cs="Times New Roman"/>
          <w:sz w:val="24"/>
          <w:szCs w:val="24"/>
        </w:rPr>
        <w:lastRenderedPageBreak/>
        <w:t xml:space="preserve">mapping of the plant species Jatrophacurcas and Uvariachamae, the determination of secondary molecules namely total tannins, total flavonoids and total phenolics in each hydroethanolic extract was carried out with fairly significant results in comparison with other authors ,which testify that Jatrophacurcas and Uvariachamae contain bioactive phytochemical compounds useful for restoring human and animal health. </w:t>
      </w:r>
      <w:r w:rsidR="002064EE" w:rsidRPr="00056CFD">
        <w:rPr>
          <w:rFonts w:ascii="Times New Roman" w:hAnsi="Times New Roman" w:cs="Times New Roman"/>
          <w:i/>
          <w:iCs/>
          <w:sz w:val="24"/>
          <w:szCs w:val="24"/>
        </w:rPr>
        <w:t>Uvaria chamae</w:t>
      </w:r>
      <w:r w:rsidRPr="00056CFD">
        <w:rPr>
          <w:rFonts w:ascii="Times New Roman" w:hAnsi="Times New Roman" w:cs="Times New Roman"/>
          <w:sz w:val="24"/>
          <w:szCs w:val="24"/>
        </w:rPr>
        <w:t xml:space="preserve"> and </w:t>
      </w:r>
      <w:r w:rsidR="002064EE" w:rsidRPr="00056CFD">
        <w:rPr>
          <w:rFonts w:ascii="Times New Roman" w:hAnsi="Times New Roman" w:cs="Times New Roman"/>
          <w:i/>
          <w:iCs/>
          <w:sz w:val="24"/>
          <w:szCs w:val="24"/>
        </w:rPr>
        <w:t>Jatropha curcas</w:t>
      </w:r>
      <w:r w:rsidRPr="00056CFD">
        <w:rPr>
          <w:rFonts w:ascii="Times New Roman" w:hAnsi="Times New Roman" w:cs="Times New Roman"/>
          <w:sz w:val="24"/>
          <w:szCs w:val="24"/>
        </w:rPr>
        <w:t xml:space="preserve"> have good antioxidant activity, similar to ascorbic acid.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seems slightly more effective at low concentrations. These results confirm that these plants have interesting potential as natural antioxydants, useful in traditional medicine.</w:t>
      </w:r>
      <w:r w:rsidR="0095065B">
        <w:rPr>
          <w:rFonts w:ascii="Times New Roman" w:hAnsi="Times New Roman" w:cs="Times New Roman"/>
          <w:sz w:val="24"/>
          <w:szCs w:val="24"/>
        </w:rPr>
        <w:t xml:space="preserve"> </w:t>
      </w:r>
    </w:p>
    <w:p w14:paraId="1F85985E" w14:textId="77777777" w:rsidR="00D94825" w:rsidRDefault="00D94825" w:rsidP="007154CC">
      <w:pPr>
        <w:rPr>
          <w:rFonts w:ascii="Times New Roman" w:eastAsia="Calibri" w:hAnsi="Times New Roman" w:cs="Times New Roman"/>
          <w:b/>
          <w:bCs/>
          <w:kern w:val="2"/>
          <w:lang w:val="en-US"/>
          <w14:ligatures w14:val="standardContextual"/>
        </w:rPr>
      </w:pPr>
    </w:p>
    <w:p w14:paraId="78B56A55" w14:textId="3F684E03" w:rsidR="007154CC" w:rsidRPr="00D94825" w:rsidRDefault="007154CC" w:rsidP="007154CC">
      <w:pPr>
        <w:rPr>
          <w:rFonts w:ascii="Times New Roman" w:eastAsia="Calibri" w:hAnsi="Times New Roman" w:cs="Times New Roman"/>
          <w:b/>
          <w:bCs/>
          <w:kern w:val="2"/>
          <w:lang w:val="en-US"/>
          <w14:ligatures w14:val="standardContextual"/>
        </w:rPr>
      </w:pPr>
      <w:r w:rsidRPr="00D94825">
        <w:rPr>
          <w:rFonts w:ascii="Times New Roman" w:eastAsia="Calibri" w:hAnsi="Times New Roman" w:cs="Times New Roman"/>
          <w:b/>
          <w:bCs/>
          <w:kern w:val="2"/>
          <w:lang w:val="en-US"/>
          <w14:ligatures w14:val="standardContextual"/>
        </w:rPr>
        <w:t>Disclaimer (Artificial intelligence)</w:t>
      </w:r>
    </w:p>
    <w:p w14:paraId="10D0BE50" w14:textId="59418689" w:rsidR="007154CC" w:rsidRPr="00D94825" w:rsidRDefault="007154CC" w:rsidP="00D94825">
      <w:pPr>
        <w:jc w:val="both"/>
        <w:rPr>
          <w:rFonts w:ascii="Times New Roman" w:eastAsia="Calibri" w:hAnsi="Times New Roman" w:cs="Times New Roman"/>
          <w:kern w:val="2"/>
          <w:sz w:val="24"/>
          <w:szCs w:val="24"/>
          <w:lang w:val="en-US"/>
          <w14:ligatures w14:val="standardContextual"/>
        </w:rPr>
      </w:pPr>
      <w:r w:rsidRPr="00D94825">
        <w:rPr>
          <w:rFonts w:ascii="Times New Roman" w:eastAsia="Calibri" w:hAnsi="Times New Roman" w:cs="Times New Roman"/>
          <w:kern w:val="2"/>
          <w:sz w:val="24"/>
          <w:szCs w:val="24"/>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r w:rsidR="007C4759" w:rsidRPr="00D94825">
        <w:rPr>
          <w:rFonts w:ascii="Times New Roman" w:eastAsia="Calibri" w:hAnsi="Times New Roman" w:cs="Times New Roman"/>
          <w:kern w:val="2"/>
          <w:sz w:val="24"/>
          <w:szCs w:val="24"/>
          <w:lang w:val="en-US"/>
          <w14:ligatures w14:val="standardContextual"/>
        </w:rPr>
        <w:t xml:space="preserve"> </w:t>
      </w:r>
    </w:p>
    <w:p w14:paraId="3380FED7" w14:textId="77777777" w:rsidR="007D0C1F" w:rsidRPr="00056CFD" w:rsidRDefault="007D0C1F" w:rsidP="00C63002">
      <w:pPr>
        <w:pStyle w:val="HTMLPreformatted"/>
        <w:shd w:val="clear" w:color="auto" w:fill="FFFFFF"/>
        <w:spacing w:line="276" w:lineRule="auto"/>
        <w:jc w:val="both"/>
        <w:rPr>
          <w:rFonts w:ascii="Times New Roman" w:hAnsi="Times New Roman" w:cs="Times New Roman"/>
          <w:bCs/>
          <w:iCs/>
          <w:sz w:val="24"/>
          <w:szCs w:val="24"/>
        </w:rPr>
      </w:pPr>
    </w:p>
    <w:p w14:paraId="76BD5505" w14:textId="77777777" w:rsidR="007D0C1F" w:rsidRPr="00056CFD" w:rsidRDefault="007D0C1F" w:rsidP="00EA5C54">
      <w:pPr>
        <w:pStyle w:val="HTMLPreformatted"/>
        <w:shd w:val="clear" w:color="auto" w:fill="FFFFFF"/>
        <w:spacing w:line="360" w:lineRule="auto"/>
        <w:jc w:val="both"/>
        <w:rPr>
          <w:rFonts w:ascii="Times New Roman" w:hAnsi="Times New Roman" w:cs="Times New Roman"/>
          <w:b/>
          <w:bCs/>
          <w:iCs/>
          <w:sz w:val="24"/>
          <w:szCs w:val="24"/>
        </w:rPr>
      </w:pPr>
      <w:r w:rsidRPr="00056CFD">
        <w:rPr>
          <w:rFonts w:ascii="Times New Roman" w:hAnsi="Times New Roman" w:cs="Times New Roman"/>
          <w:b/>
          <w:bCs/>
          <w:iCs/>
          <w:sz w:val="24"/>
          <w:szCs w:val="24"/>
        </w:rPr>
        <w:t>Références</w:t>
      </w:r>
    </w:p>
    <w:p w14:paraId="587395A1" w14:textId="77777777" w:rsidR="00AE1D9B" w:rsidRPr="00056CFD" w:rsidRDefault="00D801C3"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bCs/>
          <w:sz w:val="24"/>
          <w:szCs w:val="24"/>
        </w:rPr>
        <w:fldChar w:fldCharType="begin"/>
      </w:r>
      <w:r w:rsidR="00AE1D9B" w:rsidRPr="00056CFD">
        <w:rPr>
          <w:rFonts w:ascii="Times New Roman" w:hAnsi="Times New Roman" w:cs="Times New Roman"/>
          <w:bCs/>
          <w:sz w:val="24"/>
          <w:szCs w:val="24"/>
        </w:rPr>
        <w:instrText xml:space="preserve"> ADDIN ZOTERO_BIBL {"uncited":[],"omitted":[],"custom":[]} CSL_BIBLIOGRAPHY </w:instrText>
      </w:r>
      <w:r w:rsidRPr="00056CFD">
        <w:rPr>
          <w:rFonts w:ascii="Times New Roman" w:hAnsi="Times New Roman" w:cs="Times New Roman"/>
          <w:bCs/>
          <w:sz w:val="24"/>
          <w:szCs w:val="24"/>
        </w:rPr>
        <w:fldChar w:fldCharType="separate"/>
      </w:r>
      <w:r w:rsidR="00AE1D9B" w:rsidRPr="00056CFD">
        <w:rPr>
          <w:rFonts w:ascii="Times New Roman" w:hAnsi="Times New Roman" w:cs="Times New Roman"/>
          <w:sz w:val="24"/>
          <w:szCs w:val="24"/>
        </w:rPr>
        <w:t xml:space="preserve">Abu, T., Rex-Ogbuku, E., &amp; Idi̇Bi̇Ye, K. (2018). A review : Secondary metabolites of </w:t>
      </w:r>
      <w:r w:rsidR="002064EE" w:rsidRPr="00056CFD">
        <w:rPr>
          <w:rFonts w:ascii="Times New Roman" w:hAnsi="Times New Roman" w:cs="Times New Roman"/>
          <w:i/>
          <w:sz w:val="24"/>
          <w:szCs w:val="24"/>
        </w:rPr>
        <w:t>Uvaria chamae</w:t>
      </w:r>
      <w:r w:rsidR="00AE1D9B" w:rsidRPr="00056CFD">
        <w:rPr>
          <w:rFonts w:ascii="Times New Roman" w:hAnsi="Times New Roman" w:cs="Times New Roman"/>
          <w:sz w:val="24"/>
          <w:szCs w:val="24"/>
        </w:rPr>
        <w:t xml:space="preserve"> p. Beauv. (Annonaceae) and their biological activities. </w:t>
      </w:r>
      <w:r w:rsidR="00AE1D9B" w:rsidRPr="00056CFD">
        <w:rPr>
          <w:rFonts w:ascii="Times New Roman" w:hAnsi="Times New Roman" w:cs="Times New Roman"/>
          <w:i/>
          <w:iCs/>
          <w:sz w:val="24"/>
          <w:szCs w:val="24"/>
        </w:rPr>
        <w:t>International Journal of Agriculture Environment and Food Sciences</w:t>
      </w:r>
      <w:r w:rsidR="00AE1D9B" w:rsidRPr="00056CFD">
        <w:rPr>
          <w:rFonts w:ascii="Times New Roman" w:hAnsi="Times New Roman" w:cs="Times New Roman"/>
          <w:sz w:val="24"/>
          <w:szCs w:val="24"/>
        </w:rPr>
        <w:t xml:space="preserve">, </w:t>
      </w:r>
      <w:r w:rsidR="00AE1D9B" w:rsidRPr="00056CFD">
        <w:rPr>
          <w:rFonts w:ascii="Times New Roman" w:hAnsi="Times New Roman" w:cs="Times New Roman"/>
          <w:i/>
          <w:iCs/>
          <w:sz w:val="24"/>
          <w:szCs w:val="24"/>
        </w:rPr>
        <w:t>2</w:t>
      </w:r>
      <w:r w:rsidR="00AE1D9B" w:rsidRPr="00056CFD">
        <w:rPr>
          <w:rFonts w:ascii="Times New Roman" w:hAnsi="Times New Roman" w:cs="Times New Roman"/>
          <w:sz w:val="24"/>
          <w:szCs w:val="24"/>
        </w:rPr>
        <w:t>(4), 177‑185. https://doi.org/10.31015/jaefs.18031</w:t>
      </w:r>
    </w:p>
    <w:p w14:paraId="6540223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Agidew, M. G., Dubale, A. A., Atlabachew, M., &amp; Abebe, W. (2021). Fatty acid composition, total phenolic contents and antioxidant activity of white and black sesame seed varieties from different localities of Ethiopia. </w:t>
      </w:r>
      <w:r w:rsidRPr="00056CFD">
        <w:rPr>
          <w:rFonts w:ascii="Times New Roman" w:hAnsi="Times New Roman" w:cs="Times New Roman"/>
          <w:i/>
          <w:iCs/>
          <w:sz w:val="24"/>
          <w:szCs w:val="24"/>
        </w:rPr>
        <w:t>Chemical and Biological Technologies in Agriculture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8</w:t>
      </w:r>
      <w:r w:rsidRPr="00056CFD">
        <w:rPr>
          <w:rFonts w:ascii="Times New Roman" w:hAnsi="Times New Roman" w:cs="Times New Roman"/>
          <w:sz w:val="24"/>
          <w:szCs w:val="24"/>
        </w:rPr>
        <w:t>(1), 14. https://doi.org/10.1186/s40538-021-00215-w</w:t>
      </w:r>
    </w:p>
    <w:p w14:paraId="686DAB4A"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Ahmad, B., Khan, M. R., Shah, N. A., &amp; Khan, R. A. (2013). In vitro antioxidant potential of dicliptera roxburghiana. </w:t>
      </w:r>
      <w:r w:rsidRPr="00056CFD">
        <w:rPr>
          <w:rFonts w:ascii="Times New Roman" w:hAnsi="Times New Roman" w:cs="Times New Roman"/>
          <w:i/>
          <w:iCs/>
          <w:sz w:val="24"/>
          <w:szCs w:val="24"/>
        </w:rPr>
        <w:t>BMC Complementary and Alternative Medicine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13</w:t>
      </w:r>
      <w:r w:rsidRPr="00056CFD">
        <w:rPr>
          <w:rFonts w:ascii="Times New Roman" w:hAnsi="Times New Roman" w:cs="Times New Roman"/>
          <w:sz w:val="24"/>
          <w:szCs w:val="24"/>
        </w:rPr>
        <w:t>(1), 140. https://doi.org/10.1186/1472-6882-13-140</w:t>
      </w:r>
    </w:p>
    <w:p w14:paraId="525113C4" w14:textId="5E96BE55"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Amoussa, A. M. O., Sanni, A., &amp; Lagnika, L. (2015). </w:t>
      </w:r>
      <w:r w:rsidRPr="00056CFD">
        <w:rPr>
          <w:rFonts w:ascii="Times New Roman" w:hAnsi="Times New Roman" w:cs="Times New Roman"/>
          <w:i/>
          <w:iCs/>
          <w:sz w:val="24"/>
          <w:szCs w:val="24"/>
        </w:rPr>
        <w:t>Antioxidant activity and total phenolic, flavonoid and flavonol contents of the bark extracts of Acacia ataxacantha</w:t>
      </w:r>
      <w:r w:rsidRPr="00056CFD">
        <w:rPr>
          <w:rFonts w:ascii="Times New Roman" w:hAnsi="Times New Roman" w:cs="Times New Roman"/>
          <w:sz w:val="24"/>
          <w:szCs w:val="24"/>
        </w:rPr>
        <w:t>.</w:t>
      </w:r>
      <w:r w:rsidR="0095065B" w:rsidRPr="0095065B">
        <w:t xml:space="preserve"> </w:t>
      </w:r>
      <w:r w:rsidR="0095065B" w:rsidRPr="0095065B">
        <w:rPr>
          <w:rFonts w:ascii="Times New Roman" w:hAnsi="Times New Roman" w:cs="Times New Roman"/>
          <w:sz w:val="24"/>
          <w:szCs w:val="24"/>
        </w:rPr>
        <w:t>Journal de pharmacognosie et de phytochimie, 4(2).</w:t>
      </w:r>
    </w:p>
    <w:p w14:paraId="0B7036E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Asuk, A., Dasofunjo, K., Okafor, A., &amp; Mbina, F. (2015). Antidiabetic and Antioxidative Effects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Extracts in Streptozotocin-induced Diabetic Rats. </w:t>
      </w:r>
      <w:r w:rsidRPr="00056CFD">
        <w:rPr>
          <w:rFonts w:ascii="Times New Roman" w:hAnsi="Times New Roman" w:cs="Times New Roman"/>
          <w:i/>
          <w:iCs/>
          <w:sz w:val="24"/>
          <w:szCs w:val="24"/>
        </w:rPr>
        <w:t>British Journal of Medicine and Medical Research</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5</w:t>
      </w:r>
      <w:r w:rsidRPr="00056CFD">
        <w:rPr>
          <w:rFonts w:ascii="Times New Roman" w:hAnsi="Times New Roman" w:cs="Times New Roman"/>
          <w:sz w:val="24"/>
          <w:szCs w:val="24"/>
        </w:rPr>
        <w:t>(3), 341‑349. https://doi.org/10.9734/BJMMR/2015/11766</w:t>
      </w:r>
    </w:p>
    <w:p w14:paraId="6AF6D039"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Atanasov, A. G., Waltenberger, B., Pferschy-Wenzig, E.-M., Linder, T., Wawrosch, C., Uhrin, P., Temml, V., Wang, L., Schwaiger, S., Heiss, E. H., Rollinger, J. M., Schuster, D., Breuss, J. M., Bochkov, V., Mihovilovic, M. D., Kopp, B., Bauer, R., Dirsch, V. M., &amp; Stuppner, H. (2015). Discovery and resupply of pharmacologically active plant-derived natural products : A review. </w:t>
      </w:r>
      <w:r w:rsidRPr="00056CFD">
        <w:rPr>
          <w:rFonts w:ascii="Times New Roman" w:hAnsi="Times New Roman" w:cs="Times New Roman"/>
          <w:i/>
          <w:iCs/>
          <w:sz w:val="24"/>
          <w:szCs w:val="24"/>
        </w:rPr>
        <w:t>Biotechnology Advances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33</w:t>
      </w:r>
      <w:r w:rsidRPr="00056CFD">
        <w:rPr>
          <w:rFonts w:ascii="Times New Roman" w:hAnsi="Times New Roman" w:cs="Times New Roman"/>
          <w:sz w:val="24"/>
          <w:szCs w:val="24"/>
        </w:rPr>
        <w:t>(8), 1582‑1614. https://doi.org/10.1016/j.biotechadv.2015.08.001</w:t>
      </w:r>
    </w:p>
    <w:p w14:paraId="199EFD2A" w14:textId="4FBC16ED"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Avaligbe, C. T., Moudachirou, M., Kpoviessi, D. S., Accrombessi, G. C., &amp; Gbeassor, M. (2012). Antihemolytic Properties of Extracts of Six Plants Used in the Traditional </w:t>
      </w:r>
      <w:r w:rsidRPr="00056CFD">
        <w:rPr>
          <w:rFonts w:ascii="Times New Roman" w:hAnsi="Times New Roman" w:cs="Times New Roman"/>
          <w:sz w:val="24"/>
          <w:szCs w:val="24"/>
        </w:rPr>
        <w:lastRenderedPageBreak/>
        <w:t xml:space="preserve">Treatment of Sickle Cell Disease in Benin. </w:t>
      </w:r>
      <w:r w:rsidRPr="00056CFD">
        <w:rPr>
          <w:rFonts w:ascii="Times New Roman" w:hAnsi="Times New Roman" w:cs="Times New Roman"/>
          <w:i/>
          <w:iCs/>
          <w:sz w:val="24"/>
          <w:szCs w:val="24"/>
        </w:rPr>
        <w:t>Journal of Applied Pharmaceutical Science</w:t>
      </w:r>
      <w:r w:rsidRPr="00056CFD">
        <w:rPr>
          <w:rFonts w:ascii="Times New Roman" w:hAnsi="Times New Roman" w:cs="Times New Roman"/>
          <w:sz w:val="24"/>
          <w:szCs w:val="24"/>
        </w:rPr>
        <w:t>.</w:t>
      </w:r>
      <w:r w:rsidR="00EA3EEB" w:rsidRPr="00EA3EEB">
        <w:t xml:space="preserve"> </w:t>
      </w:r>
      <w:r w:rsidR="00EA3EEB" w:rsidRPr="00EA3EEB">
        <w:rPr>
          <w:rFonts w:ascii="Times New Roman" w:hAnsi="Times New Roman" w:cs="Times New Roman"/>
          <w:sz w:val="24"/>
          <w:szCs w:val="24"/>
        </w:rPr>
        <w:t>(Issue), 08-13.</w:t>
      </w:r>
    </w:p>
    <w:p w14:paraId="036301D0" w14:textId="77777777" w:rsidR="0051619D"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Bamba, B., Benie, C. K. D., Ouattara, A., Doukourou, D. N., Kamou, R. K., &amp; Ouattara, K. (2021). </w:t>
      </w:r>
      <w:r w:rsidR="0051619D" w:rsidRPr="00056CFD">
        <w:rPr>
          <w:rFonts w:ascii="Times New Roman" w:hAnsi="Times New Roman" w:cs="Times New Roman"/>
          <w:sz w:val="24"/>
          <w:szCs w:val="24"/>
        </w:rPr>
        <w:t xml:space="preserve">Total phenolic contents, antioxidant activities of macerates and decoctions of leaves of </w:t>
      </w:r>
      <w:r w:rsidR="002064EE" w:rsidRPr="00056CFD">
        <w:rPr>
          <w:rFonts w:ascii="Times New Roman" w:hAnsi="Times New Roman" w:cs="Times New Roman"/>
          <w:i/>
          <w:sz w:val="24"/>
          <w:szCs w:val="24"/>
        </w:rPr>
        <w:t>Uvaria chamae</w:t>
      </w:r>
      <w:r w:rsidR="0051619D" w:rsidRPr="00056CFD">
        <w:rPr>
          <w:rFonts w:ascii="Times New Roman" w:hAnsi="Times New Roman" w:cs="Times New Roman"/>
          <w:sz w:val="24"/>
          <w:szCs w:val="24"/>
        </w:rPr>
        <w:t xml:space="preserve"> P. Beauv. (Annonaceae). </w:t>
      </w:r>
      <w:r w:rsidR="0051619D" w:rsidRPr="007C4759">
        <w:rPr>
          <w:rFonts w:ascii="Times New Roman" w:hAnsi="Times New Roman" w:cs="Times New Roman"/>
          <w:i/>
          <w:iCs/>
          <w:sz w:val="24"/>
          <w:szCs w:val="24"/>
        </w:rPr>
        <w:t>International Journal of Biological and Chemical Sciences</w:t>
      </w:r>
      <w:r w:rsidR="0051619D" w:rsidRPr="00056CFD">
        <w:rPr>
          <w:rFonts w:ascii="Times New Roman" w:hAnsi="Times New Roman" w:cs="Times New Roman"/>
          <w:sz w:val="24"/>
          <w:szCs w:val="24"/>
        </w:rPr>
        <w:t>, 15(1), 54‑67. https://doi.org/10.4314/ijbcs.v15i1.6</w:t>
      </w:r>
    </w:p>
    <w:p w14:paraId="08493BF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Bolanle, O., Oviasogie, O., Owolabi, O., Akhigbemen, A., Obarisiagbon, P., &amp; Osaigbovo, C. (2018). Evaluation of the Anti-Convulsant Activity of Aqueous Leaf Extract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(Euphorbiaceae) in Mice. </w:t>
      </w:r>
      <w:r w:rsidRPr="00056CFD">
        <w:rPr>
          <w:rFonts w:ascii="Times New Roman" w:hAnsi="Times New Roman" w:cs="Times New Roman"/>
          <w:i/>
          <w:iCs/>
          <w:sz w:val="24"/>
          <w:szCs w:val="24"/>
        </w:rPr>
        <w:t>Tropical Journal of Natural Product Research</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w:t>
      </w:r>
      <w:r w:rsidRPr="00056CFD">
        <w:rPr>
          <w:rFonts w:ascii="Times New Roman" w:hAnsi="Times New Roman" w:cs="Times New Roman"/>
          <w:sz w:val="24"/>
          <w:szCs w:val="24"/>
        </w:rPr>
        <w:t>(11), 489‑493. https://doi.org/10.26538/tjnpr/v2i11.5</w:t>
      </w:r>
    </w:p>
    <w:p w14:paraId="7C8E3D6E"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Bossou, A. F. A. D., Olayé, T., Bogninou, G. S. R., Koudoro, Y. A., Agbangnan, D. K. P., Boton, F. T. D., Alitonou, G. A., Avlessi, F., &amp; Sohounhloue, C. K. D. (2020, janvier). </w:t>
      </w:r>
      <w:r w:rsidRPr="00056CFD">
        <w:rPr>
          <w:rFonts w:ascii="Times New Roman" w:hAnsi="Times New Roman" w:cs="Times New Roman"/>
          <w:i/>
          <w:iCs/>
          <w:sz w:val="24"/>
          <w:szCs w:val="24"/>
        </w:rPr>
        <w:t xml:space="preserve">MEDICAL BENEFIT, PHARMACOLOGY AND TOXICITY OF </w:t>
      </w:r>
      <w:r w:rsidR="002064EE" w:rsidRPr="00056CFD">
        <w:rPr>
          <w:rFonts w:ascii="Times New Roman" w:hAnsi="Times New Roman" w:cs="Times New Roman"/>
          <w:i/>
          <w:iCs/>
          <w:sz w:val="24"/>
          <w:szCs w:val="24"/>
        </w:rPr>
        <w:t>JATROPHA CURCAS</w:t>
      </w:r>
      <w:r w:rsidRPr="00056CFD">
        <w:rPr>
          <w:rFonts w:ascii="Times New Roman" w:hAnsi="Times New Roman" w:cs="Times New Roman"/>
          <w:i/>
          <w:iCs/>
          <w:sz w:val="24"/>
          <w:szCs w:val="24"/>
        </w:rPr>
        <w:t xml:space="preserve"> L.  (EUPHORBIACEAE) : A REVIEW</w:t>
      </w:r>
      <w:r w:rsidRPr="00056CFD">
        <w:rPr>
          <w:rFonts w:ascii="Times New Roman" w:hAnsi="Times New Roman" w:cs="Times New Roman"/>
          <w:sz w:val="24"/>
          <w:szCs w:val="24"/>
        </w:rPr>
        <w:t>. http://dx.doi.org/10.21474/IJAR01/10374</w:t>
      </w:r>
    </w:p>
    <w:p w14:paraId="70505132" w14:textId="77777777" w:rsidR="0024141C" w:rsidRDefault="0024141C" w:rsidP="00C63002">
      <w:pPr>
        <w:pStyle w:val="Bibliography"/>
        <w:spacing w:line="276" w:lineRule="auto"/>
        <w:jc w:val="both"/>
        <w:rPr>
          <w:rFonts w:ascii="Times New Roman" w:hAnsi="Times New Roman" w:cs="Times New Roman"/>
          <w:sz w:val="24"/>
          <w:szCs w:val="24"/>
        </w:rPr>
      </w:pPr>
      <w:r w:rsidRPr="0024141C">
        <w:rPr>
          <w:rFonts w:ascii="Times New Roman" w:hAnsi="Times New Roman" w:cs="Times New Roman"/>
          <w:sz w:val="24"/>
          <w:szCs w:val="24"/>
        </w:rPr>
        <w:t>Connes, P. (2020). Physiopathologie de la drépanocytose. </w:t>
      </w:r>
      <w:r w:rsidRPr="0024141C">
        <w:rPr>
          <w:rFonts w:ascii="Times New Roman" w:hAnsi="Times New Roman" w:cs="Times New Roman"/>
          <w:i/>
          <w:iCs/>
          <w:sz w:val="24"/>
          <w:szCs w:val="24"/>
        </w:rPr>
        <w:t>de Montalembert M, Brousse V, Marchetti MT, Allali S. La drépanocytose de l’enfant et l’adolescent. Paris: Elsevier Masson</w:t>
      </w:r>
      <w:r w:rsidRPr="0024141C">
        <w:rPr>
          <w:rFonts w:ascii="Times New Roman" w:hAnsi="Times New Roman" w:cs="Times New Roman"/>
          <w:sz w:val="24"/>
          <w:szCs w:val="24"/>
        </w:rPr>
        <w:t>.</w:t>
      </w:r>
    </w:p>
    <w:p w14:paraId="2774E798" w14:textId="311E3E7F"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Dadan, M., Rybak, K., Wiktor, A., Nowacka, M., Zubernik, J., &amp; Witrowa-Rajchert, D. (2018). Selected chemical composition changes in microwave-convective dried parsley leaves affected by ultrasound and steaming pre-treatments – An optimization approach. </w:t>
      </w:r>
      <w:r w:rsidRPr="00056CFD">
        <w:rPr>
          <w:rFonts w:ascii="Times New Roman" w:hAnsi="Times New Roman" w:cs="Times New Roman"/>
          <w:i/>
          <w:iCs/>
          <w:sz w:val="24"/>
          <w:szCs w:val="24"/>
        </w:rPr>
        <w:t>Food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239</w:t>
      </w:r>
      <w:r w:rsidRPr="00056CFD">
        <w:rPr>
          <w:rFonts w:ascii="Times New Roman" w:hAnsi="Times New Roman" w:cs="Times New Roman"/>
          <w:sz w:val="24"/>
          <w:szCs w:val="24"/>
        </w:rPr>
        <w:t>, 242‑251. https://doi.org/10.1016/j.foodchem.2017.06.061</w:t>
      </w:r>
    </w:p>
    <w:p w14:paraId="4AE5819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Dougnon, V., Legba, B., Koudokpon, H., Klotoe, J. R., Bankole, H., &amp; Dougnon, J. (2022). Bioactives and Pharmacology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P. Beauv. Bioactives and Pharmacology of Medicinal Plants, 75-82. </w:t>
      </w:r>
      <w:r w:rsidRPr="00056CFD">
        <w:rPr>
          <w:rFonts w:ascii="Times New Roman" w:hAnsi="Times New Roman" w:cs="Times New Roman"/>
          <w:i/>
          <w:iCs/>
          <w:sz w:val="24"/>
          <w:szCs w:val="24"/>
        </w:rPr>
        <w:t>Bioactives and Pharmacology of Medicinal Plants, 75-82.</w:t>
      </w:r>
    </w:p>
    <w:p w14:paraId="61A87F3A"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Emeka, E. J., Oluwatoyin, A. E., Adekunle, O. I., &amp; Ignis, I. O. (2015). Preliminary phytochemical screening and evaluation of hypoglycemic properties of the root extract of </w:t>
      </w:r>
      <w:r w:rsidRPr="00056CFD">
        <w:rPr>
          <w:rFonts w:ascii="Times New Roman" w:hAnsi="Times New Roman" w:cs="Times New Roman"/>
          <w:i/>
          <w:iCs/>
          <w:sz w:val="24"/>
          <w:szCs w:val="24"/>
        </w:rPr>
        <w:t>Uveria chamae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Bangladesh Journal of Pharmacology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(2), 326. https://doi.org/10.3329/bjp.v10i2.22287</w:t>
      </w:r>
    </w:p>
    <w:p w14:paraId="1825AEF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Figueroa, L. A., Navaro, L. B., Vera, M. P., &amp; Petricevich, V. L. (2014). Antioxidant activity, total phenolic and flavonoid contents, and cytotoxicity evaluation of Bougainvillea xbuttiana. </w:t>
      </w:r>
      <w:r w:rsidRPr="00056CFD">
        <w:rPr>
          <w:rFonts w:ascii="Times New Roman" w:hAnsi="Times New Roman" w:cs="Times New Roman"/>
          <w:i/>
          <w:iCs/>
          <w:sz w:val="24"/>
          <w:szCs w:val="24"/>
        </w:rPr>
        <w:t>International Journal of Pharmacy and Pharmaceutical Sciences, 6(5), 497-502.</w:t>
      </w:r>
    </w:p>
    <w:p w14:paraId="78B5D38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Franck Mignanwandé, Z., Yélignan Hounkpatin, A. S., Christian Johnson, R., Anato, D., Hinnoutondji Kpètèhoto, W., &amp; Olatoundé Amoussa, M. (2020). </w:t>
      </w:r>
      <w:r w:rsidR="0051619D" w:rsidRPr="00056CFD">
        <w:rPr>
          <w:rFonts w:ascii="Times New Roman" w:hAnsi="Times New Roman" w:cs="Times New Roman"/>
          <w:sz w:val="24"/>
          <w:szCs w:val="24"/>
        </w:rPr>
        <w:t>Ethnomedicinal studies, phytochemistry and antioxidant activity of Crateva adansonii DC (Capparidaceae) in the communes of Cotonou and Dassa-Zoumè in Benin.</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Journal of Animal and Plant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46</w:t>
      </w:r>
      <w:r w:rsidRPr="00056CFD">
        <w:rPr>
          <w:rFonts w:ascii="Times New Roman" w:hAnsi="Times New Roman" w:cs="Times New Roman"/>
          <w:sz w:val="24"/>
          <w:szCs w:val="24"/>
        </w:rPr>
        <w:t>(1), 8071‑8089. https://doi.org/10.35759/JAnmPlSci.v46-1.2</w:t>
      </w:r>
    </w:p>
    <w:p w14:paraId="727FE84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Galgano, F., Tolve, R., Scarpa, T., Caruso, M. C., Lucini, L., Senizza, B., &amp; Condelli, N. (2021). Extraction Kinetics of Total Polyphenols, Flavonoids, and Condensed Tannins of Lentil Seed Coat : Comparison of Solvent and Extraction Methods. </w:t>
      </w:r>
      <w:r w:rsidRPr="00056CFD">
        <w:rPr>
          <w:rFonts w:ascii="Times New Roman" w:hAnsi="Times New Roman" w:cs="Times New Roman"/>
          <w:i/>
          <w:iCs/>
          <w:sz w:val="24"/>
          <w:szCs w:val="24"/>
        </w:rPr>
        <w:t>Foods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(8), 1810. https://doi.org/10.3390/foods10081810</w:t>
      </w:r>
    </w:p>
    <w:p w14:paraId="2FFF0C1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lastRenderedPageBreak/>
        <w:t xml:space="preserve">Godfrey R, K., Anthony, O., Ugochukwu, U., Okeroghene, S. I., &amp; Oghenenyore, A. O. (2024). In-vitro Anti-inflammatory and Antioxidant Potentials of Methanol Extract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(Bush Banana) Leaves. </w:t>
      </w:r>
      <w:r w:rsidRPr="00056CFD">
        <w:rPr>
          <w:rFonts w:ascii="Times New Roman" w:hAnsi="Times New Roman" w:cs="Times New Roman"/>
          <w:i/>
          <w:iCs/>
          <w:sz w:val="24"/>
          <w:szCs w:val="24"/>
        </w:rPr>
        <w:t>Tropical Journal of Phytochemistry and Pharmaceutical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3</w:t>
      </w:r>
      <w:r w:rsidRPr="00056CFD">
        <w:rPr>
          <w:rFonts w:ascii="Times New Roman" w:hAnsi="Times New Roman" w:cs="Times New Roman"/>
          <w:sz w:val="24"/>
          <w:szCs w:val="24"/>
        </w:rPr>
        <w:t>(1). https://doi.org/10.26538/tjpps/v3i1.6</w:t>
      </w:r>
    </w:p>
    <w:p w14:paraId="667EB00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Houghton, P., &amp; Raman, A. (2012). </w:t>
      </w:r>
      <w:r w:rsidRPr="00056CFD">
        <w:rPr>
          <w:rFonts w:ascii="Times New Roman" w:hAnsi="Times New Roman" w:cs="Times New Roman"/>
          <w:i/>
          <w:iCs/>
          <w:sz w:val="24"/>
          <w:szCs w:val="24"/>
        </w:rPr>
        <w:t>Laboratory handbook for the fractionation of natural extracts.</w:t>
      </w:r>
      <w:r w:rsidRPr="00056CFD">
        <w:rPr>
          <w:rFonts w:ascii="Times New Roman" w:hAnsi="Times New Roman" w:cs="Times New Roman"/>
          <w:sz w:val="24"/>
          <w:szCs w:val="24"/>
        </w:rPr>
        <w:t xml:space="preserve"> Springer Science &amp; Business Media.</w:t>
      </w:r>
    </w:p>
    <w:p w14:paraId="2534042A"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Hsu, L., Nnodu, O. E., Brown, B. J., Tluway, F., King, S., Dogara, L. G., Patil, C., Shevkoplyas, S. S., Lettre, G., Cooper, R. S., Gordeuk, V. R., &amp; Tayo, B. O. (2018). White Paper : Pathways to Progress in Newborn Screening for Sickle Cell Disease in Sub-Saharan Africa. </w:t>
      </w:r>
      <w:r w:rsidRPr="00056CFD">
        <w:rPr>
          <w:rFonts w:ascii="Times New Roman" w:hAnsi="Times New Roman" w:cs="Times New Roman"/>
          <w:i/>
          <w:iCs/>
          <w:sz w:val="24"/>
          <w:szCs w:val="24"/>
        </w:rPr>
        <w:t>Journal of Tropical Diseases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06</w:t>
      </w:r>
      <w:r w:rsidRPr="00056CFD">
        <w:rPr>
          <w:rFonts w:ascii="Times New Roman" w:hAnsi="Times New Roman" w:cs="Times New Roman"/>
          <w:sz w:val="24"/>
          <w:szCs w:val="24"/>
        </w:rPr>
        <w:t>(02). https://doi.org/10.4172/2329-891X.1000260</w:t>
      </w:r>
    </w:p>
    <w:p w14:paraId="5790904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Huang, S.-L., Wang, W.-H., Zhong, X.-Y., Lin, C.-T., Lin, W.-S., Chang, M.-Y., &amp; Lin, Y.-S. (2020). Antioxidant Properties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 Seed Shell and Kernel Extracts. </w:t>
      </w:r>
      <w:r w:rsidRPr="00056CFD">
        <w:rPr>
          <w:rFonts w:ascii="Times New Roman" w:hAnsi="Times New Roman" w:cs="Times New Roman"/>
          <w:i/>
          <w:iCs/>
          <w:sz w:val="24"/>
          <w:szCs w:val="24"/>
        </w:rPr>
        <w:t>Applied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(9), 3279. https://doi.org/10.3390/app10093279</w:t>
      </w:r>
    </w:p>
    <w:p w14:paraId="5FFAF503"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Imam, A. A., Salim, M. A., Bala, M., Aisha, M. I., &amp; Yahaya, S. (2016). Phytochemistry and antiplasmodial properties of aqueous and methanol leaf extracts of </w:t>
      </w:r>
      <w:r w:rsidRPr="00056CFD">
        <w:rPr>
          <w:rFonts w:ascii="Times New Roman" w:hAnsi="Times New Roman" w:cs="Times New Roman"/>
          <w:i/>
          <w:iCs/>
          <w:sz w:val="24"/>
          <w:szCs w:val="24"/>
        </w:rPr>
        <w:t>Jatropa curcas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Bayero Journal of Pure and Applied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9</w:t>
      </w:r>
      <w:r w:rsidRPr="00056CFD">
        <w:rPr>
          <w:rFonts w:ascii="Times New Roman" w:hAnsi="Times New Roman" w:cs="Times New Roman"/>
          <w:sz w:val="24"/>
          <w:szCs w:val="24"/>
        </w:rPr>
        <w:t>(1), 93. https://doi.org/10.4314/bajopas.v9i1.15</w:t>
      </w:r>
    </w:p>
    <w:p w14:paraId="3996676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Javanmardi, J. (2003). Antioxidant activity and total phenolic content of Iranian Ocimum accessions. </w:t>
      </w:r>
      <w:r w:rsidRPr="00056CFD">
        <w:rPr>
          <w:rFonts w:ascii="Times New Roman" w:hAnsi="Times New Roman" w:cs="Times New Roman"/>
          <w:i/>
          <w:iCs/>
          <w:sz w:val="24"/>
          <w:szCs w:val="24"/>
        </w:rPr>
        <w:t>Food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83</w:t>
      </w:r>
      <w:r w:rsidRPr="00056CFD">
        <w:rPr>
          <w:rFonts w:ascii="Times New Roman" w:hAnsi="Times New Roman" w:cs="Times New Roman"/>
          <w:sz w:val="24"/>
          <w:szCs w:val="24"/>
        </w:rPr>
        <w:t>(4), 547‑550. https://doi.org/10.1016/S0308-8146(03)00151-1</w:t>
      </w:r>
    </w:p>
    <w:p w14:paraId="5A09C929"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Jumare, F. I., Maigandi, Z. R., Ibrahim, S. G., Zayyan, Y. M., &amp; Musa, M. I. (2023). Phytochemical and Proximate Analysis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Lam Leaves. </w:t>
      </w:r>
      <w:r w:rsidRPr="00056CFD">
        <w:rPr>
          <w:rFonts w:ascii="Times New Roman" w:hAnsi="Times New Roman" w:cs="Times New Roman"/>
          <w:i/>
          <w:iCs/>
          <w:sz w:val="24"/>
          <w:szCs w:val="24"/>
        </w:rPr>
        <w:t>Tropical Journal of Science and 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4</w:t>
      </w:r>
      <w:r w:rsidRPr="00056CFD">
        <w:rPr>
          <w:rFonts w:ascii="Times New Roman" w:hAnsi="Times New Roman" w:cs="Times New Roman"/>
          <w:sz w:val="24"/>
          <w:szCs w:val="24"/>
        </w:rPr>
        <w:t>(1), 46‑51. https://doi.org/10.47524/tjst.v4i1.47</w:t>
      </w:r>
    </w:p>
    <w:p w14:paraId="4477159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Kaboré, K., Dibala, C. I., Sama, H., Diao, M., Somda, M. K., &amp; Dicko, M. H. (2024). Phenolic Content, Antioxidant Potential, and Antimicrobial Activity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(Annonaceae), a Food Plant from Burkina Faso. </w:t>
      </w:r>
      <w:r w:rsidRPr="00056CFD">
        <w:rPr>
          <w:rFonts w:ascii="Times New Roman" w:hAnsi="Times New Roman" w:cs="Times New Roman"/>
          <w:i/>
          <w:iCs/>
          <w:sz w:val="24"/>
          <w:szCs w:val="24"/>
        </w:rPr>
        <w:t>Biochemistry Research International</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2024</w:t>
      </w:r>
      <w:r w:rsidRPr="00056CFD">
        <w:rPr>
          <w:rFonts w:ascii="Times New Roman" w:hAnsi="Times New Roman" w:cs="Times New Roman"/>
          <w:sz w:val="24"/>
          <w:szCs w:val="24"/>
        </w:rPr>
        <w:t>, 1‑8. https://doi.org/10.1155/2024/1289859</w:t>
      </w:r>
    </w:p>
    <w:p w14:paraId="6916B6E5" w14:textId="77777777" w:rsidR="00731750" w:rsidRDefault="00731750" w:rsidP="00C63002">
      <w:pPr>
        <w:pStyle w:val="Bibliography"/>
        <w:spacing w:line="276" w:lineRule="auto"/>
        <w:jc w:val="both"/>
        <w:rPr>
          <w:rFonts w:ascii="Times New Roman" w:hAnsi="Times New Roman" w:cs="Times New Roman"/>
          <w:sz w:val="24"/>
          <w:szCs w:val="24"/>
        </w:rPr>
      </w:pPr>
      <w:r w:rsidRPr="00731750">
        <w:rPr>
          <w:rFonts w:ascii="Times New Roman" w:hAnsi="Times New Roman" w:cs="Times New Roman"/>
          <w:sz w:val="24"/>
          <w:szCs w:val="24"/>
        </w:rPr>
        <w:t>Kangah, T. M. (2022). Anti-sickle cell activity, phytochemical and toxicological investigations of the combination of some medicinal plants used in Ivory Coast for the management of sickle cell disease. Life Sciences [q-bio]. Félix Houphouët Boigny University, Ivory Coast, 2022. French. ffNNT: ff. fftel-04180.</w:t>
      </w:r>
    </w:p>
    <w:p w14:paraId="68E35832" w14:textId="77777777" w:rsidR="0024141C" w:rsidRPr="0024141C" w:rsidRDefault="0024141C" w:rsidP="00C63002">
      <w:pPr>
        <w:pStyle w:val="Bibliography"/>
        <w:spacing w:line="276" w:lineRule="auto"/>
        <w:jc w:val="both"/>
        <w:rPr>
          <w:rFonts w:ascii="Times New Roman" w:hAnsi="Times New Roman" w:cs="Times New Roman"/>
          <w:i/>
          <w:iCs/>
          <w:sz w:val="24"/>
          <w:szCs w:val="24"/>
        </w:rPr>
      </w:pPr>
      <w:r w:rsidRPr="0024141C">
        <w:rPr>
          <w:rFonts w:ascii="Times New Roman" w:hAnsi="Times New Roman" w:cs="Times New Roman"/>
          <w:sz w:val="24"/>
          <w:szCs w:val="24"/>
        </w:rPr>
        <w:t xml:space="preserve">Kone, K. P. O. F., Soro, Y., &amp; Siaka, S. (2017). Determination of parameters influencing the yield of hydro-alcoholic extraction of secondary metabolites from Alchornea cordifolia (Euphorbiaceae) and Tridax procumbens linn (Asteraceae.) </w:t>
      </w:r>
      <w:r w:rsidRPr="0024141C">
        <w:rPr>
          <w:rFonts w:ascii="Times New Roman" w:hAnsi="Times New Roman" w:cs="Times New Roman"/>
          <w:i/>
          <w:iCs/>
          <w:sz w:val="24"/>
          <w:szCs w:val="24"/>
        </w:rPr>
        <w:t xml:space="preserve">Journal of the West African Society of Chemistry </w:t>
      </w:r>
      <w:r w:rsidRPr="0024141C">
        <w:rPr>
          <w:rFonts w:ascii="Times New Roman" w:hAnsi="Times New Roman" w:cs="Times New Roman"/>
          <w:sz w:val="24"/>
          <w:szCs w:val="24"/>
        </w:rPr>
        <w:t xml:space="preserve"> </w:t>
      </w:r>
      <w:r w:rsidRPr="0024141C">
        <w:rPr>
          <w:rFonts w:ascii="Times New Roman" w:hAnsi="Times New Roman" w:cs="Times New Roman"/>
          <w:i/>
          <w:iCs/>
          <w:sz w:val="24"/>
          <w:szCs w:val="24"/>
        </w:rPr>
        <w:t>044: 15 - 22 22nd Year.</w:t>
      </w:r>
    </w:p>
    <w:p w14:paraId="1C51BE88" w14:textId="2FA85C22" w:rsidR="00AE1D9B" w:rsidRPr="00056CFD" w:rsidRDefault="0024141C" w:rsidP="00C63002">
      <w:pPr>
        <w:pStyle w:val="Bibliography"/>
        <w:spacing w:line="276" w:lineRule="auto"/>
        <w:jc w:val="both"/>
        <w:rPr>
          <w:rFonts w:ascii="Times New Roman" w:hAnsi="Times New Roman" w:cs="Times New Roman"/>
          <w:sz w:val="24"/>
          <w:szCs w:val="24"/>
        </w:rPr>
      </w:pPr>
      <w:r w:rsidRPr="0024141C">
        <w:rPr>
          <w:rFonts w:ascii="Times New Roman" w:hAnsi="Times New Roman" w:cs="Times New Roman"/>
          <w:sz w:val="24"/>
          <w:szCs w:val="24"/>
        </w:rPr>
        <w:t xml:space="preserve"> </w:t>
      </w:r>
      <w:r w:rsidR="00AE1D9B" w:rsidRPr="00056CFD">
        <w:rPr>
          <w:rFonts w:ascii="Times New Roman" w:hAnsi="Times New Roman" w:cs="Times New Roman"/>
          <w:sz w:val="24"/>
          <w:szCs w:val="24"/>
        </w:rPr>
        <w:t xml:space="preserve">Kone, M., Abdoulaye, T., Karamoko, O., &amp; Adama, C. (2015). Phytochemical composition, antioxidant and antibacterial activities of root of </w:t>
      </w:r>
      <w:r w:rsidR="002064EE" w:rsidRPr="00056CFD">
        <w:rPr>
          <w:rFonts w:ascii="Times New Roman" w:hAnsi="Times New Roman" w:cs="Times New Roman"/>
          <w:i/>
          <w:sz w:val="24"/>
          <w:szCs w:val="24"/>
        </w:rPr>
        <w:t>Uvaria chamae</w:t>
      </w:r>
      <w:r w:rsidR="00AE1D9B" w:rsidRPr="00056CFD">
        <w:rPr>
          <w:rFonts w:ascii="Times New Roman" w:hAnsi="Times New Roman" w:cs="Times New Roman"/>
          <w:sz w:val="24"/>
          <w:szCs w:val="24"/>
        </w:rPr>
        <w:t xml:space="preserve"> p. Beauv. (Annonaceae) used in treatment of dysentery in north of Côte d’ivoire. </w:t>
      </w:r>
      <w:r w:rsidR="00AE1D9B" w:rsidRPr="00056CFD">
        <w:rPr>
          <w:rFonts w:ascii="Times New Roman" w:hAnsi="Times New Roman" w:cs="Times New Roman"/>
          <w:i/>
          <w:iCs/>
          <w:sz w:val="24"/>
          <w:szCs w:val="24"/>
        </w:rPr>
        <w:t>International Journal of Pharmacognosy and Phytochemical Research</w:t>
      </w:r>
      <w:r w:rsidR="00AE1D9B" w:rsidRPr="00056CFD">
        <w:rPr>
          <w:rFonts w:ascii="Times New Roman" w:hAnsi="Times New Roman" w:cs="Times New Roman"/>
          <w:sz w:val="24"/>
          <w:szCs w:val="24"/>
        </w:rPr>
        <w:t xml:space="preserve">, </w:t>
      </w:r>
      <w:r w:rsidR="00AE1D9B" w:rsidRPr="00056CFD">
        <w:rPr>
          <w:rFonts w:ascii="Times New Roman" w:hAnsi="Times New Roman" w:cs="Times New Roman"/>
          <w:i/>
          <w:iCs/>
          <w:sz w:val="24"/>
          <w:szCs w:val="24"/>
        </w:rPr>
        <w:t>7</w:t>
      </w:r>
      <w:r w:rsidR="00AE1D9B" w:rsidRPr="00056CFD">
        <w:rPr>
          <w:rFonts w:ascii="Times New Roman" w:hAnsi="Times New Roman" w:cs="Times New Roman"/>
          <w:sz w:val="24"/>
          <w:szCs w:val="24"/>
        </w:rPr>
        <w:t>(6), 1047‑1053.</w:t>
      </w:r>
      <w:r>
        <w:rPr>
          <w:rFonts w:ascii="Times New Roman" w:hAnsi="Times New Roman" w:cs="Times New Roman"/>
          <w:sz w:val="24"/>
          <w:szCs w:val="24"/>
        </w:rPr>
        <w:t xml:space="preserve"> </w:t>
      </w:r>
    </w:p>
    <w:p w14:paraId="0707392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Koudokpon, H., Armstrong, N., Dougnon, T. V., Fah, L., Hounsa, E., Bankolé, H. S., Loko, F., Chabrière, E., &amp; Rolain, J. M. (2018). Antibacterial Activity of Chalcone and Dihydrochalcone Compounds from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Roots against Multidrug-Resistant Bacteria. </w:t>
      </w:r>
      <w:r w:rsidRPr="00056CFD">
        <w:rPr>
          <w:rFonts w:ascii="Times New Roman" w:hAnsi="Times New Roman" w:cs="Times New Roman"/>
          <w:i/>
          <w:iCs/>
          <w:sz w:val="24"/>
          <w:szCs w:val="24"/>
        </w:rPr>
        <w:t>BioMed Research International</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2018</w:t>
      </w:r>
      <w:r w:rsidRPr="00056CFD">
        <w:rPr>
          <w:rFonts w:ascii="Times New Roman" w:hAnsi="Times New Roman" w:cs="Times New Roman"/>
          <w:sz w:val="24"/>
          <w:szCs w:val="24"/>
        </w:rPr>
        <w:t>. https://doi.org/10.1155/2018/1453173</w:t>
      </w:r>
    </w:p>
    <w:p w14:paraId="3B286D87"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lastRenderedPageBreak/>
        <w:t xml:space="preserve">Kpètèhoto, H. W., Amoussa, A. M. O., Johnson, R. C., Houéto, E. E. M., Mignanwandé, F. M. Z., Yédomonhan, H., Loko, F., Bankolé, H., &amp; Lagnika, L. (2019). Phytochemical analysis and antioxidant potential of </w:t>
      </w:r>
      <w:r w:rsidRPr="0024141C">
        <w:rPr>
          <w:rFonts w:ascii="Times New Roman" w:hAnsi="Times New Roman" w:cs="Times New Roman"/>
          <w:i/>
          <w:iCs/>
          <w:sz w:val="24"/>
          <w:szCs w:val="24"/>
        </w:rPr>
        <w:t>Ocimum gratissimum Linn</w:t>
      </w:r>
      <w:r w:rsidRPr="00056CFD">
        <w:rPr>
          <w:rFonts w:ascii="Times New Roman" w:hAnsi="Times New Roman" w:cs="Times New Roman"/>
          <w:sz w:val="24"/>
          <w:szCs w:val="24"/>
        </w:rPr>
        <w:t xml:space="preserve"> (Lamiaceae) commonly consumed in the Republic of Benin. </w:t>
      </w:r>
      <w:r w:rsidRPr="00056CFD">
        <w:rPr>
          <w:rFonts w:ascii="Times New Roman" w:hAnsi="Times New Roman" w:cs="Times New Roman"/>
          <w:i/>
          <w:iCs/>
          <w:sz w:val="24"/>
          <w:szCs w:val="24"/>
        </w:rPr>
        <w:t>Journal of Applied Biology &amp; Biotechnology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7</w:t>
      </w:r>
      <w:r w:rsidRPr="00056CFD">
        <w:rPr>
          <w:rFonts w:ascii="Times New Roman" w:hAnsi="Times New Roman" w:cs="Times New Roman"/>
          <w:sz w:val="24"/>
          <w:szCs w:val="24"/>
        </w:rPr>
        <w:t>(4), 75‑83. https://doi.org/10.7324/JABB.2019.70412</w:t>
      </w:r>
    </w:p>
    <w:p w14:paraId="18FE9E2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Legba, B., Dougnon, V., Chabi, Y., Gbaguidi, C., Aniambossou, A., Deguenon, E., Dougnon, J., Kpodekon, M., &amp; Baba-Moussa, L. (2020). Evaluation of in-vivo anti-Salmonella activity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w:t>
      </w:r>
      <w:r w:rsidRPr="0024141C">
        <w:rPr>
          <w:rFonts w:ascii="Times New Roman" w:hAnsi="Times New Roman" w:cs="Times New Roman"/>
          <w:i/>
          <w:iCs/>
          <w:sz w:val="24"/>
          <w:szCs w:val="24"/>
        </w:rPr>
        <w:t>Lantana camara</w:t>
      </w:r>
      <w:r w:rsidRPr="00056CFD">
        <w:rPr>
          <w:rFonts w:ascii="Times New Roman" w:hAnsi="Times New Roman" w:cs="Times New Roman"/>
          <w:sz w:val="24"/>
          <w:szCs w:val="24"/>
        </w:rPr>
        <w:t xml:space="preserve"> and </w:t>
      </w:r>
      <w:r w:rsidRPr="0024141C">
        <w:rPr>
          <w:rFonts w:ascii="Times New Roman" w:hAnsi="Times New Roman" w:cs="Times New Roman"/>
          <w:i/>
          <w:iCs/>
          <w:sz w:val="24"/>
          <w:szCs w:val="24"/>
        </w:rPr>
        <w:t>Phyllantus amarus</w:t>
      </w:r>
      <w:r w:rsidRPr="00056CFD">
        <w:rPr>
          <w:rFonts w:ascii="Times New Roman" w:hAnsi="Times New Roman" w:cs="Times New Roman"/>
          <w:sz w:val="24"/>
          <w:szCs w:val="24"/>
        </w:rPr>
        <w:t xml:space="preserve"> used in Benin, West Africa. </w:t>
      </w:r>
      <w:r w:rsidRPr="00056CFD">
        <w:rPr>
          <w:rFonts w:ascii="Times New Roman" w:hAnsi="Times New Roman" w:cs="Times New Roman"/>
          <w:i/>
          <w:iCs/>
          <w:sz w:val="24"/>
          <w:szCs w:val="24"/>
        </w:rPr>
        <w:t>BMC Veterinary Research</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16</w:t>
      </w:r>
      <w:r w:rsidRPr="00056CFD">
        <w:rPr>
          <w:rFonts w:ascii="Times New Roman" w:hAnsi="Times New Roman" w:cs="Times New Roman"/>
          <w:sz w:val="24"/>
          <w:szCs w:val="24"/>
        </w:rPr>
        <w:t>(1), 1‑18. https://doi.org/10.1186/s12917-020-2266-1</w:t>
      </w:r>
    </w:p>
    <w:p w14:paraId="7B05E3EE"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Li, H., Cheng, K., Wong, C., Fan, K., Chen, F., &amp; Jiang, Y. (2007). Evaluation of antioxidant capacity and total phenolic content of different fractions of selected microalgae. </w:t>
      </w:r>
      <w:r w:rsidRPr="00056CFD">
        <w:rPr>
          <w:rFonts w:ascii="Times New Roman" w:hAnsi="Times New Roman" w:cs="Times New Roman"/>
          <w:i/>
          <w:iCs/>
          <w:sz w:val="24"/>
          <w:szCs w:val="24"/>
        </w:rPr>
        <w:t>Food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102</w:t>
      </w:r>
      <w:r w:rsidRPr="00056CFD">
        <w:rPr>
          <w:rFonts w:ascii="Times New Roman" w:hAnsi="Times New Roman" w:cs="Times New Roman"/>
          <w:sz w:val="24"/>
          <w:szCs w:val="24"/>
        </w:rPr>
        <w:t>(3), 771‑776. https://doi.org/10.1016/j.foodchem.2006.06.022</w:t>
      </w:r>
    </w:p>
    <w:p w14:paraId="2C06104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Mattioni, S., Stojanovic, K. S., Girot, R., &amp; Lionet, F. (2016). La drépanocytose en France. </w:t>
      </w:r>
      <w:r w:rsidRPr="00056CFD">
        <w:rPr>
          <w:rFonts w:ascii="Times New Roman" w:hAnsi="Times New Roman" w:cs="Times New Roman"/>
          <w:i/>
          <w:iCs/>
          <w:sz w:val="24"/>
          <w:szCs w:val="24"/>
        </w:rPr>
        <w:t>Revue francophone des laboratoires, 2016(481), 61-66.</w:t>
      </w:r>
    </w:p>
    <w:p w14:paraId="43E7E081" w14:textId="77777777" w:rsidR="00731750" w:rsidRDefault="00731750" w:rsidP="00C63002">
      <w:pPr>
        <w:pStyle w:val="Bibliography"/>
        <w:spacing w:line="276" w:lineRule="auto"/>
        <w:jc w:val="both"/>
        <w:rPr>
          <w:rFonts w:ascii="Times New Roman" w:hAnsi="Times New Roman" w:cs="Times New Roman"/>
          <w:sz w:val="24"/>
          <w:szCs w:val="24"/>
        </w:rPr>
      </w:pPr>
      <w:r w:rsidRPr="00731750">
        <w:rPr>
          <w:rFonts w:ascii="Times New Roman" w:hAnsi="Times New Roman" w:cs="Times New Roman"/>
          <w:sz w:val="24"/>
          <w:szCs w:val="24"/>
        </w:rPr>
        <w:t>Mbassi, A. H. D., Dongmo, F., Ngo, U. S., Vanessa, M. F., Anasthasie, A. Y., Esther, N. N. A., &amp; Olivier, K. N. P. (2017). Epidemiological, Clinical and Therapeutic Aspects of Vaso-Occlusive Crises in Children with Sickle Cell Disease in a Hospital Setting in Yaoundé. 18.</w:t>
      </w:r>
    </w:p>
    <w:p w14:paraId="6D886696" w14:textId="603D210B"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Nounagnon, M. S., Dah-nouvlessounon, D., N’tcha, C., Legba, B., Baba-moussa, F., Adjanohoun, A., &amp; Baba-moussa, L. (2018). </w:t>
      </w:r>
      <w:r w:rsidR="00534CEF" w:rsidRPr="00534CEF">
        <w:rPr>
          <w:rFonts w:ascii="Times New Roman" w:hAnsi="Times New Roman" w:cs="Times New Roman"/>
          <w:sz w:val="24"/>
          <w:szCs w:val="24"/>
        </w:rPr>
        <w:t>Phytochemistry and biological activities of crateva adansonii extracts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International Journal of Pharmacy and Pharmaceutical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(9), 62. https://doi.org/10.22159/ijpps.2018v10i9.27197</w:t>
      </w:r>
    </w:p>
    <w:p w14:paraId="24D46EEC"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Nwakaego, N. L., Chibuike, O. K., Chukwugekwu, E. M., Marylyn, A. C., Ngozi, E. I., &amp; Chukwunonye, E. R. (2019). IN VITRO ANTIOXIDANT AND FREE RADICAL SCAVENGING POTENTIAL OF METHANOLIC EXTRACTS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LEAVES AND ROOTS. </w:t>
      </w:r>
      <w:r w:rsidRPr="00056CFD">
        <w:rPr>
          <w:rFonts w:ascii="Times New Roman" w:hAnsi="Times New Roman" w:cs="Times New Roman"/>
          <w:i/>
          <w:iCs/>
          <w:sz w:val="24"/>
          <w:szCs w:val="24"/>
        </w:rPr>
        <w:t>International Journal of Pharmacy and Pharmaceutical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11</w:t>
      </w:r>
      <w:r w:rsidRPr="00056CFD">
        <w:rPr>
          <w:rFonts w:ascii="Times New Roman" w:hAnsi="Times New Roman" w:cs="Times New Roman"/>
          <w:sz w:val="24"/>
          <w:szCs w:val="24"/>
        </w:rPr>
        <w:t>(1), 67. https://doi.org/10.22159/ijpps.2019v11i1.29330</w:t>
      </w:r>
    </w:p>
    <w:p w14:paraId="04B012E7"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Nwamarah, J. U., Otitoju, O., &amp; Otitoju, G. T. O. (2015). Chemical composition and anti-diabetic properties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leaves extract on alloxan induced diabetic wistar rats. </w:t>
      </w:r>
      <w:r w:rsidRPr="00056CFD">
        <w:rPr>
          <w:rFonts w:ascii="Times New Roman" w:hAnsi="Times New Roman" w:cs="Times New Roman"/>
          <w:i/>
          <w:iCs/>
          <w:sz w:val="24"/>
          <w:szCs w:val="24"/>
        </w:rPr>
        <w:t>African Journal of Biotechnology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14</w:t>
      </w:r>
      <w:r w:rsidRPr="00056CFD">
        <w:rPr>
          <w:rFonts w:ascii="Times New Roman" w:hAnsi="Times New Roman" w:cs="Times New Roman"/>
          <w:sz w:val="24"/>
          <w:szCs w:val="24"/>
        </w:rPr>
        <w:t>(12), 1056‑1066. https://doi.org/10.5897/AJB2015.14432</w:t>
      </w:r>
    </w:p>
    <w:p w14:paraId="71D1E01D"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Okwu, D. E., &amp; Iroabuchi, F. (2009). Phytochemical Composition and Biological Activities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Clerodendoron splendens. </w:t>
      </w:r>
      <w:r w:rsidRPr="00056CFD">
        <w:rPr>
          <w:rFonts w:ascii="Times New Roman" w:hAnsi="Times New Roman" w:cs="Times New Roman"/>
          <w:i/>
          <w:iCs/>
          <w:sz w:val="24"/>
          <w:szCs w:val="24"/>
        </w:rPr>
        <w:t>Journal of Chemistry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6</w:t>
      </w:r>
      <w:r w:rsidRPr="00056CFD">
        <w:rPr>
          <w:rFonts w:ascii="Times New Roman" w:hAnsi="Times New Roman" w:cs="Times New Roman"/>
          <w:sz w:val="24"/>
          <w:szCs w:val="24"/>
        </w:rPr>
        <w:t>(2), 553‑560. https://doi.org/10.1155/2009/190346</w:t>
      </w:r>
    </w:p>
    <w:p w14:paraId="1B8F9B38"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Oskoueian, E., Abdullah, N., Syahida Ahmad, &amp; Saad, W. Z. (2011). </w:t>
      </w:r>
      <w:r w:rsidRPr="00056CFD">
        <w:rPr>
          <w:rFonts w:ascii="Times New Roman" w:hAnsi="Times New Roman" w:cs="Times New Roman"/>
          <w:i/>
          <w:iCs/>
          <w:sz w:val="24"/>
          <w:szCs w:val="24"/>
        </w:rPr>
        <w:t xml:space="preserve">Bioactive Compounds and Biological Activities of </w:t>
      </w:r>
      <w:r w:rsidR="002064EE" w:rsidRPr="00056CFD">
        <w:rPr>
          <w:rFonts w:ascii="Times New Roman" w:hAnsi="Times New Roman" w:cs="Times New Roman"/>
          <w:i/>
          <w:iCs/>
          <w:sz w:val="24"/>
          <w:szCs w:val="24"/>
        </w:rPr>
        <w:t>Jatropha curcas</w:t>
      </w:r>
      <w:r w:rsidRPr="00056CFD">
        <w:rPr>
          <w:rFonts w:ascii="Times New Roman" w:hAnsi="Times New Roman" w:cs="Times New Roman"/>
          <w:i/>
          <w:iCs/>
          <w:sz w:val="24"/>
          <w:szCs w:val="24"/>
        </w:rPr>
        <w:t xml:space="preserve"> L. Kernel Meal Extract</w:t>
      </w:r>
      <w:r w:rsidRPr="00056CFD">
        <w:rPr>
          <w:rFonts w:ascii="Times New Roman" w:hAnsi="Times New Roman" w:cs="Times New Roman"/>
          <w:sz w:val="24"/>
          <w:szCs w:val="24"/>
        </w:rPr>
        <w:t>. 5955‑5970. https://doi.org/10.3390/ijms12095955</w:t>
      </w:r>
    </w:p>
    <w:p w14:paraId="7590D4D5" w14:textId="77777777" w:rsidR="00534CEF" w:rsidRPr="00534CEF" w:rsidRDefault="00534CEF" w:rsidP="00534CEF">
      <w:pPr>
        <w:pStyle w:val="Bibliography"/>
        <w:spacing w:line="276" w:lineRule="auto"/>
        <w:jc w:val="both"/>
        <w:rPr>
          <w:rFonts w:ascii="Times New Roman" w:hAnsi="Times New Roman" w:cs="Times New Roman"/>
          <w:sz w:val="24"/>
          <w:szCs w:val="24"/>
        </w:rPr>
      </w:pPr>
    </w:p>
    <w:p w14:paraId="5041F114" w14:textId="77777777" w:rsidR="00534CEF" w:rsidRPr="00534CEF" w:rsidRDefault="00534CEF" w:rsidP="00534CEF">
      <w:pPr>
        <w:pStyle w:val="Bibliography"/>
        <w:spacing w:line="276" w:lineRule="auto"/>
        <w:jc w:val="both"/>
        <w:rPr>
          <w:rFonts w:ascii="Times New Roman" w:hAnsi="Times New Roman" w:cs="Times New Roman"/>
          <w:sz w:val="24"/>
          <w:szCs w:val="24"/>
        </w:rPr>
      </w:pPr>
      <w:r w:rsidRPr="00534CEF">
        <w:rPr>
          <w:rFonts w:ascii="Times New Roman" w:hAnsi="Times New Roman" w:cs="Times New Roman"/>
          <w:sz w:val="24"/>
          <w:szCs w:val="24"/>
        </w:rPr>
        <w:t xml:space="preserve">Osman, S. A., Abdullah, N. N., &amp; Ahmad, S. (2017). Antioxidant activity and phytochemical components of </w:t>
      </w:r>
      <w:r w:rsidRPr="00534CEF">
        <w:rPr>
          <w:rFonts w:ascii="Times New Roman" w:hAnsi="Times New Roman" w:cs="Times New Roman"/>
          <w:i/>
          <w:iCs/>
          <w:sz w:val="24"/>
          <w:szCs w:val="24"/>
        </w:rPr>
        <w:t>Jatropha curcas Linn</w:t>
      </w:r>
      <w:r w:rsidRPr="00534CEF">
        <w:rPr>
          <w:rFonts w:ascii="Times New Roman" w:hAnsi="Times New Roman" w:cs="Times New Roman"/>
          <w:sz w:val="24"/>
          <w:szCs w:val="24"/>
        </w:rPr>
        <w:t xml:space="preserve"> root extract. </w:t>
      </w:r>
      <w:r w:rsidRPr="00534CEF">
        <w:rPr>
          <w:rFonts w:ascii="Times New Roman" w:hAnsi="Times New Roman" w:cs="Times New Roman"/>
          <w:i/>
          <w:iCs/>
          <w:sz w:val="24"/>
          <w:szCs w:val="24"/>
        </w:rPr>
        <w:t>Journal of biochemistry, microbiology and biotechnology</w:t>
      </w:r>
      <w:r w:rsidRPr="00534CEF">
        <w:rPr>
          <w:rFonts w:ascii="Times New Roman" w:hAnsi="Times New Roman" w:cs="Times New Roman"/>
          <w:sz w:val="24"/>
          <w:szCs w:val="24"/>
        </w:rPr>
        <w:t>, 5(2), 2-7.</w:t>
      </w:r>
    </w:p>
    <w:p w14:paraId="62B70937"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lastRenderedPageBreak/>
        <w:t>Papalia, T., Barreca, D., &amp; Panuccio, M. (2017). Assessment of Antioxidant and Cytoprotective Potential of Jatropha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Grown in Southern Italy. </w:t>
      </w:r>
      <w:r w:rsidRPr="00056CFD">
        <w:rPr>
          <w:rFonts w:ascii="Times New Roman" w:hAnsi="Times New Roman" w:cs="Times New Roman"/>
          <w:i/>
          <w:iCs/>
          <w:sz w:val="24"/>
          <w:szCs w:val="24"/>
        </w:rPr>
        <w:t>International Journal of Molecular Sciences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18</w:t>
      </w:r>
      <w:r w:rsidRPr="00056CFD">
        <w:rPr>
          <w:rFonts w:ascii="Times New Roman" w:hAnsi="Times New Roman" w:cs="Times New Roman"/>
          <w:sz w:val="24"/>
          <w:szCs w:val="24"/>
        </w:rPr>
        <w:t>(3), 660. https://doi.org/10.3390/ijms18030660</w:t>
      </w:r>
    </w:p>
    <w:p w14:paraId="22E9794B"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Pietrzak, W., Nowak, R., &amp; Olech, M. (2014). Effect of extraction method on phenolic content and antioxidant activity of mistletoe extracts from Viscum album subsp. Abietis. Chemical Papers, 68, 976-982. </w:t>
      </w:r>
      <w:r w:rsidRPr="00056CFD">
        <w:rPr>
          <w:rFonts w:ascii="Times New Roman" w:hAnsi="Times New Roman" w:cs="Times New Roman"/>
          <w:i/>
          <w:iCs/>
          <w:sz w:val="24"/>
          <w:szCs w:val="24"/>
        </w:rPr>
        <w:t>Chemical Papers, 68, 976-982.</w:t>
      </w:r>
    </w:p>
    <w:p w14:paraId="71DF04D0"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Popoola, T. D., Guetchueng, S. T., Ritchie, K. J., Awodele, O., Dempster, N. M., Akinloye, O., Sarker, S. D., &amp; Fatokun, A. A. (2021). Potent Nrf2-inducing, antioxidant, and anti-inflammatory effects and identification of constituents validate the anti-cancer use of </w:t>
      </w:r>
      <w:r w:rsidR="002064EE" w:rsidRPr="00056CFD">
        <w:rPr>
          <w:rFonts w:ascii="Times New Roman" w:hAnsi="Times New Roman" w:cs="Times New Roman"/>
          <w:i/>
          <w:sz w:val="24"/>
          <w:szCs w:val="24"/>
        </w:rPr>
        <w:t>Uvaria chamae</w:t>
      </w:r>
      <w:r w:rsidRPr="00056CFD">
        <w:rPr>
          <w:rFonts w:ascii="Times New Roman" w:hAnsi="Times New Roman" w:cs="Times New Roman"/>
          <w:sz w:val="24"/>
          <w:szCs w:val="24"/>
        </w:rPr>
        <w:t xml:space="preserve"> and Olax subscorpioidea. </w:t>
      </w:r>
      <w:r w:rsidRPr="00056CFD">
        <w:rPr>
          <w:rFonts w:ascii="Times New Roman" w:hAnsi="Times New Roman" w:cs="Times New Roman"/>
          <w:i/>
          <w:iCs/>
          <w:sz w:val="24"/>
          <w:szCs w:val="24"/>
        </w:rPr>
        <w:t>BMC Complementary Medicine and Therapies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21</w:t>
      </w:r>
      <w:r w:rsidRPr="00056CFD">
        <w:rPr>
          <w:rFonts w:ascii="Times New Roman" w:hAnsi="Times New Roman" w:cs="Times New Roman"/>
          <w:sz w:val="24"/>
          <w:szCs w:val="24"/>
        </w:rPr>
        <w:t>(1), 234. https://doi.org/10.1186/s12906-021-03404-0</w:t>
      </w:r>
    </w:p>
    <w:p w14:paraId="13C8A63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Saeed, N., Khan, M. R., &amp; Shabbir, M. (2012). Antioxidant activity, total phenolic and total flavonoid contents of whole plant extracts Torilis leptophylla L. </w:t>
      </w:r>
      <w:r w:rsidRPr="00056CFD">
        <w:rPr>
          <w:rFonts w:ascii="Times New Roman" w:hAnsi="Times New Roman" w:cs="Times New Roman"/>
          <w:i/>
          <w:iCs/>
          <w:sz w:val="24"/>
          <w:szCs w:val="24"/>
        </w:rPr>
        <w:t>BMC Complementary and Alternative Medicine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12</w:t>
      </w:r>
      <w:r w:rsidRPr="00056CFD">
        <w:rPr>
          <w:rFonts w:ascii="Times New Roman" w:hAnsi="Times New Roman" w:cs="Times New Roman"/>
          <w:sz w:val="24"/>
          <w:szCs w:val="24"/>
        </w:rPr>
        <w:t>(1), 221. https://doi.org/10.1186/1472-6882-12-221</w:t>
      </w:r>
    </w:p>
    <w:p w14:paraId="11BD4F43" w14:textId="77777777" w:rsidR="00F43446" w:rsidRDefault="00F43446" w:rsidP="00C63002">
      <w:pPr>
        <w:pStyle w:val="Bibliography"/>
        <w:spacing w:line="276" w:lineRule="auto"/>
        <w:jc w:val="both"/>
        <w:rPr>
          <w:rFonts w:ascii="Times New Roman" w:hAnsi="Times New Roman" w:cs="Times New Roman"/>
          <w:sz w:val="24"/>
          <w:szCs w:val="24"/>
        </w:rPr>
      </w:pPr>
      <w:r w:rsidRPr="00F43446">
        <w:rPr>
          <w:rFonts w:ascii="Times New Roman" w:hAnsi="Times New Roman" w:cs="Times New Roman"/>
          <w:sz w:val="24"/>
          <w:szCs w:val="24"/>
        </w:rPr>
        <w:t xml:space="preserve">Sharma, S. K., Ali, M., Singh, H., Sultana, S., &amp; Mir, S. R. (2017). Phytochemical investigation of the roots of </w:t>
      </w:r>
      <w:r w:rsidRPr="00F43446">
        <w:rPr>
          <w:rFonts w:ascii="Times New Roman" w:hAnsi="Times New Roman" w:cs="Times New Roman"/>
          <w:i/>
          <w:iCs/>
          <w:sz w:val="24"/>
          <w:szCs w:val="24"/>
        </w:rPr>
        <w:t>Jatropha curcas L</w:t>
      </w:r>
      <w:r w:rsidRPr="00F43446">
        <w:rPr>
          <w:rFonts w:ascii="Times New Roman" w:hAnsi="Times New Roman" w:cs="Times New Roman"/>
          <w:sz w:val="24"/>
          <w:szCs w:val="24"/>
        </w:rPr>
        <w:t>. </w:t>
      </w:r>
      <w:r w:rsidRPr="00F43446">
        <w:rPr>
          <w:rFonts w:ascii="Times New Roman" w:hAnsi="Times New Roman" w:cs="Times New Roman"/>
          <w:i/>
          <w:iCs/>
          <w:sz w:val="24"/>
          <w:szCs w:val="24"/>
        </w:rPr>
        <w:t>Int J Adv Pharm Med Bioallied Sci</w:t>
      </w:r>
      <w:r w:rsidRPr="00F43446">
        <w:rPr>
          <w:rFonts w:ascii="Times New Roman" w:hAnsi="Times New Roman" w:cs="Times New Roman"/>
          <w:sz w:val="24"/>
          <w:szCs w:val="24"/>
        </w:rPr>
        <w:t>, </w:t>
      </w:r>
      <w:r w:rsidRPr="00F43446">
        <w:rPr>
          <w:rFonts w:ascii="Times New Roman" w:hAnsi="Times New Roman" w:cs="Times New Roman"/>
          <w:i/>
          <w:iCs/>
          <w:sz w:val="24"/>
          <w:szCs w:val="24"/>
        </w:rPr>
        <w:t>5</w:t>
      </w:r>
      <w:r w:rsidRPr="00F43446">
        <w:rPr>
          <w:rFonts w:ascii="Times New Roman" w:hAnsi="Times New Roman" w:cs="Times New Roman"/>
          <w:sz w:val="24"/>
          <w:szCs w:val="24"/>
        </w:rPr>
        <w:t>, 2.</w:t>
      </w:r>
    </w:p>
    <w:p w14:paraId="0F34243C" w14:textId="7BC36316"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Sharmin, S., Kabir, Md. T., Islam, Md. N., Jamiruddin, Mohd. R., Rahman, I., Rahman, A., &amp; Hossain, M. (2018). Evaluation of Antioxidant, Thrombolytic and Cytotoxic Potentials of Methanolic Extract of </w:t>
      </w:r>
      <w:r w:rsidRPr="00F43446">
        <w:rPr>
          <w:rFonts w:ascii="Times New Roman" w:hAnsi="Times New Roman" w:cs="Times New Roman"/>
          <w:i/>
          <w:iCs/>
          <w:sz w:val="24"/>
          <w:szCs w:val="24"/>
        </w:rPr>
        <w:t>Aporosa wallichii</w:t>
      </w:r>
      <w:r w:rsidRPr="00056CFD">
        <w:rPr>
          <w:rFonts w:ascii="Times New Roman" w:hAnsi="Times New Roman" w:cs="Times New Roman"/>
          <w:sz w:val="24"/>
          <w:szCs w:val="24"/>
        </w:rPr>
        <w:t xml:space="preserve"> Hook.f. Leaves : An Unexplored Phytomedicine. </w:t>
      </w:r>
      <w:r w:rsidRPr="00056CFD">
        <w:rPr>
          <w:rFonts w:ascii="Times New Roman" w:hAnsi="Times New Roman" w:cs="Times New Roman"/>
          <w:i/>
          <w:iCs/>
          <w:sz w:val="24"/>
          <w:szCs w:val="24"/>
        </w:rPr>
        <w:t>Journal of Applied Pharmaceutical Science</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8</w:t>
      </w:r>
      <w:r w:rsidRPr="00056CFD">
        <w:rPr>
          <w:rFonts w:ascii="Times New Roman" w:hAnsi="Times New Roman" w:cs="Times New Roman"/>
          <w:sz w:val="24"/>
          <w:szCs w:val="24"/>
        </w:rPr>
        <w:t>(7), 51‑56. https://doi.org/10.7324/JAPS.2018.8709</w:t>
      </w:r>
    </w:p>
    <w:p w14:paraId="5E5ED5C1"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Shraim, A. M., Ahmed, T. A., Rahman, M. M., &amp; Hijji, Y. M. (2021). Determination of total flavonoid content by aluminum chloride assay : A critical evaluation. </w:t>
      </w:r>
      <w:r w:rsidRPr="00056CFD">
        <w:rPr>
          <w:rFonts w:ascii="Times New Roman" w:hAnsi="Times New Roman" w:cs="Times New Roman"/>
          <w:i/>
          <w:iCs/>
          <w:sz w:val="24"/>
          <w:szCs w:val="24"/>
        </w:rPr>
        <w:t>LWT</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150</w:t>
      </w:r>
      <w:r w:rsidRPr="00056CFD">
        <w:rPr>
          <w:rFonts w:ascii="Times New Roman" w:hAnsi="Times New Roman" w:cs="Times New Roman"/>
          <w:sz w:val="24"/>
          <w:szCs w:val="24"/>
        </w:rPr>
        <w:t>, 111932. https://doi.org/10.1016/j.lwt.2021.111932</w:t>
      </w:r>
    </w:p>
    <w:p w14:paraId="773B43A6" w14:textId="74A0D18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Singh, A., Gupta, N., &amp; Rao, J. (2014). </w:t>
      </w:r>
      <w:r w:rsidRPr="00F43446">
        <w:rPr>
          <w:rFonts w:ascii="Times New Roman" w:hAnsi="Times New Roman" w:cs="Times New Roman"/>
          <w:sz w:val="24"/>
          <w:szCs w:val="24"/>
        </w:rPr>
        <w:t xml:space="preserve"> Effect of hydroethanolic solvent on extraction efficiency and antioxidant activity of </w:t>
      </w:r>
      <w:r w:rsidR="002064EE" w:rsidRPr="00F43446">
        <w:rPr>
          <w:rFonts w:ascii="Times New Roman" w:hAnsi="Times New Roman" w:cs="Times New Roman"/>
          <w:i/>
          <w:iCs/>
          <w:sz w:val="24"/>
          <w:szCs w:val="24"/>
        </w:rPr>
        <w:t>Jatropha curcas</w:t>
      </w:r>
      <w:r w:rsidRPr="00F43446">
        <w:rPr>
          <w:rFonts w:ascii="Times New Roman" w:hAnsi="Times New Roman" w:cs="Times New Roman"/>
          <w:sz w:val="24"/>
          <w:szCs w:val="24"/>
        </w:rPr>
        <w:t xml:space="preserve"> leaves</w:t>
      </w:r>
      <w:r w:rsidRPr="00056CFD">
        <w:rPr>
          <w:rFonts w:ascii="Times New Roman" w:hAnsi="Times New Roman" w:cs="Times New Roman"/>
          <w:i/>
          <w:iCs/>
          <w:sz w:val="24"/>
          <w:szCs w:val="24"/>
        </w:rPr>
        <w:t>.  Journal of Ethnopharmacology, 6(4), 102-110.</w:t>
      </w:r>
    </w:p>
    <w:p w14:paraId="379F1EC8" w14:textId="0D7E7444" w:rsidR="00AE1D9B" w:rsidRPr="00056CFD" w:rsidRDefault="00731750" w:rsidP="00C63002">
      <w:pPr>
        <w:pStyle w:val="Bibliography"/>
        <w:spacing w:line="276" w:lineRule="auto"/>
        <w:jc w:val="both"/>
        <w:rPr>
          <w:rFonts w:ascii="Times New Roman" w:hAnsi="Times New Roman" w:cs="Times New Roman"/>
          <w:sz w:val="24"/>
          <w:szCs w:val="24"/>
        </w:rPr>
      </w:pPr>
      <w:r w:rsidRPr="00731750">
        <w:rPr>
          <w:rFonts w:ascii="Times New Roman" w:hAnsi="Times New Roman" w:cs="Times New Roman"/>
          <w:sz w:val="24"/>
          <w:szCs w:val="24"/>
        </w:rPr>
        <w:t xml:space="preserve">Sofowora, A. (1996). Research on medicinal plants and traditional medicine in Africa. The Journal of Alternative and Complementary Medicine, 2(3), 365-372. </w:t>
      </w:r>
      <w:r w:rsidRPr="00F43446">
        <w:rPr>
          <w:rFonts w:ascii="Times New Roman" w:hAnsi="Times New Roman" w:cs="Times New Roman"/>
          <w:i/>
          <w:iCs/>
          <w:sz w:val="24"/>
          <w:szCs w:val="24"/>
        </w:rPr>
        <w:t>The Journal of Alternative and Complementary Medicine</w:t>
      </w:r>
      <w:r w:rsidRPr="00731750">
        <w:rPr>
          <w:rFonts w:ascii="Times New Roman" w:hAnsi="Times New Roman" w:cs="Times New Roman"/>
          <w:sz w:val="24"/>
          <w:szCs w:val="24"/>
        </w:rPr>
        <w:t>, 2(3), 365-372</w:t>
      </w:r>
      <w:r w:rsidR="00AE1D9B" w:rsidRPr="00056CFD">
        <w:rPr>
          <w:rFonts w:ascii="Times New Roman" w:hAnsi="Times New Roman" w:cs="Times New Roman"/>
          <w:sz w:val="24"/>
          <w:szCs w:val="24"/>
        </w:rPr>
        <w:t>.</w:t>
      </w:r>
    </w:p>
    <w:p w14:paraId="6E6CB2A6"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Sultana, B., Anwar, F., &amp; Ashraf, M. (2009). Effect of Extraction Solvent/Technique on the Antioxidant Activity of Selected Medicinal Plant Extracts. </w:t>
      </w:r>
      <w:r w:rsidRPr="00056CFD">
        <w:rPr>
          <w:rFonts w:ascii="Times New Roman" w:hAnsi="Times New Roman" w:cs="Times New Roman"/>
          <w:i/>
          <w:iCs/>
          <w:sz w:val="24"/>
          <w:szCs w:val="24"/>
        </w:rPr>
        <w:t>Molecules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14</w:t>
      </w:r>
      <w:r w:rsidRPr="00056CFD">
        <w:rPr>
          <w:rFonts w:ascii="Times New Roman" w:hAnsi="Times New Roman" w:cs="Times New Roman"/>
          <w:sz w:val="24"/>
          <w:szCs w:val="24"/>
        </w:rPr>
        <w:t>(6), 2167‑2180. https://doi.org/10.3390/molecules14062167</w:t>
      </w:r>
    </w:p>
    <w:p w14:paraId="5B0E7BE5"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Thomas, R., Sah, N., &amp; Sharma, P. (2008). Therapeutic Biology of </w:t>
      </w:r>
      <w:r w:rsidR="002064EE" w:rsidRPr="00056CFD">
        <w:rPr>
          <w:rFonts w:ascii="Times New Roman" w:hAnsi="Times New Roman" w:cs="Times New Roman"/>
          <w:i/>
          <w:sz w:val="24"/>
          <w:szCs w:val="24"/>
        </w:rPr>
        <w:t>Jatropha curcas</w:t>
      </w:r>
      <w:r w:rsidRPr="00056CFD">
        <w:rPr>
          <w:rFonts w:ascii="Times New Roman" w:hAnsi="Times New Roman" w:cs="Times New Roman"/>
          <w:sz w:val="24"/>
          <w:szCs w:val="24"/>
        </w:rPr>
        <w:t xml:space="preserve"> : A Mini Review. </w:t>
      </w:r>
      <w:r w:rsidRPr="00056CFD">
        <w:rPr>
          <w:rFonts w:ascii="Times New Roman" w:hAnsi="Times New Roman" w:cs="Times New Roman"/>
          <w:i/>
          <w:iCs/>
          <w:sz w:val="24"/>
          <w:szCs w:val="24"/>
        </w:rPr>
        <w:t>Current Pharmaceutical Biotechnology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9</w:t>
      </w:r>
      <w:r w:rsidRPr="00056CFD">
        <w:rPr>
          <w:rFonts w:ascii="Times New Roman" w:hAnsi="Times New Roman" w:cs="Times New Roman"/>
          <w:sz w:val="24"/>
          <w:szCs w:val="24"/>
        </w:rPr>
        <w:t>(4), 315‑324. https://doi.org/10.2174/138920108785161505</w:t>
      </w:r>
    </w:p>
    <w:p w14:paraId="55B3E81E" w14:textId="77777777" w:rsidR="00AE1D9B" w:rsidRPr="00056CFD"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Zengin, G., Mahomoodally, M. F., Sinan, K. I., Ak, G., Etienne, O. K., Sharmeen, J. B., Brunetti, L., Leone, S., Di Simone, S. C., Recinella, L., Chiavaroli, A., Menghini, L., Orlando, G., Jekő, J., Cziáky, Z., &amp; Ferrante, C. (2021). Chemical Composition and Biological Properties of Two Jatropha Species : Different Parts and Different Extraction Methods. </w:t>
      </w:r>
      <w:r w:rsidRPr="00056CFD">
        <w:rPr>
          <w:rFonts w:ascii="Times New Roman" w:hAnsi="Times New Roman" w:cs="Times New Roman"/>
          <w:i/>
          <w:iCs/>
          <w:sz w:val="24"/>
          <w:szCs w:val="24"/>
        </w:rPr>
        <w:t>Antioxidants</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10</w:t>
      </w:r>
      <w:r w:rsidRPr="00056CFD">
        <w:rPr>
          <w:rFonts w:ascii="Times New Roman" w:hAnsi="Times New Roman" w:cs="Times New Roman"/>
          <w:sz w:val="24"/>
          <w:szCs w:val="24"/>
        </w:rPr>
        <w:t>(5), 792. https://doi.org/10.3390/antiox10050792</w:t>
      </w:r>
    </w:p>
    <w:p w14:paraId="71DC9E43" w14:textId="002812C7" w:rsidR="00AE1D9B" w:rsidRDefault="00AE1D9B" w:rsidP="00C63002">
      <w:pPr>
        <w:pStyle w:val="Bibliography"/>
        <w:spacing w:line="276" w:lineRule="auto"/>
        <w:jc w:val="both"/>
        <w:rPr>
          <w:rFonts w:ascii="Times New Roman" w:hAnsi="Times New Roman" w:cs="Times New Roman"/>
          <w:sz w:val="24"/>
          <w:szCs w:val="24"/>
        </w:rPr>
      </w:pPr>
      <w:r w:rsidRPr="00056CFD">
        <w:rPr>
          <w:rFonts w:ascii="Times New Roman" w:hAnsi="Times New Roman" w:cs="Times New Roman"/>
          <w:sz w:val="24"/>
          <w:szCs w:val="24"/>
        </w:rPr>
        <w:t xml:space="preserve">Zohoun, A., Baglo Agbodande, T., Zohoun, L., &amp; Anani, L. (2020). Prevalence of hemoglobin abnormalities in an apparently healthy population in Benin. </w:t>
      </w:r>
      <w:r w:rsidRPr="00056CFD">
        <w:rPr>
          <w:rFonts w:ascii="Times New Roman" w:hAnsi="Times New Roman" w:cs="Times New Roman"/>
          <w:i/>
          <w:iCs/>
          <w:sz w:val="24"/>
          <w:szCs w:val="24"/>
        </w:rPr>
        <w:t>Hematology, Transfusion and Cell Therapy</w:t>
      </w:r>
      <w:r w:rsidRPr="00056CFD">
        <w:rPr>
          <w:rFonts w:ascii="Times New Roman" w:hAnsi="Times New Roman" w:cs="Times New Roman"/>
          <w:sz w:val="24"/>
          <w:szCs w:val="24"/>
        </w:rPr>
        <w:t xml:space="preserve">, </w:t>
      </w:r>
      <w:r w:rsidRPr="00056CFD">
        <w:rPr>
          <w:rFonts w:ascii="Times New Roman" w:hAnsi="Times New Roman" w:cs="Times New Roman"/>
          <w:i/>
          <w:iCs/>
          <w:sz w:val="24"/>
          <w:szCs w:val="24"/>
        </w:rPr>
        <w:t>42</w:t>
      </w:r>
      <w:r w:rsidRPr="00056CFD">
        <w:rPr>
          <w:rFonts w:ascii="Times New Roman" w:hAnsi="Times New Roman" w:cs="Times New Roman"/>
          <w:sz w:val="24"/>
          <w:szCs w:val="24"/>
        </w:rPr>
        <w:t>(2), 145‑149. https://doi.org/10.1016/j.htct.2019.06.005</w:t>
      </w:r>
    </w:p>
    <w:p w14:paraId="1C6517B7" w14:textId="485B1162" w:rsidR="004D709C" w:rsidRPr="004D709C" w:rsidRDefault="004D709C" w:rsidP="004D709C">
      <w:r w:rsidRPr="004D709C">
        <w:lastRenderedPageBreak/>
        <w:t xml:space="preserve">Dossou Armel Géraldo Houndeton, Armelle Sabine Yélignan Hounkpatin, Amoussatou Sakirigui, Jules Hounsa and Saturnin Hounsou. Analysis of phenolic compounds and antioxidant properties of Uvaria chamae roots used in traditional treatment of sickle cell in Benin. J Pharmacogn Phytochem </w:t>
      </w:r>
      <w:proofErr w:type="gramStart"/>
      <w:r w:rsidRPr="004D709C">
        <w:t>2025;</w:t>
      </w:r>
      <w:proofErr w:type="gramEnd"/>
      <w:r w:rsidRPr="004D709C">
        <w:t xml:space="preserve">14(2):457-462. </w:t>
      </w:r>
      <w:proofErr w:type="gramStart"/>
      <w:r w:rsidRPr="004D709C">
        <w:t>DOI:</w:t>
      </w:r>
      <w:proofErr w:type="gramEnd"/>
      <w:r w:rsidRPr="004D709C">
        <w:t xml:space="preserve"> 10.22271/phyto.2025.v14.i2f.15320</w:t>
      </w:r>
    </w:p>
    <w:p w14:paraId="37B0689A" w14:textId="77777777" w:rsidR="009C5D57" w:rsidRPr="00056CFD" w:rsidRDefault="009C5D57" w:rsidP="009C5D57">
      <w:pPr>
        <w:rPr>
          <w:rFonts w:ascii="Times New Roman" w:hAnsi="Times New Roman" w:cs="Times New Roman"/>
          <w:sz w:val="24"/>
          <w:szCs w:val="24"/>
        </w:rPr>
      </w:pPr>
    </w:p>
    <w:p w14:paraId="05A9A3F5" w14:textId="77777777" w:rsidR="009C5D57" w:rsidRDefault="009C5D57" w:rsidP="009C5D57">
      <w:pPr>
        <w:rPr>
          <w:rFonts w:ascii="Times New Roman" w:hAnsi="Times New Roman" w:cs="Times New Roman"/>
          <w:sz w:val="24"/>
          <w:szCs w:val="24"/>
        </w:rPr>
      </w:pPr>
    </w:p>
    <w:p w14:paraId="58039078" w14:textId="77777777" w:rsidR="00460666" w:rsidRPr="00056CFD" w:rsidRDefault="00460666" w:rsidP="009C5D57">
      <w:pPr>
        <w:jc w:val="both"/>
        <w:rPr>
          <w:rFonts w:ascii="Times New Roman" w:hAnsi="Times New Roman" w:cs="Times New Roman"/>
          <w:b/>
          <w:bCs/>
          <w:sz w:val="24"/>
          <w:szCs w:val="24"/>
        </w:rPr>
      </w:pPr>
      <w:r w:rsidRPr="00056CFD">
        <w:rPr>
          <w:rFonts w:ascii="Times New Roman" w:hAnsi="Times New Roman" w:cs="Times New Roman"/>
          <w:b/>
          <w:bCs/>
          <w:sz w:val="24"/>
          <w:szCs w:val="24"/>
        </w:rPr>
        <w:t>List of tables</w:t>
      </w:r>
    </w:p>
    <w:p w14:paraId="1BCA3AB7" w14:textId="71EF80EC" w:rsidR="009C5D57" w:rsidRPr="00056CFD" w:rsidRDefault="009C5D57" w:rsidP="009C5D57">
      <w:pPr>
        <w:jc w:val="both"/>
        <w:rPr>
          <w:rFonts w:ascii="Times New Roman" w:eastAsia="Calibri" w:hAnsi="Times New Roman" w:cs="Times New Roman"/>
          <w:bCs/>
          <w:sz w:val="24"/>
          <w:szCs w:val="24"/>
        </w:rPr>
      </w:pPr>
      <w:r w:rsidRPr="00056CFD">
        <w:rPr>
          <w:rFonts w:ascii="Times New Roman" w:eastAsia="Calibri" w:hAnsi="Times New Roman" w:cs="Times New Roman"/>
          <w:b/>
          <w:bCs/>
          <w:sz w:val="24"/>
          <w:szCs w:val="24"/>
        </w:rPr>
        <w:t xml:space="preserve">Table </w:t>
      </w:r>
      <w:r w:rsidR="00B86DE0">
        <w:rPr>
          <w:rFonts w:ascii="Times New Roman" w:eastAsia="Calibri" w:hAnsi="Times New Roman" w:cs="Times New Roman"/>
          <w:b/>
          <w:bCs/>
          <w:sz w:val="24"/>
          <w:szCs w:val="24"/>
        </w:rPr>
        <w:t>1</w:t>
      </w:r>
      <w:r w:rsidRPr="00056CFD">
        <w:rPr>
          <w:rFonts w:ascii="Times New Roman" w:eastAsia="Calibri" w:hAnsi="Times New Roman" w:cs="Times New Roman"/>
          <w:bCs/>
          <w:sz w:val="24"/>
          <w:szCs w:val="24"/>
        </w:rPr>
        <w:t>: Identification numbers of the plants used.</w:t>
      </w:r>
    </w:p>
    <w:tbl>
      <w:tblPr>
        <w:tblStyle w:val="Style111"/>
        <w:tblW w:w="9405" w:type="dxa"/>
        <w:tblLayout w:type="fixed"/>
        <w:tblLook w:val="01E0" w:firstRow="1" w:lastRow="1" w:firstColumn="1" w:lastColumn="1" w:noHBand="0" w:noVBand="0"/>
      </w:tblPr>
      <w:tblGrid>
        <w:gridCol w:w="2341"/>
        <w:gridCol w:w="2371"/>
        <w:gridCol w:w="2435"/>
        <w:gridCol w:w="2258"/>
      </w:tblGrid>
      <w:tr w:rsidR="009C5D57" w:rsidRPr="00056CFD" w14:paraId="7CE25A31" w14:textId="77777777" w:rsidTr="0032525A">
        <w:trPr>
          <w:cnfStyle w:val="100000000000" w:firstRow="1" w:lastRow="0" w:firstColumn="0" w:lastColumn="0" w:oddVBand="0" w:evenVBand="0" w:oddHBand="0" w:evenHBand="0" w:firstRowFirstColumn="0" w:firstRowLastColumn="0" w:lastRowFirstColumn="0" w:lastRowLastColumn="0"/>
          <w:trHeight w:val="407"/>
        </w:trPr>
        <w:tc>
          <w:tcPr>
            <w:tcW w:w="2341" w:type="dxa"/>
          </w:tcPr>
          <w:p w14:paraId="383B4045" w14:textId="77777777" w:rsidR="009C5D57" w:rsidRPr="00056CFD" w:rsidRDefault="009C5D57" w:rsidP="0032525A">
            <w:pPr>
              <w:rPr>
                <w:b/>
                <w:bCs/>
              </w:rPr>
            </w:pPr>
            <w:r w:rsidRPr="00056CFD">
              <w:rPr>
                <w:b/>
                <w:bCs/>
              </w:rPr>
              <w:t>National Herbarium N°</w:t>
            </w:r>
          </w:p>
        </w:tc>
        <w:tc>
          <w:tcPr>
            <w:tcW w:w="2371" w:type="dxa"/>
          </w:tcPr>
          <w:p w14:paraId="541D5CF9" w14:textId="77777777" w:rsidR="009C5D57" w:rsidRPr="00056CFD" w:rsidRDefault="009C5D57" w:rsidP="0032525A">
            <w:pPr>
              <w:rPr>
                <w:b/>
                <w:bCs/>
              </w:rPr>
            </w:pPr>
            <w:r w:rsidRPr="00056CFD">
              <w:rPr>
                <w:b/>
                <w:bCs/>
              </w:rPr>
              <w:t>Name of the studied plant species</w:t>
            </w:r>
          </w:p>
        </w:tc>
        <w:tc>
          <w:tcPr>
            <w:tcW w:w="2435" w:type="dxa"/>
          </w:tcPr>
          <w:p w14:paraId="0584A85C" w14:textId="77777777" w:rsidR="009C5D57" w:rsidRPr="00056CFD" w:rsidRDefault="009C5D57" w:rsidP="0032525A">
            <w:pPr>
              <w:rPr>
                <w:b/>
                <w:bCs/>
              </w:rPr>
            </w:pPr>
            <w:r w:rsidRPr="00056CFD">
              <w:rPr>
                <w:b/>
                <w:bCs/>
              </w:rPr>
              <w:t>Local names (fon)</w:t>
            </w:r>
          </w:p>
        </w:tc>
        <w:tc>
          <w:tcPr>
            <w:tcW w:w="2258" w:type="dxa"/>
          </w:tcPr>
          <w:p w14:paraId="4D3B741D" w14:textId="77777777" w:rsidR="009C5D57" w:rsidRPr="00056CFD" w:rsidRDefault="009C5D57" w:rsidP="0032525A">
            <w:pPr>
              <w:rPr>
                <w:b/>
                <w:bCs/>
              </w:rPr>
            </w:pPr>
            <w:r w:rsidRPr="00056CFD">
              <w:rPr>
                <w:b/>
                <w:bCs/>
              </w:rPr>
              <w:t>Plant organs</w:t>
            </w:r>
          </w:p>
        </w:tc>
      </w:tr>
      <w:tr w:rsidR="009C5D57" w:rsidRPr="00056CFD" w14:paraId="37401063" w14:textId="77777777" w:rsidTr="0032525A">
        <w:trPr>
          <w:trHeight w:val="214"/>
        </w:trPr>
        <w:tc>
          <w:tcPr>
            <w:tcW w:w="2341" w:type="dxa"/>
          </w:tcPr>
          <w:p w14:paraId="12AB0BF4" w14:textId="77777777" w:rsidR="009C5D57" w:rsidRPr="00056CFD" w:rsidRDefault="009C5D57" w:rsidP="0032525A">
            <w:r w:rsidRPr="00056CFD">
              <w:t>HY 843/ HNB</w:t>
            </w:r>
          </w:p>
        </w:tc>
        <w:tc>
          <w:tcPr>
            <w:tcW w:w="2371" w:type="dxa"/>
          </w:tcPr>
          <w:p w14:paraId="46F656BF" w14:textId="77777777" w:rsidR="009C5D57" w:rsidRPr="00056CFD" w:rsidRDefault="009C5D57" w:rsidP="0032525A">
            <w:pPr>
              <w:jc w:val="center"/>
            </w:pPr>
            <w:r w:rsidRPr="00056CFD">
              <w:rPr>
                <w:i/>
                <w:iCs/>
              </w:rPr>
              <w:t>Jatropha curcas L.</w:t>
            </w:r>
          </w:p>
        </w:tc>
        <w:tc>
          <w:tcPr>
            <w:tcW w:w="2435" w:type="dxa"/>
          </w:tcPr>
          <w:p w14:paraId="736AC5AF" w14:textId="77777777" w:rsidR="009C5D57" w:rsidRPr="00056CFD" w:rsidRDefault="009C5D57" w:rsidP="0032525A">
            <w:pPr>
              <w:jc w:val="center"/>
            </w:pPr>
            <w:r w:rsidRPr="00056CFD">
              <w:t>Gnikpotin wewe</w:t>
            </w:r>
          </w:p>
        </w:tc>
        <w:tc>
          <w:tcPr>
            <w:tcW w:w="2258" w:type="dxa"/>
          </w:tcPr>
          <w:p w14:paraId="622EC4C8" w14:textId="77777777" w:rsidR="009C5D57" w:rsidRPr="00056CFD" w:rsidRDefault="009C5D57" w:rsidP="0032525A">
            <w:pPr>
              <w:jc w:val="center"/>
            </w:pPr>
            <w:r w:rsidRPr="00056CFD">
              <w:t>Leafy stems</w:t>
            </w:r>
          </w:p>
        </w:tc>
      </w:tr>
      <w:tr w:rsidR="009C5D57" w:rsidRPr="00056CFD" w14:paraId="0673BC4F" w14:textId="77777777" w:rsidTr="0032525A">
        <w:trPr>
          <w:cnfStyle w:val="010000000000" w:firstRow="0" w:lastRow="1" w:firstColumn="0" w:lastColumn="0" w:oddVBand="0" w:evenVBand="0" w:oddHBand="0" w:evenHBand="0" w:firstRowFirstColumn="0" w:firstRowLastColumn="0" w:lastRowFirstColumn="0" w:lastRowLastColumn="0"/>
          <w:trHeight w:val="479"/>
        </w:trPr>
        <w:tc>
          <w:tcPr>
            <w:tcW w:w="2341" w:type="dxa"/>
          </w:tcPr>
          <w:p w14:paraId="2FC176BD" w14:textId="77777777" w:rsidR="009C5D57" w:rsidRPr="00056CFD" w:rsidRDefault="009C5D57" w:rsidP="0032525A">
            <w:r w:rsidRPr="00056CFD">
              <w:t>HY 988/ HNB</w:t>
            </w:r>
          </w:p>
        </w:tc>
        <w:tc>
          <w:tcPr>
            <w:tcW w:w="2371" w:type="dxa"/>
          </w:tcPr>
          <w:p w14:paraId="2BF50328" w14:textId="77777777" w:rsidR="009C5D57" w:rsidRPr="00056CFD" w:rsidRDefault="009C5D57" w:rsidP="0032525A">
            <w:pPr>
              <w:jc w:val="center"/>
              <w:rPr>
                <w:i/>
                <w:iCs/>
              </w:rPr>
            </w:pPr>
            <w:r w:rsidRPr="00056CFD">
              <w:rPr>
                <w:i/>
                <w:iCs/>
              </w:rPr>
              <w:t>Uvaria chamae P.Beauv.</w:t>
            </w:r>
          </w:p>
        </w:tc>
        <w:tc>
          <w:tcPr>
            <w:tcW w:w="2435" w:type="dxa"/>
          </w:tcPr>
          <w:p w14:paraId="7186EED8" w14:textId="77777777" w:rsidR="009C5D57" w:rsidRPr="00056CFD" w:rsidRDefault="009C5D57" w:rsidP="0032525A">
            <w:pPr>
              <w:jc w:val="center"/>
            </w:pPr>
            <w:r w:rsidRPr="00056CFD">
              <w:t>Aylaha</w:t>
            </w:r>
          </w:p>
        </w:tc>
        <w:tc>
          <w:tcPr>
            <w:tcW w:w="2258" w:type="dxa"/>
          </w:tcPr>
          <w:p w14:paraId="6085C216" w14:textId="77777777" w:rsidR="009C5D57" w:rsidRPr="00056CFD" w:rsidRDefault="009C5D57" w:rsidP="0032525A">
            <w:pPr>
              <w:jc w:val="center"/>
            </w:pPr>
            <w:r w:rsidRPr="00056CFD">
              <w:t>Roots</w:t>
            </w:r>
          </w:p>
        </w:tc>
      </w:tr>
    </w:tbl>
    <w:p w14:paraId="210BCEE9" w14:textId="77777777" w:rsidR="009C5D57" w:rsidRPr="00056CFD" w:rsidRDefault="009C5D57" w:rsidP="009C5D57">
      <w:pPr>
        <w:rPr>
          <w:rFonts w:ascii="Times New Roman" w:hAnsi="Times New Roman" w:cs="Times New Roman"/>
          <w:sz w:val="24"/>
          <w:szCs w:val="24"/>
        </w:rPr>
      </w:pPr>
    </w:p>
    <w:p w14:paraId="5D0D7A90" w14:textId="42E875E4" w:rsidR="009C5D57" w:rsidRPr="00056CFD" w:rsidRDefault="009C5D57" w:rsidP="009C5D57">
      <w:pPr>
        <w:jc w:val="both"/>
        <w:rPr>
          <w:rFonts w:ascii="Times New Roman" w:eastAsia="Calibri" w:hAnsi="Times New Roman" w:cs="Times New Roman"/>
          <w:sz w:val="24"/>
          <w:szCs w:val="24"/>
          <w:lang w:val="en-US"/>
        </w:rPr>
      </w:pPr>
      <w:r w:rsidRPr="00056CFD">
        <w:rPr>
          <w:rFonts w:ascii="Times New Roman" w:eastAsia="Calibri" w:hAnsi="Times New Roman" w:cs="Times New Roman"/>
          <w:b/>
          <w:bCs/>
          <w:sz w:val="24"/>
          <w:szCs w:val="24"/>
          <w:lang w:val="en-US"/>
        </w:rPr>
        <w:t>Table</w:t>
      </w:r>
      <w:r w:rsidR="00B86DE0">
        <w:rPr>
          <w:rFonts w:ascii="Times New Roman" w:eastAsia="Calibri" w:hAnsi="Times New Roman" w:cs="Times New Roman"/>
          <w:b/>
          <w:bCs/>
          <w:sz w:val="24"/>
          <w:szCs w:val="24"/>
          <w:lang w:val="en-US"/>
        </w:rPr>
        <w:t xml:space="preserve"> 2</w:t>
      </w:r>
      <w:r w:rsidRPr="00056CFD">
        <w:rPr>
          <w:rFonts w:ascii="Times New Roman" w:eastAsia="Calibri" w:hAnsi="Times New Roman" w:cs="Times New Roman"/>
          <w:sz w:val="24"/>
          <w:szCs w:val="24"/>
          <w:lang w:val="en-US"/>
        </w:rPr>
        <w:t>: Extraction yield of the plants studied</w:t>
      </w:r>
    </w:p>
    <w:tbl>
      <w:tblPr>
        <w:tblStyle w:val="Style111"/>
        <w:tblW w:w="9405" w:type="dxa"/>
        <w:tblLayout w:type="fixed"/>
        <w:tblLook w:val="01E0" w:firstRow="1" w:lastRow="1" w:firstColumn="1" w:lastColumn="1" w:noHBand="0" w:noVBand="0"/>
      </w:tblPr>
      <w:tblGrid>
        <w:gridCol w:w="2341"/>
        <w:gridCol w:w="2371"/>
        <w:gridCol w:w="2435"/>
        <w:gridCol w:w="2258"/>
      </w:tblGrid>
      <w:tr w:rsidR="009C5D57" w:rsidRPr="00056CFD" w14:paraId="0283B3BD" w14:textId="77777777" w:rsidTr="0032525A">
        <w:trPr>
          <w:cnfStyle w:val="100000000000" w:firstRow="1" w:lastRow="0" w:firstColumn="0" w:lastColumn="0" w:oddVBand="0" w:evenVBand="0" w:oddHBand="0" w:evenHBand="0" w:firstRowFirstColumn="0" w:firstRowLastColumn="0" w:lastRowFirstColumn="0" w:lastRowLastColumn="0"/>
          <w:trHeight w:val="407"/>
        </w:trPr>
        <w:tc>
          <w:tcPr>
            <w:tcW w:w="2341" w:type="dxa"/>
          </w:tcPr>
          <w:p w14:paraId="6923CFCF" w14:textId="77777777" w:rsidR="009C5D57" w:rsidRPr="00056CFD" w:rsidRDefault="009C5D57" w:rsidP="0032525A">
            <w:pPr>
              <w:jc w:val="center"/>
              <w:rPr>
                <w:rFonts w:eastAsiaTheme="minorEastAsia"/>
              </w:rPr>
            </w:pPr>
          </w:p>
        </w:tc>
        <w:tc>
          <w:tcPr>
            <w:tcW w:w="2371" w:type="dxa"/>
          </w:tcPr>
          <w:p w14:paraId="1DE82ED0" w14:textId="77777777" w:rsidR="009C5D57" w:rsidRPr="00056CFD" w:rsidRDefault="009C5D57" w:rsidP="0032525A">
            <w:pPr>
              <w:jc w:val="center"/>
              <w:rPr>
                <w:rFonts w:eastAsiaTheme="minorEastAsia"/>
                <w:b/>
              </w:rPr>
            </w:pPr>
            <w:r w:rsidRPr="00056CFD">
              <w:rPr>
                <w:rFonts w:eastAsiaTheme="minorEastAsia"/>
                <w:b/>
              </w:rPr>
              <w:t>Mass of plant material (MV) g</w:t>
            </w:r>
          </w:p>
        </w:tc>
        <w:tc>
          <w:tcPr>
            <w:tcW w:w="2435" w:type="dxa"/>
          </w:tcPr>
          <w:p w14:paraId="6F58A9A4" w14:textId="77777777" w:rsidR="009C5D57" w:rsidRPr="00056CFD" w:rsidRDefault="009C5D57" w:rsidP="0032525A">
            <w:pPr>
              <w:jc w:val="center"/>
              <w:rPr>
                <w:rFonts w:eastAsiaTheme="minorEastAsia"/>
                <w:b/>
              </w:rPr>
            </w:pPr>
            <w:r w:rsidRPr="00056CFD">
              <w:rPr>
                <w:rFonts w:eastAsiaTheme="minorEastAsia"/>
                <w:b/>
              </w:rPr>
              <w:t>Mass of extract (ME) g</w:t>
            </w:r>
          </w:p>
        </w:tc>
        <w:tc>
          <w:tcPr>
            <w:tcW w:w="2258" w:type="dxa"/>
          </w:tcPr>
          <w:p w14:paraId="3770EEBE" w14:textId="77777777" w:rsidR="009C5D57" w:rsidRPr="00056CFD" w:rsidRDefault="009C5D57" w:rsidP="0032525A">
            <w:pPr>
              <w:jc w:val="center"/>
              <w:rPr>
                <w:rFonts w:eastAsiaTheme="minorEastAsia"/>
                <w:b/>
              </w:rPr>
            </w:pPr>
            <w:r w:rsidRPr="00056CFD">
              <w:rPr>
                <w:rFonts w:eastAsiaTheme="minorEastAsia"/>
                <w:b/>
              </w:rPr>
              <w:t>Yield (R) %</w:t>
            </w:r>
          </w:p>
        </w:tc>
      </w:tr>
      <w:tr w:rsidR="009C5D57" w:rsidRPr="00056CFD" w14:paraId="19E07E6C" w14:textId="77777777" w:rsidTr="0032525A">
        <w:trPr>
          <w:trHeight w:val="214"/>
        </w:trPr>
        <w:tc>
          <w:tcPr>
            <w:tcW w:w="2341" w:type="dxa"/>
          </w:tcPr>
          <w:p w14:paraId="1192FC6E" w14:textId="77777777" w:rsidR="009C5D57" w:rsidRPr="00056CFD" w:rsidRDefault="009C5D57" w:rsidP="0032525A">
            <w:pPr>
              <w:jc w:val="center"/>
              <w:rPr>
                <w:rFonts w:eastAsiaTheme="minorEastAsia"/>
                <w:b/>
              </w:rPr>
            </w:pPr>
            <w:r w:rsidRPr="00056CFD">
              <w:rPr>
                <w:rFonts w:eastAsiaTheme="minorEastAsia"/>
                <w:b/>
                <w:i/>
              </w:rPr>
              <w:t>Jatrophacurcas</w:t>
            </w:r>
            <w:r w:rsidRPr="00056CFD">
              <w:rPr>
                <w:rFonts w:eastAsiaTheme="minorEastAsia"/>
                <w:b/>
              </w:rPr>
              <w:t xml:space="preserve"> (leaves)</w:t>
            </w:r>
          </w:p>
        </w:tc>
        <w:tc>
          <w:tcPr>
            <w:tcW w:w="2371" w:type="dxa"/>
          </w:tcPr>
          <w:p w14:paraId="4EEAC63A" w14:textId="77777777" w:rsidR="009C5D57" w:rsidRPr="00056CFD" w:rsidRDefault="009C5D57" w:rsidP="0032525A">
            <w:pPr>
              <w:jc w:val="center"/>
              <w:rPr>
                <w:rFonts w:eastAsiaTheme="minorEastAsia"/>
              </w:rPr>
            </w:pPr>
            <w:r w:rsidRPr="00056CFD">
              <w:rPr>
                <w:rFonts w:eastAsiaTheme="minorEastAsia"/>
              </w:rPr>
              <w:t>1800</w:t>
            </w:r>
          </w:p>
        </w:tc>
        <w:tc>
          <w:tcPr>
            <w:tcW w:w="2435" w:type="dxa"/>
          </w:tcPr>
          <w:p w14:paraId="1FC38DBE" w14:textId="77777777" w:rsidR="009C5D57" w:rsidRPr="00056CFD" w:rsidRDefault="009C5D57" w:rsidP="0032525A">
            <w:pPr>
              <w:jc w:val="center"/>
              <w:rPr>
                <w:rFonts w:eastAsiaTheme="minorEastAsia"/>
              </w:rPr>
            </w:pPr>
            <w:r w:rsidRPr="00056CFD">
              <w:rPr>
                <w:rFonts w:eastAsiaTheme="minorEastAsia"/>
              </w:rPr>
              <w:t>209,722</w:t>
            </w:r>
          </w:p>
        </w:tc>
        <w:tc>
          <w:tcPr>
            <w:tcW w:w="2258" w:type="dxa"/>
          </w:tcPr>
          <w:p w14:paraId="2C21705E" w14:textId="77777777" w:rsidR="009C5D57" w:rsidRPr="00056CFD" w:rsidRDefault="009C5D57" w:rsidP="0032525A">
            <w:pPr>
              <w:jc w:val="center"/>
              <w:rPr>
                <w:rFonts w:eastAsiaTheme="minorEastAsia"/>
              </w:rPr>
            </w:pPr>
            <w:r w:rsidRPr="00056CFD">
              <w:rPr>
                <w:rFonts w:eastAsiaTheme="minorEastAsia"/>
              </w:rPr>
              <w:t>11,65</w:t>
            </w:r>
          </w:p>
        </w:tc>
      </w:tr>
      <w:tr w:rsidR="009C5D57" w:rsidRPr="00056CFD" w14:paraId="0FCEC825" w14:textId="77777777" w:rsidTr="0032525A">
        <w:trPr>
          <w:cnfStyle w:val="010000000000" w:firstRow="0" w:lastRow="1" w:firstColumn="0" w:lastColumn="0" w:oddVBand="0" w:evenVBand="0" w:oddHBand="0" w:evenHBand="0" w:firstRowFirstColumn="0" w:firstRowLastColumn="0" w:lastRowFirstColumn="0" w:lastRowLastColumn="0"/>
          <w:trHeight w:val="479"/>
        </w:trPr>
        <w:tc>
          <w:tcPr>
            <w:tcW w:w="2341" w:type="dxa"/>
          </w:tcPr>
          <w:p w14:paraId="545EB885" w14:textId="77777777" w:rsidR="009C5D57" w:rsidRPr="00056CFD" w:rsidRDefault="009C5D57" w:rsidP="0032525A">
            <w:pPr>
              <w:jc w:val="center"/>
              <w:rPr>
                <w:rFonts w:eastAsiaTheme="minorEastAsia"/>
                <w:b/>
              </w:rPr>
            </w:pPr>
            <w:r w:rsidRPr="00056CFD">
              <w:rPr>
                <w:rFonts w:eastAsiaTheme="minorEastAsia"/>
                <w:b/>
                <w:i/>
              </w:rPr>
              <w:t>Uvariachamae</w:t>
            </w:r>
            <w:r w:rsidRPr="00056CFD">
              <w:rPr>
                <w:rFonts w:eastAsiaTheme="minorEastAsia"/>
                <w:b/>
              </w:rPr>
              <w:t xml:space="preserve">  (roots)</w:t>
            </w:r>
          </w:p>
        </w:tc>
        <w:tc>
          <w:tcPr>
            <w:tcW w:w="2371" w:type="dxa"/>
          </w:tcPr>
          <w:p w14:paraId="50D9A480" w14:textId="77777777" w:rsidR="009C5D57" w:rsidRPr="00056CFD" w:rsidRDefault="009C5D57" w:rsidP="0032525A">
            <w:pPr>
              <w:jc w:val="center"/>
              <w:rPr>
                <w:rFonts w:eastAsiaTheme="minorEastAsia"/>
              </w:rPr>
            </w:pPr>
            <w:r w:rsidRPr="00056CFD">
              <w:rPr>
                <w:rFonts w:eastAsiaTheme="minorEastAsia"/>
              </w:rPr>
              <w:t>1800</w:t>
            </w:r>
          </w:p>
        </w:tc>
        <w:tc>
          <w:tcPr>
            <w:tcW w:w="2435" w:type="dxa"/>
          </w:tcPr>
          <w:p w14:paraId="4888A8B4" w14:textId="77777777" w:rsidR="009C5D57" w:rsidRPr="00056CFD" w:rsidRDefault="009C5D57" w:rsidP="0032525A">
            <w:pPr>
              <w:jc w:val="center"/>
              <w:rPr>
                <w:rFonts w:eastAsiaTheme="minorEastAsia"/>
              </w:rPr>
            </w:pPr>
            <w:r w:rsidRPr="00056CFD">
              <w:rPr>
                <w:rFonts w:eastAsiaTheme="minorEastAsia"/>
              </w:rPr>
              <w:t>164,836</w:t>
            </w:r>
          </w:p>
        </w:tc>
        <w:tc>
          <w:tcPr>
            <w:tcW w:w="2258" w:type="dxa"/>
          </w:tcPr>
          <w:p w14:paraId="3DBCD1F0" w14:textId="77777777" w:rsidR="009C5D57" w:rsidRPr="00056CFD" w:rsidRDefault="009C5D57" w:rsidP="0032525A">
            <w:pPr>
              <w:jc w:val="center"/>
              <w:rPr>
                <w:rFonts w:eastAsiaTheme="minorEastAsia"/>
              </w:rPr>
            </w:pPr>
            <w:r w:rsidRPr="00056CFD">
              <w:rPr>
                <w:rFonts w:eastAsiaTheme="minorEastAsia"/>
              </w:rPr>
              <w:t>9,15</w:t>
            </w:r>
          </w:p>
        </w:tc>
      </w:tr>
    </w:tbl>
    <w:p w14:paraId="0AE0F2C2" w14:textId="77777777" w:rsidR="009C5D57" w:rsidRPr="00056CFD" w:rsidRDefault="009C5D57" w:rsidP="009C5D57">
      <w:pPr>
        <w:rPr>
          <w:rFonts w:ascii="Times New Roman" w:hAnsi="Times New Roman" w:cs="Times New Roman"/>
          <w:sz w:val="24"/>
          <w:szCs w:val="24"/>
        </w:rPr>
      </w:pPr>
    </w:p>
    <w:p w14:paraId="72CDC29B" w14:textId="68F85463" w:rsidR="009C5D57" w:rsidRPr="00056CFD" w:rsidRDefault="009C5D57" w:rsidP="009C5D57">
      <w:pPr>
        <w:jc w:val="both"/>
        <w:rPr>
          <w:rFonts w:ascii="Times New Roman" w:hAnsi="Times New Roman" w:cs="Times New Roman"/>
          <w:i/>
          <w:iCs/>
          <w:sz w:val="24"/>
          <w:szCs w:val="24"/>
        </w:rPr>
      </w:pPr>
      <w:r w:rsidRPr="00056CFD">
        <w:rPr>
          <w:rFonts w:ascii="Times New Roman" w:hAnsi="Times New Roman" w:cs="Times New Roman"/>
          <w:b/>
          <w:bCs/>
          <w:sz w:val="24"/>
          <w:szCs w:val="24"/>
        </w:rPr>
        <w:t xml:space="preserve">Table </w:t>
      </w:r>
      <w:r w:rsidR="00B86DE0">
        <w:rPr>
          <w:rFonts w:ascii="Times New Roman" w:hAnsi="Times New Roman" w:cs="Times New Roman"/>
          <w:b/>
          <w:bCs/>
          <w:sz w:val="24"/>
          <w:szCs w:val="24"/>
        </w:rPr>
        <w:t>3</w:t>
      </w:r>
      <w:r w:rsidRPr="00056CFD">
        <w:rPr>
          <w:rFonts w:ascii="Times New Roman" w:hAnsi="Times New Roman" w:cs="Times New Roman"/>
          <w:sz w:val="24"/>
          <w:szCs w:val="24"/>
        </w:rPr>
        <w:t xml:space="preserve">: Standard screening of </w:t>
      </w:r>
      <w:r w:rsidRPr="00056CFD">
        <w:rPr>
          <w:rFonts w:ascii="Times New Roman" w:hAnsi="Times New Roman" w:cs="Times New Roman"/>
          <w:i/>
          <w:iCs/>
          <w:sz w:val="24"/>
          <w:szCs w:val="24"/>
        </w:rPr>
        <w:t>Jatropha curcas</w:t>
      </w:r>
      <w:r w:rsidRPr="00056CFD">
        <w:rPr>
          <w:rFonts w:ascii="Times New Roman" w:hAnsi="Times New Roman" w:cs="Times New Roman"/>
          <w:sz w:val="24"/>
          <w:szCs w:val="24"/>
        </w:rPr>
        <w:t xml:space="preserve"> and </w:t>
      </w:r>
      <w:r w:rsidRPr="00056CFD">
        <w:rPr>
          <w:rFonts w:ascii="Times New Roman" w:hAnsi="Times New Roman" w:cs="Times New Roman"/>
          <w:i/>
          <w:iCs/>
          <w:sz w:val="24"/>
          <w:szCs w:val="24"/>
        </w:rPr>
        <w:t xml:space="preserve">Uvaria chamae </w:t>
      </w:r>
    </w:p>
    <w:p w14:paraId="5AAFB51C" w14:textId="77777777" w:rsidR="009C5D57" w:rsidRPr="00056CFD" w:rsidRDefault="009C5D57" w:rsidP="009C5D57">
      <w:pPr>
        <w:jc w:val="both"/>
        <w:rPr>
          <w:rFonts w:ascii="Times New Roman" w:hAnsi="Times New Roman" w:cs="Times New Roman"/>
          <w:sz w:val="24"/>
          <w:szCs w:val="24"/>
        </w:rPr>
      </w:pPr>
      <w:r w:rsidRPr="00056CFD">
        <w:rPr>
          <w:rFonts w:ascii="Times New Roman" w:hAnsi="Times New Roman" w:cs="Times New Roman"/>
          <w:sz w:val="24"/>
          <w:szCs w:val="24"/>
        </w:rPr>
        <w:t>Legend “+” = Weak presence; “-” = Absence; “++” Moderate presence; “+++”: Strong presence.</w:t>
      </w:r>
    </w:p>
    <w:tbl>
      <w:tblPr>
        <w:tblStyle w:val="Style1111"/>
        <w:tblW w:w="9554" w:type="dxa"/>
        <w:tblLook w:val="04A0" w:firstRow="1" w:lastRow="0" w:firstColumn="1" w:lastColumn="0" w:noHBand="0" w:noVBand="1"/>
      </w:tblPr>
      <w:tblGrid>
        <w:gridCol w:w="3184"/>
        <w:gridCol w:w="3185"/>
        <w:gridCol w:w="3185"/>
      </w:tblGrid>
      <w:tr w:rsidR="009C5D57" w:rsidRPr="00056CFD" w14:paraId="2D9A6DE1" w14:textId="77777777" w:rsidTr="0032525A">
        <w:trPr>
          <w:cnfStyle w:val="100000000000" w:firstRow="1" w:lastRow="0" w:firstColumn="0" w:lastColumn="0" w:oddVBand="0" w:evenVBand="0" w:oddHBand="0" w:evenHBand="0" w:firstRowFirstColumn="0" w:firstRowLastColumn="0" w:lastRowFirstColumn="0" w:lastRowLastColumn="0"/>
          <w:trHeight w:val="278"/>
        </w:trPr>
        <w:tc>
          <w:tcPr>
            <w:tcW w:w="3184" w:type="dxa"/>
            <w:vMerge w:val="restart"/>
          </w:tcPr>
          <w:p w14:paraId="21C3D64E" w14:textId="77777777" w:rsidR="009C5D57" w:rsidRPr="00056CFD" w:rsidRDefault="009C5D57" w:rsidP="0032525A">
            <w:pPr>
              <w:rPr>
                <w:rFonts w:eastAsia="Calibri"/>
                <w:b/>
                <w:bCs/>
              </w:rPr>
            </w:pPr>
          </w:p>
          <w:p w14:paraId="71012DB9" w14:textId="77777777" w:rsidR="009C5D57" w:rsidRPr="00056CFD" w:rsidRDefault="009C5D57" w:rsidP="0032525A">
            <w:pPr>
              <w:rPr>
                <w:rFonts w:eastAsia="Calibri"/>
                <w:b/>
                <w:bCs/>
              </w:rPr>
            </w:pPr>
            <w:r w:rsidRPr="00056CFD">
              <w:rPr>
                <w:rFonts w:eastAsia="Calibri"/>
                <w:b/>
                <w:bCs/>
              </w:rPr>
              <w:t>Chemical groups</w:t>
            </w:r>
          </w:p>
        </w:tc>
        <w:tc>
          <w:tcPr>
            <w:tcW w:w="6370" w:type="dxa"/>
            <w:gridSpan w:val="2"/>
            <w:tcBorders>
              <w:bottom w:val="single" w:sz="18" w:space="0" w:color="auto"/>
            </w:tcBorders>
          </w:tcPr>
          <w:p w14:paraId="554405AC" w14:textId="77777777" w:rsidR="009C5D57" w:rsidRPr="00056CFD" w:rsidRDefault="009C5D57" w:rsidP="0032525A">
            <w:pPr>
              <w:jc w:val="center"/>
              <w:rPr>
                <w:rFonts w:eastAsia="Calibri"/>
                <w:b/>
                <w:bCs/>
              </w:rPr>
            </w:pPr>
            <w:r w:rsidRPr="00056CFD">
              <w:rPr>
                <w:rFonts w:eastAsia="Calibri"/>
                <w:b/>
                <w:bCs/>
              </w:rPr>
              <w:t>Plant species studied</w:t>
            </w:r>
          </w:p>
        </w:tc>
      </w:tr>
      <w:tr w:rsidR="009C5D57" w:rsidRPr="00056CFD" w14:paraId="69FC857C" w14:textId="77777777" w:rsidTr="0032525A">
        <w:trPr>
          <w:trHeight w:val="260"/>
        </w:trPr>
        <w:tc>
          <w:tcPr>
            <w:tcW w:w="3184" w:type="dxa"/>
            <w:vMerge/>
            <w:tcBorders>
              <w:bottom w:val="single" w:sz="12" w:space="0" w:color="auto"/>
            </w:tcBorders>
          </w:tcPr>
          <w:p w14:paraId="187614C7" w14:textId="77777777" w:rsidR="009C5D57" w:rsidRPr="00056CFD" w:rsidRDefault="009C5D57" w:rsidP="0032525A">
            <w:pPr>
              <w:rPr>
                <w:rFonts w:eastAsia="Calibri"/>
                <w:b/>
                <w:bCs/>
              </w:rPr>
            </w:pPr>
          </w:p>
        </w:tc>
        <w:tc>
          <w:tcPr>
            <w:tcW w:w="3185" w:type="dxa"/>
            <w:tcBorders>
              <w:top w:val="single" w:sz="12" w:space="0" w:color="auto"/>
              <w:bottom w:val="single" w:sz="12" w:space="0" w:color="auto"/>
            </w:tcBorders>
          </w:tcPr>
          <w:p w14:paraId="0507C713" w14:textId="77777777" w:rsidR="009C5D57" w:rsidRPr="00056CFD" w:rsidRDefault="009C5D57" w:rsidP="0032525A">
            <w:pPr>
              <w:jc w:val="center"/>
              <w:rPr>
                <w:rFonts w:eastAsia="Calibri"/>
                <w:b/>
                <w:bCs/>
                <w:i/>
                <w:iCs/>
              </w:rPr>
            </w:pPr>
            <w:r w:rsidRPr="00056CFD">
              <w:rPr>
                <w:rFonts w:eastAsia="Calibri"/>
                <w:b/>
                <w:bCs/>
                <w:i/>
                <w:iCs/>
              </w:rPr>
              <w:t>Jatropha curcas</w:t>
            </w:r>
          </w:p>
        </w:tc>
        <w:tc>
          <w:tcPr>
            <w:tcW w:w="3185" w:type="dxa"/>
            <w:tcBorders>
              <w:top w:val="single" w:sz="4" w:space="0" w:color="auto"/>
              <w:bottom w:val="single" w:sz="12" w:space="0" w:color="auto"/>
            </w:tcBorders>
          </w:tcPr>
          <w:p w14:paraId="166CE0E6" w14:textId="77777777" w:rsidR="009C5D57" w:rsidRPr="00056CFD" w:rsidRDefault="009C5D57" w:rsidP="0032525A">
            <w:pPr>
              <w:jc w:val="center"/>
              <w:rPr>
                <w:rFonts w:eastAsia="Calibri"/>
                <w:b/>
                <w:bCs/>
                <w:i/>
                <w:iCs/>
              </w:rPr>
            </w:pPr>
            <w:r w:rsidRPr="00056CFD">
              <w:rPr>
                <w:rFonts w:eastAsia="Calibri"/>
                <w:b/>
                <w:bCs/>
                <w:i/>
                <w:iCs/>
              </w:rPr>
              <w:t>Uvaria chamae</w:t>
            </w:r>
          </w:p>
        </w:tc>
      </w:tr>
      <w:tr w:rsidR="009C5D57" w:rsidRPr="00056CFD" w14:paraId="7DF3C6EC" w14:textId="77777777" w:rsidTr="0032525A">
        <w:trPr>
          <w:trHeight w:val="278"/>
        </w:trPr>
        <w:tc>
          <w:tcPr>
            <w:tcW w:w="3184" w:type="dxa"/>
            <w:tcBorders>
              <w:top w:val="single" w:sz="12" w:space="0" w:color="auto"/>
            </w:tcBorders>
          </w:tcPr>
          <w:p w14:paraId="1799CD27" w14:textId="77777777" w:rsidR="009C5D57" w:rsidRPr="00056CFD" w:rsidRDefault="009C5D57" w:rsidP="0032525A">
            <w:r w:rsidRPr="00056CFD">
              <w:t>Gallic tannins</w:t>
            </w:r>
          </w:p>
        </w:tc>
        <w:tc>
          <w:tcPr>
            <w:tcW w:w="3185" w:type="dxa"/>
            <w:tcBorders>
              <w:top w:val="single" w:sz="12" w:space="0" w:color="auto"/>
            </w:tcBorders>
          </w:tcPr>
          <w:p w14:paraId="02600240" w14:textId="77777777" w:rsidR="009C5D57" w:rsidRPr="00056CFD" w:rsidRDefault="009C5D57" w:rsidP="0032525A">
            <w:pPr>
              <w:jc w:val="center"/>
              <w:rPr>
                <w:rFonts w:eastAsia="Calibri"/>
                <w:b/>
                <w:bCs/>
              </w:rPr>
            </w:pPr>
            <w:r w:rsidRPr="00056CFD">
              <w:rPr>
                <w:rFonts w:eastAsia="Arial MT"/>
                <w:b/>
              </w:rPr>
              <w:t>++</w:t>
            </w:r>
          </w:p>
        </w:tc>
        <w:tc>
          <w:tcPr>
            <w:tcW w:w="3185" w:type="dxa"/>
            <w:tcBorders>
              <w:top w:val="single" w:sz="12" w:space="0" w:color="auto"/>
            </w:tcBorders>
          </w:tcPr>
          <w:p w14:paraId="384303C1" w14:textId="77777777" w:rsidR="009C5D57" w:rsidRPr="00056CFD" w:rsidRDefault="009C5D57" w:rsidP="0032525A">
            <w:pPr>
              <w:jc w:val="center"/>
              <w:rPr>
                <w:rFonts w:eastAsia="Calibri"/>
                <w:b/>
                <w:bCs/>
              </w:rPr>
            </w:pPr>
            <w:r w:rsidRPr="00056CFD">
              <w:rPr>
                <w:rFonts w:eastAsia="Arial MT"/>
                <w:b/>
              </w:rPr>
              <w:t>+++</w:t>
            </w:r>
          </w:p>
        </w:tc>
      </w:tr>
      <w:tr w:rsidR="009C5D57" w:rsidRPr="00056CFD" w14:paraId="50E51F8E" w14:textId="77777777" w:rsidTr="0032525A">
        <w:trPr>
          <w:trHeight w:val="503"/>
        </w:trPr>
        <w:tc>
          <w:tcPr>
            <w:tcW w:w="3184" w:type="dxa"/>
          </w:tcPr>
          <w:p w14:paraId="0C234B57" w14:textId="77777777" w:rsidR="009C5D57" w:rsidRPr="00056CFD" w:rsidRDefault="009C5D57" w:rsidP="0032525A">
            <w:r w:rsidRPr="00056CFD">
              <w:t>Catechic tannins</w:t>
            </w:r>
          </w:p>
        </w:tc>
        <w:tc>
          <w:tcPr>
            <w:tcW w:w="3185" w:type="dxa"/>
          </w:tcPr>
          <w:p w14:paraId="410E08F8" w14:textId="77777777" w:rsidR="009C5D57" w:rsidRPr="00056CFD" w:rsidRDefault="009C5D57" w:rsidP="0032525A">
            <w:pPr>
              <w:spacing w:before="120" w:after="120"/>
              <w:jc w:val="center"/>
              <w:rPr>
                <w:rFonts w:eastAsia="Arial MT"/>
                <w:b/>
              </w:rPr>
            </w:pPr>
            <w:r w:rsidRPr="00056CFD">
              <w:rPr>
                <w:rFonts w:eastAsia="Arial MT"/>
                <w:b/>
              </w:rPr>
              <w:t>++</w:t>
            </w:r>
          </w:p>
        </w:tc>
        <w:tc>
          <w:tcPr>
            <w:tcW w:w="3185" w:type="dxa"/>
          </w:tcPr>
          <w:p w14:paraId="527AED0E" w14:textId="77777777" w:rsidR="009C5D57" w:rsidRPr="00056CFD" w:rsidRDefault="009C5D57" w:rsidP="0032525A">
            <w:pPr>
              <w:jc w:val="center"/>
              <w:rPr>
                <w:rFonts w:eastAsia="Calibri"/>
              </w:rPr>
            </w:pPr>
            <w:r w:rsidRPr="00056CFD">
              <w:rPr>
                <w:rFonts w:eastAsia="Arial MT"/>
                <w:b/>
              </w:rPr>
              <w:t>+++</w:t>
            </w:r>
          </w:p>
        </w:tc>
      </w:tr>
      <w:tr w:rsidR="009C5D57" w:rsidRPr="00056CFD" w14:paraId="47DBDC54" w14:textId="77777777" w:rsidTr="0032525A">
        <w:trPr>
          <w:trHeight w:val="512"/>
        </w:trPr>
        <w:tc>
          <w:tcPr>
            <w:tcW w:w="3184" w:type="dxa"/>
          </w:tcPr>
          <w:p w14:paraId="00F872E4" w14:textId="77777777" w:rsidR="009C5D57" w:rsidRPr="00056CFD" w:rsidRDefault="009C5D57" w:rsidP="0032525A">
            <w:r w:rsidRPr="00056CFD">
              <w:t>Flavonoids</w:t>
            </w:r>
          </w:p>
        </w:tc>
        <w:tc>
          <w:tcPr>
            <w:tcW w:w="3185" w:type="dxa"/>
          </w:tcPr>
          <w:p w14:paraId="565C424F" w14:textId="77777777" w:rsidR="009C5D57" w:rsidRPr="00056CFD" w:rsidRDefault="009C5D57" w:rsidP="0032525A">
            <w:pPr>
              <w:spacing w:before="120" w:after="120"/>
              <w:jc w:val="center"/>
              <w:rPr>
                <w:rFonts w:eastAsia="Calibri"/>
              </w:rPr>
            </w:pPr>
            <w:r w:rsidRPr="00056CFD">
              <w:rPr>
                <w:rFonts w:eastAsia="Arial MT"/>
                <w:b/>
              </w:rPr>
              <w:t>++</w:t>
            </w:r>
          </w:p>
        </w:tc>
        <w:tc>
          <w:tcPr>
            <w:tcW w:w="3185" w:type="dxa"/>
          </w:tcPr>
          <w:p w14:paraId="2C68B45B" w14:textId="77777777" w:rsidR="009C5D57" w:rsidRPr="00056CFD" w:rsidRDefault="009C5D57" w:rsidP="0032525A">
            <w:pPr>
              <w:spacing w:before="120" w:after="120"/>
              <w:jc w:val="center"/>
              <w:rPr>
                <w:rFonts w:eastAsia="Calibri"/>
                <w:b/>
                <w:color w:val="000000"/>
              </w:rPr>
            </w:pPr>
            <w:r w:rsidRPr="00056CFD">
              <w:rPr>
                <w:rFonts w:eastAsia="Arial MT"/>
                <w:b/>
              </w:rPr>
              <w:t>++</w:t>
            </w:r>
          </w:p>
        </w:tc>
      </w:tr>
      <w:tr w:rsidR="009C5D57" w:rsidRPr="00056CFD" w14:paraId="4DC022F6" w14:textId="77777777" w:rsidTr="0032525A">
        <w:trPr>
          <w:trHeight w:val="512"/>
        </w:trPr>
        <w:tc>
          <w:tcPr>
            <w:tcW w:w="3184" w:type="dxa"/>
          </w:tcPr>
          <w:p w14:paraId="58A0511D" w14:textId="77777777" w:rsidR="009C5D57" w:rsidRPr="00056CFD" w:rsidRDefault="009C5D57" w:rsidP="0032525A">
            <w:r w:rsidRPr="00056CFD">
              <w:t>Anthocyanin</w:t>
            </w:r>
          </w:p>
        </w:tc>
        <w:tc>
          <w:tcPr>
            <w:tcW w:w="3185" w:type="dxa"/>
          </w:tcPr>
          <w:p w14:paraId="1954B422" w14:textId="77777777" w:rsidR="009C5D57" w:rsidRPr="00056CFD" w:rsidRDefault="009C5D57" w:rsidP="0032525A">
            <w:pPr>
              <w:spacing w:before="120" w:after="120"/>
              <w:jc w:val="center"/>
              <w:rPr>
                <w:rFonts w:eastAsia="Calibri"/>
              </w:rPr>
            </w:pPr>
            <w:r w:rsidRPr="00056CFD">
              <w:rPr>
                <w:rFonts w:eastAsia="Arial MT"/>
                <w:b/>
              </w:rPr>
              <w:t>++</w:t>
            </w:r>
          </w:p>
        </w:tc>
        <w:tc>
          <w:tcPr>
            <w:tcW w:w="3185" w:type="dxa"/>
          </w:tcPr>
          <w:p w14:paraId="618F33B9" w14:textId="77777777" w:rsidR="009C5D57" w:rsidRPr="00056CFD" w:rsidRDefault="009C5D57" w:rsidP="0032525A">
            <w:pPr>
              <w:spacing w:before="120" w:after="120"/>
              <w:jc w:val="center"/>
              <w:rPr>
                <w:rFonts w:eastAsia="Calibri"/>
                <w:b/>
                <w:color w:val="000000"/>
              </w:rPr>
            </w:pPr>
            <w:r w:rsidRPr="00056CFD">
              <w:rPr>
                <w:rFonts w:eastAsia="Arial MT"/>
                <w:b/>
              </w:rPr>
              <w:t>+</w:t>
            </w:r>
          </w:p>
        </w:tc>
      </w:tr>
      <w:tr w:rsidR="009C5D57" w:rsidRPr="00056CFD" w14:paraId="60E88367" w14:textId="77777777" w:rsidTr="0032525A">
        <w:trPr>
          <w:trHeight w:val="503"/>
        </w:trPr>
        <w:tc>
          <w:tcPr>
            <w:tcW w:w="3184" w:type="dxa"/>
          </w:tcPr>
          <w:p w14:paraId="5F0A20A4" w14:textId="77777777" w:rsidR="009C5D57" w:rsidRPr="00056CFD" w:rsidRDefault="009C5D57" w:rsidP="0032525A">
            <w:r w:rsidRPr="00056CFD">
              <w:t>Coumarins</w:t>
            </w:r>
          </w:p>
        </w:tc>
        <w:tc>
          <w:tcPr>
            <w:tcW w:w="3185" w:type="dxa"/>
          </w:tcPr>
          <w:p w14:paraId="22931549" w14:textId="77777777" w:rsidR="009C5D57" w:rsidRPr="00056CFD" w:rsidRDefault="009C5D57" w:rsidP="0032525A">
            <w:pPr>
              <w:spacing w:before="120" w:after="120"/>
              <w:jc w:val="center"/>
              <w:rPr>
                <w:rFonts w:eastAsia="Calibri"/>
              </w:rPr>
            </w:pPr>
            <w:r w:rsidRPr="00056CFD">
              <w:rPr>
                <w:rFonts w:eastAsia="Arial MT"/>
                <w:b/>
              </w:rPr>
              <w:t>+</w:t>
            </w:r>
          </w:p>
        </w:tc>
        <w:tc>
          <w:tcPr>
            <w:tcW w:w="3185" w:type="dxa"/>
          </w:tcPr>
          <w:p w14:paraId="7FA465F6" w14:textId="77777777" w:rsidR="009C5D57" w:rsidRPr="00056CFD" w:rsidRDefault="009C5D57" w:rsidP="0032525A">
            <w:pPr>
              <w:spacing w:before="120" w:after="120"/>
              <w:jc w:val="center"/>
              <w:rPr>
                <w:rFonts w:eastAsia="Calibri"/>
                <w:b/>
                <w:color w:val="000000"/>
              </w:rPr>
            </w:pPr>
            <w:r w:rsidRPr="00056CFD">
              <w:rPr>
                <w:rFonts w:eastAsia="Arial MT"/>
                <w:b/>
              </w:rPr>
              <w:t>++</w:t>
            </w:r>
          </w:p>
        </w:tc>
      </w:tr>
      <w:tr w:rsidR="009C5D57" w:rsidRPr="00056CFD" w14:paraId="45C8B851" w14:textId="77777777" w:rsidTr="0032525A">
        <w:trPr>
          <w:trHeight w:val="278"/>
        </w:trPr>
        <w:tc>
          <w:tcPr>
            <w:tcW w:w="3184" w:type="dxa"/>
          </w:tcPr>
          <w:p w14:paraId="5305FC21" w14:textId="77777777" w:rsidR="009C5D57" w:rsidRPr="00056CFD" w:rsidRDefault="009C5D57" w:rsidP="0032525A">
            <w:r w:rsidRPr="00056CFD">
              <w:t>Alkaloids</w:t>
            </w:r>
          </w:p>
        </w:tc>
        <w:tc>
          <w:tcPr>
            <w:tcW w:w="3185" w:type="dxa"/>
          </w:tcPr>
          <w:p w14:paraId="27A6658A" w14:textId="77777777" w:rsidR="009C5D57" w:rsidRPr="00056CFD" w:rsidRDefault="009C5D57" w:rsidP="0032525A">
            <w:pPr>
              <w:jc w:val="center"/>
              <w:rPr>
                <w:rFonts w:eastAsia="Calibri"/>
              </w:rPr>
            </w:pPr>
            <w:r w:rsidRPr="00056CFD">
              <w:rPr>
                <w:rFonts w:eastAsia="Arial MT"/>
                <w:b/>
              </w:rPr>
              <w:t>++</w:t>
            </w:r>
          </w:p>
        </w:tc>
        <w:tc>
          <w:tcPr>
            <w:tcW w:w="3185" w:type="dxa"/>
          </w:tcPr>
          <w:p w14:paraId="35923A06"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3F67384A" w14:textId="77777777" w:rsidTr="0032525A">
        <w:trPr>
          <w:trHeight w:val="268"/>
        </w:trPr>
        <w:tc>
          <w:tcPr>
            <w:tcW w:w="3184" w:type="dxa"/>
          </w:tcPr>
          <w:p w14:paraId="4053E7D9" w14:textId="77777777" w:rsidR="009C5D57" w:rsidRPr="00056CFD" w:rsidRDefault="009C5D57" w:rsidP="0032525A">
            <w:r w:rsidRPr="00056CFD">
              <w:t>Leucoanthocyanin</w:t>
            </w:r>
          </w:p>
        </w:tc>
        <w:tc>
          <w:tcPr>
            <w:tcW w:w="3185" w:type="dxa"/>
          </w:tcPr>
          <w:p w14:paraId="6DF2434D" w14:textId="77777777" w:rsidR="009C5D57" w:rsidRPr="00056CFD" w:rsidRDefault="009C5D57" w:rsidP="0032525A">
            <w:pPr>
              <w:jc w:val="center"/>
              <w:rPr>
                <w:rFonts w:eastAsia="Calibri"/>
              </w:rPr>
            </w:pPr>
            <w:r w:rsidRPr="00056CFD">
              <w:rPr>
                <w:rFonts w:eastAsia="Arial MT"/>
                <w:b/>
              </w:rPr>
              <w:t>+</w:t>
            </w:r>
          </w:p>
        </w:tc>
        <w:tc>
          <w:tcPr>
            <w:tcW w:w="3185" w:type="dxa"/>
          </w:tcPr>
          <w:p w14:paraId="020CC827"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01E7C076" w14:textId="77777777" w:rsidTr="0032525A">
        <w:trPr>
          <w:trHeight w:val="268"/>
        </w:trPr>
        <w:tc>
          <w:tcPr>
            <w:tcW w:w="3184" w:type="dxa"/>
          </w:tcPr>
          <w:p w14:paraId="75E74A98" w14:textId="77777777" w:rsidR="009C5D57" w:rsidRPr="00056CFD" w:rsidRDefault="009C5D57" w:rsidP="0032525A">
            <w:r w:rsidRPr="00056CFD">
              <w:t>Mucilages</w:t>
            </w:r>
          </w:p>
        </w:tc>
        <w:tc>
          <w:tcPr>
            <w:tcW w:w="3185" w:type="dxa"/>
          </w:tcPr>
          <w:p w14:paraId="4525A6A6" w14:textId="77777777" w:rsidR="009C5D57" w:rsidRPr="00056CFD" w:rsidRDefault="009C5D57" w:rsidP="0032525A">
            <w:pPr>
              <w:jc w:val="center"/>
              <w:rPr>
                <w:rFonts w:eastAsia="Calibri"/>
              </w:rPr>
            </w:pPr>
            <w:r w:rsidRPr="00056CFD">
              <w:rPr>
                <w:rFonts w:eastAsia="Arial MT"/>
                <w:b/>
              </w:rPr>
              <w:t>+</w:t>
            </w:r>
          </w:p>
        </w:tc>
        <w:tc>
          <w:tcPr>
            <w:tcW w:w="3185" w:type="dxa"/>
          </w:tcPr>
          <w:p w14:paraId="50770AD7"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65838C2F" w14:textId="77777777" w:rsidTr="0032525A">
        <w:trPr>
          <w:trHeight w:val="268"/>
        </w:trPr>
        <w:tc>
          <w:tcPr>
            <w:tcW w:w="3184" w:type="dxa"/>
          </w:tcPr>
          <w:p w14:paraId="32CF26FD" w14:textId="77777777" w:rsidR="009C5D57" w:rsidRPr="00056CFD" w:rsidRDefault="009C5D57" w:rsidP="0032525A">
            <w:r w:rsidRPr="00056CFD">
              <w:t>Steroids</w:t>
            </w:r>
          </w:p>
        </w:tc>
        <w:tc>
          <w:tcPr>
            <w:tcW w:w="3185" w:type="dxa"/>
          </w:tcPr>
          <w:p w14:paraId="501793A0" w14:textId="77777777" w:rsidR="009C5D57" w:rsidRPr="00056CFD" w:rsidRDefault="009C5D57" w:rsidP="0032525A">
            <w:pPr>
              <w:jc w:val="center"/>
              <w:rPr>
                <w:rFonts w:eastAsia="Calibri"/>
              </w:rPr>
            </w:pPr>
            <w:r w:rsidRPr="00056CFD">
              <w:rPr>
                <w:rFonts w:eastAsia="Arial MT"/>
                <w:b/>
              </w:rPr>
              <w:t>+</w:t>
            </w:r>
          </w:p>
        </w:tc>
        <w:tc>
          <w:tcPr>
            <w:tcW w:w="3185" w:type="dxa"/>
          </w:tcPr>
          <w:p w14:paraId="33873831"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34F55B23" w14:textId="77777777" w:rsidTr="0032525A">
        <w:trPr>
          <w:trHeight w:val="278"/>
        </w:trPr>
        <w:tc>
          <w:tcPr>
            <w:tcW w:w="3184" w:type="dxa"/>
          </w:tcPr>
          <w:p w14:paraId="02A5E5DB" w14:textId="77777777" w:rsidR="009C5D57" w:rsidRPr="00056CFD" w:rsidRDefault="009C5D57" w:rsidP="0032525A">
            <w:r w:rsidRPr="00056CFD">
              <w:lastRenderedPageBreak/>
              <w:t>Triterpenes</w:t>
            </w:r>
          </w:p>
        </w:tc>
        <w:tc>
          <w:tcPr>
            <w:tcW w:w="3185" w:type="dxa"/>
          </w:tcPr>
          <w:p w14:paraId="316FC2EC" w14:textId="77777777" w:rsidR="009C5D57" w:rsidRPr="00056CFD" w:rsidRDefault="009C5D57" w:rsidP="0032525A">
            <w:pPr>
              <w:jc w:val="center"/>
              <w:rPr>
                <w:rFonts w:eastAsia="Calibri"/>
              </w:rPr>
            </w:pPr>
            <w:r w:rsidRPr="00056CFD">
              <w:rPr>
                <w:rFonts w:eastAsia="Arial MT"/>
                <w:b/>
              </w:rPr>
              <w:t>++</w:t>
            </w:r>
          </w:p>
        </w:tc>
        <w:tc>
          <w:tcPr>
            <w:tcW w:w="3185" w:type="dxa"/>
          </w:tcPr>
          <w:p w14:paraId="2795B2B4"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27237FF9" w14:textId="77777777" w:rsidTr="0032525A">
        <w:trPr>
          <w:trHeight w:val="268"/>
        </w:trPr>
        <w:tc>
          <w:tcPr>
            <w:tcW w:w="3184" w:type="dxa"/>
          </w:tcPr>
          <w:p w14:paraId="43B62CF3" w14:textId="77777777" w:rsidR="009C5D57" w:rsidRPr="00056CFD" w:rsidRDefault="009C5D57" w:rsidP="0032525A">
            <w:r w:rsidRPr="00056CFD">
              <w:t>Saponosides</w:t>
            </w:r>
          </w:p>
        </w:tc>
        <w:tc>
          <w:tcPr>
            <w:tcW w:w="3185" w:type="dxa"/>
          </w:tcPr>
          <w:p w14:paraId="3EE73AF2" w14:textId="77777777" w:rsidR="009C5D57" w:rsidRPr="00056CFD" w:rsidRDefault="009C5D57" w:rsidP="0032525A">
            <w:pPr>
              <w:jc w:val="center"/>
              <w:rPr>
                <w:rFonts w:eastAsia="Calibri"/>
              </w:rPr>
            </w:pPr>
            <w:r w:rsidRPr="00056CFD">
              <w:rPr>
                <w:rFonts w:eastAsia="Arial MT"/>
                <w:b/>
              </w:rPr>
              <w:t>++</w:t>
            </w:r>
          </w:p>
        </w:tc>
        <w:tc>
          <w:tcPr>
            <w:tcW w:w="3185" w:type="dxa"/>
          </w:tcPr>
          <w:p w14:paraId="47CD397E"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3F7EE085" w14:textId="77777777" w:rsidTr="0032525A">
        <w:trPr>
          <w:trHeight w:val="268"/>
        </w:trPr>
        <w:tc>
          <w:tcPr>
            <w:tcW w:w="3184" w:type="dxa"/>
          </w:tcPr>
          <w:p w14:paraId="17F14E33" w14:textId="77777777" w:rsidR="009C5D57" w:rsidRPr="00056CFD" w:rsidRDefault="009C5D57" w:rsidP="0032525A">
            <w:r w:rsidRPr="00056CFD">
              <w:t>Cardiac glycosides</w:t>
            </w:r>
          </w:p>
        </w:tc>
        <w:tc>
          <w:tcPr>
            <w:tcW w:w="3185" w:type="dxa"/>
          </w:tcPr>
          <w:p w14:paraId="1F51ACBB" w14:textId="77777777" w:rsidR="009C5D57" w:rsidRPr="00056CFD" w:rsidRDefault="009C5D57" w:rsidP="0032525A">
            <w:pPr>
              <w:jc w:val="center"/>
              <w:rPr>
                <w:rFonts w:eastAsia="Calibri"/>
              </w:rPr>
            </w:pPr>
            <w:r w:rsidRPr="00056CFD">
              <w:rPr>
                <w:rFonts w:eastAsia="Arial MT"/>
                <w:b/>
              </w:rPr>
              <w:t>-</w:t>
            </w:r>
          </w:p>
        </w:tc>
        <w:tc>
          <w:tcPr>
            <w:tcW w:w="3185" w:type="dxa"/>
          </w:tcPr>
          <w:p w14:paraId="1B5C503C" w14:textId="77777777" w:rsidR="009C5D57" w:rsidRPr="00056CFD" w:rsidRDefault="009C5D57" w:rsidP="0032525A">
            <w:pPr>
              <w:jc w:val="center"/>
              <w:rPr>
                <w:rFonts w:eastAsia="Calibri"/>
                <w:b/>
                <w:color w:val="000000"/>
              </w:rPr>
            </w:pPr>
            <w:r w:rsidRPr="00056CFD">
              <w:rPr>
                <w:rFonts w:eastAsia="Arial MT"/>
                <w:b/>
              </w:rPr>
              <w:t>+</w:t>
            </w:r>
          </w:p>
        </w:tc>
      </w:tr>
      <w:tr w:rsidR="009C5D57" w:rsidRPr="00056CFD" w14:paraId="1E521F55" w14:textId="77777777" w:rsidTr="0032525A">
        <w:trPr>
          <w:trHeight w:val="278"/>
        </w:trPr>
        <w:tc>
          <w:tcPr>
            <w:tcW w:w="3184" w:type="dxa"/>
          </w:tcPr>
          <w:p w14:paraId="0178162D" w14:textId="77777777" w:rsidR="009C5D57" w:rsidRPr="00056CFD" w:rsidRDefault="009C5D57" w:rsidP="0032525A">
            <w:r w:rsidRPr="00056CFD">
              <w:t>Anthraquinones</w:t>
            </w:r>
          </w:p>
        </w:tc>
        <w:tc>
          <w:tcPr>
            <w:tcW w:w="3185" w:type="dxa"/>
          </w:tcPr>
          <w:p w14:paraId="76F7773D" w14:textId="77777777" w:rsidR="009C5D57" w:rsidRPr="00056CFD" w:rsidRDefault="009C5D57" w:rsidP="0032525A">
            <w:pPr>
              <w:jc w:val="center"/>
              <w:rPr>
                <w:rFonts w:eastAsia="Arial MT"/>
                <w:b/>
              </w:rPr>
            </w:pPr>
            <w:r w:rsidRPr="00056CFD">
              <w:rPr>
                <w:rFonts w:eastAsia="Arial MT"/>
                <w:b/>
              </w:rPr>
              <w:t>-</w:t>
            </w:r>
          </w:p>
        </w:tc>
        <w:tc>
          <w:tcPr>
            <w:tcW w:w="3185" w:type="dxa"/>
          </w:tcPr>
          <w:p w14:paraId="0EA65687" w14:textId="77777777" w:rsidR="009C5D57" w:rsidRPr="00056CFD" w:rsidRDefault="009C5D57" w:rsidP="0032525A">
            <w:pPr>
              <w:jc w:val="center"/>
              <w:rPr>
                <w:rFonts w:eastAsia="Arial MT"/>
                <w:b/>
              </w:rPr>
            </w:pPr>
            <w:r w:rsidRPr="00056CFD">
              <w:rPr>
                <w:rFonts w:eastAsia="Arial MT"/>
                <w:b/>
              </w:rPr>
              <w:t>+++</w:t>
            </w:r>
          </w:p>
        </w:tc>
      </w:tr>
    </w:tbl>
    <w:p w14:paraId="4F88D2C0" w14:textId="77777777" w:rsidR="009C5D57" w:rsidRPr="00056CFD" w:rsidRDefault="00D801C3" w:rsidP="009C5D57">
      <w:pPr>
        <w:jc w:val="both"/>
        <w:rPr>
          <w:rFonts w:ascii="Times New Roman" w:hAnsi="Times New Roman" w:cs="Times New Roman"/>
          <w:bCs/>
          <w:iCs/>
          <w:sz w:val="24"/>
          <w:szCs w:val="24"/>
        </w:rPr>
      </w:pPr>
      <w:r w:rsidRPr="00056CFD">
        <w:rPr>
          <w:rFonts w:ascii="Times New Roman" w:hAnsi="Times New Roman" w:cs="Times New Roman"/>
          <w:bCs/>
          <w:iCs/>
          <w:sz w:val="24"/>
          <w:szCs w:val="24"/>
        </w:rPr>
        <w:fldChar w:fldCharType="end"/>
      </w:r>
      <w:r w:rsidR="009C5D57" w:rsidRPr="00056CFD">
        <w:rPr>
          <w:rFonts w:ascii="Times New Roman" w:hAnsi="Times New Roman" w:cs="Times New Roman"/>
          <w:sz w:val="24"/>
          <w:szCs w:val="24"/>
        </w:rPr>
        <w:t xml:space="preserve"> </w:t>
      </w:r>
    </w:p>
    <w:p w14:paraId="4F09E58B" w14:textId="4D43889B" w:rsidR="009C5D57" w:rsidRPr="00056CFD" w:rsidRDefault="009C5D57" w:rsidP="009C5D57">
      <w:pPr>
        <w:jc w:val="both"/>
        <w:rPr>
          <w:rFonts w:ascii="Times New Roman" w:hAnsi="Times New Roman" w:cs="Times New Roman"/>
          <w:sz w:val="24"/>
          <w:szCs w:val="24"/>
        </w:rPr>
      </w:pPr>
      <w:r w:rsidRPr="00056CFD">
        <w:rPr>
          <w:rFonts w:ascii="Times New Roman" w:hAnsi="Times New Roman" w:cs="Times New Roman"/>
          <w:bCs/>
          <w:iCs/>
          <w:sz w:val="24"/>
          <w:szCs w:val="24"/>
        </w:rPr>
        <w:t xml:space="preserve"> </w:t>
      </w:r>
      <w:r w:rsidRPr="00056CFD">
        <w:rPr>
          <w:rFonts w:ascii="Times New Roman" w:hAnsi="Times New Roman" w:cs="Times New Roman"/>
          <w:b/>
          <w:bCs/>
          <w:sz w:val="24"/>
          <w:szCs w:val="24"/>
        </w:rPr>
        <w:t xml:space="preserve">Table </w:t>
      </w:r>
      <w:r w:rsidR="00B86DE0">
        <w:rPr>
          <w:rFonts w:ascii="Times New Roman" w:hAnsi="Times New Roman" w:cs="Times New Roman"/>
          <w:b/>
          <w:bCs/>
          <w:sz w:val="24"/>
          <w:szCs w:val="24"/>
        </w:rPr>
        <w:t>4</w:t>
      </w:r>
      <w:r w:rsidRPr="00056CFD">
        <w:rPr>
          <w:rFonts w:ascii="Times New Roman" w:hAnsi="Times New Roman" w:cs="Times New Roman"/>
          <w:sz w:val="24"/>
          <w:szCs w:val="24"/>
        </w:rPr>
        <w:t xml:space="preserve"> : Results of the determination of phenolic compounds</w:t>
      </w:r>
    </w:p>
    <w:p w14:paraId="49B7DE83" w14:textId="77777777" w:rsidR="00EA5C54" w:rsidRPr="00056CFD" w:rsidRDefault="00377823" w:rsidP="00695728">
      <w:pPr>
        <w:jc w:val="both"/>
        <w:rPr>
          <w:rFonts w:ascii="Times New Roman" w:hAnsi="Times New Roman" w:cs="Times New Roman"/>
          <w:sz w:val="24"/>
          <w:szCs w:val="24"/>
        </w:rPr>
      </w:pPr>
      <w:r w:rsidRPr="00056CFD">
        <w:rPr>
          <w:rFonts w:ascii="Times New Roman" w:hAnsi="Times New Roman" w:cs="Times New Roman"/>
          <w:sz w:val="24"/>
          <w:szCs w:val="24"/>
        </w:rPr>
        <w:t>Values ​​± Standard Deviation (n= 3</w:t>
      </w:r>
      <w:proofErr w:type="gramStart"/>
      <w:r w:rsidRPr="00056CFD">
        <w:rPr>
          <w:rFonts w:ascii="Times New Roman" w:hAnsi="Times New Roman" w:cs="Times New Roman"/>
          <w:sz w:val="24"/>
          <w:szCs w:val="24"/>
        </w:rPr>
        <w:t>);</w:t>
      </w:r>
      <w:proofErr w:type="gramEnd"/>
      <w:r w:rsidRPr="00056CFD">
        <w:rPr>
          <w:rFonts w:ascii="Times New Roman" w:hAnsi="Times New Roman" w:cs="Times New Roman"/>
          <w:sz w:val="24"/>
          <w:szCs w:val="24"/>
        </w:rPr>
        <w:t xml:space="preserve"> EAG: Gallic Acid Equivalent; EQ: Quercetin Equivalent; EC:</w:t>
      </w:r>
    </w:p>
    <w:tbl>
      <w:tblPr>
        <w:tblStyle w:val="Style13"/>
        <w:tblpPr w:leftFromText="141" w:rightFromText="141" w:vertAnchor="text" w:horzAnchor="margin" w:tblpY="371"/>
        <w:tblW w:w="9664" w:type="dxa"/>
        <w:tblLayout w:type="fixed"/>
        <w:tblLook w:val="01E0" w:firstRow="1" w:lastRow="1" w:firstColumn="1" w:lastColumn="1" w:noHBand="0" w:noVBand="0"/>
      </w:tblPr>
      <w:tblGrid>
        <w:gridCol w:w="2405"/>
        <w:gridCol w:w="2437"/>
        <w:gridCol w:w="2501"/>
        <w:gridCol w:w="2321"/>
      </w:tblGrid>
      <w:tr w:rsidR="00377823" w:rsidRPr="00056CFD" w14:paraId="2AA7FFA7" w14:textId="77777777" w:rsidTr="0032525A">
        <w:trPr>
          <w:cnfStyle w:val="100000000000" w:firstRow="1" w:lastRow="0" w:firstColumn="0" w:lastColumn="0" w:oddVBand="0" w:evenVBand="0" w:oddHBand="0" w:evenHBand="0" w:firstRowFirstColumn="0" w:firstRowLastColumn="0" w:lastRowFirstColumn="0" w:lastRowLastColumn="0"/>
          <w:trHeight w:val="632"/>
        </w:trPr>
        <w:tc>
          <w:tcPr>
            <w:tcW w:w="2405" w:type="dxa"/>
          </w:tcPr>
          <w:p w14:paraId="2DE01957" w14:textId="77777777" w:rsidR="00377823" w:rsidRPr="00056CFD" w:rsidRDefault="00377823" w:rsidP="0032525A">
            <w:pPr>
              <w:spacing w:before="120" w:after="120"/>
              <w:jc w:val="both"/>
              <w:rPr>
                <w:rFonts w:eastAsiaTheme="minorEastAsia"/>
              </w:rPr>
            </w:pPr>
          </w:p>
        </w:tc>
        <w:tc>
          <w:tcPr>
            <w:tcW w:w="2437" w:type="dxa"/>
          </w:tcPr>
          <w:p w14:paraId="0938D89B" w14:textId="77777777" w:rsidR="00377823" w:rsidRPr="00056CFD" w:rsidRDefault="00377823" w:rsidP="0032525A">
            <w:pPr>
              <w:spacing w:before="120" w:after="120"/>
              <w:jc w:val="center"/>
              <w:rPr>
                <w:rFonts w:eastAsiaTheme="minorEastAsia"/>
                <w:b/>
              </w:rPr>
            </w:pPr>
            <w:r w:rsidRPr="00056CFD">
              <w:rPr>
                <w:rFonts w:eastAsiaTheme="minorEastAsia"/>
                <w:b/>
              </w:rPr>
              <w:t>Total polyphenols (mg EAG/100mg)</w:t>
            </w:r>
          </w:p>
        </w:tc>
        <w:tc>
          <w:tcPr>
            <w:tcW w:w="2501" w:type="dxa"/>
          </w:tcPr>
          <w:p w14:paraId="64DA560C" w14:textId="77777777" w:rsidR="00377823" w:rsidRPr="00056CFD" w:rsidRDefault="00377823" w:rsidP="0032525A">
            <w:pPr>
              <w:spacing w:before="120" w:after="120"/>
              <w:jc w:val="center"/>
              <w:rPr>
                <w:rFonts w:eastAsiaTheme="minorEastAsia"/>
                <w:b/>
              </w:rPr>
            </w:pPr>
            <w:r w:rsidRPr="00056CFD">
              <w:rPr>
                <w:rFonts w:eastAsiaTheme="minorEastAsia"/>
                <w:b/>
              </w:rPr>
              <w:t>Total flavonoids (mg EQ/100mg)</w:t>
            </w:r>
          </w:p>
        </w:tc>
        <w:tc>
          <w:tcPr>
            <w:tcW w:w="2321" w:type="dxa"/>
          </w:tcPr>
          <w:p w14:paraId="2723FCDA" w14:textId="77777777" w:rsidR="00377823" w:rsidRPr="00056CFD" w:rsidRDefault="00377823" w:rsidP="0032525A">
            <w:pPr>
              <w:spacing w:before="120" w:after="120"/>
              <w:jc w:val="center"/>
              <w:rPr>
                <w:rFonts w:eastAsiaTheme="minorEastAsia"/>
                <w:b/>
              </w:rPr>
            </w:pPr>
            <w:r w:rsidRPr="00056CFD">
              <w:rPr>
                <w:rFonts w:eastAsiaTheme="minorEastAsia"/>
                <w:b/>
              </w:rPr>
              <w:t>Condensed tannins (mg EC/100 mg)</w:t>
            </w:r>
          </w:p>
        </w:tc>
      </w:tr>
      <w:tr w:rsidR="00377823" w:rsidRPr="00056CFD" w14:paraId="07E7B41F" w14:textId="77777777" w:rsidTr="0032525A">
        <w:trPr>
          <w:trHeight w:val="331"/>
        </w:trPr>
        <w:tc>
          <w:tcPr>
            <w:tcW w:w="2405" w:type="dxa"/>
          </w:tcPr>
          <w:p w14:paraId="0A0775F3" w14:textId="77777777" w:rsidR="00377823" w:rsidRPr="00056CFD" w:rsidRDefault="00377823" w:rsidP="0032525A">
            <w:pPr>
              <w:spacing w:before="120" w:after="120"/>
              <w:jc w:val="center"/>
              <w:rPr>
                <w:rFonts w:eastAsiaTheme="minorEastAsia"/>
                <w:b/>
              </w:rPr>
            </w:pPr>
            <w:r w:rsidRPr="00056CFD">
              <w:rPr>
                <w:rFonts w:eastAsiaTheme="minorEastAsia"/>
                <w:b/>
                <w:i/>
              </w:rPr>
              <w:t>Jatrophacurcas</w:t>
            </w:r>
            <w:r w:rsidRPr="00056CFD">
              <w:rPr>
                <w:rFonts w:eastAsiaTheme="minorEastAsia"/>
                <w:b/>
              </w:rPr>
              <w:t xml:space="preserve"> (feuille)</w:t>
            </w:r>
          </w:p>
        </w:tc>
        <w:tc>
          <w:tcPr>
            <w:tcW w:w="2437" w:type="dxa"/>
          </w:tcPr>
          <w:p w14:paraId="5B449B4E" w14:textId="77777777" w:rsidR="00377823" w:rsidRPr="00056CFD" w:rsidRDefault="00377823" w:rsidP="0032525A">
            <w:pPr>
              <w:spacing w:before="120" w:after="120"/>
              <w:jc w:val="center"/>
              <w:rPr>
                <w:rFonts w:eastAsiaTheme="minorEastAsia"/>
              </w:rPr>
            </w:pPr>
            <w:r w:rsidRPr="00056CFD">
              <w:rPr>
                <w:rFonts w:eastAsiaTheme="minorEastAsia"/>
              </w:rPr>
              <w:t>73,95 ± 0,06</w:t>
            </w:r>
          </w:p>
        </w:tc>
        <w:tc>
          <w:tcPr>
            <w:tcW w:w="2501" w:type="dxa"/>
          </w:tcPr>
          <w:p w14:paraId="7206E9BB" w14:textId="77777777" w:rsidR="00377823" w:rsidRPr="00056CFD" w:rsidRDefault="00377823" w:rsidP="0032525A">
            <w:pPr>
              <w:spacing w:before="120" w:after="120"/>
              <w:jc w:val="center"/>
              <w:rPr>
                <w:rFonts w:eastAsiaTheme="minorEastAsia"/>
              </w:rPr>
            </w:pPr>
            <w:r w:rsidRPr="00056CFD">
              <w:rPr>
                <w:rFonts w:eastAsiaTheme="minorEastAsia"/>
              </w:rPr>
              <w:t>19,47 ± 0,02</w:t>
            </w:r>
          </w:p>
        </w:tc>
        <w:tc>
          <w:tcPr>
            <w:tcW w:w="2321" w:type="dxa"/>
          </w:tcPr>
          <w:p w14:paraId="0E41A871" w14:textId="77777777" w:rsidR="00377823" w:rsidRPr="00056CFD" w:rsidRDefault="00377823" w:rsidP="0032525A">
            <w:pPr>
              <w:spacing w:before="120" w:after="120"/>
              <w:jc w:val="center"/>
              <w:rPr>
                <w:rFonts w:eastAsiaTheme="minorEastAsia"/>
              </w:rPr>
            </w:pPr>
            <w:r w:rsidRPr="00056CFD">
              <w:rPr>
                <w:rFonts w:eastAsiaTheme="minorEastAsia"/>
              </w:rPr>
              <w:t>54,23 ± 0,04</w:t>
            </w:r>
          </w:p>
        </w:tc>
      </w:tr>
      <w:tr w:rsidR="00377823" w:rsidRPr="00056CFD" w14:paraId="31F36C03" w14:textId="77777777" w:rsidTr="0032525A">
        <w:trPr>
          <w:cnfStyle w:val="010000000000" w:firstRow="0" w:lastRow="1" w:firstColumn="0" w:lastColumn="0" w:oddVBand="0" w:evenVBand="0" w:oddHBand="0" w:evenHBand="0" w:firstRowFirstColumn="0" w:firstRowLastColumn="0" w:lastRowFirstColumn="0" w:lastRowLastColumn="0"/>
          <w:trHeight w:val="600"/>
        </w:trPr>
        <w:tc>
          <w:tcPr>
            <w:tcW w:w="2405" w:type="dxa"/>
          </w:tcPr>
          <w:p w14:paraId="5EF5BE29" w14:textId="77777777" w:rsidR="00377823" w:rsidRPr="00056CFD" w:rsidRDefault="00377823" w:rsidP="0032525A">
            <w:pPr>
              <w:spacing w:before="120" w:after="120"/>
              <w:jc w:val="center"/>
              <w:rPr>
                <w:rFonts w:eastAsiaTheme="minorEastAsia"/>
                <w:b/>
              </w:rPr>
            </w:pPr>
            <w:proofErr w:type="gramStart"/>
            <w:r w:rsidRPr="00056CFD">
              <w:rPr>
                <w:rFonts w:eastAsiaTheme="minorEastAsia"/>
                <w:b/>
                <w:i/>
              </w:rPr>
              <w:t>Uvariachamae</w:t>
            </w:r>
            <w:r w:rsidRPr="00056CFD">
              <w:rPr>
                <w:rFonts w:eastAsiaTheme="minorEastAsia"/>
                <w:b/>
              </w:rPr>
              <w:t xml:space="preserve">  (</w:t>
            </w:r>
            <w:proofErr w:type="gramEnd"/>
            <w:r w:rsidRPr="00056CFD">
              <w:rPr>
                <w:rFonts w:eastAsiaTheme="minorEastAsia"/>
                <w:b/>
              </w:rPr>
              <w:t>racines)</w:t>
            </w:r>
          </w:p>
        </w:tc>
        <w:tc>
          <w:tcPr>
            <w:tcW w:w="2437" w:type="dxa"/>
          </w:tcPr>
          <w:p w14:paraId="148D0DE1" w14:textId="77777777" w:rsidR="00377823" w:rsidRPr="00056CFD" w:rsidRDefault="00377823" w:rsidP="0032525A">
            <w:pPr>
              <w:spacing w:before="120" w:after="120"/>
              <w:jc w:val="center"/>
              <w:rPr>
                <w:rFonts w:eastAsiaTheme="minorEastAsia"/>
              </w:rPr>
            </w:pPr>
            <w:r w:rsidRPr="00056CFD">
              <w:rPr>
                <w:rFonts w:eastAsiaTheme="minorEastAsia"/>
              </w:rPr>
              <w:t>41,78 ± 0,03</w:t>
            </w:r>
          </w:p>
        </w:tc>
        <w:tc>
          <w:tcPr>
            <w:tcW w:w="2501" w:type="dxa"/>
          </w:tcPr>
          <w:p w14:paraId="025A2232" w14:textId="77777777" w:rsidR="00377823" w:rsidRPr="00056CFD" w:rsidRDefault="00377823" w:rsidP="0032525A">
            <w:pPr>
              <w:spacing w:before="120" w:after="120"/>
              <w:jc w:val="center"/>
              <w:rPr>
                <w:rFonts w:eastAsiaTheme="minorEastAsia"/>
              </w:rPr>
            </w:pPr>
            <w:r w:rsidRPr="00056CFD">
              <w:rPr>
                <w:rFonts w:eastAsiaTheme="minorEastAsia"/>
              </w:rPr>
              <w:t>25,41 ± 0,1</w:t>
            </w:r>
          </w:p>
        </w:tc>
        <w:tc>
          <w:tcPr>
            <w:tcW w:w="2321" w:type="dxa"/>
          </w:tcPr>
          <w:p w14:paraId="56DE8725" w14:textId="77777777" w:rsidR="00377823" w:rsidRPr="00056CFD" w:rsidRDefault="00377823" w:rsidP="0032525A">
            <w:pPr>
              <w:spacing w:before="120" w:after="120"/>
              <w:jc w:val="center"/>
              <w:rPr>
                <w:rFonts w:eastAsiaTheme="minorEastAsia"/>
              </w:rPr>
            </w:pPr>
            <w:r w:rsidRPr="00056CFD">
              <w:rPr>
                <w:rFonts w:eastAsiaTheme="minorEastAsia"/>
              </w:rPr>
              <w:t>72,44 ± 0,004</w:t>
            </w:r>
          </w:p>
        </w:tc>
      </w:tr>
    </w:tbl>
    <w:p w14:paraId="62838A33" w14:textId="77777777" w:rsidR="00377823" w:rsidRPr="00056CFD" w:rsidRDefault="00377823" w:rsidP="00695728">
      <w:pPr>
        <w:jc w:val="both"/>
        <w:rPr>
          <w:rFonts w:ascii="Times New Roman" w:hAnsi="Times New Roman" w:cs="Times New Roman"/>
          <w:bCs/>
          <w:iCs/>
          <w:sz w:val="24"/>
          <w:szCs w:val="24"/>
        </w:rPr>
      </w:pPr>
    </w:p>
    <w:p w14:paraId="6B59C1EF" w14:textId="77777777" w:rsidR="00B945B2" w:rsidRPr="00056CFD" w:rsidRDefault="00B945B2" w:rsidP="00695728">
      <w:pPr>
        <w:jc w:val="both"/>
        <w:rPr>
          <w:rFonts w:ascii="Times New Roman" w:hAnsi="Times New Roman" w:cs="Times New Roman"/>
          <w:sz w:val="24"/>
          <w:szCs w:val="24"/>
        </w:rPr>
      </w:pPr>
    </w:p>
    <w:p w14:paraId="6D71CDE1" w14:textId="4EC498CA" w:rsidR="00941768" w:rsidRPr="00056CFD" w:rsidRDefault="00377823" w:rsidP="00695728">
      <w:pPr>
        <w:jc w:val="both"/>
        <w:rPr>
          <w:rFonts w:ascii="Times New Roman" w:hAnsi="Times New Roman" w:cs="Times New Roman"/>
          <w:sz w:val="24"/>
          <w:szCs w:val="24"/>
        </w:rPr>
      </w:pPr>
      <w:r w:rsidRPr="00056CFD">
        <w:rPr>
          <w:rFonts w:ascii="Times New Roman" w:hAnsi="Times New Roman" w:cs="Times New Roman"/>
          <w:b/>
          <w:bCs/>
          <w:sz w:val="24"/>
          <w:szCs w:val="24"/>
        </w:rPr>
        <w:t xml:space="preserve">Table </w:t>
      </w:r>
      <w:r w:rsidR="00B86DE0">
        <w:rPr>
          <w:rFonts w:ascii="Times New Roman" w:hAnsi="Times New Roman" w:cs="Times New Roman"/>
          <w:b/>
          <w:bCs/>
          <w:sz w:val="24"/>
          <w:szCs w:val="24"/>
        </w:rPr>
        <w:t>5</w:t>
      </w:r>
      <w:r w:rsidRPr="00056CFD">
        <w:rPr>
          <w:rFonts w:ascii="Times New Roman" w:hAnsi="Times New Roman" w:cs="Times New Roman"/>
          <w:sz w:val="24"/>
          <w:szCs w:val="24"/>
        </w:rPr>
        <w:t> : 50% inhibitory concentrations of extracts and standards</w:t>
      </w:r>
    </w:p>
    <w:tbl>
      <w:tblPr>
        <w:tblStyle w:val="Style13"/>
        <w:tblW w:w="0" w:type="auto"/>
        <w:tblLook w:val="04A0" w:firstRow="1" w:lastRow="0" w:firstColumn="1" w:lastColumn="0" w:noHBand="0" w:noVBand="1"/>
      </w:tblPr>
      <w:tblGrid>
        <w:gridCol w:w="4535"/>
        <w:gridCol w:w="4537"/>
      </w:tblGrid>
      <w:tr w:rsidR="00377823" w:rsidRPr="00056CFD" w14:paraId="54CEA667" w14:textId="77777777" w:rsidTr="0032525A">
        <w:trPr>
          <w:cnfStyle w:val="100000000000" w:firstRow="1" w:lastRow="0" w:firstColumn="0" w:lastColumn="0" w:oddVBand="0" w:evenVBand="0" w:oddHBand="0" w:evenHBand="0" w:firstRowFirstColumn="0" w:firstRowLastColumn="0" w:lastRowFirstColumn="0" w:lastRowLastColumn="0"/>
        </w:trPr>
        <w:tc>
          <w:tcPr>
            <w:tcW w:w="4535" w:type="dxa"/>
          </w:tcPr>
          <w:p w14:paraId="41F42BD8" w14:textId="77777777" w:rsidR="00377823" w:rsidRPr="00056CFD" w:rsidRDefault="00377823" w:rsidP="0032525A">
            <w:pPr>
              <w:autoSpaceDE w:val="0"/>
              <w:autoSpaceDN w:val="0"/>
              <w:adjustRightInd w:val="0"/>
            </w:pPr>
            <w:r w:rsidRPr="00056CFD">
              <w:rPr>
                <w:b/>
                <w:bCs/>
                <w:color w:val="000000"/>
                <w:lang w:val="en-US"/>
              </w:rPr>
              <w:t xml:space="preserve">Extract / Fraction </w:t>
            </w:r>
          </w:p>
        </w:tc>
        <w:tc>
          <w:tcPr>
            <w:tcW w:w="4537" w:type="dxa"/>
          </w:tcPr>
          <w:p w14:paraId="4F42E817" w14:textId="77777777" w:rsidR="00377823" w:rsidRPr="00056CFD" w:rsidRDefault="00377823" w:rsidP="0032525A">
            <w:pPr>
              <w:autoSpaceDE w:val="0"/>
              <w:autoSpaceDN w:val="0"/>
              <w:adjustRightInd w:val="0"/>
            </w:pPr>
            <w:r w:rsidRPr="00056CFD">
              <w:rPr>
                <w:b/>
                <w:bCs/>
                <w:color w:val="000000"/>
              </w:rPr>
              <w:t>Inhibitory concentrations at 50% in µg/ml</w:t>
            </w:r>
          </w:p>
        </w:tc>
      </w:tr>
      <w:tr w:rsidR="00377823" w:rsidRPr="00056CFD" w14:paraId="00A351DA" w14:textId="77777777" w:rsidTr="0032525A">
        <w:tc>
          <w:tcPr>
            <w:tcW w:w="4535" w:type="dxa"/>
          </w:tcPr>
          <w:p w14:paraId="16D2946A" w14:textId="77777777" w:rsidR="00377823" w:rsidRPr="00056CFD" w:rsidRDefault="00377823" w:rsidP="0032525A">
            <w:pPr>
              <w:autoSpaceDE w:val="0"/>
              <w:autoSpaceDN w:val="0"/>
              <w:adjustRightInd w:val="0"/>
              <w:rPr>
                <w:b/>
                <w:i/>
              </w:rPr>
            </w:pPr>
            <w:r w:rsidRPr="00056CFD">
              <w:rPr>
                <w:b/>
                <w:i/>
              </w:rPr>
              <w:t>Jatrophacurcas</w:t>
            </w:r>
          </w:p>
        </w:tc>
        <w:tc>
          <w:tcPr>
            <w:tcW w:w="4537" w:type="dxa"/>
          </w:tcPr>
          <w:p w14:paraId="27945591" w14:textId="77777777" w:rsidR="00377823" w:rsidRPr="00056CFD" w:rsidRDefault="00377823" w:rsidP="0032525A">
            <w:pPr>
              <w:autoSpaceDE w:val="0"/>
              <w:autoSpaceDN w:val="0"/>
              <w:adjustRightInd w:val="0"/>
              <w:jc w:val="center"/>
            </w:pPr>
            <w:r w:rsidRPr="00056CFD">
              <w:t>4,62 ± 0,025</w:t>
            </w:r>
          </w:p>
        </w:tc>
      </w:tr>
      <w:tr w:rsidR="00377823" w:rsidRPr="00056CFD" w14:paraId="77149229" w14:textId="77777777" w:rsidTr="0032525A">
        <w:tc>
          <w:tcPr>
            <w:tcW w:w="4535" w:type="dxa"/>
          </w:tcPr>
          <w:p w14:paraId="1487D830" w14:textId="77777777" w:rsidR="00377823" w:rsidRPr="00056CFD" w:rsidRDefault="00377823" w:rsidP="0032525A">
            <w:pPr>
              <w:autoSpaceDE w:val="0"/>
              <w:autoSpaceDN w:val="0"/>
              <w:adjustRightInd w:val="0"/>
              <w:rPr>
                <w:b/>
                <w:i/>
              </w:rPr>
            </w:pPr>
            <w:r w:rsidRPr="00056CFD">
              <w:rPr>
                <w:b/>
                <w:i/>
              </w:rPr>
              <w:t>Uvariachamae</w:t>
            </w:r>
          </w:p>
        </w:tc>
        <w:tc>
          <w:tcPr>
            <w:tcW w:w="4537" w:type="dxa"/>
          </w:tcPr>
          <w:p w14:paraId="3A7D6190" w14:textId="77777777" w:rsidR="00377823" w:rsidRPr="00056CFD" w:rsidRDefault="00377823" w:rsidP="0032525A">
            <w:pPr>
              <w:autoSpaceDE w:val="0"/>
              <w:autoSpaceDN w:val="0"/>
              <w:adjustRightInd w:val="0"/>
              <w:jc w:val="center"/>
            </w:pPr>
            <w:r w:rsidRPr="00056CFD">
              <w:t>3,28 ± 0,016</w:t>
            </w:r>
          </w:p>
        </w:tc>
      </w:tr>
      <w:tr w:rsidR="00377823" w:rsidRPr="00056CFD" w14:paraId="71681A9C" w14:textId="77777777" w:rsidTr="0032525A">
        <w:tc>
          <w:tcPr>
            <w:tcW w:w="4535" w:type="dxa"/>
          </w:tcPr>
          <w:p w14:paraId="6B3823EE" w14:textId="77777777" w:rsidR="00377823" w:rsidRPr="00056CFD" w:rsidRDefault="00377823" w:rsidP="0032525A">
            <w:pPr>
              <w:autoSpaceDE w:val="0"/>
              <w:autoSpaceDN w:val="0"/>
              <w:adjustRightInd w:val="0"/>
              <w:rPr>
                <w:b/>
              </w:rPr>
            </w:pPr>
            <w:r w:rsidRPr="00056CFD">
              <w:rPr>
                <w:b/>
              </w:rPr>
              <w:t>Quercetin</w:t>
            </w:r>
          </w:p>
        </w:tc>
        <w:tc>
          <w:tcPr>
            <w:tcW w:w="4537" w:type="dxa"/>
          </w:tcPr>
          <w:p w14:paraId="63C7572C" w14:textId="77777777" w:rsidR="00377823" w:rsidRPr="00056CFD" w:rsidRDefault="00377823" w:rsidP="0032525A">
            <w:pPr>
              <w:autoSpaceDE w:val="0"/>
              <w:autoSpaceDN w:val="0"/>
              <w:adjustRightInd w:val="0"/>
              <w:jc w:val="center"/>
            </w:pPr>
            <w:r w:rsidRPr="00056CFD">
              <w:t>2,03 ± 0,1</w:t>
            </w:r>
          </w:p>
        </w:tc>
      </w:tr>
      <w:tr w:rsidR="00377823" w:rsidRPr="00056CFD" w14:paraId="2C02B8C6" w14:textId="77777777" w:rsidTr="0032525A">
        <w:tc>
          <w:tcPr>
            <w:tcW w:w="4535" w:type="dxa"/>
          </w:tcPr>
          <w:p w14:paraId="41D1B487" w14:textId="77777777" w:rsidR="00377823" w:rsidRPr="00056CFD" w:rsidRDefault="00377823" w:rsidP="0032525A">
            <w:pPr>
              <w:autoSpaceDE w:val="0"/>
              <w:autoSpaceDN w:val="0"/>
              <w:adjustRightInd w:val="0"/>
              <w:rPr>
                <w:b/>
              </w:rPr>
            </w:pPr>
            <w:r w:rsidRPr="00056CFD">
              <w:rPr>
                <w:b/>
              </w:rPr>
              <w:t>Ascorbic acid</w:t>
            </w:r>
          </w:p>
        </w:tc>
        <w:tc>
          <w:tcPr>
            <w:tcW w:w="4537" w:type="dxa"/>
          </w:tcPr>
          <w:p w14:paraId="25078193" w14:textId="77777777" w:rsidR="00377823" w:rsidRPr="00056CFD" w:rsidRDefault="00377823" w:rsidP="0032525A">
            <w:pPr>
              <w:autoSpaceDE w:val="0"/>
              <w:autoSpaceDN w:val="0"/>
              <w:adjustRightInd w:val="0"/>
              <w:jc w:val="center"/>
            </w:pPr>
            <w:r w:rsidRPr="00056CFD">
              <w:t>3,05 ± 0,02</w:t>
            </w:r>
          </w:p>
        </w:tc>
      </w:tr>
    </w:tbl>
    <w:p w14:paraId="7F774BA2" w14:textId="77777777" w:rsidR="00377823" w:rsidRPr="00056CFD" w:rsidRDefault="00377823" w:rsidP="00695728">
      <w:pPr>
        <w:jc w:val="both"/>
        <w:rPr>
          <w:rFonts w:ascii="Times New Roman" w:hAnsi="Times New Roman" w:cs="Times New Roman"/>
          <w:sz w:val="24"/>
          <w:szCs w:val="24"/>
        </w:rPr>
      </w:pPr>
    </w:p>
    <w:p w14:paraId="1E9D7F8A" w14:textId="77777777" w:rsidR="00941768" w:rsidRPr="00056CFD" w:rsidRDefault="009C5D57" w:rsidP="00695728">
      <w:pPr>
        <w:jc w:val="both"/>
        <w:rPr>
          <w:rFonts w:ascii="Times New Roman" w:hAnsi="Times New Roman" w:cs="Times New Roman"/>
          <w:sz w:val="24"/>
          <w:szCs w:val="24"/>
        </w:rPr>
      </w:pPr>
      <w:r w:rsidRPr="00056CFD">
        <w:rPr>
          <w:rFonts w:ascii="Times New Roman" w:hAnsi="Times New Roman" w:cs="Times New Roman"/>
          <w:sz w:val="24"/>
          <w:szCs w:val="24"/>
        </w:rPr>
        <w:t xml:space="preserve"> </w:t>
      </w:r>
    </w:p>
    <w:p w14:paraId="1B328403" w14:textId="77777777" w:rsidR="00941768" w:rsidRPr="00056CFD" w:rsidRDefault="00941768" w:rsidP="00695728">
      <w:pPr>
        <w:jc w:val="both"/>
        <w:rPr>
          <w:rFonts w:ascii="Times New Roman" w:hAnsi="Times New Roman" w:cs="Times New Roman"/>
          <w:sz w:val="24"/>
          <w:szCs w:val="24"/>
        </w:rPr>
      </w:pPr>
    </w:p>
    <w:sectPr w:rsidR="00941768" w:rsidRPr="00056CFD" w:rsidSect="00D801C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AB04" w14:textId="77777777" w:rsidR="00F31FE8" w:rsidRDefault="00F31FE8" w:rsidP="008273D6">
      <w:pPr>
        <w:spacing w:after="0" w:line="240" w:lineRule="auto"/>
      </w:pPr>
      <w:r>
        <w:separator/>
      </w:r>
    </w:p>
  </w:endnote>
  <w:endnote w:type="continuationSeparator" w:id="0">
    <w:p w14:paraId="0F70E85F" w14:textId="77777777" w:rsidR="00F31FE8" w:rsidRDefault="00F31FE8" w:rsidP="0082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15B15" w14:textId="77777777" w:rsidR="00C23452" w:rsidRDefault="00C23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1401" w14:textId="77777777" w:rsidR="00C23452" w:rsidRDefault="00C23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BAF2" w14:textId="77777777" w:rsidR="00C23452" w:rsidRDefault="00C2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4E181" w14:textId="77777777" w:rsidR="00F31FE8" w:rsidRDefault="00F31FE8" w:rsidP="008273D6">
      <w:pPr>
        <w:spacing w:after="0" w:line="240" w:lineRule="auto"/>
      </w:pPr>
      <w:r>
        <w:separator/>
      </w:r>
    </w:p>
  </w:footnote>
  <w:footnote w:type="continuationSeparator" w:id="0">
    <w:p w14:paraId="4F4FDB43" w14:textId="77777777" w:rsidR="00F31FE8" w:rsidRDefault="00F31FE8" w:rsidP="00827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D74E" w14:textId="3CEB6E7C" w:rsidR="00C23452" w:rsidRDefault="004D709C">
    <w:pPr>
      <w:pStyle w:val="Header"/>
    </w:pPr>
    <w:r>
      <w:rPr>
        <w:noProof/>
      </w:rPr>
      <w:pict w14:anchorId="3E4D7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88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2E23" w14:textId="1697951E" w:rsidR="00C23452" w:rsidRDefault="004D709C">
    <w:pPr>
      <w:pStyle w:val="Header"/>
    </w:pPr>
    <w:r>
      <w:rPr>
        <w:noProof/>
      </w:rPr>
      <w:pict w14:anchorId="7C670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888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3BF2" w14:textId="570C7593" w:rsidR="00C23452" w:rsidRDefault="004D709C">
    <w:pPr>
      <w:pStyle w:val="Header"/>
    </w:pPr>
    <w:r>
      <w:rPr>
        <w:noProof/>
      </w:rPr>
      <w:pict w14:anchorId="7F721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88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462"/>
    <w:multiLevelType w:val="hybridMultilevel"/>
    <w:tmpl w:val="30521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B600B"/>
    <w:multiLevelType w:val="hybridMultilevel"/>
    <w:tmpl w:val="F7B68BF0"/>
    <w:lvl w:ilvl="0" w:tplc="83D64B6C">
      <w:start w:val="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4F04B7"/>
    <w:multiLevelType w:val="hybridMultilevel"/>
    <w:tmpl w:val="291453A2"/>
    <w:lvl w:ilvl="0" w:tplc="3BDE1190">
      <w:numFmt w:val="bullet"/>
      <w:lvlText w:val="-"/>
      <w:lvlJc w:val="left"/>
      <w:pPr>
        <w:ind w:left="720" w:hanging="360"/>
      </w:pPr>
      <w:rPr>
        <w:rFonts w:ascii="Times New Roman" w:eastAsiaTheme="minorHAns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02E7E"/>
    <w:multiLevelType w:val="multilevel"/>
    <w:tmpl w:val="C68C83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8C2496"/>
    <w:multiLevelType w:val="multilevel"/>
    <w:tmpl w:val="C68C83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B55BF8"/>
    <w:multiLevelType w:val="multilevel"/>
    <w:tmpl w:val="C68C83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98C3BF5"/>
    <w:multiLevelType w:val="hybridMultilevel"/>
    <w:tmpl w:val="7EA2725E"/>
    <w:lvl w:ilvl="0" w:tplc="3BDE1190">
      <w:numFmt w:val="bullet"/>
      <w:lvlText w:val="-"/>
      <w:lvlJc w:val="left"/>
      <w:pPr>
        <w:ind w:left="720" w:hanging="360"/>
      </w:pPr>
      <w:rPr>
        <w:rFonts w:ascii="Times New Roman" w:eastAsiaTheme="minorHAns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B3"/>
    <w:rsid w:val="00026B2E"/>
    <w:rsid w:val="000356F4"/>
    <w:rsid w:val="00056CFD"/>
    <w:rsid w:val="00080E4E"/>
    <w:rsid w:val="00083683"/>
    <w:rsid w:val="00097FCC"/>
    <w:rsid w:val="000C74A3"/>
    <w:rsid w:val="000D0A6F"/>
    <w:rsid w:val="000E62EE"/>
    <w:rsid w:val="000E72F5"/>
    <w:rsid w:val="000F38E8"/>
    <w:rsid w:val="000F6D0C"/>
    <w:rsid w:val="0010108C"/>
    <w:rsid w:val="0010499D"/>
    <w:rsid w:val="00117355"/>
    <w:rsid w:val="00122198"/>
    <w:rsid w:val="00126092"/>
    <w:rsid w:val="001468CF"/>
    <w:rsid w:val="00156967"/>
    <w:rsid w:val="00164505"/>
    <w:rsid w:val="00176766"/>
    <w:rsid w:val="00182EE4"/>
    <w:rsid w:val="0019248A"/>
    <w:rsid w:val="001A2A37"/>
    <w:rsid w:val="001C39C8"/>
    <w:rsid w:val="001D014A"/>
    <w:rsid w:val="001D43C0"/>
    <w:rsid w:val="001E4577"/>
    <w:rsid w:val="002064EE"/>
    <w:rsid w:val="0024141C"/>
    <w:rsid w:val="00264A9D"/>
    <w:rsid w:val="002B012A"/>
    <w:rsid w:val="002B2204"/>
    <w:rsid w:val="002D69CD"/>
    <w:rsid w:val="00303E9B"/>
    <w:rsid w:val="0030421F"/>
    <w:rsid w:val="0032794B"/>
    <w:rsid w:val="00367329"/>
    <w:rsid w:val="00376AEF"/>
    <w:rsid w:val="00377823"/>
    <w:rsid w:val="00391ADE"/>
    <w:rsid w:val="00394E03"/>
    <w:rsid w:val="003A31DF"/>
    <w:rsid w:val="003B75B9"/>
    <w:rsid w:val="003C6B53"/>
    <w:rsid w:val="003D5FCA"/>
    <w:rsid w:val="003E2B44"/>
    <w:rsid w:val="003E79FC"/>
    <w:rsid w:val="003F4B28"/>
    <w:rsid w:val="003F5F7D"/>
    <w:rsid w:val="00401898"/>
    <w:rsid w:val="0041434A"/>
    <w:rsid w:val="0041483D"/>
    <w:rsid w:val="00421BC5"/>
    <w:rsid w:val="004375A1"/>
    <w:rsid w:val="00460666"/>
    <w:rsid w:val="004631C5"/>
    <w:rsid w:val="004A2651"/>
    <w:rsid w:val="004C12A0"/>
    <w:rsid w:val="004C185F"/>
    <w:rsid w:val="004C3D97"/>
    <w:rsid w:val="004C6C69"/>
    <w:rsid w:val="004D709C"/>
    <w:rsid w:val="004F36B8"/>
    <w:rsid w:val="004F4567"/>
    <w:rsid w:val="00505421"/>
    <w:rsid w:val="00506F55"/>
    <w:rsid w:val="00511E83"/>
    <w:rsid w:val="0051619D"/>
    <w:rsid w:val="00516881"/>
    <w:rsid w:val="00534CEF"/>
    <w:rsid w:val="00534DE0"/>
    <w:rsid w:val="00545105"/>
    <w:rsid w:val="005667C9"/>
    <w:rsid w:val="00567158"/>
    <w:rsid w:val="00592F77"/>
    <w:rsid w:val="005947F8"/>
    <w:rsid w:val="005C51AC"/>
    <w:rsid w:val="005D10DB"/>
    <w:rsid w:val="005D4959"/>
    <w:rsid w:val="005F4876"/>
    <w:rsid w:val="00610C84"/>
    <w:rsid w:val="006157E5"/>
    <w:rsid w:val="006259F0"/>
    <w:rsid w:val="0063128C"/>
    <w:rsid w:val="006919E0"/>
    <w:rsid w:val="006945F2"/>
    <w:rsid w:val="00695728"/>
    <w:rsid w:val="006A52BC"/>
    <w:rsid w:val="006D10C9"/>
    <w:rsid w:val="006F481E"/>
    <w:rsid w:val="007056E6"/>
    <w:rsid w:val="007154CC"/>
    <w:rsid w:val="00716DC1"/>
    <w:rsid w:val="00731750"/>
    <w:rsid w:val="00766536"/>
    <w:rsid w:val="007807F4"/>
    <w:rsid w:val="007819C8"/>
    <w:rsid w:val="0078209B"/>
    <w:rsid w:val="00785ED8"/>
    <w:rsid w:val="00785FBD"/>
    <w:rsid w:val="007A25B9"/>
    <w:rsid w:val="007B1246"/>
    <w:rsid w:val="007C4759"/>
    <w:rsid w:val="007C4CF8"/>
    <w:rsid w:val="007D0C1F"/>
    <w:rsid w:val="007D1E5F"/>
    <w:rsid w:val="007D3548"/>
    <w:rsid w:val="007E2904"/>
    <w:rsid w:val="007F0191"/>
    <w:rsid w:val="007F4AC5"/>
    <w:rsid w:val="00802775"/>
    <w:rsid w:val="00811133"/>
    <w:rsid w:val="008218E8"/>
    <w:rsid w:val="008273D6"/>
    <w:rsid w:val="008860F6"/>
    <w:rsid w:val="008964ED"/>
    <w:rsid w:val="008A0B93"/>
    <w:rsid w:val="008B4DCF"/>
    <w:rsid w:val="008D1F82"/>
    <w:rsid w:val="008D6FC9"/>
    <w:rsid w:val="008E1592"/>
    <w:rsid w:val="00925143"/>
    <w:rsid w:val="00927DA3"/>
    <w:rsid w:val="00941768"/>
    <w:rsid w:val="0095065B"/>
    <w:rsid w:val="009533D4"/>
    <w:rsid w:val="009931E2"/>
    <w:rsid w:val="00995CF2"/>
    <w:rsid w:val="009A320F"/>
    <w:rsid w:val="009C0F78"/>
    <w:rsid w:val="009C2194"/>
    <w:rsid w:val="009C5D57"/>
    <w:rsid w:val="009F25C1"/>
    <w:rsid w:val="00A06ED6"/>
    <w:rsid w:val="00A76A2A"/>
    <w:rsid w:val="00A90A2F"/>
    <w:rsid w:val="00AA00EF"/>
    <w:rsid w:val="00AA4520"/>
    <w:rsid w:val="00AE1D9B"/>
    <w:rsid w:val="00AF39CC"/>
    <w:rsid w:val="00B25CD1"/>
    <w:rsid w:val="00B4102B"/>
    <w:rsid w:val="00B4728D"/>
    <w:rsid w:val="00B47374"/>
    <w:rsid w:val="00B477D3"/>
    <w:rsid w:val="00B76C6B"/>
    <w:rsid w:val="00B86DE0"/>
    <w:rsid w:val="00B945B2"/>
    <w:rsid w:val="00B955E0"/>
    <w:rsid w:val="00BD15E8"/>
    <w:rsid w:val="00C23452"/>
    <w:rsid w:val="00C34B8B"/>
    <w:rsid w:val="00C53267"/>
    <w:rsid w:val="00C63002"/>
    <w:rsid w:val="00C63427"/>
    <w:rsid w:val="00C816B3"/>
    <w:rsid w:val="00C904C4"/>
    <w:rsid w:val="00C96D40"/>
    <w:rsid w:val="00CA6AFF"/>
    <w:rsid w:val="00CB5F18"/>
    <w:rsid w:val="00CF3FB3"/>
    <w:rsid w:val="00D13310"/>
    <w:rsid w:val="00D254E4"/>
    <w:rsid w:val="00D25DC6"/>
    <w:rsid w:val="00D4582F"/>
    <w:rsid w:val="00D801C3"/>
    <w:rsid w:val="00D87B67"/>
    <w:rsid w:val="00D9237B"/>
    <w:rsid w:val="00D94825"/>
    <w:rsid w:val="00D97DF0"/>
    <w:rsid w:val="00DC23F9"/>
    <w:rsid w:val="00E04919"/>
    <w:rsid w:val="00E11367"/>
    <w:rsid w:val="00E17456"/>
    <w:rsid w:val="00E33C28"/>
    <w:rsid w:val="00E3527E"/>
    <w:rsid w:val="00E512E6"/>
    <w:rsid w:val="00E60286"/>
    <w:rsid w:val="00E64CAE"/>
    <w:rsid w:val="00E855C6"/>
    <w:rsid w:val="00E921DD"/>
    <w:rsid w:val="00EA3EEB"/>
    <w:rsid w:val="00EA5C54"/>
    <w:rsid w:val="00EB1FEF"/>
    <w:rsid w:val="00EC6091"/>
    <w:rsid w:val="00EC75D8"/>
    <w:rsid w:val="00ED25F7"/>
    <w:rsid w:val="00EE6556"/>
    <w:rsid w:val="00EE7F3E"/>
    <w:rsid w:val="00F0098D"/>
    <w:rsid w:val="00F145EA"/>
    <w:rsid w:val="00F31FE8"/>
    <w:rsid w:val="00F417C8"/>
    <w:rsid w:val="00F43446"/>
    <w:rsid w:val="00F63708"/>
    <w:rsid w:val="00F65461"/>
    <w:rsid w:val="00F73693"/>
    <w:rsid w:val="00F83B88"/>
    <w:rsid w:val="00FA3D60"/>
    <w:rsid w:val="00FD76A5"/>
    <w:rsid w:val="00FE25EF"/>
    <w:rsid w:val="00FE64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82265B"/>
  <w15:docId w15:val="{8FD9E0F0-7E8C-468A-B500-1469AC16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DF"/>
    <w:rPr>
      <w:rFonts w:ascii="Tahoma" w:hAnsi="Tahoma" w:cs="Tahoma"/>
      <w:sz w:val="16"/>
      <w:szCs w:val="16"/>
    </w:rPr>
  </w:style>
  <w:style w:type="table" w:customStyle="1" w:styleId="Style111">
    <w:name w:val="Style111"/>
    <w:basedOn w:val="TableSimple1"/>
    <w:uiPriority w:val="99"/>
    <w:qFormat/>
    <w:rsid w:val="008E1592"/>
    <w:pPr>
      <w:spacing w:after="0" w:line="240" w:lineRule="auto"/>
    </w:pPr>
    <w:rPr>
      <w:rFonts w:ascii="Times New Roman" w:hAnsi="Times New Roman" w:cs="Times New Roman"/>
      <w:sz w:val="24"/>
      <w:szCs w:val="24"/>
      <w:lang w:val="en-GB"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8E15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511E83"/>
    <w:pPr>
      <w:ind w:left="720"/>
      <w:contextualSpacing/>
    </w:pPr>
    <w:rPr>
      <w:lang w:val="en-US"/>
    </w:rPr>
  </w:style>
  <w:style w:type="table" w:customStyle="1" w:styleId="Style1111">
    <w:name w:val="Style1111"/>
    <w:basedOn w:val="TableSimple1"/>
    <w:uiPriority w:val="99"/>
    <w:qFormat/>
    <w:rsid w:val="00511E83"/>
    <w:pPr>
      <w:spacing w:after="0" w:line="240" w:lineRule="auto"/>
    </w:pPr>
    <w:rPr>
      <w:rFonts w:ascii="Times New Roman" w:hAnsi="Times New Roman" w:cs="Times New Roman"/>
      <w:sz w:val="24"/>
      <w:szCs w:val="24"/>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
    <w:name w:val="Style13"/>
    <w:basedOn w:val="TableSimple1"/>
    <w:uiPriority w:val="99"/>
    <w:qFormat/>
    <w:rsid w:val="002B012A"/>
    <w:pPr>
      <w:spacing w:after="0" w:line="240" w:lineRule="auto"/>
    </w:pPr>
    <w:rPr>
      <w:rFonts w:ascii="Times New Roman" w:hAnsi="Times New Roman" w:cs="Times New Roman"/>
      <w:sz w:val="24"/>
      <w:szCs w:val="24"/>
      <w:lang w:eastAsia="fr-FR"/>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link w:val="DefaultCar"/>
    <w:rsid w:val="0094176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efaultCar">
    <w:name w:val="Default Car"/>
    <w:basedOn w:val="DefaultParagraphFont"/>
    <w:link w:val="Default"/>
    <w:rsid w:val="00941768"/>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34DE0"/>
    <w:rPr>
      <w:color w:val="0000FF" w:themeColor="hyperlink"/>
      <w:u w:val="single"/>
    </w:rPr>
  </w:style>
  <w:style w:type="paragraph" w:styleId="HTMLPreformatted">
    <w:name w:val="HTML Preformatted"/>
    <w:basedOn w:val="Normal"/>
    <w:link w:val="HTMLPreformattedChar"/>
    <w:uiPriority w:val="99"/>
    <w:unhideWhenUsed/>
    <w:rsid w:val="00EA5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EA5C54"/>
    <w:rPr>
      <w:rFonts w:ascii="Courier New" w:eastAsia="Times New Roman" w:hAnsi="Courier New" w:cs="Courier New"/>
      <w:sz w:val="20"/>
      <w:szCs w:val="20"/>
      <w:lang w:eastAsia="fr-FR"/>
    </w:rPr>
  </w:style>
  <w:style w:type="paragraph" w:styleId="Bibliography">
    <w:name w:val="Bibliography"/>
    <w:basedOn w:val="Normal"/>
    <w:next w:val="Normal"/>
    <w:uiPriority w:val="37"/>
    <w:unhideWhenUsed/>
    <w:rsid w:val="007D0C1F"/>
    <w:pPr>
      <w:spacing w:after="0" w:line="480" w:lineRule="auto"/>
      <w:ind w:left="720" w:hanging="720"/>
    </w:pPr>
  </w:style>
  <w:style w:type="table" w:styleId="TableGrid">
    <w:name w:val="Table Grid"/>
    <w:basedOn w:val="TableNormal"/>
    <w:uiPriority w:val="39"/>
    <w:rsid w:val="004A2651"/>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3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73D6"/>
  </w:style>
  <w:style w:type="paragraph" w:styleId="Footer">
    <w:name w:val="footer"/>
    <w:basedOn w:val="Normal"/>
    <w:link w:val="FooterChar"/>
    <w:uiPriority w:val="99"/>
    <w:unhideWhenUsed/>
    <w:rsid w:val="008273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73D6"/>
  </w:style>
  <w:style w:type="character" w:styleId="UnresolvedMention">
    <w:name w:val="Unresolved Mention"/>
    <w:basedOn w:val="DefaultParagraphFont"/>
    <w:uiPriority w:val="99"/>
    <w:semiHidden/>
    <w:unhideWhenUsed/>
    <w:rsid w:val="0005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167">
      <w:bodyDiv w:val="1"/>
      <w:marLeft w:val="0"/>
      <w:marRight w:val="0"/>
      <w:marTop w:val="0"/>
      <w:marBottom w:val="0"/>
      <w:divBdr>
        <w:top w:val="none" w:sz="0" w:space="0" w:color="auto"/>
        <w:left w:val="none" w:sz="0" w:space="0" w:color="auto"/>
        <w:bottom w:val="none" w:sz="0" w:space="0" w:color="auto"/>
        <w:right w:val="none" w:sz="0" w:space="0" w:color="auto"/>
      </w:divBdr>
    </w:div>
    <w:div w:id="1105002860">
      <w:bodyDiv w:val="1"/>
      <w:marLeft w:val="0"/>
      <w:marRight w:val="0"/>
      <w:marTop w:val="0"/>
      <w:marBottom w:val="0"/>
      <w:divBdr>
        <w:top w:val="none" w:sz="0" w:space="0" w:color="auto"/>
        <w:left w:val="none" w:sz="0" w:space="0" w:color="auto"/>
        <w:bottom w:val="none" w:sz="0" w:space="0" w:color="auto"/>
        <w:right w:val="none" w:sz="0" w:space="0" w:color="auto"/>
      </w:divBdr>
    </w:div>
    <w:div w:id="1235705320">
      <w:bodyDiv w:val="1"/>
      <w:marLeft w:val="0"/>
      <w:marRight w:val="0"/>
      <w:marTop w:val="0"/>
      <w:marBottom w:val="0"/>
      <w:divBdr>
        <w:top w:val="none" w:sz="0" w:space="0" w:color="auto"/>
        <w:left w:val="none" w:sz="0" w:space="0" w:color="auto"/>
        <w:bottom w:val="none" w:sz="0" w:space="0" w:color="auto"/>
        <w:right w:val="none" w:sz="0" w:space="0" w:color="auto"/>
      </w:divBdr>
    </w:div>
    <w:div w:id="1384983241">
      <w:bodyDiv w:val="1"/>
      <w:marLeft w:val="0"/>
      <w:marRight w:val="0"/>
      <w:marTop w:val="0"/>
      <w:marBottom w:val="0"/>
      <w:divBdr>
        <w:top w:val="none" w:sz="0" w:space="0" w:color="auto"/>
        <w:left w:val="none" w:sz="0" w:space="0" w:color="auto"/>
        <w:bottom w:val="none" w:sz="0" w:space="0" w:color="auto"/>
        <w:right w:val="none" w:sz="0" w:space="0" w:color="auto"/>
      </w:divBdr>
    </w:div>
    <w:div w:id="1656837987">
      <w:bodyDiv w:val="1"/>
      <w:marLeft w:val="0"/>
      <w:marRight w:val="0"/>
      <w:marTop w:val="0"/>
      <w:marBottom w:val="0"/>
      <w:divBdr>
        <w:top w:val="none" w:sz="0" w:space="0" w:color="auto"/>
        <w:left w:val="none" w:sz="0" w:space="0" w:color="auto"/>
        <w:bottom w:val="none" w:sz="0" w:space="0" w:color="auto"/>
        <w:right w:val="none" w:sz="0" w:space="0" w:color="auto"/>
      </w:divBdr>
    </w:div>
    <w:div w:id="1743287898">
      <w:bodyDiv w:val="1"/>
      <w:marLeft w:val="0"/>
      <w:marRight w:val="0"/>
      <w:marTop w:val="0"/>
      <w:marBottom w:val="0"/>
      <w:divBdr>
        <w:top w:val="none" w:sz="0" w:space="0" w:color="auto"/>
        <w:left w:val="none" w:sz="0" w:space="0" w:color="auto"/>
        <w:bottom w:val="none" w:sz="0" w:space="0" w:color="auto"/>
        <w:right w:val="none" w:sz="0" w:space="0" w:color="auto"/>
      </w:divBdr>
    </w:div>
    <w:div w:id="2133818271">
      <w:bodyDiv w:val="1"/>
      <w:marLeft w:val="0"/>
      <w:marRight w:val="0"/>
      <w:marTop w:val="0"/>
      <w:marBottom w:val="0"/>
      <w:divBdr>
        <w:top w:val="none" w:sz="0" w:space="0" w:color="auto"/>
        <w:left w:val="none" w:sz="0" w:space="0" w:color="auto"/>
        <w:bottom w:val="none" w:sz="0" w:space="0" w:color="auto"/>
        <w:right w:val="none" w:sz="0" w:space="0" w:color="auto"/>
      </w:divBdr>
    </w:div>
    <w:div w:id="21419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ouveau%20dossier\Phytochime%20G&#233;ral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'DPPH JC et UV'!$C$119</c:f>
              <c:strCache>
                <c:ptCount val="1"/>
                <c:pt idx="0">
                  <c:v>Quercetine</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UV'!$D$119:$K$119</c:f>
              <c:numCache>
                <c:formatCode>General</c:formatCode>
                <c:ptCount val="8"/>
                <c:pt idx="0">
                  <c:v>44.604810996563565</c:v>
                </c:pt>
                <c:pt idx="1">
                  <c:v>50.824372759856622</c:v>
                </c:pt>
                <c:pt idx="2">
                  <c:v>63.100775193798455</c:v>
                </c:pt>
                <c:pt idx="3">
                  <c:v>76.066945606694532</c:v>
                </c:pt>
                <c:pt idx="4">
                  <c:v>92.146118721461193</c:v>
                </c:pt>
                <c:pt idx="5">
                  <c:v>96.635514018691595</c:v>
                </c:pt>
                <c:pt idx="6">
                  <c:v>99.431279620853118</c:v>
                </c:pt>
                <c:pt idx="7">
                  <c:v>99.431279620853118</c:v>
                </c:pt>
              </c:numCache>
            </c:numRef>
          </c:val>
          <c:smooth val="0"/>
          <c:extLst>
            <c:ext xmlns:c16="http://schemas.microsoft.com/office/drawing/2014/chart" uri="{C3380CC4-5D6E-409C-BE32-E72D297353CC}">
              <c16:uniqueId val="{00000000-D21F-484E-8FEC-F2A6FAA898F8}"/>
            </c:ext>
          </c:extLst>
        </c:ser>
        <c:ser>
          <c:idx val="1"/>
          <c:order val="1"/>
          <c:tx>
            <c:strRef>
              <c:f>'DPPH JC et UV'!$C$120</c:f>
              <c:strCache>
                <c:ptCount val="1"/>
                <c:pt idx="0">
                  <c:v>Ac.Ascorbique</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UV'!$D$120:$K$120</c:f>
              <c:numCache>
                <c:formatCode>General</c:formatCode>
                <c:ptCount val="8"/>
                <c:pt idx="0">
                  <c:v>23.764705882352946</c:v>
                </c:pt>
                <c:pt idx="1">
                  <c:v>44.109589041095902</c:v>
                </c:pt>
                <c:pt idx="2">
                  <c:v>47.649122807017577</c:v>
                </c:pt>
                <c:pt idx="3">
                  <c:v>57.014925373134311</c:v>
                </c:pt>
                <c:pt idx="4">
                  <c:v>68.995983935742998</c:v>
                </c:pt>
                <c:pt idx="5">
                  <c:v>75.333333333333343</c:v>
                </c:pt>
                <c:pt idx="6">
                  <c:v>86.194690265486742</c:v>
                </c:pt>
                <c:pt idx="7">
                  <c:v>87.02222222222224</c:v>
                </c:pt>
              </c:numCache>
            </c:numRef>
          </c:val>
          <c:smooth val="0"/>
          <c:extLst>
            <c:ext xmlns:c16="http://schemas.microsoft.com/office/drawing/2014/chart" uri="{C3380CC4-5D6E-409C-BE32-E72D297353CC}">
              <c16:uniqueId val="{00000001-D21F-484E-8FEC-F2A6FAA898F8}"/>
            </c:ext>
          </c:extLst>
        </c:ser>
        <c:ser>
          <c:idx val="2"/>
          <c:order val="2"/>
          <c:tx>
            <c:strRef>
              <c:f>'DPPH JC et UV'!$C$121</c:f>
              <c:strCache>
                <c:ptCount val="1"/>
                <c:pt idx="0">
                  <c:v>Uvaria chamae</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UV'!$D$121:$K$121</c:f>
              <c:numCache>
                <c:formatCode>General</c:formatCode>
                <c:ptCount val="8"/>
                <c:pt idx="0">
                  <c:v>14.037940379403802</c:v>
                </c:pt>
                <c:pt idx="1">
                  <c:v>34.440894568690098</c:v>
                </c:pt>
                <c:pt idx="2">
                  <c:v>45.103448275862064</c:v>
                </c:pt>
                <c:pt idx="3">
                  <c:v>68.319999999999993</c:v>
                </c:pt>
                <c:pt idx="4">
                  <c:v>79.829059829059858</c:v>
                </c:pt>
                <c:pt idx="5">
                  <c:v>82.164502164502153</c:v>
                </c:pt>
                <c:pt idx="6">
                  <c:v>85.374449339207047</c:v>
                </c:pt>
                <c:pt idx="7">
                  <c:v>85.701676963812915</c:v>
                </c:pt>
              </c:numCache>
            </c:numRef>
          </c:val>
          <c:smooth val="0"/>
          <c:extLst>
            <c:ext xmlns:c16="http://schemas.microsoft.com/office/drawing/2014/chart" uri="{C3380CC4-5D6E-409C-BE32-E72D297353CC}">
              <c16:uniqueId val="{00000002-D21F-484E-8FEC-F2A6FAA898F8}"/>
            </c:ext>
          </c:extLst>
        </c:ser>
        <c:ser>
          <c:idx val="3"/>
          <c:order val="3"/>
          <c:tx>
            <c:strRef>
              <c:f>'DPPH JC et UV'!$C$122</c:f>
              <c:strCache>
                <c:ptCount val="1"/>
                <c:pt idx="0">
                  <c:v>Jatropha curcas </c:v>
                </c:pt>
              </c:strCache>
            </c:strRef>
          </c:tx>
          <c:cat>
            <c:strRef>
              <c:f>'DPPH JC et UV'!$D$117:$K$118</c:f>
              <c:strCache>
                <c:ptCount val="8"/>
                <c:pt idx="0">
                  <c:v>0,0078</c:v>
                </c:pt>
                <c:pt idx="1">
                  <c:v>0,0156</c:v>
                </c:pt>
                <c:pt idx="2">
                  <c:v>0,0312</c:v>
                </c:pt>
                <c:pt idx="3">
                  <c:v>0,0625</c:v>
                </c:pt>
                <c:pt idx="4">
                  <c:v>0,125</c:v>
                </c:pt>
                <c:pt idx="5">
                  <c:v>0,25</c:v>
                </c:pt>
                <c:pt idx="6">
                  <c:v>0,5</c:v>
                </c:pt>
                <c:pt idx="7">
                  <c:v>1</c:v>
                </c:pt>
              </c:strCache>
            </c:strRef>
          </c:cat>
          <c:val>
            <c:numRef>
              <c:f>'DPPH JC et UV'!$D$122:$K$122</c:f>
              <c:numCache>
                <c:formatCode>General</c:formatCode>
                <c:ptCount val="8"/>
                <c:pt idx="0">
                  <c:v>13.014705882352942</c:v>
                </c:pt>
                <c:pt idx="1">
                  <c:v>32.5</c:v>
                </c:pt>
                <c:pt idx="2">
                  <c:v>43.310023310023304</c:v>
                </c:pt>
                <c:pt idx="3">
                  <c:v>60.522193211488258</c:v>
                </c:pt>
                <c:pt idx="4">
                  <c:v>75.156695156695136</c:v>
                </c:pt>
                <c:pt idx="5">
                  <c:v>79.241982507288611</c:v>
                </c:pt>
                <c:pt idx="6">
                  <c:v>79.97658079625289</c:v>
                </c:pt>
                <c:pt idx="7">
                  <c:v>79.97658079625289</c:v>
                </c:pt>
              </c:numCache>
            </c:numRef>
          </c:val>
          <c:smooth val="0"/>
          <c:extLst>
            <c:ext xmlns:c16="http://schemas.microsoft.com/office/drawing/2014/chart" uri="{C3380CC4-5D6E-409C-BE32-E72D297353CC}">
              <c16:uniqueId val="{00000003-D21F-484E-8FEC-F2A6FAA898F8}"/>
            </c:ext>
          </c:extLst>
        </c:ser>
        <c:dLbls>
          <c:showLegendKey val="0"/>
          <c:showVal val="0"/>
          <c:showCatName val="0"/>
          <c:showSerName val="0"/>
          <c:showPercent val="0"/>
          <c:showBubbleSize val="0"/>
        </c:dLbls>
        <c:marker val="1"/>
        <c:smooth val="0"/>
        <c:axId val="394795064"/>
        <c:axId val="394802512"/>
      </c:lineChart>
      <c:catAx>
        <c:axId val="394795064"/>
        <c:scaling>
          <c:orientation val="minMax"/>
        </c:scaling>
        <c:delete val="0"/>
        <c:axPos val="b"/>
        <c:title>
          <c:tx>
            <c:rich>
              <a:bodyPr/>
              <a:lstStyle/>
              <a:p>
                <a:pPr>
                  <a:defRPr/>
                </a:pPr>
                <a:r>
                  <a:rPr lang="fr-FR" sz="1200" b="1" i="0" kern="1200" baseline="0">
                    <a:solidFill>
                      <a:srgbClr val="000000"/>
                    </a:solidFill>
                    <a:effectLst/>
                    <a:latin typeface="Times New Roman"/>
                    <a:cs typeface="Times New Roman"/>
                  </a:rPr>
                  <a:t>Concentration in mg/ml</a:t>
                </a:r>
                <a:endParaRPr lang="fr-FR" sz="1200">
                  <a:effectLst/>
                </a:endParaRPr>
              </a:p>
            </c:rich>
          </c:tx>
          <c:overlay val="0"/>
        </c:title>
        <c:numFmt formatCode="General" sourceLinked="0"/>
        <c:majorTickMark val="out"/>
        <c:minorTickMark val="none"/>
        <c:tickLblPos val="nextTo"/>
        <c:crossAx val="394802512"/>
        <c:crosses val="autoZero"/>
        <c:auto val="1"/>
        <c:lblAlgn val="ctr"/>
        <c:lblOffset val="100"/>
        <c:noMultiLvlLbl val="0"/>
      </c:catAx>
      <c:valAx>
        <c:axId val="394802512"/>
        <c:scaling>
          <c:orientation val="minMax"/>
        </c:scaling>
        <c:delete val="0"/>
        <c:axPos val="l"/>
        <c:title>
          <c:tx>
            <c:rich>
              <a:bodyPr rot="-5400000" vert="horz"/>
              <a:lstStyle/>
              <a:p>
                <a:pPr>
                  <a:defRPr/>
                </a:pPr>
                <a:r>
                  <a:rPr lang="fr-FR" sz="1400" b="1" i="0" kern="1200" baseline="0">
                    <a:solidFill>
                      <a:srgbClr val="000000"/>
                    </a:solidFill>
                    <a:effectLst/>
                    <a:latin typeface="Times New Roman"/>
                    <a:cs typeface="Times New Roman"/>
                  </a:rPr>
                  <a:t>Percent inhibition</a:t>
                </a:r>
                <a:endParaRPr lang="fr-FR" sz="1400">
                  <a:effectLst/>
                </a:endParaRPr>
              </a:p>
            </c:rich>
          </c:tx>
          <c:layout>
            <c:manualLayout>
              <c:xMode val="edge"/>
              <c:yMode val="edge"/>
              <c:x val="2.0457747612836738E-2"/>
              <c:y val="0.18313380688751585"/>
            </c:manualLayout>
          </c:layout>
          <c:overlay val="0"/>
        </c:title>
        <c:numFmt formatCode="General" sourceLinked="1"/>
        <c:majorTickMark val="out"/>
        <c:minorTickMark val="none"/>
        <c:tickLblPos val="nextTo"/>
        <c:crossAx val="394795064"/>
        <c:crosses val="autoZero"/>
        <c:crossBetween val="between"/>
      </c:valAx>
    </c:plotArea>
    <c:legend>
      <c:legendPos val="t"/>
      <c:layout>
        <c:manualLayout>
          <c:xMode val="edge"/>
          <c:yMode val="edge"/>
          <c:x val="6.8339231788665911E-2"/>
          <c:y val="1.2861734163483445E-2"/>
          <c:w val="0.88728382686826723"/>
          <c:h val="7.8081409548577091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Feuil3!$H$12</c:f>
              <c:strCache>
                <c:ptCount val="1"/>
                <c:pt idx="0">
                  <c:v>Réduction de l’ion ferrique (µmol AAE/g) à 100 µg/ml</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Feuil3!$I$11:$K$11</c:f>
              <c:strCache>
                <c:ptCount val="2"/>
                <c:pt idx="0">
                  <c:v>Jatropha curcas</c:v>
                </c:pt>
                <c:pt idx="1">
                  <c:v>Uvaria chamae</c:v>
                </c:pt>
              </c:strCache>
            </c:strRef>
          </c:cat>
          <c:val>
            <c:numRef>
              <c:f>Feuil3!$I$12:$K$12</c:f>
              <c:numCache>
                <c:formatCode>General</c:formatCode>
                <c:ptCount val="3"/>
                <c:pt idx="0">
                  <c:v>79</c:v>
                </c:pt>
                <c:pt idx="1">
                  <c:v>85.4</c:v>
                </c:pt>
              </c:numCache>
            </c:numRef>
          </c:val>
          <c:extLst>
            <c:ext xmlns:c16="http://schemas.microsoft.com/office/drawing/2014/chart" uri="{C3380CC4-5D6E-409C-BE32-E72D297353CC}">
              <c16:uniqueId val="{00000000-477C-412D-9C51-DA338662AFA1}"/>
            </c:ext>
          </c:extLst>
        </c:ser>
        <c:dLbls>
          <c:showLegendKey val="0"/>
          <c:showVal val="1"/>
          <c:showCatName val="0"/>
          <c:showSerName val="0"/>
          <c:showPercent val="0"/>
          <c:showBubbleSize val="0"/>
        </c:dLbls>
        <c:gapWidth val="150"/>
        <c:axId val="394793496"/>
        <c:axId val="394796632"/>
      </c:barChart>
      <c:catAx>
        <c:axId val="394793496"/>
        <c:scaling>
          <c:orientation val="minMax"/>
        </c:scaling>
        <c:delete val="0"/>
        <c:axPos val="b"/>
        <c:numFmt formatCode="General" sourceLinked="0"/>
        <c:majorTickMark val="out"/>
        <c:minorTickMark val="none"/>
        <c:tickLblPos val="nextTo"/>
        <c:txPr>
          <a:bodyPr/>
          <a:lstStyle/>
          <a:p>
            <a:pPr>
              <a:defRPr i="1"/>
            </a:pPr>
            <a:endParaRPr lang="en-US"/>
          </a:p>
        </c:txPr>
        <c:crossAx val="394796632"/>
        <c:crosses val="autoZero"/>
        <c:auto val="1"/>
        <c:lblAlgn val="ctr"/>
        <c:lblOffset val="100"/>
        <c:noMultiLvlLbl val="0"/>
      </c:catAx>
      <c:valAx>
        <c:axId val="394796632"/>
        <c:scaling>
          <c:orientation val="minMax"/>
        </c:scaling>
        <c:delete val="0"/>
        <c:axPos val="l"/>
        <c:title>
          <c:tx>
            <c:rich>
              <a:bodyPr rot="-5400000" vert="horz"/>
              <a:lstStyle/>
              <a:p>
                <a:pPr>
                  <a:defRPr/>
                </a:pPr>
                <a:r>
                  <a:rPr lang="fr-FR" sz="1200">
                    <a:effectLst/>
                  </a:rPr>
                  <a:t>Ferric ion reduction(µmol AAE/g) at 100 µg/ml </a:t>
                </a:r>
              </a:p>
            </c:rich>
          </c:tx>
          <c:overlay val="0"/>
        </c:title>
        <c:numFmt formatCode="General" sourceLinked="1"/>
        <c:majorTickMark val="out"/>
        <c:minorTickMark val="none"/>
        <c:tickLblPos val="nextTo"/>
        <c:crossAx val="3947934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491</TotalTime>
  <Pages>18</Pages>
  <Words>7255</Words>
  <Characters>41359</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PC New 16</cp:lastModifiedBy>
  <cp:revision>24</cp:revision>
  <dcterms:created xsi:type="dcterms:W3CDTF">2025-02-28T15:55:00Z</dcterms:created>
  <dcterms:modified xsi:type="dcterms:W3CDTF">2025-05-27T12:33:00Z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id="atLNHtau"/&gt;&lt;style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