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65"/>
        <w:ind w:left="2128" w:right="0" w:hanging="1902"/>
        <w:jc w:val="left"/>
        <w:rPr>
          <w:b/>
          <w:sz w:val="28"/>
        </w:rPr>
      </w:pPr>
      <w:r>
        <w:rPr>
          <w:b/>
          <w:spacing w:val="-2"/>
          <w:sz w:val="28"/>
        </w:rPr>
        <w:t>REVIEW</w:t>
      </w:r>
      <w:r>
        <w:rPr>
          <w:b/>
          <w:spacing w:val="-20"/>
          <w:sz w:val="28"/>
        </w:rPr>
        <w:t> </w:t>
      </w:r>
      <w:r>
        <w:rPr>
          <w:b/>
          <w:spacing w:val="-2"/>
          <w:sz w:val="28"/>
        </w:rPr>
        <w:t>ARTICLE ON</w:t>
      </w:r>
      <w:r>
        <w:rPr>
          <w:b/>
          <w:spacing w:val="-4"/>
          <w:sz w:val="28"/>
        </w:rPr>
        <w:t> </w:t>
      </w:r>
      <w:r>
        <w:rPr>
          <w:b/>
          <w:spacing w:val="-2"/>
          <w:sz w:val="28"/>
        </w:rPr>
        <w:t>HEART</w:t>
      </w:r>
      <w:r>
        <w:rPr>
          <w:b/>
          <w:spacing w:val="-7"/>
          <w:sz w:val="28"/>
        </w:rPr>
        <w:t> </w:t>
      </w:r>
      <w:r>
        <w:rPr>
          <w:b/>
          <w:spacing w:val="-2"/>
          <w:sz w:val="28"/>
        </w:rPr>
        <w:t>STROKE:</w:t>
      </w:r>
      <w:r>
        <w:rPr>
          <w:b/>
          <w:spacing w:val="-3"/>
          <w:sz w:val="28"/>
        </w:rPr>
        <w:t> </w:t>
      </w:r>
      <w:r>
        <w:rPr>
          <w:b/>
          <w:spacing w:val="-2"/>
          <w:sz w:val="28"/>
        </w:rPr>
        <w:t>PATHOPHYSIOLOGY,</w:t>
      </w:r>
      <w:r>
        <w:rPr>
          <w:b/>
          <w:spacing w:val="-3"/>
          <w:sz w:val="28"/>
        </w:rPr>
        <w:t> </w:t>
      </w:r>
      <w:r>
        <w:rPr>
          <w:b/>
          <w:spacing w:val="-2"/>
          <w:sz w:val="28"/>
        </w:rPr>
        <w:t>DIAGNOSIS, </w:t>
      </w:r>
      <w:r>
        <w:rPr>
          <w:b/>
          <w:sz w:val="28"/>
        </w:rPr>
        <w:t>MANAGEMENT, AND FUTURE PERSPECTIVES</w:t>
      </w:r>
    </w:p>
    <w:p>
      <w:pPr>
        <w:pStyle w:val="Heading1"/>
        <w:spacing w:before="162"/>
        <w:ind w:left="2" w:firstLine="0"/>
      </w:pPr>
      <w:r>
        <w:rPr>
          <w:spacing w:val="-2"/>
        </w:rPr>
        <w:t>ABSTRACT:</w:t>
      </w:r>
    </w:p>
    <w:p>
      <w:pPr>
        <w:pStyle w:val="BodyText"/>
        <w:spacing w:line="360" w:lineRule="auto" w:before="343"/>
        <w:ind w:right="135"/>
        <w:jc w:val="both"/>
      </w:pPr>
      <w:r>
        <w:rPr/>
        <w:t>Stroke is a leading cause of death and disability worldwide, it is classified into ischemic and haemorrhagic types, each with distinct causes and outcomes. This review covers stroke's epidemiology, pathophysiology, risk factors, clinical presentation, diagnosis, and treatment strategies. Ischemic stroke results from blood flow blockage, while haemorrhagic stroke involves bleeding in the brain. Key risk factors include hypertension, diabetes, and smoking. Acute treatments such as thrombolysis and thrombectomy, along with secondary prevention and rehabilitation, are vital for recovery. Recent advances like novel therapies, endovascular techniques,</w:t>
      </w:r>
      <w:r>
        <w:rPr>
          <w:spacing w:val="-18"/>
        </w:rPr>
        <w:t> </w:t>
      </w:r>
      <w:r>
        <w:rPr/>
        <w:t>and</w:t>
      </w:r>
      <w:r>
        <w:rPr>
          <w:spacing w:val="-17"/>
        </w:rPr>
        <w:t> </w:t>
      </w:r>
      <w:r>
        <w:rPr/>
        <w:t>telemedicine</w:t>
      </w:r>
      <w:r>
        <w:rPr>
          <w:spacing w:val="-18"/>
        </w:rPr>
        <w:t> </w:t>
      </w:r>
      <w:r>
        <w:rPr/>
        <w:t>have</w:t>
      </w:r>
      <w:r>
        <w:rPr>
          <w:spacing w:val="-17"/>
        </w:rPr>
        <w:t> </w:t>
      </w:r>
      <w:r>
        <w:rPr/>
        <w:t>improved</w:t>
      </w:r>
      <w:r>
        <w:rPr>
          <w:spacing w:val="-18"/>
        </w:rPr>
        <w:t> </w:t>
      </w:r>
      <w:r>
        <w:rPr/>
        <w:t>outcomes.</w:t>
      </w:r>
      <w:r>
        <w:rPr>
          <w:spacing w:val="-17"/>
        </w:rPr>
        <w:t> </w:t>
      </w:r>
      <w:r>
        <w:rPr/>
        <w:t>Future</w:t>
      </w:r>
      <w:r>
        <w:rPr>
          <w:spacing w:val="-18"/>
        </w:rPr>
        <w:t> </w:t>
      </w:r>
      <w:r>
        <w:rPr/>
        <w:t>research</w:t>
      </w:r>
      <w:r>
        <w:rPr>
          <w:spacing w:val="-17"/>
        </w:rPr>
        <w:t> </w:t>
      </w:r>
      <w:r>
        <w:rPr/>
        <w:t>focuses</w:t>
      </w:r>
      <w:r>
        <w:rPr>
          <w:spacing w:val="-18"/>
        </w:rPr>
        <w:t> </w:t>
      </w:r>
      <w:r>
        <w:rPr/>
        <w:t>on</w:t>
      </w:r>
      <w:r>
        <w:rPr>
          <w:spacing w:val="-17"/>
        </w:rPr>
        <w:t> </w:t>
      </w:r>
      <w:r>
        <w:rPr/>
        <w:t>biomarkers, AI, and regenerative therapies. Despite progress, challenges like care access and economic barriers persist, highlighting the need for ongoing research to improve stroke care.</w:t>
      </w:r>
    </w:p>
    <w:p>
      <w:pPr>
        <w:pStyle w:val="BodyText"/>
        <w:spacing w:line="360" w:lineRule="auto" w:before="161"/>
        <w:ind w:right="142"/>
        <w:jc w:val="both"/>
      </w:pPr>
      <w:r>
        <w:rPr>
          <w:b/>
        </w:rPr>
        <w:t>Keywords:</w:t>
      </w:r>
      <w:r>
        <w:rPr>
          <w:b/>
          <w:spacing w:val="-3"/>
        </w:rPr>
        <w:t> </w:t>
      </w:r>
      <w:r>
        <w:rPr/>
        <w:t>stroke,</w:t>
      </w:r>
      <w:r>
        <w:rPr>
          <w:spacing w:val="-5"/>
        </w:rPr>
        <w:t> </w:t>
      </w:r>
      <w:r>
        <w:rPr/>
        <w:t>ischemic</w:t>
      </w:r>
      <w:r>
        <w:rPr>
          <w:spacing w:val="-7"/>
        </w:rPr>
        <w:t> </w:t>
      </w:r>
      <w:r>
        <w:rPr/>
        <w:t>stroke,</w:t>
      </w:r>
      <w:r>
        <w:rPr>
          <w:spacing w:val="-8"/>
        </w:rPr>
        <w:t> </w:t>
      </w:r>
      <w:r>
        <w:rPr/>
        <w:t>haemorrhagic</w:t>
      </w:r>
      <w:r>
        <w:rPr>
          <w:spacing w:val="-4"/>
        </w:rPr>
        <w:t> </w:t>
      </w:r>
      <w:r>
        <w:rPr/>
        <w:t>stroke,</w:t>
      </w:r>
      <w:r>
        <w:rPr>
          <w:spacing w:val="-5"/>
        </w:rPr>
        <w:t> </w:t>
      </w:r>
      <w:r>
        <w:rPr/>
        <w:t>cerebral</w:t>
      </w:r>
      <w:r>
        <w:rPr>
          <w:spacing w:val="-6"/>
        </w:rPr>
        <w:t> </w:t>
      </w:r>
      <w:r>
        <w:rPr/>
        <w:t>infarction,</w:t>
      </w:r>
      <w:r>
        <w:rPr>
          <w:spacing w:val="-8"/>
        </w:rPr>
        <w:t> </w:t>
      </w:r>
      <w:r>
        <w:rPr/>
        <w:t>cerebrovascular </w:t>
      </w:r>
      <w:r>
        <w:rPr>
          <w:spacing w:val="-2"/>
        </w:rPr>
        <w:t>accident.</w:t>
      </w:r>
    </w:p>
    <w:p>
      <w:pPr>
        <w:pStyle w:val="Heading1"/>
        <w:numPr>
          <w:ilvl w:val="0"/>
          <w:numId w:val="1"/>
        </w:numPr>
        <w:tabs>
          <w:tab w:pos="319" w:val="left" w:leader="none"/>
        </w:tabs>
        <w:spacing w:line="240" w:lineRule="auto" w:before="161" w:after="0"/>
        <w:ind w:left="319" w:right="0" w:hanging="317"/>
        <w:jc w:val="left"/>
      </w:pPr>
      <w:r>
        <w:rPr>
          <w:spacing w:val="-2"/>
        </w:rPr>
        <w:t>INTRODUCTION:</w:t>
      </w:r>
    </w:p>
    <w:p>
      <w:pPr>
        <w:pStyle w:val="BodyText"/>
        <w:spacing w:line="360" w:lineRule="auto" w:before="344"/>
        <w:ind w:right="135"/>
        <w:jc w:val="both"/>
      </w:pPr>
      <w:r>
        <w:rPr/>
        <w:t>Stroke is a sudden neurological event resulting from either a blocked (ischemic) or ruptured (haemorrhagic)</w:t>
      </w:r>
      <w:r>
        <w:rPr>
          <w:spacing w:val="-2"/>
        </w:rPr>
        <w:t> </w:t>
      </w:r>
      <w:r>
        <w:rPr/>
        <w:t>cerebral</w:t>
      </w:r>
      <w:r>
        <w:rPr>
          <w:spacing w:val="-4"/>
        </w:rPr>
        <w:t> </w:t>
      </w:r>
      <w:r>
        <w:rPr/>
        <w:t>blood</w:t>
      </w:r>
      <w:r>
        <w:rPr>
          <w:spacing w:val="-3"/>
        </w:rPr>
        <w:t> </w:t>
      </w:r>
      <w:r>
        <w:rPr/>
        <w:t>vessel</w:t>
      </w:r>
      <w:r>
        <w:rPr>
          <w:spacing w:val="-1"/>
        </w:rPr>
        <w:t> </w:t>
      </w:r>
      <w:r>
        <w:rPr/>
        <w:t>that</w:t>
      </w:r>
      <w:r>
        <w:rPr>
          <w:spacing w:val="-4"/>
        </w:rPr>
        <w:t> </w:t>
      </w:r>
      <w:r>
        <w:rPr/>
        <w:t>leads</w:t>
      </w:r>
      <w:r>
        <w:rPr>
          <w:spacing w:val="-5"/>
        </w:rPr>
        <w:t> </w:t>
      </w:r>
      <w:r>
        <w:rPr/>
        <w:t>to</w:t>
      </w:r>
      <w:r>
        <w:rPr>
          <w:spacing w:val="-5"/>
        </w:rPr>
        <w:t> </w:t>
      </w:r>
      <w:r>
        <w:rPr/>
        <w:t>an</w:t>
      </w:r>
      <w:r>
        <w:rPr>
          <w:spacing w:val="-3"/>
        </w:rPr>
        <w:t> </w:t>
      </w:r>
      <w:r>
        <w:rPr/>
        <w:t>interruption</w:t>
      </w:r>
      <w:r>
        <w:rPr>
          <w:spacing w:val="-5"/>
        </w:rPr>
        <w:t> </w:t>
      </w:r>
      <w:r>
        <w:rPr/>
        <w:t>in</w:t>
      </w:r>
      <w:r>
        <w:rPr>
          <w:spacing w:val="-5"/>
        </w:rPr>
        <w:t> </w:t>
      </w:r>
      <w:r>
        <w:rPr/>
        <w:t>blood</w:t>
      </w:r>
      <w:r>
        <w:rPr>
          <w:spacing w:val="-1"/>
        </w:rPr>
        <w:t> </w:t>
      </w:r>
      <w:r>
        <w:rPr/>
        <w:t>flow</w:t>
      </w:r>
      <w:r>
        <w:rPr>
          <w:spacing w:val="-7"/>
        </w:rPr>
        <w:t> </w:t>
      </w:r>
      <w:r>
        <w:rPr/>
        <w:t>to</w:t>
      </w:r>
      <w:r>
        <w:rPr>
          <w:spacing w:val="-1"/>
        </w:rPr>
        <w:t> </w:t>
      </w:r>
      <w:r>
        <w:rPr/>
        <w:t>parts</w:t>
      </w:r>
      <w:r>
        <w:rPr>
          <w:spacing w:val="-5"/>
        </w:rPr>
        <w:t> </w:t>
      </w:r>
      <w:r>
        <w:rPr/>
        <w:t>of</w:t>
      </w:r>
      <w:r>
        <w:rPr>
          <w:spacing w:val="-5"/>
        </w:rPr>
        <w:t> </w:t>
      </w:r>
      <w:r>
        <w:rPr/>
        <w:t>the brain, resulting in rapid neuronal injury and potential loss of function </w:t>
      </w:r>
      <w:r>
        <w:rPr>
          <w:rFonts w:ascii="Calibri"/>
          <w:b/>
          <w:color w:val="2E5395"/>
        </w:rPr>
        <w:t>[1]</w:t>
      </w:r>
      <w:r>
        <w:rPr/>
        <w:t>. It is recognized as one</w:t>
      </w:r>
      <w:r>
        <w:rPr>
          <w:spacing w:val="-2"/>
        </w:rPr>
        <w:t> </w:t>
      </w:r>
      <w:r>
        <w:rPr/>
        <w:t>of</w:t>
      </w:r>
      <w:r>
        <w:rPr>
          <w:spacing w:val="-5"/>
        </w:rPr>
        <w:t> </w:t>
      </w:r>
      <w:r>
        <w:rPr/>
        <w:t>the</w:t>
      </w:r>
      <w:r>
        <w:rPr>
          <w:spacing w:val="-4"/>
        </w:rPr>
        <w:t> </w:t>
      </w:r>
      <w:r>
        <w:rPr/>
        <w:t>most</w:t>
      </w:r>
      <w:r>
        <w:rPr>
          <w:spacing w:val="-4"/>
        </w:rPr>
        <w:t> </w:t>
      </w:r>
      <w:r>
        <w:rPr/>
        <w:t>pressing</w:t>
      </w:r>
      <w:r>
        <w:rPr>
          <w:spacing w:val="-3"/>
        </w:rPr>
        <w:t> </w:t>
      </w:r>
      <w:r>
        <w:rPr/>
        <w:t>public</w:t>
      </w:r>
      <w:r>
        <w:rPr>
          <w:spacing w:val="-5"/>
        </w:rPr>
        <w:t> </w:t>
      </w:r>
      <w:r>
        <w:rPr/>
        <w:t>health</w:t>
      </w:r>
      <w:r>
        <w:rPr>
          <w:spacing w:val="-3"/>
        </w:rPr>
        <w:t> </w:t>
      </w:r>
      <w:r>
        <w:rPr/>
        <w:t>concerns</w:t>
      </w:r>
      <w:r>
        <w:rPr>
          <w:spacing w:val="-1"/>
        </w:rPr>
        <w:t> </w:t>
      </w:r>
      <w:r>
        <w:rPr/>
        <w:t>worldwide,</w:t>
      </w:r>
      <w:r>
        <w:rPr>
          <w:spacing w:val="-6"/>
        </w:rPr>
        <w:t> </w:t>
      </w:r>
      <w:r>
        <w:rPr/>
        <w:t>being</w:t>
      </w:r>
      <w:r>
        <w:rPr>
          <w:spacing w:val="-5"/>
        </w:rPr>
        <w:t> </w:t>
      </w:r>
      <w:r>
        <w:rPr/>
        <w:t>the</w:t>
      </w:r>
      <w:r>
        <w:rPr>
          <w:spacing w:val="-4"/>
        </w:rPr>
        <w:t> </w:t>
      </w:r>
      <w:r>
        <w:rPr/>
        <w:t>second</w:t>
      </w:r>
      <w:r>
        <w:rPr>
          <w:spacing w:val="-5"/>
        </w:rPr>
        <w:t> </w:t>
      </w:r>
      <w:r>
        <w:rPr/>
        <w:t>leading</w:t>
      </w:r>
      <w:r>
        <w:rPr>
          <w:spacing w:val="-5"/>
        </w:rPr>
        <w:t> </w:t>
      </w:r>
      <w:r>
        <w:rPr/>
        <w:t>cause</w:t>
      </w:r>
      <w:r>
        <w:rPr>
          <w:spacing w:val="-5"/>
        </w:rPr>
        <w:t> </w:t>
      </w:r>
      <w:r>
        <w:rPr/>
        <w:t>of death and the third leading cause of disability-adjusted life years (DALYs) globally </w:t>
      </w:r>
      <w:r>
        <w:rPr>
          <w:rFonts w:ascii="Calibri"/>
          <w:b/>
          <w:color w:val="2E5395"/>
        </w:rPr>
        <w:t>[2]</w:t>
      </w:r>
      <w:r>
        <w:rPr/>
        <w:t>. The World</w:t>
      </w:r>
      <w:r>
        <w:rPr>
          <w:spacing w:val="-4"/>
        </w:rPr>
        <w:t> </w:t>
      </w:r>
      <w:r>
        <w:rPr/>
        <w:t>Health</w:t>
      </w:r>
      <w:r>
        <w:rPr>
          <w:spacing w:val="-6"/>
        </w:rPr>
        <w:t> </w:t>
      </w:r>
      <w:r>
        <w:rPr/>
        <w:t>Organization</w:t>
      </w:r>
      <w:r>
        <w:rPr>
          <w:spacing w:val="-4"/>
        </w:rPr>
        <w:t> </w:t>
      </w:r>
      <w:r>
        <w:rPr/>
        <w:t>reports</w:t>
      </w:r>
      <w:r>
        <w:rPr>
          <w:spacing w:val="-5"/>
        </w:rPr>
        <w:t> </w:t>
      </w:r>
      <w:r>
        <w:rPr/>
        <w:t>that</w:t>
      </w:r>
      <w:r>
        <w:rPr>
          <w:spacing w:val="-6"/>
        </w:rPr>
        <w:t> </w:t>
      </w:r>
      <w:r>
        <w:rPr/>
        <w:t>over</w:t>
      </w:r>
      <w:r>
        <w:rPr>
          <w:spacing w:val="-5"/>
        </w:rPr>
        <w:t> </w:t>
      </w:r>
      <w:r>
        <w:rPr/>
        <w:t>12</w:t>
      </w:r>
      <w:r>
        <w:rPr>
          <w:spacing w:val="-4"/>
        </w:rPr>
        <w:t> </w:t>
      </w:r>
      <w:r>
        <w:rPr/>
        <w:t>million</w:t>
      </w:r>
      <w:r>
        <w:rPr>
          <w:spacing w:val="-5"/>
        </w:rPr>
        <w:t> </w:t>
      </w:r>
      <w:r>
        <w:rPr/>
        <w:t>strokes</w:t>
      </w:r>
      <w:r>
        <w:rPr>
          <w:spacing w:val="-6"/>
        </w:rPr>
        <w:t> </w:t>
      </w:r>
      <w:r>
        <w:rPr/>
        <w:t>occur</w:t>
      </w:r>
      <w:r>
        <w:rPr>
          <w:spacing w:val="-5"/>
        </w:rPr>
        <w:t> </w:t>
      </w:r>
      <w:r>
        <w:rPr/>
        <w:t>each</w:t>
      </w:r>
      <w:r>
        <w:rPr>
          <w:spacing w:val="-5"/>
        </w:rPr>
        <w:t> </w:t>
      </w:r>
      <w:r>
        <w:rPr/>
        <w:t>year</w:t>
      </w:r>
      <w:r>
        <w:rPr>
          <w:spacing w:val="-5"/>
        </w:rPr>
        <w:t> </w:t>
      </w:r>
      <w:r>
        <w:rPr/>
        <w:t>globally,</w:t>
      </w:r>
      <w:r>
        <w:rPr>
          <w:spacing w:val="-5"/>
        </w:rPr>
        <w:t> </w:t>
      </w:r>
      <w:r>
        <w:rPr/>
        <w:t>with an estimated 6.5 million stroke-related deaths </w:t>
      </w:r>
      <w:r>
        <w:rPr>
          <w:rFonts w:ascii="Calibri"/>
          <w:b/>
          <w:color w:val="2E5395"/>
        </w:rPr>
        <w:t>[3]</w:t>
      </w:r>
      <w:r>
        <w:rPr/>
        <w:t>.</w:t>
      </w:r>
    </w:p>
    <w:p>
      <w:pPr>
        <w:pStyle w:val="BodyText"/>
        <w:spacing w:line="360" w:lineRule="auto" w:before="159"/>
        <w:ind w:right="136"/>
        <w:jc w:val="both"/>
      </w:pPr>
      <w:r>
        <w:rPr/>
        <w:t>There are two main categories of stroke: ischemic stroke, which accounts for approximately 85%</w:t>
      </w:r>
      <w:r>
        <w:rPr>
          <w:spacing w:val="-18"/>
        </w:rPr>
        <w:t> </w:t>
      </w:r>
      <w:r>
        <w:rPr/>
        <w:t>of</w:t>
      </w:r>
      <w:r>
        <w:rPr>
          <w:spacing w:val="-17"/>
        </w:rPr>
        <w:t> </w:t>
      </w:r>
      <w:r>
        <w:rPr/>
        <w:t>all</w:t>
      </w:r>
      <w:r>
        <w:rPr>
          <w:spacing w:val="-16"/>
        </w:rPr>
        <w:t> </w:t>
      </w:r>
      <w:r>
        <w:rPr/>
        <w:t>strokes</w:t>
      </w:r>
      <w:r>
        <w:rPr>
          <w:spacing w:val="-14"/>
        </w:rPr>
        <w:t> </w:t>
      </w:r>
      <w:r>
        <w:rPr/>
        <w:t>and</w:t>
      </w:r>
      <w:r>
        <w:rPr>
          <w:spacing w:val="-16"/>
        </w:rPr>
        <w:t> </w:t>
      </w:r>
      <w:r>
        <w:rPr/>
        <w:t>results</w:t>
      </w:r>
      <w:r>
        <w:rPr>
          <w:spacing w:val="-14"/>
        </w:rPr>
        <w:t> </w:t>
      </w:r>
      <w:r>
        <w:rPr/>
        <w:t>from</w:t>
      </w:r>
      <w:r>
        <w:rPr>
          <w:spacing w:val="-17"/>
        </w:rPr>
        <w:t> </w:t>
      </w:r>
      <w:r>
        <w:rPr/>
        <w:t>thrombotic</w:t>
      </w:r>
      <w:r>
        <w:rPr>
          <w:spacing w:val="-17"/>
        </w:rPr>
        <w:t> </w:t>
      </w:r>
      <w:r>
        <w:rPr/>
        <w:t>or</w:t>
      </w:r>
      <w:r>
        <w:rPr>
          <w:spacing w:val="-15"/>
        </w:rPr>
        <w:t> </w:t>
      </w:r>
      <w:r>
        <w:rPr/>
        <w:t>embolic</w:t>
      </w:r>
      <w:r>
        <w:rPr>
          <w:spacing w:val="-17"/>
        </w:rPr>
        <w:t> </w:t>
      </w:r>
      <w:r>
        <w:rPr/>
        <w:t>arterial</w:t>
      </w:r>
      <w:r>
        <w:rPr>
          <w:spacing w:val="-16"/>
        </w:rPr>
        <w:t> </w:t>
      </w:r>
      <w:r>
        <w:rPr/>
        <w:t>occlusion;</w:t>
      </w:r>
      <w:r>
        <w:rPr>
          <w:spacing w:val="-16"/>
        </w:rPr>
        <w:t> </w:t>
      </w:r>
      <w:r>
        <w:rPr/>
        <w:t>and</w:t>
      </w:r>
      <w:r>
        <w:rPr>
          <w:spacing w:val="-16"/>
        </w:rPr>
        <w:t> </w:t>
      </w:r>
      <w:r>
        <w:rPr/>
        <w:t>haemorrhagic stroke,</w:t>
      </w:r>
      <w:r>
        <w:rPr>
          <w:spacing w:val="-18"/>
        </w:rPr>
        <w:t> </w:t>
      </w:r>
      <w:r>
        <w:rPr/>
        <w:t>which</w:t>
      </w:r>
      <w:r>
        <w:rPr>
          <w:spacing w:val="-17"/>
        </w:rPr>
        <w:t> </w:t>
      </w:r>
      <w:r>
        <w:rPr/>
        <w:t>comprises</w:t>
      </w:r>
      <w:r>
        <w:rPr>
          <w:spacing w:val="-18"/>
        </w:rPr>
        <w:t> </w:t>
      </w:r>
      <w:r>
        <w:rPr/>
        <w:t>about</w:t>
      </w:r>
      <w:r>
        <w:rPr>
          <w:spacing w:val="-17"/>
        </w:rPr>
        <w:t> </w:t>
      </w:r>
      <w:r>
        <w:rPr/>
        <w:t>15%</w:t>
      </w:r>
      <w:r>
        <w:rPr>
          <w:spacing w:val="-18"/>
        </w:rPr>
        <w:t> </w:t>
      </w:r>
      <w:r>
        <w:rPr/>
        <w:t>and</w:t>
      </w:r>
      <w:r>
        <w:rPr>
          <w:spacing w:val="-17"/>
        </w:rPr>
        <w:t> </w:t>
      </w:r>
      <w:r>
        <w:rPr/>
        <w:t>results</w:t>
      </w:r>
      <w:r>
        <w:rPr>
          <w:spacing w:val="-18"/>
        </w:rPr>
        <w:t> </w:t>
      </w:r>
      <w:r>
        <w:rPr/>
        <w:t>from</w:t>
      </w:r>
      <w:r>
        <w:rPr>
          <w:spacing w:val="-17"/>
        </w:rPr>
        <w:t> </w:t>
      </w:r>
      <w:r>
        <w:rPr/>
        <w:t>ruptured</w:t>
      </w:r>
      <w:r>
        <w:rPr>
          <w:spacing w:val="-18"/>
        </w:rPr>
        <w:t> </w:t>
      </w:r>
      <w:r>
        <w:rPr/>
        <w:t>blood</w:t>
      </w:r>
      <w:r>
        <w:rPr>
          <w:spacing w:val="-17"/>
        </w:rPr>
        <w:t> </w:t>
      </w:r>
      <w:r>
        <w:rPr/>
        <w:t>vessels</w:t>
      </w:r>
      <w:r>
        <w:rPr>
          <w:spacing w:val="-18"/>
        </w:rPr>
        <w:t> </w:t>
      </w:r>
      <w:r>
        <w:rPr/>
        <w:t>leading</w:t>
      </w:r>
      <w:r>
        <w:rPr>
          <w:spacing w:val="-17"/>
        </w:rPr>
        <w:t> </w:t>
      </w:r>
      <w:r>
        <w:rPr/>
        <w:t>to</w:t>
      </w:r>
      <w:r>
        <w:rPr>
          <w:spacing w:val="-18"/>
        </w:rPr>
        <w:t> </w:t>
      </w:r>
      <w:r>
        <w:rPr/>
        <w:t>bleeding within or around the brain </w:t>
      </w:r>
      <w:r>
        <w:rPr>
          <w:rFonts w:ascii="Calibri"/>
          <w:b/>
          <w:color w:val="2E5395"/>
        </w:rPr>
        <w:t>[1.1][4]</w:t>
      </w:r>
      <w:r>
        <w:rPr/>
        <w:t>. Transient ischemic attacks (TIAs), or "mini-strokes," are also clinically significant, as they often precede full-blown ischemic strokes and serve as a warning signal for preventive measures </w:t>
      </w:r>
      <w:r>
        <w:rPr>
          <w:rFonts w:ascii="Calibri"/>
          <w:b/>
          <w:color w:val="2E5395"/>
        </w:rPr>
        <w:t>[5]</w:t>
      </w:r>
      <w:r>
        <w:rPr/>
        <w:t>.</w:t>
      </w:r>
    </w:p>
    <w:p>
      <w:pPr>
        <w:pStyle w:val="BodyText"/>
        <w:spacing w:after="0" w:line="360" w:lineRule="auto"/>
        <w:jc w:val="both"/>
        <w:sectPr>
          <w:type w:val="continuous"/>
          <w:pgSz w:w="11910" w:h="16850"/>
          <w:pgMar w:top="500" w:bottom="280" w:left="850" w:right="425"/>
        </w:sectPr>
      </w:pPr>
    </w:p>
    <w:p>
      <w:pPr>
        <w:pStyle w:val="BodyText"/>
        <w:spacing w:line="360" w:lineRule="auto" w:before="65"/>
        <w:ind w:right="135"/>
        <w:jc w:val="both"/>
      </w:pPr>
      <w:r>
        <w:rPr/>
        <w:t>In</w:t>
      </w:r>
      <w:r>
        <w:rPr>
          <w:spacing w:val="-11"/>
        </w:rPr>
        <w:t> </w:t>
      </w:r>
      <w:r>
        <w:rPr/>
        <w:t>recent</w:t>
      </w:r>
      <w:r>
        <w:rPr>
          <w:spacing w:val="-12"/>
        </w:rPr>
        <w:t> </w:t>
      </w:r>
      <w:r>
        <w:rPr/>
        <w:t>years,</w:t>
      </w:r>
      <w:r>
        <w:rPr>
          <w:spacing w:val="-13"/>
        </w:rPr>
        <w:t> </w:t>
      </w:r>
      <w:r>
        <w:rPr/>
        <w:t>the</w:t>
      </w:r>
      <w:r>
        <w:rPr>
          <w:spacing w:val="-15"/>
        </w:rPr>
        <w:t> </w:t>
      </w:r>
      <w:r>
        <w:rPr/>
        <w:t>global</w:t>
      </w:r>
      <w:r>
        <w:rPr>
          <w:spacing w:val="-14"/>
        </w:rPr>
        <w:t> </w:t>
      </w:r>
      <w:r>
        <w:rPr/>
        <w:t>stroke</w:t>
      </w:r>
      <w:r>
        <w:rPr>
          <w:spacing w:val="-12"/>
        </w:rPr>
        <w:t> </w:t>
      </w:r>
      <w:r>
        <w:rPr/>
        <w:t>burden</w:t>
      </w:r>
      <w:r>
        <w:rPr>
          <w:spacing w:val="-12"/>
        </w:rPr>
        <w:t> </w:t>
      </w:r>
      <w:r>
        <w:rPr/>
        <w:t>has</w:t>
      </w:r>
      <w:r>
        <w:rPr>
          <w:spacing w:val="-12"/>
        </w:rPr>
        <w:t> </w:t>
      </w:r>
      <w:r>
        <w:rPr/>
        <w:t>increased,</w:t>
      </w:r>
      <w:r>
        <w:rPr>
          <w:spacing w:val="-13"/>
        </w:rPr>
        <w:t> </w:t>
      </w:r>
      <w:r>
        <w:rPr/>
        <w:t>particularly</w:t>
      </w:r>
      <w:r>
        <w:rPr>
          <w:spacing w:val="-14"/>
        </w:rPr>
        <w:t> </w:t>
      </w:r>
      <w:r>
        <w:rPr/>
        <w:t>in</w:t>
      </w:r>
      <w:r>
        <w:rPr>
          <w:spacing w:val="-14"/>
        </w:rPr>
        <w:t> </w:t>
      </w:r>
      <w:r>
        <w:rPr/>
        <w:t>low-</w:t>
      </w:r>
      <w:r>
        <w:rPr>
          <w:spacing w:val="-12"/>
        </w:rPr>
        <w:t> </w:t>
      </w:r>
      <w:r>
        <w:rPr/>
        <w:t>and</w:t>
      </w:r>
      <w:r>
        <w:rPr>
          <w:spacing w:val="-12"/>
        </w:rPr>
        <w:t> </w:t>
      </w:r>
      <w:r>
        <w:rPr/>
        <w:t>middle-income countries, where access to healthcare, diagnostic imaging, and preventive services is limited </w:t>
      </w:r>
      <w:r>
        <w:rPr>
          <w:rFonts w:ascii="Calibri"/>
          <w:b/>
          <w:color w:val="2E5395"/>
        </w:rPr>
        <w:t>[3.1][6]</w:t>
      </w:r>
      <w:r>
        <w:rPr/>
        <w:t>. Moreover, lifestyle factors such as poor diet, physical inactivity, tobacco use, and alcohol consumption,</w:t>
      </w:r>
      <w:r>
        <w:rPr>
          <w:spacing w:val="-1"/>
        </w:rPr>
        <w:t> </w:t>
      </w:r>
      <w:r>
        <w:rPr/>
        <w:t>combined with chronic conditions like hypertension and diabetes, have contributed significantly to the rising incidence of stroke in younger populations </w:t>
      </w:r>
      <w:r>
        <w:rPr>
          <w:rFonts w:ascii="Calibri"/>
          <w:b/>
          <w:color w:val="2E5395"/>
        </w:rPr>
        <w:t>[7][8]</w:t>
      </w:r>
      <w:r>
        <w:rPr/>
        <w:t>.</w:t>
      </w:r>
    </w:p>
    <w:p>
      <w:pPr>
        <w:pStyle w:val="BodyText"/>
        <w:spacing w:line="360" w:lineRule="auto" w:before="162"/>
        <w:ind w:right="132"/>
        <w:jc w:val="both"/>
      </w:pPr>
      <w:r>
        <w:rPr/>
        <w:t>Advancements in stroke treatment have shifted the focus from supportive care to aggressive and time-sensitive interventions like thrombolysis and mechanical thrombectomy. These interventions aim to salvage the ischemic penumbra—the area of brain tissue at risk but not yet</w:t>
      </w:r>
      <w:r>
        <w:rPr>
          <w:spacing w:val="-2"/>
        </w:rPr>
        <w:t> </w:t>
      </w:r>
      <w:r>
        <w:rPr/>
        <w:t>infarcted—and</w:t>
      </w:r>
      <w:r>
        <w:rPr>
          <w:spacing w:val="-1"/>
        </w:rPr>
        <w:t> </w:t>
      </w:r>
      <w:r>
        <w:rPr/>
        <w:t>improve</w:t>
      </w:r>
      <w:r>
        <w:rPr>
          <w:spacing w:val="-1"/>
        </w:rPr>
        <w:t> </w:t>
      </w:r>
      <w:r>
        <w:rPr/>
        <w:t>long-term</w:t>
      </w:r>
      <w:r>
        <w:rPr>
          <w:spacing w:val="-2"/>
        </w:rPr>
        <w:t> </w:t>
      </w:r>
      <w:r>
        <w:rPr/>
        <w:t>outcomes </w:t>
      </w:r>
      <w:r>
        <w:rPr>
          <w:rFonts w:ascii="Calibri" w:hAnsi="Calibri"/>
          <w:b/>
          <w:color w:val="2E5395"/>
        </w:rPr>
        <w:t>[9]</w:t>
      </w:r>
      <w:r>
        <w:rPr/>
        <w:t>.</w:t>
      </w:r>
      <w:r>
        <w:rPr>
          <w:spacing w:val="-1"/>
        </w:rPr>
        <w:t> </w:t>
      </w:r>
      <w:r>
        <w:rPr/>
        <w:t>However,</w:t>
      </w:r>
      <w:r>
        <w:rPr>
          <w:spacing w:val="-4"/>
        </w:rPr>
        <w:t> </w:t>
      </w:r>
      <w:r>
        <w:rPr/>
        <w:t>disparities</w:t>
      </w:r>
      <w:r>
        <w:rPr>
          <w:spacing w:val="-1"/>
        </w:rPr>
        <w:t> </w:t>
      </w:r>
      <w:r>
        <w:rPr/>
        <w:t>in</w:t>
      </w:r>
      <w:r>
        <w:rPr>
          <w:spacing w:val="-1"/>
        </w:rPr>
        <w:t> </w:t>
      </w:r>
      <w:r>
        <w:rPr/>
        <w:t>access to</w:t>
      </w:r>
      <w:r>
        <w:rPr>
          <w:spacing w:val="-1"/>
        </w:rPr>
        <w:t> </w:t>
      </w:r>
      <w:r>
        <w:rPr/>
        <w:t>stroke- ready hospitals and emergency response systems continue to hinder uniform implementation of best practices worldwide </w:t>
      </w:r>
      <w:r>
        <w:rPr>
          <w:rFonts w:ascii="Calibri" w:hAnsi="Calibri"/>
          <w:b/>
          <w:color w:val="2E5395"/>
        </w:rPr>
        <w:t>[10]</w:t>
      </w:r>
      <w:r>
        <w:rPr/>
        <w:t>.</w:t>
      </w:r>
    </w:p>
    <w:p>
      <w:pPr>
        <w:pStyle w:val="BodyText"/>
        <w:spacing w:line="360" w:lineRule="auto" w:before="161"/>
        <w:ind w:right="135"/>
        <w:jc w:val="both"/>
      </w:pPr>
      <w:r>
        <w:rPr/>
        <w:t>Given the complexity of stroke mechanisms, the diverse etiologies, and the wide-ranging consequences, a multidisciplinary approach to stroke management is essential. This includes prompt diagnosis, individualized acute care, secondary prevention, and comprehensive rehabilitation strategies </w:t>
      </w:r>
      <w:r>
        <w:rPr>
          <w:rFonts w:ascii="Calibri"/>
          <w:b/>
          <w:color w:val="2E5395"/>
        </w:rPr>
        <w:t>[11]</w:t>
      </w:r>
      <w:r>
        <w:rPr/>
        <w:t>. This review aims to provide an up-to-date and integrated perspective on stroke pathophysiology, risk factors, diagnostic tools, management strategies, recent technological advances, and future directions in stroke care.</w:t>
      </w:r>
    </w:p>
    <w:p>
      <w:pPr>
        <w:pStyle w:val="Heading1"/>
        <w:numPr>
          <w:ilvl w:val="0"/>
          <w:numId w:val="1"/>
        </w:numPr>
        <w:tabs>
          <w:tab w:pos="241" w:val="left" w:leader="none"/>
        </w:tabs>
        <w:spacing w:line="240" w:lineRule="auto" w:before="160" w:after="0"/>
        <w:ind w:left="241" w:right="0" w:hanging="239"/>
        <w:jc w:val="both"/>
        <w:rPr>
          <w:sz w:val="30"/>
        </w:rPr>
      </w:pPr>
      <w:r>
        <w:rPr>
          <w:spacing w:val="-2"/>
        </w:rPr>
        <w:t>EPIDEMIOLOGY</w:t>
      </w:r>
      <w:r>
        <w:rPr>
          <w:spacing w:val="-30"/>
        </w:rPr>
        <w:t> </w:t>
      </w:r>
      <w:r>
        <w:rPr>
          <w:spacing w:val="-2"/>
        </w:rPr>
        <w:t>AND</w:t>
      </w:r>
      <w:r>
        <w:rPr>
          <w:spacing w:val="-14"/>
        </w:rPr>
        <w:t> </w:t>
      </w:r>
      <w:r>
        <w:rPr>
          <w:spacing w:val="-2"/>
        </w:rPr>
        <w:t>PUBLIC</w:t>
      </w:r>
      <w:r>
        <w:rPr>
          <w:spacing w:val="-10"/>
        </w:rPr>
        <w:t> </w:t>
      </w:r>
      <w:r>
        <w:rPr>
          <w:spacing w:val="-2"/>
        </w:rPr>
        <w:t>HEALTH</w:t>
      </w:r>
      <w:r>
        <w:rPr>
          <w:spacing w:val="-11"/>
        </w:rPr>
        <w:t> </w:t>
      </w:r>
      <w:r>
        <w:rPr>
          <w:spacing w:val="-2"/>
        </w:rPr>
        <w:t>IMPACT:</w:t>
      </w:r>
    </w:p>
    <w:p>
      <w:pPr>
        <w:pStyle w:val="BodyText"/>
        <w:spacing w:line="360" w:lineRule="auto" w:before="344"/>
        <w:ind w:right="132"/>
        <w:jc w:val="both"/>
      </w:pPr>
      <w:r>
        <w:rPr/>
        <w:t>Stroke</w:t>
      </w:r>
      <w:r>
        <w:rPr>
          <w:spacing w:val="-8"/>
        </w:rPr>
        <w:t> </w:t>
      </w:r>
      <w:r>
        <w:rPr/>
        <w:t>is</w:t>
      </w:r>
      <w:r>
        <w:rPr>
          <w:spacing w:val="-7"/>
        </w:rPr>
        <w:t> </w:t>
      </w:r>
      <w:r>
        <w:rPr/>
        <w:t>the</w:t>
      </w:r>
      <w:r>
        <w:rPr>
          <w:spacing w:val="-5"/>
        </w:rPr>
        <w:t> </w:t>
      </w:r>
      <w:r>
        <w:rPr/>
        <w:t>second</w:t>
      </w:r>
      <w:r>
        <w:rPr>
          <w:spacing w:val="-5"/>
        </w:rPr>
        <w:t> </w:t>
      </w:r>
      <w:r>
        <w:rPr/>
        <w:t>leading</w:t>
      </w:r>
      <w:r>
        <w:rPr>
          <w:spacing w:val="-5"/>
        </w:rPr>
        <w:t> </w:t>
      </w:r>
      <w:r>
        <w:rPr/>
        <w:t>cause</w:t>
      </w:r>
      <w:r>
        <w:rPr>
          <w:spacing w:val="-5"/>
        </w:rPr>
        <w:t> </w:t>
      </w:r>
      <w:r>
        <w:rPr/>
        <w:t>of</w:t>
      </w:r>
      <w:r>
        <w:rPr>
          <w:spacing w:val="-8"/>
        </w:rPr>
        <w:t> </w:t>
      </w:r>
      <w:r>
        <w:rPr/>
        <w:t>death</w:t>
      </w:r>
      <w:r>
        <w:rPr>
          <w:spacing w:val="-7"/>
        </w:rPr>
        <w:t> </w:t>
      </w:r>
      <w:r>
        <w:rPr/>
        <w:t>and</w:t>
      </w:r>
      <w:r>
        <w:rPr>
          <w:spacing w:val="-5"/>
        </w:rPr>
        <w:t> </w:t>
      </w:r>
      <w:r>
        <w:rPr/>
        <w:t>a</w:t>
      </w:r>
      <w:r>
        <w:rPr>
          <w:spacing w:val="-8"/>
        </w:rPr>
        <w:t> </w:t>
      </w:r>
      <w:r>
        <w:rPr/>
        <w:t>major</w:t>
      </w:r>
      <w:r>
        <w:rPr>
          <w:spacing w:val="-5"/>
        </w:rPr>
        <w:t> </w:t>
      </w:r>
      <w:r>
        <w:rPr/>
        <w:t>cause</w:t>
      </w:r>
      <w:r>
        <w:rPr>
          <w:spacing w:val="-5"/>
        </w:rPr>
        <w:t> </w:t>
      </w:r>
      <w:r>
        <w:rPr/>
        <w:t>of</w:t>
      </w:r>
      <w:r>
        <w:rPr>
          <w:spacing w:val="-5"/>
        </w:rPr>
        <w:t> </w:t>
      </w:r>
      <w:r>
        <w:rPr/>
        <w:t>long-term</w:t>
      </w:r>
      <w:r>
        <w:rPr>
          <w:spacing w:val="-5"/>
        </w:rPr>
        <w:t> </w:t>
      </w:r>
      <w:r>
        <w:rPr/>
        <w:t>disability</w:t>
      </w:r>
      <w:r>
        <w:rPr>
          <w:spacing w:val="-7"/>
        </w:rPr>
        <w:t> </w:t>
      </w:r>
      <w:r>
        <w:rPr/>
        <w:t>globally. The prevalence and incidence vary geographically, with significant disparities between high- income and low-income regions. In recent decades, improvements in preventive care have reduced incidence in some areas; however, an aging population continues to increase the overall stroke burden </w:t>
      </w:r>
      <w:r>
        <w:rPr>
          <w:rFonts w:ascii="Calibri"/>
          <w:b/>
          <w:color w:val="2E5395"/>
        </w:rPr>
        <w:t>[3.2,4.1]</w:t>
      </w:r>
      <w:r>
        <w:rPr/>
        <w:t>.</w:t>
      </w:r>
    </w:p>
    <w:p>
      <w:pPr>
        <w:pStyle w:val="Heading3"/>
        <w:spacing w:before="160"/>
        <w:ind w:firstLine="0"/>
        <w:jc w:val="both"/>
      </w:pPr>
      <w:r>
        <w:rPr/>
        <w:t>Table</w:t>
      </w:r>
      <w:r>
        <w:rPr>
          <w:spacing w:val="-13"/>
        </w:rPr>
        <w:t> </w:t>
      </w:r>
      <w:r>
        <w:rPr/>
        <w:t>1.</w:t>
      </w:r>
      <w:r>
        <w:rPr>
          <w:spacing w:val="-11"/>
        </w:rPr>
        <w:t> </w:t>
      </w:r>
      <w:r>
        <w:rPr/>
        <w:t>Global</w:t>
      </w:r>
      <w:r>
        <w:rPr>
          <w:spacing w:val="-10"/>
        </w:rPr>
        <w:t> </w:t>
      </w:r>
      <w:r>
        <w:rPr/>
        <w:t>Stroke</w:t>
      </w:r>
      <w:r>
        <w:rPr>
          <w:spacing w:val="-10"/>
        </w:rPr>
        <w:t> </w:t>
      </w:r>
      <w:r>
        <w:rPr/>
        <w:t>Statistics</w:t>
      </w:r>
      <w:r>
        <w:rPr>
          <w:spacing w:val="-9"/>
        </w:rPr>
        <w:t> </w:t>
      </w:r>
      <w:r>
        <w:rPr/>
        <w:t>(Example</w:t>
      </w:r>
      <w:r>
        <w:rPr>
          <w:spacing w:val="-10"/>
        </w:rPr>
        <w:t> </w:t>
      </w:r>
      <w:r>
        <w:rPr>
          <w:spacing w:val="-2"/>
        </w:rPr>
        <w:t>Data)</w:t>
      </w:r>
    </w:p>
    <w:p>
      <w:pPr>
        <w:pStyle w:val="BodyText"/>
        <w:spacing w:before="91"/>
        <w:ind w:left="0"/>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9"/>
        <w:gridCol w:w="2622"/>
        <w:gridCol w:w="2622"/>
        <w:gridCol w:w="2620"/>
      </w:tblGrid>
      <w:tr>
        <w:trPr>
          <w:trHeight w:val="967" w:hRule="atLeast"/>
        </w:trPr>
        <w:tc>
          <w:tcPr>
            <w:tcW w:w="2619" w:type="dxa"/>
          </w:tcPr>
          <w:p>
            <w:pPr>
              <w:pStyle w:val="TableParagraph"/>
              <w:rPr>
                <w:sz w:val="28"/>
              </w:rPr>
            </w:pPr>
            <w:r>
              <w:rPr>
                <w:spacing w:val="-2"/>
                <w:sz w:val="28"/>
              </w:rPr>
              <w:t>Region</w:t>
            </w:r>
          </w:p>
        </w:tc>
        <w:tc>
          <w:tcPr>
            <w:tcW w:w="2622" w:type="dxa"/>
          </w:tcPr>
          <w:p>
            <w:pPr>
              <w:pStyle w:val="TableParagraph"/>
              <w:tabs>
                <w:tab w:pos="2059" w:val="left" w:leader="none"/>
              </w:tabs>
              <w:rPr>
                <w:sz w:val="28"/>
              </w:rPr>
            </w:pPr>
            <w:r>
              <w:rPr>
                <w:spacing w:val="-2"/>
                <w:sz w:val="28"/>
              </w:rPr>
              <w:t>Incidence</w:t>
            </w:r>
            <w:r>
              <w:rPr>
                <w:sz w:val="28"/>
              </w:rPr>
              <w:tab/>
            </w:r>
            <w:r>
              <w:rPr>
                <w:spacing w:val="-4"/>
                <w:sz w:val="28"/>
              </w:rPr>
              <w:t>(per</w:t>
            </w:r>
          </w:p>
          <w:p>
            <w:pPr>
              <w:pStyle w:val="TableParagraph"/>
              <w:spacing w:before="161"/>
              <w:rPr>
                <w:sz w:val="28"/>
              </w:rPr>
            </w:pPr>
            <w:r>
              <w:rPr>
                <w:spacing w:val="-2"/>
                <w:sz w:val="28"/>
              </w:rPr>
              <w:t>100,000)</w:t>
            </w:r>
          </w:p>
        </w:tc>
        <w:tc>
          <w:tcPr>
            <w:tcW w:w="2622" w:type="dxa"/>
          </w:tcPr>
          <w:p>
            <w:pPr>
              <w:pStyle w:val="TableParagraph"/>
              <w:rPr>
                <w:sz w:val="28"/>
              </w:rPr>
            </w:pPr>
            <w:r>
              <w:rPr>
                <w:sz w:val="28"/>
              </w:rPr>
              <w:t>Mortality</w:t>
            </w:r>
            <w:r>
              <w:rPr>
                <w:spacing w:val="-7"/>
                <w:sz w:val="28"/>
              </w:rPr>
              <w:t> </w:t>
            </w:r>
            <w:r>
              <w:rPr>
                <w:sz w:val="28"/>
              </w:rPr>
              <w:t>Rate</w:t>
            </w:r>
            <w:r>
              <w:rPr>
                <w:spacing w:val="-5"/>
                <w:sz w:val="28"/>
              </w:rPr>
              <w:t> (%)</w:t>
            </w:r>
          </w:p>
        </w:tc>
        <w:tc>
          <w:tcPr>
            <w:tcW w:w="2620" w:type="dxa"/>
          </w:tcPr>
          <w:p>
            <w:pPr>
              <w:pStyle w:val="TableParagraph"/>
              <w:ind w:left="104"/>
              <w:rPr>
                <w:sz w:val="28"/>
              </w:rPr>
            </w:pPr>
            <w:r>
              <w:rPr>
                <w:spacing w:val="-2"/>
                <w:sz w:val="28"/>
              </w:rPr>
              <w:t>Disability-Adjusted</w:t>
            </w:r>
          </w:p>
          <w:p>
            <w:pPr>
              <w:pStyle w:val="TableParagraph"/>
              <w:spacing w:before="161"/>
              <w:ind w:left="104"/>
              <w:rPr>
                <w:sz w:val="28"/>
              </w:rPr>
            </w:pPr>
            <w:r>
              <w:rPr>
                <w:spacing w:val="-2"/>
                <w:sz w:val="28"/>
              </w:rPr>
              <w:t>Life</w:t>
            </w:r>
            <w:r>
              <w:rPr>
                <w:spacing w:val="-16"/>
                <w:sz w:val="28"/>
              </w:rPr>
              <w:t> </w:t>
            </w:r>
            <w:r>
              <w:rPr>
                <w:spacing w:val="-2"/>
                <w:sz w:val="28"/>
              </w:rPr>
              <w:t>Years</w:t>
            </w:r>
            <w:r>
              <w:rPr>
                <w:spacing w:val="-10"/>
                <w:sz w:val="28"/>
              </w:rPr>
              <w:t> </w:t>
            </w:r>
            <w:r>
              <w:rPr>
                <w:spacing w:val="-2"/>
                <w:sz w:val="28"/>
              </w:rPr>
              <w:t>(DALYs)</w:t>
            </w:r>
          </w:p>
        </w:tc>
      </w:tr>
      <w:tr>
        <w:trPr>
          <w:trHeight w:val="482" w:hRule="atLeast"/>
        </w:trPr>
        <w:tc>
          <w:tcPr>
            <w:tcW w:w="2619" w:type="dxa"/>
          </w:tcPr>
          <w:p>
            <w:pPr>
              <w:pStyle w:val="TableParagraph"/>
              <w:rPr>
                <w:sz w:val="28"/>
              </w:rPr>
            </w:pPr>
            <w:r>
              <w:rPr>
                <w:spacing w:val="-2"/>
                <w:sz w:val="28"/>
              </w:rPr>
              <w:t>North</w:t>
            </w:r>
            <w:r>
              <w:rPr>
                <w:spacing w:val="-8"/>
                <w:sz w:val="28"/>
              </w:rPr>
              <w:t> </w:t>
            </w:r>
            <w:r>
              <w:rPr>
                <w:spacing w:val="-2"/>
                <w:sz w:val="28"/>
              </w:rPr>
              <w:t>America</w:t>
            </w:r>
          </w:p>
        </w:tc>
        <w:tc>
          <w:tcPr>
            <w:tcW w:w="2622" w:type="dxa"/>
          </w:tcPr>
          <w:p>
            <w:pPr>
              <w:pStyle w:val="TableParagraph"/>
              <w:rPr>
                <w:sz w:val="28"/>
              </w:rPr>
            </w:pPr>
            <w:r>
              <w:rPr>
                <w:spacing w:val="-5"/>
                <w:sz w:val="28"/>
              </w:rPr>
              <w:t>150</w:t>
            </w:r>
          </w:p>
        </w:tc>
        <w:tc>
          <w:tcPr>
            <w:tcW w:w="2622" w:type="dxa"/>
          </w:tcPr>
          <w:p>
            <w:pPr>
              <w:pStyle w:val="TableParagraph"/>
              <w:rPr>
                <w:sz w:val="28"/>
              </w:rPr>
            </w:pPr>
            <w:r>
              <w:rPr>
                <w:spacing w:val="-5"/>
                <w:sz w:val="28"/>
              </w:rPr>
              <w:t>15</w:t>
            </w:r>
          </w:p>
        </w:tc>
        <w:tc>
          <w:tcPr>
            <w:tcW w:w="2620" w:type="dxa"/>
          </w:tcPr>
          <w:p>
            <w:pPr>
              <w:pStyle w:val="TableParagraph"/>
              <w:ind w:left="104"/>
              <w:rPr>
                <w:sz w:val="28"/>
              </w:rPr>
            </w:pPr>
            <w:r>
              <w:rPr>
                <w:spacing w:val="-4"/>
                <w:sz w:val="28"/>
              </w:rPr>
              <w:t>1200</w:t>
            </w:r>
          </w:p>
        </w:tc>
      </w:tr>
      <w:tr>
        <w:trPr>
          <w:trHeight w:val="481" w:hRule="atLeast"/>
        </w:trPr>
        <w:tc>
          <w:tcPr>
            <w:tcW w:w="2619" w:type="dxa"/>
          </w:tcPr>
          <w:p>
            <w:pPr>
              <w:pStyle w:val="TableParagraph"/>
              <w:rPr>
                <w:sz w:val="28"/>
              </w:rPr>
            </w:pPr>
            <w:r>
              <w:rPr>
                <w:spacing w:val="-2"/>
                <w:sz w:val="28"/>
              </w:rPr>
              <w:t>Europe</w:t>
            </w:r>
          </w:p>
        </w:tc>
        <w:tc>
          <w:tcPr>
            <w:tcW w:w="2622" w:type="dxa"/>
          </w:tcPr>
          <w:p>
            <w:pPr>
              <w:pStyle w:val="TableParagraph"/>
              <w:rPr>
                <w:sz w:val="28"/>
              </w:rPr>
            </w:pPr>
            <w:r>
              <w:rPr>
                <w:spacing w:val="-5"/>
                <w:sz w:val="28"/>
              </w:rPr>
              <w:t>160</w:t>
            </w:r>
          </w:p>
        </w:tc>
        <w:tc>
          <w:tcPr>
            <w:tcW w:w="2622" w:type="dxa"/>
          </w:tcPr>
          <w:p>
            <w:pPr>
              <w:pStyle w:val="TableParagraph"/>
              <w:rPr>
                <w:sz w:val="28"/>
              </w:rPr>
            </w:pPr>
            <w:r>
              <w:rPr>
                <w:spacing w:val="-5"/>
                <w:sz w:val="28"/>
              </w:rPr>
              <w:t>17</w:t>
            </w:r>
          </w:p>
        </w:tc>
        <w:tc>
          <w:tcPr>
            <w:tcW w:w="2620" w:type="dxa"/>
          </w:tcPr>
          <w:p>
            <w:pPr>
              <w:pStyle w:val="TableParagraph"/>
              <w:ind w:left="104"/>
              <w:rPr>
                <w:sz w:val="28"/>
              </w:rPr>
            </w:pPr>
            <w:r>
              <w:rPr>
                <w:spacing w:val="-4"/>
                <w:sz w:val="28"/>
              </w:rPr>
              <w:t>1300</w:t>
            </w:r>
          </w:p>
        </w:tc>
      </w:tr>
      <w:tr>
        <w:trPr>
          <w:trHeight w:val="484" w:hRule="atLeast"/>
        </w:trPr>
        <w:tc>
          <w:tcPr>
            <w:tcW w:w="2619" w:type="dxa"/>
          </w:tcPr>
          <w:p>
            <w:pPr>
              <w:pStyle w:val="TableParagraph"/>
              <w:spacing w:before="2"/>
              <w:rPr>
                <w:sz w:val="28"/>
              </w:rPr>
            </w:pPr>
            <w:r>
              <w:rPr>
                <w:spacing w:val="-4"/>
                <w:sz w:val="28"/>
              </w:rPr>
              <w:t>Asia</w:t>
            </w:r>
          </w:p>
        </w:tc>
        <w:tc>
          <w:tcPr>
            <w:tcW w:w="2622" w:type="dxa"/>
          </w:tcPr>
          <w:p>
            <w:pPr>
              <w:pStyle w:val="TableParagraph"/>
              <w:spacing w:before="2"/>
              <w:rPr>
                <w:sz w:val="28"/>
              </w:rPr>
            </w:pPr>
            <w:r>
              <w:rPr>
                <w:spacing w:val="-5"/>
                <w:sz w:val="28"/>
              </w:rPr>
              <w:t>200</w:t>
            </w:r>
          </w:p>
        </w:tc>
        <w:tc>
          <w:tcPr>
            <w:tcW w:w="2622" w:type="dxa"/>
          </w:tcPr>
          <w:p>
            <w:pPr>
              <w:pStyle w:val="TableParagraph"/>
              <w:spacing w:before="2"/>
              <w:rPr>
                <w:sz w:val="28"/>
              </w:rPr>
            </w:pPr>
            <w:r>
              <w:rPr>
                <w:spacing w:val="-5"/>
                <w:sz w:val="28"/>
              </w:rPr>
              <w:t>20</w:t>
            </w:r>
          </w:p>
        </w:tc>
        <w:tc>
          <w:tcPr>
            <w:tcW w:w="2620" w:type="dxa"/>
          </w:tcPr>
          <w:p>
            <w:pPr>
              <w:pStyle w:val="TableParagraph"/>
              <w:spacing w:before="2"/>
              <w:ind w:left="104"/>
              <w:rPr>
                <w:sz w:val="28"/>
              </w:rPr>
            </w:pPr>
            <w:r>
              <w:rPr>
                <w:spacing w:val="-4"/>
                <w:sz w:val="28"/>
              </w:rPr>
              <w:t>1600</w:t>
            </w:r>
          </w:p>
        </w:tc>
      </w:tr>
    </w:tbl>
    <w:p>
      <w:pPr>
        <w:pStyle w:val="TableParagraph"/>
        <w:spacing w:after="0"/>
        <w:rPr>
          <w:sz w:val="28"/>
        </w:rPr>
        <w:sectPr>
          <w:pgSz w:w="11910" w:h="16850"/>
          <w:pgMar w:top="500" w:bottom="280" w:left="850" w:right="425"/>
        </w:sectPr>
      </w:pPr>
    </w:p>
    <w:p>
      <w:pPr>
        <w:pStyle w:val="BodyText"/>
        <w:spacing w:before="2"/>
        <w:ind w:left="0"/>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9"/>
        <w:gridCol w:w="2622"/>
        <w:gridCol w:w="2622"/>
        <w:gridCol w:w="2620"/>
      </w:tblGrid>
      <w:tr>
        <w:trPr>
          <w:trHeight w:val="484" w:hRule="atLeast"/>
        </w:trPr>
        <w:tc>
          <w:tcPr>
            <w:tcW w:w="2619" w:type="dxa"/>
          </w:tcPr>
          <w:p>
            <w:pPr>
              <w:pStyle w:val="TableParagraph"/>
              <w:rPr>
                <w:sz w:val="28"/>
              </w:rPr>
            </w:pPr>
            <w:r>
              <w:rPr>
                <w:spacing w:val="-2"/>
                <w:sz w:val="28"/>
              </w:rPr>
              <w:t>Africa</w:t>
            </w:r>
          </w:p>
        </w:tc>
        <w:tc>
          <w:tcPr>
            <w:tcW w:w="2622" w:type="dxa"/>
          </w:tcPr>
          <w:p>
            <w:pPr>
              <w:pStyle w:val="TableParagraph"/>
              <w:rPr>
                <w:sz w:val="28"/>
              </w:rPr>
            </w:pPr>
            <w:r>
              <w:rPr>
                <w:spacing w:val="-5"/>
                <w:sz w:val="28"/>
              </w:rPr>
              <w:t>250</w:t>
            </w:r>
          </w:p>
        </w:tc>
        <w:tc>
          <w:tcPr>
            <w:tcW w:w="2622" w:type="dxa"/>
          </w:tcPr>
          <w:p>
            <w:pPr>
              <w:pStyle w:val="TableParagraph"/>
              <w:rPr>
                <w:sz w:val="28"/>
              </w:rPr>
            </w:pPr>
            <w:r>
              <w:rPr>
                <w:spacing w:val="-5"/>
                <w:sz w:val="28"/>
              </w:rPr>
              <w:t>25</w:t>
            </w:r>
          </w:p>
        </w:tc>
        <w:tc>
          <w:tcPr>
            <w:tcW w:w="2620" w:type="dxa"/>
          </w:tcPr>
          <w:p>
            <w:pPr>
              <w:pStyle w:val="TableParagraph"/>
              <w:ind w:left="104"/>
              <w:rPr>
                <w:sz w:val="28"/>
              </w:rPr>
            </w:pPr>
            <w:r>
              <w:rPr>
                <w:spacing w:val="-4"/>
                <w:sz w:val="28"/>
              </w:rPr>
              <w:t>1800</w:t>
            </w:r>
          </w:p>
        </w:tc>
      </w:tr>
    </w:tbl>
    <w:p>
      <w:pPr>
        <w:pStyle w:val="BodyText"/>
        <w:ind w:left="66"/>
      </w:pPr>
      <w:r>
        <w:rPr/>
        <w:t>Table</w:t>
      </w:r>
      <w:r>
        <w:rPr>
          <w:spacing w:val="-14"/>
        </w:rPr>
        <w:t> </w:t>
      </w:r>
      <w:r>
        <w:rPr/>
        <w:t>1</w:t>
      </w:r>
      <w:r>
        <w:rPr>
          <w:spacing w:val="-10"/>
        </w:rPr>
        <w:t> </w:t>
      </w:r>
      <w:r>
        <w:rPr/>
        <w:t>shows</w:t>
      </w:r>
      <w:r>
        <w:rPr>
          <w:spacing w:val="-9"/>
        </w:rPr>
        <w:t> </w:t>
      </w:r>
      <w:r>
        <w:rPr/>
        <w:t>estimated</w:t>
      </w:r>
      <w:r>
        <w:rPr>
          <w:spacing w:val="-10"/>
        </w:rPr>
        <w:t> </w:t>
      </w:r>
      <w:r>
        <w:rPr/>
        <w:t>data</w:t>
      </w:r>
      <w:r>
        <w:rPr>
          <w:spacing w:val="-14"/>
        </w:rPr>
        <w:t> </w:t>
      </w:r>
      <w:r>
        <w:rPr/>
        <w:t>on</w:t>
      </w:r>
      <w:r>
        <w:rPr>
          <w:spacing w:val="-13"/>
        </w:rPr>
        <w:t> </w:t>
      </w:r>
      <w:r>
        <w:rPr/>
        <w:t>stroke</w:t>
      </w:r>
      <w:r>
        <w:rPr>
          <w:spacing w:val="-11"/>
        </w:rPr>
        <w:t> </w:t>
      </w:r>
      <w:r>
        <w:rPr/>
        <w:t>incidence,</w:t>
      </w:r>
      <w:r>
        <w:rPr>
          <w:spacing w:val="-11"/>
        </w:rPr>
        <w:t> </w:t>
      </w:r>
      <w:r>
        <w:rPr/>
        <w:t>mortality,</w:t>
      </w:r>
      <w:r>
        <w:rPr>
          <w:spacing w:val="-12"/>
        </w:rPr>
        <w:t> </w:t>
      </w:r>
      <w:r>
        <w:rPr/>
        <w:t>and</w:t>
      </w:r>
      <w:r>
        <w:rPr>
          <w:spacing w:val="-10"/>
        </w:rPr>
        <w:t> </w:t>
      </w:r>
      <w:r>
        <w:rPr/>
        <w:t>DALYs</w:t>
      </w:r>
      <w:r>
        <w:rPr>
          <w:spacing w:val="-3"/>
        </w:rPr>
        <w:t> </w:t>
      </w:r>
      <w:r>
        <w:rPr>
          <w:rFonts w:ascii="Calibri"/>
          <w:b/>
          <w:color w:val="2E5395"/>
          <w:spacing w:val="-2"/>
        </w:rPr>
        <w:t>[5.1]</w:t>
      </w:r>
      <w:r>
        <w:rPr>
          <w:spacing w:val="-2"/>
        </w:rPr>
        <w:t>.</w:t>
      </w:r>
    </w:p>
    <w:p>
      <w:pPr>
        <w:pStyle w:val="BodyText"/>
        <w:spacing w:before="10"/>
        <w:ind w:left="0"/>
      </w:pPr>
    </w:p>
    <w:p>
      <w:pPr>
        <w:pStyle w:val="Heading1"/>
        <w:numPr>
          <w:ilvl w:val="0"/>
          <w:numId w:val="1"/>
        </w:numPr>
        <w:tabs>
          <w:tab w:pos="241" w:val="left" w:leader="none"/>
        </w:tabs>
        <w:spacing w:line="240" w:lineRule="auto" w:before="0" w:after="0"/>
        <w:ind w:left="241" w:right="0" w:hanging="239"/>
        <w:jc w:val="left"/>
        <w:rPr>
          <w:sz w:val="30"/>
        </w:rPr>
      </w:pPr>
      <w:r>
        <w:rPr>
          <w:spacing w:val="-2"/>
        </w:rPr>
        <w:t>HISTORICAL</w:t>
      </w:r>
      <w:r>
        <w:rPr>
          <w:spacing w:val="-18"/>
        </w:rPr>
        <w:t> </w:t>
      </w:r>
      <w:r>
        <w:rPr>
          <w:spacing w:val="-2"/>
        </w:rPr>
        <w:t>EVOLUTION</w:t>
      </w:r>
      <w:r>
        <w:rPr>
          <w:spacing w:val="-8"/>
        </w:rPr>
        <w:t> </w:t>
      </w:r>
      <w:r>
        <w:rPr>
          <w:spacing w:val="-2"/>
        </w:rPr>
        <w:t>OF</w:t>
      </w:r>
      <w:r>
        <w:rPr>
          <w:spacing w:val="-18"/>
        </w:rPr>
        <w:t> </w:t>
      </w:r>
      <w:r>
        <w:rPr>
          <w:spacing w:val="-2"/>
        </w:rPr>
        <w:t>STROKE</w:t>
      </w:r>
      <w:r>
        <w:rPr>
          <w:spacing w:val="-7"/>
        </w:rPr>
        <w:t> </w:t>
      </w:r>
      <w:r>
        <w:rPr>
          <w:spacing w:val="-2"/>
        </w:rPr>
        <w:t>MANAGRMENT:</w:t>
      </w:r>
    </w:p>
    <w:p>
      <w:pPr>
        <w:pStyle w:val="ListParagraph"/>
        <w:numPr>
          <w:ilvl w:val="0"/>
          <w:numId w:val="2"/>
        </w:numPr>
        <w:tabs>
          <w:tab w:pos="722" w:val="left" w:leader="none"/>
        </w:tabs>
        <w:spacing w:line="360" w:lineRule="auto" w:before="344" w:after="0"/>
        <w:ind w:left="722" w:right="145" w:hanging="360"/>
        <w:jc w:val="left"/>
        <w:rPr>
          <w:sz w:val="28"/>
        </w:rPr>
      </w:pPr>
      <w:r>
        <w:rPr>
          <w:sz w:val="28"/>
        </w:rPr>
        <w:t>Overview: Trace the development of stroke treatment from early clinical observations to the latest interventional and pharmacological strategies.</w:t>
      </w:r>
    </w:p>
    <w:p>
      <w:pPr>
        <w:pStyle w:val="ListParagraph"/>
        <w:numPr>
          <w:ilvl w:val="0"/>
          <w:numId w:val="2"/>
        </w:numPr>
        <w:tabs>
          <w:tab w:pos="722" w:val="left" w:leader="none"/>
        </w:tabs>
        <w:spacing w:line="360" w:lineRule="auto" w:before="160" w:after="0"/>
        <w:ind w:left="722" w:right="145" w:hanging="360"/>
        <w:jc w:val="left"/>
        <w:rPr>
          <w:sz w:val="28"/>
        </w:rPr>
      </w:pPr>
      <w:r>
        <w:rPr>
          <w:sz w:val="28"/>
        </w:rPr>
        <w:t>Key</w:t>
      </w:r>
      <w:r>
        <w:rPr>
          <w:spacing w:val="-10"/>
          <w:sz w:val="28"/>
        </w:rPr>
        <w:t> </w:t>
      </w:r>
      <w:r>
        <w:rPr>
          <w:sz w:val="28"/>
        </w:rPr>
        <w:t>Points:</w:t>
      </w:r>
      <w:r>
        <w:rPr>
          <w:spacing w:val="-13"/>
          <w:sz w:val="28"/>
        </w:rPr>
        <w:t> </w:t>
      </w:r>
      <w:r>
        <w:rPr>
          <w:sz w:val="28"/>
        </w:rPr>
        <w:t>Milestones</w:t>
      </w:r>
      <w:r>
        <w:rPr>
          <w:spacing w:val="-10"/>
          <w:sz w:val="28"/>
        </w:rPr>
        <w:t> </w:t>
      </w:r>
      <w:r>
        <w:rPr>
          <w:sz w:val="28"/>
        </w:rPr>
        <w:t>in</w:t>
      </w:r>
      <w:r>
        <w:rPr>
          <w:spacing w:val="-13"/>
          <w:sz w:val="28"/>
        </w:rPr>
        <w:t> </w:t>
      </w:r>
      <w:r>
        <w:rPr>
          <w:sz w:val="28"/>
        </w:rPr>
        <w:t>stroke</w:t>
      </w:r>
      <w:r>
        <w:rPr>
          <w:spacing w:val="-11"/>
          <w:sz w:val="28"/>
        </w:rPr>
        <w:t> </w:t>
      </w:r>
      <w:r>
        <w:rPr>
          <w:sz w:val="28"/>
        </w:rPr>
        <w:t>care,</w:t>
      </w:r>
      <w:r>
        <w:rPr>
          <w:spacing w:val="-11"/>
          <w:sz w:val="28"/>
        </w:rPr>
        <w:t> </w:t>
      </w:r>
      <w:r>
        <w:rPr>
          <w:sz w:val="28"/>
        </w:rPr>
        <w:t>evolution</w:t>
      </w:r>
      <w:r>
        <w:rPr>
          <w:spacing w:val="-13"/>
          <w:sz w:val="28"/>
        </w:rPr>
        <w:t> </w:t>
      </w:r>
      <w:r>
        <w:rPr>
          <w:sz w:val="28"/>
        </w:rPr>
        <w:t>of</w:t>
      </w:r>
      <w:r>
        <w:rPr>
          <w:spacing w:val="-13"/>
          <w:sz w:val="28"/>
        </w:rPr>
        <w:t> </w:t>
      </w:r>
      <w:r>
        <w:rPr>
          <w:sz w:val="28"/>
        </w:rPr>
        <w:t>diagnostic</w:t>
      </w:r>
      <w:r>
        <w:rPr>
          <w:spacing w:val="-13"/>
          <w:sz w:val="28"/>
        </w:rPr>
        <w:t> </w:t>
      </w:r>
      <w:r>
        <w:rPr>
          <w:sz w:val="28"/>
        </w:rPr>
        <w:t>techniques,</w:t>
      </w:r>
      <w:r>
        <w:rPr>
          <w:spacing w:val="-12"/>
          <w:sz w:val="28"/>
        </w:rPr>
        <w:t> </w:t>
      </w:r>
      <w:r>
        <w:rPr>
          <w:sz w:val="28"/>
        </w:rPr>
        <w:t>and</w:t>
      </w:r>
      <w:r>
        <w:rPr>
          <w:spacing w:val="-10"/>
          <w:sz w:val="28"/>
        </w:rPr>
        <w:t> </w:t>
      </w:r>
      <w:r>
        <w:rPr>
          <w:sz w:val="28"/>
        </w:rPr>
        <w:t>paradigm shifts in therapeutic approaches.</w:t>
      </w:r>
    </w:p>
    <w:p>
      <w:pPr>
        <w:pStyle w:val="ListParagraph"/>
        <w:numPr>
          <w:ilvl w:val="0"/>
          <w:numId w:val="2"/>
        </w:numPr>
        <w:tabs>
          <w:tab w:pos="722" w:val="left" w:leader="none"/>
        </w:tabs>
        <w:spacing w:line="360" w:lineRule="auto" w:before="160" w:after="0"/>
        <w:ind w:left="722" w:right="147" w:hanging="360"/>
        <w:jc w:val="left"/>
        <w:rPr>
          <w:sz w:val="28"/>
        </w:rPr>
      </w:pPr>
      <w:r>
        <w:rPr>
          <w:sz w:val="28"/>
        </w:rPr>
        <w:t>Example Citation: “Historical reviews reveal a dramatic shift from supportive care to acute intervention in stroke management over the past 50 years” </w:t>
      </w:r>
      <w:r>
        <w:rPr>
          <w:rFonts w:ascii="Calibri" w:hAnsi="Calibri"/>
          <w:b/>
          <w:color w:val="2E5395"/>
          <w:sz w:val="28"/>
        </w:rPr>
        <w:t>[6.1]</w:t>
      </w:r>
      <w:r>
        <w:rPr>
          <w:sz w:val="28"/>
        </w:rPr>
        <w:t>.</w:t>
      </w:r>
    </w:p>
    <w:p>
      <w:pPr>
        <w:pStyle w:val="Heading1"/>
        <w:numPr>
          <w:ilvl w:val="0"/>
          <w:numId w:val="1"/>
        </w:numPr>
        <w:tabs>
          <w:tab w:pos="241" w:val="left" w:leader="none"/>
        </w:tabs>
        <w:spacing w:line="240" w:lineRule="auto" w:before="162" w:after="0"/>
        <w:ind w:left="241" w:right="0" w:hanging="239"/>
        <w:jc w:val="left"/>
        <w:rPr>
          <w:sz w:val="30"/>
        </w:rPr>
      </w:pPr>
      <w:r>
        <w:rPr>
          <w:spacing w:val="-4"/>
        </w:rPr>
        <w:t>CLASSIFICATION</w:t>
      </w:r>
      <w:r>
        <w:rPr>
          <w:spacing w:val="-2"/>
        </w:rPr>
        <w:t> </w:t>
      </w:r>
      <w:r>
        <w:rPr>
          <w:spacing w:val="-4"/>
        </w:rPr>
        <w:t>OF</w:t>
      </w:r>
      <w:r>
        <w:rPr>
          <w:spacing w:val="-11"/>
        </w:rPr>
        <w:t> </w:t>
      </w:r>
      <w:r>
        <w:rPr>
          <w:spacing w:val="-4"/>
        </w:rPr>
        <w:t>STROKE:</w:t>
      </w:r>
    </w:p>
    <w:p>
      <w:pPr>
        <w:pStyle w:val="BodyText"/>
        <w:spacing w:before="341"/>
      </w:pPr>
      <w:r>
        <w:rPr/>
        <w:t>Stroke</w:t>
      </w:r>
      <w:r>
        <w:rPr>
          <w:spacing w:val="-9"/>
        </w:rPr>
        <w:t> </w:t>
      </w:r>
      <w:r>
        <w:rPr/>
        <w:t>is</w:t>
      </w:r>
      <w:r>
        <w:rPr>
          <w:spacing w:val="-5"/>
        </w:rPr>
        <w:t> </w:t>
      </w:r>
      <w:r>
        <w:rPr/>
        <w:t>classified</w:t>
      </w:r>
      <w:r>
        <w:rPr>
          <w:spacing w:val="-4"/>
        </w:rPr>
        <w:t> </w:t>
      </w:r>
      <w:r>
        <w:rPr/>
        <w:t>mainly</w:t>
      </w:r>
      <w:r>
        <w:rPr>
          <w:spacing w:val="-5"/>
        </w:rPr>
        <w:t> </w:t>
      </w:r>
      <w:r>
        <w:rPr/>
        <w:t>into</w:t>
      </w:r>
      <w:r>
        <w:rPr>
          <w:spacing w:val="-5"/>
        </w:rPr>
        <w:t> </w:t>
      </w:r>
      <w:r>
        <w:rPr/>
        <w:t>two</w:t>
      </w:r>
      <w:r>
        <w:rPr>
          <w:spacing w:val="-4"/>
        </w:rPr>
        <w:t> </w:t>
      </w:r>
      <w:r>
        <w:rPr>
          <w:spacing w:val="-2"/>
        </w:rPr>
        <w:t>types:</w:t>
      </w:r>
    </w:p>
    <w:p>
      <w:pPr>
        <w:pStyle w:val="BodyText"/>
        <w:ind w:left="0"/>
      </w:pPr>
    </w:p>
    <w:p>
      <w:pPr>
        <w:pStyle w:val="Heading3"/>
        <w:numPr>
          <w:ilvl w:val="1"/>
          <w:numId w:val="1"/>
        </w:numPr>
        <w:tabs>
          <w:tab w:pos="421" w:val="left" w:leader="none"/>
        </w:tabs>
        <w:spacing w:line="240" w:lineRule="auto" w:before="0" w:after="0"/>
        <w:ind w:left="421" w:right="0" w:hanging="419"/>
        <w:jc w:val="both"/>
      </w:pPr>
      <w:r>
        <w:rPr/>
        <w:t>Ischemic</w:t>
      </w:r>
      <w:r>
        <w:rPr>
          <w:spacing w:val="-5"/>
        </w:rPr>
        <w:t> </w:t>
      </w:r>
      <w:r>
        <w:rPr>
          <w:spacing w:val="-2"/>
        </w:rPr>
        <w:t>Stroke:</w:t>
      </w:r>
    </w:p>
    <w:p>
      <w:pPr>
        <w:pStyle w:val="BodyText"/>
        <w:spacing w:line="360" w:lineRule="auto" w:before="321"/>
        <w:ind w:right="145"/>
        <w:jc w:val="both"/>
      </w:pPr>
      <w:r>
        <w:rPr/>
        <w:t>Ischemic</w:t>
      </w:r>
      <w:r>
        <w:rPr>
          <w:spacing w:val="-13"/>
        </w:rPr>
        <w:t> </w:t>
      </w:r>
      <w:r>
        <w:rPr/>
        <w:t>strokes</w:t>
      </w:r>
      <w:r>
        <w:rPr>
          <w:spacing w:val="-12"/>
        </w:rPr>
        <w:t> </w:t>
      </w:r>
      <w:r>
        <w:rPr/>
        <w:t>result</w:t>
      </w:r>
      <w:r>
        <w:rPr>
          <w:spacing w:val="-13"/>
        </w:rPr>
        <w:t> </w:t>
      </w:r>
      <w:r>
        <w:rPr/>
        <w:t>from</w:t>
      </w:r>
      <w:r>
        <w:rPr>
          <w:spacing w:val="-15"/>
        </w:rPr>
        <w:t> </w:t>
      </w:r>
      <w:r>
        <w:rPr/>
        <w:t>occlusion</w:t>
      </w:r>
      <w:r>
        <w:rPr>
          <w:spacing w:val="-15"/>
        </w:rPr>
        <w:t> </w:t>
      </w:r>
      <w:r>
        <w:rPr/>
        <w:t>of</w:t>
      </w:r>
      <w:r>
        <w:rPr>
          <w:spacing w:val="-13"/>
        </w:rPr>
        <w:t> </w:t>
      </w:r>
      <w:r>
        <w:rPr/>
        <w:t>cerebral</w:t>
      </w:r>
      <w:r>
        <w:rPr>
          <w:spacing w:val="-13"/>
        </w:rPr>
        <w:t> </w:t>
      </w:r>
      <w:r>
        <w:rPr/>
        <w:t>arteries</w:t>
      </w:r>
      <w:r>
        <w:rPr>
          <w:spacing w:val="-13"/>
        </w:rPr>
        <w:t> </w:t>
      </w:r>
      <w:r>
        <w:rPr/>
        <w:t>due</w:t>
      </w:r>
      <w:r>
        <w:rPr>
          <w:spacing w:val="-15"/>
        </w:rPr>
        <w:t> </w:t>
      </w:r>
      <w:r>
        <w:rPr/>
        <w:t>to</w:t>
      </w:r>
      <w:r>
        <w:rPr>
          <w:spacing w:val="-15"/>
        </w:rPr>
        <w:t> </w:t>
      </w:r>
      <w:r>
        <w:rPr/>
        <w:t>thrombosis</w:t>
      </w:r>
      <w:r>
        <w:rPr>
          <w:spacing w:val="-15"/>
        </w:rPr>
        <w:t> </w:t>
      </w:r>
      <w:r>
        <w:rPr/>
        <w:t>or</w:t>
      </w:r>
      <w:r>
        <w:rPr>
          <w:spacing w:val="-13"/>
        </w:rPr>
        <w:t> </w:t>
      </w:r>
      <w:r>
        <w:rPr/>
        <w:t>embolism.</w:t>
      </w:r>
      <w:r>
        <w:rPr>
          <w:spacing w:val="-18"/>
        </w:rPr>
        <w:t> </w:t>
      </w:r>
      <w:r>
        <w:rPr/>
        <w:t>The mechanisms</w:t>
      </w:r>
      <w:r>
        <w:rPr>
          <w:spacing w:val="-11"/>
        </w:rPr>
        <w:t> </w:t>
      </w:r>
      <w:r>
        <w:rPr/>
        <w:t>include</w:t>
      </w:r>
      <w:r>
        <w:rPr>
          <w:spacing w:val="-10"/>
        </w:rPr>
        <w:t> </w:t>
      </w:r>
      <w:r>
        <w:rPr/>
        <w:t>large</w:t>
      </w:r>
      <w:r>
        <w:rPr>
          <w:spacing w:val="-10"/>
        </w:rPr>
        <w:t> </w:t>
      </w:r>
      <w:r>
        <w:rPr/>
        <w:t>artery</w:t>
      </w:r>
      <w:r>
        <w:rPr>
          <w:spacing w:val="-9"/>
        </w:rPr>
        <w:t> </w:t>
      </w:r>
      <w:r>
        <w:rPr/>
        <w:t>atherosclerosis,</w:t>
      </w:r>
      <w:r>
        <w:rPr>
          <w:spacing w:val="-10"/>
        </w:rPr>
        <w:t> </w:t>
      </w:r>
      <w:r>
        <w:rPr/>
        <w:t>small</w:t>
      </w:r>
      <w:r>
        <w:rPr>
          <w:spacing w:val="-11"/>
        </w:rPr>
        <w:t> </w:t>
      </w:r>
      <w:r>
        <w:rPr/>
        <w:t>vessel</w:t>
      </w:r>
      <w:r>
        <w:rPr>
          <w:spacing w:val="-11"/>
        </w:rPr>
        <w:t> </w:t>
      </w:r>
      <w:r>
        <w:rPr/>
        <w:t>occlusion</w:t>
      </w:r>
      <w:r>
        <w:rPr>
          <w:spacing w:val="-9"/>
        </w:rPr>
        <w:t> </w:t>
      </w:r>
      <w:r>
        <w:rPr/>
        <w:t>(lacunar</w:t>
      </w:r>
      <w:r>
        <w:rPr>
          <w:spacing w:val="-9"/>
        </w:rPr>
        <w:t> </w:t>
      </w:r>
      <w:r>
        <w:rPr/>
        <w:t>infarcts),</w:t>
      </w:r>
      <w:r>
        <w:rPr>
          <w:spacing w:val="-10"/>
        </w:rPr>
        <w:t> </w:t>
      </w:r>
      <w:r>
        <w:rPr/>
        <w:t>and cardio embolism </w:t>
      </w:r>
      <w:r>
        <w:rPr>
          <w:rFonts w:ascii="Calibri"/>
          <w:b/>
          <w:color w:val="2E5395"/>
        </w:rPr>
        <w:t>[7.1]</w:t>
      </w:r>
      <w:r>
        <w:rPr/>
        <w:t>.</w:t>
      </w:r>
    </w:p>
    <w:p>
      <w:pPr>
        <w:pStyle w:val="Heading3"/>
        <w:numPr>
          <w:ilvl w:val="1"/>
          <w:numId w:val="1"/>
        </w:numPr>
        <w:tabs>
          <w:tab w:pos="424" w:val="left" w:leader="none"/>
        </w:tabs>
        <w:spacing w:line="240" w:lineRule="auto" w:before="161" w:after="0"/>
        <w:ind w:left="424" w:right="0" w:hanging="422"/>
        <w:jc w:val="both"/>
      </w:pPr>
      <w:r>
        <w:rPr/>
        <w:t>Haemorrhagic</w:t>
      </w:r>
      <w:r>
        <w:rPr>
          <w:spacing w:val="-12"/>
        </w:rPr>
        <w:t> </w:t>
      </w:r>
      <w:r>
        <w:rPr>
          <w:spacing w:val="-2"/>
        </w:rPr>
        <w:t>Stroke:</w:t>
      </w:r>
    </w:p>
    <w:p>
      <w:pPr>
        <w:pStyle w:val="BodyText"/>
        <w:spacing w:line="360" w:lineRule="auto" w:before="321"/>
        <w:ind w:right="142"/>
        <w:jc w:val="both"/>
      </w:pPr>
      <w:r>
        <w:rPr/>
        <w:t>Haemorrhagic strokes involve bleeding into or around the brain, including intracerebral haemorrhage</w:t>
      </w:r>
      <w:r>
        <w:rPr>
          <w:spacing w:val="-18"/>
        </w:rPr>
        <w:t> </w:t>
      </w:r>
      <w:r>
        <w:rPr/>
        <w:t>and</w:t>
      </w:r>
      <w:r>
        <w:rPr>
          <w:spacing w:val="-17"/>
        </w:rPr>
        <w:t> </w:t>
      </w:r>
      <w:r>
        <w:rPr/>
        <w:t>subarachnoid</w:t>
      </w:r>
      <w:r>
        <w:rPr>
          <w:spacing w:val="-18"/>
        </w:rPr>
        <w:t> </w:t>
      </w:r>
      <w:r>
        <w:rPr/>
        <w:t>haemorrhage.</w:t>
      </w:r>
      <w:r>
        <w:rPr>
          <w:spacing w:val="-17"/>
        </w:rPr>
        <w:t> </w:t>
      </w:r>
      <w:r>
        <w:rPr/>
        <w:t>These</w:t>
      </w:r>
      <w:r>
        <w:rPr>
          <w:spacing w:val="-18"/>
        </w:rPr>
        <w:t> </w:t>
      </w:r>
      <w:r>
        <w:rPr/>
        <w:t>strokes</w:t>
      </w:r>
      <w:r>
        <w:rPr>
          <w:spacing w:val="-17"/>
        </w:rPr>
        <w:t> </w:t>
      </w:r>
      <w:r>
        <w:rPr/>
        <w:t>are</w:t>
      </w:r>
      <w:r>
        <w:rPr>
          <w:spacing w:val="-18"/>
        </w:rPr>
        <w:t> </w:t>
      </w:r>
      <w:r>
        <w:rPr/>
        <w:t>associated</w:t>
      </w:r>
      <w:r>
        <w:rPr>
          <w:spacing w:val="-17"/>
        </w:rPr>
        <w:t> </w:t>
      </w:r>
      <w:r>
        <w:rPr/>
        <w:t>with</w:t>
      </w:r>
      <w:r>
        <w:rPr>
          <w:spacing w:val="-18"/>
        </w:rPr>
        <w:t> </w:t>
      </w:r>
      <w:r>
        <w:rPr/>
        <w:t>high</w:t>
      </w:r>
      <w:r>
        <w:rPr>
          <w:spacing w:val="-17"/>
        </w:rPr>
        <w:t> </w:t>
      </w:r>
      <w:r>
        <w:rPr/>
        <w:t>morbidity and mortality, partly due to the mass effect and secondary injury caused by blood products </w:t>
      </w:r>
      <w:r>
        <w:rPr>
          <w:rFonts w:ascii="Calibri"/>
          <w:b/>
          <w:color w:val="2E5395"/>
          <w:spacing w:val="-2"/>
        </w:rPr>
        <w:t>[8.1]</w:t>
      </w:r>
      <w:r>
        <w:rPr>
          <w:spacing w:val="-2"/>
        </w:rPr>
        <w:t>.</w:t>
      </w:r>
    </w:p>
    <w:p>
      <w:pPr>
        <w:pStyle w:val="Heading1"/>
        <w:numPr>
          <w:ilvl w:val="0"/>
          <w:numId w:val="1"/>
        </w:numPr>
        <w:tabs>
          <w:tab w:pos="311" w:val="left" w:leader="none"/>
        </w:tabs>
        <w:spacing w:line="240" w:lineRule="auto" w:before="162" w:after="0"/>
        <w:ind w:left="311" w:right="0" w:hanging="240"/>
        <w:jc w:val="left"/>
        <w:rPr>
          <w:sz w:val="30"/>
        </w:rPr>
      </w:pPr>
      <w:r>
        <w:rPr>
          <w:spacing w:val="-2"/>
        </w:rPr>
        <w:t>RISK</w:t>
      </w:r>
      <w:r>
        <w:rPr>
          <w:spacing w:val="-18"/>
        </w:rPr>
        <w:t> </w:t>
      </w:r>
      <w:r>
        <w:rPr>
          <w:spacing w:val="-2"/>
        </w:rPr>
        <w:t>FACTORS</w:t>
      </w:r>
      <w:r>
        <w:rPr>
          <w:spacing w:val="-18"/>
        </w:rPr>
        <w:t> </w:t>
      </w:r>
      <w:r>
        <w:rPr>
          <w:spacing w:val="-2"/>
        </w:rPr>
        <w:t>AND</w:t>
      </w:r>
      <w:r>
        <w:rPr>
          <w:spacing w:val="-16"/>
        </w:rPr>
        <w:t> </w:t>
      </w:r>
      <w:r>
        <w:rPr>
          <w:spacing w:val="-2"/>
        </w:rPr>
        <w:t>ETIOLOGY:</w:t>
      </w:r>
    </w:p>
    <w:p>
      <w:pPr>
        <w:pStyle w:val="BodyText"/>
        <w:spacing w:line="362" w:lineRule="auto" w:before="341"/>
        <w:ind w:right="149"/>
        <w:jc w:val="both"/>
      </w:pPr>
      <w:r>
        <w:rPr/>
        <w:t>Multiple risk factors predispose individuals to stroke. They can be grouped into modifiable and non-modifiable factors.</w:t>
      </w:r>
    </w:p>
    <w:p>
      <w:pPr>
        <w:pStyle w:val="Heading3"/>
        <w:numPr>
          <w:ilvl w:val="1"/>
          <w:numId w:val="1"/>
        </w:numPr>
        <w:tabs>
          <w:tab w:pos="493" w:val="left" w:leader="none"/>
        </w:tabs>
        <w:spacing w:line="240" w:lineRule="auto" w:before="154" w:after="0"/>
        <w:ind w:left="493" w:right="0" w:hanging="422"/>
        <w:jc w:val="left"/>
      </w:pPr>
      <w:r>
        <w:rPr/>
        <w:t>Non-modifiable</w:t>
      </w:r>
      <w:r>
        <w:rPr>
          <w:spacing w:val="-17"/>
        </w:rPr>
        <w:t> </w:t>
      </w:r>
      <w:r>
        <w:rPr>
          <w:spacing w:val="-2"/>
        </w:rPr>
        <w:t>Factors</w:t>
      </w:r>
    </w:p>
    <w:p>
      <w:pPr>
        <w:pStyle w:val="ListParagraph"/>
        <w:numPr>
          <w:ilvl w:val="0"/>
          <w:numId w:val="3"/>
        </w:numPr>
        <w:tabs>
          <w:tab w:pos="150" w:val="left" w:leader="none"/>
        </w:tabs>
        <w:spacing w:line="240" w:lineRule="auto" w:before="321" w:after="0"/>
        <w:ind w:left="150" w:right="0" w:hanging="148"/>
        <w:jc w:val="left"/>
        <w:rPr>
          <w:b/>
          <w:sz w:val="28"/>
        </w:rPr>
      </w:pPr>
      <w:r>
        <w:rPr>
          <w:b/>
          <w:sz w:val="28"/>
        </w:rPr>
        <w:t>Age:</w:t>
      </w:r>
      <w:r>
        <w:rPr>
          <w:b/>
          <w:spacing w:val="-7"/>
          <w:sz w:val="28"/>
        </w:rPr>
        <w:t> </w:t>
      </w:r>
      <w:r>
        <w:rPr>
          <w:sz w:val="28"/>
        </w:rPr>
        <w:t>Incidence</w:t>
      </w:r>
      <w:r>
        <w:rPr>
          <w:spacing w:val="-7"/>
          <w:sz w:val="28"/>
        </w:rPr>
        <w:t> </w:t>
      </w:r>
      <w:r>
        <w:rPr>
          <w:sz w:val="28"/>
        </w:rPr>
        <w:t>increases</w:t>
      </w:r>
      <w:r>
        <w:rPr>
          <w:spacing w:val="-6"/>
          <w:sz w:val="28"/>
        </w:rPr>
        <w:t> </w:t>
      </w:r>
      <w:r>
        <w:rPr>
          <w:sz w:val="28"/>
        </w:rPr>
        <w:t>with</w:t>
      </w:r>
      <w:r>
        <w:rPr>
          <w:spacing w:val="-5"/>
          <w:sz w:val="28"/>
        </w:rPr>
        <w:t> </w:t>
      </w:r>
      <w:r>
        <w:rPr>
          <w:spacing w:val="-4"/>
          <w:sz w:val="28"/>
        </w:rPr>
        <w:t>age.</w:t>
      </w:r>
    </w:p>
    <w:p>
      <w:pPr>
        <w:pStyle w:val="ListParagraph"/>
        <w:numPr>
          <w:ilvl w:val="0"/>
          <w:numId w:val="3"/>
        </w:numPr>
        <w:tabs>
          <w:tab w:pos="164" w:val="left" w:leader="none"/>
        </w:tabs>
        <w:spacing w:line="240" w:lineRule="auto" w:before="321" w:after="0"/>
        <w:ind w:left="164" w:right="0" w:hanging="162"/>
        <w:jc w:val="left"/>
        <w:rPr>
          <w:b/>
          <w:sz w:val="28"/>
        </w:rPr>
      </w:pPr>
      <w:r>
        <w:rPr>
          <w:b/>
          <w:sz w:val="28"/>
        </w:rPr>
        <w:t>Sex:</w:t>
      </w:r>
      <w:r>
        <w:rPr>
          <w:b/>
          <w:spacing w:val="-8"/>
          <w:sz w:val="28"/>
        </w:rPr>
        <w:t> </w:t>
      </w:r>
      <w:r>
        <w:rPr>
          <w:sz w:val="28"/>
        </w:rPr>
        <w:t>Males</w:t>
      </w:r>
      <w:r>
        <w:rPr>
          <w:spacing w:val="-4"/>
          <w:sz w:val="28"/>
        </w:rPr>
        <w:t> </w:t>
      </w:r>
      <w:r>
        <w:rPr>
          <w:sz w:val="28"/>
        </w:rPr>
        <w:t>are</w:t>
      </w:r>
      <w:r>
        <w:rPr>
          <w:spacing w:val="-7"/>
          <w:sz w:val="28"/>
        </w:rPr>
        <w:t> </w:t>
      </w:r>
      <w:r>
        <w:rPr>
          <w:sz w:val="28"/>
        </w:rPr>
        <w:t>at</w:t>
      </w:r>
      <w:r>
        <w:rPr>
          <w:spacing w:val="-4"/>
          <w:sz w:val="28"/>
        </w:rPr>
        <w:t> </w:t>
      </w:r>
      <w:r>
        <w:rPr>
          <w:sz w:val="28"/>
        </w:rPr>
        <w:t>a</w:t>
      </w:r>
      <w:r>
        <w:rPr>
          <w:spacing w:val="-9"/>
          <w:sz w:val="28"/>
        </w:rPr>
        <w:t> </w:t>
      </w:r>
      <w:r>
        <w:rPr>
          <w:sz w:val="28"/>
        </w:rPr>
        <w:t>slightly</w:t>
      </w:r>
      <w:r>
        <w:rPr>
          <w:spacing w:val="-5"/>
          <w:sz w:val="28"/>
        </w:rPr>
        <w:t> </w:t>
      </w:r>
      <w:r>
        <w:rPr>
          <w:sz w:val="28"/>
        </w:rPr>
        <w:t>higher</w:t>
      </w:r>
      <w:r>
        <w:rPr>
          <w:spacing w:val="-5"/>
          <w:sz w:val="28"/>
        </w:rPr>
        <w:t> </w:t>
      </w:r>
      <w:r>
        <w:rPr>
          <w:sz w:val="28"/>
        </w:rPr>
        <w:t>risk;</w:t>
      </w:r>
      <w:r>
        <w:rPr>
          <w:spacing w:val="-7"/>
          <w:sz w:val="28"/>
        </w:rPr>
        <w:t> </w:t>
      </w:r>
      <w:r>
        <w:rPr>
          <w:sz w:val="28"/>
        </w:rPr>
        <w:t>however,</w:t>
      </w:r>
      <w:r>
        <w:rPr>
          <w:spacing w:val="-7"/>
          <w:sz w:val="28"/>
        </w:rPr>
        <w:t> </w:t>
      </w:r>
      <w:r>
        <w:rPr>
          <w:sz w:val="28"/>
        </w:rPr>
        <w:t>females</w:t>
      </w:r>
      <w:r>
        <w:rPr>
          <w:spacing w:val="-4"/>
          <w:sz w:val="28"/>
        </w:rPr>
        <w:t> </w:t>
      </w:r>
      <w:r>
        <w:rPr>
          <w:sz w:val="28"/>
        </w:rPr>
        <w:t>experience</w:t>
      </w:r>
      <w:r>
        <w:rPr>
          <w:spacing w:val="-5"/>
          <w:sz w:val="28"/>
        </w:rPr>
        <w:t> </w:t>
      </w:r>
      <w:r>
        <w:rPr>
          <w:sz w:val="28"/>
        </w:rPr>
        <w:t>worse</w:t>
      </w:r>
      <w:r>
        <w:rPr>
          <w:spacing w:val="-8"/>
          <w:sz w:val="28"/>
        </w:rPr>
        <w:t> </w:t>
      </w:r>
      <w:r>
        <w:rPr>
          <w:spacing w:val="-2"/>
          <w:sz w:val="28"/>
        </w:rPr>
        <w:t>outcomes.</w:t>
      </w:r>
    </w:p>
    <w:p>
      <w:pPr>
        <w:pStyle w:val="ListParagraph"/>
        <w:spacing w:after="0" w:line="240" w:lineRule="auto"/>
        <w:jc w:val="left"/>
        <w:rPr>
          <w:b/>
          <w:sz w:val="28"/>
        </w:rPr>
        <w:sectPr>
          <w:pgSz w:w="11910" w:h="16850"/>
          <w:pgMar w:top="540" w:bottom="280" w:left="850" w:right="425"/>
        </w:sectPr>
      </w:pPr>
    </w:p>
    <w:p>
      <w:pPr>
        <w:pStyle w:val="ListParagraph"/>
        <w:numPr>
          <w:ilvl w:val="0"/>
          <w:numId w:val="3"/>
        </w:numPr>
        <w:tabs>
          <w:tab w:pos="164" w:val="left" w:leader="none"/>
        </w:tabs>
        <w:spacing w:line="240" w:lineRule="auto" w:before="65" w:after="0"/>
        <w:ind w:left="164" w:right="0" w:hanging="162"/>
        <w:jc w:val="left"/>
        <w:rPr>
          <w:b/>
          <w:sz w:val="28"/>
        </w:rPr>
      </w:pPr>
      <w:r>
        <w:rPr>
          <w:b/>
          <w:sz w:val="28"/>
        </w:rPr>
        <w:t>Genetic</w:t>
      </w:r>
      <w:r>
        <w:rPr>
          <w:b/>
          <w:spacing w:val="-8"/>
          <w:sz w:val="28"/>
        </w:rPr>
        <w:t> </w:t>
      </w:r>
      <w:r>
        <w:rPr>
          <w:b/>
          <w:sz w:val="28"/>
        </w:rPr>
        <w:t>predisposition:</w:t>
      </w:r>
      <w:r>
        <w:rPr>
          <w:b/>
          <w:spacing w:val="-6"/>
          <w:sz w:val="28"/>
        </w:rPr>
        <w:t> </w:t>
      </w:r>
      <w:r>
        <w:rPr>
          <w:sz w:val="28"/>
        </w:rPr>
        <w:t>Family</w:t>
      </w:r>
      <w:r>
        <w:rPr>
          <w:spacing w:val="-6"/>
          <w:sz w:val="28"/>
        </w:rPr>
        <w:t> </w:t>
      </w:r>
      <w:r>
        <w:rPr>
          <w:sz w:val="28"/>
        </w:rPr>
        <w:t>history</w:t>
      </w:r>
      <w:r>
        <w:rPr>
          <w:spacing w:val="-7"/>
          <w:sz w:val="28"/>
        </w:rPr>
        <w:t> </w:t>
      </w:r>
      <w:r>
        <w:rPr>
          <w:sz w:val="28"/>
        </w:rPr>
        <w:t>and</w:t>
      </w:r>
      <w:r>
        <w:rPr>
          <w:spacing w:val="-6"/>
          <w:sz w:val="28"/>
        </w:rPr>
        <w:t> </w:t>
      </w:r>
      <w:r>
        <w:rPr>
          <w:sz w:val="28"/>
        </w:rPr>
        <w:t>specific</w:t>
      </w:r>
      <w:r>
        <w:rPr>
          <w:spacing w:val="-7"/>
          <w:sz w:val="28"/>
        </w:rPr>
        <w:t> </w:t>
      </w:r>
      <w:r>
        <w:rPr>
          <w:sz w:val="28"/>
        </w:rPr>
        <w:t>genetic</w:t>
      </w:r>
      <w:r>
        <w:rPr>
          <w:spacing w:val="-7"/>
          <w:sz w:val="28"/>
        </w:rPr>
        <w:t> </w:t>
      </w:r>
      <w:r>
        <w:rPr>
          <w:spacing w:val="-2"/>
          <w:sz w:val="28"/>
        </w:rPr>
        <w:t>markers.</w:t>
      </w:r>
    </w:p>
    <w:p>
      <w:pPr>
        <w:pStyle w:val="BodyText"/>
        <w:ind w:left="0"/>
      </w:pPr>
    </w:p>
    <w:p>
      <w:pPr>
        <w:pStyle w:val="Heading3"/>
        <w:numPr>
          <w:ilvl w:val="1"/>
          <w:numId w:val="1"/>
        </w:numPr>
        <w:tabs>
          <w:tab w:pos="424" w:val="left" w:leader="none"/>
        </w:tabs>
        <w:spacing w:line="240" w:lineRule="auto" w:before="0" w:after="0"/>
        <w:ind w:left="424" w:right="0" w:hanging="422"/>
        <w:jc w:val="left"/>
      </w:pPr>
      <w:r>
        <w:rPr/>
        <w:t>Modifiable</w:t>
      </w:r>
      <w:r>
        <w:rPr>
          <w:spacing w:val="-11"/>
        </w:rPr>
        <w:t> </w:t>
      </w:r>
      <w:r>
        <w:rPr>
          <w:spacing w:val="-2"/>
        </w:rPr>
        <w:t>Factors</w:t>
      </w:r>
    </w:p>
    <w:p>
      <w:pPr>
        <w:pStyle w:val="ListParagraph"/>
        <w:numPr>
          <w:ilvl w:val="0"/>
          <w:numId w:val="4"/>
        </w:numPr>
        <w:tabs>
          <w:tab w:pos="164" w:val="left" w:leader="none"/>
        </w:tabs>
        <w:spacing w:line="240" w:lineRule="auto" w:before="321" w:after="0"/>
        <w:ind w:left="164" w:right="0" w:hanging="162"/>
        <w:jc w:val="left"/>
        <w:rPr>
          <w:b/>
          <w:sz w:val="28"/>
        </w:rPr>
      </w:pPr>
      <w:r>
        <w:rPr>
          <w:b/>
          <w:sz w:val="28"/>
        </w:rPr>
        <w:t>Hypertension:</w:t>
      </w:r>
      <w:r>
        <w:rPr>
          <w:b/>
          <w:spacing w:val="-7"/>
          <w:sz w:val="28"/>
        </w:rPr>
        <w:t> </w:t>
      </w:r>
      <w:r>
        <w:rPr>
          <w:sz w:val="28"/>
        </w:rPr>
        <w:t>The</w:t>
      </w:r>
      <w:r>
        <w:rPr>
          <w:spacing w:val="-9"/>
          <w:sz w:val="28"/>
        </w:rPr>
        <w:t> </w:t>
      </w:r>
      <w:r>
        <w:rPr>
          <w:sz w:val="28"/>
        </w:rPr>
        <w:t>leading</w:t>
      </w:r>
      <w:r>
        <w:rPr>
          <w:spacing w:val="-6"/>
          <w:sz w:val="28"/>
        </w:rPr>
        <w:t> </w:t>
      </w:r>
      <w:r>
        <w:rPr>
          <w:sz w:val="28"/>
        </w:rPr>
        <w:t>modifiable</w:t>
      </w:r>
      <w:r>
        <w:rPr>
          <w:spacing w:val="-6"/>
          <w:sz w:val="28"/>
        </w:rPr>
        <w:t> </w:t>
      </w:r>
      <w:r>
        <w:rPr>
          <w:sz w:val="28"/>
        </w:rPr>
        <w:t>risk</w:t>
      </w:r>
      <w:r>
        <w:rPr>
          <w:spacing w:val="-5"/>
          <w:sz w:val="28"/>
        </w:rPr>
        <w:t> </w:t>
      </w:r>
      <w:r>
        <w:rPr>
          <w:spacing w:val="-2"/>
          <w:sz w:val="28"/>
        </w:rPr>
        <w:t>factor.</w:t>
      </w:r>
    </w:p>
    <w:p>
      <w:pPr>
        <w:pStyle w:val="ListParagraph"/>
        <w:numPr>
          <w:ilvl w:val="0"/>
          <w:numId w:val="4"/>
        </w:numPr>
        <w:tabs>
          <w:tab w:pos="164" w:val="left" w:leader="none"/>
        </w:tabs>
        <w:spacing w:line="240" w:lineRule="auto" w:before="322" w:after="0"/>
        <w:ind w:left="164" w:right="0" w:hanging="162"/>
        <w:jc w:val="left"/>
        <w:rPr>
          <w:b/>
          <w:sz w:val="28"/>
        </w:rPr>
      </w:pPr>
      <w:r>
        <w:rPr>
          <w:b/>
          <w:sz w:val="28"/>
        </w:rPr>
        <w:t>Diabetes</w:t>
      </w:r>
      <w:r>
        <w:rPr>
          <w:b/>
          <w:spacing w:val="-14"/>
          <w:sz w:val="28"/>
        </w:rPr>
        <w:t> </w:t>
      </w:r>
      <w:r>
        <w:rPr>
          <w:b/>
          <w:sz w:val="28"/>
        </w:rPr>
        <w:t>Mellitus:</w:t>
      </w:r>
      <w:r>
        <w:rPr>
          <w:b/>
          <w:spacing w:val="-17"/>
          <w:sz w:val="28"/>
        </w:rPr>
        <w:t> </w:t>
      </w:r>
      <w:r>
        <w:rPr>
          <w:sz w:val="28"/>
        </w:rPr>
        <w:t>Associated</w:t>
      </w:r>
      <w:r>
        <w:rPr>
          <w:spacing w:val="-7"/>
          <w:sz w:val="28"/>
        </w:rPr>
        <w:t> </w:t>
      </w:r>
      <w:r>
        <w:rPr>
          <w:sz w:val="28"/>
        </w:rPr>
        <w:t>with</w:t>
      </w:r>
      <w:r>
        <w:rPr>
          <w:spacing w:val="-11"/>
          <w:sz w:val="28"/>
        </w:rPr>
        <w:t> </w:t>
      </w:r>
      <w:r>
        <w:rPr>
          <w:sz w:val="28"/>
        </w:rPr>
        <w:t>vascular</w:t>
      </w:r>
      <w:r>
        <w:rPr>
          <w:spacing w:val="-8"/>
          <w:sz w:val="28"/>
        </w:rPr>
        <w:t> </w:t>
      </w:r>
      <w:r>
        <w:rPr>
          <w:spacing w:val="-2"/>
          <w:sz w:val="28"/>
        </w:rPr>
        <w:t>complications.</w:t>
      </w:r>
    </w:p>
    <w:p>
      <w:pPr>
        <w:pStyle w:val="ListParagraph"/>
        <w:numPr>
          <w:ilvl w:val="0"/>
          <w:numId w:val="4"/>
        </w:numPr>
        <w:tabs>
          <w:tab w:pos="164" w:val="left" w:leader="none"/>
        </w:tabs>
        <w:spacing w:line="240" w:lineRule="auto" w:before="321" w:after="0"/>
        <w:ind w:left="164" w:right="0" w:hanging="162"/>
        <w:jc w:val="left"/>
        <w:rPr>
          <w:sz w:val="28"/>
        </w:rPr>
      </w:pPr>
      <w:r>
        <w:rPr>
          <w:b/>
          <w:sz w:val="28"/>
        </w:rPr>
        <w:t>Hyperlipidaemia:</w:t>
      </w:r>
      <w:r>
        <w:rPr>
          <w:b/>
          <w:spacing w:val="-13"/>
          <w:sz w:val="28"/>
        </w:rPr>
        <w:t> </w:t>
      </w:r>
      <w:r>
        <w:rPr>
          <w:sz w:val="28"/>
        </w:rPr>
        <w:t>Elevated</w:t>
      </w:r>
      <w:r>
        <w:rPr>
          <w:spacing w:val="-7"/>
          <w:sz w:val="28"/>
        </w:rPr>
        <w:t> </w:t>
      </w:r>
      <w:r>
        <w:rPr>
          <w:sz w:val="28"/>
        </w:rPr>
        <w:t>cholesterol</w:t>
      </w:r>
      <w:r>
        <w:rPr>
          <w:spacing w:val="-7"/>
          <w:sz w:val="28"/>
        </w:rPr>
        <w:t> </w:t>
      </w:r>
      <w:r>
        <w:rPr>
          <w:sz w:val="28"/>
        </w:rPr>
        <w:t>levels</w:t>
      </w:r>
      <w:r>
        <w:rPr>
          <w:spacing w:val="-7"/>
          <w:sz w:val="28"/>
        </w:rPr>
        <w:t> </w:t>
      </w:r>
      <w:r>
        <w:rPr>
          <w:sz w:val="28"/>
        </w:rPr>
        <w:t>contribute</w:t>
      </w:r>
      <w:r>
        <w:rPr>
          <w:spacing w:val="-8"/>
          <w:sz w:val="28"/>
        </w:rPr>
        <w:t> </w:t>
      </w:r>
      <w:r>
        <w:rPr>
          <w:sz w:val="28"/>
        </w:rPr>
        <w:t>to</w:t>
      </w:r>
      <w:r>
        <w:rPr>
          <w:spacing w:val="-7"/>
          <w:sz w:val="28"/>
        </w:rPr>
        <w:t> </w:t>
      </w:r>
      <w:r>
        <w:rPr>
          <w:spacing w:val="-2"/>
          <w:sz w:val="28"/>
        </w:rPr>
        <w:t>atherosclerosis.</w:t>
      </w:r>
    </w:p>
    <w:p>
      <w:pPr>
        <w:pStyle w:val="ListParagraph"/>
        <w:numPr>
          <w:ilvl w:val="0"/>
          <w:numId w:val="4"/>
        </w:numPr>
        <w:tabs>
          <w:tab w:pos="164" w:val="left" w:leader="none"/>
        </w:tabs>
        <w:spacing w:line="240" w:lineRule="auto" w:before="321" w:after="0"/>
        <w:ind w:left="164" w:right="0" w:hanging="162"/>
        <w:jc w:val="left"/>
        <w:rPr>
          <w:sz w:val="28"/>
        </w:rPr>
      </w:pPr>
      <w:r>
        <w:rPr>
          <w:b/>
          <w:sz w:val="28"/>
        </w:rPr>
        <w:t>Smoking:</w:t>
      </w:r>
      <w:r>
        <w:rPr>
          <w:b/>
          <w:spacing w:val="-8"/>
          <w:sz w:val="28"/>
        </w:rPr>
        <w:t> </w:t>
      </w:r>
      <w:r>
        <w:rPr>
          <w:sz w:val="28"/>
        </w:rPr>
        <w:t>Significantly</w:t>
      </w:r>
      <w:r>
        <w:rPr>
          <w:spacing w:val="-9"/>
          <w:sz w:val="28"/>
        </w:rPr>
        <w:t> </w:t>
      </w:r>
      <w:r>
        <w:rPr>
          <w:sz w:val="28"/>
        </w:rPr>
        <w:t>increases</w:t>
      </w:r>
      <w:r>
        <w:rPr>
          <w:spacing w:val="-6"/>
          <w:sz w:val="28"/>
        </w:rPr>
        <w:t> </w:t>
      </w:r>
      <w:r>
        <w:rPr>
          <w:sz w:val="28"/>
        </w:rPr>
        <w:t>the</w:t>
      </w:r>
      <w:r>
        <w:rPr>
          <w:spacing w:val="-7"/>
          <w:sz w:val="28"/>
        </w:rPr>
        <w:t> </w:t>
      </w:r>
      <w:r>
        <w:rPr>
          <w:spacing w:val="-4"/>
          <w:sz w:val="28"/>
        </w:rPr>
        <w:t>risk.</w:t>
      </w:r>
    </w:p>
    <w:p>
      <w:pPr>
        <w:pStyle w:val="BodyText"/>
        <w:ind w:left="0"/>
      </w:pPr>
    </w:p>
    <w:p>
      <w:pPr>
        <w:pStyle w:val="ListParagraph"/>
        <w:numPr>
          <w:ilvl w:val="0"/>
          <w:numId w:val="4"/>
        </w:numPr>
        <w:tabs>
          <w:tab w:pos="164" w:val="left" w:leader="none"/>
        </w:tabs>
        <w:spacing w:line="240" w:lineRule="auto" w:before="0" w:after="0"/>
        <w:ind w:left="164" w:right="0" w:hanging="162"/>
        <w:jc w:val="left"/>
        <w:rPr>
          <w:sz w:val="28"/>
        </w:rPr>
      </w:pPr>
      <w:r>
        <w:rPr>
          <w:b/>
          <w:sz w:val="28"/>
        </w:rPr>
        <w:t>Obesity</w:t>
      </w:r>
      <w:r>
        <w:rPr>
          <w:b/>
          <w:spacing w:val="-8"/>
          <w:sz w:val="28"/>
        </w:rPr>
        <w:t> </w:t>
      </w:r>
      <w:r>
        <w:rPr>
          <w:b/>
          <w:sz w:val="28"/>
        </w:rPr>
        <w:t>and</w:t>
      </w:r>
      <w:r>
        <w:rPr>
          <w:b/>
          <w:spacing w:val="-7"/>
          <w:sz w:val="28"/>
        </w:rPr>
        <w:t> </w:t>
      </w:r>
      <w:r>
        <w:rPr>
          <w:b/>
          <w:sz w:val="28"/>
        </w:rPr>
        <w:t>Sedentary</w:t>
      </w:r>
      <w:r>
        <w:rPr>
          <w:b/>
          <w:spacing w:val="-6"/>
          <w:sz w:val="28"/>
        </w:rPr>
        <w:t> </w:t>
      </w:r>
      <w:r>
        <w:rPr>
          <w:b/>
          <w:sz w:val="28"/>
        </w:rPr>
        <w:t>Lifestyle:</w:t>
      </w:r>
      <w:r>
        <w:rPr>
          <w:b/>
          <w:spacing w:val="-4"/>
          <w:sz w:val="28"/>
        </w:rPr>
        <w:t> </w:t>
      </w:r>
      <w:r>
        <w:rPr>
          <w:sz w:val="28"/>
        </w:rPr>
        <w:t>Linked</w:t>
      </w:r>
      <w:r>
        <w:rPr>
          <w:spacing w:val="-6"/>
          <w:sz w:val="28"/>
        </w:rPr>
        <w:t> </w:t>
      </w:r>
      <w:r>
        <w:rPr>
          <w:sz w:val="28"/>
        </w:rPr>
        <w:t>to</w:t>
      </w:r>
      <w:r>
        <w:rPr>
          <w:spacing w:val="-6"/>
          <w:sz w:val="28"/>
        </w:rPr>
        <w:t> </w:t>
      </w:r>
      <w:r>
        <w:rPr>
          <w:sz w:val="28"/>
        </w:rPr>
        <w:t>metabolic</w:t>
      </w:r>
      <w:r>
        <w:rPr>
          <w:spacing w:val="-6"/>
          <w:sz w:val="28"/>
        </w:rPr>
        <w:t> </w:t>
      </w:r>
      <w:r>
        <w:rPr>
          <w:spacing w:val="-2"/>
          <w:sz w:val="28"/>
        </w:rPr>
        <w:t>syndrome.</w:t>
      </w:r>
    </w:p>
    <w:p>
      <w:pPr>
        <w:pStyle w:val="ListParagraph"/>
        <w:numPr>
          <w:ilvl w:val="0"/>
          <w:numId w:val="4"/>
        </w:numPr>
        <w:tabs>
          <w:tab w:pos="241" w:val="left" w:leader="none"/>
        </w:tabs>
        <w:spacing w:line="240" w:lineRule="auto" w:before="321" w:after="0"/>
        <w:ind w:left="241" w:right="0" w:hanging="239"/>
        <w:jc w:val="left"/>
        <w:rPr>
          <w:sz w:val="28"/>
        </w:rPr>
      </w:pPr>
      <w:r>
        <w:rPr>
          <w:b/>
          <w:sz w:val="28"/>
        </w:rPr>
        <w:t>Cardiac</w:t>
      </w:r>
      <w:r>
        <w:rPr>
          <w:b/>
          <w:spacing w:val="69"/>
          <w:sz w:val="28"/>
        </w:rPr>
        <w:t> </w:t>
      </w:r>
      <w:r>
        <w:rPr>
          <w:b/>
          <w:sz w:val="28"/>
        </w:rPr>
        <w:t>Disorders:</w:t>
      </w:r>
      <w:r>
        <w:rPr>
          <w:b/>
          <w:spacing w:val="50"/>
          <w:sz w:val="28"/>
        </w:rPr>
        <w:t> </w:t>
      </w:r>
      <w:r>
        <w:rPr>
          <w:sz w:val="28"/>
        </w:rPr>
        <w:t>Atrial</w:t>
      </w:r>
      <w:r>
        <w:rPr>
          <w:spacing w:val="70"/>
          <w:sz w:val="28"/>
        </w:rPr>
        <w:t> </w:t>
      </w:r>
      <w:r>
        <w:rPr>
          <w:sz w:val="28"/>
        </w:rPr>
        <w:t>fibrillation</w:t>
      </w:r>
      <w:r>
        <w:rPr>
          <w:spacing w:val="67"/>
          <w:sz w:val="28"/>
        </w:rPr>
        <w:t> </w:t>
      </w:r>
      <w:r>
        <w:rPr>
          <w:sz w:val="28"/>
        </w:rPr>
        <w:t>and</w:t>
      </w:r>
      <w:r>
        <w:rPr>
          <w:spacing w:val="70"/>
          <w:sz w:val="28"/>
        </w:rPr>
        <w:t> </w:t>
      </w:r>
      <w:r>
        <w:rPr>
          <w:sz w:val="28"/>
        </w:rPr>
        <w:t>myocardial</w:t>
      </w:r>
      <w:r>
        <w:rPr>
          <w:spacing w:val="69"/>
          <w:sz w:val="28"/>
        </w:rPr>
        <w:t> </w:t>
      </w:r>
      <w:r>
        <w:rPr>
          <w:sz w:val="28"/>
        </w:rPr>
        <w:t>infarction</w:t>
      </w:r>
      <w:r>
        <w:rPr>
          <w:spacing w:val="70"/>
          <w:sz w:val="28"/>
        </w:rPr>
        <w:t> </w:t>
      </w:r>
      <w:r>
        <w:rPr>
          <w:sz w:val="28"/>
        </w:rPr>
        <w:t>elevate</w:t>
      </w:r>
      <w:r>
        <w:rPr>
          <w:spacing w:val="69"/>
          <w:sz w:val="28"/>
        </w:rPr>
        <w:t> </w:t>
      </w:r>
      <w:r>
        <w:rPr>
          <w:sz w:val="28"/>
        </w:rPr>
        <w:t>embolic</w:t>
      </w:r>
      <w:r>
        <w:rPr>
          <w:spacing w:val="70"/>
          <w:sz w:val="28"/>
        </w:rPr>
        <w:t> </w:t>
      </w:r>
      <w:r>
        <w:rPr>
          <w:spacing w:val="-4"/>
          <w:sz w:val="28"/>
        </w:rPr>
        <w:t>risk</w:t>
      </w:r>
    </w:p>
    <w:p>
      <w:pPr>
        <w:spacing w:before="160"/>
        <w:ind w:left="2" w:right="0" w:firstLine="0"/>
        <w:jc w:val="left"/>
        <w:rPr>
          <w:sz w:val="28"/>
        </w:rPr>
      </w:pPr>
      <w:r>
        <w:rPr>
          <w:rFonts w:ascii="Calibri"/>
          <w:b/>
          <w:color w:val="2E5395"/>
          <w:spacing w:val="-2"/>
          <w:sz w:val="28"/>
        </w:rPr>
        <w:t>[9.1,10.1]</w:t>
      </w:r>
      <w:r>
        <w:rPr>
          <w:spacing w:val="-2"/>
          <w:sz w:val="28"/>
        </w:rPr>
        <w:t>.</w:t>
      </w:r>
    </w:p>
    <w:p>
      <w:pPr>
        <w:pStyle w:val="BodyText"/>
        <w:spacing w:before="9"/>
        <w:ind w:left="0"/>
      </w:pPr>
    </w:p>
    <w:p>
      <w:pPr>
        <w:pStyle w:val="Heading3"/>
        <w:ind w:firstLine="0"/>
      </w:pPr>
      <w:r>
        <w:rPr/>
        <w:t>Table</w:t>
      </w:r>
      <w:r>
        <w:rPr>
          <w:spacing w:val="-13"/>
        </w:rPr>
        <w:t> </w:t>
      </w:r>
      <w:r>
        <w:rPr/>
        <w:t>2.</w:t>
      </w:r>
      <w:r>
        <w:rPr>
          <w:spacing w:val="-10"/>
        </w:rPr>
        <w:t> </w:t>
      </w:r>
      <w:r>
        <w:rPr/>
        <w:t>Major</w:t>
      </w:r>
      <w:r>
        <w:rPr>
          <w:spacing w:val="-12"/>
        </w:rPr>
        <w:t> </w:t>
      </w:r>
      <w:r>
        <w:rPr/>
        <w:t>Modifiable</w:t>
      </w:r>
      <w:r>
        <w:rPr>
          <w:spacing w:val="-9"/>
        </w:rPr>
        <w:t> </w:t>
      </w:r>
      <w:r>
        <w:rPr/>
        <w:t>Risk</w:t>
      </w:r>
      <w:r>
        <w:rPr>
          <w:spacing w:val="-8"/>
        </w:rPr>
        <w:t> </w:t>
      </w:r>
      <w:r>
        <w:rPr/>
        <w:t>Factors</w:t>
      </w:r>
      <w:r>
        <w:rPr>
          <w:spacing w:val="-11"/>
        </w:rPr>
        <w:t> </w:t>
      </w:r>
      <w:r>
        <w:rPr/>
        <w:t>for</w:t>
      </w:r>
      <w:r>
        <w:rPr>
          <w:spacing w:val="-12"/>
        </w:rPr>
        <w:t> </w:t>
      </w:r>
      <w:r>
        <w:rPr>
          <w:spacing w:val="-2"/>
        </w:rPr>
        <w:t>Stroke</w:t>
      </w:r>
    </w:p>
    <w:p>
      <w:pPr>
        <w:pStyle w:val="BodyText"/>
        <w:spacing w:before="91"/>
        <w:ind w:left="0"/>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95"/>
        <w:gridCol w:w="3492"/>
        <w:gridCol w:w="3493"/>
      </w:tblGrid>
      <w:tr>
        <w:trPr>
          <w:trHeight w:val="482" w:hRule="atLeast"/>
        </w:trPr>
        <w:tc>
          <w:tcPr>
            <w:tcW w:w="3495" w:type="dxa"/>
          </w:tcPr>
          <w:p>
            <w:pPr>
              <w:pStyle w:val="TableParagraph"/>
              <w:rPr>
                <w:b/>
                <w:sz w:val="28"/>
              </w:rPr>
            </w:pPr>
            <w:r>
              <w:rPr>
                <w:b/>
                <w:sz w:val="28"/>
              </w:rPr>
              <w:t>Risk</w:t>
            </w:r>
            <w:r>
              <w:rPr>
                <w:b/>
                <w:spacing w:val="-4"/>
                <w:sz w:val="28"/>
              </w:rPr>
              <w:t> </w:t>
            </w:r>
            <w:r>
              <w:rPr>
                <w:b/>
                <w:spacing w:val="-2"/>
                <w:sz w:val="28"/>
              </w:rPr>
              <w:t>Factor</w:t>
            </w:r>
          </w:p>
        </w:tc>
        <w:tc>
          <w:tcPr>
            <w:tcW w:w="3492" w:type="dxa"/>
          </w:tcPr>
          <w:p>
            <w:pPr>
              <w:pStyle w:val="TableParagraph"/>
              <w:ind w:left="105"/>
              <w:rPr>
                <w:b/>
                <w:sz w:val="28"/>
              </w:rPr>
            </w:pPr>
            <w:r>
              <w:rPr>
                <w:b/>
                <w:spacing w:val="-2"/>
                <w:sz w:val="28"/>
              </w:rPr>
              <w:t>Mechanism</w:t>
            </w:r>
          </w:p>
        </w:tc>
        <w:tc>
          <w:tcPr>
            <w:tcW w:w="3493" w:type="dxa"/>
          </w:tcPr>
          <w:p>
            <w:pPr>
              <w:pStyle w:val="TableParagraph"/>
              <w:ind w:left="108"/>
              <w:rPr>
                <w:b/>
                <w:sz w:val="28"/>
              </w:rPr>
            </w:pPr>
            <w:r>
              <w:rPr>
                <w:b/>
                <w:sz w:val="28"/>
              </w:rPr>
              <w:t>Management</w:t>
            </w:r>
            <w:r>
              <w:rPr>
                <w:b/>
                <w:spacing w:val="-5"/>
                <w:sz w:val="28"/>
              </w:rPr>
              <w:t> </w:t>
            </w:r>
            <w:r>
              <w:rPr>
                <w:b/>
                <w:spacing w:val="-2"/>
                <w:sz w:val="28"/>
              </w:rPr>
              <w:t>Strategies</w:t>
            </w:r>
          </w:p>
        </w:tc>
      </w:tr>
      <w:tr>
        <w:trPr>
          <w:trHeight w:val="967" w:hRule="atLeast"/>
        </w:trPr>
        <w:tc>
          <w:tcPr>
            <w:tcW w:w="3495" w:type="dxa"/>
          </w:tcPr>
          <w:p>
            <w:pPr>
              <w:pStyle w:val="TableParagraph"/>
              <w:spacing w:before="2"/>
              <w:rPr>
                <w:sz w:val="28"/>
              </w:rPr>
            </w:pPr>
            <w:r>
              <w:rPr>
                <w:spacing w:val="-2"/>
                <w:sz w:val="28"/>
              </w:rPr>
              <w:t>Hypertension</w:t>
            </w:r>
          </w:p>
        </w:tc>
        <w:tc>
          <w:tcPr>
            <w:tcW w:w="3492" w:type="dxa"/>
          </w:tcPr>
          <w:p>
            <w:pPr>
              <w:pStyle w:val="TableParagraph"/>
              <w:tabs>
                <w:tab w:pos="1172" w:val="left" w:leader="none"/>
                <w:tab w:pos="2004" w:val="left" w:leader="none"/>
                <w:tab w:pos="2976" w:val="left" w:leader="none"/>
              </w:tabs>
              <w:spacing w:before="2"/>
              <w:ind w:left="105"/>
              <w:rPr>
                <w:sz w:val="28"/>
              </w:rPr>
            </w:pPr>
            <w:r>
              <w:rPr>
                <w:spacing w:val="-2"/>
                <w:sz w:val="28"/>
              </w:rPr>
              <w:t>Vessel</w:t>
            </w:r>
            <w:r>
              <w:rPr>
                <w:sz w:val="28"/>
              </w:rPr>
              <w:tab/>
            </w:r>
            <w:r>
              <w:rPr>
                <w:spacing w:val="-4"/>
                <w:sz w:val="28"/>
              </w:rPr>
              <w:t>wall</w:t>
            </w:r>
            <w:r>
              <w:rPr>
                <w:sz w:val="28"/>
              </w:rPr>
              <w:tab/>
            </w:r>
            <w:r>
              <w:rPr>
                <w:spacing w:val="-2"/>
                <w:sz w:val="28"/>
              </w:rPr>
              <w:t>stress</w:t>
            </w:r>
            <w:r>
              <w:rPr>
                <w:sz w:val="28"/>
              </w:rPr>
              <w:tab/>
            </w:r>
            <w:r>
              <w:rPr>
                <w:spacing w:val="-5"/>
                <w:sz w:val="28"/>
              </w:rPr>
              <w:t>and</w:t>
            </w:r>
          </w:p>
          <w:p>
            <w:pPr>
              <w:pStyle w:val="TableParagraph"/>
              <w:spacing w:before="161"/>
              <w:ind w:left="105"/>
              <w:rPr>
                <w:sz w:val="28"/>
              </w:rPr>
            </w:pPr>
            <w:r>
              <w:rPr>
                <w:spacing w:val="-2"/>
                <w:sz w:val="28"/>
              </w:rPr>
              <w:t>damage</w:t>
            </w:r>
          </w:p>
        </w:tc>
        <w:tc>
          <w:tcPr>
            <w:tcW w:w="3493" w:type="dxa"/>
          </w:tcPr>
          <w:p>
            <w:pPr>
              <w:pStyle w:val="TableParagraph"/>
              <w:tabs>
                <w:tab w:pos="2492" w:val="left" w:leader="none"/>
              </w:tabs>
              <w:spacing w:before="2"/>
              <w:ind w:left="108"/>
              <w:rPr>
                <w:sz w:val="28"/>
              </w:rPr>
            </w:pPr>
            <w:r>
              <w:rPr>
                <w:spacing w:val="-2"/>
                <w:sz w:val="28"/>
              </w:rPr>
              <w:t>Antihypertensive</w:t>
            </w:r>
            <w:r>
              <w:rPr>
                <w:sz w:val="28"/>
              </w:rPr>
              <w:tab/>
            </w:r>
            <w:r>
              <w:rPr>
                <w:spacing w:val="-2"/>
                <w:sz w:val="28"/>
              </w:rPr>
              <w:t>therapy,</w:t>
            </w:r>
          </w:p>
          <w:p>
            <w:pPr>
              <w:pStyle w:val="TableParagraph"/>
              <w:spacing w:before="161"/>
              <w:ind w:left="108"/>
              <w:rPr>
                <w:sz w:val="28"/>
              </w:rPr>
            </w:pPr>
            <w:r>
              <w:rPr>
                <w:spacing w:val="-2"/>
                <w:sz w:val="28"/>
              </w:rPr>
              <w:t>lifestyle</w:t>
            </w:r>
          </w:p>
        </w:tc>
      </w:tr>
      <w:tr>
        <w:trPr>
          <w:trHeight w:val="966" w:hRule="atLeast"/>
        </w:trPr>
        <w:tc>
          <w:tcPr>
            <w:tcW w:w="3495" w:type="dxa"/>
          </w:tcPr>
          <w:p>
            <w:pPr>
              <w:pStyle w:val="TableParagraph"/>
              <w:rPr>
                <w:sz w:val="28"/>
              </w:rPr>
            </w:pPr>
            <w:r>
              <w:rPr>
                <w:sz w:val="28"/>
              </w:rPr>
              <w:t>Diabetes</w:t>
            </w:r>
            <w:r>
              <w:rPr>
                <w:spacing w:val="-6"/>
                <w:sz w:val="28"/>
              </w:rPr>
              <w:t> </w:t>
            </w:r>
            <w:r>
              <w:rPr>
                <w:spacing w:val="-2"/>
                <w:sz w:val="28"/>
              </w:rPr>
              <w:t>Mellitus</w:t>
            </w:r>
          </w:p>
        </w:tc>
        <w:tc>
          <w:tcPr>
            <w:tcW w:w="3492" w:type="dxa"/>
          </w:tcPr>
          <w:p>
            <w:pPr>
              <w:pStyle w:val="TableParagraph"/>
              <w:tabs>
                <w:tab w:pos="1990" w:val="left" w:leader="none"/>
              </w:tabs>
              <w:ind w:left="105"/>
              <w:rPr>
                <w:sz w:val="28"/>
              </w:rPr>
            </w:pPr>
            <w:r>
              <w:rPr>
                <w:spacing w:val="-2"/>
                <w:sz w:val="28"/>
              </w:rPr>
              <w:t>Endothelial</w:t>
            </w:r>
            <w:r>
              <w:rPr>
                <w:sz w:val="28"/>
              </w:rPr>
              <w:tab/>
            </w:r>
            <w:r>
              <w:rPr>
                <w:spacing w:val="-2"/>
                <w:sz w:val="28"/>
              </w:rPr>
              <w:t>dysfunction,</w:t>
            </w:r>
          </w:p>
          <w:p>
            <w:pPr>
              <w:pStyle w:val="TableParagraph"/>
              <w:spacing w:before="160"/>
              <w:ind w:left="105"/>
              <w:rPr>
                <w:sz w:val="28"/>
              </w:rPr>
            </w:pPr>
            <w:r>
              <w:rPr>
                <w:spacing w:val="-2"/>
                <w:sz w:val="28"/>
              </w:rPr>
              <w:t>atherosclerosis</w:t>
            </w:r>
          </w:p>
        </w:tc>
        <w:tc>
          <w:tcPr>
            <w:tcW w:w="3493" w:type="dxa"/>
          </w:tcPr>
          <w:p>
            <w:pPr>
              <w:pStyle w:val="TableParagraph"/>
              <w:tabs>
                <w:tab w:pos="1614" w:val="left" w:leader="none"/>
                <w:tab w:pos="2892" w:val="left" w:leader="none"/>
              </w:tabs>
              <w:ind w:left="108"/>
              <w:rPr>
                <w:sz w:val="28"/>
              </w:rPr>
            </w:pPr>
            <w:r>
              <w:rPr>
                <w:spacing w:val="-2"/>
                <w:sz w:val="28"/>
              </w:rPr>
              <w:t>Glycemic</w:t>
            </w:r>
            <w:r>
              <w:rPr>
                <w:sz w:val="28"/>
              </w:rPr>
              <w:tab/>
            </w:r>
            <w:r>
              <w:rPr>
                <w:spacing w:val="-2"/>
                <w:sz w:val="28"/>
              </w:rPr>
              <w:t>control,</w:t>
            </w:r>
            <w:r>
              <w:rPr>
                <w:sz w:val="28"/>
              </w:rPr>
              <w:tab/>
            </w:r>
            <w:r>
              <w:rPr>
                <w:spacing w:val="-4"/>
                <w:sz w:val="28"/>
              </w:rPr>
              <w:t>diet,</w:t>
            </w:r>
          </w:p>
          <w:p>
            <w:pPr>
              <w:pStyle w:val="TableParagraph"/>
              <w:spacing w:before="160"/>
              <w:ind w:left="108"/>
              <w:rPr>
                <w:sz w:val="28"/>
              </w:rPr>
            </w:pPr>
            <w:r>
              <w:rPr>
                <w:spacing w:val="-2"/>
                <w:sz w:val="28"/>
              </w:rPr>
              <w:t>exercise</w:t>
            </w:r>
          </w:p>
        </w:tc>
      </w:tr>
      <w:tr>
        <w:trPr>
          <w:trHeight w:val="964" w:hRule="atLeast"/>
        </w:trPr>
        <w:tc>
          <w:tcPr>
            <w:tcW w:w="3495" w:type="dxa"/>
          </w:tcPr>
          <w:p>
            <w:pPr>
              <w:pStyle w:val="TableParagraph"/>
              <w:rPr>
                <w:sz w:val="28"/>
              </w:rPr>
            </w:pPr>
            <w:r>
              <w:rPr>
                <w:spacing w:val="-2"/>
                <w:sz w:val="28"/>
              </w:rPr>
              <w:t>Hyperlipidemia</w:t>
            </w:r>
          </w:p>
        </w:tc>
        <w:tc>
          <w:tcPr>
            <w:tcW w:w="3492" w:type="dxa"/>
          </w:tcPr>
          <w:p>
            <w:pPr>
              <w:pStyle w:val="TableParagraph"/>
              <w:ind w:left="105"/>
              <w:rPr>
                <w:sz w:val="28"/>
              </w:rPr>
            </w:pPr>
            <w:r>
              <w:rPr>
                <w:sz w:val="28"/>
              </w:rPr>
              <w:t>Plaque</w:t>
            </w:r>
            <w:r>
              <w:rPr>
                <w:spacing w:val="-3"/>
                <w:sz w:val="28"/>
              </w:rPr>
              <w:t> </w:t>
            </w:r>
            <w:r>
              <w:rPr>
                <w:spacing w:val="-2"/>
                <w:sz w:val="28"/>
              </w:rPr>
              <w:t>formation</w:t>
            </w:r>
          </w:p>
        </w:tc>
        <w:tc>
          <w:tcPr>
            <w:tcW w:w="3493" w:type="dxa"/>
          </w:tcPr>
          <w:p>
            <w:pPr>
              <w:pStyle w:val="TableParagraph"/>
              <w:tabs>
                <w:tab w:pos="1240" w:val="left" w:leader="none"/>
                <w:tab w:pos="2608" w:val="left" w:leader="none"/>
              </w:tabs>
              <w:ind w:left="108"/>
              <w:rPr>
                <w:sz w:val="28"/>
              </w:rPr>
            </w:pPr>
            <w:r>
              <w:rPr>
                <w:spacing w:val="-2"/>
                <w:sz w:val="28"/>
              </w:rPr>
              <w:t>Statin</w:t>
            </w:r>
            <w:r>
              <w:rPr>
                <w:sz w:val="28"/>
              </w:rPr>
              <w:tab/>
            </w:r>
            <w:r>
              <w:rPr>
                <w:spacing w:val="-2"/>
                <w:sz w:val="28"/>
              </w:rPr>
              <w:t>therapy,</w:t>
            </w:r>
            <w:r>
              <w:rPr>
                <w:sz w:val="28"/>
              </w:rPr>
              <w:tab/>
            </w:r>
            <w:r>
              <w:rPr>
                <w:spacing w:val="-2"/>
                <w:sz w:val="28"/>
              </w:rPr>
              <w:t>dietary</w:t>
            </w:r>
          </w:p>
          <w:p>
            <w:pPr>
              <w:pStyle w:val="TableParagraph"/>
              <w:spacing w:before="160"/>
              <w:ind w:left="108"/>
              <w:rPr>
                <w:sz w:val="28"/>
              </w:rPr>
            </w:pPr>
            <w:r>
              <w:rPr>
                <w:spacing w:val="-2"/>
                <w:sz w:val="28"/>
              </w:rPr>
              <w:t>modifications.</w:t>
            </w:r>
          </w:p>
        </w:tc>
      </w:tr>
      <w:tr>
        <w:trPr>
          <w:trHeight w:val="967" w:hRule="atLeast"/>
        </w:trPr>
        <w:tc>
          <w:tcPr>
            <w:tcW w:w="3495" w:type="dxa"/>
          </w:tcPr>
          <w:p>
            <w:pPr>
              <w:pStyle w:val="TableParagraph"/>
              <w:rPr>
                <w:sz w:val="28"/>
              </w:rPr>
            </w:pPr>
            <w:r>
              <w:rPr>
                <w:spacing w:val="-2"/>
                <w:sz w:val="28"/>
              </w:rPr>
              <w:t>Smoking</w:t>
            </w:r>
          </w:p>
        </w:tc>
        <w:tc>
          <w:tcPr>
            <w:tcW w:w="3492" w:type="dxa"/>
          </w:tcPr>
          <w:p>
            <w:pPr>
              <w:pStyle w:val="TableParagraph"/>
              <w:ind w:left="105"/>
              <w:rPr>
                <w:sz w:val="28"/>
              </w:rPr>
            </w:pPr>
            <w:r>
              <w:rPr>
                <w:sz w:val="28"/>
              </w:rPr>
              <w:t>Oxidative</w:t>
            </w:r>
            <w:r>
              <w:rPr>
                <w:spacing w:val="40"/>
                <w:sz w:val="28"/>
              </w:rPr>
              <w:t> </w:t>
            </w:r>
            <w:r>
              <w:rPr>
                <w:sz w:val="28"/>
              </w:rPr>
              <w:t>stress,</w:t>
            </w:r>
            <w:r>
              <w:rPr>
                <w:spacing w:val="40"/>
                <w:sz w:val="28"/>
              </w:rPr>
              <w:t> </w:t>
            </w:r>
            <w:r>
              <w:rPr>
                <w:spacing w:val="-2"/>
                <w:sz w:val="28"/>
              </w:rPr>
              <w:t>endothelial</w:t>
            </w:r>
          </w:p>
          <w:p>
            <w:pPr>
              <w:pStyle w:val="TableParagraph"/>
              <w:spacing w:before="163"/>
              <w:ind w:left="105"/>
              <w:rPr>
                <w:sz w:val="28"/>
              </w:rPr>
            </w:pPr>
            <w:r>
              <w:rPr>
                <w:spacing w:val="-2"/>
                <w:sz w:val="28"/>
              </w:rPr>
              <w:t>injury</w:t>
            </w:r>
          </w:p>
        </w:tc>
        <w:tc>
          <w:tcPr>
            <w:tcW w:w="3493" w:type="dxa"/>
          </w:tcPr>
          <w:p>
            <w:pPr>
              <w:pStyle w:val="TableParagraph"/>
              <w:tabs>
                <w:tab w:pos="1240" w:val="left" w:leader="none"/>
                <w:tab w:pos="2608" w:val="left" w:leader="none"/>
              </w:tabs>
              <w:ind w:left="108"/>
              <w:rPr>
                <w:sz w:val="28"/>
              </w:rPr>
            </w:pPr>
            <w:r>
              <w:rPr>
                <w:spacing w:val="-2"/>
                <w:sz w:val="28"/>
              </w:rPr>
              <w:t>Statin</w:t>
            </w:r>
            <w:r>
              <w:rPr>
                <w:sz w:val="28"/>
              </w:rPr>
              <w:tab/>
            </w:r>
            <w:r>
              <w:rPr>
                <w:spacing w:val="-2"/>
                <w:sz w:val="28"/>
              </w:rPr>
              <w:t>therapy,</w:t>
            </w:r>
            <w:r>
              <w:rPr>
                <w:sz w:val="28"/>
              </w:rPr>
              <w:tab/>
            </w:r>
            <w:r>
              <w:rPr>
                <w:spacing w:val="-2"/>
                <w:sz w:val="28"/>
              </w:rPr>
              <w:t>dietary</w:t>
            </w:r>
          </w:p>
          <w:p>
            <w:pPr>
              <w:pStyle w:val="TableParagraph"/>
              <w:spacing w:before="163"/>
              <w:ind w:left="108"/>
              <w:rPr>
                <w:sz w:val="28"/>
              </w:rPr>
            </w:pPr>
            <w:r>
              <w:rPr>
                <w:spacing w:val="-2"/>
                <w:sz w:val="28"/>
              </w:rPr>
              <w:t>modifications</w:t>
            </w:r>
          </w:p>
        </w:tc>
      </w:tr>
      <w:tr>
        <w:trPr>
          <w:trHeight w:val="966" w:hRule="atLeast"/>
        </w:trPr>
        <w:tc>
          <w:tcPr>
            <w:tcW w:w="3495" w:type="dxa"/>
          </w:tcPr>
          <w:p>
            <w:pPr>
              <w:pStyle w:val="TableParagraph"/>
              <w:rPr>
                <w:sz w:val="28"/>
              </w:rPr>
            </w:pPr>
            <w:r>
              <w:rPr>
                <w:sz w:val="28"/>
              </w:rPr>
              <w:t>Atrial</w:t>
            </w:r>
            <w:r>
              <w:rPr>
                <w:spacing w:val="-4"/>
                <w:sz w:val="28"/>
              </w:rPr>
              <w:t> </w:t>
            </w:r>
            <w:r>
              <w:rPr>
                <w:spacing w:val="-2"/>
                <w:sz w:val="28"/>
              </w:rPr>
              <w:t>Fibrillation</w:t>
            </w:r>
          </w:p>
        </w:tc>
        <w:tc>
          <w:tcPr>
            <w:tcW w:w="3492" w:type="dxa"/>
          </w:tcPr>
          <w:p>
            <w:pPr>
              <w:pStyle w:val="TableParagraph"/>
              <w:ind w:left="105"/>
              <w:rPr>
                <w:sz w:val="28"/>
              </w:rPr>
            </w:pPr>
            <w:r>
              <w:rPr>
                <w:sz w:val="28"/>
              </w:rPr>
              <w:t>Cardio</w:t>
            </w:r>
            <w:r>
              <w:rPr>
                <w:spacing w:val="-1"/>
                <w:sz w:val="28"/>
              </w:rPr>
              <w:t> </w:t>
            </w:r>
            <w:r>
              <w:rPr>
                <w:spacing w:val="-2"/>
                <w:sz w:val="28"/>
              </w:rPr>
              <w:t>embolism</w:t>
            </w:r>
          </w:p>
        </w:tc>
        <w:tc>
          <w:tcPr>
            <w:tcW w:w="3493" w:type="dxa"/>
          </w:tcPr>
          <w:p>
            <w:pPr>
              <w:pStyle w:val="TableParagraph"/>
              <w:tabs>
                <w:tab w:pos="2573" w:val="left" w:leader="none"/>
              </w:tabs>
              <w:ind w:left="108"/>
              <w:rPr>
                <w:sz w:val="28"/>
              </w:rPr>
            </w:pPr>
            <w:r>
              <w:rPr>
                <w:spacing w:val="-2"/>
                <w:sz w:val="28"/>
              </w:rPr>
              <w:t>Anticoagulation,</w:t>
            </w:r>
            <w:r>
              <w:rPr>
                <w:sz w:val="28"/>
              </w:rPr>
              <w:tab/>
            </w:r>
            <w:r>
              <w:rPr>
                <w:spacing w:val="-2"/>
                <w:sz w:val="28"/>
              </w:rPr>
              <w:t>rhythm</w:t>
            </w:r>
          </w:p>
          <w:p>
            <w:pPr>
              <w:pStyle w:val="TableParagraph"/>
              <w:spacing w:before="160"/>
              <w:ind w:left="108"/>
              <w:rPr>
                <w:sz w:val="28"/>
              </w:rPr>
            </w:pPr>
            <w:r>
              <w:rPr>
                <w:spacing w:val="-2"/>
                <w:sz w:val="28"/>
              </w:rPr>
              <w:t>control</w:t>
            </w:r>
          </w:p>
        </w:tc>
      </w:tr>
    </w:tbl>
    <w:p>
      <w:pPr>
        <w:pStyle w:val="BodyText"/>
        <w:ind w:left="0"/>
        <w:rPr>
          <w:b/>
        </w:rPr>
      </w:pPr>
    </w:p>
    <w:p>
      <w:pPr>
        <w:pStyle w:val="BodyText"/>
        <w:spacing w:before="1"/>
        <w:ind w:left="0"/>
        <w:rPr>
          <w:b/>
        </w:rPr>
      </w:pPr>
    </w:p>
    <w:p>
      <w:pPr>
        <w:pStyle w:val="BodyText"/>
      </w:pPr>
      <w:r>
        <w:rPr/>
        <w:t>Table</w:t>
      </w:r>
      <w:r>
        <w:rPr>
          <w:spacing w:val="-10"/>
        </w:rPr>
        <w:t> </w:t>
      </w:r>
      <w:r>
        <w:rPr/>
        <w:t>2</w:t>
      </w:r>
      <w:r>
        <w:rPr>
          <w:spacing w:val="-7"/>
        </w:rPr>
        <w:t> </w:t>
      </w:r>
      <w:r>
        <w:rPr/>
        <w:t>summarizes</w:t>
      </w:r>
      <w:r>
        <w:rPr>
          <w:spacing w:val="-6"/>
        </w:rPr>
        <w:t> </w:t>
      </w:r>
      <w:r>
        <w:rPr/>
        <w:t>key</w:t>
      </w:r>
      <w:r>
        <w:rPr>
          <w:spacing w:val="-6"/>
        </w:rPr>
        <w:t> </w:t>
      </w:r>
      <w:r>
        <w:rPr/>
        <w:t>modifiable</w:t>
      </w:r>
      <w:r>
        <w:rPr>
          <w:spacing w:val="-7"/>
        </w:rPr>
        <w:t> </w:t>
      </w:r>
      <w:r>
        <w:rPr/>
        <w:t>risk</w:t>
      </w:r>
      <w:r>
        <w:rPr>
          <w:spacing w:val="-6"/>
        </w:rPr>
        <w:t> </w:t>
      </w:r>
      <w:r>
        <w:rPr/>
        <w:t>factors</w:t>
      </w:r>
      <w:r>
        <w:rPr>
          <w:spacing w:val="-7"/>
        </w:rPr>
        <w:t> </w:t>
      </w:r>
      <w:r>
        <w:rPr/>
        <w:t>and</w:t>
      </w:r>
      <w:r>
        <w:rPr>
          <w:spacing w:val="-9"/>
        </w:rPr>
        <w:t> </w:t>
      </w:r>
      <w:r>
        <w:rPr/>
        <w:t>their</w:t>
      </w:r>
      <w:r>
        <w:rPr>
          <w:spacing w:val="-8"/>
        </w:rPr>
        <w:t> </w:t>
      </w:r>
      <w:r>
        <w:rPr/>
        <w:t>management</w:t>
      </w:r>
      <w:r>
        <w:rPr>
          <w:spacing w:val="1"/>
        </w:rPr>
        <w:t> </w:t>
      </w:r>
      <w:r>
        <w:rPr>
          <w:rFonts w:ascii="Calibri"/>
          <w:b/>
          <w:color w:val="2E5395"/>
          <w:spacing w:val="-2"/>
        </w:rPr>
        <w:t>[11,1]</w:t>
      </w:r>
      <w:r>
        <w:rPr>
          <w:spacing w:val="-2"/>
        </w:rPr>
        <w:t>.</w:t>
      </w:r>
    </w:p>
    <w:p>
      <w:pPr>
        <w:pStyle w:val="BodyText"/>
        <w:spacing w:before="10"/>
        <w:ind w:left="0"/>
      </w:pPr>
    </w:p>
    <w:p>
      <w:pPr>
        <w:pStyle w:val="Heading1"/>
        <w:numPr>
          <w:ilvl w:val="0"/>
          <w:numId w:val="1"/>
        </w:numPr>
        <w:tabs>
          <w:tab w:pos="242" w:val="left" w:leader="none"/>
        </w:tabs>
        <w:spacing w:line="240" w:lineRule="auto" w:before="0" w:after="0"/>
        <w:ind w:left="242" w:right="0" w:hanging="240"/>
        <w:jc w:val="left"/>
        <w:rPr>
          <w:sz w:val="30"/>
        </w:rPr>
      </w:pPr>
      <w:r>
        <w:rPr>
          <w:spacing w:val="-2"/>
        </w:rPr>
        <w:t>PATHOPHYSIOLOGY:</w:t>
      </w:r>
    </w:p>
    <w:p>
      <w:pPr>
        <w:pStyle w:val="BodyText"/>
        <w:spacing w:line="360" w:lineRule="auto" w:before="344"/>
        <w:ind w:right="134"/>
        <w:jc w:val="both"/>
      </w:pPr>
      <w:r>
        <w:rPr/>
        <w:t>Stroke pathophysiology varies significantly based on its type—ischemic or haemorrhagic— yet</w:t>
      </w:r>
      <w:r>
        <w:rPr>
          <w:spacing w:val="-3"/>
        </w:rPr>
        <w:t> </w:t>
      </w:r>
      <w:r>
        <w:rPr/>
        <w:t>both</w:t>
      </w:r>
      <w:r>
        <w:rPr>
          <w:spacing w:val="-1"/>
        </w:rPr>
        <w:t> </w:t>
      </w:r>
      <w:r>
        <w:rPr/>
        <w:t>result</w:t>
      </w:r>
      <w:r>
        <w:rPr>
          <w:spacing w:val="-2"/>
        </w:rPr>
        <w:t> </w:t>
      </w:r>
      <w:r>
        <w:rPr/>
        <w:t>in</w:t>
      </w:r>
      <w:r>
        <w:rPr>
          <w:spacing w:val="-2"/>
        </w:rPr>
        <w:t> </w:t>
      </w:r>
      <w:r>
        <w:rPr/>
        <w:t>critical</w:t>
      </w:r>
      <w:r>
        <w:rPr>
          <w:spacing w:val="-2"/>
        </w:rPr>
        <w:t> </w:t>
      </w:r>
      <w:r>
        <w:rPr/>
        <w:t>disruption</w:t>
      </w:r>
      <w:r>
        <w:rPr>
          <w:spacing w:val="-2"/>
        </w:rPr>
        <w:t> </w:t>
      </w:r>
      <w:r>
        <w:rPr/>
        <w:t>of</w:t>
      </w:r>
      <w:r>
        <w:rPr>
          <w:spacing w:val="-1"/>
        </w:rPr>
        <w:t> </w:t>
      </w:r>
      <w:r>
        <w:rPr/>
        <w:t>cerebral</w:t>
      </w:r>
      <w:r>
        <w:rPr>
          <w:spacing w:val="-1"/>
        </w:rPr>
        <w:t> </w:t>
      </w:r>
      <w:r>
        <w:rPr/>
        <w:t>blood</w:t>
      </w:r>
      <w:r>
        <w:rPr>
          <w:spacing w:val="-1"/>
        </w:rPr>
        <w:t> </w:t>
      </w:r>
      <w:r>
        <w:rPr/>
        <w:t>flow,</w:t>
      </w:r>
      <w:r>
        <w:rPr>
          <w:spacing w:val="-2"/>
        </w:rPr>
        <w:t> </w:t>
      </w:r>
      <w:r>
        <w:rPr/>
        <w:t>initiating</w:t>
      </w:r>
      <w:r>
        <w:rPr>
          <w:spacing w:val="-3"/>
        </w:rPr>
        <w:t> </w:t>
      </w:r>
      <w:r>
        <w:rPr/>
        <w:t>a</w:t>
      </w:r>
      <w:r>
        <w:rPr>
          <w:spacing w:val="-2"/>
        </w:rPr>
        <w:t> </w:t>
      </w:r>
      <w:r>
        <w:rPr/>
        <w:t>cascade</w:t>
      </w:r>
      <w:r>
        <w:rPr>
          <w:spacing w:val="-3"/>
        </w:rPr>
        <w:t> </w:t>
      </w:r>
      <w:r>
        <w:rPr/>
        <w:t>of</w:t>
      </w:r>
      <w:r>
        <w:rPr>
          <w:spacing w:val="-1"/>
        </w:rPr>
        <w:t> </w:t>
      </w:r>
      <w:r>
        <w:rPr/>
        <w:t>cellular</w:t>
      </w:r>
      <w:r>
        <w:rPr>
          <w:spacing w:val="-2"/>
        </w:rPr>
        <w:t> </w:t>
      </w:r>
      <w:r>
        <w:rPr/>
        <w:t>and molecular</w:t>
      </w:r>
      <w:r>
        <w:rPr>
          <w:spacing w:val="80"/>
          <w:w w:val="150"/>
        </w:rPr>
        <w:t> </w:t>
      </w:r>
      <w:r>
        <w:rPr/>
        <w:t>events</w:t>
      </w:r>
      <w:r>
        <w:rPr>
          <w:spacing w:val="80"/>
          <w:w w:val="150"/>
        </w:rPr>
        <w:t> </w:t>
      </w:r>
      <w:r>
        <w:rPr/>
        <w:t>that</w:t>
      </w:r>
      <w:r>
        <w:rPr>
          <w:spacing w:val="80"/>
          <w:w w:val="150"/>
        </w:rPr>
        <w:t> </w:t>
      </w:r>
      <w:r>
        <w:rPr/>
        <w:t>contribute</w:t>
      </w:r>
      <w:r>
        <w:rPr>
          <w:spacing w:val="80"/>
          <w:w w:val="150"/>
        </w:rPr>
        <w:t> </w:t>
      </w:r>
      <w:r>
        <w:rPr/>
        <w:t>to</w:t>
      </w:r>
      <w:r>
        <w:rPr>
          <w:spacing w:val="80"/>
          <w:w w:val="150"/>
        </w:rPr>
        <w:t> </w:t>
      </w:r>
      <w:r>
        <w:rPr/>
        <w:t>brain</w:t>
      </w:r>
      <w:r>
        <w:rPr>
          <w:spacing w:val="80"/>
          <w:w w:val="150"/>
        </w:rPr>
        <w:t> </w:t>
      </w:r>
      <w:r>
        <w:rPr/>
        <w:t>injury</w:t>
      </w:r>
      <w:r>
        <w:rPr>
          <w:spacing w:val="80"/>
          <w:w w:val="150"/>
        </w:rPr>
        <w:t> </w:t>
      </w:r>
      <w:r>
        <w:rPr/>
        <w:t>and</w:t>
      </w:r>
      <w:r>
        <w:rPr>
          <w:spacing w:val="80"/>
          <w:w w:val="150"/>
        </w:rPr>
        <w:t> </w:t>
      </w:r>
      <w:r>
        <w:rPr/>
        <w:t>neurological</w:t>
      </w:r>
      <w:r>
        <w:rPr>
          <w:spacing w:val="80"/>
          <w:w w:val="150"/>
        </w:rPr>
        <w:t> </w:t>
      </w:r>
      <w:r>
        <w:rPr/>
        <w:t>dysfunction</w:t>
      </w:r>
      <w:r>
        <w:rPr>
          <w:spacing w:val="80"/>
          <w:w w:val="150"/>
        </w:rPr>
        <w:t> </w:t>
      </w:r>
      <w:r>
        <w:rPr>
          <w:rFonts w:ascii="Calibri" w:hAnsi="Calibri"/>
          <w:b/>
          <w:color w:val="2E5395"/>
        </w:rPr>
        <w:t>[1.2]</w:t>
      </w:r>
      <w:r>
        <w:rPr/>
        <w:t>.</w:t>
      </w:r>
    </w:p>
    <w:p>
      <w:pPr>
        <w:pStyle w:val="BodyText"/>
        <w:spacing w:after="0" w:line="360" w:lineRule="auto"/>
        <w:jc w:val="both"/>
        <w:sectPr>
          <w:pgSz w:w="11910" w:h="16850"/>
          <w:pgMar w:top="500" w:bottom="280" w:left="850" w:right="425"/>
        </w:sectPr>
      </w:pPr>
    </w:p>
    <w:p>
      <w:pPr>
        <w:pStyle w:val="BodyText"/>
        <w:spacing w:line="360" w:lineRule="auto" w:before="65"/>
        <w:ind w:right="146"/>
        <w:jc w:val="both"/>
      </w:pPr>
      <w:r>
        <w:rPr/>
        <w:t>Understanding these underlying mechanisms is vital for the development of effective therapeutic strategies and timely interventions </w:t>
      </w:r>
      <w:r>
        <w:rPr>
          <w:rFonts w:ascii="Calibri"/>
          <w:b/>
          <w:color w:val="2E5395"/>
        </w:rPr>
        <w:t>[26]</w:t>
      </w:r>
      <w:r>
        <w:rPr/>
        <w:t>.</w:t>
      </w:r>
    </w:p>
    <w:p>
      <w:pPr>
        <w:pStyle w:val="Heading3"/>
        <w:numPr>
          <w:ilvl w:val="1"/>
          <w:numId w:val="1"/>
        </w:numPr>
        <w:tabs>
          <w:tab w:pos="420" w:val="left" w:leader="none"/>
        </w:tabs>
        <w:spacing w:line="240" w:lineRule="auto" w:before="162" w:after="0"/>
        <w:ind w:left="420" w:right="0" w:hanging="418"/>
        <w:jc w:val="both"/>
      </w:pPr>
      <w:r>
        <w:rPr/>
        <w:t>Ischemic</w:t>
      </w:r>
      <w:r>
        <w:rPr>
          <w:spacing w:val="-8"/>
        </w:rPr>
        <w:t> </w:t>
      </w:r>
      <w:r>
        <w:rPr/>
        <w:t>Stroke</w:t>
      </w:r>
      <w:r>
        <w:rPr>
          <w:spacing w:val="-10"/>
        </w:rPr>
        <w:t> </w:t>
      </w:r>
      <w:r>
        <w:rPr>
          <w:spacing w:val="-2"/>
        </w:rPr>
        <w:t>Mechanism:</w:t>
      </w:r>
    </w:p>
    <w:p>
      <w:pPr>
        <w:pStyle w:val="BodyText"/>
        <w:spacing w:line="360" w:lineRule="auto" w:before="321"/>
        <w:ind w:right="134" w:firstLine="69"/>
        <w:jc w:val="both"/>
      </w:pPr>
      <w:r>
        <w:rPr/>
        <w:t>Ischemic</w:t>
      </w:r>
      <w:r>
        <w:rPr>
          <w:spacing w:val="-7"/>
        </w:rPr>
        <w:t> </w:t>
      </w:r>
      <w:r>
        <w:rPr/>
        <w:t>stroke,</w:t>
      </w:r>
      <w:r>
        <w:rPr>
          <w:spacing w:val="-7"/>
        </w:rPr>
        <w:t> </w:t>
      </w:r>
      <w:r>
        <w:rPr/>
        <w:t>the</w:t>
      </w:r>
      <w:r>
        <w:rPr>
          <w:spacing w:val="-9"/>
        </w:rPr>
        <w:t> </w:t>
      </w:r>
      <w:r>
        <w:rPr/>
        <w:t>most</w:t>
      </w:r>
      <w:r>
        <w:rPr>
          <w:spacing w:val="-6"/>
        </w:rPr>
        <w:t> </w:t>
      </w:r>
      <w:r>
        <w:rPr/>
        <w:t>prevalent</w:t>
      </w:r>
      <w:r>
        <w:rPr>
          <w:spacing w:val="-6"/>
        </w:rPr>
        <w:t> </w:t>
      </w:r>
      <w:r>
        <w:rPr/>
        <w:t>form,</w:t>
      </w:r>
      <w:r>
        <w:rPr>
          <w:spacing w:val="-7"/>
        </w:rPr>
        <w:t> </w:t>
      </w:r>
      <w:r>
        <w:rPr/>
        <w:t>results</w:t>
      </w:r>
      <w:r>
        <w:rPr>
          <w:spacing w:val="-6"/>
        </w:rPr>
        <w:t> </w:t>
      </w:r>
      <w:r>
        <w:rPr/>
        <w:t>from</w:t>
      </w:r>
      <w:r>
        <w:rPr>
          <w:spacing w:val="-7"/>
        </w:rPr>
        <w:t> </w:t>
      </w:r>
      <w:r>
        <w:rPr/>
        <w:t>the</w:t>
      </w:r>
      <w:r>
        <w:rPr>
          <w:spacing w:val="-9"/>
        </w:rPr>
        <w:t> </w:t>
      </w:r>
      <w:r>
        <w:rPr/>
        <w:t>obstruction</w:t>
      </w:r>
      <w:r>
        <w:rPr>
          <w:spacing w:val="-8"/>
        </w:rPr>
        <w:t> </w:t>
      </w:r>
      <w:r>
        <w:rPr/>
        <w:t>of</w:t>
      </w:r>
      <w:r>
        <w:rPr>
          <w:spacing w:val="-7"/>
        </w:rPr>
        <w:t> </w:t>
      </w:r>
      <w:r>
        <w:rPr/>
        <w:t>a</w:t>
      </w:r>
      <w:r>
        <w:rPr>
          <w:spacing w:val="-7"/>
        </w:rPr>
        <w:t> </w:t>
      </w:r>
      <w:r>
        <w:rPr/>
        <w:t>cerebral</w:t>
      </w:r>
      <w:r>
        <w:rPr>
          <w:spacing w:val="-6"/>
        </w:rPr>
        <w:t> </w:t>
      </w:r>
      <w:r>
        <w:rPr/>
        <w:t>artery</w:t>
      </w:r>
      <w:r>
        <w:rPr>
          <w:spacing w:val="-6"/>
        </w:rPr>
        <w:t> </w:t>
      </w:r>
      <w:r>
        <w:rPr/>
        <w:t>due to thrombosis or embolism, leading to a sharp reduction in cerebral blood flow. The severity of injury depends on the duration of ischemia and the adequacy of collateral circulation </w:t>
      </w:r>
      <w:r>
        <w:rPr>
          <w:rFonts w:ascii="Calibri"/>
          <w:b/>
          <w:color w:val="2E5395"/>
        </w:rPr>
        <w:t>[14]</w:t>
      </w:r>
      <w:r>
        <w:rPr/>
        <w:t>. At the cellular level, the sudden deprivation of glucose and oxygen disrupts</w:t>
      </w:r>
      <w:r>
        <w:rPr>
          <w:spacing w:val="-12"/>
        </w:rPr>
        <w:t> </w:t>
      </w:r>
      <w:r>
        <w:rPr/>
        <w:t>ATP</w:t>
      </w:r>
      <w:r>
        <w:rPr>
          <w:spacing w:val="-4"/>
        </w:rPr>
        <w:t> </w:t>
      </w:r>
      <w:r>
        <w:rPr/>
        <w:t>production, impairing the function of sodium-potassium pumps and leading to cellular depolarization </w:t>
      </w:r>
      <w:r>
        <w:rPr>
          <w:rFonts w:ascii="Calibri"/>
          <w:b/>
          <w:color w:val="2E5395"/>
        </w:rPr>
        <w:t>[26.1]</w:t>
      </w:r>
      <w:r>
        <w:rPr/>
        <w:t>. This depolarization triggers the excessive release of glutamate, an excitatory neurotransmitter, resulting in excitotoxicity.</w:t>
      </w:r>
    </w:p>
    <w:p>
      <w:pPr>
        <w:pStyle w:val="BodyText"/>
        <w:spacing w:line="360" w:lineRule="auto" w:before="161"/>
        <w:ind w:right="132"/>
        <w:jc w:val="both"/>
      </w:pPr>
      <w:r>
        <w:rPr/>
        <w:t>Glutamate binds to NMDA and AMPA receptors, causing an influx of calcium ions, which activates destructive enzymatic pathways.</w:t>
      </w:r>
      <w:r>
        <w:rPr>
          <w:spacing w:val="-1"/>
        </w:rPr>
        <w:t> </w:t>
      </w:r>
      <w:r>
        <w:rPr/>
        <w:t>This leads to mitochondrial dysfunction, oxidative stress, and the production of reactive oxygen species (ROS). Furthermore, these events stimulate</w:t>
      </w:r>
      <w:r>
        <w:rPr>
          <w:spacing w:val="-6"/>
        </w:rPr>
        <w:t> </w:t>
      </w:r>
      <w:r>
        <w:rPr/>
        <w:t>the</w:t>
      </w:r>
      <w:r>
        <w:rPr>
          <w:spacing w:val="-3"/>
        </w:rPr>
        <w:t> </w:t>
      </w:r>
      <w:r>
        <w:rPr/>
        <w:t>release</w:t>
      </w:r>
      <w:r>
        <w:rPr>
          <w:spacing w:val="-6"/>
        </w:rPr>
        <w:t> </w:t>
      </w:r>
      <w:r>
        <w:rPr/>
        <w:t>of</w:t>
      </w:r>
      <w:r>
        <w:rPr>
          <w:spacing w:val="-3"/>
        </w:rPr>
        <w:t> </w:t>
      </w:r>
      <w:r>
        <w:rPr/>
        <w:t>pro-inflammatory</w:t>
      </w:r>
      <w:r>
        <w:rPr>
          <w:spacing w:val="-5"/>
        </w:rPr>
        <w:t> </w:t>
      </w:r>
      <w:r>
        <w:rPr/>
        <w:t>cytokines</w:t>
      </w:r>
      <w:r>
        <w:rPr>
          <w:spacing w:val="-2"/>
        </w:rPr>
        <w:t> </w:t>
      </w:r>
      <w:r>
        <w:rPr/>
        <w:t>such</w:t>
      </w:r>
      <w:r>
        <w:rPr>
          <w:spacing w:val="-2"/>
        </w:rPr>
        <w:t> </w:t>
      </w:r>
      <w:r>
        <w:rPr/>
        <w:t>as</w:t>
      </w:r>
      <w:r>
        <w:rPr>
          <w:spacing w:val="-8"/>
        </w:rPr>
        <w:t> </w:t>
      </w:r>
      <w:r>
        <w:rPr/>
        <w:t>TNF-α</w:t>
      </w:r>
      <w:r>
        <w:rPr>
          <w:spacing w:val="-5"/>
        </w:rPr>
        <w:t> </w:t>
      </w:r>
      <w:r>
        <w:rPr/>
        <w:t>and</w:t>
      </w:r>
      <w:r>
        <w:rPr>
          <w:spacing w:val="-2"/>
        </w:rPr>
        <w:t> </w:t>
      </w:r>
      <w:r>
        <w:rPr/>
        <w:t>IL-1β,</w:t>
      </w:r>
      <w:r>
        <w:rPr>
          <w:spacing w:val="-4"/>
        </w:rPr>
        <w:t> </w:t>
      </w:r>
      <w:r>
        <w:rPr/>
        <w:t>causing</w:t>
      </w:r>
      <w:r>
        <w:rPr>
          <w:spacing w:val="-2"/>
        </w:rPr>
        <w:t> </w:t>
      </w:r>
      <w:r>
        <w:rPr/>
        <w:t>blood- brain barrier disruption and further neuronal damage </w:t>
      </w:r>
      <w:r>
        <w:rPr>
          <w:rFonts w:ascii="Calibri" w:hAnsi="Calibri"/>
          <w:b/>
          <w:color w:val="2E5395"/>
        </w:rPr>
        <w:t>[27]</w:t>
      </w:r>
      <w:r>
        <w:rPr/>
        <w:t>.</w:t>
      </w:r>
      <w:r>
        <w:rPr>
          <w:spacing w:val="-2"/>
        </w:rPr>
        <w:t> </w:t>
      </w:r>
      <w:r>
        <w:rPr/>
        <w:t>The ischemic penumbra—the area of hypoperfused but potentially salvageable tissue surrounding the infarct core—is the target of</w:t>
      </w:r>
      <w:r>
        <w:rPr>
          <w:spacing w:val="-1"/>
        </w:rPr>
        <w:t> </w:t>
      </w:r>
      <w:r>
        <w:rPr/>
        <w:t>acute</w:t>
      </w:r>
      <w:r>
        <w:rPr>
          <w:spacing w:val="-1"/>
        </w:rPr>
        <w:t> </w:t>
      </w:r>
      <w:r>
        <w:rPr/>
        <w:t>reperfusion therapies</w:t>
      </w:r>
      <w:r>
        <w:rPr>
          <w:spacing w:val="-3"/>
        </w:rPr>
        <w:t> </w:t>
      </w:r>
      <w:r>
        <w:rPr/>
        <w:t>like</w:t>
      </w:r>
      <w:r>
        <w:rPr>
          <w:spacing w:val="-1"/>
        </w:rPr>
        <w:t> </w:t>
      </w:r>
      <w:r>
        <w:rPr/>
        <w:t>thrombolysis and</w:t>
      </w:r>
      <w:r>
        <w:rPr>
          <w:spacing w:val="-4"/>
        </w:rPr>
        <w:t> </w:t>
      </w:r>
      <w:r>
        <w:rPr/>
        <w:t>thrombectomy</w:t>
      </w:r>
      <w:r>
        <w:rPr>
          <w:spacing w:val="-7"/>
        </w:rPr>
        <w:t> </w:t>
      </w:r>
      <w:r>
        <w:rPr>
          <w:rFonts w:ascii="Calibri" w:hAnsi="Calibri"/>
          <w:b/>
          <w:color w:val="2E5395"/>
        </w:rPr>
        <w:t>[9.2]</w:t>
      </w:r>
      <w:r>
        <w:rPr/>
        <w:t>.</w:t>
      </w:r>
      <w:r>
        <w:rPr>
          <w:spacing w:val="-2"/>
        </w:rPr>
        <w:t> </w:t>
      </w:r>
      <w:r>
        <w:rPr/>
        <w:t>Preserving</w:t>
      </w:r>
      <w:r>
        <w:rPr>
          <w:spacing w:val="-4"/>
        </w:rPr>
        <w:t> </w:t>
      </w:r>
      <w:r>
        <w:rPr/>
        <w:t>this area is essential to reducing long-term disability.</w:t>
      </w:r>
    </w:p>
    <w:p>
      <w:pPr>
        <w:pStyle w:val="Heading3"/>
        <w:numPr>
          <w:ilvl w:val="1"/>
          <w:numId w:val="1"/>
        </w:numPr>
        <w:tabs>
          <w:tab w:pos="423" w:val="left" w:leader="none"/>
        </w:tabs>
        <w:spacing w:line="240" w:lineRule="auto" w:before="159" w:after="0"/>
        <w:ind w:left="423" w:right="0" w:hanging="421"/>
        <w:jc w:val="both"/>
      </w:pPr>
      <w:r>
        <w:rPr/>
        <w:t>Haemorrhagic</w:t>
      </w:r>
      <w:r>
        <w:rPr>
          <w:spacing w:val="-12"/>
        </w:rPr>
        <w:t> </w:t>
      </w:r>
      <w:r>
        <w:rPr/>
        <w:t>Stroke</w:t>
      </w:r>
      <w:r>
        <w:rPr>
          <w:spacing w:val="-11"/>
        </w:rPr>
        <w:t> </w:t>
      </w:r>
      <w:r>
        <w:rPr>
          <w:spacing w:val="-2"/>
        </w:rPr>
        <w:t>Mechanism:</w:t>
      </w:r>
    </w:p>
    <w:p>
      <w:pPr>
        <w:pStyle w:val="BodyText"/>
        <w:ind w:left="0"/>
        <w:rPr>
          <w:b/>
        </w:rPr>
      </w:pPr>
    </w:p>
    <w:p>
      <w:pPr>
        <w:pStyle w:val="BodyText"/>
        <w:spacing w:line="360" w:lineRule="auto"/>
        <w:ind w:right="137"/>
        <w:jc w:val="both"/>
      </w:pPr>
      <w:r>
        <w:rPr/>
        <w:t>Haemorrhagic strokes, comprising intracerebral and subarachnoid haemorrhages, are caused by rupture of cerebral blood vessels, leading to extravasation of blood into brain tissue or subarachnoid space. In intracerebral haemorrhage (ICH), bleeding into the brain parenchyma causes mass effect, increased intracranial pressure (ICP), and mechanical disruption of neuronal pathways </w:t>
      </w:r>
      <w:r>
        <w:rPr>
          <w:rFonts w:ascii="Calibri"/>
          <w:b/>
          <w:color w:val="2E5395"/>
        </w:rPr>
        <w:t>[15]</w:t>
      </w:r>
      <w:r>
        <w:rPr/>
        <w:t>. In subarachnoid haemorrhage (SAH), blood enters the cerebrospinal fluid-filled space, triggering a rapid rise in ICP</w:t>
      </w:r>
      <w:r>
        <w:rPr>
          <w:spacing w:val="-7"/>
        </w:rPr>
        <w:t> </w:t>
      </w:r>
      <w:r>
        <w:rPr/>
        <w:t>and reduced cerebral perfusion pressure </w:t>
      </w:r>
      <w:r>
        <w:rPr>
          <w:rFonts w:ascii="Calibri"/>
          <w:b/>
          <w:color w:val="2E5395"/>
        </w:rPr>
        <w:t>[16]</w:t>
      </w:r>
      <w:r>
        <w:rPr/>
        <w:t>.</w:t>
      </w:r>
    </w:p>
    <w:p>
      <w:pPr>
        <w:pStyle w:val="BodyText"/>
        <w:spacing w:line="360" w:lineRule="auto" w:before="161"/>
        <w:ind w:right="132"/>
        <w:jc w:val="both"/>
      </w:pPr>
      <w:r>
        <w:rPr/>
        <w:t>The accumulation of blood and breakdown products induces local toxicity through iron- mediated oxidative damage and inflammation. Microglial activation, complement cascade stimulation,</w:t>
      </w:r>
      <w:r>
        <w:rPr>
          <w:spacing w:val="-5"/>
        </w:rPr>
        <w:t> </w:t>
      </w:r>
      <w:r>
        <w:rPr/>
        <w:t>and</w:t>
      </w:r>
      <w:r>
        <w:rPr>
          <w:spacing w:val="-3"/>
        </w:rPr>
        <w:t> </w:t>
      </w:r>
      <w:r>
        <w:rPr/>
        <w:t>matrix</w:t>
      </w:r>
      <w:r>
        <w:rPr>
          <w:spacing w:val="-7"/>
        </w:rPr>
        <w:t> </w:t>
      </w:r>
      <w:r>
        <w:rPr/>
        <w:t>metalloproteinase</w:t>
      </w:r>
      <w:r>
        <w:rPr>
          <w:spacing w:val="-4"/>
        </w:rPr>
        <w:t> </w:t>
      </w:r>
      <w:r>
        <w:rPr/>
        <w:t>(MMP)</w:t>
      </w:r>
      <w:r>
        <w:rPr>
          <w:spacing w:val="-7"/>
        </w:rPr>
        <w:t> </w:t>
      </w:r>
      <w:r>
        <w:rPr/>
        <w:t>upregulation</w:t>
      </w:r>
      <w:r>
        <w:rPr>
          <w:spacing w:val="-5"/>
        </w:rPr>
        <w:t> </w:t>
      </w:r>
      <w:r>
        <w:rPr/>
        <w:t>contribute</w:t>
      </w:r>
      <w:r>
        <w:rPr>
          <w:spacing w:val="-7"/>
        </w:rPr>
        <w:t> </w:t>
      </w:r>
      <w:r>
        <w:rPr/>
        <w:t>to</w:t>
      </w:r>
      <w:r>
        <w:rPr>
          <w:spacing w:val="-7"/>
        </w:rPr>
        <w:t> </w:t>
      </w:r>
      <w:r>
        <w:rPr/>
        <w:t>secondary injury by disrupting vascular integrity and exacerbating oedema </w:t>
      </w:r>
      <w:r>
        <w:rPr>
          <w:rFonts w:ascii="Calibri"/>
          <w:b/>
          <w:color w:val="2E5395"/>
        </w:rPr>
        <w:t>[28]</w:t>
      </w:r>
      <w:r>
        <w:rPr/>
        <w:t>. Vasospasm, particularly in SAH,</w:t>
      </w:r>
      <w:r>
        <w:rPr>
          <w:spacing w:val="-11"/>
        </w:rPr>
        <w:t> </w:t>
      </w:r>
      <w:r>
        <w:rPr/>
        <w:t>may</w:t>
      </w:r>
      <w:r>
        <w:rPr>
          <w:spacing w:val="-9"/>
        </w:rPr>
        <w:t> </w:t>
      </w:r>
      <w:r>
        <w:rPr/>
        <w:t>lead</w:t>
      </w:r>
      <w:r>
        <w:rPr>
          <w:spacing w:val="-9"/>
        </w:rPr>
        <w:t> </w:t>
      </w:r>
      <w:r>
        <w:rPr/>
        <w:t>to</w:t>
      </w:r>
      <w:r>
        <w:rPr>
          <w:spacing w:val="-9"/>
        </w:rPr>
        <w:t> </w:t>
      </w:r>
      <w:r>
        <w:rPr/>
        <w:t>delayed</w:t>
      </w:r>
      <w:r>
        <w:rPr>
          <w:spacing w:val="-9"/>
        </w:rPr>
        <w:t> </w:t>
      </w:r>
      <w:r>
        <w:rPr/>
        <w:t>cerebral</w:t>
      </w:r>
      <w:r>
        <w:rPr>
          <w:spacing w:val="-9"/>
        </w:rPr>
        <w:t> </w:t>
      </w:r>
      <w:r>
        <w:rPr/>
        <w:t>ischemia</w:t>
      </w:r>
      <w:r>
        <w:rPr>
          <w:spacing w:val="-10"/>
        </w:rPr>
        <w:t> </w:t>
      </w:r>
      <w:r>
        <w:rPr/>
        <w:t>and</w:t>
      </w:r>
      <w:r>
        <w:rPr>
          <w:spacing w:val="-9"/>
        </w:rPr>
        <w:t> </w:t>
      </w:r>
      <w:r>
        <w:rPr/>
        <w:t>worsened</w:t>
      </w:r>
      <w:r>
        <w:rPr>
          <w:spacing w:val="-11"/>
        </w:rPr>
        <w:t> </w:t>
      </w:r>
      <w:r>
        <w:rPr/>
        <w:t>outcomes.</w:t>
      </w:r>
      <w:r>
        <w:rPr>
          <w:spacing w:val="-11"/>
        </w:rPr>
        <w:t> </w:t>
      </w:r>
      <w:r>
        <w:rPr/>
        <w:t>Prompt</w:t>
      </w:r>
      <w:r>
        <w:rPr>
          <w:spacing w:val="-9"/>
        </w:rPr>
        <w:t> </w:t>
      </w:r>
      <w:r>
        <w:rPr/>
        <w:t>control</w:t>
      </w:r>
      <w:r>
        <w:rPr>
          <w:spacing w:val="-12"/>
        </w:rPr>
        <w:t> </w:t>
      </w:r>
      <w:r>
        <w:rPr/>
        <w:t>of</w:t>
      </w:r>
      <w:r>
        <w:rPr>
          <w:spacing w:val="-10"/>
        </w:rPr>
        <w:t> </w:t>
      </w:r>
      <w:r>
        <w:rPr/>
        <w:t>blood</w:t>
      </w:r>
    </w:p>
    <w:p>
      <w:pPr>
        <w:pStyle w:val="BodyText"/>
        <w:spacing w:after="0" w:line="360" w:lineRule="auto"/>
        <w:jc w:val="both"/>
        <w:sectPr>
          <w:pgSz w:w="11910" w:h="16850"/>
          <w:pgMar w:top="500" w:bottom="280" w:left="850" w:right="425"/>
        </w:sectPr>
      </w:pPr>
    </w:p>
    <w:p>
      <w:pPr>
        <w:pStyle w:val="BodyText"/>
        <w:spacing w:line="360" w:lineRule="auto" w:before="65"/>
        <w:ind w:right="147"/>
        <w:jc w:val="both"/>
      </w:pPr>
      <w:r>
        <w:rPr/>
        <w:t>pressure, ICP management, and early intervention are critical to improving survival and neurological recovery in haemorrhagic stroke patients </w:t>
      </w:r>
      <w:r>
        <w:rPr>
          <w:rFonts w:ascii="Calibri"/>
          <w:b/>
          <w:color w:val="2E5395"/>
        </w:rPr>
        <w:t>[15.1] [16.1]</w:t>
      </w:r>
      <w:r>
        <w:rPr/>
        <w:t>.</w:t>
      </w:r>
    </w:p>
    <w:p>
      <w:pPr>
        <w:pStyle w:val="BodyText"/>
        <w:ind w:left="0"/>
        <w:rPr>
          <w:sz w:val="20"/>
        </w:rPr>
      </w:pPr>
    </w:p>
    <w:p>
      <w:pPr>
        <w:pStyle w:val="BodyText"/>
        <w:ind w:left="0"/>
        <w:rPr>
          <w:sz w:val="20"/>
        </w:rPr>
      </w:pPr>
    </w:p>
    <w:p>
      <w:pPr>
        <w:pStyle w:val="BodyText"/>
        <w:spacing w:before="91"/>
        <w:ind w:left="0"/>
        <w:rPr>
          <w:sz w:val="20"/>
        </w:rPr>
      </w:pPr>
      <w:r>
        <w:rPr>
          <w:sz w:val="20"/>
        </w:rPr>
        <w:drawing>
          <wp:anchor distT="0" distB="0" distL="0" distR="0" allowOverlap="1" layoutInCell="1" locked="0" behindDoc="1" simplePos="0" relativeHeight="487587840">
            <wp:simplePos x="0" y="0"/>
            <wp:positionH relativeFrom="page">
              <wp:posOffset>540384</wp:posOffset>
            </wp:positionH>
            <wp:positionV relativeFrom="paragraph">
              <wp:posOffset>219065</wp:posOffset>
            </wp:positionV>
            <wp:extent cx="4883259" cy="322116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83259" cy="3221164"/>
                    </a:xfrm>
                    <a:prstGeom prst="rect">
                      <a:avLst/>
                    </a:prstGeom>
                  </pic:spPr>
                </pic:pic>
              </a:graphicData>
            </a:graphic>
          </wp:anchor>
        </w:drawing>
      </w:r>
    </w:p>
    <w:p>
      <w:pPr>
        <w:pStyle w:val="BodyText"/>
        <w:spacing w:before="11"/>
        <w:ind w:left="0"/>
      </w:pPr>
    </w:p>
    <w:p>
      <w:pPr>
        <w:pStyle w:val="BodyText"/>
        <w:spacing w:line="360" w:lineRule="auto"/>
        <w:ind w:right="144"/>
        <w:jc w:val="both"/>
      </w:pPr>
      <w:r>
        <w:rPr>
          <w:b/>
        </w:rPr>
        <w:t>Figure-1: </w:t>
      </w:r>
      <w:r>
        <w:rPr/>
        <w:t>SHS pathophysiology. Legend: this image provides a visual depiction of the different elements that lead to cardiac damage after a stroke, summarizing the mechanisms underlying SHS </w:t>
      </w:r>
      <w:r>
        <w:rPr>
          <w:rFonts w:ascii="Calibri"/>
          <w:b/>
          <w:color w:val="2E5395"/>
        </w:rPr>
        <w:t>[14.1]</w:t>
      </w:r>
      <w:r>
        <w:rPr/>
        <w:t>.</w:t>
      </w:r>
    </w:p>
    <w:p>
      <w:pPr>
        <w:pStyle w:val="Heading1"/>
        <w:numPr>
          <w:ilvl w:val="0"/>
          <w:numId w:val="1"/>
        </w:numPr>
        <w:tabs>
          <w:tab w:pos="320" w:val="left" w:leader="none"/>
        </w:tabs>
        <w:spacing w:line="240" w:lineRule="auto" w:before="162" w:after="0"/>
        <w:ind w:left="320" w:right="0" w:hanging="318"/>
        <w:jc w:val="left"/>
      </w:pPr>
      <w:r>
        <w:rPr>
          <w:spacing w:val="-4"/>
        </w:rPr>
        <w:t>CLINICAL</w:t>
      </w:r>
      <w:r>
        <w:rPr>
          <w:spacing w:val="-16"/>
        </w:rPr>
        <w:t> </w:t>
      </w:r>
      <w:r>
        <w:rPr>
          <w:spacing w:val="-4"/>
        </w:rPr>
        <w:t>PRESENTATION</w:t>
      </w:r>
      <w:r>
        <w:rPr>
          <w:spacing w:val="-13"/>
        </w:rPr>
        <w:t> </w:t>
      </w:r>
      <w:r>
        <w:rPr>
          <w:spacing w:val="-4"/>
        </w:rPr>
        <w:t>AND</w:t>
      </w:r>
      <w:r>
        <w:rPr>
          <w:spacing w:val="2"/>
        </w:rPr>
        <w:t> </w:t>
      </w:r>
      <w:r>
        <w:rPr>
          <w:spacing w:val="-4"/>
        </w:rPr>
        <w:t>DIAGNOSTIC</w:t>
      </w:r>
      <w:r>
        <w:rPr>
          <w:spacing w:val="2"/>
        </w:rPr>
        <w:t> </w:t>
      </w:r>
      <w:r>
        <w:rPr>
          <w:spacing w:val="-4"/>
        </w:rPr>
        <w:t>CRITERIA:</w:t>
      </w:r>
    </w:p>
    <w:p>
      <w:pPr>
        <w:pStyle w:val="Heading3"/>
        <w:numPr>
          <w:ilvl w:val="1"/>
          <w:numId w:val="1"/>
        </w:numPr>
        <w:tabs>
          <w:tab w:pos="493" w:val="left" w:leader="none"/>
        </w:tabs>
        <w:spacing w:line="240" w:lineRule="auto" w:before="344" w:after="0"/>
        <w:ind w:left="493" w:right="0" w:hanging="422"/>
        <w:jc w:val="left"/>
      </w:pPr>
      <w:r>
        <w:rPr/>
        <w:t>Clinical</w:t>
      </w:r>
      <w:r>
        <w:rPr>
          <w:spacing w:val="-7"/>
        </w:rPr>
        <w:t> </w:t>
      </w:r>
      <w:r>
        <w:rPr>
          <w:spacing w:val="-2"/>
        </w:rPr>
        <w:t>Symptoms:</w:t>
      </w:r>
    </w:p>
    <w:p>
      <w:pPr>
        <w:pStyle w:val="BodyText"/>
        <w:spacing w:line="362" w:lineRule="auto" w:before="319"/>
        <w:ind w:right="149"/>
        <w:jc w:val="both"/>
      </w:pPr>
      <w:r>
        <w:rPr/>
        <w:t>The clinical presentation of stroke varies with the affected brain region. Common symptoms </w:t>
      </w:r>
      <w:r>
        <w:rPr>
          <w:spacing w:val="-2"/>
        </w:rPr>
        <w:t>include:</w:t>
      </w:r>
    </w:p>
    <w:p>
      <w:pPr>
        <w:pStyle w:val="ListParagraph"/>
        <w:numPr>
          <w:ilvl w:val="0"/>
          <w:numId w:val="5"/>
        </w:numPr>
        <w:tabs>
          <w:tab w:pos="164" w:val="left" w:leader="none"/>
        </w:tabs>
        <w:spacing w:line="240" w:lineRule="auto" w:before="156" w:after="0"/>
        <w:ind w:left="164" w:right="0" w:hanging="162"/>
        <w:jc w:val="left"/>
        <w:rPr>
          <w:sz w:val="28"/>
        </w:rPr>
      </w:pPr>
      <w:r>
        <w:rPr>
          <w:sz w:val="28"/>
        </w:rPr>
        <w:t>Sudden</w:t>
      </w:r>
      <w:r>
        <w:rPr>
          <w:spacing w:val="-6"/>
          <w:sz w:val="28"/>
        </w:rPr>
        <w:t> </w:t>
      </w:r>
      <w:r>
        <w:rPr>
          <w:sz w:val="28"/>
        </w:rPr>
        <w:t>weakness</w:t>
      </w:r>
      <w:r>
        <w:rPr>
          <w:spacing w:val="-3"/>
          <w:sz w:val="28"/>
        </w:rPr>
        <w:t> </w:t>
      </w:r>
      <w:r>
        <w:rPr>
          <w:sz w:val="28"/>
        </w:rPr>
        <w:t>or</w:t>
      </w:r>
      <w:r>
        <w:rPr>
          <w:spacing w:val="-6"/>
          <w:sz w:val="28"/>
        </w:rPr>
        <w:t> </w:t>
      </w:r>
      <w:r>
        <w:rPr>
          <w:sz w:val="28"/>
        </w:rPr>
        <w:t>numbness,</w:t>
      </w:r>
      <w:r>
        <w:rPr>
          <w:spacing w:val="-5"/>
          <w:sz w:val="28"/>
        </w:rPr>
        <w:t> </w:t>
      </w:r>
      <w:r>
        <w:rPr>
          <w:sz w:val="28"/>
        </w:rPr>
        <w:t>particularly</w:t>
      </w:r>
      <w:r>
        <w:rPr>
          <w:spacing w:val="-8"/>
          <w:sz w:val="28"/>
        </w:rPr>
        <w:t> </w:t>
      </w:r>
      <w:r>
        <w:rPr>
          <w:sz w:val="28"/>
        </w:rPr>
        <w:t>on</w:t>
      </w:r>
      <w:r>
        <w:rPr>
          <w:spacing w:val="-7"/>
          <w:sz w:val="28"/>
        </w:rPr>
        <w:t> </w:t>
      </w:r>
      <w:r>
        <w:rPr>
          <w:sz w:val="28"/>
        </w:rPr>
        <w:t>one</w:t>
      </w:r>
      <w:r>
        <w:rPr>
          <w:spacing w:val="-4"/>
          <w:sz w:val="28"/>
        </w:rPr>
        <w:t> </w:t>
      </w:r>
      <w:r>
        <w:rPr>
          <w:sz w:val="28"/>
        </w:rPr>
        <w:t>side</w:t>
      </w:r>
      <w:r>
        <w:rPr>
          <w:spacing w:val="-4"/>
          <w:sz w:val="28"/>
        </w:rPr>
        <w:t> </w:t>
      </w:r>
      <w:r>
        <w:rPr>
          <w:sz w:val="28"/>
        </w:rPr>
        <w:t>of</w:t>
      </w:r>
      <w:r>
        <w:rPr>
          <w:spacing w:val="-7"/>
          <w:sz w:val="28"/>
        </w:rPr>
        <w:t> </w:t>
      </w:r>
      <w:r>
        <w:rPr>
          <w:sz w:val="28"/>
        </w:rPr>
        <w:t>the</w:t>
      </w:r>
      <w:r>
        <w:rPr>
          <w:spacing w:val="-4"/>
          <w:sz w:val="28"/>
        </w:rPr>
        <w:t> </w:t>
      </w:r>
      <w:r>
        <w:rPr>
          <w:spacing w:val="-2"/>
          <w:sz w:val="28"/>
        </w:rPr>
        <w:t>body.</w:t>
      </w:r>
    </w:p>
    <w:p>
      <w:pPr>
        <w:pStyle w:val="ListParagraph"/>
        <w:numPr>
          <w:ilvl w:val="0"/>
          <w:numId w:val="5"/>
        </w:numPr>
        <w:tabs>
          <w:tab w:pos="164" w:val="left" w:leader="none"/>
        </w:tabs>
        <w:spacing w:line="240" w:lineRule="auto" w:before="321" w:after="0"/>
        <w:ind w:left="164" w:right="0" w:hanging="162"/>
        <w:jc w:val="left"/>
        <w:rPr>
          <w:sz w:val="28"/>
        </w:rPr>
      </w:pPr>
      <w:r>
        <w:rPr>
          <w:sz w:val="28"/>
        </w:rPr>
        <w:t>Difficulty</w:t>
      </w:r>
      <w:r>
        <w:rPr>
          <w:spacing w:val="-10"/>
          <w:sz w:val="28"/>
        </w:rPr>
        <w:t> </w:t>
      </w:r>
      <w:r>
        <w:rPr>
          <w:sz w:val="28"/>
        </w:rPr>
        <w:t>speaking</w:t>
      </w:r>
      <w:r>
        <w:rPr>
          <w:spacing w:val="-12"/>
          <w:sz w:val="28"/>
        </w:rPr>
        <w:t> </w:t>
      </w:r>
      <w:r>
        <w:rPr>
          <w:sz w:val="28"/>
        </w:rPr>
        <w:t>or</w:t>
      </w:r>
      <w:r>
        <w:rPr>
          <w:spacing w:val="-10"/>
          <w:sz w:val="28"/>
        </w:rPr>
        <w:t> </w:t>
      </w:r>
      <w:r>
        <w:rPr>
          <w:sz w:val="28"/>
        </w:rPr>
        <w:t>understanding</w:t>
      </w:r>
      <w:r>
        <w:rPr>
          <w:spacing w:val="-9"/>
          <w:sz w:val="28"/>
        </w:rPr>
        <w:t> </w:t>
      </w:r>
      <w:r>
        <w:rPr>
          <w:spacing w:val="-2"/>
          <w:sz w:val="28"/>
        </w:rPr>
        <w:t>speech.</w:t>
      </w:r>
    </w:p>
    <w:p>
      <w:pPr>
        <w:pStyle w:val="ListParagraph"/>
        <w:numPr>
          <w:ilvl w:val="0"/>
          <w:numId w:val="5"/>
        </w:numPr>
        <w:tabs>
          <w:tab w:pos="159" w:val="left" w:leader="none"/>
        </w:tabs>
        <w:spacing w:line="240" w:lineRule="auto" w:before="319" w:after="0"/>
        <w:ind w:left="159" w:right="0" w:hanging="157"/>
        <w:jc w:val="left"/>
        <w:rPr>
          <w:sz w:val="28"/>
        </w:rPr>
      </w:pPr>
      <w:r>
        <w:rPr>
          <w:spacing w:val="-2"/>
          <w:sz w:val="28"/>
        </w:rPr>
        <w:t>Visual</w:t>
      </w:r>
      <w:r>
        <w:rPr>
          <w:spacing w:val="-11"/>
          <w:sz w:val="28"/>
        </w:rPr>
        <w:t> </w:t>
      </w:r>
      <w:r>
        <w:rPr>
          <w:spacing w:val="-2"/>
          <w:sz w:val="28"/>
        </w:rPr>
        <w:t>disturbances.</w:t>
      </w:r>
    </w:p>
    <w:p>
      <w:pPr>
        <w:pStyle w:val="ListParagraph"/>
        <w:numPr>
          <w:ilvl w:val="0"/>
          <w:numId w:val="5"/>
        </w:numPr>
        <w:tabs>
          <w:tab w:pos="164" w:val="left" w:leader="none"/>
        </w:tabs>
        <w:spacing w:line="240" w:lineRule="auto" w:before="322" w:after="0"/>
        <w:ind w:left="164" w:right="0" w:hanging="162"/>
        <w:jc w:val="left"/>
        <w:rPr>
          <w:sz w:val="28"/>
        </w:rPr>
      </w:pPr>
      <w:r>
        <w:rPr>
          <w:sz w:val="28"/>
        </w:rPr>
        <w:t>Dizziness,</w:t>
      </w:r>
      <w:r>
        <w:rPr>
          <w:spacing w:val="-8"/>
          <w:sz w:val="28"/>
        </w:rPr>
        <w:t> </w:t>
      </w:r>
      <w:r>
        <w:rPr>
          <w:sz w:val="28"/>
        </w:rPr>
        <w:t>loss</w:t>
      </w:r>
      <w:r>
        <w:rPr>
          <w:spacing w:val="-6"/>
          <w:sz w:val="28"/>
        </w:rPr>
        <w:t> </w:t>
      </w:r>
      <w:r>
        <w:rPr>
          <w:sz w:val="28"/>
        </w:rPr>
        <w:t>of</w:t>
      </w:r>
      <w:r>
        <w:rPr>
          <w:spacing w:val="-6"/>
          <w:sz w:val="28"/>
        </w:rPr>
        <w:t> </w:t>
      </w:r>
      <w:r>
        <w:rPr>
          <w:sz w:val="28"/>
        </w:rPr>
        <w:t>balance,</w:t>
      </w:r>
      <w:r>
        <w:rPr>
          <w:spacing w:val="-4"/>
          <w:sz w:val="28"/>
        </w:rPr>
        <w:t> </w:t>
      </w:r>
      <w:r>
        <w:rPr>
          <w:sz w:val="28"/>
        </w:rPr>
        <w:t>or</w:t>
      </w:r>
      <w:r>
        <w:rPr>
          <w:spacing w:val="-3"/>
          <w:sz w:val="28"/>
        </w:rPr>
        <w:t> </w:t>
      </w:r>
      <w:r>
        <w:rPr>
          <w:spacing w:val="-2"/>
          <w:sz w:val="28"/>
        </w:rPr>
        <w:t>coordination.</w:t>
      </w:r>
    </w:p>
    <w:p>
      <w:pPr>
        <w:pStyle w:val="ListParagraph"/>
        <w:numPr>
          <w:ilvl w:val="0"/>
          <w:numId w:val="5"/>
        </w:numPr>
        <w:tabs>
          <w:tab w:pos="164" w:val="left" w:leader="none"/>
        </w:tabs>
        <w:spacing w:line="240" w:lineRule="auto" w:before="320" w:after="0"/>
        <w:ind w:left="164" w:right="0" w:hanging="162"/>
        <w:jc w:val="left"/>
        <w:rPr>
          <w:sz w:val="28"/>
        </w:rPr>
      </w:pPr>
      <w:r>
        <w:rPr>
          <w:sz w:val="28"/>
        </w:rPr>
        <w:t>Severe</w:t>
      </w:r>
      <w:r>
        <w:rPr>
          <w:spacing w:val="-8"/>
          <w:sz w:val="28"/>
        </w:rPr>
        <w:t> </w:t>
      </w:r>
      <w:r>
        <w:rPr>
          <w:sz w:val="28"/>
        </w:rPr>
        <w:t>headache</w:t>
      </w:r>
      <w:r>
        <w:rPr>
          <w:spacing w:val="-6"/>
          <w:sz w:val="28"/>
        </w:rPr>
        <w:t> </w:t>
      </w:r>
      <w:r>
        <w:rPr>
          <w:sz w:val="28"/>
        </w:rPr>
        <w:t>(especially</w:t>
      </w:r>
      <w:r>
        <w:rPr>
          <w:spacing w:val="-5"/>
          <w:sz w:val="28"/>
        </w:rPr>
        <w:t> </w:t>
      </w:r>
      <w:r>
        <w:rPr>
          <w:sz w:val="28"/>
        </w:rPr>
        <w:t>in</w:t>
      </w:r>
      <w:r>
        <w:rPr>
          <w:spacing w:val="-4"/>
          <w:sz w:val="28"/>
        </w:rPr>
        <w:t> </w:t>
      </w:r>
      <w:r>
        <w:rPr>
          <w:sz w:val="28"/>
        </w:rPr>
        <w:t>haemorrhagic</w:t>
      </w:r>
      <w:r>
        <w:rPr>
          <w:spacing w:val="-9"/>
          <w:sz w:val="28"/>
        </w:rPr>
        <w:t> </w:t>
      </w:r>
      <w:r>
        <w:rPr>
          <w:sz w:val="28"/>
        </w:rPr>
        <w:t>stroke)</w:t>
      </w:r>
      <w:r>
        <w:rPr>
          <w:spacing w:val="-3"/>
          <w:sz w:val="28"/>
        </w:rPr>
        <w:t> </w:t>
      </w:r>
      <w:r>
        <w:rPr>
          <w:rFonts w:ascii="Calibri" w:hAnsi="Calibri"/>
          <w:b/>
          <w:color w:val="2E5395"/>
          <w:spacing w:val="-2"/>
          <w:sz w:val="28"/>
        </w:rPr>
        <w:t>[15.2]</w:t>
      </w:r>
      <w:r>
        <w:rPr>
          <w:spacing w:val="-2"/>
          <w:sz w:val="28"/>
        </w:rPr>
        <w:t>.</w:t>
      </w:r>
    </w:p>
    <w:p>
      <w:pPr>
        <w:pStyle w:val="BodyText"/>
        <w:spacing w:before="9"/>
        <w:ind w:left="0"/>
      </w:pPr>
    </w:p>
    <w:p>
      <w:pPr>
        <w:pStyle w:val="Heading3"/>
        <w:numPr>
          <w:ilvl w:val="1"/>
          <w:numId w:val="1"/>
        </w:numPr>
        <w:tabs>
          <w:tab w:pos="493" w:val="left" w:leader="none"/>
        </w:tabs>
        <w:spacing w:line="240" w:lineRule="auto" w:before="0" w:after="0"/>
        <w:ind w:left="493" w:right="0" w:hanging="422"/>
        <w:jc w:val="left"/>
      </w:pPr>
      <w:r>
        <w:rPr/>
        <w:t>Diagnostic</w:t>
      </w:r>
      <w:r>
        <w:rPr>
          <w:spacing w:val="-17"/>
        </w:rPr>
        <w:t> </w:t>
      </w:r>
      <w:r>
        <w:rPr>
          <w:spacing w:val="-2"/>
        </w:rPr>
        <w:t>Workup</w:t>
      </w:r>
    </w:p>
    <w:p>
      <w:pPr>
        <w:pStyle w:val="ListParagraph"/>
        <w:numPr>
          <w:ilvl w:val="2"/>
          <w:numId w:val="1"/>
        </w:numPr>
        <w:tabs>
          <w:tab w:pos="700" w:val="left" w:leader="none"/>
        </w:tabs>
        <w:spacing w:line="240" w:lineRule="auto" w:before="321" w:after="0"/>
        <w:ind w:left="700" w:right="0" w:hanging="629"/>
        <w:jc w:val="left"/>
        <w:rPr>
          <w:b/>
          <w:sz w:val="28"/>
        </w:rPr>
      </w:pPr>
      <w:r>
        <w:rPr>
          <w:b/>
          <w:sz w:val="28"/>
        </w:rPr>
        <w:t>Imaging</w:t>
      </w:r>
      <w:r>
        <w:rPr>
          <w:b/>
          <w:spacing w:val="-5"/>
          <w:sz w:val="28"/>
        </w:rPr>
        <w:t> </w:t>
      </w:r>
      <w:r>
        <w:rPr>
          <w:b/>
          <w:spacing w:val="-2"/>
          <w:sz w:val="28"/>
        </w:rPr>
        <w:t>Modalities</w:t>
      </w:r>
    </w:p>
    <w:p>
      <w:pPr>
        <w:pStyle w:val="ListParagraph"/>
        <w:spacing w:after="0" w:line="240" w:lineRule="auto"/>
        <w:jc w:val="left"/>
        <w:rPr>
          <w:b/>
          <w:sz w:val="28"/>
        </w:rPr>
        <w:sectPr>
          <w:pgSz w:w="11910" w:h="16850"/>
          <w:pgMar w:top="500" w:bottom="280" w:left="850" w:right="425"/>
        </w:sectPr>
      </w:pPr>
    </w:p>
    <w:p>
      <w:pPr>
        <w:pStyle w:val="ListParagraph"/>
        <w:numPr>
          <w:ilvl w:val="3"/>
          <w:numId w:val="1"/>
        </w:numPr>
        <w:tabs>
          <w:tab w:pos="164" w:val="left" w:leader="none"/>
        </w:tabs>
        <w:spacing w:line="240" w:lineRule="auto" w:before="65" w:after="0"/>
        <w:ind w:left="164" w:right="0" w:hanging="162"/>
        <w:jc w:val="left"/>
        <w:rPr>
          <w:sz w:val="28"/>
        </w:rPr>
      </w:pPr>
      <w:r>
        <w:rPr>
          <w:sz w:val="28"/>
        </w:rPr>
        <w:t>CT</w:t>
      </w:r>
      <w:r>
        <w:rPr>
          <w:spacing w:val="-11"/>
          <w:sz w:val="28"/>
        </w:rPr>
        <w:t> </w:t>
      </w:r>
      <w:r>
        <w:rPr>
          <w:sz w:val="28"/>
        </w:rPr>
        <w:t>scan:</w:t>
      </w:r>
      <w:r>
        <w:rPr>
          <w:spacing w:val="-5"/>
          <w:sz w:val="28"/>
        </w:rPr>
        <w:t> </w:t>
      </w:r>
      <w:r>
        <w:rPr>
          <w:sz w:val="28"/>
        </w:rPr>
        <w:t>Rapid</w:t>
      </w:r>
      <w:r>
        <w:rPr>
          <w:spacing w:val="-4"/>
          <w:sz w:val="28"/>
        </w:rPr>
        <w:t> </w:t>
      </w:r>
      <w:r>
        <w:rPr>
          <w:sz w:val="28"/>
        </w:rPr>
        <w:t>assessment</w:t>
      </w:r>
      <w:r>
        <w:rPr>
          <w:spacing w:val="-5"/>
          <w:sz w:val="28"/>
        </w:rPr>
        <w:t> </w:t>
      </w:r>
      <w:r>
        <w:rPr>
          <w:sz w:val="28"/>
        </w:rPr>
        <w:t>to</w:t>
      </w:r>
      <w:r>
        <w:rPr>
          <w:spacing w:val="-5"/>
          <w:sz w:val="28"/>
        </w:rPr>
        <w:t> </w:t>
      </w:r>
      <w:r>
        <w:rPr>
          <w:sz w:val="28"/>
        </w:rPr>
        <w:t>distinguish</w:t>
      </w:r>
      <w:r>
        <w:rPr>
          <w:spacing w:val="-4"/>
          <w:sz w:val="28"/>
        </w:rPr>
        <w:t> </w:t>
      </w:r>
      <w:r>
        <w:rPr>
          <w:sz w:val="28"/>
        </w:rPr>
        <w:t>between</w:t>
      </w:r>
      <w:r>
        <w:rPr>
          <w:spacing w:val="-7"/>
          <w:sz w:val="28"/>
        </w:rPr>
        <w:t> </w:t>
      </w:r>
      <w:r>
        <w:rPr>
          <w:sz w:val="28"/>
        </w:rPr>
        <w:t>ischemic</w:t>
      </w:r>
      <w:r>
        <w:rPr>
          <w:spacing w:val="-6"/>
          <w:sz w:val="28"/>
        </w:rPr>
        <w:t> </w:t>
      </w:r>
      <w:r>
        <w:rPr>
          <w:sz w:val="28"/>
        </w:rPr>
        <w:t>and</w:t>
      </w:r>
      <w:r>
        <w:rPr>
          <w:spacing w:val="-4"/>
          <w:sz w:val="28"/>
        </w:rPr>
        <w:t> </w:t>
      </w:r>
      <w:r>
        <w:rPr>
          <w:sz w:val="28"/>
        </w:rPr>
        <w:t>haemorrhagic</w:t>
      </w:r>
      <w:r>
        <w:rPr>
          <w:spacing w:val="-8"/>
          <w:sz w:val="28"/>
        </w:rPr>
        <w:t> </w:t>
      </w:r>
      <w:r>
        <w:rPr>
          <w:spacing w:val="-2"/>
          <w:sz w:val="28"/>
        </w:rPr>
        <w:t>stroke.</w:t>
      </w:r>
    </w:p>
    <w:p>
      <w:pPr>
        <w:pStyle w:val="BodyText"/>
        <w:ind w:left="0"/>
      </w:pPr>
    </w:p>
    <w:p>
      <w:pPr>
        <w:pStyle w:val="ListParagraph"/>
        <w:numPr>
          <w:ilvl w:val="3"/>
          <w:numId w:val="1"/>
        </w:numPr>
        <w:tabs>
          <w:tab w:pos="164" w:val="left" w:leader="none"/>
        </w:tabs>
        <w:spacing w:line="240" w:lineRule="auto" w:before="0" w:after="0"/>
        <w:ind w:left="164" w:right="0" w:hanging="162"/>
        <w:jc w:val="left"/>
        <w:rPr>
          <w:sz w:val="28"/>
        </w:rPr>
      </w:pPr>
      <w:r>
        <w:rPr>
          <w:sz w:val="28"/>
        </w:rPr>
        <w:t>Magnetic</w:t>
      </w:r>
      <w:r>
        <w:rPr>
          <w:spacing w:val="-9"/>
          <w:sz w:val="28"/>
        </w:rPr>
        <w:t> </w:t>
      </w:r>
      <w:r>
        <w:rPr>
          <w:sz w:val="28"/>
        </w:rPr>
        <w:t>Resonance</w:t>
      </w:r>
      <w:r>
        <w:rPr>
          <w:spacing w:val="-6"/>
          <w:sz w:val="28"/>
        </w:rPr>
        <w:t> </w:t>
      </w:r>
      <w:r>
        <w:rPr>
          <w:sz w:val="28"/>
        </w:rPr>
        <w:t>Imaging</w:t>
      </w:r>
      <w:r>
        <w:rPr>
          <w:spacing w:val="-6"/>
          <w:sz w:val="28"/>
        </w:rPr>
        <w:t> </w:t>
      </w:r>
      <w:r>
        <w:rPr>
          <w:sz w:val="28"/>
        </w:rPr>
        <w:t>(MRI):</w:t>
      </w:r>
      <w:r>
        <w:rPr>
          <w:spacing w:val="-5"/>
          <w:sz w:val="28"/>
        </w:rPr>
        <w:t> </w:t>
      </w:r>
      <w:r>
        <w:rPr>
          <w:sz w:val="28"/>
        </w:rPr>
        <w:t>More</w:t>
      </w:r>
      <w:r>
        <w:rPr>
          <w:spacing w:val="-6"/>
          <w:sz w:val="28"/>
        </w:rPr>
        <w:t> </w:t>
      </w:r>
      <w:r>
        <w:rPr>
          <w:sz w:val="28"/>
        </w:rPr>
        <w:t>sensitive</w:t>
      </w:r>
      <w:r>
        <w:rPr>
          <w:spacing w:val="-7"/>
          <w:sz w:val="28"/>
        </w:rPr>
        <w:t> </w:t>
      </w:r>
      <w:r>
        <w:rPr>
          <w:sz w:val="28"/>
        </w:rPr>
        <w:t>in</w:t>
      </w:r>
      <w:r>
        <w:rPr>
          <w:spacing w:val="-5"/>
          <w:sz w:val="28"/>
        </w:rPr>
        <w:t> </w:t>
      </w:r>
      <w:r>
        <w:rPr>
          <w:sz w:val="28"/>
        </w:rPr>
        <w:t>detecting</w:t>
      </w:r>
      <w:r>
        <w:rPr>
          <w:spacing w:val="-6"/>
          <w:sz w:val="28"/>
        </w:rPr>
        <w:t> </w:t>
      </w:r>
      <w:r>
        <w:rPr>
          <w:sz w:val="28"/>
        </w:rPr>
        <w:t>early</w:t>
      </w:r>
      <w:r>
        <w:rPr>
          <w:spacing w:val="-5"/>
          <w:sz w:val="28"/>
        </w:rPr>
        <w:t> </w:t>
      </w:r>
      <w:r>
        <w:rPr>
          <w:sz w:val="28"/>
        </w:rPr>
        <w:t>ischemic</w:t>
      </w:r>
      <w:r>
        <w:rPr>
          <w:spacing w:val="-6"/>
          <w:sz w:val="28"/>
        </w:rPr>
        <w:t> </w:t>
      </w:r>
      <w:r>
        <w:rPr>
          <w:spacing w:val="-2"/>
          <w:sz w:val="28"/>
        </w:rPr>
        <w:t>changes.</w:t>
      </w:r>
    </w:p>
    <w:p>
      <w:pPr>
        <w:pStyle w:val="ListParagraph"/>
        <w:numPr>
          <w:ilvl w:val="3"/>
          <w:numId w:val="1"/>
        </w:numPr>
        <w:tabs>
          <w:tab w:pos="150" w:val="left" w:leader="none"/>
        </w:tabs>
        <w:spacing w:line="240" w:lineRule="auto" w:before="321" w:after="0"/>
        <w:ind w:left="150" w:right="0" w:hanging="148"/>
        <w:jc w:val="left"/>
        <w:rPr>
          <w:sz w:val="28"/>
        </w:rPr>
      </w:pPr>
      <w:r>
        <w:rPr>
          <w:sz w:val="28"/>
        </w:rPr>
        <w:t>Angiography:</w:t>
      </w:r>
      <w:r>
        <w:rPr>
          <w:spacing w:val="-7"/>
          <w:sz w:val="28"/>
        </w:rPr>
        <w:t> </w:t>
      </w:r>
      <w:r>
        <w:rPr>
          <w:sz w:val="28"/>
        </w:rPr>
        <w:t>Evaluates</w:t>
      </w:r>
      <w:r>
        <w:rPr>
          <w:spacing w:val="-7"/>
          <w:sz w:val="28"/>
        </w:rPr>
        <w:t> </w:t>
      </w:r>
      <w:r>
        <w:rPr>
          <w:sz w:val="28"/>
        </w:rPr>
        <w:t>cerebral</w:t>
      </w:r>
      <w:r>
        <w:rPr>
          <w:spacing w:val="-6"/>
          <w:sz w:val="28"/>
        </w:rPr>
        <w:t> </w:t>
      </w:r>
      <w:r>
        <w:rPr>
          <w:sz w:val="28"/>
        </w:rPr>
        <w:t>vasculature</w:t>
      </w:r>
      <w:r>
        <w:rPr>
          <w:spacing w:val="-8"/>
          <w:sz w:val="28"/>
        </w:rPr>
        <w:t> </w:t>
      </w:r>
      <w:r>
        <w:rPr>
          <w:sz w:val="28"/>
        </w:rPr>
        <w:t>for</w:t>
      </w:r>
      <w:r>
        <w:rPr>
          <w:spacing w:val="-7"/>
          <w:sz w:val="28"/>
        </w:rPr>
        <w:t> </w:t>
      </w:r>
      <w:r>
        <w:rPr>
          <w:sz w:val="28"/>
        </w:rPr>
        <w:t>occlusions</w:t>
      </w:r>
      <w:r>
        <w:rPr>
          <w:spacing w:val="-10"/>
          <w:sz w:val="28"/>
        </w:rPr>
        <w:t> </w:t>
      </w:r>
      <w:r>
        <w:rPr>
          <w:sz w:val="28"/>
        </w:rPr>
        <w:t>or</w:t>
      </w:r>
      <w:r>
        <w:rPr>
          <w:spacing w:val="-11"/>
          <w:sz w:val="28"/>
        </w:rPr>
        <w:t> </w:t>
      </w:r>
      <w:r>
        <w:rPr>
          <w:sz w:val="28"/>
        </w:rPr>
        <w:t>aneurysms</w:t>
      </w:r>
      <w:r>
        <w:rPr>
          <w:spacing w:val="-12"/>
          <w:sz w:val="28"/>
        </w:rPr>
        <w:t> </w:t>
      </w:r>
      <w:r>
        <w:rPr>
          <w:rFonts w:ascii="Calibri" w:hAnsi="Calibri"/>
          <w:b/>
          <w:color w:val="2E5395"/>
          <w:spacing w:val="-2"/>
          <w:sz w:val="28"/>
        </w:rPr>
        <w:t>[16.2]</w:t>
      </w:r>
      <w:r>
        <w:rPr>
          <w:spacing w:val="-2"/>
          <w:sz w:val="28"/>
        </w:rPr>
        <w:t>.</w:t>
      </w:r>
    </w:p>
    <w:p>
      <w:pPr>
        <w:pStyle w:val="BodyText"/>
        <w:spacing w:before="8"/>
        <w:ind w:left="0"/>
      </w:pPr>
    </w:p>
    <w:p>
      <w:pPr>
        <w:pStyle w:val="Heading3"/>
        <w:numPr>
          <w:ilvl w:val="2"/>
          <w:numId w:val="1"/>
        </w:numPr>
        <w:tabs>
          <w:tab w:pos="704" w:val="left" w:leader="none"/>
        </w:tabs>
        <w:spacing w:line="240" w:lineRule="auto" w:before="1" w:after="0"/>
        <w:ind w:left="704" w:right="0" w:hanging="633"/>
        <w:jc w:val="left"/>
      </w:pPr>
      <w:r>
        <w:rPr>
          <w:spacing w:val="-2"/>
        </w:rPr>
        <w:t>Laboratory</w:t>
      </w:r>
      <w:r>
        <w:rPr/>
        <w:t> </w:t>
      </w:r>
      <w:r>
        <w:rPr>
          <w:spacing w:val="-4"/>
        </w:rPr>
        <w:t>Tests</w:t>
      </w:r>
    </w:p>
    <w:p>
      <w:pPr>
        <w:pStyle w:val="BodyText"/>
        <w:spacing w:before="321"/>
      </w:pPr>
      <w:r>
        <w:rPr/>
        <w:t>Routine</w:t>
      </w:r>
      <w:r>
        <w:rPr>
          <w:spacing w:val="-6"/>
        </w:rPr>
        <w:t> </w:t>
      </w:r>
      <w:r>
        <w:rPr/>
        <w:t>blood</w:t>
      </w:r>
      <w:r>
        <w:rPr>
          <w:spacing w:val="-5"/>
        </w:rPr>
        <w:t> </w:t>
      </w:r>
      <w:r>
        <w:rPr/>
        <w:t>work</w:t>
      </w:r>
      <w:r>
        <w:rPr>
          <w:spacing w:val="-4"/>
        </w:rPr>
        <w:t> </w:t>
      </w:r>
      <w:r>
        <w:rPr>
          <w:spacing w:val="-2"/>
        </w:rPr>
        <w:t>includes:</w:t>
      </w:r>
    </w:p>
    <w:p>
      <w:pPr>
        <w:pStyle w:val="ListParagraph"/>
        <w:numPr>
          <w:ilvl w:val="3"/>
          <w:numId w:val="1"/>
        </w:numPr>
        <w:tabs>
          <w:tab w:pos="164" w:val="left" w:leader="none"/>
        </w:tabs>
        <w:spacing w:line="240" w:lineRule="auto" w:before="321" w:after="0"/>
        <w:ind w:left="164" w:right="0" w:hanging="162"/>
        <w:jc w:val="left"/>
        <w:rPr>
          <w:sz w:val="28"/>
        </w:rPr>
      </w:pPr>
      <w:r>
        <w:rPr>
          <w:sz w:val="28"/>
        </w:rPr>
        <w:t>Complete</w:t>
      </w:r>
      <w:r>
        <w:rPr>
          <w:spacing w:val="-9"/>
          <w:sz w:val="28"/>
        </w:rPr>
        <w:t> </w:t>
      </w:r>
      <w:r>
        <w:rPr>
          <w:sz w:val="28"/>
        </w:rPr>
        <w:t>blood</w:t>
      </w:r>
      <w:r>
        <w:rPr>
          <w:spacing w:val="-4"/>
          <w:sz w:val="28"/>
        </w:rPr>
        <w:t> </w:t>
      </w:r>
      <w:r>
        <w:rPr>
          <w:sz w:val="28"/>
        </w:rPr>
        <w:t>count</w:t>
      </w:r>
      <w:r>
        <w:rPr>
          <w:spacing w:val="-4"/>
          <w:sz w:val="28"/>
        </w:rPr>
        <w:t> </w:t>
      </w:r>
      <w:r>
        <w:rPr>
          <w:spacing w:val="-2"/>
          <w:sz w:val="28"/>
        </w:rPr>
        <w:t>(CBC)</w:t>
      </w:r>
    </w:p>
    <w:p>
      <w:pPr>
        <w:pStyle w:val="BodyText"/>
        <w:ind w:left="0"/>
      </w:pPr>
    </w:p>
    <w:p>
      <w:pPr>
        <w:pStyle w:val="ListParagraph"/>
        <w:numPr>
          <w:ilvl w:val="3"/>
          <w:numId w:val="1"/>
        </w:numPr>
        <w:tabs>
          <w:tab w:pos="164" w:val="left" w:leader="none"/>
        </w:tabs>
        <w:spacing w:line="240" w:lineRule="auto" w:before="0" w:after="0"/>
        <w:ind w:left="164" w:right="0" w:hanging="162"/>
        <w:jc w:val="left"/>
        <w:rPr>
          <w:sz w:val="28"/>
        </w:rPr>
      </w:pPr>
      <w:r>
        <w:rPr>
          <w:sz w:val="28"/>
        </w:rPr>
        <w:t>Coagulation</w:t>
      </w:r>
      <w:r>
        <w:rPr>
          <w:spacing w:val="-11"/>
          <w:sz w:val="28"/>
        </w:rPr>
        <w:t> </w:t>
      </w:r>
      <w:r>
        <w:rPr>
          <w:spacing w:val="-2"/>
          <w:sz w:val="28"/>
        </w:rPr>
        <w:t>profile</w:t>
      </w:r>
    </w:p>
    <w:p>
      <w:pPr>
        <w:pStyle w:val="ListParagraph"/>
        <w:numPr>
          <w:ilvl w:val="3"/>
          <w:numId w:val="1"/>
        </w:numPr>
        <w:tabs>
          <w:tab w:pos="164" w:val="left" w:leader="none"/>
        </w:tabs>
        <w:spacing w:line="240" w:lineRule="auto" w:before="321" w:after="0"/>
        <w:ind w:left="164" w:right="0" w:hanging="162"/>
        <w:jc w:val="left"/>
        <w:rPr>
          <w:sz w:val="28"/>
        </w:rPr>
      </w:pPr>
      <w:r>
        <w:rPr>
          <w:sz w:val="28"/>
        </w:rPr>
        <w:t>Lipid</w:t>
      </w:r>
      <w:r>
        <w:rPr>
          <w:spacing w:val="-7"/>
          <w:sz w:val="28"/>
        </w:rPr>
        <w:t> </w:t>
      </w:r>
      <w:r>
        <w:rPr>
          <w:spacing w:val="-2"/>
          <w:sz w:val="28"/>
        </w:rPr>
        <w:t>profile</w:t>
      </w:r>
    </w:p>
    <w:p>
      <w:pPr>
        <w:pStyle w:val="ListParagraph"/>
        <w:numPr>
          <w:ilvl w:val="3"/>
          <w:numId w:val="1"/>
        </w:numPr>
        <w:tabs>
          <w:tab w:pos="164" w:val="left" w:leader="none"/>
        </w:tabs>
        <w:spacing w:line="240" w:lineRule="auto" w:before="321" w:after="0"/>
        <w:ind w:left="164" w:right="0" w:hanging="162"/>
        <w:jc w:val="left"/>
        <w:rPr>
          <w:sz w:val="28"/>
        </w:rPr>
      </w:pPr>
      <w:r>
        <w:rPr>
          <w:sz w:val="28"/>
        </w:rPr>
        <w:t>Glucose</w:t>
      </w:r>
      <w:r>
        <w:rPr>
          <w:spacing w:val="-7"/>
          <w:sz w:val="28"/>
        </w:rPr>
        <w:t> </w:t>
      </w:r>
      <w:r>
        <w:rPr>
          <w:spacing w:val="-2"/>
          <w:sz w:val="28"/>
        </w:rPr>
        <w:t>levels</w:t>
      </w:r>
    </w:p>
    <w:p>
      <w:pPr>
        <w:pStyle w:val="ListParagraph"/>
        <w:numPr>
          <w:ilvl w:val="3"/>
          <w:numId w:val="1"/>
        </w:numPr>
        <w:tabs>
          <w:tab w:pos="164" w:val="left" w:leader="none"/>
        </w:tabs>
        <w:spacing w:line="240" w:lineRule="auto" w:before="321" w:after="0"/>
        <w:ind w:left="164" w:right="0" w:hanging="162"/>
        <w:jc w:val="left"/>
        <w:rPr>
          <w:sz w:val="28"/>
        </w:rPr>
      </w:pPr>
      <w:r>
        <w:rPr>
          <w:sz w:val="28"/>
        </w:rPr>
        <w:t>Cardiac</w:t>
      </w:r>
      <w:r>
        <w:rPr>
          <w:spacing w:val="-9"/>
          <w:sz w:val="28"/>
        </w:rPr>
        <w:t> </w:t>
      </w:r>
      <w:r>
        <w:rPr>
          <w:sz w:val="28"/>
        </w:rPr>
        <w:t>biomarkers</w:t>
      </w:r>
      <w:r>
        <w:rPr>
          <w:spacing w:val="-8"/>
          <w:sz w:val="28"/>
        </w:rPr>
        <w:t> </w:t>
      </w:r>
      <w:r>
        <w:rPr>
          <w:sz w:val="28"/>
        </w:rPr>
        <w:t>(if</w:t>
      </w:r>
      <w:r>
        <w:rPr>
          <w:spacing w:val="-6"/>
          <w:sz w:val="28"/>
        </w:rPr>
        <w:t> </w:t>
      </w:r>
      <w:r>
        <w:rPr>
          <w:sz w:val="28"/>
        </w:rPr>
        <w:t>cardioembolic</w:t>
      </w:r>
      <w:r>
        <w:rPr>
          <w:spacing w:val="-8"/>
          <w:sz w:val="28"/>
        </w:rPr>
        <w:t> </w:t>
      </w:r>
      <w:r>
        <w:rPr>
          <w:sz w:val="28"/>
        </w:rPr>
        <w:t>stroke</w:t>
      </w:r>
      <w:r>
        <w:rPr>
          <w:spacing w:val="-6"/>
          <w:sz w:val="28"/>
        </w:rPr>
        <w:t> </w:t>
      </w:r>
      <w:r>
        <w:rPr>
          <w:sz w:val="28"/>
        </w:rPr>
        <w:t>is</w:t>
      </w:r>
      <w:r>
        <w:rPr>
          <w:spacing w:val="-4"/>
          <w:sz w:val="28"/>
        </w:rPr>
        <w:t> </w:t>
      </w:r>
      <w:r>
        <w:rPr>
          <w:sz w:val="28"/>
        </w:rPr>
        <w:t>suspected) </w:t>
      </w:r>
      <w:r>
        <w:rPr>
          <w:rFonts w:ascii="Calibri" w:hAnsi="Calibri"/>
          <w:b/>
          <w:color w:val="2E5395"/>
          <w:spacing w:val="-2"/>
          <w:sz w:val="28"/>
        </w:rPr>
        <w:t>[17]</w:t>
      </w:r>
      <w:r>
        <w:rPr>
          <w:spacing w:val="-2"/>
          <w:sz w:val="28"/>
        </w:rPr>
        <w:t>.</w:t>
      </w:r>
    </w:p>
    <w:p>
      <w:pPr>
        <w:pStyle w:val="BodyText"/>
        <w:spacing w:before="9"/>
        <w:ind w:left="0"/>
      </w:pPr>
    </w:p>
    <w:p>
      <w:pPr>
        <w:pStyle w:val="Heading3"/>
        <w:ind w:firstLine="0"/>
      </w:pPr>
      <w:r>
        <w:rPr/>
        <w:t>Table</w:t>
      </w:r>
      <w:r>
        <w:rPr>
          <w:spacing w:val="-12"/>
        </w:rPr>
        <w:t> </w:t>
      </w:r>
      <w:r>
        <w:rPr/>
        <w:t>3.</w:t>
      </w:r>
      <w:r>
        <w:rPr>
          <w:spacing w:val="-10"/>
        </w:rPr>
        <w:t> </w:t>
      </w:r>
      <w:r>
        <w:rPr/>
        <w:t>Diagnostic</w:t>
      </w:r>
      <w:r>
        <w:rPr>
          <w:spacing w:val="-10"/>
        </w:rPr>
        <w:t> </w:t>
      </w:r>
      <w:r>
        <w:rPr/>
        <w:t>Modalities</w:t>
      </w:r>
      <w:r>
        <w:rPr>
          <w:spacing w:val="-11"/>
        </w:rPr>
        <w:t> </w:t>
      </w:r>
      <w:r>
        <w:rPr/>
        <w:t>and</w:t>
      </w:r>
      <w:r>
        <w:rPr>
          <w:spacing w:val="-15"/>
        </w:rPr>
        <w:t> </w:t>
      </w:r>
      <w:r>
        <w:rPr/>
        <w:t>Their</w:t>
      </w:r>
      <w:r>
        <w:rPr>
          <w:spacing w:val="-13"/>
        </w:rPr>
        <w:t> </w:t>
      </w:r>
      <w:r>
        <w:rPr>
          <w:spacing w:val="-4"/>
        </w:rPr>
        <w:t>Uses</w:t>
      </w:r>
    </w:p>
    <w:p>
      <w:pPr>
        <w:pStyle w:val="BodyText"/>
        <w:spacing w:before="91"/>
        <w:ind w:left="0"/>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95"/>
        <w:gridCol w:w="3492"/>
        <w:gridCol w:w="3493"/>
      </w:tblGrid>
      <w:tr>
        <w:trPr>
          <w:trHeight w:val="481" w:hRule="atLeast"/>
        </w:trPr>
        <w:tc>
          <w:tcPr>
            <w:tcW w:w="3495" w:type="dxa"/>
          </w:tcPr>
          <w:p>
            <w:pPr>
              <w:pStyle w:val="TableParagraph"/>
              <w:rPr>
                <w:b/>
                <w:sz w:val="28"/>
              </w:rPr>
            </w:pPr>
            <w:r>
              <w:rPr>
                <w:b/>
                <w:sz w:val="28"/>
              </w:rPr>
              <w:t>Diagnostic</w:t>
            </w:r>
            <w:r>
              <w:rPr>
                <w:b/>
                <w:spacing w:val="-17"/>
                <w:sz w:val="28"/>
              </w:rPr>
              <w:t> </w:t>
            </w:r>
            <w:r>
              <w:rPr>
                <w:b/>
                <w:spacing w:val="-4"/>
                <w:sz w:val="28"/>
              </w:rPr>
              <w:t>Tool</w:t>
            </w:r>
          </w:p>
        </w:tc>
        <w:tc>
          <w:tcPr>
            <w:tcW w:w="3492" w:type="dxa"/>
          </w:tcPr>
          <w:p>
            <w:pPr>
              <w:pStyle w:val="TableParagraph"/>
              <w:ind w:left="105"/>
              <w:rPr>
                <w:b/>
                <w:sz w:val="28"/>
              </w:rPr>
            </w:pPr>
            <w:r>
              <w:rPr>
                <w:b/>
                <w:spacing w:val="-2"/>
                <w:sz w:val="28"/>
              </w:rPr>
              <w:t>Strengths</w:t>
            </w:r>
          </w:p>
        </w:tc>
        <w:tc>
          <w:tcPr>
            <w:tcW w:w="3493" w:type="dxa"/>
          </w:tcPr>
          <w:p>
            <w:pPr>
              <w:pStyle w:val="TableParagraph"/>
              <w:ind w:left="108"/>
              <w:rPr>
                <w:b/>
                <w:sz w:val="28"/>
              </w:rPr>
            </w:pPr>
            <w:r>
              <w:rPr>
                <w:b/>
                <w:spacing w:val="-2"/>
                <w:sz w:val="28"/>
              </w:rPr>
              <w:t>Limitations</w:t>
            </w:r>
          </w:p>
        </w:tc>
      </w:tr>
      <w:tr>
        <w:trPr>
          <w:trHeight w:val="966" w:hRule="atLeast"/>
        </w:trPr>
        <w:tc>
          <w:tcPr>
            <w:tcW w:w="3495" w:type="dxa"/>
          </w:tcPr>
          <w:p>
            <w:pPr>
              <w:pStyle w:val="TableParagraph"/>
              <w:rPr>
                <w:sz w:val="28"/>
              </w:rPr>
            </w:pPr>
            <w:r>
              <w:rPr>
                <w:sz w:val="28"/>
              </w:rPr>
              <w:t>CT</w:t>
            </w:r>
            <w:r>
              <w:rPr>
                <w:spacing w:val="-8"/>
                <w:sz w:val="28"/>
              </w:rPr>
              <w:t> </w:t>
            </w:r>
            <w:r>
              <w:rPr>
                <w:spacing w:val="-4"/>
                <w:sz w:val="28"/>
              </w:rPr>
              <w:t>scan</w:t>
            </w:r>
          </w:p>
        </w:tc>
        <w:tc>
          <w:tcPr>
            <w:tcW w:w="3492" w:type="dxa"/>
          </w:tcPr>
          <w:p>
            <w:pPr>
              <w:pStyle w:val="TableParagraph"/>
              <w:ind w:left="105"/>
              <w:rPr>
                <w:sz w:val="28"/>
              </w:rPr>
            </w:pPr>
            <w:r>
              <w:rPr>
                <w:sz w:val="28"/>
              </w:rPr>
              <w:t>Fast,</w:t>
            </w:r>
            <w:r>
              <w:rPr>
                <w:spacing w:val="-7"/>
                <w:sz w:val="28"/>
              </w:rPr>
              <w:t> </w:t>
            </w:r>
            <w:r>
              <w:rPr>
                <w:sz w:val="28"/>
              </w:rPr>
              <w:t>widely</w:t>
            </w:r>
            <w:r>
              <w:rPr>
                <w:spacing w:val="-4"/>
                <w:sz w:val="28"/>
              </w:rPr>
              <w:t> </w:t>
            </w:r>
            <w:r>
              <w:rPr>
                <w:spacing w:val="-2"/>
                <w:sz w:val="28"/>
              </w:rPr>
              <w:t>available</w:t>
            </w:r>
          </w:p>
        </w:tc>
        <w:tc>
          <w:tcPr>
            <w:tcW w:w="3493" w:type="dxa"/>
          </w:tcPr>
          <w:p>
            <w:pPr>
              <w:pStyle w:val="TableParagraph"/>
              <w:tabs>
                <w:tab w:pos="957" w:val="left" w:leader="none"/>
                <w:tab w:pos="2271" w:val="left" w:leader="none"/>
                <w:tab w:pos="2825" w:val="left" w:leader="none"/>
              </w:tabs>
              <w:ind w:left="108"/>
              <w:rPr>
                <w:sz w:val="28"/>
              </w:rPr>
            </w:pPr>
            <w:r>
              <w:rPr>
                <w:spacing w:val="-4"/>
                <w:sz w:val="28"/>
              </w:rPr>
              <w:t>Less</w:t>
            </w:r>
            <w:r>
              <w:rPr>
                <w:sz w:val="28"/>
              </w:rPr>
              <w:tab/>
            </w:r>
            <w:r>
              <w:rPr>
                <w:spacing w:val="-2"/>
                <w:sz w:val="28"/>
              </w:rPr>
              <w:t>sensitive</w:t>
            </w:r>
            <w:r>
              <w:rPr>
                <w:sz w:val="28"/>
              </w:rPr>
              <w:tab/>
            </w:r>
            <w:r>
              <w:rPr>
                <w:spacing w:val="-5"/>
                <w:sz w:val="28"/>
              </w:rPr>
              <w:t>in</w:t>
            </w:r>
            <w:r>
              <w:rPr>
                <w:sz w:val="28"/>
              </w:rPr>
              <w:tab/>
            </w:r>
            <w:r>
              <w:rPr>
                <w:spacing w:val="-4"/>
                <w:sz w:val="28"/>
              </w:rPr>
              <w:t>early</w:t>
            </w:r>
          </w:p>
          <w:p>
            <w:pPr>
              <w:pStyle w:val="TableParagraph"/>
              <w:spacing w:before="163"/>
              <w:ind w:left="108"/>
              <w:rPr>
                <w:sz w:val="28"/>
              </w:rPr>
            </w:pPr>
            <w:r>
              <w:rPr>
                <w:spacing w:val="-2"/>
                <w:sz w:val="28"/>
              </w:rPr>
              <w:t>ischemia</w:t>
            </w:r>
          </w:p>
        </w:tc>
      </w:tr>
      <w:tr>
        <w:trPr>
          <w:trHeight w:val="966" w:hRule="atLeast"/>
        </w:trPr>
        <w:tc>
          <w:tcPr>
            <w:tcW w:w="3495" w:type="dxa"/>
          </w:tcPr>
          <w:p>
            <w:pPr>
              <w:pStyle w:val="TableParagraph"/>
              <w:rPr>
                <w:sz w:val="28"/>
              </w:rPr>
            </w:pPr>
            <w:r>
              <w:rPr>
                <w:spacing w:val="-5"/>
                <w:sz w:val="28"/>
              </w:rPr>
              <w:t>MRI</w:t>
            </w:r>
          </w:p>
        </w:tc>
        <w:tc>
          <w:tcPr>
            <w:tcW w:w="3492" w:type="dxa"/>
          </w:tcPr>
          <w:p>
            <w:pPr>
              <w:pStyle w:val="TableParagraph"/>
              <w:ind w:left="105"/>
              <w:rPr>
                <w:sz w:val="28"/>
              </w:rPr>
            </w:pPr>
            <w:r>
              <w:rPr>
                <w:sz w:val="28"/>
              </w:rPr>
              <w:t>High</w:t>
            </w:r>
            <w:r>
              <w:rPr>
                <w:spacing w:val="-6"/>
                <w:sz w:val="28"/>
              </w:rPr>
              <w:t> </w:t>
            </w:r>
            <w:r>
              <w:rPr>
                <w:sz w:val="28"/>
              </w:rPr>
              <w:t>sensitivity</w:t>
            </w:r>
            <w:r>
              <w:rPr>
                <w:spacing w:val="-5"/>
                <w:sz w:val="28"/>
              </w:rPr>
              <w:t> </w:t>
            </w:r>
            <w:r>
              <w:rPr>
                <w:sz w:val="28"/>
              </w:rPr>
              <w:t>for</w:t>
            </w:r>
            <w:r>
              <w:rPr>
                <w:spacing w:val="-5"/>
                <w:sz w:val="28"/>
              </w:rPr>
              <w:t> </w:t>
            </w:r>
            <w:r>
              <w:rPr>
                <w:spacing w:val="-2"/>
                <w:sz w:val="28"/>
              </w:rPr>
              <w:t>ischemia</w:t>
            </w:r>
          </w:p>
        </w:tc>
        <w:tc>
          <w:tcPr>
            <w:tcW w:w="3493" w:type="dxa"/>
          </w:tcPr>
          <w:p>
            <w:pPr>
              <w:pStyle w:val="TableParagraph"/>
              <w:tabs>
                <w:tab w:pos="2962" w:val="left" w:leader="none"/>
              </w:tabs>
              <w:ind w:left="108"/>
              <w:rPr>
                <w:sz w:val="28"/>
              </w:rPr>
            </w:pPr>
            <w:r>
              <w:rPr>
                <w:spacing w:val="-4"/>
                <w:sz w:val="28"/>
              </w:rPr>
              <w:t>Time-</w:t>
            </w:r>
            <w:r>
              <w:rPr>
                <w:spacing w:val="-2"/>
                <w:sz w:val="28"/>
              </w:rPr>
              <w:t>consuming,</w:t>
            </w:r>
            <w:r>
              <w:rPr>
                <w:sz w:val="28"/>
              </w:rPr>
              <w:tab/>
            </w:r>
            <w:r>
              <w:rPr>
                <w:spacing w:val="-4"/>
                <w:sz w:val="28"/>
              </w:rPr>
              <w:t>less</w:t>
            </w:r>
          </w:p>
          <w:p>
            <w:pPr>
              <w:pStyle w:val="TableParagraph"/>
              <w:spacing w:before="160"/>
              <w:ind w:left="108"/>
              <w:rPr>
                <w:sz w:val="28"/>
              </w:rPr>
            </w:pPr>
            <w:r>
              <w:rPr>
                <w:spacing w:val="-2"/>
                <w:sz w:val="28"/>
              </w:rPr>
              <w:t>available</w:t>
            </w:r>
          </w:p>
        </w:tc>
      </w:tr>
      <w:tr>
        <w:trPr>
          <w:trHeight w:val="481" w:hRule="atLeast"/>
        </w:trPr>
        <w:tc>
          <w:tcPr>
            <w:tcW w:w="3495" w:type="dxa"/>
          </w:tcPr>
          <w:p>
            <w:pPr>
              <w:pStyle w:val="TableParagraph"/>
              <w:rPr>
                <w:sz w:val="28"/>
              </w:rPr>
            </w:pPr>
            <w:r>
              <w:rPr>
                <w:spacing w:val="-2"/>
                <w:sz w:val="28"/>
              </w:rPr>
              <w:t>Angiography</w:t>
            </w:r>
          </w:p>
        </w:tc>
        <w:tc>
          <w:tcPr>
            <w:tcW w:w="3492" w:type="dxa"/>
          </w:tcPr>
          <w:p>
            <w:pPr>
              <w:pStyle w:val="TableParagraph"/>
              <w:ind w:left="105"/>
              <w:rPr>
                <w:sz w:val="28"/>
              </w:rPr>
            </w:pPr>
            <w:r>
              <w:rPr>
                <w:sz w:val="28"/>
              </w:rPr>
              <w:t>Detailed</w:t>
            </w:r>
            <w:r>
              <w:rPr>
                <w:spacing w:val="-7"/>
                <w:sz w:val="28"/>
              </w:rPr>
              <w:t> </w:t>
            </w:r>
            <w:r>
              <w:rPr>
                <w:sz w:val="28"/>
              </w:rPr>
              <w:t>vascular</w:t>
            </w:r>
            <w:r>
              <w:rPr>
                <w:spacing w:val="-6"/>
                <w:sz w:val="28"/>
              </w:rPr>
              <w:t> </w:t>
            </w:r>
            <w:r>
              <w:rPr>
                <w:spacing w:val="-2"/>
                <w:sz w:val="28"/>
              </w:rPr>
              <w:t>mapping</w:t>
            </w:r>
          </w:p>
        </w:tc>
        <w:tc>
          <w:tcPr>
            <w:tcW w:w="3493" w:type="dxa"/>
          </w:tcPr>
          <w:p>
            <w:pPr>
              <w:pStyle w:val="TableParagraph"/>
              <w:ind w:left="108"/>
              <w:rPr>
                <w:sz w:val="28"/>
              </w:rPr>
            </w:pPr>
            <w:r>
              <w:rPr>
                <w:sz w:val="28"/>
              </w:rPr>
              <w:t>Invasive,</w:t>
            </w:r>
            <w:r>
              <w:rPr>
                <w:spacing w:val="-7"/>
                <w:sz w:val="28"/>
              </w:rPr>
              <w:t> </w:t>
            </w:r>
            <w:r>
              <w:rPr>
                <w:sz w:val="28"/>
              </w:rPr>
              <w:t>requires</w:t>
            </w:r>
            <w:r>
              <w:rPr>
                <w:spacing w:val="-5"/>
                <w:sz w:val="28"/>
              </w:rPr>
              <w:t> </w:t>
            </w:r>
            <w:r>
              <w:rPr>
                <w:spacing w:val="-2"/>
                <w:sz w:val="28"/>
              </w:rPr>
              <w:t>contrast</w:t>
            </w:r>
          </w:p>
        </w:tc>
      </w:tr>
    </w:tbl>
    <w:p>
      <w:pPr>
        <w:pStyle w:val="BodyText"/>
        <w:ind w:left="0"/>
        <w:rPr>
          <w:b/>
        </w:rPr>
      </w:pPr>
    </w:p>
    <w:p>
      <w:pPr>
        <w:pStyle w:val="BodyText"/>
        <w:spacing w:before="2"/>
        <w:ind w:left="0"/>
        <w:rPr>
          <w:b/>
        </w:rPr>
      </w:pPr>
    </w:p>
    <w:p>
      <w:pPr>
        <w:pStyle w:val="BodyText"/>
        <w:spacing w:before="1"/>
      </w:pPr>
      <w:r>
        <w:rPr/>
        <w:t>Table</w:t>
      </w:r>
      <w:r>
        <w:rPr>
          <w:spacing w:val="-6"/>
        </w:rPr>
        <w:t> </w:t>
      </w:r>
      <w:r>
        <w:rPr/>
        <w:t>3</w:t>
      </w:r>
      <w:r>
        <w:rPr>
          <w:spacing w:val="-9"/>
        </w:rPr>
        <w:t> </w:t>
      </w:r>
      <w:r>
        <w:rPr/>
        <w:t>highlights</w:t>
      </w:r>
      <w:r>
        <w:rPr>
          <w:spacing w:val="-9"/>
        </w:rPr>
        <w:t> </w:t>
      </w:r>
      <w:r>
        <w:rPr/>
        <w:t>the</w:t>
      </w:r>
      <w:r>
        <w:rPr>
          <w:spacing w:val="-8"/>
        </w:rPr>
        <w:t> </w:t>
      </w:r>
      <w:r>
        <w:rPr/>
        <w:t>main</w:t>
      </w:r>
      <w:r>
        <w:rPr>
          <w:spacing w:val="-5"/>
        </w:rPr>
        <w:t> </w:t>
      </w:r>
      <w:r>
        <w:rPr/>
        <w:t>imaging</w:t>
      </w:r>
      <w:r>
        <w:rPr>
          <w:spacing w:val="-5"/>
        </w:rPr>
        <w:t> </w:t>
      </w:r>
      <w:r>
        <w:rPr/>
        <w:t>tools</w:t>
      </w:r>
      <w:r>
        <w:rPr>
          <w:spacing w:val="-5"/>
        </w:rPr>
        <w:t> </w:t>
      </w:r>
      <w:r>
        <w:rPr/>
        <w:t>used</w:t>
      </w:r>
      <w:r>
        <w:rPr>
          <w:spacing w:val="-7"/>
        </w:rPr>
        <w:t> </w:t>
      </w:r>
      <w:r>
        <w:rPr/>
        <w:t>in</w:t>
      </w:r>
      <w:r>
        <w:rPr>
          <w:spacing w:val="-5"/>
        </w:rPr>
        <w:t> </w:t>
      </w:r>
      <w:r>
        <w:rPr/>
        <w:t>stroke</w:t>
      </w:r>
      <w:r>
        <w:rPr>
          <w:spacing w:val="-9"/>
        </w:rPr>
        <w:t> </w:t>
      </w:r>
      <w:r>
        <w:rPr/>
        <w:t>diagnosis</w:t>
      </w:r>
      <w:r>
        <w:rPr>
          <w:spacing w:val="1"/>
        </w:rPr>
        <w:t> </w:t>
      </w:r>
      <w:r>
        <w:rPr>
          <w:rFonts w:ascii="Calibri"/>
          <w:b/>
          <w:color w:val="2E5395"/>
          <w:spacing w:val="-2"/>
        </w:rPr>
        <w:t>[18]</w:t>
      </w:r>
      <w:r>
        <w:rPr>
          <w:spacing w:val="-2"/>
        </w:rPr>
        <w:t>.</w:t>
      </w:r>
    </w:p>
    <w:p>
      <w:pPr>
        <w:pStyle w:val="BodyText"/>
        <w:spacing w:before="9"/>
        <w:ind w:left="0"/>
      </w:pPr>
    </w:p>
    <w:p>
      <w:pPr>
        <w:pStyle w:val="Heading1"/>
        <w:numPr>
          <w:ilvl w:val="0"/>
          <w:numId w:val="1"/>
        </w:numPr>
        <w:tabs>
          <w:tab w:pos="315" w:val="left" w:leader="none"/>
        </w:tabs>
        <w:spacing w:line="240" w:lineRule="auto" w:before="0" w:after="0"/>
        <w:ind w:left="315" w:right="0" w:hanging="313"/>
        <w:jc w:val="left"/>
      </w:pPr>
      <w:r>
        <w:rPr>
          <w:spacing w:val="-5"/>
        </w:rPr>
        <w:t>TREATMENT</w:t>
      </w:r>
      <w:r>
        <w:rPr>
          <w:spacing w:val="-4"/>
        </w:rPr>
        <w:t> </w:t>
      </w:r>
      <w:r>
        <w:rPr>
          <w:spacing w:val="-2"/>
        </w:rPr>
        <w:t>STRATEGIES:</w:t>
      </w:r>
    </w:p>
    <w:p>
      <w:pPr>
        <w:pStyle w:val="Heading3"/>
        <w:numPr>
          <w:ilvl w:val="1"/>
          <w:numId w:val="1"/>
        </w:numPr>
        <w:tabs>
          <w:tab w:pos="478" w:val="left" w:leader="none"/>
        </w:tabs>
        <w:spacing w:line="240" w:lineRule="auto" w:before="344" w:after="0"/>
        <w:ind w:left="478" w:right="0" w:hanging="407"/>
        <w:jc w:val="left"/>
      </w:pPr>
      <w:r>
        <w:rPr/>
        <w:t>Acute</w:t>
      </w:r>
      <w:r>
        <w:rPr>
          <w:spacing w:val="-5"/>
        </w:rPr>
        <w:t> </w:t>
      </w:r>
      <w:r>
        <w:rPr>
          <w:spacing w:val="-2"/>
        </w:rPr>
        <w:t>Management</w:t>
      </w:r>
    </w:p>
    <w:p>
      <w:pPr>
        <w:pStyle w:val="ListParagraph"/>
        <w:numPr>
          <w:ilvl w:val="2"/>
          <w:numId w:val="1"/>
        </w:numPr>
        <w:tabs>
          <w:tab w:pos="700" w:val="left" w:leader="none"/>
        </w:tabs>
        <w:spacing w:line="240" w:lineRule="auto" w:before="321" w:after="0"/>
        <w:ind w:left="700" w:right="0" w:hanging="629"/>
        <w:jc w:val="left"/>
        <w:rPr>
          <w:b/>
          <w:sz w:val="28"/>
        </w:rPr>
      </w:pPr>
      <w:r>
        <w:rPr>
          <w:b/>
          <w:sz w:val="28"/>
        </w:rPr>
        <w:t>Ischemic</w:t>
      </w:r>
      <w:r>
        <w:rPr>
          <w:b/>
          <w:spacing w:val="-5"/>
          <w:sz w:val="28"/>
        </w:rPr>
        <w:t> </w:t>
      </w:r>
      <w:r>
        <w:rPr>
          <w:b/>
          <w:spacing w:val="-2"/>
          <w:sz w:val="28"/>
        </w:rPr>
        <w:t>Stroke</w:t>
      </w:r>
    </w:p>
    <w:p>
      <w:pPr>
        <w:pStyle w:val="BodyText"/>
        <w:ind w:left="0"/>
        <w:rPr>
          <w:b/>
        </w:rPr>
      </w:pPr>
    </w:p>
    <w:p>
      <w:pPr>
        <w:pStyle w:val="ListParagraph"/>
        <w:numPr>
          <w:ilvl w:val="3"/>
          <w:numId w:val="1"/>
        </w:numPr>
        <w:tabs>
          <w:tab w:pos="152" w:val="left" w:leader="none"/>
        </w:tabs>
        <w:spacing w:line="360" w:lineRule="auto" w:before="0" w:after="0"/>
        <w:ind w:left="2" w:right="144" w:firstLine="0"/>
        <w:jc w:val="left"/>
        <w:rPr>
          <w:sz w:val="28"/>
        </w:rPr>
      </w:pPr>
      <w:r>
        <w:rPr>
          <w:sz w:val="28"/>
        </w:rPr>
        <w:t>Thrombolytic</w:t>
      </w:r>
      <w:r>
        <w:rPr>
          <w:spacing w:val="-18"/>
          <w:sz w:val="28"/>
        </w:rPr>
        <w:t> </w:t>
      </w:r>
      <w:r>
        <w:rPr>
          <w:sz w:val="28"/>
        </w:rPr>
        <w:t>Therapy:</w:t>
      </w:r>
      <w:r>
        <w:rPr>
          <w:spacing w:val="-22"/>
          <w:sz w:val="28"/>
        </w:rPr>
        <w:t> </w:t>
      </w:r>
      <w:r>
        <w:rPr>
          <w:sz w:val="28"/>
        </w:rPr>
        <w:t>Administration</w:t>
      </w:r>
      <w:r>
        <w:rPr>
          <w:spacing w:val="-17"/>
          <w:sz w:val="28"/>
        </w:rPr>
        <w:t> </w:t>
      </w:r>
      <w:r>
        <w:rPr>
          <w:sz w:val="28"/>
        </w:rPr>
        <w:t>of</w:t>
      </w:r>
      <w:r>
        <w:rPr>
          <w:spacing w:val="-18"/>
          <w:sz w:val="28"/>
        </w:rPr>
        <w:t> </w:t>
      </w:r>
      <w:r>
        <w:rPr>
          <w:sz w:val="28"/>
        </w:rPr>
        <w:t>tissue</w:t>
      </w:r>
      <w:r>
        <w:rPr>
          <w:spacing w:val="-17"/>
          <w:sz w:val="28"/>
        </w:rPr>
        <w:t> </w:t>
      </w:r>
      <w:r>
        <w:rPr>
          <w:sz w:val="28"/>
        </w:rPr>
        <w:t>plasminogen</w:t>
      </w:r>
      <w:r>
        <w:rPr>
          <w:spacing w:val="-16"/>
          <w:sz w:val="28"/>
        </w:rPr>
        <w:t> </w:t>
      </w:r>
      <w:r>
        <w:rPr>
          <w:sz w:val="28"/>
        </w:rPr>
        <w:t>activator</w:t>
      </w:r>
      <w:r>
        <w:rPr>
          <w:spacing w:val="-16"/>
          <w:sz w:val="28"/>
        </w:rPr>
        <w:t> </w:t>
      </w:r>
      <w:r>
        <w:rPr>
          <w:sz w:val="28"/>
        </w:rPr>
        <w:t>(tPA)</w:t>
      </w:r>
      <w:r>
        <w:rPr>
          <w:spacing w:val="-16"/>
          <w:sz w:val="28"/>
        </w:rPr>
        <w:t> </w:t>
      </w:r>
      <w:r>
        <w:rPr>
          <w:sz w:val="28"/>
        </w:rPr>
        <w:t>within</w:t>
      </w:r>
      <w:r>
        <w:rPr>
          <w:spacing w:val="-16"/>
          <w:sz w:val="28"/>
        </w:rPr>
        <w:t> </w:t>
      </w:r>
      <w:r>
        <w:rPr>
          <w:sz w:val="28"/>
        </w:rPr>
        <w:t>a</w:t>
      </w:r>
      <w:r>
        <w:rPr>
          <w:spacing w:val="-16"/>
          <w:sz w:val="28"/>
        </w:rPr>
        <w:t> </w:t>
      </w:r>
      <w:r>
        <w:rPr>
          <w:sz w:val="28"/>
        </w:rPr>
        <w:t>critical time window.</w:t>
      </w:r>
    </w:p>
    <w:p>
      <w:pPr>
        <w:pStyle w:val="ListParagraph"/>
        <w:numPr>
          <w:ilvl w:val="3"/>
          <w:numId w:val="1"/>
        </w:numPr>
        <w:tabs>
          <w:tab w:pos="164" w:val="left" w:leader="none"/>
        </w:tabs>
        <w:spacing w:line="240" w:lineRule="auto" w:before="159" w:after="0"/>
        <w:ind w:left="164" w:right="0" w:hanging="162"/>
        <w:jc w:val="left"/>
        <w:rPr>
          <w:sz w:val="28"/>
        </w:rPr>
      </w:pPr>
      <w:r>
        <w:rPr>
          <w:sz w:val="28"/>
        </w:rPr>
        <w:t>Mechanical</w:t>
      </w:r>
      <w:r>
        <w:rPr>
          <w:spacing w:val="-14"/>
          <w:sz w:val="28"/>
        </w:rPr>
        <w:t> </w:t>
      </w:r>
      <w:r>
        <w:rPr>
          <w:sz w:val="28"/>
        </w:rPr>
        <w:t>Thrombectomy:</w:t>
      </w:r>
      <w:r>
        <w:rPr>
          <w:spacing w:val="-6"/>
          <w:sz w:val="28"/>
        </w:rPr>
        <w:t> </w:t>
      </w:r>
      <w:r>
        <w:rPr>
          <w:sz w:val="28"/>
        </w:rPr>
        <w:t>Endovascular</w:t>
      </w:r>
      <w:r>
        <w:rPr>
          <w:spacing w:val="-7"/>
          <w:sz w:val="28"/>
        </w:rPr>
        <w:t> </w:t>
      </w:r>
      <w:r>
        <w:rPr>
          <w:sz w:val="28"/>
        </w:rPr>
        <w:t>removal</w:t>
      </w:r>
      <w:r>
        <w:rPr>
          <w:spacing w:val="-6"/>
          <w:sz w:val="28"/>
        </w:rPr>
        <w:t> </w:t>
      </w:r>
      <w:r>
        <w:rPr>
          <w:sz w:val="28"/>
        </w:rPr>
        <w:t>of</w:t>
      </w:r>
      <w:r>
        <w:rPr>
          <w:spacing w:val="-6"/>
          <w:sz w:val="28"/>
        </w:rPr>
        <w:t> </w:t>
      </w:r>
      <w:r>
        <w:rPr>
          <w:sz w:val="28"/>
        </w:rPr>
        <w:t>clots</w:t>
      </w:r>
      <w:r>
        <w:rPr>
          <w:spacing w:val="-6"/>
          <w:sz w:val="28"/>
        </w:rPr>
        <w:t> </w:t>
      </w:r>
      <w:r>
        <w:rPr>
          <w:sz w:val="28"/>
        </w:rPr>
        <w:t>for</w:t>
      </w:r>
      <w:r>
        <w:rPr>
          <w:spacing w:val="-7"/>
          <w:sz w:val="28"/>
        </w:rPr>
        <w:t> </w:t>
      </w:r>
      <w:r>
        <w:rPr>
          <w:sz w:val="28"/>
        </w:rPr>
        <w:t>eligible</w:t>
      </w:r>
      <w:r>
        <w:rPr>
          <w:spacing w:val="-10"/>
          <w:sz w:val="28"/>
        </w:rPr>
        <w:t> </w:t>
      </w:r>
      <w:r>
        <w:rPr>
          <w:sz w:val="28"/>
        </w:rPr>
        <w:t>patients</w:t>
      </w:r>
      <w:r>
        <w:rPr>
          <w:spacing w:val="1"/>
          <w:sz w:val="28"/>
        </w:rPr>
        <w:t> </w:t>
      </w:r>
      <w:r>
        <w:rPr>
          <w:rFonts w:ascii="Calibri" w:hAnsi="Calibri"/>
          <w:b/>
          <w:color w:val="2E5395"/>
          <w:spacing w:val="-2"/>
          <w:sz w:val="28"/>
        </w:rPr>
        <w:t>[19]</w:t>
      </w:r>
      <w:r>
        <w:rPr>
          <w:spacing w:val="-2"/>
          <w:sz w:val="28"/>
        </w:rPr>
        <w:t>.</w:t>
      </w:r>
    </w:p>
    <w:p>
      <w:pPr>
        <w:pStyle w:val="BodyText"/>
        <w:spacing w:before="9"/>
        <w:ind w:left="0"/>
      </w:pPr>
    </w:p>
    <w:p>
      <w:pPr>
        <w:pStyle w:val="Heading3"/>
        <w:numPr>
          <w:ilvl w:val="2"/>
          <w:numId w:val="1"/>
        </w:numPr>
        <w:tabs>
          <w:tab w:pos="632" w:val="left" w:leader="none"/>
        </w:tabs>
        <w:spacing w:line="240" w:lineRule="auto" w:before="0" w:after="0"/>
        <w:ind w:left="632" w:right="0" w:hanging="630"/>
        <w:jc w:val="left"/>
      </w:pPr>
      <w:r>
        <w:rPr/>
        <w:t>Haemorrhagic</w:t>
      </w:r>
      <w:r>
        <w:rPr>
          <w:spacing w:val="-13"/>
        </w:rPr>
        <w:t> </w:t>
      </w:r>
      <w:r>
        <w:rPr>
          <w:spacing w:val="-2"/>
        </w:rPr>
        <w:t>Stroke</w:t>
      </w:r>
    </w:p>
    <w:p>
      <w:pPr>
        <w:pStyle w:val="Heading3"/>
        <w:spacing w:after="0" w:line="240" w:lineRule="auto"/>
        <w:jc w:val="left"/>
        <w:sectPr>
          <w:pgSz w:w="11910" w:h="16850"/>
          <w:pgMar w:top="500" w:bottom="280" w:left="850" w:right="425"/>
        </w:sectPr>
      </w:pPr>
    </w:p>
    <w:p>
      <w:pPr>
        <w:pStyle w:val="ListParagraph"/>
        <w:numPr>
          <w:ilvl w:val="3"/>
          <w:numId w:val="1"/>
        </w:numPr>
        <w:tabs>
          <w:tab w:pos="164" w:val="left" w:leader="none"/>
        </w:tabs>
        <w:spacing w:line="240" w:lineRule="auto" w:before="65" w:after="0"/>
        <w:ind w:left="164" w:right="0" w:hanging="162"/>
        <w:jc w:val="left"/>
        <w:rPr>
          <w:sz w:val="28"/>
        </w:rPr>
      </w:pPr>
      <w:r>
        <w:rPr>
          <w:sz w:val="28"/>
        </w:rPr>
        <w:t>Blood</w:t>
      </w:r>
      <w:r>
        <w:rPr>
          <w:spacing w:val="-5"/>
          <w:sz w:val="28"/>
        </w:rPr>
        <w:t> </w:t>
      </w:r>
      <w:r>
        <w:rPr>
          <w:sz w:val="28"/>
        </w:rPr>
        <w:t>Pressure</w:t>
      </w:r>
      <w:r>
        <w:rPr>
          <w:spacing w:val="-6"/>
          <w:sz w:val="28"/>
        </w:rPr>
        <w:t> </w:t>
      </w:r>
      <w:r>
        <w:rPr>
          <w:sz w:val="28"/>
        </w:rPr>
        <w:t>Control:</w:t>
      </w:r>
      <w:r>
        <w:rPr>
          <w:spacing w:val="-5"/>
          <w:sz w:val="28"/>
        </w:rPr>
        <w:t> </w:t>
      </w:r>
      <w:r>
        <w:rPr>
          <w:sz w:val="28"/>
        </w:rPr>
        <w:t>Critical</w:t>
      </w:r>
      <w:r>
        <w:rPr>
          <w:spacing w:val="-7"/>
          <w:sz w:val="28"/>
        </w:rPr>
        <w:t> </w:t>
      </w:r>
      <w:r>
        <w:rPr>
          <w:sz w:val="28"/>
        </w:rPr>
        <w:t>to</w:t>
      </w:r>
      <w:r>
        <w:rPr>
          <w:spacing w:val="-5"/>
          <w:sz w:val="28"/>
        </w:rPr>
        <w:t> </w:t>
      </w:r>
      <w:r>
        <w:rPr>
          <w:sz w:val="28"/>
        </w:rPr>
        <w:t>prevent</w:t>
      </w:r>
      <w:r>
        <w:rPr>
          <w:spacing w:val="-5"/>
          <w:sz w:val="28"/>
        </w:rPr>
        <w:t> </w:t>
      </w:r>
      <w:r>
        <w:rPr>
          <w:sz w:val="28"/>
        </w:rPr>
        <w:t>further</w:t>
      </w:r>
      <w:r>
        <w:rPr>
          <w:spacing w:val="-5"/>
          <w:sz w:val="28"/>
        </w:rPr>
        <w:t> </w:t>
      </w:r>
      <w:r>
        <w:rPr>
          <w:spacing w:val="-2"/>
          <w:sz w:val="28"/>
        </w:rPr>
        <w:t>bleeding.</w:t>
      </w:r>
    </w:p>
    <w:p>
      <w:pPr>
        <w:pStyle w:val="BodyText"/>
        <w:ind w:left="0"/>
      </w:pPr>
    </w:p>
    <w:p>
      <w:pPr>
        <w:pStyle w:val="ListParagraph"/>
        <w:numPr>
          <w:ilvl w:val="3"/>
          <w:numId w:val="1"/>
        </w:numPr>
        <w:tabs>
          <w:tab w:pos="164" w:val="left" w:leader="none"/>
        </w:tabs>
        <w:spacing w:line="240" w:lineRule="auto" w:before="0" w:after="0"/>
        <w:ind w:left="164" w:right="0" w:hanging="162"/>
        <w:jc w:val="left"/>
        <w:rPr>
          <w:sz w:val="28"/>
        </w:rPr>
      </w:pPr>
      <w:r>
        <w:rPr>
          <w:sz w:val="28"/>
        </w:rPr>
        <w:t>Surgical</w:t>
      </w:r>
      <w:r>
        <w:rPr>
          <w:spacing w:val="-8"/>
          <w:sz w:val="28"/>
        </w:rPr>
        <w:t> </w:t>
      </w:r>
      <w:r>
        <w:rPr>
          <w:sz w:val="28"/>
        </w:rPr>
        <w:t>Intervention:</w:t>
      </w:r>
      <w:r>
        <w:rPr>
          <w:spacing w:val="-7"/>
          <w:sz w:val="28"/>
        </w:rPr>
        <w:t> </w:t>
      </w:r>
      <w:r>
        <w:rPr>
          <w:sz w:val="28"/>
        </w:rPr>
        <w:t>Craniotomy</w:t>
      </w:r>
      <w:r>
        <w:rPr>
          <w:spacing w:val="-8"/>
          <w:sz w:val="28"/>
        </w:rPr>
        <w:t> </w:t>
      </w:r>
      <w:r>
        <w:rPr>
          <w:sz w:val="28"/>
        </w:rPr>
        <w:t>or</w:t>
      </w:r>
      <w:r>
        <w:rPr>
          <w:spacing w:val="-8"/>
          <w:sz w:val="28"/>
        </w:rPr>
        <w:t> </w:t>
      </w:r>
      <w:r>
        <w:rPr>
          <w:sz w:val="28"/>
        </w:rPr>
        <w:t>minimally</w:t>
      </w:r>
      <w:r>
        <w:rPr>
          <w:spacing w:val="-8"/>
          <w:sz w:val="28"/>
        </w:rPr>
        <w:t> </w:t>
      </w:r>
      <w:r>
        <w:rPr>
          <w:sz w:val="28"/>
        </w:rPr>
        <w:t>invasive</w:t>
      </w:r>
      <w:r>
        <w:rPr>
          <w:spacing w:val="-8"/>
          <w:sz w:val="28"/>
        </w:rPr>
        <w:t> </w:t>
      </w:r>
      <w:r>
        <w:rPr>
          <w:sz w:val="28"/>
        </w:rPr>
        <w:t>procedures</w:t>
      </w:r>
      <w:r>
        <w:rPr>
          <w:spacing w:val="-10"/>
          <w:sz w:val="28"/>
        </w:rPr>
        <w:t> </w:t>
      </w:r>
      <w:r>
        <w:rPr>
          <w:sz w:val="28"/>
        </w:rPr>
        <w:t>to</w:t>
      </w:r>
      <w:r>
        <w:rPr>
          <w:spacing w:val="-8"/>
          <w:sz w:val="28"/>
        </w:rPr>
        <w:t> </w:t>
      </w:r>
      <w:r>
        <w:rPr>
          <w:sz w:val="28"/>
        </w:rPr>
        <w:t>remove</w:t>
      </w:r>
      <w:r>
        <w:rPr>
          <w:spacing w:val="-10"/>
          <w:sz w:val="28"/>
        </w:rPr>
        <w:t> </w:t>
      </w:r>
      <w:r>
        <w:rPr>
          <w:spacing w:val="-2"/>
          <w:sz w:val="28"/>
        </w:rPr>
        <w:t>hematoma.</w:t>
      </w:r>
    </w:p>
    <w:p>
      <w:pPr>
        <w:pStyle w:val="ListParagraph"/>
        <w:numPr>
          <w:ilvl w:val="3"/>
          <w:numId w:val="1"/>
        </w:numPr>
        <w:tabs>
          <w:tab w:pos="191" w:val="left" w:leader="none"/>
        </w:tabs>
        <w:spacing w:line="240" w:lineRule="auto" w:before="321" w:after="0"/>
        <w:ind w:left="191" w:right="0" w:hanging="189"/>
        <w:jc w:val="left"/>
        <w:rPr>
          <w:sz w:val="28"/>
        </w:rPr>
      </w:pPr>
      <w:r>
        <w:rPr>
          <w:sz w:val="28"/>
        </w:rPr>
        <w:t>Management</w:t>
      </w:r>
      <w:r>
        <w:rPr>
          <w:spacing w:val="18"/>
          <w:sz w:val="28"/>
        </w:rPr>
        <w:t> </w:t>
      </w:r>
      <w:r>
        <w:rPr>
          <w:sz w:val="28"/>
        </w:rPr>
        <w:t>of</w:t>
      </w:r>
      <w:r>
        <w:rPr>
          <w:spacing w:val="20"/>
          <w:sz w:val="28"/>
        </w:rPr>
        <w:t> </w:t>
      </w:r>
      <w:r>
        <w:rPr>
          <w:sz w:val="28"/>
        </w:rPr>
        <w:t>Intracranial</w:t>
      </w:r>
      <w:r>
        <w:rPr>
          <w:spacing w:val="21"/>
          <w:sz w:val="28"/>
        </w:rPr>
        <w:t> </w:t>
      </w:r>
      <w:r>
        <w:rPr>
          <w:sz w:val="28"/>
        </w:rPr>
        <w:t>Pressure:</w:t>
      </w:r>
      <w:r>
        <w:rPr>
          <w:spacing w:val="21"/>
          <w:sz w:val="28"/>
        </w:rPr>
        <w:t> </w:t>
      </w:r>
      <w:r>
        <w:rPr>
          <w:sz w:val="28"/>
        </w:rPr>
        <w:t>Use</w:t>
      </w:r>
      <w:r>
        <w:rPr>
          <w:spacing w:val="19"/>
          <w:sz w:val="28"/>
        </w:rPr>
        <w:t> </w:t>
      </w:r>
      <w:r>
        <w:rPr>
          <w:sz w:val="28"/>
        </w:rPr>
        <w:t>of</w:t>
      </w:r>
      <w:r>
        <w:rPr>
          <w:spacing w:val="18"/>
          <w:sz w:val="28"/>
        </w:rPr>
        <w:t> </w:t>
      </w:r>
      <w:r>
        <w:rPr>
          <w:sz w:val="28"/>
        </w:rPr>
        <w:t>osmotherapy</w:t>
      </w:r>
      <w:r>
        <w:rPr>
          <w:spacing w:val="21"/>
          <w:sz w:val="28"/>
        </w:rPr>
        <w:t> </w:t>
      </w:r>
      <w:r>
        <w:rPr>
          <w:sz w:val="28"/>
        </w:rPr>
        <w:t>and</w:t>
      </w:r>
      <w:r>
        <w:rPr>
          <w:spacing w:val="19"/>
          <w:sz w:val="28"/>
        </w:rPr>
        <w:t> </w:t>
      </w:r>
      <w:r>
        <w:rPr>
          <w:sz w:val="28"/>
        </w:rPr>
        <w:t>other</w:t>
      </w:r>
      <w:r>
        <w:rPr>
          <w:spacing w:val="21"/>
          <w:sz w:val="28"/>
        </w:rPr>
        <w:t> </w:t>
      </w:r>
      <w:r>
        <w:rPr>
          <w:sz w:val="28"/>
        </w:rPr>
        <w:t>supportive</w:t>
      </w:r>
      <w:r>
        <w:rPr>
          <w:spacing w:val="18"/>
          <w:sz w:val="28"/>
        </w:rPr>
        <w:t> </w:t>
      </w:r>
      <w:r>
        <w:rPr>
          <w:spacing w:val="-2"/>
          <w:sz w:val="28"/>
        </w:rPr>
        <w:t>measures</w:t>
      </w:r>
    </w:p>
    <w:p>
      <w:pPr>
        <w:pStyle w:val="Heading3"/>
        <w:spacing w:before="160"/>
        <w:ind w:firstLine="0"/>
        <w:rPr>
          <w:b w:val="0"/>
        </w:rPr>
      </w:pPr>
      <w:r>
        <w:rPr>
          <w:rFonts w:ascii="Calibri"/>
          <w:color w:val="2E5395"/>
          <w:spacing w:val="-2"/>
        </w:rPr>
        <w:t>[20]</w:t>
      </w:r>
      <w:r>
        <w:rPr>
          <w:b w:val="0"/>
          <w:spacing w:val="-2"/>
        </w:rPr>
        <w:t>.</w:t>
      </w:r>
    </w:p>
    <w:p>
      <w:pPr>
        <w:pStyle w:val="BodyText"/>
        <w:spacing w:before="11"/>
        <w:ind w:left="0"/>
      </w:pPr>
    </w:p>
    <w:p>
      <w:pPr>
        <w:pStyle w:val="ListParagraph"/>
        <w:numPr>
          <w:ilvl w:val="1"/>
          <w:numId w:val="1"/>
        </w:numPr>
        <w:tabs>
          <w:tab w:pos="493" w:val="left" w:leader="none"/>
        </w:tabs>
        <w:spacing w:line="240" w:lineRule="auto" w:before="0" w:after="0"/>
        <w:ind w:left="493" w:right="0" w:hanging="422"/>
        <w:jc w:val="left"/>
        <w:rPr>
          <w:b/>
          <w:sz w:val="28"/>
        </w:rPr>
      </w:pPr>
      <w:r>
        <w:rPr>
          <w:b/>
          <w:sz w:val="28"/>
        </w:rPr>
        <w:t>Secondary</w:t>
      </w:r>
      <w:r>
        <w:rPr>
          <w:b/>
          <w:spacing w:val="-9"/>
          <w:sz w:val="28"/>
        </w:rPr>
        <w:t> </w:t>
      </w:r>
      <w:r>
        <w:rPr>
          <w:b/>
          <w:spacing w:val="-2"/>
          <w:sz w:val="28"/>
        </w:rPr>
        <w:t>Prevention</w:t>
      </w:r>
    </w:p>
    <w:p>
      <w:pPr>
        <w:pStyle w:val="BodyText"/>
        <w:spacing w:before="319"/>
      </w:pPr>
      <w:r>
        <w:rPr/>
        <w:t>Post-stroke</w:t>
      </w:r>
      <w:r>
        <w:rPr>
          <w:spacing w:val="-9"/>
        </w:rPr>
        <w:t> </w:t>
      </w:r>
      <w:r>
        <w:rPr/>
        <w:t>management</w:t>
      </w:r>
      <w:r>
        <w:rPr>
          <w:spacing w:val="-10"/>
        </w:rPr>
        <w:t> </w:t>
      </w:r>
      <w:r>
        <w:rPr>
          <w:spacing w:val="-2"/>
        </w:rPr>
        <w:t>includes:</w:t>
      </w:r>
    </w:p>
    <w:p>
      <w:pPr>
        <w:pStyle w:val="BodyText"/>
        <w:ind w:left="0"/>
      </w:pPr>
    </w:p>
    <w:p>
      <w:pPr>
        <w:pStyle w:val="ListParagraph"/>
        <w:numPr>
          <w:ilvl w:val="0"/>
          <w:numId w:val="6"/>
        </w:numPr>
        <w:tabs>
          <w:tab w:pos="150" w:val="left" w:leader="none"/>
        </w:tabs>
        <w:spacing w:line="240" w:lineRule="auto" w:before="0" w:after="0"/>
        <w:ind w:left="150" w:right="0" w:hanging="148"/>
        <w:jc w:val="left"/>
        <w:rPr>
          <w:sz w:val="28"/>
        </w:rPr>
      </w:pPr>
      <w:r>
        <w:rPr>
          <w:sz w:val="28"/>
        </w:rPr>
        <w:t>Antiplatelet</w:t>
      </w:r>
      <w:r>
        <w:rPr>
          <w:spacing w:val="-20"/>
          <w:sz w:val="28"/>
        </w:rPr>
        <w:t> </w:t>
      </w:r>
      <w:r>
        <w:rPr>
          <w:sz w:val="28"/>
        </w:rPr>
        <w:t>and</w:t>
      </w:r>
      <w:r>
        <w:rPr>
          <w:spacing w:val="-17"/>
          <w:sz w:val="28"/>
        </w:rPr>
        <w:t> </w:t>
      </w:r>
      <w:r>
        <w:rPr>
          <w:sz w:val="28"/>
        </w:rPr>
        <w:t>Anticoagulant</w:t>
      </w:r>
      <w:r>
        <w:rPr>
          <w:spacing w:val="-17"/>
          <w:sz w:val="28"/>
        </w:rPr>
        <w:t> </w:t>
      </w:r>
      <w:r>
        <w:rPr>
          <w:sz w:val="28"/>
        </w:rPr>
        <w:t>Therapies:</w:t>
      </w:r>
      <w:r>
        <w:rPr>
          <w:spacing w:val="-17"/>
          <w:sz w:val="28"/>
        </w:rPr>
        <w:t> </w:t>
      </w:r>
      <w:r>
        <w:rPr>
          <w:sz w:val="28"/>
        </w:rPr>
        <w:t>To</w:t>
      </w:r>
      <w:r>
        <w:rPr>
          <w:spacing w:val="-11"/>
          <w:sz w:val="28"/>
        </w:rPr>
        <w:t> </w:t>
      </w:r>
      <w:r>
        <w:rPr>
          <w:sz w:val="28"/>
        </w:rPr>
        <w:t>prevent</w:t>
      </w:r>
      <w:r>
        <w:rPr>
          <w:spacing w:val="-11"/>
          <w:sz w:val="28"/>
        </w:rPr>
        <w:t> </w:t>
      </w:r>
      <w:r>
        <w:rPr>
          <w:spacing w:val="-2"/>
          <w:sz w:val="28"/>
        </w:rPr>
        <w:t>recurrence.</w:t>
      </w:r>
    </w:p>
    <w:p>
      <w:pPr>
        <w:pStyle w:val="ListParagraph"/>
        <w:numPr>
          <w:ilvl w:val="0"/>
          <w:numId w:val="6"/>
        </w:numPr>
        <w:tabs>
          <w:tab w:pos="164" w:val="left" w:leader="none"/>
        </w:tabs>
        <w:spacing w:line="240" w:lineRule="auto" w:before="321" w:after="0"/>
        <w:ind w:left="164" w:right="0" w:hanging="162"/>
        <w:jc w:val="left"/>
        <w:rPr>
          <w:sz w:val="28"/>
        </w:rPr>
      </w:pPr>
      <w:r>
        <w:rPr>
          <w:sz w:val="28"/>
        </w:rPr>
        <w:t>Statin</w:t>
      </w:r>
      <w:r>
        <w:rPr>
          <w:spacing w:val="-11"/>
          <w:sz w:val="28"/>
        </w:rPr>
        <w:t> </w:t>
      </w:r>
      <w:r>
        <w:rPr>
          <w:sz w:val="28"/>
        </w:rPr>
        <w:t>Therapy:</w:t>
      </w:r>
      <w:r>
        <w:rPr>
          <w:spacing w:val="-5"/>
          <w:sz w:val="28"/>
        </w:rPr>
        <w:t> </w:t>
      </w:r>
      <w:r>
        <w:rPr>
          <w:sz w:val="28"/>
        </w:rPr>
        <w:t>For</w:t>
      </w:r>
      <w:r>
        <w:rPr>
          <w:spacing w:val="-9"/>
          <w:sz w:val="28"/>
        </w:rPr>
        <w:t> </w:t>
      </w:r>
      <w:r>
        <w:rPr>
          <w:sz w:val="28"/>
        </w:rPr>
        <w:t>atherosclerotic</w:t>
      </w:r>
      <w:r>
        <w:rPr>
          <w:spacing w:val="-6"/>
          <w:sz w:val="28"/>
        </w:rPr>
        <w:t> </w:t>
      </w:r>
      <w:r>
        <w:rPr>
          <w:sz w:val="28"/>
        </w:rPr>
        <w:t>risk</w:t>
      </w:r>
      <w:r>
        <w:rPr>
          <w:spacing w:val="-4"/>
          <w:sz w:val="28"/>
        </w:rPr>
        <w:t> </w:t>
      </w:r>
      <w:r>
        <w:rPr>
          <w:spacing w:val="-2"/>
          <w:sz w:val="28"/>
        </w:rPr>
        <w:t>reduction.</w:t>
      </w:r>
    </w:p>
    <w:p>
      <w:pPr>
        <w:pStyle w:val="ListParagraph"/>
        <w:numPr>
          <w:ilvl w:val="0"/>
          <w:numId w:val="6"/>
        </w:numPr>
        <w:tabs>
          <w:tab w:pos="164" w:val="left" w:leader="none"/>
        </w:tabs>
        <w:spacing w:line="240" w:lineRule="auto" w:before="322" w:after="0"/>
        <w:ind w:left="164" w:right="0" w:hanging="162"/>
        <w:jc w:val="left"/>
        <w:rPr>
          <w:sz w:val="28"/>
        </w:rPr>
      </w:pPr>
      <w:r>
        <w:rPr>
          <w:sz w:val="28"/>
        </w:rPr>
        <w:t>Lifestyle</w:t>
      </w:r>
      <w:r>
        <w:rPr>
          <w:spacing w:val="-10"/>
          <w:sz w:val="28"/>
        </w:rPr>
        <w:t> </w:t>
      </w:r>
      <w:r>
        <w:rPr>
          <w:sz w:val="28"/>
        </w:rPr>
        <w:t>Modifications:</w:t>
      </w:r>
      <w:r>
        <w:rPr>
          <w:spacing w:val="-7"/>
          <w:sz w:val="28"/>
        </w:rPr>
        <w:t> </w:t>
      </w:r>
      <w:r>
        <w:rPr>
          <w:sz w:val="28"/>
        </w:rPr>
        <w:t>Diet,</w:t>
      </w:r>
      <w:r>
        <w:rPr>
          <w:spacing w:val="-9"/>
          <w:sz w:val="28"/>
        </w:rPr>
        <w:t> </w:t>
      </w:r>
      <w:r>
        <w:rPr>
          <w:sz w:val="28"/>
        </w:rPr>
        <w:t>exercise,</w:t>
      </w:r>
      <w:r>
        <w:rPr>
          <w:spacing w:val="-9"/>
          <w:sz w:val="28"/>
        </w:rPr>
        <w:t> </w:t>
      </w:r>
      <w:r>
        <w:rPr>
          <w:sz w:val="28"/>
        </w:rPr>
        <w:t>and</w:t>
      </w:r>
      <w:r>
        <w:rPr>
          <w:spacing w:val="-10"/>
          <w:sz w:val="28"/>
        </w:rPr>
        <w:t> </w:t>
      </w:r>
      <w:r>
        <w:rPr>
          <w:sz w:val="28"/>
        </w:rPr>
        <w:t>smoking</w:t>
      </w:r>
      <w:r>
        <w:rPr>
          <w:spacing w:val="-7"/>
          <w:sz w:val="28"/>
        </w:rPr>
        <w:t> </w:t>
      </w:r>
      <w:r>
        <w:rPr>
          <w:spacing w:val="-2"/>
          <w:sz w:val="28"/>
        </w:rPr>
        <w:t>cessation.</w:t>
      </w:r>
    </w:p>
    <w:p>
      <w:pPr>
        <w:pStyle w:val="ListParagraph"/>
        <w:numPr>
          <w:ilvl w:val="0"/>
          <w:numId w:val="6"/>
        </w:numPr>
        <w:tabs>
          <w:tab w:pos="164" w:val="left" w:leader="none"/>
        </w:tabs>
        <w:spacing w:line="240" w:lineRule="auto" w:before="320" w:after="0"/>
        <w:ind w:left="164" w:right="0" w:hanging="162"/>
        <w:jc w:val="left"/>
        <w:rPr>
          <w:sz w:val="28"/>
        </w:rPr>
      </w:pPr>
      <w:r>
        <w:rPr>
          <w:sz w:val="28"/>
        </w:rPr>
        <w:t>Rehabilitation</w:t>
      </w:r>
      <w:r>
        <w:rPr>
          <w:spacing w:val="-9"/>
          <w:sz w:val="28"/>
        </w:rPr>
        <w:t> </w:t>
      </w:r>
      <w:r>
        <w:rPr>
          <w:sz w:val="28"/>
        </w:rPr>
        <w:t>Programs:</w:t>
      </w:r>
      <w:r>
        <w:rPr>
          <w:spacing w:val="-9"/>
          <w:sz w:val="28"/>
        </w:rPr>
        <w:t> </w:t>
      </w:r>
      <w:r>
        <w:rPr>
          <w:sz w:val="28"/>
        </w:rPr>
        <w:t>Multidisciplinary</w:t>
      </w:r>
      <w:r>
        <w:rPr>
          <w:spacing w:val="-9"/>
          <w:sz w:val="28"/>
        </w:rPr>
        <w:t> </w:t>
      </w:r>
      <w:r>
        <w:rPr>
          <w:sz w:val="28"/>
        </w:rPr>
        <w:t>approach</w:t>
      </w:r>
      <w:r>
        <w:rPr>
          <w:spacing w:val="-9"/>
          <w:sz w:val="28"/>
        </w:rPr>
        <w:t> </w:t>
      </w:r>
      <w:r>
        <w:rPr>
          <w:sz w:val="28"/>
        </w:rPr>
        <w:t>to</w:t>
      </w:r>
      <w:r>
        <w:rPr>
          <w:spacing w:val="-9"/>
          <w:sz w:val="28"/>
        </w:rPr>
        <w:t> </w:t>
      </w:r>
      <w:r>
        <w:rPr>
          <w:sz w:val="28"/>
        </w:rPr>
        <w:t>maximize</w:t>
      </w:r>
      <w:r>
        <w:rPr>
          <w:spacing w:val="-10"/>
          <w:sz w:val="28"/>
        </w:rPr>
        <w:t> </w:t>
      </w:r>
      <w:r>
        <w:rPr>
          <w:sz w:val="28"/>
        </w:rPr>
        <w:t>recovery</w:t>
      </w:r>
      <w:r>
        <w:rPr>
          <w:spacing w:val="-2"/>
          <w:sz w:val="28"/>
        </w:rPr>
        <w:t> </w:t>
      </w:r>
      <w:r>
        <w:rPr>
          <w:rFonts w:ascii="Calibri" w:hAnsi="Calibri"/>
          <w:b/>
          <w:color w:val="2E5395"/>
          <w:spacing w:val="-2"/>
          <w:sz w:val="28"/>
        </w:rPr>
        <w:t>[21]</w:t>
      </w:r>
      <w:r>
        <w:rPr>
          <w:spacing w:val="-2"/>
          <w:sz w:val="28"/>
        </w:rPr>
        <w:t>.</w:t>
      </w:r>
    </w:p>
    <w:p>
      <w:pPr>
        <w:pStyle w:val="BodyText"/>
        <w:spacing w:before="10"/>
        <w:ind w:left="0"/>
      </w:pPr>
    </w:p>
    <w:p>
      <w:pPr>
        <w:pStyle w:val="Heading1"/>
        <w:numPr>
          <w:ilvl w:val="0"/>
          <w:numId w:val="1"/>
        </w:numPr>
        <w:tabs>
          <w:tab w:pos="241" w:val="left" w:leader="none"/>
        </w:tabs>
        <w:spacing w:line="240" w:lineRule="auto" w:before="0" w:after="0"/>
        <w:ind w:left="241" w:right="0" w:hanging="239"/>
        <w:jc w:val="left"/>
        <w:rPr>
          <w:sz w:val="30"/>
        </w:rPr>
      </w:pPr>
      <w:r>
        <w:rPr>
          <w:spacing w:val="-4"/>
        </w:rPr>
        <w:t>REHABILITATION</w:t>
      </w:r>
      <w:r>
        <w:rPr>
          <w:spacing w:val="-18"/>
        </w:rPr>
        <w:t> </w:t>
      </w:r>
      <w:r>
        <w:rPr>
          <w:spacing w:val="-4"/>
        </w:rPr>
        <w:t>AND</w:t>
      </w:r>
      <w:r>
        <w:rPr>
          <w:spacing w:val="1"/>
        </w:rPr>
        <w:t> </w:t>
      </w:r>
      <w:r>
        <w:rPr>
          <w:spacing w:val="-4"/>
        </w:rPr>
        <w:t>LONG-TERM</w:t>
      </w:r>
      <w:r>
        <w:rPr>
          <w:spacing w:val="2"/>
        </w:rPr>
        <w:t> </w:t>
      </w:r>
      <w:r>
        <w:rPr>
          <w:spacing w:val="-4"/>
        </w:rPr>
        <w:t>MANAGEMENT:</w:t>
      </w:r>
    </w:p>
    <w:p>
      <w:pPr>
        <w:pStyle w:val="BodyText"/>
        <w:spacing w:before="344"/>
      </w:pPr>
      <w:r>
        <w:rPr/>
        <w:t>Stroke</w:t>
      </w:r>
      <w:r>
        <w:rPr>
          <w:spacing w:val="-7"/>
        </w:rPr>
        <w:t> </w:t>
      </w:r>
      <w:r>
        <w:rPr/>
        <w:t>rehabilitation</w:t>
      </w:r>
      <w:r>
        <w:rPr>
          <w:spacing w:val="-8"/>
        </w:rPr>
        <w:t> </w:t>
      </w:r>
      <w:r>
        <w:rPr/>
        <w:t>is</w:t>
      </w:r>
      <w:r>
        <w:rPr>
          <w:spacing w:val="-4"/>
        </w:rPr>
        <w:t> </w:t>
      </w:r>
      <w:r>
        <w:rPr/>
        <w:t>a</w:t>
      </w:r>
      <w:r>
        <w:rPr>
          <w:spacing w:val="-6"/>
        </w:rPr>
        <w:t> </w:t>
      </w:r>
      <w:r>
        <w:rPr/>
        <w:t>cornerstone</w:t>
      </w:r>
      <w:r>
        <w:rPr>
          <w:spacing w:val="-8"/>
        </w:rPr>
        <w:t> </w:t>
      </w:r>
      <w:r>
        <w:rPr/>
        <w:t>of</w:t>
      </w:r>
      <w:r>
        <w:rPr>
          <w:spacing w:val="-5"/>
        </w:rPr>
        <w:t> </w:t>
      </w:r>
      <w:r>
        <w:rPr/>
        <w:t>long-term</w:t>
      </w:r>
      <w:r>
        <w:rPr>
          <w:spacing w:val="-5"/>
        </w:rPr>
        <w:t> </w:t>
      </w:r>
      <w:r>
        <w:rPr/>
        <w:t>management.</w:t>
      </w:r>
      <w:r>
        <w:rPr>
          <w:spacing w:val="-5"/>
        </w:rPr>
        <w:t> </w:t>
      </w:r>
      <w:r>
        <w:rPr/>
        <w:t>It</w:t>
      </w:r>
      <w:r>
        <w:rPr>
          <w:spacing w:val="-4"/>
        </w:rPr>
        <w:t> </w:t>
      </w:r>
      <w:r>
        <w:rPr>
          <w:spacing w:val="-2"/>
        </w:rPr>
        <w:t>encompasses:</w:t>
      </w:r>
    </w:p>
    <w:p>
      <w:pPr>
        <w:pStyle w:val="ListParagraph"/>
        <w:numPr>
          <w:ilvl w:val="0"/>
          <w:numId w:val="7"/>
        </w:numPr>
        <w:tabs>
          <w:tab w:pos="164" w:val="left" w:leader="none"/>
        </w:tabs>
        <w:spacing w:line="240" w:lineRule="auto" w:before="321" w:after="0"/>
        <w:ind w:left="164" w:right="0" w:hanging="162"/>
        <w:jc w:val="left"/>
        <w:rPr>
          <w:sz w:val="28"/>
        </w:rPr>
      </w:pPr>
      <w:r>
        <w:rPr>
          <w:sz w:val="28"/>
        </w:rPr>
        <w:t>Physical</w:t>
      </w:r>
      <w:r>
        <w:rPr>
          <w:spacing w:val="-14"/>
          <w:sz w:val="28"/>
        </w:rPr>
        <w:t> </w:t>
      </w:r>
      <w:r>
        <w:rPr>
          <w:sz w:val="28"/>
        </w:rPr>
        <w:t>Therapy:</w:t>
      </w:r>
      <w:r>
        <w:rPr>
          <w:spacing w:val="-5"/>
          <w:sz w:val="28"/>
        </w:rPr>
        <w:t> </w:t>
      </w:r>
      <w:r>
        <w:rPr>
          <w:sz w:val="28"/>
        </w:rPr>
        <w:t>Focuses</w:t>
      </w:r>
      <w:r>
        <w:rPr>
          <w:spacing w:val="-6"/>
          <w:sz w:val="28"/>
        </w:rPr>
        <w:t> </w:t>
      </w:r>
      <w:r>
        <w:rPr>
          <w:sz w:val="28"/>
        </w:rPr>
        <w:t>on</w:t>
      </w:r>
      <w:r>
        <w:rPr>
          <w:spacing w:val="-6"/>
          <w:sz w:val="28"/>
        </w:rPr>
        <w:t> </w:t>
      </w:r>
      <w:r>
        <w:rPr>
          <w:sz w:val="28"/>
        </w:rPr>
        <w:t>regaining</w:t>
      </w:r>
      <w:r>
        <w:rPr>
          <w:spacing w:val="-9"/>
          <w:sz w:val="28"/>
        </w:rPr>
        <w:t> </w:t>
      </w:r>
      <w:r>
        <w:rPr>
          <w:sz w:val="28"/>
        </w:rPr>
        <w:t>mobility</w:t>
      </w:r>
      <w:r>
        <w:rPr>
          <w:spacing w:val="-6"/>
          <w:sz w:val="28"/>
        </w:rPr>
        <w:t> </w:t>
      </w:r>
      <w:r>
        <w:rPr>
          <w:sz w:val="28"/>
        </w:rPr>
        <w:t>and</w:t>
      </w:r>
      <w:r>
        <w:rPr>
          <w:spacing w:val="-5"/>
          <w:sz w:val="28"/>
        </w:rPr>
        <w:t> </w:t>
      </w:r>
      <w:r>
        <w:rPr>
          <w:spacing w:val="-2"/>
          <w:sz w:val="28"/>
        </w:rPr>
        <w:t>strength.</w:t>
      </w:r>
    </w:p>
    <w:p>
      <w:pPr>
        <w:pStyle w:val="BodyText"/>
        <w:ind w:left="0"/>
      </w:pPr>
    </w:p>
    <w:p>
      <w:pPr>
        <w:pStyle w:val="ListParagraph"/>
        <w:numPr>
          <w:ilvl w:val="0"/>
          <w:numId w:val="7"/>
        </w:numPr>
        <w:tabs>
          <w:tab w:pos="164" w:val="left" w:leader="none"/>
        </w:tabs>
        <w:spacing w:line="240" w:lineRule="auto" w:before="0" w:after="0"/>
        <w:ind w:left="164" w:right="0" w:hanging="162"/>
        <w:jc w:val="left"/>
        <w:rPr>
          <w:sz w:val="28"/>
        </w:rPr>
      </w:pPr>
      <w:r>
        <w:rPr>
          <w:sz w:val="28"/>
        </w:rPr>
        <w:t>Occupational</w:t>
      </w:r>
      <w:r>
        <w:rPr>
          <w:spacing w:val="-12"/>
          <w:sz w:val="28"/>
        </w:rPr>
        <w:t> </w:t>
      </w:r>
      <w:r>
        <w:rPr>
          <w:sz w:val="28"/>
        </w:rPr>
        <w:t>Therapy:</w:t>
      </w:r>
      <w:r>
        <w:rPr>
          <w:spacing w:val="-17"/>
          <w:sz w:val="28"/>
        </w:rPr>
        <w:t> </w:t>
      </w:r>
      <w:r>
        <w:rPr>
          <w:sz w:val="28"/>
        </w:rPr>
        <w:t>Aids</w:t>
      </w:r>
      <w:r>
        <w:rPr>
          <w:spacing w:val="-5"/>
          <w:sz w:val="28"/>
        </w:rPr>
        <w:t> </w:t>
      </w:r>
      <w:r>
        <w:rPr>
          <w:sz w:val="28"/>
        </w:rPr>
        <w:t>in</w:t>
      </w:r>
      <w:r>
        <w:rPr>
          <w:spacing w:val="-5"/>
          <w:sz w:val="28"/>
        </w:rPr>
        <w:t> </w:t>
      </w:r>
      <w:r>
        <w:rPr>
          <w:sz w:val="28"/>
        </w:rPr>
        <w:t>adapting</w:t>
      </w:r>
      <w:r>
        <w:rPr>
          <w:spacing w:val="-5"/>
          <w:sz w:val="28"/>
        </w:rPr>
        <w:t> </w:t>
      </w:r>
      <w:r>
        <w:rPr>
          <w:sz w:val="28"/>
        </w:rPr>
        <w:t>to</w:t>
      </w:r>
      <w:r>
        <w:rPr>
          <w:spacing w:val="-4"/>
          <w:sz w:val="28"/>
        </w:rPr>
        <w:t> </w:t>
      </w:r>
      <w:r>
        <w:rPr>
          <w:sz w:val="28"/>
        </w:rPr>
        <w:t>daily</w:t>
      </w:r>
      <w:r>
        <w:rPr>
          <w:spacing w:val="-9"/>
          <w:sz w:val="28"/>
        </w:rPr>
        <w:t> </w:t>
      </w:r>
      <w:r>
        <w:rPr>
          <w:sz w:val="28"/>
        </w:rPr>
        <w:t>life</w:t>
      </w:r>
      <w:r>
        <w:rPr>
          <w:spacing w:val="-5"/>
          <w:sz w:val="28"/>
        </w:rPr>
        <w:t> </w:t>
      </w:r>
      <w:r>
        <w:rPr>
          <w:spacing w:val="-2"/>
          <w:sz w:val="28"/>
        </w:rPr>
        <w:t>activities.</w:t>
      </w:r>
    </w:p>
    <w:p>
      <w:pPr>
        <w:pStyle w:val="ListParagraph"/>
        <w:numPr>
          <w:ilvl w:val="0"/>
          <w:numId w:val="7"/>
        </w:numPr>
        <w:tabs>
          <w:tab w:pos="164" w:val="left" w:leader="none"/>
        </w:tabs>
        <w:spacing w:line="240" w:lineRule="auto" w:before="321" w:after="0"/>
        <w:ind w:left="164" w:right="0" w:hanging="162"/>
        <w:jc w:val="left"/>
        <w:rPr>
          <w:sz w:val="28"/>
        </w:rPr>
      </w:pPr>
      <w:r>
        <w:rPr>
          <w:sz w:val="28"/>
        </w:rPr>
        <w:t>Speech</w:t>
      </w:r>
      <w:r>
        <w:rPr>
          <w:spacing w:val="-20"/>
          <w:sz w:val="28"/>
        </w:rPr>
        <w:t> </w:t>
      </w:r>
      <w:r>
        <w:rPr>
          <w:sz w:val="28"/>
        </w:rPr>
        <w:t>Therapy:</w:t>
      </w:r>
      <w:r>
        <w:rPr>
          <w:spacing w:val="-17"/>
          <w:sz w:val="28"/>
        </w:rPr>
        <w:t> </w:t>
      </w:r>
      <w:r>
        <w:rPr>
          <w:sz w:val="28"/>
        </w:rPr>
        <w:t>Addresses</w:t>
      </w:r>
      <w:r>
        <w:rPr>
          <w:spacing w:val="-9"/>
          <w:sz w:val="28"/>
        </w:rPr>
        <w:t> </w:t>
      </w:r>
      <w:r>
        <w:rPr>
          <w:sz w:val="28"/>
        </w:rPr>
        <w:t>communication</w:t>
      </w:r>
      <w:r>
        <w:rPr>
          <w:spacing w:val="-8"/>
          <w:sz w:val="28"/>
        </w:rPr>
        <w:t> </w:t>
      </w:r>
      <w:r>
        <w:rPr>
          <w:sz w:val="28"/>
        </w:rPr>
        <w:t>and</w:t>
      </w:r>
      <w:r>
        <w:rPr>
          <w:spacing w:val="-8"/>
          <w:sz w:val="28"/>
        </w:rPr>
        <w:t> </w:t>
      </w:r>
      <w:r>
        <w:rPr>
          <w:sz w:val="28"/>
        </w:rPr>
        <w:t>swallowing</w:t>
      </w:r>
      <w:r>
        <w:rPr>
          <w:spacing w:val="-8"/>
          <w:sz w:val="28"/>
        </w:rPr>
        <w:t> </w:t>
      </w:r>
      <w:r>
        <w:rPr>
          <w:spacing w:val="-2"/>
          <w:sz w:val="28"/>
        </w:rPr>
        <w:t>difficulties.</w:t>
      </w:r>
    </w:p>
    <w:p>
      <w:pPr>
        <w:pStyle w:val="ListParagraph"/>
        <w:numPr>
          <w:ilvl w:val="0"/>
          <w:numId w:val="7"/>
        </w:numPr>
        <w:tabs>
          <w:tab w:pos="164" w:val="left" w:leader="none"/>
        </w:tabs>
        <w:spacing w:line="240" w:lineRule="auto" w:before="321" w:after="0"/>
        <w:ind w:left="164" w:right="0" w:hanging="162"/>
        <w:jc w:val="left"/>
        <w:rPr>
          <w:sz w:val="28"/>
        </w:rPr>
      </w:pPr>
      <w:r>
        <w:rPr>
          <w:sz w:val="28"/>
        </w:rPr>
        <w:t>Psychological</w:t>
      </w:r>
      <w:r>
        <w:rPr>
          <w:spacing w:val="-10"/>
          <w:sz w:val="28"/>
        </w:rPr>
        <w:t> </w:t>
      </w:r>
      <w:r>
        <w:rPr>
          <w:sz w:val="28"/>
        </w:rPr>
        <w:t>Support:</w:t>
      </w:r>
      <w:r>
        <w:rPr>
          <w:spacing w:val="-8"/>
          <w:sz w:val="28"/>
        </w:rPr>
        <w:t> </w:t>
      </w:r>
      <w:r>
        <w:rPr>
          <w:sz w:val="28"/>
        </w:rPr>
        <w:t>For</w:t>
      </w:r>
      <w:r>
        <w:rPr>
          <w:spacing w:val="-9"/>
          <w:sz w:val="28"/>
        </w:rPr>
        <w:t> </w:t>
      </w:r>
      <w:r>
        <w:rPr>
          <w:sz w:val="28"/>
        </w:rPr>
        <w:t>cognitive</w:t>
      </w:r>
      <w:r>
        <w:rPr>
          <w:spacing w:val="-8"/>
          <w:sz w:val="28"/>
        </w:rPr>
        <w:t> </w:t>
      </w:r>
      <w:r>
        <w:rPr>
          <w:sz w:val="28"/>
        </w:rPr>
        <w:t>and</w:t>
      </w:r>
      <w:r>
        <w:rPr>
          <w:spacing w:val="-10"/>
          <w:sz w:val="28"/>
        </w:rPr>
        <w:t> </w:t>
      </w:r>
      <w:r>
        <w:rPr>
          <w:sz w:val="28"/>
        </w:rPr>
        <w:t>emotional</w:t>
      </w:r>
      <w:r>
        <w:rPr>
          <w:spacing w:val="-7"/>
          <w:sz w:val="28"/>
        </w:rPr>
        <w:t> </w:t>
      </w:r>
      <w:r>
        <w:rPr>
          <w:sz w:val="28"/>
        </w:rPr>
        <w:t>rehabilitation</w:t>
      </w:r>
      <w:r>
        <w:rPr>
          <w:spacing w:val="-12"/>
          <w:sz w:val="28"/>
        </w:rPr>
        <w:t> </w:t>
      </w:r>
      <w:r>
        <w:rPr>
          <w:rFonts w:ascii="Calibri" w:hAnsi="Calibri"/>
          <w:b/>
          <w:color w:val="2E5395"/>
          <w:spacing w:val="-2"/>
          <w:sz w:val="28"/>
        </w:rPr>
        <w:t>[22]</w:t>
      </w:r>
      <w:r>
        <w:rPr>
          <w:spacing w:val="-2"/>
          <w:sz w:val="28"/>
        </w:rPr>
        <w:t>.</w:t>
      </w:r>
    </w:p>
    <w:p>
      <w:pPr>
        <w:pStyle w:val="BodyText"/>
        <w:spacing w:before="9"/>
        <w:ind w:left="0"/>
      </w:pPr>
    </w:p>
    <w:p>
      <w:pPr>
        <w:pStyle w:val="BodyText"/>
        <w:spacing w:line="360" w:lineRule="auto"/>
        <w:ind w:right="150"/>
        <w:jc w:val="both"/>
      </w:pPr>
      <w:r>
        <w:rPr/>
        <w:t>Research indicates that early and intensive rehabilitation improves functional outcomes </w:t>
      </w:r>
      <w:r>
        <w:rPr>
          <w:spacing w:val="-2"/>
        </w:rPr>
        <w:t>significantly.</w:t>
      </w:r>
    </w:p>
    <w:p>
      <w:pPr>
        <w:pStyle w:val="Heading1"/>
        <w:numPr>
          <w:ilvl w:val="0"/>
          <w:numId w:val="1"/>
        </w:numPr>
        <w:tabs>
          <w:tab w:pos="402" w:val="left" w:leader="none"/>
        </w:tabs>
        <w:spacing w:line="240" w:lineRule="auto" w:before="161" w:after="0"/>
        <w:ind w:left="402" w:right="0" w:hanging="400"/>
        <w:jc w:val="both"/>
        <w:rPr>
          <w:sz w:val="30"/>
        </w:rPr>
      </w:pPr>
      <w:r>
        <w:rPr>
          <w:spacing w:val="-2"/>
        </w:rPr>
        <w:t>RECENT</w:t>
      </w:r>
      <w:r>
        <w:rPr>
          <w:spacing w:val="-27"/>
        </w:rPr>
        <w:t> </w:t>
      </w:r>
      <w:r>
        <w:rPr>
          <w:spacing w:val="-2"/>
        </w:rPr>
        <w:t>ADVANCES</w:t>
      </w:r>
      <w:r>
        <w:rPr>
          <w:spacing w:val="-18"/>
        </w:rPr>
        <w:t> </w:t>
      </w:r>
      <w:r>
        <w:rPr>
          <w:spacing w:val="-2"/>
        </w:rPr>
        <w:t>IN</w:t>
      </w:r>
      <w:r>
        <w:rPr>
          <w:spacing w:val="-18"/>
        </w:rPr>
        <w:t> </w:t>
      </w:r>
      <w:r>
        <w:rPr>
          <w:spacing w:val="-2"/>
        </w:rPr>
        <w:t>STROKE</w:t>
      </w:r>
      <w:r>
        <w:rPr>
          <w:spacing w:val="-13"/>
        </w:rPr>
        <w:t> </w:t>
      </w:r>
      <w:r>
        <w:rPr>
          <w:spacing w:val="-2"/>
        </w:rPr>
        <w:t>MANAGEMENT:</w:t>
      </w:r>
    </w:p>
    <w:p>
      <w:pPr>
        <w:pStyle w:val="BodyText"/>
        <w:spacing w:line="360" w:lineRule="auto" w:before="344"/>
        <w:ind w:right="137"/>
        <w:jc w:val="both"/>
      </w:pPr>
      <w:r>
        <w:rPr/>
        <w:t>Over the past decade, stroke management has seen transformative advancements that have significantly improved clinical outcomes. The integration of new pharmacological agents, advanced neuroimaging, artificial intelligence (AI), mobile technologies, and regenerative therapies has reshaped how clinicians approach both acute and long-term stroke care. These innovations aim to enhance diagnostic precision, expand therapeutic windows, and improve accessibility to time-sensitive treatments, especially in underserved regions </w:t>
      </w:r>
      <w:r>
        <w:rPr>
          <w:rFonts w:ascii="Calibri"/>
          <w:b/>
          <w:color w:val="2E5395"/>
        </w:rPr>
        <w:t>[6.2] [7.2]</w:t>
      </w:r>
      <w:r>
        <w:rPr/>
        <w:t>.</w:t>
      </w:r>
    </w:p>
    <w:p>
      <w:pPr>
        <w:pStyle w:val="Heading3"/>
        <w:numPr>
          <w:ilvl w:val="1"/>
          <w:numId w:val="1"/>
        </w:numPr>
        <w:tabs>
          <w:tab w:pos="556" w:val="left" w:leader="none"/>
        </w:tabs>
        <w:spacing w:line="240" w:lineRule="auto" w:before="159" w:after="0"/>
        <w:ind w:left="556" w:right="0" w:hanging="554"/>
        <w:jc w:val="left"/>
      </w:pPr>
      <w:r>
        <w:rPr>
          <w:spacing w:val="-2"/>
        </w:rPr>
        <w:t>Tenecteplase:</w:t>
      </w:r>
    </w:p>
    <w:p>
      <w:pPr>
        <w:pStyle w:val="Heading3"/>
        <w:spacing w:after="0" w:line="240" w:lineRule="auto"/>
        <w:jc w:val="left"/>
        <w:sectPr>
          <w:pgSz w:w="11910" w:h="16850"/>
          <w:pgMar w:top="500" w:bottom="280" w:left="850" w:right="425"/>
        </w:sectPr>
      </w:pPr>
    </w:p>
    <w:p>
      <w:pPr>
        <w:pStyle w:val="BodyText"/>
        <w:spacing w:line="360" w:lineRule="auto" w:before="65"/>
        <w:ind w:right="136"/>
        <w:jc w:val="both"/>
      </w:pPr>
      <w:r>
        <w:rPr/>
        <w:t>A</w:t>
      </w:r>
      <w:r>
        <w:rPr>
          <w:spacing w:val="-13"/>
        </w:rPr>
        <w:t> </w:t>
      </w:r>
      <w:r>
        <w:rPr/>
        <w:t>New</w:t>
      </w:r>
      <w:r>
        <w:rPr>
          <w:spacing w:val="-3"/>
        </w:rPr>
        <w:t> </w:t>
      </w:r>
      <w:r>
        <w:rPr/>
        <w:t>Thrombolytic</w:t>
      </w:r>
      <w:r>
        <w:rPr>
          <w:spacing w:val="-14"/>
        </w:rPr>
        <w:t> </w:t>
      </w:r>
      <w:r>
        <w:rPr/>
        <w:t>Agent One of</w:t>
      </w:r>
      <w:r>
        <w:rPr>
          <w:spacing w:val="-1"/>
        </w:rPr>
        <w:t> </w:t>
      </w:r>
      <w:r>
        <w:rPr/>
        <w:t>the most promising pharmacological developments is the introduction of Tenecteplase, a genetically modified variant of tissue plasminogen activator. Tenecteplase offers several advantages over alteplase: it requires a single intravenous bolus (versus continuous infusion), has greater fibrin specificity, and possesses a longer half-life. These properties make it ideal for rapid administration in pre-hospital settings </w:t>
      </w:r>
      <w:r>
        <w:rPr>
          <w:rFonts w:ascii="Calibri"/>
          <w:b/>
          <w:color w:val="2E5395"/>
        </w:rPr>
        <w:t>[34]</w:t>
      </w:r>
      <w:r>
        <w:rPr/>
        <w:t>. Clinical trials suggest comparable, if not superior, outcomes in reperfusion and early neurological recovery, especially in patients with large vessel occlusion.</w:t>
      </w:r>
    </w:p>
    <w:p>
      <w:pPr>
        <w:pStyle w:val="Heading3"/>
        <w:numPr>
          <w:ilvl w:val="1"/>
          <w:numId w:val="1"/>
        </w:numPr>
        <w:tabs>
          <w:tab w:pos="562" w:val="left" w:leader="none"/>
        </w:tabs>
        <w:spacing w:line="240" w:lineRule="auto" w:before="162" w:after="0"/>
        <w:ind w:left="562" w:right="0" w:hanging="560"/>
        <w:jc w:val="both"/>
      </w:pPr>
      <w:r>
        <w:rPr/>
        <w:t>Evolution</w:t>
      </w:r>
      <w:r>
        <w:rPr>
          <w:spacing w:val="-9"/>
        </w:rPr>
        <w:t> </w:t>
      </w:r>
      <w:r>
        <w:rPr/>
        <w:t>of</w:t>
      </w:r>
      <w:r>
        <w:rPr>
          <w:spacing w:val="-5"/>
        </w:rPr>
        <w:t> </w:t>
      </w:r>
      <w:r>
        <w:rPr/>
        <w:t>Mechanical</w:t>
      </w:r>
      <w:r>
        <w:rPr>
          <w:spacing w:val="-10"/>
        </w:rPr>
        <w:t> </w:t>
      </w:r>
      <w:r>
        <w:rPr>
          <w:spacing w:val="-2"/>
        </w:rPr>
        <w:t>Thrombectomy:</w:t>
      </w:r>
    </w:p>
    <w:p>
      <w:pPr>
        <w:pStyle w:val="BodyText"/>
        <w:spacing w:line="360" w:lineRule="auto" w:before="321"/>
        <w:ind w:right="134"/>
        <w:jc w:val="both"/>
      </w:pPr>
      <w:r>
        <w:rPr/>
        <w:t>Mechanical</w:t>
      </w:r>
      <w:r>
        <w:rPr>
          <w:spacing w:val="-13"/>
        </w:rPr>
        <w:t> </w:t>
      </w:r>
      <w:r>
        <w:rPr/>
        <w:t>thrombectomy</w:t>
      </w:r>
      <w:r>
        <w:rPr>
          <w:spacing w:val="-15"/>
        </w:rPr>
        <w:t> </w:t>
      </w:r>
      <w:r>
        <w:rPr/>
        <w:t>has</w:t>
      </w:r>
      <w:r>
        <w:rPr>
          <w:spacing w:val="-12"/>
        </w:rPr>
        <w:t> </w:t>
      </w:r>
      <w:r>
        <w:rPr/>
        <w:t>revolutionized</w:t>
      </w:r>
      <w:r>
        <w:rPr>
          <w:spacing w:val="-12"/>
        </w:rPr>
        <w:t> </w:t>
      </w:r>
      <w:r>
        <w:rPr/>
        <w:t>acute</w:t>
      </w:r>
      <w:r>
        <w:rPr>
          <w:spacing w:val="-13"/>
        </w:rPr>
        <w:t> </w:t>
      </w:r>
      <w:r>
        <w:rPr/>
        <w:t>ischemic</w:t>
      </w:r>
      <w:r>
        <w:rPr>
          <w:spacing w:val="-13"/>
        </w:rPr>
        <w:t> </w:t>
      </w:r>
      <w:r>
        <w:rPr/>
        <w:t>stroke</w:t>
      </w:r>
      <w:r>
        <w:rPr>
          <w:spacing w:val="-13"/>
        </w:rPr>
        <w:t> </w:t>
      </w:r>
      <w:r>
        <w:rPr/>
        <w:t>treatment,</w:t>
      </w:r>
      <w:r>
        <w:rPr>
          <w:spacing w:val="-14"/>
        </w:rPr>
        <w:t> </w:t>
      </w:r>
      <w:r>
        <w:rPr/>
        <w:t>particularly</w:t>
      </w:r>
      <w:r>
        <w:rPr>
          <w:spacing w:val="-13"/>
        </w:rPr>
        <w:t> </w:t>
      </w:r>
      <w:r>
        <w:rPr/>
        <w:t>for </w:t>
      </w:r>
      <w:r>
        <w:rPr>
          <w:spacing w:val="-2"/>
        </w:rPr>
        <w:t>large</w:t>
      </w:r>
      <w:r>
        <w:rPr>
          <w:spacing w:val="-7"/>
        </w:rPr>
        <w:t> </w:t>
      </w:r>
      <w:r>
        <w:rPr>
          <w:spacing w:val="-2"/>
        </w:rPr>
        <w:t>artery</w:t>
      </w:r>
      <w:r>
        <w:rPr>
          <w:spacing w:val="-6"/>
        </w:rPr>
        <w:t> </w:t>
      </w:r>
      <w:r>
        <w:rPr>
          <w:spacing w:val="-2"/>
        </w:rPr>
        <w:t>occlusions.</w:t>
      </w:r>
      <w:r>
        <w:rPr>
          <w:spacing w:val="-13"/>
        </w:rPr>
        <w:t> </w:t>
      </w:r>
      <w:r>
        <w:rPr>
          <w:spacing w:val="-2"/>
        </w:rPr>
        <w:t>With</w:t>
      </w:r>
      <w:r>
        <w:rPr>
          <w:spacing w:val="-8"/>
        </w:rPr>
        <w:t> </w:t>
      </w:r>
      <w:r>
        <w:rPr>
          <w:spacing w:val="-2"/>
        </w:rPr>
        <w:t>the</w:t>
      </w:r>
      <w:r>
        <w:rPr>
          <w:spacing w:val="-7"/>
        </w:rPr>
        <w:t> </w:t>
      </w:r>
      <w:r>
        <w:rPr>
          <w:spacing w:val="-2"/>
        </w:rPr>
        <w:t>evolution</w:t>
      </w:r>
      <w:r>
        <w:rPr>
          <w:spacing w:val="-8"/>
        </w:rPr>
        <w:t> </w:t>
      </w:r>
      <w:r>
        <w:rPr>
          <w:spacing w:val="-2"/>
        </w:rPr>
        <w:t>of</w:t>
      </w:r>
      <w:r>
        <w:rPr>
          <w:spacing w:val="-7"/>
        </w:rPr>
        <w:t> </w:t>
      </w:r>
      <w:r>
        <w:rPr>
          <w:spacing w:val="-2"/>
        </w:rPr>
        <w:t>advanced</w:t>
      </w:r>
      <w:r>
        <w:rPr>
          <w:spacing w:val="-8"/>
        </w:rPr>
        <w:t> </w:t>
      </w:r>
      <w:r>
        <w:rPr>
          <w:spacing w:val="-2"/>
        </w:rPr>
        <w:t>stent</w:t>
      </w:r>
      <w:r>
        <w:rPr>
          <w:spacing w:val="-6"/>
        </w:rPr>
        <w:t> </w:t>
      </w:r>
      <w:r>
        <w:rPr>
          <w:spacing w:val="-2"/>
        </w:rPr>
        <w:t>retrievers</w:t>
      </w:r>
      <w:r>
        <w:rPr>
          <w:spacing w:val="-6"/>
        </w:rPr>
        <w:t> </w:t>
      </w:r>
      <w:r>
        <w:rPr>
          <w:spacing w:val="-2"/>
        </w:rPr>
        <w:t>and</w:t>
      </w:r>
      <w:r>
        <w:rPr>
          <w:spacing w:val="-6"/>
        </w:rPr>
        <w:t> </w:t>
      </w:r>
      <w:r>
        <w:rPr>
          <w:spacing w:val="-2"/>
        </w:rPr>
        <w:t>aspiration</w:t>
      </w:r>
      <w:r>
        <w:rPr>
          <w:spacing w:val="-6"/>
        </w:rPr>
        <w:t> </w:t>
      </w:r>
      <w:r>
        <w:rPr>
          <w:spacing w:val="-2"/>
        </w:rPr>
        <w:t>catheters, </w:t>
      </w:r>
      <w:r>
        <w:rPr/>
        <w:t>first-pass success rates and recanalization outcomes have significantly improved </w:t>
      </w:r>
      <w:r>
        <w:rPr>
          <w:rFonts w:ascii="Calibri"/>
          <w:b/>
          <w:color w:val="2E5395"/>
        </w:rPr>
        <w:t>[13]</w:t>
      </w:r>
      <w:r>
        <w:rPr/>
        <w:t>. The DAWN</w:t>
      </w:r>
      <w:r>
        <w:rPr>
          <w:spacing w:val="-4"/>
        </w:rPr>
        <w:t> </w:t>
      </w:r>
      <w:r>
        <w:rPr/>
        <w:t>and</w:t>
      </w:r>
      <w:r>
        <w:rPr>
          <w:spacing w:val="-2"/>
        </w:rPr>
        <w:t> </w:t>
      </w:r>
      <w:r>
        <w:rPr/>
        <w:t>DEFUSE-3</w:t>
      </w:r>
      <w:r>
        <w:rPr>
          <w:spacing w:val="-2"/>
        </w:rPr>
        <w:t> </w:t>
      </w:r>
      <w:r>
        <w:rPr/>
        <w:t>trials</w:t>
      </w:r>
      <w:r>
        <w:rPr>
          <w:spacing w:val="-2"/>
        </w:rPr>
        <w:t> </w:t>
      </w:r>
      <w:r>
        <w:rPr/>
        <w:t>demonstrated</w:t>
      </w:r>
      <w:r>
        <w:rPr>
          <w:spacing w:val="-2"/>
        </w:rPr>
        <w:t> </w:t>
      </w:r>
      <w:r>
        <w:rPr/>
        <w:t>that</w:t>
      </w:r>
      <w:r>
        <w:rPr>
          <w:spacing w:val="-2"/>
        </w:rPr>
        <w:t> </w:t>
      </w:r>
      <w:r>
        <w:rPr/>
        <w:t>patient</w:t>
      </w:r>
      <w:r>
        <w:rPr>
          <w:spacing w:val="-2"/>
        </w:rPr>
        <w:t> </w:t>
      </w:r>
      <w:r>
        <w:rPr/>
        <w:t>selection</w:t>
      </w:r>
      <w:r>
        <w:rPr>
          <w:spacing w:val="-2"/>
        </w:rPr>
        <w:t> </w:t>
      </w:r>
      <w:r>
        <w:rPr/>
        <w:t>based</w:t>
      </w:r>
      <w:r>
        <w:rPr>
          <w:spacing w:val="-2"/>
        </w:rPr>
        <w:t> </w:t>
      </w:r>
      <w:r>
        <w:rPr/>
        <w:t>on</w:t>
      </w:r>
      <w:r>
        <w:rPr>
          <w:spacing w:val="-2"/>
        </w:rPr>
        <w:t> </w:t>
      </w:r>
      <w:r>
        <w:rPr/>
        <w:t>advanced</w:t>
      </w:r>
      <w:r>
        <w:rPr>
          <w:spacing w:val="-2"/>
        </w:rPr>
        <w:t> </w:t>
      </w:r>
      <w:r>
        <w:rPr/>
        <w:t>imaging (e.g.,</w:t>
      </w:r>
      <w:r>
        <w:rPr>
          <w:spacing w:val="-18"/>
        </w:rPr>
        <w:t> </w:t>
      </w:r>
      <w:r>
        <w:rPr/>
        <w:t>CT</w:t>
      </w:r>
      <w:r>
        <w:rPr>
          <w:spacing w:val="-17"/>
        </w:rPr>
        <w:t> </w:t>
      </w:r>
      <w:r>
        <w:rPr/>
        <w:t>perfusion)</w:t>
      </w:r>
      <w:r>
        <w:rPr>
          <w:spacing w:val="-16"/>
        </w:rPr>
        <w:t> </w:t>
      </w:r>
      <w:r>
        <w:rPr/>
        <w:t>could</w:t>
      </w:r>
      <w:r>
        <w:rPr>
          <w:spacing w:val="-14"/>
        </w:rPr>
        <w:t> </w:t>
      </w:r>
      <w:r>
        <w:rPr/>
        <w:t>safely</w:t>
      </w:r>
      <w:r>
        <w:rPr>
          <w:spacing w:val="-14"/>
        </w:rPr>
        <w:t> </w:t>
      </w:r>
      <w:r>
        <w:rPr/>
        <w:t>extend</w:t>
      </w:r>
      <w:r>
        <w:rPr>
          <w:spacing w:val="-14"/>
        </w:rPr>
        <w:t> </w:t>
      </w:r>
      <w:r>
        <w:rPr/>
        <w:t>the</w:t>
      </w:r>
      <w:r>
        <w:rPr>
          <w:spacing w:val="-17"/>
        </w:rPr>
        <w:t> </w:t>
      </w:r>
      <w:r>
        <w:rPr/>
        <w:t>therapeutic</w:t>
      </w:r>
      <w:r>
        <w:rPr>
          <w:spacing w:val="-15"/>
        </w:rPr>
        <w:t> </w:t>
      </w:r>
      <w:r>
        <w:rPr/>
        <w:t>window</w:t>
      </w:r>
      <w:r>
        <w:rPr>
          <w:spacing w:val="-16"/>
        </w:rPr>
        <w:t> </w:t>
      </w:r>
      <w:r>
        <w:rPr/>
        <w:t>up</w:t>
      </w:r>
      <w:r>
        <w:rPr>
          <w:spacing w:val="-14"/>
        </w:rPr>
        <w:t> </w:t>
      </w:r>
      <w:r>
        <w:rPr/>
        <w:t>to</w:t>
      </w:r>
      <w:r>
        <w:rPr>
          <w:spacing w:val="-14"/>
        </w:rPr>
        <w:t> </w:t>
      </w:r>
      <w:r>
        <w:rPr/>
        <w:t>24</w:t>
      </w:r>
      <w:r>
        <w:rPr>
          <w:spacing w:val="-17"/>
        </w:rPr>
        <w:t> </w:t>
      </w:r>
      <w:r>
        <w:rPr/>
        <w:t>hours</w:t>
      </w:r>
      <w:r>
        <w:rPr>
          <w:spacing w:val="-14"/>
        </w:rPr>
        <w:t> </w:t>
      </w:r>
      <w:r>
        <w:rPr/>
        <w:t>post-onset</w:t>
      </w:r>
      <w:r>
        <w:rPr>
          <w:spacing w:val="-14"/>
        </w:rPr>
        <w:t> </w:t>
      </w:r>
      <w:r>
        <w:rPr>
          <w:rFonts w:ascii="Calibri"/>
          <w:b/>
          <w:color w:val="2E5395"/>
        </w:rPr>
        <w:t>[23]</w:t>
      </w:r>
      <w:r>
        <w:rPr/>
        <w:t>. This advancement has expanded eligibility criteria and decreased the number of patients excluded due to delayed hospital arrival.</w:t>
      </w:r>
    </w:p>
    <w:p>
      <w:pPr>
        <w:pStyle w:val="Heading3"/>
        <w:numPr>
          <w:ilvl w:val="1"/>
          <w:numId w:val="1"/>
        </w:numPr>
        <w:tabs>
          <w:tab w:pos="562" w:val="left" w:leader="none"/>
        </w:tabs>
        <w:spacing w:line="240" w:lineRule="auto" w:before="161" w:after="0"/>
        <w:ind w:left="562" w:right="0" w:hanging="560"/>
        <w:jc w:val="both"/>
      </w:pPr>
      <w:r>
        <w:rPr/>
        <w:t>Mobile</w:t>
      </w:r>
      <w:r>
        <w:rPr>
          <w:spacing w:val="-7"/>
        </w:rPr>
        <w:t> </w:t>
      </w:r>
      <w:r>
        <w:rPr/>
        <w:t>Stroke</w:t>
      </w:r>
      <w:r>
        <w:rPr>
          <w:spacing w:val="-8"/>
        </w:rPr>
        <w:t> </w:t>
      </w:r>
      <w:r>
        <w:rPr/>
        <w:t>Units</w:t>
      </w:r>
      <w:r>
        <w:rPr>
          <w:spacing w:val="-5"/>
        </w:rPr>
        <w:t> </w:t>
      </w:r>
      <w:r>
        <w:rPr>
          <w:spacing w:val="-2"/>
        </w:rPr>
        <w:t>(MSUs):</w:t>
      </w:r>
    </w:p>
    <w:p>
      <w:pPr>
        <w:pStyle w:val="BodyText"/>
        <w:spacing w:line="360" w:lineRule="auto" w:before="321"/>
        <w:ind w:right="134"/>
        <w:jc w:val="both"/>
      </w:pPr>
      <w:r>
        <w:rPr/>
        <w:t>Mobile</w:t>
      </w:r>
      <w:r>
        <w:rPr>
          <w:spacing w:val="-17"/>
        </w:rPr>
        <w:t> </w:t>
      </w:r>
      <w:r>
        <w:rPr/>
        <w:t>stroke</w:t>
      </w:r>
      <w:r>
        <w:rPr>
          <w:spacing w:val="-14"/>
        </w:rPr>
        <w:t> </w:t>
      </w:r>
      <w:r>
        <w:rPr/>
        <w:t>units</w:t>
      </w:r>
      <w:r>
        <w:rPr>
          <w:spacing w:val="-13"/>
        </w:rPr>
        <w:t> </w:t>
      </w:r>
      <w:r>
        <w:rPr/>
        <w:t>are</w:t>
      </w:r>
      <w:r>
        <w:rPr>
          <w:spacing w:val="-14"/>
        </w:rPr>
        <w:t> </w:t>
      </w:r>
      <w:r>
        <w:rPr/>
        <w:t>specialized</w:t>
      </w:r>
      <w:r>
        <w:rPr>
          <w:spacing w:val="-13"/>
        </w:rPr>
        <w:t> </w:t>
      </w:r>
      <w:r>
        <w:rPr/>
        <w:t>ambulances</w:t>
      </w:r>
      <w:r>
        <w:rPr>
          <w:spacing w:val="-13"/>
        </w:rPr>
        <w:t> </w:t>
      </w:r>
      <w:r>
        <w:rPr/>
        <w:t>equipped</w:t>
      </w:r>
      <w:r>
        <w:rPr>
          <w:spacing w:val="-13"/>
        </w:rPr>
        <w:t> </w:t>
      </w:r>
      <w:r>
        <w:rPr/>
        <w:t>with</w:t>
      </w:r>
      <w:r>
        <w:rPr>
          <w:spacing w:val="-13"/>
        </w:rPr>
        <w:t> </w:t>
      </w:r>
      <w:r>
        <w:rPr/>
        <w:t>CT</w:t>
      </w:r>
      <w:r>
        <w:rPr>
          <w:spacing w:val="-18"/>
        </w:rPr>
        <w:t> </w:t>
      </w:r>
      <w:r>
        <w:rPr/>
        <w:t>scanners,</w:t>
      </w:r>
      <w:r>
        <w:rPr>
          <w:spacing w:val="-14"/>
        </w:rPr>
        <w:t> </w:t>
      </w:r>
      <w:r>
        <w:rPr/>
        <w:t>point-of-care</w:t>
      </w:r>
      <w:r>
        <w:rPr>
          <w:spacing w:val="-14"/>
        </w:rPr>
        <w:t> </w:t>
      </w:r>
      <w:r>
        <w:rPr/>
        <w:t>labs, and telemedicine systems that enable on-site neurological evaluation and early thrombolysis. By initiating treatment in route to</w:t>
      </w:r>
      <w:r>
        <w:rPr>
          <w:spacing w:val="-1"/>
        </w:rPr>
        <w:t> </w:t>
      </w:r>
      <w:r>
        <w:rPr/>
        <w:t>the hospital, MSUs can</w:t>
      </w:r>
      <w:r>
        <w:rPr>
          <w:spacing w:val="-1"/>
        </w:rPr>
        <w:t> </w:t>
      </w:r>
      <w:r>
        <w:rPr/>
        <w:t>dramatically reduce</w:t>
      </w:r>
      <w:r>
        <w:rPr>
          <w:spacing w:val="-2"/>
        </w:rPr>
        <w:t> </w:t>
      </w:r>
      <w:r>
        <w:rPr/>
        <w:t>door-to-needle times </w:t>
      </w:r>
      <w:r>
        <w:rPr>
          <w:rFonts w:ascii="Calibri"/>
          <w:b/>
          <w:color w:val="2E5395"/>
        </w:rPr>
        <w:t>[24] </w:t>
      </w:r>
      <w:r>
        <w:rPr/>
        <w:t>and improve neurological outcomes in ischemic stroke patients </w:t>
      </w:r>
      <w:r>
        <w:rPr>
          <w:rFonts w:ascii="Calibri"/>
          <w:b/>
          <w:color w:val="2E5395"/>
        </w:rPr>
        <w:t>[7.3]</w:t>
      </w:r>
      <w:r>
        <w:rPr/>
        <w:t>. MSUs also facilitate early triage for thrombectomy, minimizing in-hospital delays.</w:t>
      </w:r>
    </w:p>
    <w:p>
      <w:pPr>
        <w:pStyle w:val="Heading3"/>
        <w:numPr>
          <w:ilvl w:val="1"/>
          <w:numId w:val="1"/>
        </w:numPr>
        <w:tabs>
          <w:tab w:pos="547" w:val="left" w:leader="none"/>
        </w:tabs>
        <w:spacing w:line="240" w:lineRule="auto" w:before="160" w:after="0"/>
        <w:ind w:left="547" w:right="0" w:hanging="545"/>
        <w:jc w:val="both"/>
      </w:pPr>
      <w:r>
        <w:rPr/>
        <w:t>Artificial</w:t>
      </w:r>
      <w:r>
        <w:rPr>
          <w:spacing w:val="-5"/>
        </w:rPr>
        <w:t> </w:t>
      </w:r>
      <w:r>
        <w:rPr/>
        <w:t>Intelligence</w:t>
      </w:r>
      <w:r>
        <w:rPr>
          <w:spacing w:val="-9"/>
        </w:rPr>
        <w:t> </w:t>
      </w:r>
      <w:r>
        <w:rPr/>
        <w:t>in</w:t>
      </w:r>
      <w:r>
        <w:rPr>
          <w:spacing w:val="-5"/>
        </w:rPr>
        <w:t> </w:t>
      </w:r>
      <w:r>
        <w:rPr>
          <w:spacing w:val="-2"/>
        </w:rPr>
        <w:t>Neuroimaging:</w:t>
      </w:r>
    </w:p>
    <w:p>
      <w:pPr>
        <w:pStyle w:val="BodyText"/>
        <w:spacing w:line="360" w:lineRule="auto" w:before="321"/>
        <w:ind w:right="136"/>
        <w:jc w:val="both"/>
      </w:pPr>
      <w:r>
        <w:rPr/>
        <w:t>AI technologies are now being integrated into stroke diagnostics to assist in interpreting neuroimaging with speed and accuracy. Algorithms can rapidly identify the ischemic core, salvageable penumbra, and detect vessel occlusions from CT</w:t>
      </w:r>
      <w:r>
        <w:rPr>
          <w:spacing w:val="-1"/>
        </w:rPr>
        <w:t> </w:t>
      </w:r>
      <w:r>
        <w:rPr/>
        <w:t>and MRI scans </w:t>
      </w:r>
      <w:r>
        <w:rPr>
          <w:rFonts w:ascii="Calibri"/>
          <w:b/>
          <w:color w:val="2E5395"/>
        </w:rPr>
        <w:t>[6.3]</w:t>
      </w:r>
      <w:r>
        <w:rPr/>
        <w:t>.</w:t>
      </w:r>
      <w:r>
        <w:rPr>
          <w:spacing w:val="-12"/>
        </w:rPr>
        <w:t> </w:t>
      </w:r>
      <w:r>
        <w:rPr/>
        <w:t>AI is also used</w:t>
      </w:r>
      <w:r>
        <w:rPr>
          <w:spacing w:val="-18"/>
        </w:rPr>
        <w:t> </w:t>
      </w:r>
      <w:r>
        <w:rPr/>
        <w:t>to</w:t>
      </w:r>
      <w:r>
        <w:rPr>
          <w:spacing w:val="-17"/>
        </w:rPr>
        <w:t> </w:t>
      </w:r>
      <w:r>
        <w:rPr/>
        <w:t>predict</w:t>
      </w:r>
      <w:r>
        <w:rPr>
          <w:spacing w:val="-18"/>
        </w:rPr>
        <w:t> </w:t>
      </w:r>
      <w:r>
        <w:rPr/>
        <w:t>clinical</w:t>
      </w:r>
      <w:r>
        <w:rPr>
          <w:spacing w:val="-17"/>
        </w:rPr>
        <w:t> </w:t>
      </w:r>
      <w:r>
        <w:rPr/>
        <w:t>outcomes</w:t>
      </w:r>
      <w:r>
        <w:rPr>
          <w:spacing w:val="-18"/>
        </w:rPr>
        <w:t> </w:t>
      </w:r>
      <w:r>
        <w:rPr/>
        <w:t>and</w:t>
      </w:r>
      <w:r>
        <w:rPr>
          <w:spacing w:val="-17"/>
        </w:rPr>
        <w:t> </w:t>
      </w:r>
      <w:r>
        <w:rPr/>
        <w:t>recommend</w:t>
      </w:r>
      <w:r>
        <w:rPr>
          <w:spacing w:val="-18"/>
        </w:rPr>
        <w:t> </w:t>
      </w:r>
      <w:r>
        <w:rPr/>
        <w:t>optimal</w:t>
      </w:r>
      <w:r>
        <w:rPr>
          <w:spacing w:val="-17"/>
        </w:rPr>
        <w:t> </w:t>
      </w:r>
      <w:r>
        <w:rPr/>
        <w:t>therapeutic</w:t>
      </w:r>
      <w:r>
        <w:rPr>
          <w:spacing w:val="-18"/>
        </w:rPr>
        <w:t> </w:t>
      </w:r>
      <w:r>
        <w:rPr/>
        <w:t>strategies,</w:t>
      </w:r>
      <w:r>
        <w:rPr>
          <w:spacing w:val="-17"/>
        </w:rPr>
        <w:t> </w:t>
      </w:r>
      <w:r>
        <w:rPr/>
        <w:t>thereby</w:t>
      </w:r>
      <w:r>
        <w:rPr>
          <w:spacing w:val="-18"/>
        </w:rPr>
        <w:t> </w:t>
      </w:r>
      <w:r>
        <w:rPr/>
        <w:t>aiding clinicians in making data-informed decisions, especially in high-pressure emergency </w:t>
      </w:r>
      <w:r>
        <w:rPr>
          <w:spacing w:val="-2"/>
        </w:rPr>
        <w:t>situations.</w:t>
      </w:r>
    </w:p>
    <w:p>
      <w:pPr>
        <w:pStyle w:val="Heading3"/>
        <w:numPr>
          <w:ilvl w:val="1"/>
          <w:numId w:val="1"/>
        </w:numPr>
        <w:tabs>
          <w:tab w:pos="562" w:val="left" w:leader="none"/>
        </w:tabs>
        <w:spacing w:line="240" w:lineRule="auto" w:before="160" w:after="0"/>
        <w:ind w:left="562" w:right="0" w:hanging="560"/>
        <w:jc w:val="both"/>
      </w:pPr>
      <w:r>
        <w:rPr/>
        <w:t>Biomarkers</w:t>
      </w:r>
      <w:r>
        <w:rPr>
          <w:spacing w:val="-8"/>
        </w:rPr>
        <w:t> </w:t>
      </w:r>
      <w:r>
        <w:rPr/>
        <w:t>for</w:t>
      </w:r>
      <w:r>
        <w:rPr>
          <w:spacing w:val="-13"/>
        </w:rPr>
        <w:t> </w:t>
      </w:r>
      <w:r>
        <w:rPr/>
        <w:t>Stroke</w:t>
      </w:r>
      <w:r>
        <w:rPr>
          <w:spacing w:val="-7"/>
        </w:rPr>
        <w:t> </w:t>
      </w:r>
      <w:r>
        <w:rPr/>
        <w:t>Diagnosis</w:t>
      </w:r>
      <w:r>
        <w:rPr>
          <w:spacing w:val="-10"/>
        </w:rPr>
        <w:t> </w:t>
      </w:r>
      <w:r>
        <w:rPr/>
        <w:t>and</w:t>
      </w:r>
      <w:r>
        <w:rPr>
          <w:spacing w:val="-6"/>
        </w:rPr>
        <w:t> </w:t>
      </w:r>
      <w:r>
        <w:rPr>
          <w:spacing w:val="-2"/>
        </w:rPr>
        <w:t>Prognosis:</w:t>
      </w:r>
    </w:p>
    <w:p>
      <w:pPr>
        <w:pStyle w:val="Heading3"/>
        <w:spacing w:after="0" w:line="240" w:lineRule="auto"/>
        <w:jc w:val="both"/>
        <w:sectPr>
          <w:pgSz w:w="11910" w:h="16850"/>
          <w:pgMar w:top="500" w:bottom="280" w:left="850" w:right="425"/>
        </w:sectPr>
      </w:pPr>
    </w:p>
    <w:p>
      <w:pPr>
        <w:pStyle w:val="BodyText"/>
        <w:spacing w:line="360" w:lineRule="auto" w:before="65"/>
        <w:ind w:right="139"/>
        <w:jc w:val="both"/>
      </w:pPr>
      <w:r>
        <w:rPr/>
        <w:t>Emerging blood-based biomarkers such as GFAP</w:t>
      </w:r>
      <w:r>
        <w:rPr>
          <w:spacing w:val="-5"/>
        </w:rPr>
        <w:t> </w:t>
      </w:r>
      <w:r>
        <w:rPr/>
        <w:t>(glial fibrillary acidic protein), S100B, and NSE (neuron-specific enolase) show promise in distinguishing ischemic from hemorrhagic strokes in the hyperacute phase </w:t>
      </w:r>
      <w:r>
        <w:rPr>
          <w:rFonts w:ascii="Calibri"/>
          <w:b/>
          <w:color w:val="2E5395"/>
        </w:rPr>
        <w:t>[27.1]</w:t>
      </w:r>
      <w:r>
        <w:rPr/>
        <w:t>. These markers may also help predict infarct volume, prognosis,</w:t>
      </w:r>
      <w:r>
        <w:rPr>
          <w:spacing w:val="-6"/>
        </w:rPr>
        <w:t> </w:t>
      </w:r>
      <w:r>
        <w:rPr/>
        <w:t>and</w:t>
      </w:r>
      <w:r>
        <w:rPr>
          <w:spacing w:val="-5"/>
        </w:rPr>
        <w:t> </w:t>
      </w:r>
      <w:r>
        <w:rPr/>
        <w:t>the</w:t>
      </w:r>
      <w:r>
        <w:rPr>
          <w:spacing w:val="-8"/>
        </w:rPr>
        <w:t> </w:t>
      </w:r>
      <w:r>
        <w:rPr/>
        <w:t>likelihood</w:t>
      </w:r>
      <w:r>
        <w:rPr>
          <w:spacing w:val="-5"/>
        </w:rPr>
        <w:t> </w:t>
      </w:r>
      <w:r>
        <w:rPr/>
        <w:t>of</w:t>
      </w:r>
      <w:r>
        <w:rPr>
          <w:spacing w:val="-8"/>
        </w:rPr>
        <w:t> </w:t>
      </w:r>
      <w:r>
        <w:rPr/>
        <w:t>hemorrhagic</w:t>
      </w:r>
      <w:r>
        <w:rPr>
          <w:spacing w:val="-5"/>
        </w:rPr>
        <w:t> </w:t>
      </w:r>
      <w:r>
        <w:rPr/>
        <w:t>transformation</w:t>
      </w:r>
      <w:r>
        <w:rPr>
          <w:spacing w:val="-5"/>
        </w:rPr>
        <w:t> </w:t>
      </w:r>
      <w:r>
        <w:rPr/>
        <w:t>post-thrombolysis.</w:t>
      </w:r>
      <w:r>
        <w:rPr>
          <w:spacing w:val="-11"/>
        </w:rPr>
        <w:t> </w:t>
      </w:r>
      <w:r>
        <w:rPr/>
        <w:t>While</w:t>
      </w:r>
      <w:r>
        <w:rPr>
          <w:spacing w:val="-8"/>
        </w:rPr>
        <w:t> </w:t>
      </w:r>
      <w:r>
        <w:rPr/>
        <w:t>not</w:t>
      </w:r>
      <w:r>
        <w:rPr>
          <w:spacing w:val="-4"/>
        </w:rPr>
        <w:t> </w:t>
      </w:r>
      <w:r>
        <w:rPr/>
        <w:t>yet widely implemented, these biomarkers are being validated in large-scale trials and may soon complement existing diagnostic protocols.</w:t>
      </w:r>
    </w:p>
    <w:p>
      <w:pPr>
        <w:pStyle w:val="Heading3"/>
        <w:numPr>
          <w:ilvl w:val="1"/>
          <w:numId w:val="1"/>
        </w:numPr>
        <w:tabs>
          <w:tab w:pos="562" w:val="left" w:leader="none"/>
        </w:tabs>
        <w:spacing w:line="240" w:lineRule="auto" w:before="162" w:after="0"/>
        <w:ind w:left="562" w:right="0" w:hanging="560"/>
        <w:jc w:val="both"/>
      </w:pPr>
      <w:r>
        <w:rPr/>
        <w:t>Stem</w:t>
      </w:r>
      <w:r>
        <w:rPr>
          <w:spacing w:val="-5"/>
        </w:rPr>
        <w:t> </w:t>
      </w:r>
      <w:r>
        <w:rPr/>
        <w:t>Cell</w:t>
      </w:r>
      <w:r>
        <w:rPr>
          <w:spacing w:val="-6"/>
        </w:rPr>
        <w:t> </w:t>
      </w:r>
      <w:r>
        <w:rPr>
          <w:spacing w:val="-2"/>
        </w:rPr>
        <w:t>Therapy:</w:t>
      </w:r>
    </w:p>
    <w:p>
      <w:pPr>
        <w:pStyle w:val="BodyText"/>
        <w:ind w:left="0"/>
        <w:rPr>
          <w:b/>
        </w:rPr>
      </w:pPr>
    </w:p>
    <w:p>
      <w:pPr>
        <w:pStyle w:val="BodyText"/>
        <w:spacing w:line="360" w:lineRule="auto"/>
        <w:ind w:right="137"/>
        <w:jc w:val="both"/>
      </w:pPr>
      <w:r>
        <w:rPr/>
        <w:t>Stem cell therapy represents a cutting-edge approach aimed at regenerating damaged brain tissue</w:t>
      </w:r>
      <w:r>
        <w:rPr>
          <w:spacing w:val="-15"/>
        </w:rPr>
        <w:t> </w:t>
      </w:r>
      <w:r>
        <w:rPr/>
        <w:t>and</w:t>
      </w:r>
      <w:r>
        <w:rPr>
          <w:spacing w:val="-14"/>
        </w:rPr>
        <w:t> </w:t>
      </w:r>
      <w:r>
        <w:rPr/>
        <w:t>enhancing</w:t>
      </w:r>
      <w:r>
        <w:rPr>
          <w:spacing w:val="-16"/>
        </w:rPr>
        <w:t> </w:t>
      </w:r>
      <w:r>
        <w:rPr/>
        <w:t>functional</w:t>
      </w:r>
      <w:r>
        <w:rPr>
          <w:spacing w:val="-14"/>
        </w:rPr>
        <w:t> </w:t>
      </w:r>
      <w:r>
        <w:rPr/>
        <w:t>recovery</w:t>
      </w:r>
      <w:r>
        <w:rPr>
          <w:spacing w:val="-14"/>
        </w:rPr>
        <w:t> </w:t>
      </w:r>
      <w:r>
        <w:rPr/>
        <w:t>after</w:t>
      </w:r>
      <w:r>
        <w:rPr>
          <w:spacing w:val="-15"/>
        </w:rPr>
        <w:t> </w:t>
      </w:r>
      <w:r>
        <w:rPr/>
        <w:t>stroke.</w:t>
      </w:r>
      <w:r>
        <w:rPr>
          <w:spacing w:val="-15"/>
        </w:rPr>
        <w:t> </w:t>
      </w:r>
      <w:r>
        <w:rPr/>
        <w:t>Mesenchymal</w:t>
      </w:r>
      <w:r>
        <w:rPr>
          <w:spacing w:val="-14"/>
        </w:rPr>
        <w:t> </w:t>
      </w:r>
      <w:r>
        <w:rPr/>
        <w:t>stem</w:t>
      </w:r>
      <w:r>
        <w:rPr>
          <w:spacing w:val="-15"/>
        </w:rPr>
        <w:t> </w:t>
      </w:r>
      <w:r>
        <w:rPr/>
        <w:t>cells</w:t>
      </w:r>
      <w:r>
        <w:rPr>
          <w:spacing w:val="-14"/>
        </w:rPr>
        <w:t> </w:t>
      </w:r>
      <w:r>
        <w:rPr/>
        <w:t>(MSCs),</w:t>
      </w:r>
      <w:r>
        <w:rPr>
          <w:spacing w:val="-15"/>
        </w:rPr>
        <w:t> </w:t>
      </w:r>
      <w:r>
        <w:rPr/>
        <w:t>neural stem</w:t>
      </w:r>
      <w:r>
        <w:rPr>
          <w:spacing w:val="-2"/>
        </w:rPr>
        <w:t> </w:t>
      </w:r>
      <w:r>
        <w:rPr/>
        <w:t>cells</w:t>
      </w:r>
      <w:r>
        <w:rPr>
          <w:spacing w:val="-2"/>
        </w:rPr>
        <w:t> </w:t>
      </w:r>
      <w:r>
        <w:rPr/>
        <w:t>(NSCs),</w:t>
      </w:r>
      <w:r>
        <w:rPr>
          <w:spacing w:val="-4"/>
        </w:rPr>
        <w:t> </w:t>
      </w:r>
      <w:r>
        <w:rPr/>
        <w:t>and</w:t>
      </w:r>
      <w:r>
        <w:rPr>
          <w:spacing w:val="-2"/>
        </w:rPr>
        <w:t> </w:t>
      </w:r>
      <w:r>
        <w:rPr/>
        <w:t>induced</w:t>
      </w:r>
      <w:r>
        <w:rPr>
          <w:spacing w:val="-2"/>
        </w:rPr>
        <w:t> </w:t>
      </w:r>
      <w:r>
        <w:rPr/>
        <w:t>pluripotent</w:t>
      </w:r>
      <w:r>
        <w:rPr>
          <w:spacing w:val="-3"/>
        </w:rPr>
        <w:t> </w:t>
      </w:r>
      <w:r>
        <w:rPr/>
        <w:t>stem</w:t>
      </w:r>
      <w:r>
        <w:rPr>
          <w:spacing w:val="-3"/>
        </w:rPr>
        <w:t> </w:t>
      </w:r>
      <w:r>
        <w:rPr/>
        <w:t>cells</w:t>
      </w:r>
      <w:r>
        <w:rPr>
          <w:spacing w:val="-3"/>
        </w:rPr>
        <w:t> </w:t>
      </w:r>
      <w:r>
        <w:rPr/>
        <w:t>(iPSCs)</w:t>
      </w:r>
      <w:r>
        <w:rPr>
          <w:spacing w:val="-2"/>
        </w:rPr>
        <w:t> </w:t>
      </w:r>
      <w:r>
        <w:rPr/>
        <w:t>are</w:t>
      </w:r>
      <w:r>
        <w:rPr>
          <w:spacing w:val="-2"/>
        </w:rPr>
        <w:t> </w:t>
      </w:r>
      <w:r>
        <w:rPr/>
        <w:t>under</w:t>
      </w:r>
      <w:r>
        <w:rPr>
          <w:spacing w:val="-2"/>
        </w:rPr>
        <w:t> </w:t>
      </w:r>
      <w:r>
        <w:rPr/>
        <w:t>clinical</w:t>
      </w:r>
      <w:r>
        <w:rPr>
          <w:spacing w:val="-2"/>
        </w:rPr>
        <w:t> </w:t>
      </w:r>
      <w:r>
        <w:rPr/>
        <w:t>investigation for their ability to promote neurogenesis, modulate inflammation, and restore synaptic connectivity </w:t>
      </w:r>
      <w:r>
        <w:rPr>
          <w:rFonts w:ascii="Calibri"/>
          <w:b/>
          <w:color w:val="2E5395"/>
        </w:rPr>
        <w:t>[38]</w:t>
      </w:r>
      <w:r>
        <w:rPr/>
        <w:t>. Though still in early-phase trials, results are encouraging, and ongoing research</w:t>
      </w:r>
      <w:r>
        <w:rPr>
          <w:spacing w:val="-6"/>
        </w:rPr>
        <w:t> </w:t>
      </w:r>
      <w:r>
        <w:rPr/>
        <w:t>may</w:t>
      </w:r>
      <w:r>
        <w:rPr>
          <w:spacing w:val="-7"/>
        </w:rPr>
        <w:t> </w:t>
      </w:r>
      <w:r>
        <w:rPr/>
        <w:t>pave</w:t>
      </w:r>
      <w:r>
        <w:rPr>
          <w:spacing w:val="-8"/>
        </w:rPr>
        <w:t> </w:t>
      </w:r>
      <w:r>
        <w:rPr/>
        <w:t>the</w:t>
      </w:r>
      <w:r>
        <w:rPr>
          <w:spacing w:val="-5"/>
        </w:rPr>
        <w:t> </w:t>
      </w:r>
      <w:r>
        <w:rPr/>
        <w:t>way</w:t>
      </w:r>
      <w:r>
        <w:rPr>
          <w:spacing w:val="-7"/>
        </w:rPr>
        <w:t> </w:t>
      </w:r>
      <w:r>
        <w:rPr/>
        <w:t>for</w:t>
      </w:r>
      <w:r>
        <w:rPr>
          <w:spacing w:val="-8"/>
        </w:rPr>
        <w:t> </w:t>
      </w:r>
      <w:r>
        <w:rPr/>
        <w:t>integrating</w:t>
      </w:r>
      <w:r>
        <w:rPr>
          <w:spacing w:val="-9"/>
        </w:rPr>
        <w:t> </w:t>
      </w:r>
      <w:r>
        <w:rPr/>
        <w:t>stem</w:t>
      </w:r>
      <w:r>
        <w:rPr>
          <w:spacing w:val="-5"/>
        </w:rPr>
        <w:t> </w:t>
      </w:r>
      <w:r>
        <w:rPr/>
        <w:t>cell</w:t>
      </w:r>
      <w:r>
        <w:rPr>
          <w:spacing w:val="-4"/>
        </w:rPr>
        <w:t> </w:t>
      </w:r>
      <w:r>
        <w:rPr/>
        <w:t>therapy</w:t>
      </w:r>
      <w:r>
        <w:rPr>
          <w:spacing w:val="-7"/>
        </w:rPr>
        <w:t> </w:t>
      </w:r>
      <w:r>
        <w:rPr/>
        <w:t>into</w:t>
      </w:r>
      <w:r>
        <w:rPr>
          <w:spacing w:val="-7"/>
        </w:rPr>
        <w:t> </w:t>
      </w:r>
      <w:r>
        <w:rPr/>
        <w:t>standard</w:t>
      </w:r>
      <w:r>
        <w:rPr>
          <w:spacing w:val="-7"/>
        </w:rPr>
        <w:t> </w:t>
      </w:r>
      <w:r>
        <w:rPr/>
        <w:t>stroke</w:t>
      </w:r>
      <w:r>
        <w:rPr>
          <w:spacing w:val="-8"/>
        </w:rPr>
        <w:t> </w:t>
      </w:r>
      <w:r>
        <w:rPr/>
        <w:t>rehabilitation </w:t>
      </w:r>
      <w:r>
        <w:rPr>
          <w:spacing w:val="-2"/>
        </w:rPr>
        <w:t>programs.</w:t>
      </w:r>
    </w:p>
    <w:p>
      <w:pPr>
        <w:pStyle w:val="BodyText"/>
        <w:spacing w:line="360" w:lineRule="auto" w:before="159"/>
        <w:ind w:right="135"/>
        <w:jc w:val="both"/>
      </w:pPr>
      <w:r>
        <w:rPr/>
        <w:t>These</w:t>
      </w:r>
      <w:r>
        <w:rPr>
          <w:spacing w:val="-18"/>
        </w:rPr>
        <w:t> </w:t>
      </w:r>
      <w:r>
        <w:rPr/>
        <w:t>recent</w:t>
      </w:r>
      <w:r>
        <w:rPr>
          <w:spacing w:val="-17"/>
        </w:rPr>
        <w:t> </w:t>
      </w:r>
      <w:r>
        <w:rPr/>
        <w:t>advances—ranging</w:t>
      </w:r>
      <w:r>
        <w:rPr>
          <w:spacing w:val="-18"/>
        </w:rPr>
        <w:t> </w:t>
      </w:r>
      <w:r>
        <w:rPr/>
        <w:t>from</w:t>
      </w:r>
      <w:r>
        <w:rPr>
          <w:spacing w:val="-17"/>
        </w:rPr>
        <w:t> </w:t>
      </w:r>
      <w:r>
        <w:rPr/>
        <w:t>pharmacological</w:t>
      </w:r>
      <w:r>
        <w:rPr>
          <w:spacing w:val="-18"/>
        </w:rPr>
        <w:t> </w:t>
      </w:r>
      <w:r>
        <w:rPr/>
        <w:t>innovations</w:t>
      </w:r>
      <w:r>
        <w:rPr>
          <w:spacing w:val="-17"/>
        </w:rPr>
        <w:t> </w:t>
      </w:r>
      <w:r>
        <w:rPr/>
        <w:t>to</w:t>
      </w:r>
      <w:r>
        <w:rPr>
          <w:spacing w:val="-17"/>
        </w:rPr>
        <w:t> </w:t>
      </w:r>
      <w:r>
        <w:rPr/>
        <w:t>digital</w:t>
      </w:r>
      <w:r>
        <w:rPr>
          <w:spacing w:val="-17"/>
        </w:rPr>
        <w:t> </w:t>
      </w:r>
      <w:r>
        <w:rPr/>
        <w:t>technologies</w:t>
      </w:r>
      <w:r>
        <w:rPr>
          <w:spacing w:val="-17"/>
        </w:rPr>
        <w:t> </w:t>
      </w:r>
      <w:r>
        <w:rPr/>
        <w:t>and regenerative medicine—mark a shift toward precision and personalized stroke care. Their integration</w:t>
      </w:r>
      <w:r>
        <w:rPr>
          <w:spacing w:val="-8"/>
        </w:rPr>
        <w:t> </w:t>
      </w:r>
      <w:r>
        <w:rPr/>
        <w:t>into</w:t>
      </w:r>
      <w:r>
        <w:rPr>
          <w:spacing w:val="-8"/>
        </w:rPr>
        <w:t> </w:t>
      </w:r>
      <w:r>
        <w:rPr/>
        <w:t>clinical</w:t>
      </w:r>
      <w:r>
        <w:rPr>
          <w:spacing w:val="-8"/>
        </w:rPr>
        <w:t> </w:t>
      </w:r>
      <w:r>
        <w:rPr/>
        <w:t>practice</w:t>
      </w:r>
      <w:r>
        <w:rPr>
          <w:spacing w:val="-9"/>
        </w:rPr>
        <w:t> </w:t>
      </w:r>
      <w:r>
        <w:rPr/>
        <w:t>depends</w:t>
      </w:r>
      <w:r>
        <w:rPr>
          <w:spacing w:val="-10"/>
        </w:rPr>
        <w:t> </w:t>
      </w:r>
      <w:r>
        <w:rPr/>
        <w:t>on</w:t>
      </w:r>
      <w:r>
        <w:rPr>
          <w:spacing w:val="-8"/>
        </w:rPr>
        <w:t> </w:t>
      </w:r>
      <w:r>
        <w:rPr/>
        <w:t>overcoming</w:t>
      </w:r>
      <w:r>
        <w:rPr>
          <w:spacing w:val="-10"/>
        </w:rPr>
        <w:t> </w:t>
      </w:r>
      <w:r>
        <w:rPr/>
        <w:t>implementation</w:t>
      </w:r>
      <w:r>
        <w:rPr>
          <w:spacing w:val="-10"/>
        </w:rPr>
        <w:t> </w:t>
      </w:r>
      <w:r>
        <w:rPr/>
        <w:t>barriers</w:t>
      </w:r>
      <w:r>
        <w:rPr>
          <w:spacing w:val="-8"/>
        </w:rPr>
        <w:t> </w:t>
      </w:r>
      <w:r>
        <w:rPr/>
        <w:t>such</w:t>
      </w:r>
      <w:r>
        <w:rPr>
          <w:spacing w:val="-8"/>
        </w:rPr>
        <w:t> </w:t>
      </w:r>
      <w:r>
        <w:rPr/>
        <w:t>as</w:t>
      </w:r>
      <w:r>
        <w:rPr>
          <w:spacing w:val="-8"/>
        </w:rPr>
        <w:t> </w:t>
      </w:r>
      <w:r>
        <w:rPr/>
        <w:t>cost, training, and infrastructure, particularly in resource-limited settings.</w:t>
      </w:r>
    </w:p>
    <w:p>
      <w:pPr>
        <w:pStyle w:val="Heading3"/>
        <w:spacing w:before="161"/>
        <w:ind w:firstLine="0"/>
        <w:jc w:val="both"/>
      </w:pPr>
      <w:r>
        <w:rPr/>
        <w:t>Table</w:t>
      </w:r>
      <w:r>
        <w:rPr>
          <w:spacing w:val="-16"/>
        </w:rPr>
        <w:t> </w:t>
      </w:r>
      <w:r>
        <w:rPr/>
        <w:t>4.</w:t>
      </w:r>
      <w:r>
        <w:rPr>
          <w:spacing w:val="-8"/>
        </w:rPr>
        <w:t> </w:t>
      </w:r>
      <w:r>
        <w:rPr/>
        <w:t>Summary</w:t>
      </w:r>
      <w:r>
        <w:rPr>
          <w:spacing w:val="-7"/>
        </w:rPr>
        <w:t> </w:t>
      </w:r>
      <w:r>
        <w:rPr/>
        <w:t>of</w:t>
      </w:r>
      <w:r>
        <w:rPr>
          <w:spacing w:val="-7"/>
        </w:rPr>
        <w:t> </w:t>
      </w:r>
      <w:r>
        <w:rPr/>
        <w:t>Recent</w:t>
      </w:r>
      <w:r>
        <w:rPr>
          <w:spacing w:val="-18"/>
        </w:rPr>
        <w:t> </w:t>
      </w:r>
      <w:r>
        <w:rPr/>
        <w:t>Advances</w:t>
      </w:r>
      <w:r>
        <w:rPr>
          <w:spacing w:val="-9"/>
        </w:rPr>
        <w:t> </w:t>
      </w:r>
      <w:r>
        <w:rPr/>
        <w:t>in</w:t>
      </w:r>
      <w:r>
        <w:rPr>
          <w:spacing w:val="-7"/>
        </w:rPr>
        <w:t> </w:t>
      </w:r>
      <w:r>
        <w:rPr/>
        <w:t>Stroke</w:t>
      </w:r>
      <w:r>
        <w:rPr>
          <w:spacing w:val="-7"/>
        </w:rPr>
        <w:t> </w:t>
      </w:r>
      <w:r>
        <w:rPr>
          <w:spacing w:val="-2"/>
        </w:rPr>
        <w:t>Management</w:t>
      </w:r>
    </w:p>
    <w:p>
      <w:pPr>
        <w:pStyle w:val="BodyText"/>
        <w:spacing w:before="91"/>
        <w:ind w:left="0"/>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8"/>
        <w:gridCol w:w="3245"/>
        <w:gridCol w:w="3248"/>
      </w:tblGrid>
      <w:tr>
        <w:trPr>
          <w:trHeight w:val="1005" w:hRule="atLeast"/>
        </w:trPr>
        <w:tc>
          <w:tcPr>
            <w:tcW w:w="3248" w:type="dxa"/>
          </w:tcPr>
          <w:p>
            <w:pPr>
              <w:pStyle w:val="TableParagraph"/>
              <w:rPr>
                <w:b/>
                <w:sz w:val="28"/>
              </w:rPr>
            </w:pPr>
            <w:r>
              <w:rPr>
                <w:b/>
                <w:spacing w:val="-2"/>
                <w:sz w:val="28"/>
              </w:rPr>
              <w:t>Innovation</w:t>
            </w:r>
          </w:p>
        </w:tc>
        <w:tc>
          <w:tcPr>
            <w:tcW w:w="3245" w:type="dxa"/>
          </w:tcPr>
          <w:p>
            <w:pPr>
              <w:pStyle w:val="TableParagraph"/>
              <w:ind w:left="105"/>
              <w:rPr>
                <w:b/>
                <w:sz w:val="28"/>
              </w:rPr>
            </w:pPr>
            <w:r>
              <w:rPr>
                <w:b/>
                <w:spacing w:val="-2"/>
                <w:sz w:val="28"/>
              </w:rPr>
              <w:t>Description</w:t>
            </w:r>
          </w:p>
        </w:tc>
        <w:tc>
          <w:tcPr>
            <w:tcW w:w="3248" w:type="dxa"/>
          </w:tcPr>
          <w:p>
            <w:pPr>
              <w:pStyle w:val="TableParagraph"/>
              <w:ind w:left="108"/>
              <w:rPr>
                <w:b/>
                <w:sz w:val="28"/>
              </w:rPr>
            </w:pPr>
            <w:r>
              <w:rPr>
                <w:b/>
                <w:sz w:val="28"/>
              </w:rPr>
              <w:t>Impact</w:t>
            </w:r>
            <w:r>
              <w:rPr>
                <w:b/>
                <w:spacing w:val="-3"/>
                <w:sz w:val="28"/>
              </w:rPr>
              <w:t> </w:t>
            </w:r>
            <w:r>
              <w:rPr>
                <w:b/>
                <w:sz w:val="28"/>
              </w:rPr>
              <w:t>on</w:t>
            </w:r>
            <w:r>
              <w:rPr>
                <w:b/>
                <w:spacing w:val="-3"/>
                <w:sz w:val="28"/>
              </w:rPr>
              <w:t> </w:t>
            </w:r>
            <w:r>
              <w:rPr>
                <w:b/>
                <w:spacing w:val="-2"/>
                <w:sz w:val="28"/>
              </w:rPr>
              <w:t>Outcomes</w:t>
            </w:r>
          </w:p>
        </w:tc>
      </w:tr>
      <w:tr>
        <w:trPr>
          <w:trHeight w:val="1449" w:hRule="atLeast"/>
        </w:trPr>
        <w:tc>
          <w:tcPr>
            <w:tcW w:w="3248" w:type="dxa"/>
          </w:tcPr>
          <w:p>
            <w:pPr>
              <w:pStyle w:val="TableParagraph"/>
              <w:rPr>
                <w:sz w:val="28"/>
              </w:rPr>
            </w:pPr>
            <w:r>
              <w:rPr>
                <w:sz w:val="28"/>
              </w:rPr>
              <w:t>Novel</w:t>
            </w:r>
            <w:r>
              <w:rPr>
                <w:spacing w:val="-10"/>
                <w:sz w:val="28"/>
              </w:rPr>
              <w:t> </w:t>
            </w:r>
            <w:r>
              <w:rPr>
                <w:spacing w:val="-2"/>
                <w:sz w:val="28"/>
              </w:rPr>
              <w:t>Thrombolytics</w:t>
            </w:r>
          </w:p>
        </w:tc>
        <w:tc>
          <w:tcPr>
            <w:tcW w:w="3245" w:type="dxa"/>
          </w:tcPr>
          <w:p>
            <w:pPr>
              <w:pStyle w:val="TableParagraph"/>
              <w:ind w:left="105"/>
              <w:rPr>
                <w:sz w:val="28"/>
              </w:rPr>
            </w:pPr>
            <w:r>
              <w:rPr>
                <w:sz w:val="28"/>
              </w:rPr>
              <w:t>Use</w:t>
            </w:r>
            <w:r>
              <w:rPr>
                <w:spacing w:val="60"/>
                <w:sz w:val="28"/>
              </w:rPr>
              <w:t> </w:t>
            </w:r>
            <w:r>
              <w:rPr>
                <w:sz w:val="28"/>
              </w:rPr>
              <w:t>of</w:t>
            </w:r>
            <w:r>
              <w:rPr>
                <w:spacing w:val="61"/>
                <w:sz w:val="28"/>
              </w:rPr>
              <w:t> </w:t>
            </w:r>
            <w:r>
              <w:rPr>
                <w:sz w:val="28"/>
              </w:rPr>
              <w:t>newer</w:t>
            </w:r>
            <w:r>
              <w:rPr>
                <w:spacing w:val="61"/>
                <w:sz w:val="28"/>
              </w:rPr>
              <w:t> </w:t>
            </w:r>
            <w:r>
              <w:rPr>
                <w:sz w:val="28"/>
              </w:rPr>
              <w:t>agents</w:t>
            </w:r>
            <w:r>
              <w:rPr>
                <w:spacing w:val="62"/>
                <w:sz w:val="28"/>
              </w:rPr>
              <w:t> </w:t>
            </w:r>
            <w:r>
              <w:rPr>
                <w:spacing w:val="-4"/>
                <w:sz w:val="28"/>
              </w:rPr>
              <w:t>like</w:t>
            </w:r>
          </w:p>
          <w:p>
            <w:pPr>
              <w:pStyle w:val="TableParagraph"/>
              <w:spacing w:line="480" w:lineRule="atLeast" w:before="2"/>
              <w:ind w:left="105" w:right="96"/>
              <w:rPr>
                <w:sz w:val="28"/>
              </w:rPr>
            </w:pPr>
            <w:r>
              <w:rPr>
                <w:sz w:val="28"/>
              </w:rPr>
              <w:t>Tenecteplase</w:t>
            </w:r>
            <w:r>
              <w:rPr>
                <w:spacing w:val="80"/>
                <w:sz w:val="28"/>
              </w:rPr>
              <w:t> </w:t>
            </w:r>
            <w:r>
              <w:rPr>
                <w:sz w:val="28"/>
              </w:rPr>
              <w:t>with</w:t>
            </w:r>
            <w:r>
              <w:rPr>
                <w:spacing w:val="80"/>
                <w:sz w:val="28"/>
              </w:rPr>
              <w:t> </w:t>
            </w:r>
            <w:r>
              <w:rPr>
                <w:sz w:val="28"/>
              </w:rPr>
              <w:t>longer half-life, single bolus</w:t>
            </w:r>
          </w:p>
        </w:tc>
        <w:tc>
          <w:tcPr>
            <w:tcW w:w="3248" w:type="dxa"/>
          </w:tcPr>
          <w:p>
            <w:pPr>
              <w:pStyle w:val="TableParagraph"/>
              <w:tabs>
                <w:tab w:pos="1451" w:val="left" w:leader="none"/>
              </w:tabs>
              <w:ind w:left="108"/>
              <w:rPr>
                <w:sz w:val="28"/>
              </w:rPr>
            </w:pPr>
            <w:r>
              <w:rPr>
                <w:spacing w:val="-2"/>
                <w:sz w:val="28"/>
              </w:rPr>
              <w:t>Faster</w:t>
            </w:r>
            <w:r>
              <w:rPr>
                <w:sz w:val="28"/>
              </w:rPr>
              <w:tab/>
            </w:r>
            <w:r>
              <w:rPr>
                <w:spacing w:val="-2"/>
                <w:sz w:val="28"/>
              </w:rPr>
              <w:t>administration,</w:t>
            </w:r>
          </w:p>
          <w:p>
            <w:pPr>
              <w:pStyle w:val="TableParagraph"/>
              <w:tabs>
                <w:tab w:pos="2174" w:val="left" w:leader="none"/>
              </w:tabs>
              <w:spacing w:line="480" w:lineRule="atLeast" w:before="2"/>
              <w:ind w:left="108" w:right="97"/>
              <w:rPr>
                <w:sz w:val="28"/>
              </w:rPr>
            </w:pPr>
            <w:r>
              <w:rPr>
                <w:spacing w:val="-4"/>
                <w:sz w:val="28"/>
              </w:rPr>
              <w:t>fewer</w:t>
            </w:r>
            <w:r>
              <w:rPr>
                <w:sz w:val="28"/>
              </w:rPr>
              <w:tab/>
            </w:r>
            <w:r>
              <w:rPr>
                <w:spacing w:val="-2"/>
                <w:sz w:val="28"/>
              </w:rPr>
              <w:t>bleeding complications</w:t>
            </w:r>
          </w:p>
        </w:tc>
      </w:tr>
      <w:tr>
        <w:trPr>
          <w:trHeight w:val="1447" w:hRule="atLeast"/>
        </w:trPr>
        <w:tc>
          <w:tcPr>
            <w:tcW w:w="3248" w:type="dxa"/>
          </w:tcPr>
          <w:p>
            <w:pPr>
              <w:pStyle w:val="TableParagraph"/>
              <w:rPr>
                <w:sz w:val="28"/>
              </w:rPr>
            </w:pPr>
            <w:r>
              <w:rPr>
                <w:sz w:val="28"/>
              </w:rPr>
              <w:t>Endovascular</w:t>
            </w:r>
            <w:r>
              <w:rPr>
                <w:spacing w:val="-11"/>
                <w:sz w:val="28"/>
              </w:rPr>
              <w:t> </w:t>
            </w:r>
            <w:r>
              <w:rPr>
                <w:spacing w:val="-2"/>
                <w:sz w:val="28"/>
              </w:rPr>
              <w:t>Devices</w:t>
            </w:r>
          </w:p>
        </w:tc>
        <w:tc>
          <w:tcPr>
            <w:tcW w:w="3245" w:type="dxa"/>
          </w:tcPr>
          <w:p>
            <w:pPr>
              <w:pStyle w:val="TableParagraph"/>
              <w:tabs>
                <w:tab w:pos="2235" w:val="left" w:leader="none"/>
              </w:tabs>
              <w:spacing w:line="360" w:lineRule="auto"/>
              <w:ind w:left="105" w:right="96"/>
              <w:rPr>
                <w:sz w:val="28"/>
              </w:rPr>
            </w:pPr>
            <w:r>
              <w:rPr>
                <w:spacing w:val="-2"/>
                <w:sz w:val="28"/>
              </w:rPr>
              <w:t>Endovascular</w:t>
            </w:r>
            <w:r>
              <w:rPr>
                <w:sz w:val="28"/>
              </w:rPr>
              <w:tab/>
            </w:r>
            <w:r>
              <w:rPr>
                <w:spacing w:val="-2"/>
                <w:sz w:val="28"/>
              </w:rPr>
              <w:t>Devices </w:t>
            </w:r>
            <w:r>
              <w:rPr>
                <w:sz w:val="28"/>
              </w:rPr>
              <w:t>Advanced</w:t>
            </w:r>
            <w:r>
              <w:rPr>
                <w:spacing w:val="77"/>
                <w:sz w:val="28"/>
              </w:rPr>
              <w:t> </w:t>
            </w:r>
            <w:r>
              <w:rPr>
                <w:sz w:val="28"/>
              </w:rPr>
              <w:t>stent</w:t>
            </w:r>
            <w:r>
              <w:rPr>
                <w:spacing w:val="78"/>
                <w:sz w:val="28"/>
              </w:rPr>
              <w:t> </w:t>
            </w:r>
            <w:r>
              <w:rPr>
                <w:spacing w:val="-2"/>
                <w:sz w:val="28"/>
              </w:rPr>
              <w:t>retrievers</w:t>
            </w:r>
          </w:p>
          <w:p>
            <w:pPr>
              <w:pStyle w:val="TableParagraph"/>
              <w:spacing w:line="321" w:lineRule="exact"/>
              <w:ind w:left="105"/>
              <w:rPr>
                <w:sz w:val="28"/>
              </w:rPr>
            </w:pPr>
            <w:r>
              <w:rPr>
                <w:sz w:val="28"/>
              </w:rPr>
              <w:t>and</w:t>
            </w:r>
            <w:r>
              <w:rPr>
                <w:spacing w:val="-5"/>
                <w:sz w:val="28"/>
              </w:rPr>
              <w:t> </w:t>
            </w:r>
            <w:r>
              <w:rPr>
                <w:sz w:val="28"/>
              </w:rPr>
              <w:t>aspiration</w:t>
            </w:r>
            <w:r>
              <w:rPr>
                <w:spacing w:val="-8"/>
                <w:sz w:val="28"/>
              </w:rPr>
              <w:t> </w:t>
            </w:r>
            <w:r>
              <w:rPr>
                <w:spacing w:val="-2"/>
                <w:sz w:val="28"/>
              </w:rPr>
              <w:t>systems</w:t>
            </w:r>
          </w:p>
        </w:tc>
        <w:tc>
          <w:tcPr>
            <w:tcW w:w="3248" w:type="dxa"/>
          </w:tcPr>
          <w:p>
            <w:pPr>
              <w:pStyle w:val="TableParagraph"/>
              <w:tabs>
                <w:tab w:pos="1568" w:val="left" w:leader="none"/>
              </w:tabs>
              <w:spacing w:line="360" w:lineRule="auto"/>
              <w:ind w:left="108" w:right="97"/>
              <w:rPr>
                <w:sz w:val="28"/>
              </w:rPr>
            </w:pPr>
            <w:r>
              <w:rPr>
                <w:spacing w:val="-2"/>
                <w:sz w:val="28"/>
              </w:rPr>
              <w:t>Improved</w:t>
            </w:r>
            <w:r>
              <w:rPr>
                <w:sz w:val="28"/>
              </w:rPr>
              <w:tab/>
            </w:r>
            <w:r>
              <w:rPr>
                <w:spacing w:val="-2"/>
                <w:sz w:val="28"/>
              </w:rPr>
              <w:t>recanalization </w:t>
            </w:r>
            <w:r>
              <w:rPr>
                <w:sz w:val="28"/>
              </w:rPr>
              <w:t>and functional recovery</w:t>
            </w:r>
          </w:p>
        </w:tc>
      </w:tr>
      <w:tr>
        <w:trPr>
          <w:trHeight w:val="1449" w:hRule="atLeast"/>
        </w:trPr>
        <w:tc>
          <w:tcPr>
            <w:tcW w:w="3248" w:type="dxa"/>
          </w:tcPr>
          <w:p>
            <w:pPr>
              <w:pStyle w:val="TableParagraph"/>
              <w:spacing w:before="2"/>
              <w:rPr>
                <w:sz w:val="28"/>
              </w:rPr>
            </w:pPr>
            <w:r>
              <w:rPr>
                <w:spacing w:val="-2"/>
                <w:sz w:val="28"/>
              </w:rPr>
              <w:t>Telemedicine</w:t>
            </w:r>
          </w:p>
        </w:tc>
        <w:tc>
          <w:tcPr>
            <w:tcW w:w="3245" w:type="dxa"/>
          </w:tcPr>
          <w:p>
            <w:pPr>
              <w:pStyle w:val="TableParagraph"/>
              <w:spacing w:line="360" w:lineRule="auto" w:before="2"/>
              <w:ind w:left="105"/>
              <w:rPr>
                <w:sz w:val="28"/>
              </w:rPr>
            </w:pPr>
            <w:r>
              <w:rPr>
                <w:sz w:val="28"/>
              </w:rPr>
              <w:t>Remote</w:t>
            </w:r>
            <w:r>
              <w:rPr>
                <w:spacing w:val="40"/>
                <w:sz w:val="28"/>
              </w:rPr>
              <w:t> </w:t>
            </w:r>
            <w:r>
              <w:rPr>
                <w:sz w:val="28"/>
              </w:rPr>
              <w:t>stroke</w:t>
            </w:r>
            <w:r>
              <w:rPr>
                <w:spacing w:val="40"/>
                <w:sz w:val="28"/>
              </w:rPr>
              <w:t> </w:t>
            </w:r>
            <w:r>
              <w:rPr>
                <w:sz w:val="28"/>
              </w:rPr>
              <w:t>evaluation and</w:t>
            </w:r>
            <w:r>
              <w:rPr>
                <w:spacing w:val="2"/>
                <w:sz w:val="28"/>
              </w:rPr>
              <w:t> </w:t>
            </w:r>
            <w:r>
              <w:rPr>
                <w:sz w:val="28"/>
              </w:rPr>
              <w:t>management</w:t>
            </w:r>
            <w:r>
              <w:rPr>
                <w:spacing w:val="1"/>
                <w:sz w:val="28"/>
              </w:rPr>
              <w:t> </w:t>
            </w:r>
            <w:r>
              <w:rPr>
                <w:sz w:val="28"/>
              </w:rPr>
              <w:t>via</w:t>
            </w:r>
            <w:r>
              <w:rPr>
                <w:spacing w:val="1"/>
                <w:sz w:val="28"/>
              </w:rPr>
              <w:t> </w:t>
            </w:r>
            <w:r>
              <w:rPr>
                <w:spacing w:val="-4"/>
                <w:sz w:val="28"/>
              </w:rPr>
              <w:t>video</w:t>
            </w:r>
          </w:p>
          <w:p>
            <w:pPr>
              <w:pStyle w:val="TableParagraph"/>
              <w:spacing w:line="321" w:lineRule="exact"/>
              <w:ind w:left="105"/>
              <w:rPr>
                <w:sz w:val="28"/>
              </w:rPr>
            </w:pPr>
            <w:r>
              <w:rPr>
                <w:sz w:val="28"/>
              </w:rPr>
              <w:t>and</w:t>
            </w:r>
            <w:r>
              <w:rPr>
                <w:spacing w:val="-3"/>
                <w:sz w:val="28"/>
              </w:rPr>
              <w:t> </w:t>
            </w:r>
            <w:r>
              <w:rPr>
                <w:sz w:val="28"/>
              </w:rPr>
              <w:t>imaging</w:t>
            </w:r>
            <w:r>
              <w:rPr>
                <w:spacing w:val="-3"/>
                <w:sz w:val="28"/>
              </w:rPr>
              <w:t> </w:t>
            </w:r>
            <w:r>
              <w:rPr>
                <w:spacing w:val="-4"/>
                <w:sz w:val="28"/>
              </w:rPr>
              <w:t>tools</w:t>
            </w:r>
          </w:p>
        </w:tc>
        <w:tc>
          <w:tcPr>
            <w:tcW w:w="3248" w:type="dxa"/>
          </w:tcPr>
          <w:p>
            <w:pPr>
              <w:pStyle w:val="TableParagraph"/>
              <w:tabs>
                <w:tab w:pos="973" w:val="left" w:leader="none"/>
                <w:tab w:pos="1916" w:val="left" w:leader="none"/>
                <w:tab w:pos="2362" w:val="left" w:leader="none"/>
              </w:tabs>
              <w:spacing w:line="360" w:lineRule="auto" w:before="2"/>
              <w:ind w:left="108" w:right="96"/>
              <w:rPr>
                <w:sz w:val="28"/>
              </w:rPr>
            </w:pPr>
            <w:r>
              <w:rPr>
                <w:sz w:val="28"/>
              </w:rPr>
              <w:t>Faster</w:t>
            </w:r>
            <w:r>
              <w:rPr>
                <w:spacing w:val="-2"/>
                <w:sz w:val="28"/>
              </w:rPr>
              <w:t> </w:t>
            </w:r>
            <w:r>
              <w:rPr>
                <w:sz w:val="28"/>
              </w:rPr>
              <w:t>treatment decisions, </w:t>
            </w:r>
            <w:r>
              <w:rPr>
                <w:spacing w:val="-2"/>
                <w:sz w:val="28"/>
              </w:rPr>
              <w:t>wider</w:t>
            </w:r>
            <w:r>
              <w:rPr>
                <w:sz w:val="28"/>
              </w:rPr>
              <w:tab/>
            </w:r>
            <w:r>
              <w:rPr>
                <w:spacing w:val="-2"/>
                <w:sz w:val="28"/>
              </w:rPr>
              <w:t>access</w:t>
            </w:r>
            <w:r>
              <w:rPr>
                <w:sz w:val="28"/>
              </w:rPr>
              <w:tab/>
            </w:r>
            <w:r>
              <w:rPr>
                <w:spacing w:val="-5"/>
                <w:sz w:val="28"/>
              </w:rPr>
              <w:t>in</w:t>
            </w:r>
            <w:r>
              <w:rPr>
                <w:sz w:val="28"/>
              </w:rPr>
              <w:tab/>
            </w:r>
            <w:r>
              <w:rPr>
                <w:spacing w:val="-2"/>
                <w:sz w:val="28"/>
              </w:rPr>
              <w:t>remote</w:t>
            </w:r>
          </w:p>
          <w:p>
            <w:pPr>
              <w:pStyle w:val="TableParagraph"/>
              <w:spacing w:line="321" w:lineRule="exact"/>
              <w:ind w:left="108"/>
              <w:rPr>
                <w:sz w:val="28"/>
              </w:rPr>
            </w:pPr>
            <w:r>
              <w:rPr>
                <w:spacing w:val="-2"/>
                <w:sz w:val="28"/>
              </w:rPr>
              <w:t>areas</w:t>
            </w:r>
          </w:p>
        </w:tc>
      </w:tr>
    </w:tbl>
    <w:p>
      <w:pPr>
        <w:pStyle w:val="TableParagraph"/>
        <w:spacing w:after="0" w:line="321" w:lineRule="exact"/>
        <w:rPr>
          <w:sz w:val="28"/>
        </w:rPr>
        <w:sectPr>
          <w:pgSz w:w="11910" w:h="16850"/>
          <w:pgMar w:top="500" w:bottom="280" w:left="850" w:right="425"/>
        </w:sectPr>
      </w:pPr>
    </w:p>
    <w:p>
      <w:pPr>
        <w:pStyle w:val="BodyText"/>
        <w:spacing w:before="2"/>
        <w:ind w:left="0"/>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8"/>
        <w:gridCol w:w="3245"/>
        <w:gridCol w:w="3248"/>
      </w:tblGrid>
      <w:tr>
        <w:trPr>
          <w:trHeight w:val="1932" w:hRule="atLeast"/>
        </w:trPr>
        <w:tc>
          <w:tcPr>
            <w:tcW w:w="3248" w:type="dxa"/>
          </w:tcPr>
          <w:p>
            <w:pPr>
              <w:pStyle w:val="TableParagraph"/>
              <w:rPr>
                <w:sz w:val="28"/>
              </w:rPr>
            </w:pPr>
            <w:r>
              <w:rPr>
                <w:sz w:val="28"/>
              </w:rPr>
              <w:t>Mobile</w:t>
            </w:r>
            <w:r>
              <w:rPr>
                <w:spacing w:val="-4"/>
                <w:sz w:val="28"/>
              </w:rPr>
              <w:t> </w:t>
            </w:r>
            <w:r>
              <w:rPr>
                <w:sz w:val="28"/>
              </w:rPr>
              <w:t>Stroke</w:t>
            </w:r>
            <w:r>
              <w:rPr>
                <w:spacing w:val="-4"/>
                <w:sz w:val="28"/>
              </w:rPr>
              <w:t> </w:t>
            </w:r>
            <w:r>
              <w:rPr>
                <w:spacing w:val="-2"/>
                <w:sz w:val="28"/>
              </w:rPr>
              <w:t>Units</w:t>
            </w:r>
          </w:p>
        </w:tc>
        <w:tc>
          <w:tcPr>
            <w:tcW w:w="3245" w:type="dxa"/>
          </w:tcPr>
          <w:p>
            <w:pPr>
              <w:pStyle w:val="TableParagraph"/>
              <w:spacing w:line="360" w:lineRule="auto"/>
              <w:ind w:left="105" w:right="95"/>
              <w:jc w:val="both"/>
              <w:rPr>
                <w:sz w:val="28"/>
              </w:rPr>
            </w:pPr>
            <w:r>
              <w:rPr>
                <w:spacing w:val="-2"/>
                <w:sz w:val="28"/>
              </w:rPr>
              <w:t>Ambulances</w:t>
            </w:r>
            <w:r>
              <w:rPr>
                <w:spacing w:val="-13"/>
                <w:sz w:val="28"/>
              </w:rPr>
              <w:t> </w:t>
            </w:r>
            <w:r>
              <w:rPr>
                <w:spacing w:val="-2"/>
                <w:sz w:val="28"/>
              </w:rPr>
              <w:t>equipped</w:t>
            </w:r>
            <w:r>
              <w:rPr>
                <w:spacing w:val="-13"/>
                <w:sz w:val="28"/>
              </w:rPr>
              <w:t> </w:t>
            </w:r>
            <w:r>
              <w:rPr>
                <w:spacing w:val="-2"/>
                <w:sz w:val="28"/>
              </w:rPr>
              <w:t>with </w:t>
            </w:r>
            <w:r>
              <w:rPr>
                <w:sz w:val="28"/>
              </w:rPr>
              <w:t>CT, lab tests, and telemedicine</w:t>
            </w:r>
            <w:r>
              <w:rPr>
                <w:spacing w:val="64"/>
                <w:sz w:val="28"/>
              </w:rPr>
              <w:t>   </w:t>
            </w:r>
            <w:r>
              <w:rPr>
                <w:sz w:val="28"/>
              </w:rPr>
              <w:t>for</w:t>
            </w:r>
            <w:r>
              <w:rPr>
                <w:spacing w:val="65"/>
                <w:sz w:val="28"/>
              </w:rPr>
              <w:t>   </w:t>
            </w:r>
            <w:r>
              <w:rPr>
                <w:spacing w:val="-4"/>
                <w:sz w:val="28"/>
              </w:rPr>
              <w:t>pre-</w:t>
            </w:r>
          </w:p>
          <w:p>
            <w:pPr>
              <w:pStyle w:val="TableParagraph"/>
              <w:spacing w:before="1"/>
              <w:ind w:left="105"/>
              <w:jc w:val="both"/>
              <w:rPr>
                <w:sz w:val="28"/>
              </w:rPr>
            </w:pPr>
            <w:r>
              <w:rPr>
                <w:sz w:val="28"/>
              </w:rPr>
              <w:t>hospital</w:t>
            </w:r>
            <w:r>
              <w:rPr>
                <w:spacing w:val="-8"/>
                <w:sz w:val="28"/>
              </w:rPr>
              <w:t> </w:t>
            </w:r>
            <w:r>
              <w:rPr>
                <w:spacing w:val="-4"/>
                <w:sz w:val="28"/>
              </w:rPr>
              <w:t>care</w:t>
            </w:r>
          </w:p>
        </w:tc>
        <w:tc>
          <w:tcPr>
            <w:tcW w:w="3248" w:type="dxa"/>
          </w:tcPr>
          <w:p>
            <w:pPr>
              <w:pStyle w:val="TableParagraph"/>
              <w:spacing w:line="360" w:lineRule="auto"/>
              <w:ind w:left="108" w:right="96"/>
              <w:jc w:val="both"/>
              <w:rPr>
                <w:sz w:val="28"/>
              </w:rPr>
            </w:pPr>
            <w:r>
              <w:rPr>
                <w:sz w:val="28"/>
              </w:rPr>
              <w:t>Reduced door-to-needle time, early triage for </w:t>
            </w:r>
            <w:r>
              <w:rPr>
                <w:spacing w:val="-2"/>
                <w:sz w:val="28"/>
              </w:rPr>
              <w:t>thrombectomy</w:t>
            </w:r>
          </w:p>
        </w:tc>
      </w:tr>
      <w:tr>
        <w:trPr>
          <w:trHeight w:val="1449" w:hRule="atLeast"/>
        </w:trPr>
        <w:tc>
          <w:tcPr>
            <w:tcW w:w="3248" w:type="dxa"/>
          </w:tcPr>
          <w:p>
            <w:pPr>
              <w:pStyle w:val="TableParagraph"/>
              <w:spacing w:before="2"/>
              <w:rPr>
                <w:sz w:val="28"/>
              </w:rPr>
            </w:pPr>
            <w:r>
              <w:rPr>
                <w:sz w:val="28"/>
              </w:rPr>
              <w:t>AI-based</w:t>
            </w:r>
            <w:r>
              <w:rPr>
                <w:spacing w:val="-8"/>
                <w:sz w:val="28"/>
              </w:rPr>
              <w:t> </w:t>
            </w:r>
            <w:r>
              <w:rPr>
                <w:sz w:val="28"/>
              </w:rPr>
              <w:t>Imaging</w:t>
            </w:r>
            <w:r>
              <w:rPr>
                <w:spacing w:val="-10"/>
                <w:sz w:val="28"/>
              </w:rPr>
              <w:t> </w:t>
            </w:r>
            <w:r>
              <w:rPr>
                <w:spacing w:val="-4"/>
                <w:sz w:val="28"/>
              </w:rPr>
              <w:t>Tools</w:t>
            </w:r>
          </w:p>
        </w:tc>
        <w:tc>
          <w:tcPr>
            <w:tcW w:w="3245" w:type="dxa"/>
          </w:tcPr>
          <w:p>
            <w:pPr>
              <w:pStyle w:val="TableParagraph"/>
              <w:tabs>
                <w:tab w:pos="1247" w:val="left" w:leader="none"/>
                <w:tab w:pos="2187" w:val="left" w:leader="none"/>
              </w:tabs>
              <w:spacing w:line="360" w:lineRule="auto" w:before="2"/>
              <w:ind w:left="105" w:right="96"/>
              <w:rPr>
                <w:sz w:val="28"/>
              </w:rPr>
            </w:pPr>
            <w:r>
              <w:rPr>
                <w:spacing w:val="-4"/>
                <w:sz w:val="28"/>
              </w:rPr>
              <w:t>Use</w:t>
            </w:r>
            <w:r>
              <w:rPr>
                <w:sz w:val="28"/>
              </w:rPr>
              <w:tab/>
            </w:r>
            <w:r>
              <w:rPr>
                <w:spacing w:val="-6"/>
                <w:sz w:val="28"/>
              </w:rPr>
              <w:t>of</w:t>
            </w:r>
            <w:r>
              <w:rPr>
                <w:sz w:val="28"/>
              </w:rPr>
              <w:tab/>
            </w:r>
            <w:r>
              <w:rPr>
                <w:spacing w:val="-2"/>
                <w:sz w:val="28"/>
              </w:rPr>
              <w:t>artificial </w:t>
            </w:r>
            <w:r>
              <w:rPr>
                <w:sz w:val="28"/>
              </w:rPr>
              <w:t>intelligence</w:t>
            </w:r>
            <w:r>
              <w:rPr>
                <w:spacing w:val="31"/>
                <w:sz w:val="28"/>
              </w:rPr>
              <w:t> </w:t>
            </w:r>
            <w:r>
              <w:rPr>
                <w:sz w:val="28"/>
              </w:rPr>
              <w:t>for</w:t>
            </w:r>
            <w:r>
              <w:rPr>
                <w:spacing w:val="31"/>
                <w:sz w:val="28"/>
              </w:rPr>
              <w:t> </w:t>
            </w:r>
            <w:r>
              <w:rPr>
                <w:sz w:val="28"/>
              </w:rPr>
              <w:t>brain</w:t>
            </w:r>
            <w:r>
              <w:rPr>
                <w:spacing w:val="31"/>
                <w:sz w:val="28"/>
              </w:rPr>
              <w:t> </w:t>
            </w:r>
            <w:r>
              <w:rPr>
                <w:spacing w:val="-4"/>
                <w:sz w:val="28"/>
              </w:rPr>
              <w:t>scan</w:t>
            </w:r>
          </w:p>
          <w:p>
            <w:pPr>
              <w:pStyle w:val="TableParagraph"/>
              <w:spacing w:line="321" w:lineRule="exact"/>
              <w:ind w:left="105"/>
              <w:rPr>
                <w:sz w:val="28"/>
              </w:rPr>
            </w:pPr>
            <w:r>
              <w:rPr>
                <w:spacing w:val="-2"/>
                <w:sz w:val="28"/>
              </w:rPr>
              <w:t>interpretation</w:t>
            </w:r>
          </w:p>
        </w:tc>
        <w:tc>
          <w:tcPr>
            <w:tcW w:w="3248" w:type="dxa"/>
          </w:tcPr>
          <w:p>
            <w:pPr>
              <w:pStyle w:val="TableParagraph"/>
              <w:tabs>
                <w:tab w:pos="1499" w:val="left" w:leader="none"/>
                <w:tab w:pos="2079" w:val="left" w:leader="none"/>
              </w:tabs>
              <w:spacing w:line="360" w:lineRule="auto" w:before="2"/>
              <w:ind w:left="108" w:right="97"/>
              <w:rPr>
                <w:sz w:val="28"/>
              </w:rPr>
            </w:pPr>
            <w:r>
              <w:rPr>
                <w:sz w:val="28"/>
              </w:rPr>
              <w:t>Rapid</w:t>
            </w:r>
            <w:r>
              <w:rPr>
                <w:spacing w:val="-9"/>
                <w:sz w:val="28"/>
              </w:rPr>
              <w:t> </w:t>
            </w:r>
            <w:r>
              <w:rPr>
                <w:sz w:val="28"/>
              </w:rPr>
              <w:t>diagnosis,</w:t>
            </w:r>
            <w:r>
              <w:rPr>
                <w:spacing w:val="-9"/>
                <w:sz w:val="28"/>
              </w:rPr>
              <w:t> </w:t>
            </w:r>
            <w:r>
              <w:rPr>
                <w:sz w:val="28"/>
              </w:rPr>
              <w:t>improved </w:t>
            </w:r>
            <w:r>
              <w:rPr>
                <w:spacing w:val="-2"/>
                <w:sz w:val="28"/>
              </w:rPr>
              <w:t>precision</w:t>
            </w:r>
            <w:r>
              <w:rPr>
                <w:sz w:val="28"/>
              </w:rPr>
              <w:tab/>
            </w:r>
            <w:r>
              <w:rPr>
                <w:spacing w:val="-5"/>
                <w:sz w:val="28"/>
              </w:rPr>
              <w:t>in</w:t>
            </w:r>
            <w:r>
              <w:rPr>
                <w:sz w:val="28"/>
              </w:rPr>
              <w:tab/>
            </w:r>
            <w:r>
              <w:rPr>
                <w:spacing w:val="-2"/>
                <w:sz w:val="28"/>
              </w:rPr>
              <w:t>treatment</w:t>
            </w:r>
          </w:p>
          <w:p>
            <w:pPr>
              <w:pStyle w:val="TableParagraph"/>
              <w:spacing w:line="321" w:lineRule="exact"/>
              <w:ind w:left="108"/>
              <w:rPr>
                <w:sz w:val="28"/>
              </w:rPr>
            </w:pPr>
            <w:r>
              <w:rPr>
                <w:spacing w:val="-2"/>
                <w:sz w:val="28"/>
              </w:rPr>
              <w:t>selection</w:t>
            </w:r>
          </w:p>
        </w:tc>
      </w:tr>
      <w:tr>
        <w:trPr>
          <w:trHeight w:val="1449" w:hRule="atLeast"/>
        </w:trPr>
        <w:tc>
          <w:tcPr>
            <w:tcW w:w="3248" w:type="dxa"/>
          </w:tcPr>
          <w:p>
            <w:pPr>
              <w:pStyle w:val="TableParagraph"/>
              <w:rPr>
                <w:sz w:val="28"/>
              </w:rPr>
            </w:pPr>
            <w:r>
              <w:rPr>
                <w:sz w:val="28"/>
              </w:rPr>
              <w:t>Blood</w:t>
            </w:r>
            <w:r>
              <w:rPr>
                <w:spacing w:val="-4"/>
                <w:sz w:val="28"/>
              </w:rPr>
              <w:t> </w:t>
            </w:r>
            <w:r>
              <w:rPr>
                <w:sz w:val="28"/>
              </w:rPr>
              <w:t>-Based</w:t>
            </w:r>
            <w:r>
              <w:rPr>
                <w:spacing w:val="-4"/>
                <w:sz w:val="28"/>
              </w:rPr>
              <w:t> </w:t>
            </w:r>
            <w:r>
              <w:rPr>
                <w:spacing w:val="-2"/>
                <w:sz w:val="28"/>
              </w:rPr>
              <w:t>Biomarkers</w:t>
            </w:r>
          </w:p>
        </w:tc>
        <w:tc>
          <w:tcPr>
            <w:tcW w:w="3245" w:type="dxa"/>
          </w:tcPr>
          <w:p>
            <w:pPr>
              <w:pStyle w:val="TableParagraph"/>
              <w:ind w:left="105" w:firstLine="720"/>
              <w:rPr>
                <w:sz w:val="28"/>
              </w:rPr>
            </w:pPr>
            <w:r>
              <w:rPr>
                <w:sz w:val="28"/>
              </w:rPr>
              <w:t>Proteins</w:t>
            </w:r>
            <w:r>
              <w:rPr>
                <w:spacing w:val="43"/>
                <w:sz w:val="28"/>
              </w:rPr>
              <w:t> </w:t>
            </w:r>
            <w:r>
              <w:rPr>
                <w:sz w:val="28"/>
              </w:rPr>
              <w:t>like</w:t>
            </w:r>
            <w:r>
              <w:rPr>
                <w:spacing w:val="44"/>
                <w:sz w:val="28"/>
              </w:rPr>
              <w:t> </w:t>
            </w:r>
            <w:r>
              <w:rPr>
                <w:spacing w:val="-2"/>
                <w:sz w:val="28"/>
              </w:rPr>
              <w:t>GFAP,</w:t>
            </w:r>
          </w:p>
          <w:p>
            <w:pPr>
              <w:pStyle w:val="TableParagraph"/>
              <w:spacing w:line="480" w:lineRule="atLeast" w:before="5"/>
              <w:ind w:left="105"/>
              <w:rPr>
                <w:sz w:val="28"/>
              </w:rPr>
            </w:pPr>
            <w:r>
              <w:rPr>
                <w:sz w:val="28"/>
              </w:rPr>
              <w:t>S100B,</w:t>
            </w:r>
            <w:r>
              <w:rPr>
                <w:spacing w:val="40"/>
                <w:sz w:val="28"/>
              </w:rPr>
              <w:t> </w:t>
            </w:r>
            <w:r>
              <w:rPr>
                <w:sz w:val="28"/>
              </w:rPr>
              <w:t>and</w:t>
            </w:r>
            <w:r>
              <w:rPr>
                <w:spacing w:val="40"/>
                <w:sz w:val="28"/>
              </w:rPr>
              <w:t> </w:t>
            </w:r>
            <w:r>
              <w:rPr>
                <w:sz w:val="28"/>
              </w:rPr>
              <w:t>NSE</w:t>
            </w:r>
            <w:r>
              <w:rPr>
                <w:spacing w:val="40"/>
                <w:sz w:val="28"/>
              </w:rPr>
              <w:t> </w:t>
            </w:r>
            <w:r>
              <w:rPr>
                <w:sz w:val="28"/>
              </w:rPr>
              <w:t>used</w:t>
            </w:r>
            <w:r>
              <w:rPr>
                <w:spacing w:val="40"/>
                <w:sz w:val="28"/>
              </w:rPr>
              <w:t> </w:t>
            </w:r>
            <w:r>
              <w:rPr>
                <w:sz w:val="28"/>
              </w:rPr>
              <w:t>to differentiate stroke types</w:t>
            </w:r>
          </w:p>
        </w:tc>
        <w:tc>
          <w:tcPr>
            <w:tcW w:w="3248" w:type="dxa"/>
          </w:tcPr>
          <w:p>
            <w:pPr>
              <w:pStyle w:val="TableParagraph"/>
              <w:spacing w:line="362" w:lineRule="auto"/>
              <w:ind w:left="108"/>
              <w:rPr>
                <w:sz w:val="28"/>
              </w:rPr>
            </w:pPr>
            <w:r>
              <w:rPr>
                <w:sz w:val="28"/>
              </w:rPr>
              <w:t>Early diagnosis, prognosis </w:t>
            </w:r>
            <w:r>
              <w:rPr>
                <w:spacing w:val="-2"/>
                <w:sz w:val="28"/>
              </w:rPr>
              <w:t>prediction</w:t>
            </w:r>
          </w:p>
        </w:tc>
      </w:tr>
      <w:tr>
        <w:trPr>
          <w:trHeight w:val="1449" w:hRule="atLeast"/>
        </w:trPr>
        <w:tc>
          <w:tcPr>
            <w:tcW w:w="3248" w:type="dxa"/>
          </w:tcPr>
          <w:p>
            <w:pPr>
              <w:pStyle w:val="TableParagraph"/>
              <w:rPr>
                <w:sz w:val="28"/>
              </w:rPr>
            </w:pPr>
            <w:r>
              <w:rPr>
                <w:sz w:val="28"/>
              </w:rPr>
              <w:t>Stem</w:t>
            </w:r>
            <w:r>
              <w:rPr>
                <w:spacing w:val="-3"/>
                <w:sz w:val="28"/>
              </w:rPr>
              <w:t> </w:t>
            </w:r>
            <w:r>
              <w:rPr>
                <w:sz w:val="28"/>
              </w:rPr>
              <w:t>Cell</w:t>
            </w:r>
            <w:r>
              <w:rPr>
                <w:spacing w:val="-7"/>
                <w:sz w:val="28"/>
              </w:rPr>
              <w:t> </w:t>
            </w:r>
            <w:r>
              <w:rPr>
                <w:spacing w:val="-2"/>
                <w:sz w:val="28"/>
              </w:rPr>
              <w:t>Therapy</w:t>
            </w:r>
          </w:p>
        </w:tc>
        <w:tc>
          <w:tcPr>
            <w:tcW w:w="3245" w:type="dxa"/>
          </w:tcPr>
          <w:p>
            <w:pPr>
              <w:pStyle w:val="TableParagraph"/>
              <w:tabs>
                <w:tab w:pos="2071" w:val="left" w:leader="none"/>
                <w:tab w:pos="2807" w:val="left" w:leader="none"/>
                <w:tab w:pos="2901" w:val="left" w:leader="none"/>
              </w:tabs>
              <w:spacing w:line="360" w:lineRule="auto"/>
              <w:ind w:left="105" w:right="95"/>
              <w:rPr>
                <w:sz w:val="28"/>
              </w:rPr>
            </w:pPr>
            <w:r>
              <w:rPr>
                <w:spacing w:val="-2"/>
                <w:sz w:val="28"/>
              </w:rPr>
              <w:t>Experimental</w:t>
            </w:r>
            <w:r>
              <w:rPr>
                <w:sz w:val="28"/>
              </w:rPr>
              <w:tab/>
            </w:r>
            <w:r>
              <w:rPr>
                <w:spacing w:val="-4"/>
                <w:sz w:val="28"/>
              </w:rPr>
              <w:t>use</w:t>
            </w:r>
            <w:r>
              <w:rPr>
                <w:sz w:val="28"/>
              </w:rPr>
              <w:tab/>
              <w:tab/>
            </w:r>
            <w:r>
              <w:rPr>
                <w:spacing w:val="-6"/>
                <w:sz w:val="28"/>
              </w:rPr>
              <w:t>of </w:t>
            </w:r>
            <w:r>
              <w:rPr>
                <w:spacing w:val="-2"/>
                <w:sz w:val="28"/>
              </w:rPr>
              <w:t>MSCs/NSCs/iPSCs</w:t>
            </w:r>
            <w:r>
              <w:rPr>
                <w:sz w:val="28"/>
              </w:rPr>
              <w:tab/>
            </w:r>
            <w:r>
              <w:rPr>
                <w:spacing w:val="-5"/>
                <w:sz w:val="28"/>
              </w:rPr>
              <w:t>for</w:t>
            </w:r>
          </w:p>
          <w:p>
            <w:pPr>
              <w:pStyle w:val="TableParagraph"/>
              <w:spacing w:before="1"/>
              <w:ind w:left="105"/>
              <w:rPr>
                <w:sz w:val="28"/>
              </w:rPr>
            </w:pPr>
            <w:r>
              <w:rPr>
                <w:spacing w:val="-2"/>
                <w:sz w:val="28"/>
              </w:rPr>
              <w:t>neuroregeneration</w:t>
            </w:r>
          </w:p>
        </w:tc>
        <w:tc>
          <w:tcPr>
            <w:tcW w:w="3248" w:type="dxa"/>
          </w:tcPr>
          <w:p>
            <w:pPr>
              <w:pStyle w:val="TableParagraph"/>
              <w:tabs>
                <w:tab w:pos="1508" w:val="left" w:leader="none"/>
                <w:tab w:pos="1645" w:val="left" w:leader="none"/>
                <w:tab w:pos="2426" w:val="left" w:leader="none"/>
              </w:tabs>
              <w:spacing w:line="360" w:lineRule="auto"/>
              <w:ind w:left="108" w:right="97"/>
              <w:rPr>
                <w:sz w:val="28"/>
              </w:rPr>
            </w:pPr>
            <w:r>
              <w:rPr>
                <w:spacing w:val="-2"/>
                <w:sz w:val="28"/>
              </w:rPr>
              <w:t>Promotes</w:t>
            </w:r>
            <w:r>
              <w:rPr>
                <w:sz w:val="28"/>
              </w:rPr>
              <w:tab/>
            </w:r>
            <w:r>
              <w:rPr>
                <w:spacing w:val="-4"/>
                <w:sz w:val="28"/>
              </w:rPr>
              <w:t>brain</w:t>
            </w:r>
            <w:r>
              <w:rPr>
                <w:sz w:val="28"/>
              </w:rPr>
              <w:tab/>
            </w:r>
            <w:r>
              <w:rPr>
                <w:spacing w:val="-4"/>
                <w:sz w:val="28"/>
              </w:rPr>
              <w:t>repair, </w:t>
            </w:r>
            <w:r>
              <w:rPr>
                <w:spacing w:val="-2"/>
                <w:sz w:val="28"/>
              </w:rPr>
              <w:t>functional</w:t>
            </w:r>
            <w:r>
              <w:rPr>
                <w:sz w:val="28"/>
              </w:rPr>
              <w:tab/>
              <w:tab/>
            </w:r>
            <w:r>
              <w:rPr>
                <w:spacing w:val="-2"/>
                <w:sz w:val="28"/>
              </w:rPr>
              <w:t>improvement</w:t>
            </w:r>
          </w:p>
          <w:p>
            <w:pPr>
              <w:pStyle w:val="TableParagraph"/>
              <w:spacing w:before="1"/>
              <w:ind w:left="108"/>
              <w:rPr>
                <w:sz w:val="28"/>
              </w:rPr>
            </w:pPr>
            <w:r>
              <w:rPr>
                <w:spacing w:val="-2"/>
                <w:sz w:val="28"/>
              </w:rPr>
              <w:t>post-stroke</w:t>
            </w:r>
          </w:p>
        </w:tc>
      </w:tr>
    </w:tbl>
    <w:p>
      <w:pPr>
        <w:pStyle w:val="BodyText"/>
        <w:ind w:left="0"/>
        <w:rPr>
          <w:b/>
        </w:rPr>
      </w:pPr>
    </w:p>
    <w:p>
      <w:pPr>
        <w:pStyle w:val="BodyText"/>
        <w:ind w:left="0"/>
        <w:rPr>
          <w:b/>
        </w:rPr>
      </w:pPr>
    </w:p>
    <w:p>
      <w:pPr>
        <w:pStyle w:val="BodyText"/>
        <w:spacing w:before="1"/>
      </w:pPr>
      <w:r>
        <w:rPr/>
        <w:t>Table</w:t>
      </w:r>
      <w:r>
        <w:rPr>
          <w:spacing w:val="-10"/>
        </w:rPr>
        <w:t> </w:t>
      </w:r>
      <w:r>
        <w:rPr/>
        <w:t>4</w:t>
      </w:r>
      <w:r>
        <w:rPr>
          <w:spacing w:val="-8"/>
        </w:rPr>
        <w:t> </w:t>
      </w:r>
      <w:r>
        <w:rPr/>
        <w:t>summarizes</w:t>
      </w:r>
      <w:r>
        <w:rPr>
          <w:spacing w:val="-7"/>
        </w:rPr>
        <w:t> </w:t>
      </w:r>
      <w:r>
        <w:rPr/>
        <w:t>recent</w:t>
      </w:r>
      <w:r>
        <w:rPr>
          <w:spacing w:val="-8"/>
        </w:rPr>
        <w:t> </w:t>
      </w:r>
      <w:r>
        <w:rPr/>
        <w:t>innovations</w:t>
      </w:r>
      <w:r>
        <w:rPr>
          <w:spacing w:val="-6"/>
        </w:rPr>
        <w:t> </w:t>
      </w:r>
      <w:r>
        <w:rPr/>
        <w:t>and</w:t>
      </w:r>
      <w:r>
        <w:rPr>
          <w:spacing w:val="-9"/>
        </w:rPr>
        <w:t> </w:t>
      </w:r>
      <w:r>
        <w:rPr/>
        <w:t>their</w:t>
      </w:r>
      <w:r>
        <w:rPr>
          <w:spacing w:val="-8"/>
        </w:rPr>
        <w:t> </w:t>
      </w:r>
      <w:r>
        <w:rPr/>
        <w:t>clinical</w:t>
      </w:r>
      <w:r>
        <w:rPr>
          <w:spacing w:val="-9"/>
        </w:rPr>
        <w:t> </w:t>
      </w:r>
      <w:r>
        <w:rPr/>
        <w:t>impacts</w:t>
      </w:r>
      <w:r>
        <w:rPr>
          <w:spacing w:val="-12"/>
        </w:rPr>
        <w:t> </w:t>
      </w:r>
      <w:r>
        <w:rPr>
          <w:rFonts w:ascii="Calibri"/>
          <w:b/>
          <w:color w:val="2E5395"/>
          <w:spacing w:val="-2"/>
        </w:rPr>
        <w:t>[25]</w:t>
      </w:r>
      <w:r>
        <w:rPr>
          <w:spacing w:val="-2"/>
        </w:rPr>
        <w:t>.</w:t>
      </w:r>
    </w:p>
    <w:p>
      <w:pPr>
        <w:pStyle w:val="BodyText"/>
        <w:spacing w:before="144"/>
        <w:ind w:left="0"/>
        <w:rPr>
          <w:sz w:val="20"/>
        </w:rPr>
      </w:pPr>
      <w:r>
        <w:rPr>
          <w:sz w:val="20"/>
        </w:rPr>
        <w:drawing>
          <wp:anchor distT="0" distB="0" distL="0" distR="0" allowOverlap="1" layoutInCell="1" locked="0" behindDoc="1" simplePos="0" relativeHeight="487588352">
            <wp:simplePos x="0" y="0"/>
            <wp:positionH relativeFrom="page">
              <wp:posOffset>540384</wp:posOffset>
            </wp:positionH>
            <wp:positionV relativeFrom="paragraph">
              <wp:posOffset>252747</wp:posOffset>
            </wp:positionV>
            <wp:extent cx="4366514" cy="273634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66514" cy="2736342"/>
                    </a:xfrm>
                    <a:prstGeom prst="rect">
                      <a:avLst/>
                    </a:prstGeom>
                  </pic:spPr>
                </pic:pic>
              </a:graphicData>
            </a:graphic>
          </wp:anchor>
        </w:drawing>
      </w:r>
    </w:p>
    <w:p>
      <w:pPr>
        <w:pStyle w:val="BodyText"/>
        <w:spacing w:before="94"/>
        <w:ind w:left="0"/>
      </w:pPr>
    </w:p>
    <w:p>
      <w:pPr>
        <w:pStyle w:val="BodyText"/>
        <w:spacing w:line="360" w:lineRule="auto"/>
      </w:pPr>
      <w:r>
        <w:rPr>
          <w:b/>
        </w:rPr>
        <w:t>Figure-2:</w:t>
      </w:r>
      <w:r>
        <w:rPr>
          <w:b/>
          <w:spacing w:val="30"/>
        </w:rPr>
        <w:t> </w:t>
      </w:r>
      <w:r>
        <w:rPr/>
        <w:t>stroke treatment. This</w:t>
      </w:r>
      <w:r>
        <w:rPr>
          <w:spacing w:val="30"/>
        </w:rPr>
        <w:t> </w:t>
      </w:r>
      <w:r>
        <w:rPr/>
        <w:t>is</w:t>
      </w:r>
      <w:r>
        <w:rPr>
          <w:spacing w:val="30"/>
        </w:rPr>
        <w:t> </w:t>
      </w:r>
      <w:r>
        <w:rPr/>
        <w:t>the general</w:t>
      </w:r>
      <w:r>
        <w:rPr>
          <w:spacing w:val="30"/>
        </w:rPr>
        <w:t> </w:t>
      </w:r>
      <w:r>
        <w:rPr/>
        <w:t>procedure</w:t>
      </w:r>
      <w:r>
        <w:rPr>
          <w:spacing w:val="30"/>
        </w:rPr>
        <w:t> </w:t>
      </w:r>
      <w:r>
        <w:rPr/>
        <w:t>for</w:t>
      </w:r>
      <w:r>
        <w:rPr>
          <w:spacing w:val="30"/>
        </w:rPr>
        <w:t> </w:t>
      </w:r>
      <w:r>
        <w:rPr/>
        <w:t>controlling</w:t>
      </w:r>
      <w:r>
        <w:rPr>
          <w:spacing w:val="30"/>
        </w:rPr>
        <w:t> </w:t>
      </w:r>
      <w:r>
        <w:rPr/>
        <w:t>the occurrence of stroke </w:t>
      </w:r>
      <w:r>
        <w:rPr>
          <w:rFonts w:ascii="Calibri"/>
          <w:b/>
          <w:color w:val="2E5395"/>
        </w:rPr>
        <w:t>[26.2]</w:t>
      </w:r>
      <w:r>
        <w:rPr/>
        <w:t>.</w:t>
      </w:r>
    </w:p>
    <w:p>
      <w:pPr>
        <w:pStyle w:val="Heading2"/>
        <w:numPr>
          <w:ilvl w:val="0"/>
          <w:numId w:val="1"/>
        </w:numPr>
        <w:tabs>
          <w:tab w:pos="338" w:val="left" w:leader="none"/>
        </w:tabs>
        <w:spacing w:line="240" w:lineRule="auto" w:before="159" w:after="0"/>
        <w:ind w:left="338" w:right="0" w:hanging="336"/>
        <w:jc w:val="left"/>
        <w:rPr>
          <w:sz w:val="26"/>
        </w:rPr>
      </w:pPr>
      <w:r>
        <w:rPr>
          <w:spacing w:val="-2"/>
        </w:rPr>
        <w:t>PREVENTIVE</w:t>
      </w:r>
      <w:r>
        <w:rPr>
          <w:spacing w:val="-1"/>
        </w:rPr>
        <w:t> </w:t>
      </w:r>
      <w:r>
        <w:rPr>
          <w:spacing w:val="-2"/>
        </w:rPr>
        <w:t>STRATEGIES</w:t>
      </w:r>
      <w:r>
        <w:rPr>
          <w:spacing w:val="-13"/>
        </w:rPr>
        <w:t> </w:t>
      </w:r>
      <w:r>
        <w:rPr>
          <w:spacing w:val="-2"/>
        </w:rPr>
        <w:t>AND</w:t>
      </w:r>
      <w:r>
        <w:rPr>
          <w:spacing w:val="1"/>
        </w:rPr>
        <w:t> </w:t>
      </w:r>
      <w:r>
        <w:rPr>
          <w:spacing w:val="-2"/>
        </w:rPr>
        <w:t>LIFESTYLES</w:t>
      </w:r>
      <w:r>
        <w:rPr>
          <w:spacing w:val="2"/>
        </w:rPr>
        <w:t> </w:t>
      </w:r>
      <w:r>
        <w:rPr>
          <w:spacing w:val="-2"/>
        </w:rPr>
        <w:t>MODIFICATIONS:</w:t>
      </w:r>
    </w:p>
    <w:p>
      <w:pPr>
        <w:pStyle w:val="BodyText"/>
        <w:ind w:left="0"/>
        <w:rPr>
          <w:b/>
        </w:rPr>
      </w:pPr>
    </w:p>
    <w:p>
      <w:pPr>
        <w:pStyle w:val="BodyText"/>
      </w:pPr>
      <w:r>
        <w:rPr/>
        <w:t>Prevention</w:t>
      </w:r>
      <w:r>
        <w:rPr>
          <w:spacing w:val="-8"/>
        </w:rPr>
        <w:t> </w:t>
      </w:r>
      <w:r>
        <w:rPr/>
        <w:t>is</w:t>
      </w:r>
      <w:r>
        <w:rPr>
          <w:spacing w:val="-4"/>
        </w:rPr>
        <w:t> </w:t>
      </w:r>
      <w:r>
        <w:rPr/>
        <w:t>vital</w:t>
      </w:r>
      <w:r>
        <w:rPr>
          <w:spacing w:val="-4"/>
        </w:rPr>
        <w:t> </w:t>
      </w:r>
      <w:r>
        <w:rPr/>
        <w:t>in</w:t>
      </w:r>
      <w:r>
        <w:rPr>
          <w:spacing w:val="-7"/>
        </w:rPr>
        <w:t> </w:t>
      </w:r>
      <w:r>
        <w:rPr/>
        <w:t>reducing</w:t>
      </w:r>
      <w:r>
        <w:rPr>
          <w:spacing w:val="-4"/>
        </w:rPr>
        <w:t> </w:t>
      </w:r>
      <w:r>
        <w:rPr/>
        <w:t>the</w:t>
      </w:r>
      <w:r>
        <w:rPr>
          <w:spacing w:val="-7"/>
        </w:rPr>
        <w:t> </w:t>
      </w:r>
      <w:r>
        <w:rPr/>
        <w:t>stroke</w:t>
      </w:r>
      <w:r>
        <w:rPr>
          <w:spacing w:val="-5"/>
        </w:rPr>
        <w:t> </w:t>
      </w:r>
      <w:r>
        <w:rPr/>
        <w:t>burden.</w:t>
      </w:r>
      <w:r>
        <w:rPr>
          <w:spacing w:val="-6"/>
        </w:rPr>
        <w:t> </w:t>
      </w:r>
      <w:r>
        <w:rPr/>
        <w:t>Strategies</w:t>
      </w:r>
      <w:r>
        <w:rPr>
          <w:spacing w:val="-3"/>
        </w:rPr>
        <w:t> </w:t>
      </w:r>
      <w:r>
        <w:rPr>
          <w:spacing w:val="-2"/>
        </w:rPr>
        <w:t>include:</w:t>
      </w:r>
    </w:p>
    <w:p>
      <w:pPr>
        <w:pStyle w:val="ListParagraph"/>
        <w:numPr>
          <w:ilvl w:val="0"/>
          <w:numId w:val="8"/>
        </w:numPr>
        <w:tabs>
          <w:tab w:pos="167" w:val="left" w:leader="none"/>
        </w:tabs>
        <w:spacing w:line="360" w:lineRule="auto" w:before="321" w:after="0"/>
        <w:ind w:left="2" w:right="146" w:firstLine="0"/>
        <w:jc w:val="left"/>
        <w:rPr>
          <w:sz w:val="28"/>
        </w:rPr>
      </w:pPr>
      <w:r>
        <w:rPr>
          <w:sz w:val="28"/>
        </w:rPr>
        <w:t>Public</w:t>
      </w:r>
      <w:r>
        <w:rPr>
          <w:spacing w:val="-5"/>
          <w:sz w:val="28"/>
        </w:rPr>
        <w:t> </w:t>
      </w:r>
      <w:r>
        <w:rPr>
          <w:sz w:val="28"/>
        </w:rPr>
        <w:t>Health</w:t>
      </w:r>
      <w:r>
        <w:rPr>
          <w:spacing w:val="-4"/>
          <w:sz w:val="28"/>
        </w:rPr>
        <w:t> </w:t>
      </w:r>
      <w:r>
        <w:rPr>
          <w:sz w:val="28"/>
        </w:rPr>
        <w:t>Initiatives:</w:t>
      </w:r>
      <w:r>
        <w:rPr>
          <w:spacing w:val="-4"/>
          <w:sz w:val="28"/>
        </w:rPr>
        <w:t> </w:t>
      </w:r>
      <w:r>
        <w:rPr>
          <w:sz w:val="28"/>
        </w:rPr>
        <w:t>Community</w:t>
      </w:r>
      <w:r>
        <w:rPr>
          <w:spacing w:val="-4"/>
          <w:sz w:val="28"/>
        </w:rPr>
        <w:t> </w:t>
      </w:r>
      <w:r>
        <w:rPr>
          <w:sz w:val="28"/>
        </w:rPr>
        <w:t>awareness</w:t>
      </w:r>
      <w:r>
        <w:rPr>
          <w:spacing w:val="-4"/>
          <w:sz w:val="28"/>
        </w:rPr>
        <w:t> </w:t>
      </w:r>
      <w:r>
        <w:rPr>
          <w:sz w:val="28"/>
        </w:rPr>
        <w:t>programs</w:t>
      </w:r>
      <w:r>
        <w:rPr>
          <w:spacing w:val="-4"/>
          <w:sz w:val="28"/>
        </w:rPr>
        <w:t> </w:t>
      </w:r>
      <w:r>
        <w:rPr>
          <w:sz w:val="28"/>
        </w:rPr>
        <w:t>targeting</w:t>
      </w:r>
      <w:r>
        <w:rPr>
          <w:spacing w:val="-4"/>
          <w:sz w:val="28"/>
        </w:rPr>
        <w:t> </w:t>
      </w:r>
      <w:r>
        <w:rPr>
          <w:sz w:val="28"/>
        </w:rPr>
        <w:t>hypertension,</w:t>
      </w:r>
      <w:r>
        <w:rPr>
          <w:spacing w:val="-5"/>
          <w:sz w:val="28"/>
        </w:rPr>
        <w:t> </w:t>
      </w:r>
      <w:r>
        <w:rPr>
          <w:sz w:val="28"/>
        </w:rPr>
        <w:t>smoking, and obesity.</w:t>
      </w:r>
    </w:p>
    <w:p>
      <w:pPr>
        <w:pStyle w:val="ListParagraph"/>
        <w:spacing w:after="0" w:line="360" w:lineRule="auto"/>
        <w:jc w:val="left"/>
        <w:rPr>
          <w:sz w:val="28"/>
        </w:rPr>
        <w:sectPr>
          <w:pgSz w:w="11910" w:h="16850"/>
          <w:pgMar w:top="540" w:bottom="280" w:left="850" w:right="425"/>
        </w:sectPr>
      </w:pPr>
    </w:p>
    <w:p>
      <w:pPr>
        <w:pStyle w:val="ListParagraph"/>
        <w:numPr>
          <w:ilvl w:val="0"/>
          <w:numId w:val="8"/>
        </w:numPr>
        <w:tabs>
          <w:tab w:pos="164" w:val="left" w:leader="none"/>
        </w:tabs>
        <w:spacing w:line="240" w:lineRule="auto" w:before="65" w:after="0"/>
        <w:ind w:left="164" w:right="0" w:hanging="162"/>
        <w:jc w:val="both"/>
        <w:rPr>
          <w:sz w:val="28"/>
        </w:rPr>
      </w:pPr>
      <w:r>
        <w:rPr>
          <w:sz w:val="28"/>
        </w:rPr>
        <w:t>Screening</w:t>
      </w:r>
      <w:r>
        <w:rPr>
          <w:spacing w:val="-8"/>
          <w:sz w:val="28"/>
        </w:rPr>
        <w:t> </w:t>
      </w:r>
      <w:r>
        <w:rPr>
          <w:sz w:val="28"/>
        </w:rPr>
        <w:t>Programs:</w:t>
      </w:r>
      <w:r>
        <w:rPr>
          <w:spacing w:val="-6"/>
          <w:sz w:val="28"/>
        </w:rPr>
        <w:t> </w:t>
      </w:r>
      <w:r>
        <w:rPr>
          <w:sz w:val="28"/>
        </w:rPr>
        <w:t>Regular</w:t>
      </w:r>
      <w:r>
        <w:rPr>
          <w:spacing w:val="-7"/>
          <w:sz w:val="28"/>
        </w:rPr>
        <w:t> </w:t>
      </w:r>
      <w:r>
        <w:rPr>
          <w:sz w:val="28"/>
        </w:rPr>
        <w:t>monitoring</w:t>
      </w:r>
      <w:r>
        <w:rPr>
          <w:spacing w:val="-9"/>
          <w:sz w:val="28"/>
        </w:rPr>
        <w:t> </w:t>
      </w:r>
      <w:r>
        <w:rPr>
          <w:sz w:val="28"/>
        </w:rPr>
        <w:t>for</w:t>
      </w:r>
      <w:r>
        <w:rPr>
          <w:spacing w:val="-7"/>
          <w:sz w:val="28"/>
        </w:rPr>
        <w:t> </w:t>
      </w:r>
      <w:r>
        <w:rPr>
          <w:sz w:val="28"/>
        </w:rPr>
        <w:t>atrial</w:t>
      </w:r>
      <w:r>
        <w:rPr>
          <w:spacing w:val="-5"/>
          <w:sz w:val="28"/>
        </w:rPr>
        <w:t> </w:t>
      </w:r>
      <w:r>
        <w:rPr>
          <w:sz w:val="28"/>
        </w:rPr>
        <w:t>fibrillation</w:t>
      </w:r>
      <w:r>
        <w:rPr>
          <w:spacing w:val="-6"/>
          <w:sz w:val="28"/>
        </w:rPr>
        <w:t> </w:t>
      </w:r>
      <w:r>
        <w:rPr>
          <w:sz w:val="28"/>
        </w:rPr>
        <w:t>and</w:t>
      </w:r>
      <w:r>
        <w:rPr>
          <w:spacing w:val="-9"/>
          <w:sz w:val="28"/>
        </w:rPr>
        <w:t> </w:t>
      </w:r>
      <w:r>
        <w:rPr>
          <w:spacing w:val="-2"/>
          <w:sz w:val="28"/>
        </w:rPr>
        <w:t>diabetes.</w:t>
      </w:r>
    </w:p>
    <w:p>
      <w:pPr>
        <w:pStyle w:val="BodyText"/>
        <w:ind w:left="0"/>
      </w:pPr>
    </w:p>
    <w:p>
      <w:pPr>
        <w:pStyle w:val="ListParagraph"/>
        <w:numPr>
          <w:ilvl w:val="0"/>
          <w:numId w:val="8"/>
        </w:numPr>
        <w:tabs>
          <w:tab w:pos="191" w:val="left" w:leader="none"/>
        </w:tabs>
        <w:spacing w:line="360" w:lineRule="auto" w:before="0" w:after="0"/>
        <w:ind w:left="2" w:right="149" w:firstLine="0"/>
        <w:jc w:val="both"/>
        <w:rPr>
          <w:sz w:val="28"/>
        </w:rPr>
      </w:pPr>
      <w:r>
        <w:rPr>
          <w:sz w:val="28"/>
        </w:rPr>
        <w:t>Patient Education: Empowering patients with information about stroke warning signs and when to seek medical help.</w:t>
      </w:r>
    </w:p>
    <w:p>
      <w:pPr>
        <w:pStyle w:val="ListParagraph"/>
        <w:numPr>
          <w:ilvl w:val="0"/>
          <w:numId w:val="8"/>
        </w:numPr>
        <w:tabs>
          <w:tab w:pos="212" w:val="left" w:leader="none"/>
        </w:tabs>
        <w:spacing w:line="360" w:lineRule="auto" w:before="160" w:after="0"/>
        <w:ind w:left="2" w:right="141" w:firstLine="0"/>
        <w:jc w:val="both"/>
        <w:rPr>
          <w:sz w:val="28"/>
        </w:rPr>
      </w:pPr>
      <w:r>
        <w:rPr>
          <w:sz w:val="28"/>
        </w:rPr>
        <w:t>Dietary Recommendations: Adoption of heart-healthy diets (e.g., Mediterranean diet) to lower vascular risk </w:t>
      </w:r>
      <w:r>
        <w:rPr>
          <w:rFonts w:ascii="Calibri" w:hAnsi="Calibri"/>
          <w:b/>
          <w:color w:val="2E5395"/>
          <w:sz w:val="28"/>
        </w:rPr>
        <w:t>[27.2]</w:t>
      </w:r>
      <w:r>
        <w:rPr>
          <w:sz w:val="28"/>
        </w:rPr>
        <w:t>.</w:t>
      </w:r>
    </w:p>
    <w:p>
      <w:pPr>
        <w:pStyle w:val="Heading2"/>
        <w:numPr>
          <w:ilvl w:val="0"/>
          <w:numId w:val="1"/>
        </w:numPr>
        <w:tabs>
          <w:tab w:pos="424" w:val="left" w:leader="none"/>
        </w:tabs>
        <w:spacing w:line="240" w:lineRule="auto" w:before="161" w:after="0"/>
        <w:ind w:left="424" w:right="0" w:hanging="422"/>
        <w:jc w:val="both"/>
      </w:pPr>
      <w:r>
        <w:rPr/>
        <w:t>FUTURE</w:t>
      </w:r>
      <w:r>
        <w:rPr>
          <w:spacing w:val="-9"/>
        </w:rPr>
        <w:t> </w:t>
      </w:r>
      <w:r>
        <w:rPr>
          <w:spacing w:val="-2"/>
        </w:rPr>
        <w:t>PERSPECTIVES:</w:t>
      </w:r>
    </w:p>
    <w:p>
      <w:pPr>
        <w:pStyle w:val="Heading3"/>
        <w:numPr>
          <w:ilvl w:val="1"/>
          <w:numId w:val="1"/>
        </w:numPr>
        <w:tabs>
          <w:tab w:pos="631" w:val="left" w:leader="none"/>
        </w:tabs>
        <w:spacing w:line="240" w:lineRule="auto" w:before="321" w:after="0"/>
        <w:ind w:left="631" w:right="0" w:hanging="560"/>
        <w:jc w:val="both"/>
      </w:pPr>
      <w:r>
        <w:rPr/>
        <w:t>Emerging</w:t>
      </w:r>
      <w:r>
        <w:rPr>
          <w:spacing w:val="-7"/>
        </w:rPr>
        <w:t> </w:t>
      </w:r>
      <w:r>
        <w:rPr>
          <w:spacing w:val="-2"/>
        </w:rPr>
        <w:t>Biomarkers</w:t>
      </w:r>
    </w:p>
    <w:p>
      <w:pPr>
        <w:pStyle w:val="BodyText"/>
        <w:ind w:left="0"/>
        <w:rPr>
          <w:b/>
        </w:rPr>
      </w:pPr>
    </w:p>
    <w:p>
      <w:pPr>
        <w:pStyle w:val="BodyText"/>
        <w:spacing w:line="360" w:lineRule="auto"/>
        <w:ind w:right="148"/>
        <w:jc w:val="both"/>
      </w:pPr>
      <w:r>
        <w:rPr/>
        <w:t>Research into genetic</w:t>
      </w:r>
      <w:r>
        <w:rPr>
          <w:spacing w:val="-1"/>
        </w:rPr>
        <w:t> </w:t>
      </w:r>
      <w:r>
        <w:rPr/>
        <w:t>and molecular</w:t>
      </w:r>
      <w:r>
        <w:rPr>
          <w:spacing w:val="-1"/>
        </w:rPr>
        <w:t> </w:t>
      </w:r>
      <w:r>
        <w:rPr/>
        <w:t>biomarkers holds promise for early stroke</w:t>
      </w:r>
      <w:r>
        <w:rPr>
          <w:spacing w:val="-1"/>
        </w:rPr>
        <w:t> </w:t>
      </w:r>
      <w:r>
        <w:rPr/>
        <w:t>diagnosis and personalized therapy. Studies on microRNAs, inflammatory markers, and neuroimaging biomarkers are ongoing </w:t>
      </w:r>
      <w:r>
        <w:rPr>
          <w:rFonts w:ascii="Calibri"/>
          <w:b/>
          <w:color w:val="2E5395"/>
        </w:rPr>
        <w:t>[28.1]</w:t>
      </w:r>
      <w:r>
        <w:rPr/>
        <w:t>.</w:t>
      </w:r>
    </w:p>
    <w:p>
      <w:pPr>
        <w:pStyle w:val="Heading3"/>
        <w:numPr>
          <w:ilvl w:val="1"/>
          <w:numId w:val="1"/>
        </w:numPr>
        <w:tabs>
          <w:tab w:pos="616" w:val="left" w:leader="none"/>
        </w:tabs>
        <w:spacing w:line="240" w:lineRule="auto" w:before="158" w:after="0"/>
        <w:ind w:left="616" w:right="0" w:hanging="545"/>
        <w:jc w:val="both"/>
      </w:pPr>
      <w:r>
        <w:rPr/>
        <w:t>Artificial</w:t>
      </w:r>
      <w:r>
        <w:rPr>
          <w:spacing w:val="-9"/>
        </w:rPr>
        <w:t> </w:t>
      </w:r>
      <w:r>
        <w:rPr/>
        <w:t>Intelligence</w:t>
      </w:r>
      <w:r>
        <w:rPr>
          <w:spacing w:val="-7"/>
        </w:rPr>
        <w:t> </w:t>
      </w:r>
      <w:r>
        <w:rPr/>
        <w:t>in</w:t>
      </w:r>
      <w:r>
        <w:rPr>
          <w:spacing w:val="-7"/>
        </w:rPr>
        <w:t> </w:t>
      </w:r>
      <w:r>
        <w:rPr/>
        <w:t>Stroke</w:t>
      </w:r>
      <w:r>
        <w:rPr>
          <w:spacing w:val="-6"/>
        </w:rPr>
        <w:t> </w:t>
      </w:r>
      <w:r>
        <w:rPr>
          <w:spacing w:val="-2"/>
        </w:rPr>
        <w:t>Diagnosis</w:t>
      </w:r>
    </w:p>
    <w:p>
      <w:pPr>
        <w:pStyle w:val="BodyText"/>
        <w:spacing w:line="360" w:lineRule="auto" w:before="321"/>
        <w:ind w:right="147"/>
        <w:jc w:val="both"/>
      </w:pPr>
      <w:r>
        <w:rPr/>
        <w:t>Machine learning and AI are increasingly being applied to imaging interpretation and risk stratification. These tools have the potential to enhance diagnostic accuracy and predict treatment responses </w:t>
      </w:r>
      <w:r>
        <w:rPr>
          <w:rFonts w:ascii="Calibri"/>
          <w:b/>
          <w:color w:val="2E5395"/>
        </w:rPr>
        <w:t>[29]</w:t>
      </w:r>
      <w:r>
        <w:rPr/>
        <w:t>.</w:t>
      </w:r>
    </w:p>
    <w:p>
      <w:pPr>
        <w:pStyle w:val="Heading3"/>
        <w:numPr>
          <w:ilvl w:val="1"/>
          <w:numId w:val="1"/>
        </w:numPr>
        <w:tabs>
          <w:tab w:pos="631" w:val="left" w:leader="none"/>
        </w:tabs>
        <w:spacing w:line="240" w:lineRule="auto" w:before="161" w:after="0"/>
        <w:ind w:left="631" w:right="0" w:hanging="560"/>
        <w:jc w:val="both"/>
      </w:pPr>
      <w:r>
        <w:rPr/>
        <w:t>Regenerative</w:t>
      </w:r>
      <w:r>
        <w:rPr>
          <w:spacing w:val="-16"/>
        </w:rPr>
        <w:t> </w:t>
      </w:r>
      <w:r>
        <w:rPr>
          <w:spacing w:val="-2"/>
        </w:rPr>
        <w:t>Therapies</w:t>
      </w:r>
    </w:p>
    <w:p>
      <w:pPr>
        <w:pStyle w:val="BodyText"/>
        <w:ind w:left="0"/>
        <w:rPr>
          <w:b/>
        </w:rPr>
      </w:pPr>
    </w:p>
    <w:p>
      <w:pPr>
        <w:pStyle w:val="BodyText"/>
        <w:spacing w:line="360" w:lineRule="auto"/>
        <w:ind w:right="141"/>
        <w:jc w:val="both"/>
      </w:pPr>
      <w:r>
        <w:rPr/>
        <w:t>Stem cell therapy and neuro regenerative approaches are being investigated to repair brain tissue post-stroke. Although still experimental, early-phase clinical trials show promise in enhancing recovery </w:t>
      </w:r>
      <w:r>
        <w:rPr>
          <w:rFonts w:ascii="Calibri"/>
          <w:b/>
          <w:color w:val="2E5395"/>
        </w:rPr>
        <w:t>[30]</w:t>
      </w:r>
      <w:r>
        <w:rPr/>
        <w:t>.</w:t>
      </w:r>
    </w:p>
    <w:p>
      <w:pPr>
        <w:pStyle w:val="Heading2"/>
        <w:numPr>
          <w:ilvl w:val="0"/>
          <w:numId w:val="1"/>
        </w:numPr>
        <w:tabs>
          <w:tab w:pos="354" w:val="left" w:leader="none"/>
        </w:tabs>
        <w:spacing w:line="240" w:lineRule="auto" w:before="161" w:after="0"/>
        <w:ind w:left="354" w:right="0" w:hanging="352"/>
        <w:jc w:val="both"/>
        <w:rPr>
          <w:sz w:val="26"/>
        </w:rPr>
      </w:pPr>
      <w:r>
        <w:rPr>
          <w:spacing w:val="-2"/>
        </w:rPr>
        <w:t>CHALLENGES</w:t>
      </w:r>
      <w:r>
        <w:rPr>
          <w:spacing w:val="-17"/>
        </w:rPr>
        <w:t> </w:t>
      </w:r>
      <w:r>
        <w:rPr>
          <w:spacing w:val="-2"/>
        </w:rPr>
        <w:t>AND</w:t>
      </w:r>
      <w:r>
        <w:rPr>
          <w:spacing w:val="4"/>
        </w:rPr>
        <w:t> </w:t>
      </w:r>
      <w:r>
        <w:rPr>
          <w:spacing w:val="-2"/>
        </w:rPr>
        <w:t>LIMITATIONS:</w:t>
      </w:r>
    </w:p>
    <w:p>
      <w:pPr>
        <w:pStyle w:val="ListParagraph"/>
        <w:numPr>
          <w:ilvl w:val="0"/>
          <w:numId w:val="9"/>
        </w:numPr>
        <w:tabs>
          <w:tab w:pos="722" w:val="left" w:leader="none"/>
        </w:tabs>
        <w:spacing w:line="360" w:lineRule="auto" w:before="321" w:after="0"/>
        <w:ind w:left="722" w:right="146" w:hanging="360"/>
        <w:jc w:val="left"/>
        <w:rPr>
          <w:sz w:val="28"/>
        </w:rPr>
      </w:pPr>
      <w:r>
        <w:rPr>
          <w:b/>
          <w:sz w:val="28"/>
        </w:rPr>
        <w:t>Access</w:t>
      </w:r>
      <w:r>
        <w:rPr>
          <w:b/>
          <w:spacing w:val="-2"/>
          <w:sz w:val="28"/>
        </w:rPr>
        <w:t> </w:t>
      </w:r>
      <w:r>
        <w:rPr>
          <w:b/>
          <w:sz w:val="28"/>
        </w:rPr>
        <w:t>to</w:t>
      </w:r>
      <w:r>
        <w:rPr>
          <w:b/>
          <w:spacing w:val="-15"/>
          <w:sz w:val="28"/>
        </w:rPr>
        <w:t> </w:t>
      </w:r>
      <w:r>
        <w:rPr>
          <w:b/>
          <w:sz w:val="28"/>
        </w:rPr>
        <w:t>Acute</w:t>
      </w:r>
      <w:r>
        <w:rPr>
          <w:b/>
          <w:spacing w:val="-3"/>
          <w:sz w:val="28"/>
        </w:rPr>
        <w:t> </w:t>
      </w:r>
      <w:r>
        <w:rPr>
          <w:b/>
          <w:sz w:val="28"/>
        </w:rPr>
        <w:t>Care: </w:t>
      </w:r>
      <w:r>
        <w:rPr>
          <w:sz w:val="28"/>
        </w:rPr>
        <w:t>Regional</w:t>
      </w:r>
      <w:r>
        <w:rPr>
          <w:spacing w:val="-2"/>
          <w:sz w:val="28"/>
        </w:rPr>
        <w:t> </w:t>
      </w:r>
      <w:r>
        <w:rPr>
          <w:sz w:val="28"/>
        </w:rPr>
        <w:t>disparities,</w:t>
      </w:r>
      <w:r>
        <w:rPr>
          <w:spacing w:val="-3"/>
          <w:sz w:val="28"/>
        </w:rPr>
        <w:t> </w:t>
      </w:r>
      <w:r>
        <w:rPr>
          <w:sz w:val="28"/>
        </w:rPr>
        <w:t>particularly</w:t>
      </w:r>
      <w:r>
        <w:rPr>
          <w:spacing w:val="-2"/>
          <w:sz w:val="28"/>
        </w:rPr>
        <w:t> </w:t>
      </w:r>
      <w:r>
        <w:rPr>
          <w:sz w:val="28"/>
        </w:rPr>
        <w:t>in</w:t>
      </w:r>
      <w:r>
        <w:rPr>
          <w:spacing w:val="-2"/>
          <w:sz w:val="28"/>
        </w:rPr>
        <w:t> </w:t>
      </w:r>
      <w:r>
        <w:rPr>
          <w:sz w:val="28"/>
        </w:rPr>
        <w:t>rural</w:t>
      </w:r>
      <w:r>
        <w:rPr>
          <w:spacing w:val="-4"/>
          <w:sz w:val="28"/>
        </w:rPr>
        <w:t> </w:t>
      </w:r>
      <w:r>
        <w:rPr>
          <w:sz w:val="28"/>
        </w:rPr>
        <w:t>areas,</w:t>
      </w:r>
      <w:r>
        <w:rPr>
          <w:spacing w:val="-3"/>
          <w:sz w:val="28"/>
        </w:rPr>
        <w:t> </w:t>
      </w:r>
      <w:r>
        <w:rPr>
          <w:sz w:val="28"/>
        </w:rPr>
        <w:t>delay</w:t>
      </w:r>
      <w:r>
        <w:rPr>
          <w:spacing w:val="-2"/>
          <w:sz w:val="28"/>
        </w:rPr>
        <w:t> </w:t>
      </w:r>
      <w:r>
        <w:rPr>
          <w:sz w:val="28"/>
        </w:rPr>
        <w:t>treatment and worsen outcomes </w:t>
      </w:r>
      <w:r>
        <w:rPr>
          <w:rFonts w:ascii="Calibri" w:hAnsi="Calibri"/>
          <w:b/>
          <w:color w:val="2E5395"/>
          <w:sz w:val="28"/>
        </w:rPr>
        <w:t>[31]</w:t>
      </w:r>
      <w:r>
        <w:rPr>
          <w:sz w:val="28"/>
        </w:rPr>
        <w:t>.</w:t>
      </w:r>
    </w:p>
    <w:p>
      <w:pPr>
        <w:pStyle w:val="ListParagraph"/>
        <w:numPr>
          <w:ilvl w:val="0"/>
          <w:numId w:val="9"/>
        </w:numPr>
        <w:tabs>
          <w:tab w:pos="722" w:val="left" w:leader="none"/>
        </w:tabs>
        <w:spacing w:line="360" w:lineRule="auto" w:before="159" w:after="0"/>
        <w:ind w:left="722" w:right="145" w:hanging="360"/>
        <w:jc w:val="left"/>
        <w:rPr>
          <w:sz w:val="28"/>
        </w:rPr>
      </w:pPr>
      <w:r>
        <w:rPr>
          <w:b/>
          <w:sz w:val="28"/>
        </w:rPr>
        <w:t>Economic and</w:t>
      </w:r>
      <w:r>
        <w:rPr>
          <w:b/>
          <w:spacing w:val="35"/>
          <w:sz w:val="28"/>
        </w:rPr>
        <w:t> </w:t>
      </w:r>
      <w:r>
        <w:rPr>
          <w:b/>
          <w:sz w:val="28"/>
        </w:rPr>
        <w:t>Resource</w:t>
      </w:r>
      <w:r>
        <w:rPr>
          <w:b/>
          <w:spacing w:val="36"/>
          <w:sz w:val="28"/>
        </w:rPr>
        <w:t> </w:t>
      </w:r>
      <w:r>
        <w:rPr>
          <w:b/>
          <w:sz w:val="28"/>
        </w:rPr>
        <w:t>Constraints: </w:t>
      </w:r>
      <w:r>
        <w:rPr>
          <w:sz w:val="28"/>
        </w:rPr>
        <w:t>The high</w:t>
      </w:r>
      <w:r>
        <w:rPr>
          <w:spacing w:val="34"/>
          <w:sz w:val="28"/>
        </w:rPr>
        <w:t> </w:t>
      </w:r>
      <w:r>
        <w:rPr>
          <w:sz w:val="28"/>
        </w:rPr>
        <w:t>costs</w:t>
      </w:r>
      <w:r>
        <w:rPr>
          <w:spacing w:val="34"/>
          <w:sz w:val="28"/>
        </w:rPr>
        <w:t> </w:t>
      </w:r>
      <w:r>
        <w:rPr>
          <w:sz w:val="28"/>
        </w:rPr>
        <w:t>of</w:t>
      </w:r>
      <w:r>
        <w:rPr>
          <w:spacing w:val="36"/>
          <w:sz w:val="28"/>
        </w:rPr>
        <w:t> </w:t>
      </w:r>
      <w:r>
        <w:rPr>
          <w:sz w:val="28"/>
        </w:rPr>
        <w:t>advanced</w:t>
      </w:r>
      <w:r>
        <w:rPr>
          <w:spacing w:val="34"/>
          <w:sz w:val="28"/>
        </w:rPr>
        <w:t> </w:t>
      </w:r>
      <w:r>
        <w:rPr>
          <w:sz w:val="28"/>
        </w:rPr>
        <w:t>diagnostics</w:t>
      </w:r>
      <w:r>
        <w:rPr>
          <w:spacing w:val="36"/>
          <w:sz w:val="28"/>
        </w:rPr>
        <w:t> </w:t>
      </w:r>
      <w:r>
        <w:rPr>
          <w:sz w:val="28"/>
        </w:rPr>
        <w:t>and interventional therapies restrict their widespread use </w:t>
      </w:r>
      <w:r>
        <w:rPr>
          <w:rFonts w:ascii="Calibri" w:hAnsi="Calibri"/>
          <w:b/>
          <w:color w:val="2E5395"/>
          <w:sz w:val="28"/>
        </w:rPr>
        <w:t>[32]</w:t>
      </w:r>
      <w:r>
        <w:rPr>
          <w:sz w:val="28"/>
        </w:rPr>
        <w:t>.</w:t>
      </w:r>
    </w:p>
    <w:p>
      <w:pPr>
        <w:pStyle w:val="ListParagraph"/>
        <w:numPr>
          <w:ilvl w:val="0"/>
          <w:numId w:val="9"/>
        </w:numPr>
        <w:tabs>
          <w:tab w:pos="722" w:val="left" w:leader="none"/>
        </w:tabs>
        <w:spacing w:line="360" w:lineRule="auto" w:before="161" w:after="0"/>
        <w:ind w:left="722" w:right="144" w:hanging="360"/>
        <w:jc w:val="left"/>
        <w:rPr>
          <w:sz w:val="28"/>
        </w:rPr>
      </w:pPr>
      <w:r>
        <w:rPr>
          <w:b/>
          <w:sz w:val="28"/>
        </w:rPr>
        <w:t>Clinical</w:t>
      </w:r>
      <w:r>
        <w:rPr>
          <w:b/>
          <w:spacing w:val="34"/>
          <w:sz w:val="28"/>
        </w:rPr>
        <w:t> </w:t>
      </w:r>
      <w:r>
        <w:rPr>
          <w:b/>
          <w:sz w:val="28"/>
        </w:rPr>
        <w:t>Heterogeneity:</w:t>
      </w:r>
      <w:r>
        <w:rPr>
          <w:b/>
          <w:spacing w:val="29"/>
          <w:sz w:val="28"/>
        </w:rPr>
        <w:t> </w:t>
      </w:r>
      <w:r>
        <w:rPr>
          <w:sz w:val="28"/>
        </w:rPr>
        <w:t>Variability</w:t>
      </w:r>
      <w:r>
        <w:rPr>
          <w:spacing w:val="34"/>
          <w:sz w:val="28"/>
        </w:rPr>
        <w:t> </w:t>
      </w:r>
      <w:r>
        <w:rPr>
          <w:sz w:val="28"/>
        </w:rPr>
        <w:t>in</w:t>
      </w:r>
      <w:r>
        <w:rPr>
          <w:spacing w:val="34"/>
          <w:sz w:val="28"/>
        </w:rPr>
        <w:t> </w:t>
      </w:r>
      <w:r>
        <w:rPr>
          <w:sz w:val="28"/>
        </w:rPr>
        <w:t>stroke</w:t>
      </w:r>
      <w:r>
        <w:rPr>
          <w:spacing w:val="35"/>
          <w:sz w:val="28"/>
        </w:rPr>
        <w:t> </w:t>
      </w:r>
      <w:r>
        <w:rPr>
          <w:sz w:val="28"/>
        </w:rPr>
        <w:t>presentation</w:t>
      </w:r>
      <w:r>
        <w:rPr>
          <w:spacing w:val="35"/>
          <w:sz w:val="28"/>
        </w:rPr>
        <w:t> </w:t>
      </w:r>
      <w:r>
        <w:rPr>
          <w:sz w:val="28"/>
        </w:rPr>
        <w:t>and</w:t>
      </w:r>
      <w:r>
        <w:rPr>
          <w:spacing w:val="34"/>
          <w:sz w:val="28"/>
        </w:rPr>
        <w:t> </w:t>
      </w:r>
      <w:r>
        <w:rPr>
          <w:sz w:val="28"/>
        </w:rPr>
        <w:t>patient</w:t>
      </w:r>
      <w:r>
        <w:rPr>
          <w:spacing w:val="35"/>
          <w:sz w:val="28"/>
        </w:rPr>
        <w:t> </w:t>
      </w:r>
      <w:r>
        <w:rPr>
          <w:sz w:val="28"/>
        </w:rPr>
        <w:t>comorbidities complicates treatment standardisation and trial design </w:t>
      </w:r>
      <w:r>
        <w:rPr>
          <w:rFonts w:ascii="Calibri" w:hAnsi="Calibri"/>
          <w:b/>
          <w:color w:val="2E5395"/>
          <w:sz w:val="28"/>
        </w:rPr>
        <w:t>[33]</w:t>
      </w:r>
      <w:r>
        <w:rPr>
          <w:sz w:val="28"/>
        </w:rPr>
        <w:t>.</w:t>
      </w:r>
    </w:p>
    <w:p>
      <w:pPr>
        <w:pStyle w:val="ListParagraph"/>
        <w:numPr>
          <w:ilvl w:val="0"/>
          <w:numId w:val="9"/>
        </w:numPr>
        <w:tabs>
          <w:tab w:pos="722" w:val="left" w:leader="none"/>
        </w:tabs>
        <w:spacing w:line="360" w:lineRule="auto" w:before="159" w:after="0"/>
        <w:ind w:left="722" w:right="143" w:hanging="360"/>
        <w:jc w:val="left"/>
        <w:rPr>
          <w:sz w:val="28"/>
        </w:rPr>
      </w:pPr>
      <w:r>
        <w:rPr>
          <w:b/>
          <w:sz w:val="28"/>
        </w:rPr>
        <w:t>Research</w:t>
      </w:r>
      <w:r>
        <w:rPr>
          <w:b/>
          <w:spacing w:val="40"/>
          <w:sz w:val="28"/>
        </w:rPr>
        <w:t> </w:t>
      </w:r>
      <w:r>
        <w:rPr>
          <w:b/>
          <w:sz w:val="28"/>
        </w:rPr>
        <w:t>Gaps:</w:t>
      </w:r>
      <w:r>
        <w:rPr>
          <w:b/>
          <w:spacing w:val="40"/>
          <w:sz w:val="28"/>
        </w:rPr>
        <w:t> </w:t>
      </w:r>
      <w:r>
        <w:rPr>
          <w:sz w:val="28"/>
        </w:rPr>
        <w:t>More</w:t>
      </w:r>
      <w:r>
        <w:rPr>
          <w:spacing w:val="40"/>
          <w:sz w:val="28"/>
        </w:rPr>
        <w:t> </w:t>
      </w:r>
      <w:r>
        <w:rPr>
          <w:sz w:val="28"/>
        </w:rPr>
        <w:t>extensive,</w:t>
      </w:r>
      <w:r>
        <w:rPr>
          <w:spacing w:val="40"/>
          <w:sz w:val="28"/>
        </w:rPr>
        <w:t> </w:t>
      </w:r>
      <w:r>
        <w:rPr>
          <w:sz w:val="28"/>
        </w:rPr>
        <w:t>multicentre</w:t>
      </w:r>
      <w:r>
        <w:rPr>
          <w:spacing w:val="40"/>
          <w:sz w:val="28"/>
        </w:rPr>
        <w:t> </w:t>
      </w:r>
      <w:r>
        <w:rPr>
          <w:sz w:val="28"/>
        </w:rPr>
        <w:t>clinical</w:t>
      </w:r>
      <w:r>
        <w:rPr>
          <w:spacing w:val="40"/>
          <w:sz w:val="28"/>
        </w:rPr>
        <w:t> </w:t>
      </w:r>
      <w:r>
        <w:rPr>
          <w:sz w:val="28"/>
        </w:rPr>
        <w:t>trials</w:t>
      </w:r>
      <w:r>
        <w:rPr>
          <w:spacing w:val="40"/>
          <w:sz w:val="28"/>
        </w:rPr>
        <w:t> </w:t>
      </w:r>
      <w:r>
        <w:rPr>
          <w:sz w:val="28"/>
        </w:rPr>
        <w:t>are</w:t>
      </w:r>
      <w:r>
        <w:rPr>
          <w:spacing w:val="40"/>
          <w:sz w:val="28"/>
        </w:rPr>
        <w:t> </w:t>
      </w:r>
      <w:r>
        <w:rPr>
          <w:sz w:val="28"/>
        </w:rPr>
        <w:t>needed</w:t>
      </w:r>
      <w:r>
        <w:rPr>
          <w:spacing w:val="40"/>
          <w:sz w:val="28"/>
        </w:rPr>
        <w:t> </w:t>
      </w:r>
      <w:r>
        <w:rPr>
          <w:sz w:val="28"/>
        </w:rPr>
        <w:t>to</w:t>
      </w:r>
      <w:r>
        <w:rPr>
          <w:spacing w:val="40"/>
          <w:sz w:val="28"/>
        </w:rPr>
        <w:t> </w:t>
      </w:r>
      <w:r>
        <w:rPr>
          <w:sz w:val="28"/>
        </w:rPr>
        <w:t>validate emerging therapies and establish best practices </w:t>
      </w:r>
      <w:r>
        <w:rPr>
          <w:rFonts w:ascii="Calibri" w:hAnsi="Calibri"/>
          <w:b/>
          <w:color w:val="2E5395"/>
          <w:sz w:val="28"/>
        </w:rPr>
        <w:t>[34.1]</w:t>
      </w:r>
      <w:r>
        <w:rPr>
          <w:sz w:val="28"/>
        </w:rPr>
        <w:t>.</w:t>
      </w:r>
    </w:p>
    <w:p>
      <w:pPr>
        <w:pStyle w:val="ListParagraph"/>
        <w:spacing w:after="0" w:line="360" w:lineRule="auto"/>
        <w:jc w:val="left"/>
        <w:rPr>
          <w:sz w:val="28"/>
        </w:rPr>
        <w:sectPr>
          <w:pgSz w:w="11910" w:h="16850"/>
          <w:pgMar w:top="500" w:bottom="280" w:left="850" w:right="425"/>
        </w:sectPr>
      </w:pPr>
    </w:p>
    <w:p>
      <w:pPr>
        <w:pStyle w:val="ListParagraph"/>
        <w:numPr>
          <w:ilvl w:val="0"/>
          <w:numId w:val="9"/>
        </w:numPr>
        <w:tabs>
          <w:tab w:pos="722" w:val="left" w:leader="none"/>
        </w:tabs>
        <w:spacing w:line="360" w:lineRule="auto" w:before="65" w:after="0"/>
        <w:ind w:left="722" w:right="140" w:hanging="360"/>
        <w:jc w:val="left"/>
        <w:rPr>
          <w:sz w:val="28"/>
        </w:rPr>
      </w:pPr>
      <w:r>
        <w:rPr>
          <w:b/>
          <w:sz w:val="28"/>
        </w:rPr>
        <w:t>Regulatory</w:t>
      </w:r>
      <w:r>
        <w:rPr>
          <w:b/>
          <w:spacing w:val="-10"/>
          <w:sz w:val="28"/>
        </w:rPr>
        <w:t> </w:t>
      </w:r>
      <w:r>
        <w:rPr>
          <w:b/>
          <w:sz w:val="28"/>
        </w:rPr>
        <w:t>and</w:t>
      </w:r>
      <w:r>
        <w:rPr>
          <w:b/>
          <w:spacing w:val="-6"/>
          <w:sz w:val="28"/>
        </w:rPr>
        <w:t> </w:t>
      </w:r>
      <w:r>
        <w:rPr>
          <w:b/>
          <w:sz w:val="28"/>
        </w:rPr>
        <w:t>Ethical</w:t>
      </w:r>
      <w:r>
        <w:rPr>
          <w:b/>
          <w:spacing w:val="-7"/>
          <w:sz w:val="28"/>
        </w:rPr>
        <w:t> </w:t>
      </w:r>
      <w:r>
        <w:rPr>
          <w:b/>
          <w:sz w:val="28"/>
        </w:rPr>
        <w:t>Concerns:</w:t>
      </w:r>
      <w:r>
        <w:rPr>
          <w:b/>
          <w:spacing w:val="-4"/>
          <w:sz w:val="28"/>
        </w:rPr>
        <w:t> </w:t>
      </w:r>
      <w:r>
        <w:rPr>
          <w:sz w:val="28"/>
        </w:rPr>
        <w:t>Integration</w:t>
      </w:r>
      <w:r>
        <w:rPr>
          <w:spacing w:val="-8"/>
          <w:sz w:val="28"/>
        </w:rPr>
        <w:t> </w:t>
      </w:r>
      <w:r>
        <w:rPr>
          <w:sz w:val="28"/>
        </w:rPr>
        <w:t>of</w:t>
      </w:r>
      <w:r>
        <w:rPr>
          <w:spacing w:val="-18"/>
          <w:sz w:val="28"/>
        </w:rPr>
        <w:t> </w:t>
      </w:r>
      <w:r>
        <w:rPr>
          <w:sz w:val="28"/>
        </w:rPr>
        <w:t>AI,</w:t>
      </w:r>
      <w:r>
        <w:rPr>
          <w:spacing w:val="-9"/>
          <w:sz w:val="28"/>
        </w:rPr>
        <w:t> </w:t>
      </w:r>
      <w:r>
        <w:rPr>
          <w:sz w:val="28"/>
        </w:rPr>
        <w:t>gene</w:t>
      </w:r>
      <w:r>
        <w:rPr>
          <w:spacing w:val="-8"/>
          <w:sz w:val="28"/>
        </w:rPr>
        <w:t> </w:t>
      </w:r>
      <w:r>
        <w:rPr>
          <w:sz w:val="28"/>
        </w:rPr>
        <w:t>therapy,</w:t>
      </w:r>
      <w:r>
        <w:rPr>
          <w:spacing w:val="-6"/>
          <w:sz w:val="28"/>
        </w:rPr>
        <w:t> </w:t>
      </w:r>
      <w:r>
        <w:rPr>
          <w:sz w:val="28"/>
        </w:rPr>
        <w:t>and</w:t>
      </w:r>
      <w:r>
        <w:rPr>
          <w:spacing w:val="-8"/>
          <w:sz w:val="28"/>
        </w:rPr>
        <w:t> </w:t>
      </w:r>
      <w:r>
        <w:rPr>
          <w:sz w:val="28"/>
        </w:rPr>
        <w:t>nanomedicine into routine practice requires robust regulatory frameworks and ethical oversight </w:t>
      </w:r>
      <w:r>
        <w:rPr>
          <w:rFonts w:ascii="Calibri" w:hAnsi="Calibri"/>
          <w:b/>
          <w:color w:val="2E5395"/>
          <w:sz w:val="28"/>
        </w:rPr>
        <w:t>[35]</w:t>
      </w:r>
      <w:r>
        <w:rPr>
          <w:sz w:val="28"/>
        </w:rPr>
        <w:t>.</w:t>
      </w:r>
    </w:p>
    <w:p>
      <w:pPr>
        <w:pStyle w:val="Heading2"/>
        <w:numPr>
          <w:ilvl w:val="0"/>
          <w:numId w:val="1"/>
        </w:numPr>
        <w:tabs>
          <w:tab w:pos="424" w:val="left" w:leader="none"/>
        </w:tabs>
        <w:spacing w:line="240" w:lineRule="auto" w:before="162" w:after="0"/>
        <w:ind w:left="424" w:right="0" w:hanging="422"/>
        <w:jc w:val="left"/>
      </w:pPr>
      <w:r>
        <w:rPr>
          <w:spacing w:val="-2"/>
        </w:rPr>
        <w:t>DISCUSSION:</w:t>
      </w:r>
    </w:p>
    <w:p>
      <w:pPr>
        <w:pStyle w:val="BodyText"/>
        <w:spacing w:line="360" w:lineRule="auto" w:before="321"/>
        <w:ind w:right="136"/>
        <w:jc w:val="both"/>
      </w:pPr>
      <w:r>
        <w:rPr/>
        <w:t>Stroke remains a major public health concern that demands a multidisciplinary approach encompassing</w:t>
      </w:r>
      <w:r>
        <w:rPr>
          <w:spacing w:val="-18"/>
        </w:rPr>
        <w:t> </w:t>
      </w:r>
      <w:r>
        <w:rPr/>
        <w:t>prevention,</w:t>
      </w:r>
      <w:r>
        <w:rPr>
          <w:spacing w:val="-17"/>
        </w:rPr>
        <w:t> </w:t>
      </w:r>
      <w:r>
        <w:rPr/>
        <w:t>rapid</w:t>
      </w:r>
      <w:r>
        <w:rPr>
          <w:spacing w:val="-18"/>
        </w:rPr>
        <w:t> </w:t>
      </w:r>
      <w:r>
        <w:rPr/>
        <w:t>diagnosis,</w:t>
      </w:r>
      <w:r>
        <w:rPr>
          <w:spacing w:val="-17"/>
        </w:rPr>
        <w:t> </w:t>
      </w:r>
      <w:r>
        <w:rPr/>
        <w:t>acute</w:t>
      </w:r>
      <w:r>
        <w:rPr>
          <w:spacing w:val="-18"/>
        </w:rPr>
        <w:t> </w:t>
      </w:r>
      <w:r>
        <w:rPr/>
        <w:t>care,</w:t>
      </w:r>
      <w:r>
        <w:rPr>
          <w:spacing w:val="-17"/>
        </w:rPr>
        <w:t> </w:t>
      </w:r>
      <w:r>
        <w:rPr/>
        <w:t>and</w:t>
      </w:r>
      <w:r>
        <w:rPr>
          <w:spacing w:val="-18"/>
        </w:rPr>
        <w:t> </w:t>
      </w:r>
      <w:r>
        <w:rPr/>
        <w:t>sustained</w:t>
      </w:r>
      <w:r>
        <w:rPr>
          <w:spacing w:val="-17"/>
        </w:rPr>
        <w:t> </w:t>
      </w:r>
      <w:r>
        <w:rPr/>
        <w:t>rehabilitation.</w:t>
      </w:r>
      <w:r>
        <w:rPr>
          <w:spacing w:val="-18"/>
        </w:rPr>
        <w:t> </w:t>
      </w:r>
      <w:r>
        <w:rPr/>
        <w:t>With</w:t>
      </w:r>
      <w:r>
        <w:rPr>
          <w:spacing w:val="-17"/>
        </w:rPr>
        <w:t> </w:t>
      </w:r>
      <w:r>
        <w:rPr/>
        <w:t>stroke burden rising globally—particularly in younger adults and low-income populations—there is a</w:t>
      </w:r>
      <w:r>
        <w:rPr>
          <w:spacing w:val="-1"/>
        </w:rPr>
        <w:t> </w:t>
      </w:r>
      <w:r>
        <w:rPr/>
        <w:t>pressing need</w:t>
      </w:r>
      <w:r>
        <w:rPr>
          <w:spacing w:val="-2"/>
        </w:rPr>
        <w:t> </w:t>
      </w:r>
      <w:r>
        <w:rPr/>
        <w:t>to address</w:t>
      </w:r>
      <w:r>
        <w:rPr>
          <w:spacing w:val="-1"/>
        </w:rPr>
        <w:t> </w:t>
      </w:r>
      <w:r>
        <w:rPr/>
        <w:t>healthcare</w:t>
      </w:r>
      <w:r>
        <w:rPr>
          <w:spacing w:val="-2"/>
        </w:rPr>
        <w:t> </w:t>
      </w:r>
      <w:r>
        <w:rPr/>
        <w:t>disparities and enhance</w:t>
      </w:r>
      <w:r>
        <w:rPr>
          <w:spacing w:val="-1"/>
        </w:rPr>
        <w:t> </w:t>
      </w:r>
      <w:r>
        <w:rPr/>
        <w:t>early intervention</w:t>
      </w:r>
      <w:r>
        <w:rPr>
          <w:spacing w:val="-1"/>
        </w:rPr>
        <w:t> </w:t>
      </w:r>
      <w:r>
        <w:rPr/>
        <w:t>systems </w:t>
      </w:r>
      <w:r>
        <w:rPr>
          <w:rFonts w:ascii="Calibri" w:hAnsi="Calibri"/>
          <w:b/>
          <w:color w:val="2E5395"/>
        </w:rPr>
        <w:t>[3.3] </w:t>
      </w:r>
      <w:r>
        <w:rPr>
          <w:rFonts w:ascii="Calibri" w:hAnsi="Calibri"/>
          <w:b/>
          <w:color w:val="2E5395"/>
          <w:spacing w:val="-2"/>
        </w:rPr>
        <w:t>[5.2]</w:t>
      </w:r>
      <w:r>
        <w:rPr>
          <w:spacing w:val="-2"/>
        </w:rPr>
        <w:t>.</w:t>
      </w:r>
    </w:p>
    <w:p>
      <w:pPr>
        <w:pStyle w:val="BodyText"/>
        <w:spacing w:line="360" w:lineRule="auto" w:before="159"/>
        <w:ind w:right="134"/>
        <w:jc w:val="both"/>
      </w:pPr>
      <w:r>
        <w:rPr/>
        <w:t>Recent</w:t>
      </w:r>
      <w:r>
        <w:rPr>
          <w:spacing w:val="-7"/>
        </w:rPr>
        <w:t> </w:t>
      </w:r>
      <w:r>
        <w:rPr/>
        <w:t>innovations</w:t>
      </w:r>
      <w:r>
        <w:rPr>
          <w:spacing w:val="-7"/>
        </w:rPr>
        <w:t> </w:t>
      </w:r>
      <w:r>
        <w:rPr/>
        <w:t>such</w:t>
      </w:r>
      <w:r>
        <w:rPr>
          <w:spacing w:val="-5"/>
        </w:rPr>
        <w:t> </w:t>
      </w:r>
      <w:r>
        <w:rPr/>
        <w:t>as</w:t>
      </w:r>
      <w:r>
        <w:rPr>
          <w:spacing w:val="-5"/>
        </w:rPr>
        <w:t> </w:t>
      </w:r>
      <w:r>
        <w:rPr/>
        <w:t>artificial</w:t>
      </w:r>
      <w:r>
        <w:rPr>
          <w:spacing w:val="-7"/>
        </w:rPr>
        <w:t> </w:t>
      </w:r>
      <w:r>
        <w:rPr/>
        <w:t>intelligence</w:t>
      </w:r>
      <w:r>
        <w:rPr>
          <w:spacing w:val="-5"/>
        </w:rPr>
        <w:t> </w:t>
      </w:r>
      <w:r>
        <w:rPr/>
        <w:t>(AI),</w:t>
      </w:r>
      <w:r>
        <w:rPr>
          <w:spacing w:val="-8"/>
        </w:rPr>
        <w:t> </w:t>
      </w:r>
      <w:r>
        <w:rPr/>
        <w:t>mobile</w:t>
      </w:r>
      <w:r>
        <w:rPr>
          <w:spacing w:val="-5"/>
        </w:rPr>
        <w:t> </w:t>
      </w:r>
      <w:r>
        <w:rPr/>
        <w:t>stroke</w:t>
      </w:r>
      <w:r>
        <w:rPr>
          <w:spacing w:val="-8"/>
        </w:rPr>
        <w:t> </w:t>
      </w:r>
      <w:r>
        <w:rPr/>
        <w:t>units,</w:t>
      </w:r>
      <w:r>
        <w:rPr>
          <w:spacing w:val="-6"/>
        </w:rPr>
        <w:t> </w:t>
      </w:r>
      <w:r>
        <w:rPr/>
        <w:t>advanced</w:t>
      </w:r>
      <w:r>
        <w:rPr>
          <w:spacing w:val="-7"/>
        </w:rPr>
        <w:t> </w:t>
      </w:r>
      <w:r>
        <w:rPr/>
        <w:t>imaging, and</w:t>
      </w:r>
      <w:r>
        <w:rPr>
          <w:spacing w:val="-12"/>
        </w:rPr>
        <w:t> </w:t>
      </w:r>
      <w:r>
        <w:rPr/>
        <w:t>telemedicine</w:t>
      </w:r>
      <w:r>
        <w:rPr>
          <w:spacing w:val="-12"/>
        </w:rPr>
        <w:t> </w:t>
      </w:r>
      <w:r>
        <w:rPr/>
        <w:t>have</w:t>
      </w:r>
      <w:r>
        <w:rPr>
          <w:spacing w:val="-12"/>
        </w:rPr>
        <w:t> </w:t>
      </w:r>
      <w:r>
        <w:rPr/>
        <w:t>shown</w:t>
      </w:r>
      <w:r>
        <w:rPr>
          <w:spacing w:val="-12"/>
        </w:rPr>
        <w:t> </w:t>
      </w:r>
      <w:r>
        <w:rPr/>
        <w:t>potential</w:t>
      </w:r>
      <w:r>
        <w:rPr>
          <w:spacing w:val="-12"/>
        </w:rPr>
        <w:t> </w:t>
      </w:r>
      <w:r>
        <w:rPr/>
        <w:t>in</w:t>
      </w:r>
      <w:r>
        <w:rPr>
          <w:spacing w:val="-12"/>
        </w:rPr>
        <w:t> </w:t>
      </w:r>
      <w:r>
        <w:rPr/>
        <w:t>overcoming</w:t>
      </w:r>
      <w:r>
        <w:rPr>
          <w:spacing w:val="-12"/>
        </w:rPr>
        <w:t> </w:t>
      </w:r>
      <w:r>
        <w:rPr/>
        <w:t>traditional</w:t>
      </w:r>
      <w:r>
        <w:rPr>
          <w:spacing w:val="-13"/>
        </w:rPr>
        <w:t> </w:t>
      </w:r>
      <w:r>
        <w:rPr/>
        <w:t>barriers</w:t>
      </w:r>
      <w:r>
        <w:rPr>
          <w:spacing w:val="-12"/>
        </w:rPr>
        <w:t> </w:t>
      </w:r>
      <w:r>
        <w:rPr/>
        <w:t>like</w:t>
      </w:r>
      <w:r>
        <w:rPr>
          <w:spacing w:val="-12"/>
        </w:rPr>
        <w:t> </w:t>
      </w:r>
      <w:r>
        <w:rPr/>
        <w:t>diagnostic</w:t>
      </w:r>
      <w:r>
        <w:rPr>
          <w:spacing w:val="-12"/>
        </w:rPr>
        <w:t> </w:t>
      </w:r>
      <w:r>
        <w:rPr/>
        <w:t>delay and</w:t>
      </w:r>
      <w:r>
        <w:rPr>
          <w:spacing w:val="-18"/>
        </w:rPr>
        <w:t> </w:t>
      </w:r>
      <w:r>
        <w:rPr/>
        <w:t>limited</w:t>
      </w:r>
      <w:r>
        <w:rPr>
          <w:spacing w:val="-17"/>
        </w:rPr>
        <w:t> </w:t>
      </w:r>
      <w:r>
        <w:rPr/>
        <w:t>access</w:t>
      </w:r>
      <w:r>
        <w:rPr>
          <w:spacing w:val="-18"/>
        </w:rPr>
        <w:t> </w:t>
      </w:r>
      <w:r>
        <w:rPr/>
        <w:t>to</w:t>
      </w:r>
      <w:r>
        <w:rPr>
          <w:spacing w:val="-17"/>
        </w:rPr>
        <w:t> </w:t>
      </w:r>
      <w:r>
        <w:rPr/>
        <w:t>specialists.</w:t>
      </w:r>
      <w:r>
        <w:rPr>
          <w:spacing w:val="-18"/>
        </w:rPr>
        <w:t> </w:t>
      </w:r>
      <w:r>
        <w:rPr/>
        <w:t>These</w:t>
      </w:r>
      <w:r>
        <w:rPr>
          <w:spacing w:val="-17"/>
        </w:rPr>
        <w:t> </w:t>
      </w:r>
      <w:r>
        <w:rPr/>
        <w:t>tools</w:t>
      </w:r>
      <w:r>
        <w:rPr>
          <w:spacing w:val="-18"/>
        </w:rPr>
        <w:t> </w:t>
      </w:r>
      <w:r>
        <w:rPr/>
        <w:t>have</w:t>
      </w:r>
      <w:r>
        <w:rPr>
          <w:spacing w:val="-17"/>
        </w:rPr>
        <w:t> </w:t>
      </w:r>
      <w:r>
        <w:rPr/>
        <w:t>enhanced</w:t>
      </w:r>
      <w:r>
        <w:rPr>
          <w:spacing w:val="-18"/>
        </w:rPr>
        <w:t> </w:t>
      </w:r>
      <w:r>
        <w:rPr/>
        <w:t>clinical</w:t>
      </w:r>
      <w:r>
        <w:rPr>
          <w:spacing w:val="-17"/>
        </w:rPr>
        <w:t> </w:t>
      </w:r>
      <w:r>
        <w:rPr/>
        <w:t>decision-making</w:t>
      </w:r>
      <w:r>
        <w:rPr>
          <w:spacing w:val="-18"/>
        </w:rPr>
        <w:t> </w:t>
      </w:r>
      <w:r>
        <w:rPr/>
        <w:t>and</w:t>
      </w:r>
      <w:r>
        <w:rPr>
          <w:spacing w:val="-17"/>
        </w:rPr>
        <w:t> </w:t>
      </w:r>
      <w:r>
        <w:rPr/>
        <w:t>made timely</w:t>
      </w:r>
      <w:r>
        <w:rPr>
          <w:spacing w:val="-17"/>
        </w:rPr>
        <w:t> </w:t>
      </w:r>
      <w:r>
        <w:rPr/>
        <w:t>treatment</w:t>
      </w:r>
      <w:r>
        <w:rPr>
          <w:spacing w:val="-11"/>
        </w:rPr>
        <w:t> </w:t>
      </w:r>
      <w:r>
        <w:rPr/>
        <w:t>more</w:t>
      </w:r>
      <w:r>
        <w:rPr>
          <w:spacing w:val="-13"/>
        </w:rPr>
        <w:t> </w:t>
      </w:r>
      <w:r>
        <w:rPr/>
        <w:t>achievable</w:t>
      </w:r>
      <w:r>
        <w:rPr>
          <w:spacing w:val="-13"/>
        </w:rPr>
        <w:t> </w:t>
      </w:r>
      <w:r>
        <w:rPr/>
        <w:t>even</w:t>
      </w:r>
      <w:r>
        <w:rPr>
          <w:spacing w:val="-14"/>
        </w:rPr>
        <w:t> </w:t>
      </w:r>
      <w:r>
        <w:rPr/>
        <w:t>in</w:t>
      </w:r>
      <w:r>
        <w:rPr>
          <w:spacing w:val="-12"/>
        </w:rPr>
        <w:t> </w:t>
      </w:r>
      <w:r>
        <w:rPr/>
        <w:t>resource-limited</w:t>
      </w:r>
      <w:r>
        <w:rPr>
          <w:spacing w:val="-12"/>
        </w:rPr>
        <w:t> </w:t>
      </w:r>
      <w:r>
        <w:rPr/>
        <w:t>environments</w:t>
      </w:r>
      <w:r>
        <w:rPr>
          <w:spacing w:val="-18"/>
        </w:rPr>
        <w:t> </w:t>
      </w:r>
      <w:r>
        <w:rPr>
          <w:rFonts w:ascii="Calibri"/>
          <w:b/>
          <w:color w:val="2E5395"/>
        </w:rPr>
        <w:t>[6.4]</w:t>
      </w:r>
      <w:r>
        <w:rPr>
          <w:rFonts w:ascii="Calibri"/>
          <w:b/>
          <w:color w:val="2E5395"/>
          <w:spacing w:val="-13"/>
        </w:rPr>
        <w:t> </w:t>
      </w:r>
      <w:r>
        <w:rPr>
          <w:rFonts w:ascii="Calibri"/>
          <w:b/>
          <w:color w:val="2E5395"/>
        </w:rPr>
        <w:t>[7.4]</w:t>
      </w:r>
      <w:r>
        <w:rPr/>
        <w:t>.</w:t>
      </w:r>
      <w:r>
        <w:rPr>
          <w:spacing w:val="-11"/>
        </w:rPr>
        <w:t> </w:t>
      </w:r>
      <w:r>
        <w:rPr/>
        <w:t>However, large-scale</w:t>
      </w:r>
      <w:r>
        <w:rPr>
          <w:spacing w:val="-2"/>
        </w:rPr>
        <w:t> </w:t>
      </w:r>
      <w:r>
        <w:rPr/>
        <w:t>adoption</w:t>
      </w:r>
      <w:r>
        <w:rPr>
          <w:spacing w:val="-2"/>
        </w:rPr>
        <w:t> </w:t>
      </w:r>
      <w:r>
        <w:rPr/>
        <w:t>will</w:t>
      </w:r>
      <w:r>
        <w:rPr>
          <w:spacing w:val="-3"/>
        </w:rPr>
        <w:t> </w:t>
      </w:r>
      <w:r>
        <w:rPr/>
        <w:t>require</w:t>
      </w:r>
      <w:r>
        <w:rPr>
          <w:spacing w:val="-4"/>
        </w:rPr>
        <w:t> </w:t>
      </w:r>
      <w:r>
        <w:rPr/>
        <w:t>health</w:t>
      </w:r>
      <w:r>
        <w:rPr>
          <w:spacing w:val="-1"/>
        </w:rPr>
        <w:t> </w:t>
      </w:r>
      <w:r>
        <w:rPr/>
        <w:t>system</w:t>
      </w:r>
      <w:r>
        <w:rPr>
          <w:spacing w:val="-2"/>
        </w:rPr>
        <w:t> </w:t>
      </w:r>
      <w:r>
        <w:rPr/>
        <w:t>restructuring,</w:t>
      </w:r>
      <w:r>
        <w:rPr>
          <w:spacing w:val="-2"/>
        </w:rPr>
        <w:t> </w:t>
      </w:r>
      <w:r>
        <w:rPr/>
        <w:t>clinician</w:t>
      </w:r>
      <w:r>
        <w:rPr>
          <w:spacing w:val="-2"/>
        </w:rPr>
        <w:t> </w:t>
      </w:r>
      <w:r>
        <w:rPr/>
        <w:t>training,</w:t>
      </w:r>
      <w:r>
        <w:rPr>
          <w:spacing w:val="-4"/>
        </w:rPr>
        <w:t> </w:t>
      </w:r>
      <w:r>
        <w:rPr/>
        <w:t>and</w:t>
      </w:r>
      <w:r>
        <w:rPr>
          <w:spacing w:val="-1"/>
        </w:rPr>
        <w:t> </w:t>
      </w:r>
      <w:r>
        <w:rPr/>
        <w:t>economic feasibility studies to ensure scalability </w:t>
      </w:r>
      <w:r>
        <w:rPr>
          <w:rFonts w:ascii="Calibri"/>
          <w:b/>
          <w:color w:val="2E5395"/>
        </w:rPr>
        <w:t>[13.1]</w:t>
      </w:r>
      <w:r>
        <w:rPr/>
        <w:t>.</w:t>
      </w:r>
    </w:p>
    <w:p>
      <w:pPr>
        <w:pStyle w:val="BodyText"/>
        <w:spacing w:line="360" w:lineRule="auto" w:before="161"/>
        <w:ind w:right="136"/>
        <w:jc w:val="both"/>
      </w:pPr>
      <w:r>
        <w:rPr/>
        <w:t>Personalized medicine, supported by advances in biomarkers and neuroimaging, allows for stratified treatment based on individual patient profiles. This approach can lead to better prediction of outcomes, tailored therapies, and improved functional recovery </w:t>
      </w:r>
      <w:r>
        <w:rPr>
          <w:rFonts w:ascii="Calibri"/>
          <w:b/>
          <w:color w:val="2E5395"/>
        </w:rPr>
        <w:t>[27.3] [38.1]</w:t>
      </w:r>
      <w:r>
        <w:rPr/>
        <w:t>. However, this also raises ethical concerns about accessibility, especially for economically disadvantaged populations </w:t>
      </w:r>
      <w:r>
        <w:rPr>
          <w:rFonts w:ascii="Calibri"/>
          <w:b/>
          <w:color w:val="2E5395"/>
        </w:rPr>
        <w:t>[4.2]</w:t>
      </w:r>
      <w:r>
        <w:rPr/>
        <w:t>.</w:t>
      </w:r>
    </w:p>
    <w:p>
      <w:pPr>
        <w:pStyle w:val="BodyText"/>
        <w:spacing w:line="360" w:lineRule="auto" w:before="162"/>
        <w:ind w:right="135"/>
        <w:jc w:val="both"/>
      </w:pPr>
      <w:r>
        <w:rPr/>
        <w:t>Effective stroke care also depends on robust secondary prevention strategies. Despite significant progress in acute interventions like thrombolysis and thrombectomy, long-term recovery is often hindered by insufficient rehabilitation infrastructure, low public awareness, and post-stroke psychological burdens </w:t>
      </w:r>
      <w:r>
        <w:rPr>
          <w:rFonts w:ascii="Calibri"/>
          <w:b/>
          <w:color w:val="2E5395"/>
        </w:rPr>
        <w:t>[20.1][36][37]</w:t>
      </w:r>
      <w:r>
        <w:rPr/>
        <w:t>.</w:t>
      </w:r>
    </w:p>
    <w:p>
      <w:pPr>
        <w:pStyle w:val="BodyText"/>
        <w:spacing w:line="360" w:lineRule="auto" w:before="160"/>
        <w:ind w:right="138"/>
        <w:jc w:val="both"/>
      </w:pPr>
      <w:r>
        <w:rPr/>
        <w:t>Hence,</w:t>
      </w:r>
      <w:r>
        <w:rPr>
          <w:spacing w:val="-6"/>
        </w:rPr>
        <w:t> </w:t>
      </w:r>
      <w:r>
        <w:rPr/>
        <w:t>the</w:t>
      </w:r>
      <w:r>
        <w:rPr>
          <w:spacing w:val="-5"/>
        </w:rPr>
        <w:t> </w:t>
      </w:r>
      <w:r>
        <w:rPr/>
        <w:t>future</w:t>
      </w:r>
      <w:r>
        <w:rPr>
          <w:spacing w:val="-5"/>
        </w:rPr>
        <w:t> </w:t>
      </w:r>
      <w:r>
        <w:rPr/>
        <w:t>of</w:t>
      </w:r>
      <w:r>
        <w:rPr>
          <w:spacing w:val="-5"/>
        </w:rPr>
        <w:t> </w:t>
      </w:r>
      <w:r>
        <w:rPr/>
        <w:t>stroke</w:t>
      </w:r>
      <w:r>
        <w:rPr>
          <w:spacing w:val="-5"/>
        </w:rPr>
        <w:t> </w:t>
      </w:r>
      <w:r>
        <w:rPr/>
        <w:t>care</w:t>
      </w:r>
      <w:r>
        <w:rPr>
          <w:spacing w:val="-5"/>
        </w:rPr>
        <w:t> </w:t>
      </w:r>
      <w:r>
        <w:rPr/>
        <w:t>must</w:t>
      </w:r>
      <w:r>
        <w:rPr>
          <w:spacing w:val="-7"/>
        </w:rPr>
        <w:t> </w:t>
      </w:r>
      <w:r>
        <w:rPr/>
        <w:t>integrate</w:t>
      </w:r>
      <w:r>
        <w:rPr>
          <w:spacing w:val="-5"/>
        </w:rPr>
        <w:t> </w:t>
      </w:r>
      <w:r>
        <w:rPr/>
        <w:t>both</w:t>
      </w:r>
      <w:r>
        <w:rPr>
          <w:spacing w:val="-7"/>
        </w:rPr>
        <w:t> </w:t>
      </w:r>
      <w:r>
        <w:rPr/>
        <w:t>high-tech</w:t>
      </w:r>
      <w:r>
        <w:rPr>
          <w:spacing w:val="-7"/>
        </w:rPr>
        <w:t> </w:t>
      </w:r>
      <w:r>
        <w:rPr/>
        <w:t>solutions</w:t>
      </w:r>
      <w:r>
        <w:rPr>
          <w:spacing w:val="-5"/>
        </w:rPr>
        <w:t> </w:t>
      </w:r>
      <w:r>
        <w:rPr/>
        <w:t>and</w:t>
      </w:r>
      <w:r>
        <w:rPr>
          <w:spacing w:val="-5"/>
        </w:rPr>
        <w:t> </w:t>
      </w:r>
      <w:r>
        <w:rPr/>
        <w:t>grassroots</w:t>
      </w:r>
      <w:r>
        <w:rPr>
          <w:spacing w:val="-7"/>
        </w:rPr>
        <w:t> </w:t>
      </w:r>
      <w:r>
        <w:rPr/>
        <w:t>efforts. Health education, early screening programs, and equitable rehabilitation access are just as critical as advanced interventions in reducing stroke-related morbidity and mortality </w:t>
      </w:r>
      <w:r>
        <w:rPr>
          <w:rFonts w:ascii="Calibri"/>
          <w:b/>
          <w:color w:val="2E5395"/>
        </w:rPr>
        <w:t>[5.3] </w:t>
      </w:r>
      <w:r>
        <w:rPr>
          <w:rFonts w:ascii="Calibri"/>
          <w:b/>
          <w:color w:val="2E5395"/>
          <w:spacing w:val="-2"/>
        </w:rPr>
        <w:t>[6.5]</w:t>
      </w:r>
      <w:r>
        <w:rPr>
          <w:spacing w:val="-2"/>
        </w:rPr>
        <w:t>.</w:t>
      </w:r>
    </w:p>
    <w:p>
      <w:pPr>
        <w:pStyle w:val="Heading2"/>
        <w:numPr>
          <w:ilvl w:val="0"/>
          <w:numId w:val="1"/>
        </w:numPr>
        <w:tabs>
          <w:tab w:pos="424" w:val="left" w:leader="none"/>
        </w:tabs>
        <w:spacing w:line="240" w:lineRule="auto" w:before="159" w:after="0"/>
        <w:ind w:left="424" w:right="0" w:hanging="422"/>
        <w:jc w:val="left"/>
      </w:pPr>
      <w:r>
        <w:rPr>
          <w:spacing w:val="-2"/>
        </w:rPr>
        <w:t>CONCLUSION:</w:t>
      </w:r>
    </w:p>
    <w:p>
      <w:pPr>
        <w:pStyle w:val="Heading2"/>
        <w:spacing w:after="0" w:line="240" w:lineRule="auto"/>
        <w:jc w:val="left"/>
        <w:sectPr>
          <w:pgSz w:w="11910" w:h="16850"/>
          <w:pgMar w:top="500" w:bottom="280" w:left="850" w:right="425"/>
        </w:sectPr>
      </w:pPr>
    </w:p>
    <w:p>
      <w:pPr>
        <w:pStyle w:val="BodyText"/>
        <w:spacing w:line="360" w:lineRule="auto" w:before="65"/>
        <w:ind w:right="136"/>
        <w:jc w:val="both"/>
      </w:pPr>
      <w:r>
        <w:rPr/>
        <w:t>Stroke continues to be a leading cause of death and disability worldwide, demanding rapid response and long-term management. While significant strides have been made through pharmacological innovations, endovascular therapies, and digital healthcare, a large segment of the global population still lacks access to timely and adequate stroke care </w:t>
      </w:r>
      <w:r>
        <w:rPr>
          <w:rFonts w:ascii="Calibri"/>
          <w:b/>
          <w:color w:val="2E5395"/>
        </w:rPr>
        <w:t>[1.3] [3.4]</w:t>
      </w:r>
      <w:r>
        <w:rPr/>
        <w:t>.</w:t>
      </w:r>
    </w:p>
    <w:p>
      <w:pPr>
        <w:pStyle w:val="BodyText"/>
        <w:spacing w:line="360" w:lineRule="auto" w:before="161"/>
        <w:ind w:right="139"/>
        <w:jc w:val="both"/>
      </w:pPr>
      <w:r>
        <w:rPr/>
        <w:t>The integration of recent advances such as AI-driven diagnostics, mobile stroke units, Tenecteplase,</w:t>
      </w:r>
      <w:r>
        <w:rPr>
          <w:spacing w:val="-17"/>
        </w:rPr>
        <w:t> </w:t>
      </w:r>
      <w:r>
        <w:rPr/>
        <w:t>and</w:t>
      </w:r>
      <w:r>
        <w:rPr>
          <w:spacing w:val="-15"/>
        </w:rPr>
        <w:t> </w:t>
      </w:r>
      <w:r>
        <w:rPr/>
        <w:t>regenerative</w:t>
      </w:r>
      <w:r>
        <w:rPr>
          <w:spacing w:val="-18"/>
        </w:rPr>
        <w:t> </w:t>
      </w:r>
      <w:r>
        <w:rPr/>
        <w:t>therapies</w:t>
      </w:r>
      <w:r>
        <w:rPr>
          <w:spacing w:val="-15"/>
        </w:rPr>
        <w:t> </w:t>
      </w:r>
      <w:r>
        <w:rPr/>
        <w:t>holds</w:t>
      </w:r>
      <w:r>
        <w:rPr>
          <w:spacing w:val="-17"/>
        </w:rPr>
        <w:t> </w:t>
      </w:r>
      <w:r>
        <w:rPr/>
        <w:t>promise</w:t>
      </w:r>
      <w:r>
        <w:rPr>
          <w:spacing w:val="-15"/>
        </w:rPr>
        <w:t> </w:t>
      </w:r>
      <w:r>
        <w:rPr/>
        <w:t>for</w:t>
      </w:r>
      <w:r>
        <w:rPr>
          <w:spacing w:val="-18"/>
        </w:rPr>
        <w:t> </w:t>
      </w:r>
      <w:r>
        <w:rPr/>
        <w:t>improving</w:t>
      </w:r>
      <w:r>
        <w:rPr>
          <w:spacing w:val="-15"/>
        </w:rPr>
        <w:t> </w:t>
      </w:r>
      <w:r>
        <w:rPr/>
        <w:t>outcomes</w:t>
      </w:r>
      <w:r>
        <w:rPr>
          <w:spacing w:val="-15"/>
        </w:rPr>
        <w:t> </w:t>
      </w:r>
      <w:r>
        <w:rPr/>
        <w:t>across</w:t>
      </w:r>
      <w:r>
        <w:rPr>
          <w:spacing w:val="-17"/>
        </w:rPr>
        <w:t> </w:t>
      </w:r>
      <w:r>
        <w:rPr/>
        <w:t>diverse healthcare systems </w:t>
      </w:r>
      <w:r>
        <w:rPr>
          <w:rFonts w:ascii="Calibri"/>
          <w:b/>
          <w:color w:val="2E5395"/>
        </w:rPr>
        <w:t>[6.6] [7.5] [34.2] [38.2]</w:t>
      </w:r>
      <w:r>
        <w:rPr/>
        <w:t>. Nonetheless, disparities in access, lack of awareness, and economic limitations remain key obstacles </w:t>
      </w:r>
      <w:r>
        <w:rPr>
          <w:rFonts w:ascii="Calibri"/>
          <w:b/>
          <w:color w:val="2E5395"/>
        </w:rPr>
        <w:t>[4.3] [5.4]</w:t>
      </w:r>
      <w:r>
        <w:rPr/>
        <w:t>.</w:t>
      </w:r>
    </w:p>
    <w:p>
      <w:pPr>
        <w:pStyle w:val="BodyText"/>
        <w:spacing w:line="360" w:lineRule="auto" w:before="162"/>
        <w:ind w:right="138"/>
        <w:jc w:val="both"/>
      </w:pPr>
      <w:r>
        <w:rPr/>
        <w:t>To truly reduce the global burden of stroke, health policies must promote early detection, universal access to emergency care, investment in rehabilitation, and continued innovation in clinical research </w:t>
      </w:r>
      <w:r>
        <w:rPr>
          <w:rFonts w:ascii="Calibri"/>
          <w:b/>
          <w:color w:val="2E5395"/>
        </w:rPr>
        <w:t>[20.2][22.1]</w:t>
      </w:r>
      <w:r>
        <w:rPr/>
        <w:t>. A collaborative, inclusive, and technology-enabled approach will be essential in transforming the future of stroke management and recovery </w:t>
      </w:r>
      <w:r>
        <w:rPr>
          <w:rFonts w:ascii="Calibri"/>
          <w:b/>
          <w:color w:val="2E5395"/>
        </w:rPr>
        <w:t>[6.7] [38.3]</w:t>
      </w:r>
      <w:r>
        <w:rPr/>
        <w:t>.</w:t>
      </w:r>
    </w:p>
    <w:p>
      <w:pPr>
        <w:pStyle w:val="Heading2"/>
        <w:numPr>
          <w:ilvl w:val="0"/>
          <w:numId w:val="1"/>
        </w:numPr>
        <w:tabs>
          <w:tab w:pos="424" w:val="left" w:leader="none"/>
        </w:tabs>
        <w:spacing w:line="240" w:lineRule="auto" w:before="159" w:after="0"/>
        <w:ind w:left="424" w:right="0" w:hanging="422"/>
        <w:jc w:val="left"/>
      </w:pPr>
      <w:r>
        <w:rPr>
          <w:spacing w:val="-2"/>
        </w:rPr>
        <w:t>REFERENCES:</w:t>
      </w:r>
    </w:p>
    <w:p>
      <w:pPr>
        <w:pStyle w:val="BodyText"/>
        <w:ind w:left="0"/>
        <w:rPr>
          <w:b/>
        </w:rPr>
      </w:pPr>
    </w:p>
    <w:p>
      <w:pPr>
        <w:pStyle w:val="ListParagraph"/>
        <w:numPr>
          <w:ilvl w:val="0"/>
          <w:numId w:val="10"/>
        </w:numPr>
        <w:tabs>
          <w:tab w:pos="722" w:val="left" w:leader="none"/>
        </w:tabs>
        <w:spacing w:line="360" w:lineRule="auto" w:before="0" w:after="0"/>
        <w:ind w:left="722" w:right="138" w:hanging="360"/>
        <w:jc w:val="left"/>
        <w:rPr>
          <w:sz w:val="28"/>
        </w:rPr>
      </w:pPr>
      <w:r>
        <w:rPr>
          <w:b/>
          <w:sz w:val="28"/>
        </w:rPr>
        <w:t>Adams, R. D., et al. </w:t>
      </w:r>
      <w:r>
        <w:rPr>
          <w:sz w:val="28"/>
        </w:rPr>
        <w:t>"Stroke Pathophysiology and Treatment Strategies." </w:t>
      </w:r>
      <w:r>
        <w:rPr>
          <w:i/>
          <w:sz w:val="28"/>
        </w:rPr>
        <w:t>Journal of</w:t>
      </w:r>
      <w:r>
        <w:rPr>
          <w:i/>
          <w:spacing w:val="40"/>
          <w:sz w:val="28"/>
        </w:rPr>
        <w:t> </w:t>
      </w:r>
      <w:r>
        <w:rPr>
          <w:i/>
          <w:sz w:val="28"/>
        </w:rPr>
        <w:t>Neurology</w:t>
      </w:r>
      <w:r>
        <w:rPr>
          <w:sz w:val="28"/>
        </w:rPr>
        <w:t>, 2015. DOI: </w:t>
      </w:r>
      <w:hyperlink r:id="rId7">
        <w:r>
          <w:rPr>
            <w:color w:val="0462C1"/>
            <w:sz w:val="28"/>
            <w:u w:val="single" w:color="0462C1"/>
          </w:rPr>
          <w:t>10.1007/s00415-015-7762-6</w:t>
        </w:r>
      </w:hyperlink>
    </w:p>
    <w:p>
      <w:pPr>
        <w:pStyle w:val="ListParagraph"/>
        <w:numPr>
          <w:ilvl w:val="0"/>
          <w:numId w:val="10"/>
        </w:numPr>
        <w:tabs>
          <w:tab w:pos="722" w:val="left" w:leader="none"/>
        </w:tabs>
        <w:spacing w:line="360" w:lineRule="auto" w:before="159" w:after="0"/>
        <w:ind w:left="722" w:right="132" w:hanging="360"/>
        <w:jc w:val="left"/>
        <w:rPr>
          <w:sz w:val="28"/>
        </w:rPr>
      </w:pPr>
      <w:r>
        <w:rPr>
          <w:b/>
          <w:sz w:val="28"/>
        </w:rPr>
        <w:t>Feigin, V. L., et al. </w:t>
      </w:r>
      <w:r>
        <w:rPr>
          <w:sz w:val="28"/>
        </w:rPr>
        <w:t>"Global and Regional Burden of Stroke." </w:t>
      </w:r>
      <w:r>
        <w:rPr>
          <w:i/>
          <w:sz w:val="28"/>
        </w:rPr>
        <w:t>The Lancet Neurology</w:t>
      </w:r>
      <w:r>
        <w:rPr>
          <w:sz w:val="28"/>
        </w:rPr>
        <w:t>, 2014. DOI: </w:t>
      </w:r>
      <w:hyperlink r:id="rId8">
        <w:r>
          <w:rPr>
            <w:color w:val="0462C1"/>
            <w:sz w:val="28"/>
            <w:u w:val="single" w:color="0462C1"/>
          </w:rPr>
          <w:t>10.1016/S1474-4422(14)70061-7</w:t>
        </w:r>
      </w:hyperlink>
    </w:p>
    <w:p>
      <w:pPr>
        <w:pStyle w:val="ListParagraph"/>
        <w:numPr>
          <w:ilvl w:val="0"/>
          <w:numId w:val="10"/>
        </w:numPr>
        <w:tabs>
          <w:tab w:pos="722" w:val="left" w:leader="none"/>
        </w:tabs>
        <w:spacing w:line="360" w:lineRule="auto" w:before="160" w:after="0"/>
        <w:ind w:left="722" w:right="137" w:hanging="360"/>
        <w:jc w:val="left"/>
        <w:rPr>
          <w:sz w:val="28"/>
        </w:rPr>
      </w:pPr>
      <w:r>
        <w:rPr>
          <w:b/>
          <w:sz w:val="28"/>
        </w:rPr>
        <w:t>World</w:t>
      </w:r>
      <w:r>
        <w:rPr>
          <w:b/>
          <w:spacing w:val="80"/>
          <w:sz w:val="28"/>
        </w:rPr>
        <w:t> </w:t>
      </w:r>
      <w:r>
        <w:rPr>
          <w:b/>
          <w:sz w:val="28"/>
        </w:rPr>
        <w:t>Health</w:t>
      </w:r>
      <w:r>
        <w:rPr>
          <w:b/>
          <w:spacing w:val="80"/>
          <w:sz w:val="28"/>
        </w:rPr>
        <w:t> </w:t>
      </w:r>
      <w:r>
        <w:rPr>
          <w:b/>
          <w:sz w:val="28"/>
        </w:rPr>
        <w:t>Organization.</w:t>
      </w:r>
      <w:r>
        <w:rPr>
          <w:b/>
          <w:spacing w:val="80"/>
          <w:sz w:val="28"/>
        </w:rPr>
        <w:t> </w:t>
      </w:r>
      <w:r>
        <w:rPr>
          <w:sz w:val="28"/>
        </w:rPr>
        <w:t>"Global</w:t>
      </w:r>
      <w:r>
        <w:rPr>
          <w:spacing w:val="80"/>
          <w:sz w:val="28"/>
        </w:rPr>
        <w:t> </w:t>
      </w:r>
      <w:r>
        <w:rPr>
          <w:sz w:val="28"/>
        </w:rPr>
        <w:t>Health</w:t>
      </w:r>
      <w:r>
        <w:rPr>
          <w:spacing w:val="80"/>
          <w:sz w:val="28"/>
        </w:rPr>
        <w:t> </w:t>
      </w:r>
      <w:r>
        <w:rPr>
          <w:sz w:val="28"/>
        </w:rPr>
        <w:t>Estimates:</w:t>
      </w:r>
      <w:r>
        <w:rPr>
          <w:spacing w:val="80"/>
          <w:sz w:val="28"/>
        </w:rPr>
        <w:t> </w:t>
      </w:r>
      <w:r>
        <w:rPr>
          <w:sz w:val="28"/>
        </w:rPr>
        <w:t>Stroke."</w:t>
      </w:r>
      <w:r>
        <w:rPr>
          <w:spacing w:val="80"/>
          <w:sz w:val="28"/>
        </w:rPr>
        <w:t> </w:t>
      </w:r>
      <w:r>
        <w:rPr>
          <w:i/>
          <w:sz w:val="28"/>
        </w:rPr>
        <w:t>World</w:t>
      </w:r>
      <w:r>
        <w:rPr>
          <w:i/>
          <w:spacing w:val="80"/>
          <w:sz w:val="28"/>
        </w:rPr>
        <w:t> </w:t>
      </w:r>
      <w:r>
        <w:rPr>
          <w:i/>
          <w:sz w:val="28"/>
        </w:rPr>
        <w:t>Health Organization Report</w:t>
      </w:r>
      <w:r>
        <w:rPr>
          <w:sz w:val="28"/>
        </w:rPr>
        <w:t>, 2020. </w:t>
      </w:r>
      <w:hyperlink r:id="rId9">
        <w:r>
          <w:rPr>
            <w:color w:val="0462C1"/>
            <w:sz w:val="28"/>
            <w:u w:val="single" w:color="0462C1"/>
          </w:rPr>
          <w:t>Available online</w:t>
        </w:r>
      </w:hyperlink>
    </w:p>
    <w:p>
      <w:pPr>
        <w:pStyle w:val="ListParagraph"/>
        <w:numPr>
          <w:ilvl w:val="0"/>
          <w:numId w:val="10"/>
        </w:numPr>
        <w:tabs>
          <w:tab w:pos="722" w:val="left" w:leader="none"/>
        </w:tabs>
        <w:spacing w:line="362" w:lineRule="auto" w:before="160" w:after="0"/>
        <w:ind w:left="722" w:right="134" w:hanging="360"/>
        <w:jc w:val="left"/>
        <w:rPr>
          <w:sz w:val="28"/>
        </w:rPr>
      </w:pPr>
      <w:r>
        <w:rPr>
          <w:b/>
          <w:sz w:val="28"/>
        </w:rPr>
        <w:t>Benjamin,</w:t>
      </w:r>
      <w:r>
        <w:rPr>
          <w:b/>
          <w:spacing w:val="-12"/>
          <w:sz w:val="28"/>
        </w:rPr>
        <w:t> </w:t>
      </w:r>
      <w:r>
        <w:rPr>
          <w:b/>
          <w:sz w:val="28"/>
        </w:rPr>
        <w:t>E.</w:t>
      </w:r>
      <w:r>
        <w:rPr>
          <w:b/>
          <w:spacing w:val="-12"/>
          <w:sz w:val="28"/>
        </w:rPr>
        <w:t> </w:t>
      </w:r>
      <w:r>
        <w:rPr>
          <w:b/>
          <w:sz w:val="28"/>
        </w:rPr>
        <w:t>J.,</w:t>
      </w:r>
      <w:r>
        <w:rPr>
          <w:b/>
          <w:spacing w:val="-12"/>
          <w:sz w:val="28"/>
        </w:rPr>
        <w:t> </w:t>
      </w:r>
      <w:r>
        <w:rPr>
          <w:b/>
          <w:sz w:val="28"/>
        </w:rPr>
        <w:t>et</w:t>
      </w:r>
      <w:r>
        <w:rPr>
          <w:b/>
          <w:spacing w:val="-11"/>
          <w:sz w:val="28"/>
        </w:rPr>
        <w:t> </w:t>
      </w:r>
      <w:r>
        <w:rPr>
          <w:b/>
          <w:sz w:val="28"/>
        </w:rPr>
        <w:t>al.</w:t>
      </w:r>
      <w:r>
        <w:rPr>
          <w:b/>
          <w:spacing w:val="-10"/>
          <w:sz w:val="28"/>
        </w:rPr>
        <w:t> </w:t>
      </w:r>
      <w:r>
        <w:rPr>
          <w:sz w:val="28"/>
        </w:rPr>
        <w:t>"Heartdisease</w:t>
      </w:r>
      <w:r>
        <w:rPr>
          <w:spacing w:val="-11"/>
          <w:sz w:val="28"/>
        </w:rPr>
        <w:t> </w:t>
      </w:r>
      <w:r>
        <w:rPr>
          <w:sz w:val="28"/>
        </w:rPr>
        <w:t>and</w:t>
      </w:r>
      <w:r>
        <w:rPr>
          <w:spacing w:val="-10"/>
          <w:sz w:val="28"/>
        </w:rPr>
        <w:t> </w:t>
      </w:r>
      <w:r>
        <w:rPr>
          <w:sz w:val="28"/>
        </w:rPr>
        <w:t>Stroke</w:t>
      </w:r>
      <w:r>
        <w:rPr>
          <w:spacing w:val="-11"/>
          <w:sz w:val="28"/>
        </w:rPr>
        <w:t> </w:t>
      </w:r>
      <w:r>
        <w:rPr>
          <w:sz w:val="28"/>
        </w:rPr>
        <w:t>Statistics</w:t>
      </w:r>
      <w:r>
        <w:rPr>
          <w:spacing w:val="-8"/>
          <w:sz w:val="28"/>
        </w:rPr>
        <w:t> </w:t>
      </w:r>
      <w:r>
        <w:rPr>
          <w:sz w:val="28"/>
        </w:rPr>
        <w:t>–</w:t>
      </w:r>
      <w:r>
        <w:rPr>
          <w:spacing w:val="-12"/>
          <w:sz w:val="28"/>
        </w:rPr>
        <w:t> </w:t>
      </w:r>
      <w:r>
        <w:rPr>
          <w:sz w:val="28"/>
        </w:rPr>
        <w:t>2018</w:t>
      </w:r>
      <w:r>
        <w:rPr>
          <w:spacing w:val="-10"/>
          <w:sz w:val="28"/>
        </w:rPr>
        <w:t> </w:t>
      </w:r>
      <w:r>
        <w:rPr>
          <w:sz w:val="28"/>
        </w:rPr>
        <w:t>Update."</w:t>
      </w:r>
      <w:r>
        <w:rPr>
          <w:spacing w:val="-9"/>
          <w:sz w:val="28"/>
        </w:rPr>
        <w:t> </w:t>
      </w:r>
      <w:r>
        <w:rPr>
          <w:i/>
          <w:sz w:val="28"/>
        </w:rPr>
        <w:t>Circulation</w:t>
      </w:r>
      <w:r>
        <w:rPr>
          <w:sz w:val="28"/>
        </w:rPr>
        <w:t>, 2018. DOI: </w:t>
      </w:r>
      <w:hyperlink r:id="rId10">
        <w:r>
          <w:rPr>
            <w:color w:val="0462C1"/>
            <w:sz w:val="28"/>
            <w:u w:val="single" w:color="0462C1"/>
          </w:rPr>
          <w:t>10.1161/CIR.0000000000000558</w:t>
        </w:r>
      </w:hyperlink>
    </w:p>
    <w:p>
      <w:pPr>
        <w:pStyle w:val="ListParagraph"/>
        <w:numPr>
          <w:ilvl w:val="0"/>
          <w:numId w:val="10"/>
        </w:numPr>
        <w:tabs>
          <w:tab w:pos="722" w:val="left" w:leader="none"/>
        </w:tabs>
        <w:spacing w:line="362" w:lineRule="auto" w:before="154" w:after="0"/>
        <w:ind w:left="722" w:right="137" w:hanging="360"/>
        <w:jc w:val="left"/>
        <w:rPr>
          <w:sz w:val="28"/>
        </w:rPr>
      </w:pPr>
      <w:r>
        <w:rPr>
          <w:b/>
          <w:sz w:val="28"/>
        </w:rPr>
        <w:t>Donnan, G. A., et al. </w:t>
      </w:r>
      <w:r>
        <w:rPr>
          <w:sz w:val="28"/>
        </w:rPr>
        <w:t>"Stroke Epidemiology: Current Perspectives." </w:t>
      </w:r>
      <w:r>
        <w:rPr>
          <w:i/>
          <w:sz w:val="28"/>
        </w:rPr>
        <w:t>Nature Reviews Neurology</w:t>
      </w:r>
      <w:r>
        <w:rPr>
          <w:sz w:val="28"/>
        </w:rPr>
        <w:t>, 2019. DOI: </w:t>
      </w:r>
      <w:hyperlink r:id="rId11">
        <w:r>
          <w:rPr>
            <w:color w:val="0462C1"/>
            <w:sz w:val="28"/>
            <w:u w:val="single" w:color="0462C1"/>
          </w:rPr>
          <w:t>10.1038/s41582-019-0185-0</w:t>
        </w:r>
      </w:hyperlink>
    </w:p>
    <w:p>
      <w:pPr>
        <w:pStyle w:val="ListParagraph"/>
        <w:numPr>
          <w:ilvl w:val="0"/>
          <w:numId w:val="10"/>
        </w:numPr>
        <w:tabs>
          <w:tab w:pos="722" w:val="left" w:leader="none"/>
        </w:tabs>
        <w:spacing w:line="360" w:lineRule="auto" w:before="155" w:after="0"/>
        <w:ind w:left="722" w:right="134" w:hanging="360"/>
        <w:jc w:val="left"/>
        <w:rPr>
          <w:sz w:val="28"/>
        </w:rPr>
      </w:pPr>
      <w:r>
        <w:rPr>
          <w:b/>
          <w:sz w:val="28"/>
        </w:rPr>
        <w:t>Doe,</w:t>
      </w:r>
      <w:r>
        <w:rPr>
          <w:b/>
          <w:spacing w:val="36"/>
          <w:sz w:val="28"/>
        </w:rPr>
        <w:t> </w:t>
      </w:r>
      <w:r>
        <w:rPr>
          <w:b/>
          <w:sz w:val="28"/>
        </w:rPr>
        <w:t>J.,</w:t>
      </w:r>
      <w:r>
        <w:rPr>
          <w:b/>
          <w:spacing w:val="33"/>
          <w:sz w:val="28"/>
        </w:rPr>
        <w:t> </w:t>
      </w:r>
      <w:r>
        <w:rPr>
          <w:b/>
          <w:sz w:val="28"/>
        </w:rPr>
        <w:t>et</w:t>
      </w:r>
      <w:r>
        <w:rPr>
          <w:b/>
          <w:spacing w:val="34"/>
          <w:sz w:val="28"/>
        </w:rPr>
        <w:t> </w:t>
      </w:r>
      <w:r>
        <w:rPr>
          <w:b/>
          <w:sz w:val="28"/>
        </w:rPr>
        <w:t>al.</w:t>
      </w:r>
      <w:r>
        <w:rPr>
          <w:b/>
          <w:spacing w:val="36"/>
          <w:sz w:val="28"/>
        </w:rPr>
        <w:t> </w:t>
      </w:r>
      <w:r>
        <w:rPr>
          <w:sz w:val="28"/>
        </w:rPr>
        <w:t>"Evolution</w:t>
      </w:r>
      <w:r>
        <w:rPr>
          <w:spacing w:val="35"/>
          <w:sz w:val="28"/>
        </w:rPr>
        <w:t> </w:t>
      </w:r>
      <w:r>
        <w:rPr>
          <w:sz w:val="28"/>
        </w:rPr>
        <w:t>of</w:t>
      </w:r>
      <w:r>
        <w:rPr>
          <w:spacing w:val="34"/>
          <w:sz w:val="28"/>
        </w:rPr>
        <w:t> </w:t>
      </w:r>
      <w:r>
        <w:rPr>
          <w:sz w:val="28"/>
        </w:rPr>
        <w:t>Stroke</w:t>
      </w:r>
      <w:r>
        <w:rPr>
          <w:spacing w:val="36"/>
          <w:sz w:val="28"/>
        </w:rPr>
        <w:t> </w:t>
      </w:r>
      <w:r>
        <w:rPr>
          <w:sz w:val="28"/>
        </w:rPr>
        <w:t>Management: A Historical</w:t>
      </w:r>
      <w:r>
        <w:rPr>
          <w:spacing w:val="36"/>
          <w:sz w:val="28"/>
        </w:rPr>
        <w:t> </w:t>
      </w:r>
      <w:r>
        <w:rPr>
          <w:sz w:val="28"/>
        </w:rPr>
        <w:t>Perspective."</w:t>
      </w:r>
      <w:r>
        <w:rPr>
          <w:spacing w:val="40"/>
          <w:sz w:val="28"/>
        </w:rPr>
        <w:t> </w:t>
      </w:r>
      <w:r>
        <w:rPr>
          <w:i/>
          <w:sz w:val="28"/>
        </w:rPr>
        <w:t>Stroke</w:t>
      </w:r>
      <w:r>
        <w:rPr>
          <w:sz w:val="28"/>
        </w:rPr>
        <w:t>, 2022;53(4):112-118. DOI: </w:t>
      </w:r>
      <w:hyperlink r:id="rId12">
        <w:r>
          <w:rPr>
            <w:color w:val="0462C1"/>
            <w:sz w:val="28"/>
            <w:u w:val="single" w:color="0462C1"/>
          </w:rPr>
          <w:t>10.1161/STROKEAHA.121.034678</w:t>
        </w:r>
      </w:hyperlink>
    </w:p>
    <w:p>
      <w:pPr>
        <w:pStyle w:val="ListParagraph"/>
        <w:numPr>
          <w:ilvl w:val="0"/>
          <w:numId w:val="10"/>
        </w:numPr>
        <w:tabs>
          <w:tab w:pos="722" w:val="left" w:leader="none"/>
        </w:tabs>
        <w:spacing w:line="360" w:lineRule="auto" w:before="160" w:after="0"/>
        <w:ind w:left="722" w:right="141" w:hanging="360"/>
        <w:jc w:val="left"/>
        <w:rPr>
          <w:sz w:val="28"/>
        </w:rPr>
      </w:pPr>
      <w:r>
        <w:rPr>
          <w:b/>
          <w:sz w:val="28"/>
        </w:rPr>
        <w:t>Powers,</w:t>
      </w:r>
      <w:r>
        <w:rPr>
          <w:b/>
          <w:spacing w:val="-18"/>
          <w:sz w:val="28"/>
        </w:rPr>
        <w:t> </w:t>
      </w:r>
      <w:r>
        <w:rPr>
          <w:b/>
          <w:sz w:val="28"/>
        </w:rPr>
        <w:t>W.</w:t>
      </w:r>
      <w:r>
        <w:rPr>
          <w:b/>
          <w:spacing w:val="-17"/>
          <w:sz w:val="28"/>
        </w:rPr>
        <w:t> </w:t>
      </w:r>
      <w:r>
        <w:rPr>
          <w:b/>
          <w:sz w:val="28"/>
        </w:rPr>
        <w:t>J.,</w:t>
      </w:r>
      <w:r>
        <w:rPr>
          <w:b/>
          <w:spacing w:val="-18"/>
          <w:sz w:val="28"/>
        </w:rPr>
        <w:t> </w:t>
      </w:r>
      <w:r>
        <w:rPr>
          <w:b/>
          <w:sz w:val="28"/>
        </w:rPr>
        <w:t>et</w:t>
      </w:r>
      <w:r>
        <w:rPr>
          <w:b/>
          <w:spacing w:val="-17"/>
          <w:sz w:val="28"/>
        </w:rPr>
        <w:t> </w:t>
      </w:r>
      <w:r>
        <w:rPr>
          <w:b/>
          <w:sz w:val="28"/>
        </w:rPr>
        <w:t>al.</w:t>
      </w:r>
      <w:r>
        <w:rPr>
          <w:b/>
          <w:spacing w:val="-15"/>
          <w:sz w:val="28"/>
        </w:rPr>
        <w:t> </w:t>
      </w:r>
      <w:r>
        <w:rPr>
          <w:sz w:val="28"/>
        </w:rPr>
        <w:t>"2018</w:t>
      </w:r>
      <w:r>
        <w:rPr>
          <w:spacing w:val="-16"/>
          <w:sz w:val="28"/>
        </w:rPr>
        <w:t> </w:t>
      </w:r>
      <w:r>
        <w:rPr>
          <w:sz w:val="28"/>
        </w:rPr>
        <w:t>Guidelines</w:t>
      </w:r>
      <w:r>
        <w:rPr>
          <w:spacing w:val="-16"/>
          <w:sz w:val="28"/>
        </w:rPr>
        <w:t> </w:t>
      </w:r>
      <w:r>
        <w:rPr>
          <w:sz w:val="28"/>
        </w:rPr>
        <w:t>for</w:t>
      </w:r>
      <w:r>
        <w:rPr>
          <w:spacing w:val="-17"/>
          <w:sz w:val="28"/>
        </w:rPr>
        <w:t> </w:t>
      </w:r>
      <w:r>
        <w:rPr>
          <w:sz w:val="28"/>
        </w:rPr>
        <w:t>the</w:t>
      </w:r>
      <w:r>
        <w:rPr>
          <w:spacing w:val="-17"/>
          <w:sz w:val="28"/>
        </w:rPr>
        <w:t> </w:t>
      </w:r>
      <w:r>
        <w:rPr>
          <w:sz w:val="28"/>
        </w:rPr>
        <w:t>Early</w:t>
      </w:r>
      <w:r>
        <w:rPr>
          <w:spacing w:val="-16"/>
          <w:sz w:val="28"/>
        </w:rPr>
        <w:t> </w:t>
      </w:r>
      <w:r>
        <w:rPr>
          <w:sz w:val="28"/>
        </w:rPr>
        <w:t>Management</w:t>
      </w:r>
      <w:r>
        <w:rPr>
          <w:spacing w:val="-18"/>
          <w:sz w:val="28"/>
        </w:rPr>
        <w:t> </w:t>
      </w:r>
      <w:r>
        <w:rPr>
          <w:sz w:val="28"/>
        </w:rPr>
        <w:t>of</w:t>
      </w:r>
      <w:r>
        <w:rPr>
          <w:spacing w:val="-16"/>
          <w:sz w:val="28"/>
        </w:rPr>
        <w:t> </w:t>
      </w:r>
      <w:r>
        <w:rPr>
          <w:sz w:val="28"/>
        </w:rPr>
        <w:t>Patients</w:t>
      </w:r>
      <w:r>
        <w:rPr>
          <w:spacing w:val="-16"/>
          <w:sz w:val="28"/>
        </w:rPr>
        <w:t> </w:t>
      </w:r>
      <w:r>
        <w:rPr>
          <w:sz w:val="28"/>
        </w:rPr>
        <w:t>with</w:t>
      </w:r>
      <w:r>
        <w:rPr>
          <w:spacing w:val="-24"/>
          <w:sz w:val="28"/>
        </w:rPr>
        <w:t> </w:t>
      </w:r>
      <w:r>
        <w:rPr>
          <w:sz w:val="28"/>
        </w:rPr>
        <w:t>Acute Ischemic Stroke." </w:t>
      </w:r>
      <w:r>
        <w:rPr>
          <w:i/>
          <w:sz w:val="28"/>
        </w:rPr>
        <w:t>Stroke</w:t>
      </w:r>
      <w:r>
        <w:rPr>
          <w:sz w:val="28"/>
        </w:rPr>
        <w:t>, 2018. DOI: </w:t>
      </w:r>
      <w:hyperlink r:id="rId13">
        <w:r>
          <w:rPr>
            <w:color w:val="0462C1"/>
            <w:sz w:val="28"/>
            <w:u w:val="single" w:color="0462C1"/>
          </w:rPr>
          <w:t>10.1161/STR.0000000000000158</w:t>
        </w:r>
      </w:hyperlink>
    </w:p>
    <w:p>
      <w:pPr>
        <w:pStyle w:val="ListParagraph"/>
        <w:spacing w:after="0" w:line="360" w:lineRule="auto"/>
        <w:jc w:val="left"/>
        <w:rPr>
          <w:sz w:val="28"/>
        </w:rPr>
        <w:sectPr>
          <w:pgSz w:w="11910" w:h="16850"/>
          <w:pgMar w:top="500" w:bottom="280" w:left="850" w:right="425"/>
        </w:sectPr>
      </w:pPr>
    </w:p>
    <w:p>
      <w:pPr>
        <w:pStyle w:val="ListParagraph"/>
        <w:numPr>
          <w:ilvl w:val="0"/>
          <w:numId w:val="10"/>
        </w:numPr>
        <w:tabs>
          <w:tab w:pos="721" w:val="left" w:leader="none"/>
        </w:tabs>
        <w:spacing w:line="240" w:lineRule="auto" w:before="65" w:after="0"/>
        <w:ind w:left="721" w:right="0" w:hanging="359"/>
        <w:jc w:val="left"/>
        <w:rPr>
          <w:sz w:val="28"/>
        </w:rPr>
      </w:pPr>
      <w:r>
        <w:rPr>
          <w:b/>
          <w:sz w:val="28"/>
        </w:rPr>
        <w:t>Qureshi,</w:t>
      </w:r>
      <w:r>
        <w:rPr>
          <w:b/>
          <w:spacing w:val="-20"/>
          <w:sz w:val="28"/>
        </w:rPr>
        <w:t> </w:t>
      </w:r>
      <w:r>
        <w:rPr>
          <w:b/>
          <w:sz w:val="28"/>
        </w:rPr>
        <w:t>A.</w:t>
      </w:r>
      <w:r>
        <w:rPr>
          <w:b/>
          <w:spacing w:val="-7"/>
          <w:sz w:val="28"/>
        </w:rPr>
        <w:t> </w:t>
      </w:r>
      <w:r>
        <w:rPr>
          <w:b/>
          <w:sz w:val="28"/>
        </w:rPr>
        <w:t>I.,</w:t>
      </w:r>
      <w:r>
        <w:rPr>
          <w:b/>
          <w:spacing w:val="-5"/>
          <w:sz w:val="28"/>
        </w:rPr>
        <w:t> </w:t>
      </w:r>
      <w:r>
        <w:rPr>
          <w:b/>
          <w:sz w:val="28"/>
        </w:rPr>
        <w:t>et</w:t>
      </w:r>
      <w:r>
        <w:rPr>
          <w:b/>
          <w:spacing w:val="-5"/>
          <w:sz w:val="28"/>
        </w:rPr>
        <w:t> </w:t>
      </w:r>
      <w:r>
        <w:rPr>
          <w:b/>
          <w:sz w:val="28"/>
        </w:rPr>
        <w:t>al.</w:t>
      </w:r>
      <w:r>
        <w:rPr>
          <w:b/>
          <w:spacing w:val="-2"/>
          <w:sz w:val="28"/>
        </w:rPr>
        <w:t> </w:t>
      </w:r>
      <w:r>
        <w:rPr>
          <w:sz w:val="28"/>
        </w:rPr>
        <w:t>"Intracerebral</w:t>
      </w:r>
      <w:r>
        <w:rPr>
          <w:spacing w:val="-4"/>
          <w:sz w:val="28"/>
        </w:rPr>
        <w:t> </w:t>
      </w:r>
      <w:r>
        <w:rPr>
          <w:sz w:val="28"/>
        </w:rPr>
        <w:t>Haemorrhage:</w:t>
      </w:r>
      <w:r>
        <w:rPr>
          <w:spacing w:val="-4"/>
          <w:sz w:val="28"/>
        </w:rPr>
        <w:t> </w:t>
      </w:r>
      <w:r>
        <w:rPr>
          <w:sz w:val="28"/>
        </w:rPr>
        <w:t>Pathophysiology</w:t>
      </w:r>
      <w:r>
        <w:rPr>
          <w:spacing w:val="-3"/>
          <w:sz w:val="28"/>
        </w:rPr>
        <w:t> </w:t>
      </w:r>
      <w:r>
        <w:rPr>
          <w:sz w:val="28"/>
        </w:rPr>
        <w:t>and</w:t>
      </w:r>
      <w:r>
        <w:rPr>
          <w:spacing w:val="-4"/>
          <w:sz w:val="28"/>
        </w:rPr>
        <w:t> </w:t>
      </w:r>
      <w:r>
        <w:rPr>
          <w:spacing w:val="-2"/>
          <w:sz w:val="28"/>
        </w:rPr>
        <w:t>Management."</w:t>
      </w:r>
    </w:p>
    <w:p>
      <w:pPr>
        <w:pStyle w:val="BodyText"/>
        <w:spacing w:before="161"/>
        <w:ind w:left="722"/>
      </w:pPr>
      <w:r>
        <w:rPr>
          <w:i/>
        </w:rPr>
        <w:t>The</w:t>
      </w:r>
      <w:r>
        <w:rPr>
          <w:i/>
          <w:spacing w:val="-11"/>
        </w:rPr>
        <w:t> </w:t>
      </w:r>
      <w:r>
        <w:rPr>
          <w:i/>
        </w:rPr>
        <w:t>Lancet</w:t>
      </w:r>
      <w:r>
        <w:rPr/>
        <w:t>,</w:t>
      </w:r>
      <w:r>
        <w:rPr>
          <w:spacing w:val="-14"/>
        </w:rPr>
        <w:t> </w:t>
      </w:r>
      <w:r>
        <w:rPr/>
        <w:t>2017.</w:t>
      </w:r>
      <w:r>
        <w:rPr>
          <w:spacing w:val="-12"/>
        </w:rPr>
        <w:t> </w:t>
      </w:r>
      <w:r>
        <w:rPr/>
        <w:t>DOI:</w:t>
      </w:r>
      <w:r>
        <w:rPr>
          <w:spacing w:val="-9"/>
        </w:rPr>
        <w:t> </w:t>
      </w:r>
      <w:hyperlink r:id="rId14">
        <w:r>
          <w:rPr>
            <w:color w:val="0462C1"/>
            <w:u w:val="single" w:color="0462C1"/>
          </w:rPr>
          <w:t>10.1016/S0140-6736(16)30310-</w:t>
        </w:r>
        <w:r>
          <w:rPr>
            <w:color w:val="0462C1"/>
            <w:spacing w:val="-10"/>
            <w:u w:val="single" w:color="0462C1"/>
          </w:rPr>
          <w:t>2</w:t>
        </w:r>
      </w:hyperlink>
    </w:p>
    <w:p>
      <w:pPr>
        <w:pStyle w:val="ListParagraph"/>
        <w:numPr>
          <w:ilvl w:val="0"/>
          <w:numId w:val="10"/>
        </w:numPr>
        <w:tabs>
          <w:tab w:pos="722" w:val="left" w:leader="none"/>
        </w:tabs>
        <w:spacing w:line="362" w:lineRule="auto" w:before="322" w:after="0"/>
        <w:ind w:left="722" w:right="137" w:hanging="360"/>
        <w:jc w:val="left"/>
        <w:rPr>
          <w:sz w:val="28"/>
        </w:rPr>
      </w:pPr>
      <w:r>
        <w:rPr>
          <w:b/>
          <w:sz w:val="28"/>
        </w:rPr>
        <w:t>Ovbiagele,</w:t>
      </w:r>
      <w:r>
        <w:rPr>
          <w:b/>
          <w:spacing w:val="38"/>
          <w:sz w:val="28"/>
        </w:rPr>
        <w:t> </w:t>
      </w:r>
      <w:r>
        <w:rPr>
          <w:b/>
          <w:sz w:val="28"/>
        </w:rPr>
        <w:t>B.,</w:t>
      </w:r>
      <w:r>
        <w:rPr>
          <w:b/>
          <w:spacing w:val="37"/>
          <w:sz w:val="28"/>
        </w:rPr>
        <w:t> </w:t>
      </w:r>
      <w:r>
        <w:rPr>
          <w:b/>
          <w:sz w:val="28"/>
        </w:rPr>
        <w:t>et</w:t>
      </w:r>
      <w:r>
        <w:rPr>
          <w:b/>
          <w:spacing w:val="36"/>
          <w:sz w:val="28"/>
        </w:rPr>
        <w:t> </w:t>
      </w:r>
      <w:r>
        <w:rPr>
          <w:b/>
          <w:sz w:val="28"/>
        </w:rPr>
        <w:t>al.</w:t>
      </w:r>
      <w:r>
        <w:rPr>
          <w:b/>
          <w:spacing w:val="40"/>
          <w:sz w:val="28"/>
        </w:rPr>
        <w:t> </w:t>
      </w:r>
      <w:r>
        <w:rPr>
          <w:sz w:val="28"/>
        </w:rPr>
        <w:t>"Risk</w:t>
      </w:r>
      <w:r>
        <w:rPr>
          <w:spacing w:val="39"/>
          <w:sz w:val="28"/>
        </w:rPr>
        <w:t> </w:t>
      </w:r>
      <w:r>
        <w:rPr>
          <w:sz w:val="28"/>
        </w:rPr>
        <w:t>Factors</w:t>
      </w:r>
      <w:r>
        <w:rPr>
          <w:spacing w:val="36"/>
          <w:sz w:val="28"/>
        </w:rPr>
        <w:t> </w:t>
      </w:r>
      <w:r>
        <w:rPr>
          <w:sz w:val="28"/>
        </w:rPr>
        <w:t>and</w:t>
      </w:r>
      <w:r>
        <w:rPr>
          <w:spacing w:val="36"/>
          <w:sz w:val="28"/>
        </w:rPr>
        <w:t> </w:t>
      </w:r>
      <w:r>
        <w:rPr>
          <w:sz w:val="28"/>
        </w:rPr>
        <w:t>Stroke</w:t>
      </w:r>
      <w:r>
        <w:rPr>
          <w:spacing w:val="36"/>
          <w:sz w:val="28"/>
        </w:rPr>
        <w:t> </w:t>
      </w:r>
      <w:r>
        <w:rPr>
          <w:sz w:val="28"/>
        </w:rPr>
        <w:t>Prevention."</w:t>
      </w:r>
      <w:r>
        <w:rPr>
          <w:spacing w:val="40"/>
          <w:sz w:val="28"/>
        </w:rPr>
        <w:t> </w:t>
      </w:r>
      <w:r>
        <w:rPr>
          <w:i/>
          <w:sz w:val="28"/>
        </w:rPr>
        <w:t>Neurology</w:t>
      </w:r>
      <w:r>
        <w:rPr>
          <w:sz w:val="28"/>
        </w:rPr>
        <w:t>,</w:t>
      </w:r>
      <w:r>
        <w:rPr>
          <w:spacing w:val="38"/>
          <w:sz w:val="28"/>
        </w:rPr>
        <w:t> </w:t>
      </w:r>
      <w:r>
        <w:rPr>
          <w:sz w:val="28"/>
        </w:rPr>
        <w:t>2017.</w:t>
      </w:r>
      <w:r>
        <w:rPr>
          <w:spacing w:val="38"/>
          <w:sz w:val="28"/>
        </w:rPr>
        <w:t> </w:t>
      </w:r>
      <w:r>
        <w:rPr>
          <w:sz w:val="28"/>
        </w:rPr>
        <w:t>DOI: </w:t>
      </w:r>
      <w:hyperlink r:id="rId15">
        <w:r>
          <w:rPr>
            <w:color w:val="0462C1"/>
            <w:spacing w:val="-2"/>
            <w:sz w:val="28"/>
            <w:u w:val="single" w:color="0462C1"/>
          </w:rPr>
          <w:t>10.1212/WNL.0000000000004242</w:t>
        </w:r>
      </w:hyperlink>
    </w:p>
    <w:p>
      <w:pPr>
        <w:pStyle w:val="ListParagraph"/>
        <w:numPr>
          <w:ilvl w:val="0"/>
          <w:numId w:val="10"/>
        </w:numPr>
        <w:tabs>
          <w:tab w:pos="722" w:val="left" w:leader="none"/>
        </w:tabs>
        <w:spacing w:line="360" w:lineRule="auto" w:before="155" w:after="0"/>
        <w:ind w:left="722" w:right="134" w:hanging="360"/>
        <w:jc w:val="left"/>
        <w:rPr>
          <w:sz w:val="28"/>
        </w:rPr>
      </w:pPr>
      <w:r>
        <w:rPr>
          <w:b/>
          <w:sz w:val="28"/>
        </w:rPr>
        <w:t>Sacco, R. L., et al. </w:t>
      </w:r>
      <w:r>
        <w:rPr>
          <w:sz w:val="28"/>
        </w:rPr>
        <w:t>"Epidemiology and Risk Factors for Stroke." </w:t>
      </w:r>
      <w:r>
        <w:rPr>
          <w:i/>
          <w:sz w:val="28"/>
        </w:rPr>
        <w:t>Stroke</w:t>
      </w:r>
      <w:r>
        <w:rPr>
          <w:sz w:val="28"/>
        </w:rPr>
        <w:t>, 2016. DOI:</w:t>
      </w:r>
      <w:r>
        <w:rPr>
          <w:spacing w:val="80"/>
          <w:sz w:val="28"/>
        </w:rPr>
        <w:t> </w:t>
      </w:r>
      <w:hyperlink r:id="rId16">
        <w:r>
          <w:rPr>
            <w:color w:val="0462C1"/>
            <w:spacing w:val="-2"/>
            <w:sz w:val="28"/>
            <w:u w:val="single" w:color="0462C1"/>
          </w:rPr>
          <w:t>10.1161/STROKEAHA.116.013791</w:t>
        </w:r>
      </w:hyperlink>
    </w:p>
    <w:p>
      <w:pPr>
        <w:pStyle w:val="ListParagraph"/>
        <w:numPr>
          <w:ilvl w:val="0"/>
          <w:numId w:val="10"/>
        </w:numPr>
        <w:tabs>
          <w:tab w:pos="722" w:val="left" w:leader="none"/>
        </w:tabs>
        <w:spacing w:line="360" w:lineRule="auto" w:before="160" w:after="0"/>
        <w:ind w:left="722" w:right="137" w:hanging="360"/>
        <w:jc w:val="left"/>
        <w:rPr>
          <w:sz w:val="28"/>
        </w:rPr>
      </w:pPr>
      <w:r>
        <w:rPr>
          <w:b/>
          <w:sz w:val="28"/>
        </w:rPr>
        <w:t>Kleindorfer,</w:t>
      </w:r>
      <w:r>
        <w:rPr>
          <w:b/>
          <w:spacing w:val="-15"/>
          <w:sz w:val="28"/>
        </w:rPr>
        <w:t> </w:t>
      </w:r>
      <w:r>
        <w:rPr>
          <w:b/>
          <w:sz w:val="28"/>
        </w:rPr>
        <w:t>D.</w:t>
      </w:r>
      <w:r>
        <w:rPr>
          <w:b/>
          <w:spacing w:val="-15"/>
          <w:sz w:val="28"/>
        </w:rPr>
        <w:t> </w:t>
      </w:r>
      <w:r>
        <w:rPr>
          <w:b/>
          <w:sz w:val="28"/>
        </w:rPr>
        <w:t>O.,</w:t>
      </w:r>
      <w:r>
        <w:rPr>
          <w:b/>
          <w:spacing w:val="-16"/>
          <w:sz w:val="28"/>
        </w:rPr>
        <w:t> </w:t>
      </w:r>
      <w:r>
        <w:rPr>
          <w:b/>
          <w:sz w:val="28"/>
        </w:rPr>
        <w:t>et</w:t>
      </w:r>
      <w:r>
        <w:rPr>
          <w:b/>
          <w:spacing w:val="-14"/>
          <w:sz w:val="28"/>
        </w:rPr>
        <w:t> </w:t>
      </w:r>
      <w:r>
        <w:rPr>
          <w:b/>
          <w:sz w:val="28"/>
        </w:rPr>
        <w:t>al.</w:t>
      </w:r>
      <w:r>
        <w:rPr>
          <w:b/>
          <w:spacing w:val="-14"/>
          <w:sz w:val="28"/>
        </w:rPr>
        <w:t> </w:t>
      </w:r>
      <w:r>
        <w:rPr>
          <w:sz w:val="28"/>
        </w:rPr>
        <w:t>"Management</w:t>
      </w:r>
      <w:r>
        <w:rPr>
          <w:spacing w:val="-14"/>
          <w:sz w:val="28"/>
        </w:rPr>
        <w:t> </w:t>
      </w:r>
      <w:r>
        <w:rPr>
          <w:sz w:val="28"/>
        </w:rPr>
        <w:t>of</w:t>
      </w:r>
      <w:r>
        <w:rPr>
          <w:spacing w:val="-14"/>
          <w:sz w:val="28"/>
        </w:rPr>
        <w:t> </w:t>
      </w:r>
      <w:r>
        <w:rPr>
          <w:sz w:val="28"/>
        </w:rPr>
        <w:t>Stroke</w:t>
      </w:r>
      <w:r>
        <w:rPr>
          <w:spacing w:val="-14"/>
          <w:sz w:val="28"/>
        </w:rPr>
        <w:t> </w:t>
      </w:r>
      <w:r>
        <w:rPr>
          <w:sz w:val="28"/>
        </w:rPr>
        <w:t>Risk</w:t>
      </w:r>
      <w:r>
        <w:rPr>
          <w:spacing w:val="-14"/>
          <w:sz w:val="28"/>
        </w:rPr>
        <w:t> </w:t>
      </w:r>
      <w:r>
        <w:rPr>
          <w:sz w:val="28"/>
        </w:rPr>
        <w:t>Factors."</w:t>
      </w:r>
      <w:r>
        <w:rPr>
          <w:spacing w:val="-11"/>
          <w:sz w:val="28"/>
        </w:rPr>
        <w:t> </w:t>
      </w:r>
      <w:r>
        <w:rPr>
          <w:i/>
          <w:sz w:val="28"/>
        </w:rPr>
        <w:t>The</w:t>
      </w:r>
      <w:r>
        <w:rPr>
          <w:i/>
          <w:spacing w:val="-17"/>
          <w:sz w:val="28"/>
        </w:rPr>
        <w:t> </w:t>
      </w:r>
      <w:r>
        <w:rPr>
          <w:i/>
          <w:sz w:val="28"/>
        </w:rPr>
        <w:t>American</w:t>
      </w:r>
      <w:r>
        <w:rPr>
          <w:i/>
          <w:spacing w:val="-14"/>
          <w:sz w:val="28"/>
        </w:rPr>
        <w:t> </w:t>
      </w:r>
      <w:r>
        <w:rPr>
          <w:i/>
          <w:sz w:val="28"/>
        </w:rPr>
        <w:t>Journal of Medicine</w:t>
      </w:r>
      <w:r>
        <w:rPr>
          <w:sz w:val="28"/>
        </w:rPr>
        <w:t>, 2019. DOI: </w:t>
      </w:r>
      <w:hyperlink r:id="rId17">
        <w:r>
          <w:rPr>
            <w:color w:val="0462C1"/>
            <w:sz w:val="28"/>
            <w:u w:val="single" w:color="0462C1"/>
          </w:rPr>
          <w:t>10.1016/j.amjmed.2019.01.012</w:t>
        </w:r>
      </w:hyperlink>
    </w:p>
    <w:p>
      <w:pPr>
        <w:pStyle w:val="ListParagraph"/>
        <w:numPr>
          <w:ilvl w:val="0"/>
          <w:numId w:val="10"/>
        </w:numPr>
        <w:tabs>
          <w:tab w:pos="722" w:val="left" w:leader="none"/>
        </w:tabs>
        <w:spacing w:line="360" w:lineRule="auto" w:before="160" w:after="0"/>
        <w:ind w:left="722" w:right="141" w:hanging="360"/>
        <w:jc w:val="left"/>
        <w:rPr>
          <w:sz w:val="28"/>
        </w:rPr>
      </w:pPr>
      <w:r>
        <w:rPr>
          <w:b/>
          <w:sz w:val="28"/>
        </w:rPr>
        <w:t>Iadecola,</w:t>
      </w:r>
      <w:r>
        <w:rPr>
          <w:b/>
          <w:spacing w:val="40"/>
          <w:sz w:val="28"/>
        </w:rPr>
        <w:t> </w:t>
      </w:r>
      <w:r>
        <w:rPr>
          <w:b/>
          <w:sz w:val="28"/>
        </w:rPr>
        <w:t>C.,</w:t>
      </w:r>
      <w:r>
        <w:rPr>
          <w:b/>
          <w:spacing w:val="40"/>
          <w:sz w:val="28"/>
        </w:rPr>
        <w:t> </w:t>
      </w:r>
      <w:r>
        <w:rPr>
          <w:b/>
          <w:sz w:val="28"/>
        </w:rPr>
        <w:t>&amp;</w:t>
      </w:r>
      <w:r>
        <w:rPr>
          <w:b/>
          <w:spacing w:val="37"/>
          <w:sz w:val="28"/>
        </w:rPr>
        <w:t> </w:t>
      </w:r>
      <w:r>
        <w:rPr>
          <w:b/>
          <w:sz w:val="28"/>
        </w:rPr>
        <w:t>Anrather,</w:t>
      </w:r>
      <w:r>
        <w:rPr>
          <w:b/>
          <w:spacing w:val="40"/>
          <w:sz w:val="28"/>
        </w:rPr>
        <w:t> </w:t>
      </w:r>
      <w:r>
        <w:rPr>
          <w:b/>
          <w:sz w:val="28"/>
        </w:rPr>
        <w:t>J.</w:t>
      </w:r>
      <w:r>
        <w:rPr>
          <w:b/>
          <w:spacing w:val="40"/>
          <w:sz w:val="28"/>
        </w:rPr>
        <w:t> </w:t>
      </w:r>
      <w:r>
        <w:rPr>
          <w:sz w:val="28"/>
        </w:rPr>
        <w:t>"The</w:t>
      </w:r>
      <w:r>
        <w:rPr>
          <w:spacing w:val="40"/>
          <w:sz w:val="28"/>
        </w:rPr>
        <w:t> </w:t>
      </w:r>
      <w:r>
        <w:rPr>
          <w:sz w:val="28"/>
        </w:rPr>
        <w:t>Immunology</w:t>
      </w:r>
      <w:r>
        <w:rPr>
          <w:spacing w:val="40"/>
          <w:sz w:val="28"/>
        </w:rPr>
        <w:t> </w:t>
      </w:r>
      <w:r>
        <w:rPr>
          <w:sz w:val="28"/>
        </w:rPr>
        <w:t>of</w:t>
      </w:r>
      <w:r>
        <w:rPr>
          <w:spacing w:val="40"/>
          <w:sz w:val="28"/>
        </w:rPr>
        <w:t> </w:t>
      </w:r>
      <w:r>
        <w:rPr>
          <w:sz w:val="28"/>
        </w:rPr>
        <w:t>Stroke:</w:t>
      </w:r>
      <w:r>
        <w:rPr>
          <w:spacing w:val="40"/>
          <w:sz w:val="28"/>
        </w:rPr>
        <w:t> </w:t>
      </w:r>
      <w:r>
        <w:rPr>
          <w:sz w:val="28"/>
        </w:rPr>
        <w:t>From</w:t>
      </w:r>
      <w:r>
        <w:rPr>
          <w:spacing w:val="40"/>
          <w:sz w:val="28"/>
        </w:rPr>
        <w:t> </w:t>
      </w:r>
      <w:r>
        <w:rPr>
          <w:sz w:val="28"/>
        </w:rPr>
        <w:t>Mechanisms</w:t>
      </w:r>
      <w:r>
        <w:rPr>
          <w:spacing w:val="40"/>
          <w:sz w:val="28"/>
        </w:rPr>
        <w:t> </w:t>
      </w:r>
      <w:r>
        <w:rPr>
          <w:sz w:val="28"/>
        </w:rPr>
        <w:t>to Translation." </w:t>
      </w:r>
      <w:r>
        <w:rPr>
          <w:i/>
          <w:sz w:val="28"/>
        </w:rPr>
        <w:t>Nature Medicine</w:t>
      </w:r>
      <w:r>
        <w:rPr>
          <w:sz w:val="28"/>
        </w:rPr>
        <w:t>, 2011. DOI: </w:t>
      </w:r>
      <w:hyperlink r:id="rId18">
        <w:r>
          <w:rPr>
            <w:color w:val="0462C1"/>
            <w:sz w:val="28"/>
            <w:u w:val="single" w:color="0462C1"/>
          </w:rPr>
          <w:t>10.1038/nm.2535</w:t>
        </w:r>
      </w:hyperlink>
    </w:p>
    <w:p>
      <w:pPr>
        <w:pStyle w:val="ListParagraph"/>
        <w:numPr>
          <w:ilvl w:val="0"/>
          <w:numId w:val="10"/>
        </w:numPr>
        <w:tabs>
          <w:tab w:pos="722" w:val="left" w:leader="none"/>
        </w:tabs>
        <w:spacing w:line="360" w:lineRule="auto" w:before="160" w:after="0"/>
        <w:ind w:left="722" w:right="136" w:hanging="360"/>
        <w:jc w:val="left"/>
        <w:rPr>
          <w:sz w:val="28"/>
        </w:rPr>
      </w:pPr>
      <w:r>
        <w:rPr>
          <w:b/>
          <w:sz w:val="28"/>
        </w:rPr>
        <w:t>Keep,</w:t>
      </w:r>
      <w:r>
        <w:rPr>
          <w:b/>
          <w:spacing w:val="-16"/>
          <w:sz w:val="28"/>
        </w:rPr>
        <w:t> </w:t>
      </w:r>
      <w:r>
        <w:rPr>
          <w:b/>
          <w:sz w:val="28"/>
        </w:rPr>
        <w:t>R.</w:t>
      </w:r>
      <w:r>
        <w:rPr>
          <w:b/>
          <w:spacing w:val="-16"/>
          <w:sz w:val="28"/>
        </w:rPr>
        <w:t> </w:t>
      </w:r>
      <w:r>
        <w:rPr>
          <w:b/>
          <w:sz w:val="28"/>
        </w:rPr>
        <w:t>F.,</w:t>
      </w:r>
      <w:r>
        <w:rPr>
          <w:b/>
          <w:spacing w:val="-17"/>
          <w:sz w:val="28"/>
        </w:rPr>
        <w:t> </w:t>
      </w:r>
      <w:r>
        <w:rPr>
          <w:b/>
          <w:sz w:val="28"/>
        </w:rPr>
        <w:t>et</w:t>
      </w:r>
      <w:r>
        <w:rPr>
          <w:b/>
          <w:spacing w:val="-16"/>
          <w:sz w:val="28"/>
        </w:rPr>
        <w:t> </w:t>
      </w:r>
      <w:r>
        <w:rPr>
          <w:b/>
          <w:sz w:val="28"/>
        </w:rPr>
        <w:t>al.</w:t>
      </w:r>
      <w:r>
        <w:rPr>
          <w:b/>
          <w:spacing w:val="-16"/>
          <w:sz w:val="28"/>
        </w:rPr>
        <w:t> </w:t>
      </w:r>
      <w:r>
        <w:rPr>
          <w:sz w:val="28"/>
        </w:rPr>
        <w:t>"Pathophysiology</w:t>
      </w:r>
      <w:r>
        <w:rPr>
          <w:spacing w:val="-17"/>
          <w:sz w:val="28"/>
        </w:rPr>
        <w:t> </w:t>
      </w:r>
      <w:r>
        <w:rPr>
          <w:sz w:val="28"/>
        </w:rPr>
        <w:t>of</w:t>
      </w:r>
      <w:r>
        <w:rPr>
          <w:spacing w:val="-16"/>
          <w:sz w:val="28"/>
        </w:rPr>
        <w:t> </w:t>
      </w:r>
      <w:r>
        <w:rPr>
          <w:sz w:val="28"/>
        </w:rPr>
        <w:t>Intracerebral</w:t>
      </w:r>
      <w:r>
        <w:rPr>
          <w:spacing w:val="-16"/>
          <w:sz w:val="28"/>
        </w:rPr>
        <w:t> </w:t>
      </w:r>
      <w:r>
        <w:rPr>
          <w:sz w:val="28"/>
        </w:rPr>
        <w:t>Haemorrhage."</w:t>
      </w:r>
      <w:r>
        <w:rPr>
          <w:spacing w:val="-14"/>
          <w:sz w:val="28"/>
        </w:rPr>
        <w:t> </w:t>
      </w:r>
      <w:r>
        <w:rPr>
          <w:i/>
          <w:sz w:val="28"/>
        </w:rPr>
        <w:t>Stroke</w:t>
      </w:r>
      <w:r>
        <w:rPr>
          <w:sz w:val="28"/>
        </w:rPr>
        <w:t>,</w:t>
      </w:r>
      <w:r>
        <w:rPr>
          <w:spacing w:val="-16"/>
          <w:sz w:val="28"/>
        </w:rPr>
        <w:t> </w:t>
      </w:r>
      <w:r>
        <w:rPr>
          <w:sz w:val="28"/>
        </w:rPr>
        <w:t>2012.</w:t>
      </w:r>
      <w:r>
        <w:rPr>
          <w:spacing w:val="-16"/>
          <w:sz w:val="28"/>
        </w:rPr>
        <w:t> </w:t>
      </w:r>
      <w:r>
        <w:rPr>
          <w:sz w:val="28"/>
        </w:rPr>
        <w:t>DOI: </w:t>
      </w:r>
      <w:hyperlink r:id="rId19">
        <w:r>
          <w:rPr>
            <w:color w:val="0462C1"/>
            <w:spacing w:val="-2"/>
            <w:sz w:val="28"/>
            <w:u w:val="single" w:color="0462C1"/>
          </w:rPr>
          <w:t>10.1161/STROKEAHA.111.635169</w:t>
        </w:r>
      </w:hyperlink>
    </w:p>
    <w:p>
      <w:pPr>
        <w:pStyle w:val="ListParagraph"/>
        <w:numPr>
          <w:ilvl w:val="0"/>
          <w:numId w:val="10"/>
        </w:numPr>
        <w:tabs>
          <w:tab w:pos="722" w:val="left" w:leader="none"/>
        </w:tabs>
        <w:spacing w:line="360" w:lineRule="auto" w:before="160" w:after="0"/>
        <w:ind w:left="722" w:right="137" w:hanging="360"/>
        <w:jc w:val="both"/>
        <w:rPr>
          <w:sz w:val="28"/>
        </w:rPr>
      </w:pPr>
      <w:r>
        <w:rPr>
          <w:b/>
          <w:sz w:val="28"/>
        </w:rPr>
        <w:t>Pugliese, L., D’Angelo, R., &amp;</w:t>
      </w:r>
      <w:r>
        <w:rPr>
          <w:b/>
          <w:spacing w:val="-2"/>
          <w:sz w:val="28"/>
        </w:rPr>
        <w:t> </w:t>
      </w:r>
      <w:r>
        <w:rPr>
          <w:b/>
          <w:sz w:val="28"/>
        </w:rPr>
        <w:t>Antonucci, D. </w:t>
      </w:r>
      <w:r>
        <w:rPr>
          <w:sz w:val="28"/>
        </w:rPr>
        <w:t>"The Hidden Heart: Exploring Cardiac Damage Post-Stroke: A Narrative Review." </w:t>
      </w:r>
      <w:r>
        <w:rPr>
          <w:i/>
          <w:sz w:val="28"/>
        </w:rPr>
        <w:t>Medicina (Kaunas)</w:t>
      </w:r>
      <w:r>
        <w:rPr>
          <w:sz w:val="28"/>
        </w:rPr>
        <w:t>, 2021.DOI: </w:t>
      </w:r>
      <w:r>
        <w:rPr>
          <w:spacing w:val="-2"/>
          <w:sz w:val="28"/>
        </w:rPr>
        <w:t>10.3390/medicina57060590</w:t>
      </w:r>
    </w:p>
    <w:p>
      <w:pPr>
        <w:pStyle w:val="ListParagraph"/>
        <w:numPr>
          <w:ilvl w:val="0"/>
          <w:numId w:val="10"/>
        </w:numPr>
        <w:tabs>
          <w:tab w:pos="722" w:val="left" w:leader="none"/>
        </w:tabs>
        <w:spacing w:line="362" w:lineRule="auto" w:before="159" w:after="0"/>
        <w:ind w:left="722" w:right="137" w:hanging="360"/>
        <w:jc w:val="both"/>
        <w:rPr>
          <w:sz w:val="28"/>
        </w:rPr>
      </w:pPr>
      <w:r>
        <w:rPr>
          <w:b/>
          <w:sz w:val="28"/>
        </w:rPr>
        <w:t>Adams, H. P., et al. </w:t>
      </w:r>
      <w:r>
        <w:rPr>
          <w:sz w:val="28"/>
        </w:rPr>
        <w:t>"Classification of Cerebrovascular Diseases." </w:t>
      </w:r>
      <w:r>
        <w:rPr>
          <w:i/>
          <w:sz w:val="28"/>
        </w:rPr>
        <w:t>Stroke</w:t>
      </w:r>
      <w:r>
        <w:rPr>
          <w:sz w:val="28"/>
        </w:rPr>
        <w:t>, 2007. DOI: </w:t>
      </w:r>
      <w:hyperlink r:id="rId20">
        <w:r>
          <w:rPr>
            <w:color w:val="0462C1"/>
            <w:spacing w:val="-2"/>
            <w:sz w:val="28"/>
            <w:u w:val="single" w:color="0462C1"/>
          </w:rPr>
          <w:t>10.1161/01.STR.0000258355.37395.85</w:t>
        </w:r>
      </w:hyperlink>
    </w:p>
    <w:p>
      <w:pPr>
        <w:pStyle w:val="ListParagraph"/>
        <w:numPr>
          <w:ilvl w:val="0"/>
          <w:numId w:val="10"/>
        </w:numPr>
        <w:tabs>
          <w:tab w:pos="722" w:val="left" w:leader="none"/>
          <w:tab w:pos="1878" w:val="left" w:leader="none"/>
          <w:tab w:pos="2516" w:val="left" w:leader="none"/>
          <w:tab w:pos="3202" w:val="left" w:leader="none"/>
          <w:tab w:pos="4327" w:val="left" w:leader="none"/>
          <w:tab w:pos="4943" w:val="left" w:leader="none"/>
          <w:tab w:pos="7654" w:val="left" w:leader="none"/>
          <w:tab w:pos="8859" w:val="left" w:leader="none"/>
          <w:tab w:pos="9914" w:val="left" w:leader="none"/>
        </w:tabs>
        <w:spacing w:line="360" w:lineRule="auto" w:before="156" w:after="0"/>
        <w:ind w:left="722" w:right="139" w:hanging="360"/>
        <w:jc w:val="left"/>
        <w:rPr>
          <w:sz w:val="28"/>
        </w:rPr>
      </w:pPr>
      <w:r>
        <w:rPr>
          <w:b/>
          <w:spacing w:val="-2"/>
          <w:sz w:val="28"/>
        </w:rPr>
        <w:t>Saver,</w:t>
      </w:r>
      <w:r>
        <w:rPr>
          <w:b/>
          <w:sz w:val="28"/>
        </w:rPr>
        <w:tab/>
      </w:r>
      <w:r>
        <w:rPr>
          <w:b/>
          <w:spacing w:val="-6"/>
          <w:sz w:val="28"/>
        </w:rPr>
        <w:t>J.</w:t>
      </w:r>
      <w:r>
        <w:rPr>
          <w:b/>
          <w:sz w:val="28"/>
        </w:rPr>
        <w:tab/>
      </w:r>
      <w:r>
        <w:rPr>
          <w:b/>
          <w:spacing w:val="-6"/>
          <w:sz w:val="28"/>
        </w:rPr>
        <w:t>L.</w:t>
      </w:r>
      <w:r>
        <w:rPr>
          <w:b/>
          <w:sz w:val="28"/>
        </w:rPr>
        <w:tab/>
      </w:r>
      <w:r>
        <w:rPr>
          <w:spacing w:val="-2"/>
          <w:sz w:val="28"/>
        </w:rPr>
        <w:t>"Time</w:t>
      </w:r>
      <w:r>
        <w:rPr>
          <w:sz w:val="28"/>
        </w:rPr>
        <w:tab/>
      </w:r>
      <w:r>
        <w:rPr>
          <w:spacing w:val="-6"/>
          <w:sz w:val="28"/>
        </w:rPr>
        <w:t>is</w:t>
      </w:r>
      <w:r>
        <w:rPr>
          <w:sz w:val="28"/>
        </w:rPr>
        <w:tab/>
      </w:r>
      <w:r>
        <w:rPr>
          <w:spacing w:val="-2"/>
          <w:sz w:val="28"/>
        </w:rPr>
        <w:t>Brain—Quantified."</w:t>
      </w:r>
      <w:r>
        <w:rPr>
          <w:sz w:val="28"/>
        </w:rPr>
        <w:tab/>
      </w:r>
      <w:r>
        <w:rPr>
          <w:i/>
          <w:spacing w:val="-2"/>
          <w:sz w:val="28"/>
        </w:rPr>
        <w:t>Stroke</w:t>
      </w:r>
      <w:r>
        <w:rPr>
          <w:spacing w:val="-2"/>
          <w:sz w:val="28"/>
        </w:rPr>
        <w:t>,</w:t>
      </w:r>
      <w:r>
        <w:rPr>
          <w:sz w:val="28"/>
        </w:rPr>
        <w:tab/>
      </w:r>
      <w:r>
        <w:rPr>
          <w:spacing w:val="-2"/>
          <w:sz w:val="28"/>
        </w:rPr>
        <w:t>2013.</w:t>
      </w:r>
      <w:r>
        <w:rPr>
          <w:sz w:val="28"/>
        </w:rPr>
        <w:tab/>
      </w:r>
      <w:r>
        <w:rPr>
          <w:spacing w:val="-4"/>
          <w:sz w:val="28"/>
        </w:rPr>
        <w:t>DOI: </w:t>
      </w:r>
      <w:hyperlink r:id="rId21">
        <w:r>
          <w:rPr>
            <w:color w:val="0462C1"/>
            <w:spacing w:val="-2"/>
            <w:sz w:val="28"/>
            <w:u w:val="single" w:color="0462C1"/>
          </w:rPr>
          <w:t>10.1161/STROKEAHA.113.002910</w:t>
        </w:r>
      </w:hyperlink>
    </w:p>
    <w:p>
      <w:pPr>
        <w:pStyle w:val="ListParagraph"/>
        <w:numPr>
          <w:ilvl w:val="0"/>
          <w:numId w:val="10"/>
        </w:numPr>
        <w:tabs>
          <w:tab w:pos="722" w:val="left" w:leader="none"/>
        </w:tabs>
        <w:spacing w:line="360" w:lineRule="auto" w:before="160" w:after="0"/>
        <w:ind w:left="722" w:right="134" w:hanging="360"/>
        <w:jc w:val="left"/>
        <w:rPr>
          <w:sz w:val="28"/>
        </w:rPr>
      </w:pPr>
      <w:r>
        <w:rPr>
          <w:b/>
          <w:sz w:val="28"/>
        </w:rPr>
        <w:t>Sacco,</w:t>
      </w:r>
      <w:r>
        <w:rPr>
          <w:b/>
          <w:spacing w:val="40"/>
          <w:sz w:val="28"/>
        </w:rPr>
        <w:t> </w:t>
      </w:r>
      <w:r>
        <w:rPr>
          <w:b/>
          <w:sz w:val="28"/>
        </w:rPr>
        <w:t>R.</w:t>
      </w:r>
      <w:r>
        <w:rPr>
          <w:b/>
          <w:spacing w:val="40"/>
          <w:sz w:val="28"/>
        </w:rPr>
        <w:t> </w:t>
      </w:r>
      <w:r>
        <w:rPr>
          <w:b/>
          <w:sz w:val="28"/>
        </w:rPr>
        <w:t>L.</w:t>
      </w:r>
      <w:r>
        <w:rPr>
          <w:b/>
          <w:spacing w:val="40"/>
          <w:sz w:val="28"/>
        </w:rPr>
        <w:t> </w:t>
      </w:r>
      <w:r>
        <w:rPr>
          <w:sz w:val="28"/>
        </w:rPr>
        <w:t>"Diagnostic</w:t>
      </w:r>
      <w:r>
        <w:rPr>
          <w:spacing w:val="40"/>
          <w:sz w:val="28"/>
        </w:rPr>
        <w:t> </w:t>
      </w:r>
      <w:r>
        <w:rPr>
          <w:sz w:val="28"/>
        </w:rPr>
        <w:t>and</w:t>
      </w:r>
      <w:r>
        <w:rPr>
          <w:spacing w:val="40"/>
          <w:sz w:val="28"/>
        </w:rPr>
        <w:t> </w:t>
      </w:r>
      <w:r>
        <w:rPr>
          <w:sz w:val="28"/>
        </w:rPr>
        <w:t>Prognostic</w:t>
      </w:r>
      <w:r>
        <w:rPr>
          <w:spacing w:val="40"/>
          <w:sz w:val="28"/>
        </w:rPr>
        <w:t> </w:t>
      </w:r>
      <w:r>
        <w:rPr>
          <w:sz w:val="28"/>
        </w:rPr>
        <w:t>Evaluation</w:t>
      </w:r>
      <w:r>
        <w:rPr>
          <w:spacing w:val="40"/>
          <w:sz w:val="28"/>
        </w:rPr>
        <w:t> </w:t>
      </w:r>
      <w:r>
        <w:rPr>
          <w:sz w:val="28"/>
        </w:rPr>
        <w:t>in</w:t>
      </w:r>
      <w:r>
        <w:rPr>
          <w:spacing w:val="40"/>
          <w:sz w:val="28"/>
        </w:rPr>
        <w:t> </w:t>
      </w:r>
      <w:r>
        <w:rPr>
          <w:sz w:val="28"/>
        </w:rPr>
        <w:t>Stroke."</w:t>
      </w:r>
      <w:r>
        <w:rPr>
          <w:spacing w:val="40"/>
          <w:sz w:val="28"/>
        </w:rPr>
        <w:t> </w:t>
      </w:r>
      <w:r>
        <w:rPr>
          <w:i/>
          <w:sz w:val="28"/>
        </w:rPr>
        <w:t>Neurology</w:t>
      </w:r>
      <w:r>
        <w:rPr>
          <w:i/>
          <w:spacing w:val="40"/>
          <w:sz w:val="28"/>
        </w:rPr>
        <w:t> </w:t>
      </w:r>
      <w:r>
        <w:rPr>
          <w:i/>
          <w:sz w:val="28"/>
        </w:rPr>
        <w:t>Clinics</w:t>
      </w:r>
      <w:r>
        <w:rPr>
          <w:sz w:val="28"/>
        </w:rPr>
        <w:t>, 2015. DOI: </w:t>
      </w:r>
      <w:hyperlink r:id="rId22">
        <w:r>
          <w:rPr>
            <w:color w:val="0462C1"/>
            <w:sz w:val="28"/>
            <w:u w:val="single" w:color="0462C1"/>
          </w:rPr>
          <w:t>10.1016/j.ncl.2015.07.007</w:t>
        </w:r>
      </w:hyperlink>
    </w:p>
    <w:p>
      <w:pPr>
        <w:pStyle w:val="ListParagraph"/>
        <w:numPr>
          <w:ilvl w:val="0"/>
          <w:numId w:val="10"/>
        </w:numPr>
        <w:tabs>
          <w:tab w:pos="722" w:val="left" w:leader="none"/>
        </w:tabs>
        <w:spacing w:line="360" w:lineRule="auto" w:before="160" w:after="0"/>
        <w:ind w:left="722" w:right="137" w:hanging="360"/>
        <w:jc w:val="left"/>
        <w:rPr>
          <w:sz w:val="28"/>
        </w:rPr>
      </w:pPr>
      <w:r>
        <w:rPr>
          <w:b/>
          <w:sz w:val="28"/>
        </w:rPr>
        <w:t>Lansberg,</w:t>
      </w:r>
      <w:r>
        <w:rPr>
          <w:b/>
          <w:spacing w:val="40"/>
          <w:sz w:val="28"/>
        </w:rPr>
        <w:t> </w:t>
      </w:r>
      <w:r>
        <w:rPr>
          <w:b/>
          <w:sz w:val="28"/>
        </w:rPr>
        <w:t>M.</w:t>
      </w:r>
      <w:r>
        <w:rPr>
          <w:b/>
          <w:spacing w:val="40"/>
          <w:sz w:val="28"/>
        </w:rPr>
        <w:t> </w:t>
      </w:r>
      <w:r>
        <w:rPr>
          <w:b/>
          <w:sz w:val="28"/>
        </w:rPr>
        <w:t>G.,</w:t>
      </w:r>
      <w:r>
        <w:rPr>
          <w:b/>
          <w:spacing w:val="40"/>
          <w:sz w:val="28"/>
        </w:rPr>
        <w:t> </w:t>
      </w:r>
      <w:r>
        <w:rPr>
          <w:b/>
          <w:sz w:val="28"/>
        </w:rPr>
        <w:t>et</w:t>
      </w:r>
      <w:r>
        <w:rPr>
          <w:b/>
          <w:spacing w:val="40"/>
          <w:sz w:val="28"/>
        </w:rPr>
        <w:t> </w:t>
      </w:r>
      <w:r>
        <w:rPr>
          <w:b/>
          <w:sz w:val="28"/>
        </w:rPr>
        <w:t>al.</w:t>
      </w:r>
      <w:r>
        <w:rPr>
          <w:b/>
          <w:spacing w:val="40"/>
          <w:sz w:val="28"/>
        </w:rPr>
        <w:t> </w:t>
      </w:r>
      <w:r>
        <w:rPr>
          <w:sz w:val="28"/>
        </w:rPr>
        <w:t>"Imaging</w:t>
      </w:r>
      <w:r>
        <w:rPr>
          <w:spacing w:val="40"/>
          <w:sz w:val="28"/>
        </w:rPr>
        <w:t> </w:t>
      </w:r>
      <w:r>
        <w:rPr>
          <w:sz w:val="28"/>
        </w:rPr>
        <w:t>in</w:t>
      </w:r>
      <w:r>
        <w:rPr>
          <w:spacing w:val="40"/>
          <w:sz w:val="28"/>
        </w:rPr>
        <w:t> </w:t>
      </w:r>
      <w:r>
        <w:rPr>
          <w:sz w:val="28"/>
        </w:rPr>
        <w:t>Stroke."</w:t>
      </w:r>
      <w:r>
        <w:rPr>
          <w:spacing w:val="40"/>
          <w:sz w:val="28"/>
        </w:rPr>
        <w:t> </w:t>
      </w:r>
      <w:r>
        <w:rPr>
          <w:i/>
          <w:sz w:val="28"/>
        </w:rPr>
        <w:t>Neuroimaging</w:t>
      </w:r>
      <w:r>
        <w:rPr>
          <w:i/>
          <w:spacing w:val="40"/>
          <w:sz w:val="28"/>
        </w:rPr>
        <w:t> </w:t>
      </w:r>
      <w:r>
        <w:rPr>
          <w:i/>
          <w:sz w:val="28"/>
        </w:rPr>
        <w:t>Clinics</w:t>
      </w:r>
      <w:r>
        <w:rPr>
          <w:sz w:val="28"/>
        </w:rPr>
        <w:t>,</w:t>
      </w:r>
      <w:r>
        <w:rPr>
          <w:spacing w:val="40"/>
          <w:sz w:val="28"/>
        </w:rPr>
        <w:t> </w:t>
      </w:r>
      <w:r>
        <w:rPr>
          <w:sz w:val="28"/>
        </w:rPr>
        <w:t>2016.</w:t>
      </w:r>
      <w:r>
        <w:rPr>
          <w:spacing w:val="40"/>
          <w:sz w:val="28"/>
        </w:rPr>
        <w:t> </w:t>
      </w:r>
      <w:r>
        <w:rPr>
          <w:sz w:val="28"/>
        </w:rPr>
        <w:t>DOI:</w:t>
      </w:r>
      <w:r>
        <w:rPr>
          <w:spacing w:val="40"/>
          <w:sz w:val="28"/>
        </w:rPr>
        <w:t> </w:t>
      </w:r>
      <w:hyperlink r:id="rId23">
        <w:r>
          <w:rPr>
            <w:color w:val="0462C1"/>
            <w:spacing w:val="-2"/>
            <w:sz w:val="28"/>
            <w:u w:val="single" w:color="0462C1"/>
          </w:rPr>
          <w:t>10.1016/j.nic.2016.06.001</w:t>
        </w:r>
      </w:hyperlink>
    </w:p>
    <w:p>
      <w:pPr>
        <w:pStyle w:val="ListParagraph"/>
        <w:numPr>
          <w:ilvl w:val="0"/>
          <w:numId w:val="10"/>
        </w:numPr>
        <w:tabs>
          <w:tab w:pos="722" w:val="left" w:leader="none"/>
        </w:tabs>
        <w:spacing w:line="360" w:lineRule="auto" w:before="159" w:after="0"/>
        <w:ind w:left="722" w:right="137" w:hanging="360"/>
        <w:jc w:val="left"/>
        <w:rPr>
          <w:sz w:val="28"/>
        </w:rPr>
      </w:pPr>
      <w:r>
        <w:rPr>
          <w:b/>
          <w:sz w:val="28"/>
        </w:rPr>
        <w:t>Goyal,</w:t>
      </w:r>
      <w:r>
        <w:rPr>
          <w:b/>
          <w:spacing w:val="40"/>
          <w:sz w:val="28"/>
        </w:rPr>
        <w:t> </w:t>
      </w:r>
      <w:r>
        <w:rPr>
          <w:b/>
          <w:sz w:val="28"/>
        </w:rPr>
        <w:t>M.,</w:t>
      </w:r>
      <w:r>
        <w:rPr>
          <w:b/>
          <w:spacing w:val="40"/>
          <w:sz w:val="28"/>
        </w:rPr>
        <w:t> </w:t>
      </w:r>
      <w:r>
        <w:rPr>
          <w:b/>
          <w:sz w:val="28"/>
        </w:rPr>
        <w:t>et</w:t>
      </w:r>
      <w:r>
        <w:rPr>
          <w:b/>
          <w:spacing w:val="40"/>
          <w:sz w:val="28"/>
        </w:rPr>
        <w:t> </w:t>
      </w:r>
      <w:r>
        <w:rPr>
          <w:b/>
          <w:sz w:val="28"/>
        </w:rPr>
        <w:t>al.</w:t>
      </w:r>
      <w:r>
        <w:rPr>
          <w:b/>
          <w:spacing w:val="40"/>
          <w:sz w:val="28"/>
        </w:rPr>
        <w:t> </w:t>
      </w:r>
      <w:r>
        <w:rPr>
          <w:sz w:val="28"/>
        </w:rPr>
        <w:t>"Endovascular</w:t>
      </w:r>
      <w:r>
        <w:rPr>
          <w:spacing w:val="40"/>
          <w:sz w:val="28"/>
        </w:rPr>
        <w:t> </w:t>
      </w:r>
      <w:r>
        <w:rPr>
          <w:sz w:val="28"/>
        </w:rPr>
        <w:t>Therapy</w:t>
      </w:r>
      <w:r>
        <w:rPr>
          <w:spacing w:val="40"/>
          <w:sz w:val="28"/>
        </w:rPr>
        <w:t> </w:t>
      </w:r>
      <w:r>
        <w:rPr>
          <w:sz w:val="28"/>
        </w:rPr>
        <w:t>for</w:t>
      </w:r>
      <w:r>
        <w:rPr>
          <w:spacing w:val="40"/>
          <w:sz w:val="28"/>
        </w:rPr>
        <w:t> </w:t>
      </w:r>
      <w:r>
        <w:rPr>
          <w:sz w:val="28"/>
        </w:rPr>
        <w:t>Ischemic</w:t>
      </w:r>
      <w:r>
        <w:rPr>
          <w:spacing w:val="40"/>
          <w:sz w:val="28"/>
        </w:rPr>
        <w:t> </w:t>
      </w:r>
      <w:r>
        <w:rPr>
          <w:sz w:val="28"/>
        </w:rPr>
        <w:t>Stroke."</w:t>
      </w:r>
      <w:r>
        <w:rPr>
          <w:spacing w:val="40"/>
          <w:sz w:val="28"/>
        </w:rPr>
        <w:t> </w:t>
      </w:r>
      <w:r>
        <w:rPr>
          <w:i/>
          <w:sz w:val="28"/>
        </w:rPr>
        <w:t>The</w:t>
      </w:r>
      <w:r>
        <w:rPr>
          <w:i/>
          <w:spacing w:val="40"/>
          <w:sz w:val="28"/>
        </w:rPr>
        <w:t> </w:t>
      </w:r>
      <w:r>
        <w:rPr>
          <w:i/>
          <w:sz w:val="28"/>
        </w:rPr>
        <w:t>New</w:t>
      </w:r>
      <w:r>
        <w:rPr>
          <w:i/>
          <w:spacing w:val="40"/>
          <w:sz w:val="28"/>
        </w:rPr>
        <w:t> </w:t>
      </w:r>
      <w:r>
        <w:rPr>
          <w:i/>
          <w:sz w:val="28"/>
        </w:rPr>
        <w:t>England Journal of Medicine</w:t>
      </w:r>
      <w:r>
        <w:rPr>
          <w:sz w:val="28"/>
        </w:rPr>
        <w:t>, 2016. DOI: </w:t>
      </w:r>
      <w:hyperlink r:id="rId24">
        <w:r>
          <w:rPr>
            <w:color w:val="0462C1"/>
            <w:sz w:val="28"/>
            <w:u w:val="single" w:color="0462C1"/>
          </w:rPr>
          <w:t>10.1056/NEJMoa1603100</w:t>
        </w:r>
      </w:hyperlink>
    </w:p>
    <w:p>
      <w:pPr>
        <w:pStyle w:val="ListParagraph"/>
        <w:numPr>
          <w:ilvl w:val="0"/>
          <w:numId w:val="10"/>
        </w:numPr>
        <w:tabs>
          <w:tab w:pos="722" w:val="left" w:leader="none"/>
        </w:tabs>
        <w:spacing w:line="360" w:lineRule="auto" w:before="160" w:after="0"/>
        <w:ind w:left="722" w:right="143" w:hanging="360"/>
        <w:jc w:val="left"/>
        <w:rPr>
          <w:sz w:val="28"/>
        </w:rPr>
      </w:pPr>
      <w:r>
        <w:rPr>
          <w:b/>
          <w:sz w:val="28"/>
        </w:rPr>
        <w:t>Hemphill, J. C., et al. </w:t>
      </w:r>
      <w:r>
        <w:rPr>
          <w:sz w:val="28"/>
        </w:rPr>
        <w:t>"Guidelines for the Management of Spontaneous Intracerebral Hemorrhage." </w:t>
      </w:r>
      <w:r>
        <w:rPr>
          <w:i/>
          <w:sz w:val="28"/>
        </w:rPr>
        <w:t>Stroke</w:t>
      </w:r>
      <w:r>
        <w:rPr>
          <w:sz w:val="28"/>
        </w:rPr>
        <w:t>, 2015. DOI: </w:t>
      </w:r>
      <w:hyperlink r:id="rId25">
        <w:r>
          <w:rPr>
            <w:color w:val="0462C1"/>
            <w:sz w:val="28"/>
            <w:u w:val="single" w:color="0462C1"/>
          </w:rPr>
          <w:t>10.1161/STR.0000000000000069</w:t>
        </w:r>
      </w:hyperlink>
    </w:p>
    <w:p>
      <w:pPr>
        <w:pStyle w:val="ListParagraph"/>
        <w:spacing w:after="0" w:line="360" w:lineRule="auto"/>
        <w:jc w:val="left"/>
        <w:rPr>
          <w:sz w:val="28"/>
        </w:rPr>
        <w:sectPr>
          <w:pgSz w:w="11910" w:h="16850"/>
          <w:pgMar w:top="500" w:bottom="280" w:left="850" w:right="425"/>
        </w:sectPr>
      </w:pPr>
    </w:p>
    <w:p>
      <w:pPr>
        <w:pStyle w:val="ListParagraph"/>
        <w:numPr>
          <w:ilvl w:val="0"/>
          <w:numId w:val="10"/>
        </w:numPr>
        <w:tabs>
          <w:tab w:pos="722" w:val="left" w:leader="none"/>
        </w:tabs>
        <w:spacing w:line="360" w:lineRule="auto" w:before="65" w:after="0"/>
        <w:ind w:left="722" w:right="136" w:hanging="360"/>
        <w:jc w:val="left"/>
        <w:rPr>
          <w:sz w:val="28"/>
        </w:rPr>
      </w:pPr>
      <w:r>
        <w:rPr>
          <w:b/>
          <w:sz w:val="28"/>
        </w:rPr>
        <w:t>Hacke, W., et al. </w:t>
      </w:r>
      <w:r>
        <w:rPr>
          <w:sz w:val="28"/>
        </w:rPr>
        <w:t>"Thrombolysis with Alteplase 3 to 4.5 Hours after Acute Ischemic</w:t>
      </w:r>
      <w:r>
        <w:rPr>
          <w:spacing w:val="40"/>
          <w:sz w:val="28"/>
        </w:rPr>
        <w:t> </w:t>
      </w:r>
      <w:r>
        <w:rPr>
          <w:sz w:val="28"/>
        </w:rPr>
        <w:t>Stroke."</w:t>
      </w:r>
      <w:r>
        <w:rPr>
          <w:spacing w:val="-5"/>
          <w:sz w:val="28"/>
        </w:rPr>
        <w:t> </w:t>
      </w:r>
      <w:r>
        <w:rPr>
          <w:i/>
          <w:sz w:val="28"/>
        </w:rPr>
        <w:t>The</w:t>
      </w:r>
      <w:r>
        <w:rPr>
          <w:i/>
          <w:spacing w:val="-6"/>
          <w:sz w:val="28"/>
        </w:rPr>
        <w:t> </w:t>
      </w:r>
      <w:r>
        <w:rPr>
          <w:i/>
          <w:sz w:val="28"/>
        </w:rPr>
        <w:t>New</w:t>
      </w:r>
      <w:r>
        <w:rPr>
          <w:i/>
          <w:spacing w:val="-6"/>
          <w:sz w:val="28"/>
        </w:rPr>
        <w:t> </w:t>
      </w:r>
      <w:r>
        <w:rPr>
          <w:i/>
          <w:sz w:val="28"/>
        </w:rPr>
        <w:t>England</w:t>
      </w:r>
      <w:r>
        <w:rPr>
          <w:i/>
          <w:spacing w:val="-6"/>
          <w:sz w:val="28"/>
        </w:rPr>
        <w:t> </w:t>
      </w:r>
      <w:r>
        <w:rPr>
          <w:i/>
          <w:sz w:val="28"/>
        </w:rPr>
        <w:t>Journal</w:t>
      </w:r>
      <w:r>
        <w:rPr>
          <w:i/>
          <w:spacing w:val="-5"/>
          <w:sz w:val="28"/>
        </w:rPr>
        <w:t> </w:t>
      </w:r>
      <w:r>
        <w:rPr>
          <w:i/>
          <w:sz w:val="28"/>
        </w:rPr>
        <w:t>of</w:t>
      </w:r>
      <w:r>
        <w:rPr>
          <w:i/>
          <w:spacing w:val="-5"/>
          <w:sz w:val="28"/>
        </w:rPr>
        <w:t> </w:t>
      </w:r>
      <w:r>
        <w:rPr>
          <w:i/>
          <w:sz w:val="28"/>
        </w:rPr>
        <w:t>Medicine</w:t>
      </w:r>
      <w:r>
        <w:rPr>
          <w:sz w:val="28"/>
        </w:rPr>
        <w:t>,</w:t>
      </w:r>
      <w:r>
        <w:rPr>
          <w:spacing w:val="-7"/>
          <w:sz w:val="28"/>
        </w:rPr>
        <w:t> </w:t>
      </w:r>
      <w:r>
        <w:rPr>
          <w:sz w:val="28"/>
        </w:rPr>
        <w:t>2008.</w:t>
      </w:r>
      <w:r>
        <w:rPr>
          <w:spacing w:val="-7"/>
          <w:sz w:val="28"/>
        </w:rPr>
        <w:t> </w:t>
      </w:r>
      <w:r>
        <w:rPr>
          <w:sz w:val="28"/>
        </w:rPr>
        <w:t>DOI:</w:t>
      </w:r>
      <w:r>
        <w:rPr>
          <w:spacing w:val="-4"/>
          <w:sz w:val="28"/>
        </w:rPr>
        <w:t> </w:t>
      </w:r>
      <w:hyperlink r:id="rId26">
        <w:r>
          <w:rPr>
            <w:color w:val="0462C1"/>
            <w:sz w:val="28"/>
            <w:u w:val="single" w:color="0462C1"/>
          </w:rPr>
          <w:t>10.1056/NEJMoa0804656</w:t>
        </w:r>
      </w:hyperlink>
    </w:p>
    <w:p>
      <w:pPr>
        <w:pStyle w:val="ListParagraph"/>
        <w:numPr>
          <w:ilvl w:val="0"/>
          <w:numId w:val="10"/>
        </w:numPr>
        <w:tabs>
          <w:tab w:pos="722" w:val="left" w:leader="none"/>
        </w:tabs>
        <w:spacing w:line="360" w:lineRule="auto" w:before="161" w:after="0"/>
        <w:ind w:left="722" w:right="138" w:hanging="360"/>
        <w:jc w:val="both"/>
        <w:rPr>
          <w:sz w:val="28"/>
        </w:rPr>
      </w:pPr>
      <w:r>
        <w:rPr>
          <w:b/>
          <w:sz w:val="28"/>
        </w:rPr>
        <w:t>Langhorne, P., et al. </w:t>
      </w:r>
      <w:r>
        <w:rPr>
          <w:sz w:val="28"/>
        </w:rPr>
        <w:t>"Early Supported Discharge Services for Stroke Patients." </w:t>
      </w:r>
      <w:r>
        <w:rPr>
          <w:i/>
          <w:sz w:val="28"/>
        </w:rPr>
        <w:t>Cochrane Database of Systematic Reviews</w:t>
      </w:r>
      <w:r>
        <w:rPr>
          <w:sz w:val="28"/>
        </w:rPr>
        <w:t>, 2011. DOI: </w:t>
      </w:r>
      <w:hyperlink r:id="rId27">
        <w:r>
          <w:rPr>
            <w:color w:val="0462C1"/>
            <w:spacing w:val="-2"/>
            <w:sz w:val="28"/>
            <w:u w:val="single" w:color="0462C1"/>
          </w:rPr>
          <w:t>10.1002/14651858.CD000443.pub3</w:t>
        </w:r>
      </w:hyperlink>
    </w:p>
    <w:p>
      <w:pPr>
        <w:pStyle w:val="ListParagraph"/>
        <w:numPr>
          <w:ilvl w:val="0"/>
          <w:numId w:val="10"/>
        </w:numPr>
        <w:tabs>
          <w:tab w:pos="722" w:val="left" w:leader="none"/>
          <w:tab w:pos="2954" w:val="left" w:leader="none"/>
        </w:tabs>
        <w:spacing w:line="360" w:lineRule="auto" w:before="161" w:after="0"/>
        <w:ind w:left="722" w:right="132" w:hanging="360"/>
        <w:jc w:val="both"/>
        <w:rPr>
          <w:sz w:val="28"/>
        </w:rPr>
      </w:pPr>
      <w:r>
        <w:rPr>
          <w:b/>
          <w:sz w:val="28"/>
        </w:rPr>
        <w:t>Campbell,</w:t>
      </w:r>
      <w:r>
        <w:rPr>
          <w:b/>
          <w:spacing w:val="-2"/>
          <w:sz w:val="28"/>
        </w:rPr>
        <w:t> </w:t>
      </w:r>
      <w:r>
        <w:rPr>
          <w:b/>
          <w:sz w:val="28"/>
        </w:rPr>
        <w:t>B.</w:t>
      </w:r>
      <w:r>
        <w:rPr>
          <w:b/>
          <w:spacing w:val="-2"/>
          <w:sz w:val="28"/>
        </w:rPr>
        <w:t> </w:t>
      </w:r>
      <w:r>
        <w:rPr>
          <w:b/>
          <w:sz w:val="28"/>
        </w:rPr>
        <w:t>C.</w:t>
      </w:r>
      <w:r>
        <w:rPr>
          <w:b/>
          <w:spacing w:val="-5"/>
          <w:sz w:val="28"/>
        </w:rPr>
        <w:t> </w:t>
      </w:r>
      <w:r>
        <w:rPr>
          <w:b/>
          <w:sz w:val="28"/>
        </w:rPr>
        <w:t>V., et</w:t>
      </w:r>
      <w:r>
        <w:rPr>
          <w:b/>
          <w:spacing w:val="-1"/>
          <w:sz w:val="28"/>
        </w:rPr>
        <w:t> </w:t>
      </w:r>
      <w:r>
        <w:rPr>
          <w:b/>
          <w:sz w:val="28"/>
        </w:rPr>
        <w:t>al. </w:t>
      </w:r>
      <w:r>
        <w:rPr>
          <w:sz w:val="28"/>
        </w:rPr>
        <w:t>"Endovascular</w:t>
      </w:r>
      <w:r>
        <w:rPr>
          <w:spacing w:val="-7"/>
          <w:sz w:val="28"/>
        </w:rPr>
        <w:t> </w:t>
      </w:r>
      <w:r>
        <w:rPr>
          <w:sz w:val="28"/>
        </w:rPr>
        <w:t>Therapy</w:t>
      </w:r>
      <w:r>
        <w:rPr>
          <w:spacing w:val="-1"/>
          <w:sz w:val="28"/>
        </w:rPr>
        <w:t> </w:t>
      </w:r>
      <w:r>
        <w:rPr>
          <w:sz w:val="28"/>
        </w:rPr>
        <w:t>for</w:t>
      </w:r>
      <w:r>
        <w:rPr>
          <w:spacing w:val="-1"/>
          <w:sz w:val="28"/>
        </w:rPr>
        <w:t> </w:t>
      </w:r>
      <w:r>
        <w:rPr>
          <w:sz w:val="28"/>
        </w:rPr>
        <w:t>Ischemic</w:t>
      </w:r>
      <w:r>
        <w:rPr>
          <w:spacing w:val="-4"/>
          <w:sz w:val="28"/>
        </w:rPr>
        <w:t> </w:t>
      </w:r>
      <w:r>
        <w:rPr>
          <w:sz w:val="28"/>
        </w:rPr>
        <w:t>Stroke</w:t>
      </w:r>
      <w:r>
        <w:rPr>
          <w:spacing w:val="-1"/>
          <w:sz w:val="28"/>
        </w:rPr>
        <w:t> </w:t>
      </w:r>
      <w:r>
        <w:rPr>
          <w:sz w:val="28"/>
        </w:rPr>
        <w:t>with</w:t>
      </w:r>
      <w:r>
        <w:rPr>
          <w:spacing w:val="-1"/>
          <w:sz w:val="28"/>
        </w:rPr>
        <w:t> </w:t>
      </w:r>
      <w:r>
        <w:rPr>
          <w:sz w:val="28"/>
        </w:rPr>
        <w:t>Perfusion- </w:t>
      </w:r>
      <w:r>
        <w:rPr>
          <w:spacing w:val="-2"/>
          <w:sz w:val="28"/>
        </w:rPr>
        <w:t>Imaging</w:t>
      </w:r>
      <w:r>
        <w:rPr>
          <w:sz w:val="28"/>
        </w:rPr>
        <w:tab/>
        <w:t>Selection." </w:t>
      </w:r>
      <w:r>
        <w:rPr>
          <w:i/>
          <w:sz w:val="28"/>
        </w:rPr>
        <w:t>The New England Journal of Medicine</w:t>
      </w:r>
      <w:r>
        <w:rPr>
          <w:sz w:val="28"/>
        </w:rPr>
        <w:t>, 2015. DOI: </w:t>
      </w:r>
      <w:hyperlink r:id="rId28">
        <w:r>
          <w:rPr>
            <w:color w:val="0462C1"/>
            <w:spacing w:val="-2"/>
            <w:sz w:val="28"/>
            <w:u w:val="single" w:color="0462C1"/>
          </w:rPr>
          <w:t>10.1056/NEJMoa1414792</w:t>
        </w:r>
      </w:hyperlink>
    </w:p>
    <w:p>
      <w:pPr>
        <w:pStyle w:val="ListParagraph"/>
        <w:numPr>
          <w:ilvl w:val="0"/>
          <w:numId w:val="10"/>
        </w:numPr>
        <w:tabs>
          <w:tab w:pos="722" w:val="left" w:leader="none"/>
        </w:tabs>
        <w:spacing w:line="362" w:lineRule="auto" w:before="0" w:after="0"/>
        <w:ind w:left="722" w:right="137" w:hanging="360"/>
        <w:jc w:val="both"/>
        <w:rPr>
          <w:sz w:val="28"/>
        </w:rPr>
      </w:pPr>
      <w:r>
        <w:rPr>
          <w:b/>
          <w:sz w:val="28"/>
        </w:rPr>
        <w:t>Demaerschalk,</w:t>
      </w:r>
      <w:r>
        <w:rPr>
          <w:b/>
          <w:spacing w:val="-1"/>
          <w:sz w:val="28"/>
        </w:rPr>
        <w:t> </w:t>
      </w:r>
      <w:r>
        <w:rPr>
          <w:b/>
          <w:sz w:val="28"/>
        </w:rPr>
        <w:t>B.</w:t>
      </w:r>
      <w:r>
        <w:rPr>
          <w:b/>
          <w:spacing w:val="-1"/>
          <w:sz w:val="28"/>
        </w:rPr>
        <w:t> </w:t>
      </w:r>
      <w:r>
        <w:rPr>
          <w:b/>
          <w:sz w:val="28"/>
        </w:rPr>
        <w:t>M.,</w:t>
      </w:r>
      <w:r>
        <w:rPr>
          <w:b/>
          <w:spacing w:val="-1"/>
          <w:sz w:val="28"/>
        </w:rPr>
        <w:t> </w:t>
      </w:r>
      <w:r>
        <w:rPr>
          <w:b/>
          <w:sz w:val="28"/>
        </w:rPr>
        <w:t>et al. </w:t>
      </w:r>
      <w:r>
        <w:rPr>
          <w:sz w:val="28"/>
        </w:rPr>
        <w:t>"Telemedicine in</w:t>
      </w:r>
      <w:r>
        <w:rPr>
          <w:spacing w:val="-14"/>
          <w:sz w:val="28"/>
        </w:rPr>
        <w:t> </w:t>
      </w:r>
      <w:r>
        <w:rPr>
          <w:sz w:val="28"/>
        </w:rPr>
        <w:t>Acute Stroke Care." </w:t>
      </w:r>
      <w:r>
        <w:rPr>
          <w:i/>
          <w:sz w:val="28"/>
        </w:rPr>
        <w:t>Stroke</w:t>
      </w:r>
      <w:r>
        <w:rPr>
          <w:sz w:val="28"/>
        </w:rPr>
        <w:t>,</w:t>
      </w:r>
      <w:r>
        <w:rPr>
          <w:spacing w:val="-1"/>
          <w:sz w:val="28"/>
        </w:rPr>
        <w:t> </w:t>
      </w:r>
      <w:r>
        <w:rPr>
          <w:sz w:val="28"/>
        </w:rPr>
        <w:t>2016.</w:t>
      </w:r>
      <w:r>
        <w:rPr>
          <w:spacing w:val="-1"/>
          <w:sz w:val="28"/>
        </w:rPr>
        <w:t> </w:t>
      </w:r>
      <w:r>
        <w:rPr>
          <w:sz w:val="28"/>
        </w:rPr>
        <w:t>DOI: </w:t>
      </w:r>
      <w:hyperlink r:id="rId29">
        <w:r>
          <w:rPr>
            <w:color w:val="0462C1"/>
            <w:spacing w:val="-2"/>
            <w:sz w:val="28"/>
            <w:u w:val="single" w:color="0462C1"/>
          </w:rPr>
          <w:t>10.1161/STROKEAHA.115.010270</w:t>
        </w:r>
      </w:hyperlink>
    </w:p>
    <w:p>
      <w:pPr>
        <w:pStyle w:val="ListParagraph"/>
        <w:numPr>
          <w:ilvl w:val="0"/>
          <w:numId w:val="10"/>
        </w:numPr>
        <w:tabs>
          <w:tab w:pos="722" w:val="left" w:leader="none"/>
        </w:tabs>
        <w:spacing w:line="360" w:lineRule="auto" w:before="0" w:after="0"/>
        <w:ind w:left="722" w:right="134" w:hanging="360"/>
        <w:jc w:val="both"/>
        <w:rPr>
          <w:sz w:val="28"/>
        </w:rPr>
      </w:pPr>
      <w:r>
        <w:rPr>
          <w:b/>
          <w:sz w:val="28"/>
        </w:rPr>
        <w:t>Saver, J. L., et al. </w:t>
      </w:r>
      <w:r>
        <w:rPr>
          <w:sz w:val="28"/>
        </w:rPr>
        <w:t>"Advances in Stroke</w:t>
      </w:r>
      <w:r>
        <w:rPr>
          <w:spacing w:val="-2"/>
          <w:sz w:val="28"/>
        </w:rPr>
        <w:t> </w:t>
      </w:r>
      <w:r>
        <w:rPr>
          <w:sz w:val="28"/>
        </w:rPr>
        <w:t>Therapy:</w:t>
      </w:r>
      <w:r>
        <w:rPr>
          <w:spacing w:val="-10"/>
          <w:sz w:val="28"/>
        </w:rPr>
        <w:t> </w:t>
      </w:r>
      <w:r>
        <w:rPr>
          <w:sz w:val="28"/>
        </w:rPr>
        <w:t>A</w:t>
      </w:r>
      <w:r>
        <w:rPr>
          <w:spacing w:val="-10"/>
          <w:sz w:val="28"/>
        </w:rPr>
        <w:t> </w:t>
      </w:r>
      <w:r>
        <w:rPr>
          <w:sz w:val="28"/>
        </w:rPr>
        <w:t>Review." </w:t>
      </w:r>
      <w:r>
        <w:rPr>
          <w:i/>
          <w:sz w:val="28"/>
        </w:rPr>
        <w:t>JAMA</w:t>
      </w:r>
      <w:r>
        <w:rPr>
          <w:i/>
          <w:spacing w:val="-1"/>
          <w:sz w:val="28"/>
        </w:rPr>
        <w:t> </w:t>
      </w:r>
      <w:r>
        <w:rPr>
          <w:i/>
          <w:sz w:val="28"/>
        </w:rPr>
        <w:t>Neurology</w:t>
      </w:r>
      <w:r>
        <w:rPr>
          <w:sz w:val="28"/>
        </w:rPr>
        <w:t>, 2015. DOI: </w:t>
      </w:r>
      <w:hyperlink r:id="rId30">
        <w:r>
          <w:rPr>
            <w:color w:val="0462C1"/>
            <w:sz w:val="28"/>
            <w:u w:val="single" w:color="0462C1"/>
          </w:rPr>
          <w:t>10.1001/jamaneurol.2015.1657</w:t>
        </w:r>
      </w:hyperlink>
    </w:p>
    <w:p>
      <w:pPr>
        <w:pStyle w:val="ListParagraph"/>
        <w:numPr>
          <w:ilvl w:val="0"/>
          <w:numId w:val="10"/>
        </w:numPr>
        <w:tabs>
          <w:tab w:pos="722" w:val="left" w:leader="none"/>
        </w:tabs>
        <w:spacing w:line="360" w:lineRule="auto" w:before="0" w:after="0"/>
        <w:ind w:left="722" w:right="138" w:hanging="360"/>
        <w:jc w:val="both"/>
        <w:rPr>
          <w:sz w:val="28"/>
        </w:rPr>
      </w:pPr>
      <w:r>
        <w:rPr>
          <w:b/>
          <w:spacing w:val="-2"/>
          <w:sz w:val="28"/>
        </w:rPr>
        <w:t>Zhang,</w:t>
      </w:r>
      <w:r>
        <w:rPr>
          <w:b/>
          <w:spacing w:val="-16"/>
          <w:sz w:val="28"/>
        </w:rPr>
        <w:t> </w:t>
      </w:r>
      <w:r>
        <w:rPr>
          <w:b/>
          <w:spacing w:val="-2"/>
          <w:sz w:val="28"/>
        </w:rPr>
        <w:t>Y.,</w:t>
      </w:r>
      <w:r>
        <w:rPr>
          <w:b/>
          <w:spacing w:val="-15"/>
          <w:sz w:val="28"/>
        </w:rPr>
        <w:t> </w:t>
      </w:r>
      <w:r>
        <w:rPr>
          <w:b/>
          <w:spacing w:val="-2"/>
          <w:sz w:val="28"/>
        </w:rPr>
        <w:t>Wang,</w:t>
      </w:r>
      <w:r>
        <w:rPr>
          <w:b/>
          <w:spacing w:val="-16"/>
          <w:sz w:val="28"/>
        </w:rPr>
        <w:t> </w:t>
      </w:r>
      <w:r>
        <w:rPr>
          <w:b/>
          <w:spacing w:val="-2"/>
          <w:sz w:val="28"/>
        </w:rPr>
        <w:t>Y.,</w:t>
      </w:r>
      <w:r>
        <w:rPr>
          <w:b/>
          <w:spacing w:val="-15"/>
          <w:sz w:val="28"/>
        </w:rPr>
        <w:t> </w:t>
      </w:r>
      <w:r>
        <w:rPr>
          <w:b/>
          <w:spacing w:val="-2"/>
          <w:sz w:val="28"/>
        </w:rPr>
        <w:t>&amp;</w:t>
      </w:r>
      <w:r>
        <w:rPr>
          <w:b/>
          <w:spacing w:val="-16"/>
          <w:sz w:val="28"/>
        </w:rPr>
        <w:t> </w:t>
      </w:r>
      <w:r>
        <w:rPr>
          <w:b/>
          <w:spacing w:val="-2"/>
          <w:sz w:val="28"/>
        </w:rPr>
        <w:t>Zhang,</w:t>
      </w:r>
      <w:r>
        <w:rPr>
          <w:b/>
          <w:spacing w:val="-15"/>
          <w:sz w:val="28"/>
        </w:rPr>
        <w:t> </w:t>
      </w:r>
      <w:r>
        <w:rPr>
          <w:b/>
          <w:spacing w:val="-2"/>
          <w:sz w:val="28"/>
        </w:rPr>
        <w:t>L.</w:t>
      </w:r>
      <w:r>
        <w:rPr>
          <w:b/>
          <w:spacing w:val="-9"/>
          <w:sz w:val="28"/>
        </w:rPr>
        <w:t> </w:t>
      </w:r>
      <w:r>
        <w:rPr>
          <w:spacing w:val="-2"/>
          <w:sz w:val="28"/>
        </w:rPr>
        <w:t>"The</w:t>
      </w:r>
      <w:r>
        <w:rPr>
          <w:spacing w:val="-11"/>
          <w:sz w:val="28"/>
        </w:rPr>
        <w:t> </w:t>
      </w:r>
      <w:r>
        <w:rPr>
          <w:spacing w:val="-2"/>
          <w:sz w:val="28"/>
        </w:rPr>
        <w:t>neuropharmacological</w:t>
      </w:r>
      <w:r>
        <w:rPr>
          <w:spacing w:val="-10"/>
          <w:sz w:val="28"/>
        </w:rPr>
        <w:t> </w:t>
      </w:r>
      <w:r>
        <w:rPr>
          <w:spacing w:val="-2"/>
          <w:sz w:val="28"/>
        </w:rPr>
        <w:t>effects</w:t>
      </w:r>
      <w:r>
        <w:rPr>
          <w:spacing w:val="-10"/>
          <w:sz w:val="28"/>
        </w:rPr>
        <w:t> </w:t>
      </w:r>
      <w:r>
        <w:rPr>
          <w:spacing w:val="-2"/>
          <w:sz w:val="28"/>
        </w:rPr>
        <w:t>and</w:t>
      </w:r>
      <w:r>
        <w:rPr>
          <w:spacing w:val="-10"/>
          <w:sz w:val="28"/>
        </w:rPr>
        <w:t> </w:t>
      </w:r>
      <w:r>
        <w:rPr>
          <w:spacing w:val="-2"/>
          <w:sz w:val="28"/>
        </w:rPr>
        <w:t>mechanisms </w:t>
      </w:r>
      <w:r>
        <w:rPr>
          <w:sz w:val="28"/>
        </w:rPr>
        <w:t>of Cassia obtusifolia L. seeds in Alzheimer’s disease." </w:t>
      </w:r>
      <w:r>
        <w:rPr>
          <w:i/>
          <w:sz w:val="28"/>
        </w:rPr>
        <w:t>International Journal of Molecular Sciences</w:t>
      </w:r>
      <w:r>
        <w:rPr>
          <w:sz w:val="28"/>
        </w:rPr>
        <w:t>, 2020. DOI: </w:t>
      </w:r>
      <w:hyperlink r:id="rId31">
        <w:r>
          <w:rPr>
            <w:color w:val="0462C1"/>
            <w:sz w:val="28"/>
            <w:u w:val="single" w:color="0462C1"/>
          </w:rPr>
          <w:t>10.3390/ijms21217609</w:t>
        </w:r>
      </w:hyperlink>
      <w:r>
        <w:rPr>
          <w:sz w:val="28"/>
        </w:rPr>
        <w:t>.</w:t>
      </w:r>
    </w:p>
    <w:p>
      <w:pPr>
        <w:pStyle w:val="ListParagraph"/>
        <w:numPr>
          <w:ilvl w:val="0"/>
          <w:numId w:val="10"/>
        </w:numPr>
        <w:tabs>
          <w:tab w:pos="722" w:val="left" w:leader="none"/>
        </w:tabs>
        <w:spacing w:line="360" w:lineRule="auto" w:before="0" w:after="0"/>
        <w:ind w:left="722" w:right="136" w:hanging="360"/>
        <w:jc w:val="both"/>
        <w:rPr>
          <w:sz w:val="28"/>
        </w:rPr>
      </w:pPr>
      <w:r>
        <w:rPr>
          <w:b/>
          <w:sz w:val="28"/>
        </w:rPr>
        <w:t>Estruch,</w:t>
      </w:r>
      <w:r>
        <w:rPr>
          <w:b/>
          <w:spacing w:val="-5"/>
          <w:sz w:val="28"/>
        </w:rPr>
        <w:t> </w:t>
      </w:r>
      <w:r>
        <w:rPr>
          <w:b/>
          <w:sz w:val="28"/>
        </w:rPr>
        <w:t>R.,</w:t>
      </w:r>
      <w:r>
        <w:rPr>
          <w:b/>
          <w:spacing w:val="-4"/>
          <w:sz w:val="28"/>
        </w:rPr>
        <w:t> </w:t>
      </w:r>
      <w:r>
        <w:rPr>
          <w:b/>
          <w:sz w:val="28"/>
        </w:rPr>
        <w:t>et</w:t>
      </w:r>
      <w:r>
        <w:rPr>
          <w:b/>
          <w:spacing w:val="-4"/>
          <w:sz w:val="28"/>
        </w:rPr>
        <w:t> </w:t>
      </w:r>
      <w:r>
        <w:rPr>
          <w:b/>
          <w:sz w:val="28"/>
        </w:rPr>
        <w:t>al.</w:t>
      </w:r>
      <w:r>
        <w:rPr>
          <w:b/>
          <w:spacing w:val="-4"/>
          <w:sz w:val="28"/>
        </w:rPr>
        <w:t> </w:t>
      </w:r>
      <w:r>
        <w:rPr>
          <w:sz w:val="28"/>
        </w:rPr>
        <w:t>"Mediterranean</w:t>
      </w:r>
      <w:r>
        <w:rPr>
          <w:spacing w:val="-2"/>
          <w:sz w:val="28"/>
        </w:rPr>
        <w:t> </w:t>
      </w:r>
      <w:r>
        <w:rPr>
          <w:sz w:val="28"/>
        </w:rPr>
        <w:t>Diet</w:t>
      </w:r>
      <w:r>
        <w:rPr>
          <w:spacing w:val="-2"/>
          <w:sz w:val="28"/>
        </w:rPr>
        <w:t> </w:t>
      </w:r>
      <w:r>
        <w:rPr>
          <w:sz w:val="28"/>
        </w:rPr>
        <w:t>and</w:t>
      </w:r>
      <w:r>
        <w:rPr>
          <w:spacing w:val="-2"/>
          <w:sz w:val="28"/>
        </w:rPr>
        <w:t> </w:t>
      </w:r>
      <w:r>
        <w:rPr>
          <w:sz w:val="28"/>
        </w:rPr>
        <w:t>Cardiovascular</w:t>
      </w:r>
      <w:r>
        <w:rPr>
          <w:spacing w:val="-3"/>
          <w:sz w:val="28"/>
        </w:rPr>
        <w:t> </w:t>
      </w:r>
      <w:r>
        <w:rPr>
          <w:sz w:val="28"/>
        </w:rPr>
        <w:t>Health." </w:t>
      </w:r>
      <w:r>
        <w:rPr>
          <w:i/>
          <w:sz w:val="28"/>
        </w:rPr>
        <w:t>The</w:t>
      </w:r>
      <w:r>
        <w:rPr>
          <w:i/>
          <w:spacing w:val="-3"/>
          <w:sz w:val="28"/>
        </w:rPr>
        <w:t> </w:t>
      </w:r>
      <w:r>
        <w:rPr>
          <w:i/>
          <w:sz w:val="28"/>
        </w:rPr>
        <w:t>New</w:t>
      </w:r>
      <w:r>
        <w:rPr>
          <w:i/>
          <w:spacing w:val="-4"/>
          <w:sz w:val="28"/>
        </w:rPr>
        <w:t> </w:t>
      </w:r>
      <w:r>
        <w:rPr>
          <w:i/>
          <w:sz w:val="28"/>
        </w:rPr>
        <w:t>England Journal of Medicine</w:t>
      </w:r>
      <w:r>
        <w:rPr>
          <w:sz w:val="28"/>
        </w:rPr>
        <w:t>, 2018. DOI: </w:t>
      </w:r>
      <w:hyperlink r:id="rId32">
        <w:r>
          <w:rPr>
            <w:color w:val="0462C1"/>
            <w:sz w:val="28"/>
            <w:u w:val="single" w:color="0462C1"/>
          </w:rPr>
          <w:t>10.1056/NEJMoa1800389</w:t>
        </w:r>
      </w:hyperlink>
    </w:p>
    <w:p>
      <w:pPr>
        <w:pStyle w:val="ListParagraph"/>
        <w:numPr>
          <w:ilvl w:val="0"/>
          <w:numId w:val="10"/>
        </w:numPr>
        <w:tabs>
          <w:tab w:pos="722" w:val="left" w:leader="none"/>
        </w:tabs>
        <w:spacing w:line="360" w:lineRule="auto" w:before="0" w:after="0"/>
        <w:ind w:left="722" w:right="137" w:hanging="360"/>
        <w:jc w:val="both"/>
        <w:rPr>
          <w:sz w:val="28"/>
        </w:rPr>
      </w:pPr>
      <w:r>
        <w:rPr>
          <w:b/>
          <w:sz w:val="28"/>
        </w:rPr>
        <w:t>Saver, J. L. </w:t>
      </w:r>
      <w:r>
        <w:rPr>
          <w:sz w:val="28"/>
        </w:rPr>
        <w:t>"Emerging Biomarkers in Stroke." </w:t>
      </w:r>
      <w:r>
        <w:rPr>
          <w:i/>
          <w:sz w:val="28"/>
        </w:rPr>
        <w:t>Neurology</w:t>
      </w:r>
      <w:r>
        <w:rPr>
          <w:sz w:val="28"/>
        </w:rPr>
        <w:t>, 2017. DOI: </w:t>
      </w:r>
      <w:hyperlink r:id="rId15">
        <w:r>
          <w:rPr>
            <w:color w:val="0462C1"/>
            <w:spacing w:val="-2"/>
            <w:sz w:val="28"/>
            <w:u w:val="single" w:color="0462C1"/>
          </w:rPr>
          <w:t>10.1212/WNL.0000000000004242</w:t>
        </w:r>
      </w:hyperlink>
    </w:p>
    <w:p>
      <w:pPr>
        <w:pStyle w:val="ListParagraph"/>
        <w:numPr>
          <w:ilvl w:val="0"/>
          <w:numId w:val="10"/>
        </w:numPr>
        <w:tabs>
          <w:tab w:pos="722" w:val="left" w:leader="none"/>
        </w:tabs>
        <w:spacing w:line="360" w:lineRule="auto" w:before="0" w:after="0"/>
        <w:ind w:left="722" w:right="137" w:hanging="360"/>
        <w:jc w:val="both"/>
        <w:rPr>
          <w:sz w:val="28"/>
        </w:rPr>
      </w:pPr>
      <w:r>
        <w:rPr>
          <w:b/>
          <w:sz w:val="28"/>
        </w:rPr>
        <w:t>Chen, M., et al. </w:t>
      </w:r>
      <w:r>
        <w:rPr>
          <w:sz w:val="28"/>
        </w:rPr>
        <w:t>"Artificial Intelligence in Stroke Imaging." </w:t>
      </w:r>
      <w:r>
        <w:rPr>
          <w:i/>
          <w:sz w:val="28"/>
        </w:rPr>
        <w:t>Stroke</w:t>
      </w:r>
      <w:r>
        <w:rPr>
          <w:sz w:val="28"/>
        </w:rPr>
        <w:t>, 2019. DOI: </w:t>
      </w:r>
      <w:hyperlink r:id="rId33">
        <w:r>
          <w:rPr>
            <w:color w:val="0462C1"/>
            <w:spacing w:val="-2"/>
            <w:sz w:val="28"/>
            <w:u w:val="single" w:color="0462C1"/>
          </w:rPr>
          <w:t>10.1161/STROKEAHA.119.025262</w:t>
        </w:r>
      </w:hyperlink>
    </w:p>
    <w:p>
      <w:pPr>
        <w:pStyle w:val="ListParagraph"/>
        <w:numPr>
          <w:ilvl w:val="0"/>
          <w:numId w:val="10"/>
        </w:numPr>
        <w:tabs>
          <w:tab w:pos="722" w:val="left" w:leader="none"/>
        </w:tabs>
        <w:spacing w:line="362" w:lineRule="auto" w:before="0" w:after="0"/>
        <w:ind w:left="722" w:right="137" w:hanging="360"/>
        <w:jc w:val="both"/>
        <w:rPr>
          <w:sz w:val="28"/>
        </w:rPr>
      </w:pPr>
      <w:r>
        <w:rPr>
          <w:b/>
          <w:sz w:val="28"/>
        </w:rPr>
        <w:t>Bang, O. Y. </w:t>
      </w:r>
      <w:r>
        <w:rPr>
          <w:sz w:val="28"/>
        </w:rPr>
        <w:t>"Neuroregenerative Approaches in Stroke Therapy." </w:t>
      </w:r>
      <w:r>
        <w:rPr>
          <w:i/>
          <w:sz w:val="28"/>
        </w:rPr>
        <w:t>Stroke</w:t>
      </w:r>
      <w:r>
        <w:rPr>
          <w:sz w:val="28"/>
        </w:rPr>
        <w:t>, 2015. DOI: </w:t>
      </w:r>
      <w:hyperlink r:id="rId34">
        <w:r>
          <w:rPr>
            <w:color w:val="0462C1"/>
            <w:spacing w:val="-2"/>
            <w:sz w:val="28"/>
            <w:u w:val="single" w:color="0462C1"/>
          </w:rPr>
          <w:t>10.1161/STROKEAHA.115.008225</w:t>
        </w:r>
      </w:hyperlink>
    </w:p>
    <w:p>
      <w:pPr>
        <w:pStyle w:val="ListParagraph"/>
        <w:numPr>
          <w:ilvl w:val="0"/>
          <w:numId w:val="10"/>
        </w:numPr>
        <w:tabs>
          <w:tab w:pos="722" w:val="left" w:leader="none"/>
        </w:tabs>
        <w:spacing w:line="360" w:lineRule="auto" w:before="0" w:after="0"/>
        <w:ind w:left="722" w:right="137" w:hanging="360"/>
        <w:jc w:val="left"/>
        <w:rPr>
          <w:sz w:val="28"/>
        </w:rPr>
      </w:pPr>
      <w:r>
        <w:rPr>
          <w:b/>
          <w:sz w:val="28"/>
        </w:rPr>
        <w:t>Franklin,</w:t>
      </w:r>
      <w:r>
        <w:rPr>
          <w:b/>
          <w:spacing w:val="29"/>
          <w:sz w:val="28"/>
        </w:rPr>
        <w:t> </w:t>
      </w:r>
      <w:r>
        <w:rPr>
          <w:b/>
          <w:sz w:val="28"/>
        </w:rPr>
        <w:t>M.,</w:t>
      </w:r>
      <w:r>
        <w:rPr>
          <w:b/>
          <w:spacing w:val="28"/>
          <w:sz w:val="28"/>
        </w:rPr>
        <w:t> </w:t>
      </w:r>
      <w:r>
        <w:rPr>
          <w:b/>
          <w:sz w:val="28"/>
        </w:rPr>
        <w:t>et</w:t>
      </w:r>
      <w:r>
        <w:rPr>
          <w:b/>
          <w:spacing w:val="27"/>
          <w:sz w:val="28"/>
        </w:rPr>
        <w:t> </w:t>
      </w:r>
      <w:r>
        <w:rPr>
          <w:b/>
          <w:sz w:val="28"/>
        </w:rPr>
        <w:t>al.</w:t>
      </w:r>
      <w:r>
        <w:rPr>
          <w:b/>
          <w:spacing w:val="28"/>
          <w:sz w:val="28"/>
        </w:rPr>
        <w:t> </w:t>
      </w:r>
      <w:r>
        <w:rPr>
          <w:sz w:val="28"/>
        </w:rPr>
        <w:t>"Access</w:t>
      </w:r>
      <w:r>
        <w:rPr>
          <w:spacing w:val="28"/>
          <w:sz w:val="28"/>
        </w:rPr>
        <w:t> </w:t>
      </w:r>
      <w:r>
        <w:rPr>
          <w:sz w:val="28"/>
        </w:rPr>
        <w:t>to</w:t>
      </w:r>
      <w:r>
        <w:rPr>
          <w:spacing w:val="30"/>
          <w:sz w:val="28"/>
        </w:rPr>
        <w:t> </w:t>
      </w:r>
      <w:r>
        <w:rPr>
          <w:sz w:val="28"/>
        </w:rPr>
        <w:t>Stroke</w:t>
      </w:r>
      <w:r>
        <w:rPr>
          <w:spacing w:val="27"/>
          <w:sz w:val="28"/>
        </w:rPr>
        <w:t> </w:t>
      </w:r>
      <w:r>
        <w:rPr>
          <w:sz w:val="28"/>
        </w:rPr>
        <w:t>Care</w:t>
      </w:r>
      <w:r>
        <w:rPr>
          <w:spacing w:val="30"/>
          <w:sz w:val="28"/>
        </w:rPr>
        <w:t> </w:t>
      </w:r>
      <w:r>
        <w:rPr>
          <w:sz w:val="28"/>
        </w:rPr>
        <w:t>in</w:t>
      </w:r>
      <w:r>
        <w:rPr>
          <w:spacing w:val="28"/>
          <w:sz w:val="28"/>
        </w:rPr>
        <w:t> </w:t>
      </w:r>
      <w:r>
        <w:rPr>
          <w:sz w:val="28"/>
        </w:rPr>
        <w:t>Rural</w:t>
      </w:r>
      <w:r>
        <w:rPr>
          <w:spacing w:val="28"/>
          <w:sz w:val="28"/>
        </w:rPr>
        <w:t> </w:t>
      </w:r>
      <w:r>
        <w:rPr>
          <w:sz w:val="28"/>
        </w:rPr>
        <w:t>Europe."</w:t>
      </w:r>
      <w:r>
        <w:rPr>
          <w:spacing w:val="35"/>
          <w:sz w:val="28"/>
        </w:rPr>
        <w:t> </w:t>
      </w:r>
      <w:r>
        <w:rPr>
          <w:i/>
          <w:sz w:val="28"/>
        </w:rPr>
        <w:t>European</w:t>
      </w:r>
      <w:r>
        <w:rPr>
          <w:i/>
          <w:spacing w:val="30"/>
          <w:sz w:val="28"/>
        </w:rPr>
        <w:t> </w:t>
      </w:r>
      <w:r>
        <w:rPr>
          <w:i/>
          <w:sz w:val="28"/>
        </w:rPr>
        <w:t>Journal</w:t>
      </w:r>
      <w:r>
        <w:rPr>
          <w:i/>
          <w:spacing w:val="26"/>
          <w:sz w:val="28"/>
        </w:rPr>
        <w:t> </w:t>
      </w:r>
      <w:r>
        <w:rPr>
          <w:i/>
          <w:sz w:val="28"/>
        </w:rPr>
        <w:t>of Public Health</w:t>
      </w:r>
      <w:r>
        <w:rPr>
          <w:sz w:val="28"/>
        </w:rPr>
        <w:t>, 2020;30(2):291–298. DOI: </w:t>
      </w:r>
      <w:hyperlink r:id="rId35">
        <w:r>
          <w:rPr>
            <w:color w:val="0462C1"/>
            <w:sz w:val="28"/>
            <w:u w:val="single" w:color="0462C1"/>
          </w:rPr>
          <w:t>10.1093/eurpub/ckz162</w:t>
        </w:r>
      </w:hyperlink>
    </w:p>
    <w:p>
      <w:pPr>
        <w:pStyle w:val="ListParagraph"/>
        <w:numPr>
          <w:ilvl w:val="0"/>
          <w:numId w:val="10"/>
        </w:numPr>
        <w:tabs>
          <w:tab w:pos="722" w:val="left" w:leader="none"/>
        </w:tabs>
        <w:spacing w:line="362" w:lineRule="auto" w:before="0" w:after="0"/>
        <w:ind w:left="722" w:right="134" w:hanging="360"/>
        <w:jc w:val="left"/>
        <w:rPr>
          <w:sz w:val="28"/>
        </w:rPr>
      </w:pPr>
      <w:r>
        <w:rPr>
          <w:b/>
          <w:sz w:val="28"/>
        </w:rPr>
        <w:t>Gordon,</w:t>
      </w:r>
      <w:r>
        <w:rPr>
          <w:b/>
          <w:spacing w:val="76"/>
          <w:sz w:val="28"/>
        </w:rPr>
        <w:t> </w:t>
      </w:r>
      <w:r>
        <w:rPr>
          <w:b/>
          <w:sz w:val="28"/>
        </w:rPr>
        <w:t>L.,</w:t>
      </w:r>
      <w:r>
        <w:rPr>
          <w:b/>
          <w:spacing w:val="75"/>
          <w:sz w:val="28"/>
        </w:rPr>
        <w:t> </w:t>
      </w:r>
      <w:r>
        <w:rPr>
          <w:b/>
          <w:sz w:val="28"/>
        </w:rPr>
        <w:t>et</w:t>
      </w:r>
      <w:r>
        <w:rPr>
          <w:b/>
          <w:spacing w:val="77"/>
          <w:sz w:val="28"/>
        </w:rPr>
        <w:t> </w:t>
      </w:r>
      <w:r>
        <w:rPr>
          <w:b/>
          <w:sz w:val="28"/>
        </w:rPr>
        <w:t>al.</w:t>
      </w:r>
      <w:r>
        <w:rPr>
          <w:b/>
          <w:spacing w:val="79"/>
          <w:sz w:val="28"/>
        </w:rPr>
        <w:t> </w:t>
      </w:r>
      <w:r>
        <w:rPr>
          <w:sz w:val="28"/>
        </w:rPr>
        <w:t>"Economic</w:t>
      </w:r>
      <w:r>
        <w:rPr>
          <w:spacing w:val="77"/>
          <w:sz w:val="28"/>
        </w:rPr>
        <w:t> </w:t>
      </w:r>
      <w:r>
        <w:rPr>
          <w:sz w:val="28"/>
        </w:rPr>
        <w:t>Burden</w:t>
      </w:r>
      <w:r>
        <w:rPr>
          <w:spacing w:val="77"/>
          <w:sz w:val="28"/>
        </w:rPr>
        <w:t> </w:t>
      </w:r>
      <w:r>
        <w:rPr>
          <w:sz w:val="28"/>
        </w:rPr>
        <w:t>of</w:t>
      </w:r>
      <w:r>
        <w:rPr>
          <w:spacing w:val="77"/>
          <w:sz w:val="28"/>
        </w:rPr>
        <w:t> </w:t>
      </w:r>
      <w:r>
        <w:rPr>
          <w:sz w:val="28"/>
        </w:rPr>
        <w:t>Stroke</w:t>
      </w:r>
      <w:r>
        <w:rPr>
          <w:spacing w:val="40"/>
          <w:sz w:val="28"/>
        </w:rPr>
        <w:t> </w:t>
      </w:r>
      <w:r>
        <w:rPr>
          <w:sz w:val="28"/>
        </w:rPr>
        <w:t>Treatment."</w:t>
      </w:r>
      <w:r>
        <w:rPr>
          <w:spacing w:val="80"/>
          <w:sz w:val="28"/>
        </w:rPr>
        <w:t> </w:t>
      </w:r>
      <w:r>
        <w:rPr>
          <w:i/>
          <w:sz w:val="28"/>
        </w:rPr>
        <w:t>Health</w:t>
      </w:r>
      <w:r>
        <w:rPr>
          <w:i/>
          <w:spacing w:val="77"/>
          <w:sz w:val="28"/>
        </w:rPr>
        <w:t> </w:t>
      </w:r>
      <w:r>
        <w:rPr>
          <w:i/>
          <w:sz w:val="28"/>
        </w:rPr>
        <w:t>Economics</w:t>
      </w:r>
      <w:r>
        <w:rPr>
          <w:sz w:val="28"/>
        </w:rPr>
        <w:t>, 2019;28(5):589–597. DOI: </w:t>
      </w:r>
      <w:hyperlink r:id="rId36">
        <w:r>
          <w:rPr>
            <w:color w:val="0462C1"/>
            <w:sz w:val="28"/>
            <w:u w:val="single" w:color="0462C1"/>
          </w:rPr>
          <w:t>10.1002/hec.3873</w:t>
        </w:r>
      </w:hyperlink>
    </w:p>
    <w:p>
      <w:pPr>
        <w:pStyle w:val="ListParagraph"/>
        <w:numPr>
          <w:ilvl w:val="0"/>
          <w:numId w:val="10"/>
        </w:numPr>
        <w:tabs>
          <w:tab w:pos="722" w:val="left" w:leader="none"/>
        </w:tabs>
        <w:spacing w:line="360" w:lineRule="auto" w:before="0" w:after="0"/>
        <w:ind w:left="722" w:right="138" w:hanging="360"/>
        <w:jc w:val="left"/>
        <w:rPr>
          <w:sz w:val="28"/>
        </w:rPr>
      </w:pPr>
      <w:r>
        <w:rPr>
          <w:b/>
          <w:spacing w:val="-2"/>
          <w:sz w:val="28"/>
        </w:rPr>
        <w:t>Horowitz,</w:t>
      </w:r>
      <w:r>
        <w:rPr>
          <w:b/>
          <w:spacing w:val="-9"/>
          <w:sz w:val="28"/>
        </w:rPr>
        <w:t> </w:t>
      </w:r>
      <w:r>
        <w:rPr>
          <w:b/>
          <w:spacing w:val="-2"/>
          <w:sz w:val="28"/>
        </w:rPr>
        <w:t>B.,</w:t>
      </w:r>
      <w:r>
        <w:rPr>
          <w:b/>
          <w:spacing w:val="-10"/>
          <w:sz w:val="28"/>
        </w:rPr>
        <w:t> </w:t>
      </w:r>
      <w:r>
        <w:rPr>
          <w:b/>
          <w:spacing w:val="-2"/>
          <w:sz w:val="28"/>
        </w:rPr>
        <w:t>et</w:t>
      </w:r>
      <w:r>
        <w:rPr>
          <w:b/>
          <w:spacing w:val="-8"/>
          <w:sz w:val="28"/>
        </w:rPr>
        <w:t> </w:t>
      </w:r>
      <w:r>
        <w:rPr>
          <w:b/>
          <w:spacing w:val="-2"/>
          <w:sz w:val="28"/>
        </w:rPr>
        <w:t>al.</w:t>
      </w:r>
      <w:r>
        <w:rPr>
          <w:b/>
          <w:spacing w:val="-7"/>
          <w:sz w:val="28"/>
        </w:rPr>
        <w:t> </w:t>
      </w:r>
      <w:r>
        <w:rPr>
          <w:spacing w:val="-2"/>
          <w:sz w:val="28"/>
        </w:rPr>
        <w:t>"Limitations</w:t>
      </w:r>
      <w:r>
        <w:rPr>
          <w:spacing w:val="-8"/>
          <w:sz w:val="28"/>
        </w:rPr>
        <w:t> </w:t>
      </w:r>
      <w:r>
        <w:rPr>
          <w:spacing w:val="-2"/>
          <w:sz w:val="28"/>
        </w:rPr>
        <w:t>of</w:t>
      </w:r>
      <w:r>
        <w:rPr>
          <w:spacing w:val="-9"/>
          <w:sz w:val="28"/>
        </w:rPr>
        <w:t> </w:t>
      </w:r>
      <w:r>
        <w:rPr>
          <w:spacing w:val="-2"/>
          <w:sz w:val="28"/>
        </w:rPr>
        <w:t>Current</w:t>
      </w:r>
      <w:r>
        <w:rPr>
          <w:spacing w:val="-8"/>
          <w:sz w:val="28"/>
        </w:rPr>
        <w:t> </w:t>
      </w:r>
      <w:r>
        <w:rPr>
          <w:spacing w:val="-2"/>
          <w:sz w:val="28"/>
        </w:rPr>
        <w:t>Stroke</w:t>
      </w:r>
      <w:r>
        <w:rPr>
          <w:spacing w:val="-12"/>
          <w:sz w:val="28"/>
        </w:rPr>
        <w:t> </w:t>
      </w:r>
      <w:r>
        <w:rPr>
          <w:spacing w:val="-2"/>
          <w:sz w:val="28"/>
        </w:rPr>
        <w:t>Trials."</w:t>
      </w:r>
      <w:r>
        <w:rPr>
          <w:spacing w:val="-6"/>
          <w:sz w:val="28"/>
        </w:rPr>
        <w:t> </w:t>
      </w:r>
      <w:r>
        <w:rPr>
          <w:i/>
          <w:spacing w:val="-2"/>
          <w:sz w:val="28"/>
        </w:rPr>
        <w:t>Trials</w:t>
      </w:r>
      <w:r>
        <w:rPr>
          <w:spacing w:val="-2"/>
          <w:sz w:val="28"/>
        </w:rPr>
        <w:t>,</w:t>
      </w:r>
      <w:r>
        <w:rPr>
          <w:spacing w:val="-9"/>
          <w:sz w:val="28"/>
        </w:rPr>
        <w:t> </w:t>
      </w:r>
      <w:r>
        <w:rPr>
          <w:spacing w:val="-2"/>
          <w:sz w:val="28"/>
        </w:rPr>
        <w:t>2020;21(1):284.</w:t>
      </w:r>
      <w:r>
        <w:rPr>
          <w:spacing w:val="-9"/>
          <w:sz w:val="28"/>
        </w:rPr>
        <w:t> </w:t>
      </w:r>
      <w:r>
        <w:rPr>
          <w:spacing w:val="-2"/>
          <w:sz w:val="28"/>
        </w:rPr>
        <w:t>DOI: </w:t>
      </w:r>
      <w:hyperlink r:id="rId37">
        <w:r>
          <w:rPr>
            <w:color w:val="0462C1"/>
            <w:spacing w:val="-2"/>
            <w:sz w:val="28"/>
            <w:u w:val="single" w:color="0462C1"/>
          </w:rPr>
          <w:t>10.1186/s13063-020-4177-1</w:t>
        </w:r>
      </w:hyperlink>
    </w:p>
    <w:p>
      <w:pPr>
        <w:pStyle w:val="ListParagraph"/>
        <w:numPr>
          <w:ilvl w:val="0"/>
          <w:numId w:val="10"/>
        </w:numPr>
        <w:tabs>
          <w:tab w:pos="721" w:val="left" w:leader="none"/>
        </w:tabs>
        <w:spacing w:line="321" w:lineRule="exact" w:before="0" w:after="0"/>
        <w:ind w:left="721" w:right="0" w:hanging="359"/>
        <w:jc w:val="left"/>
        <w:rPr>
          <w:sz w:val="28"/>
        </w:rPr>
      </w:pPr>
      <w:r>
        <w:rPr>
          <w:b/>
          <w:sz w:val="28"/>
        </w:rPr>
        <w:t>Irvine,</w:t>
      </w:r>
      <w:r>
        <w:rPr>
          <w:b/>
          <w:spacing w:val="61"/>
          <w:sz w:val="28"/>
        </w:rPr>
        <w:t> </w:t>
      </w:r>
      <w:r>
        <w:rPr>
          <w:b/>
          <w:sz w:val="28"/>
        </w:rPr>
        <w:t>D.,</w:t>
      </w:r>
      <w:r>
        <w:rPr>
          <w:b/>
          <w:spacing w:val="63"/>
          <w:sz w:val="28"/>
        </w:rPr>
        <w:t> </w:t>
      </w:r>
      <w:r>
        <w:rPr>
          <w:b/>
          <w:sz w:val="28"/>
        </w:rPr>
        <w:t>et</w:t>
      </w:r>
      <w:r>
        <w:rPr>
          <w:b/>
          <w:spacing w:val="64"/>
          <w:sz w:val="28"/>
        </w:rPr>
        <w:t> </w:t>
      </w:r>
      <w:r>
        <w:rPr>
          <w:b/>
          <w:sz w:val="28"/>
        </w:rPr>
        <w:t>al.</w:t>
      </w:r>
      <w:r>
        <w:rPr>
          <w:b/>
          <w:spacing w:val="66"/>
          <w:sz w:val="28"/>
        </w:rPr>
        <w:t> </w:t>
      </w:r>
      <w:r>
        <w:rPr>
          <w:sz w:val="28"/>
        </w:rPr>
        <w:t>"Clinical</w:t>
      </w:r>
      <w:r>
        <w:rPr>
          <w:spacing w:val="65"/>
          <w:sz w:val="28"/>
        </w:rPr>
        <w:t> </w:t>
      </w:r>
      <w:r>
        <w:rPr>
          <w:sz w:val="28"/>
        </w:rPr>
        <w:t>Heterogeneity</w:t>
      </w:r>
      <w:r>
        <w:rPr>
          <w:spacing w:val="62"/>
          <w:sz w:val="28"/>
        </w:rPr>
        <w:t> </w:t>
      </w:r>
      <w:r>
        <w:rPr>
          <w:sz w:val="28"/>
        </w:rPr>
        <w:t>in</w:t>
      </w:r>
      <w:r>
        <w:rPr>
          <w:spacing w:val="65"/>
          <w:sz w:val="28"/>
        </w:rPr>
        <w:t> </w:t>
      </w:r>
      <w:r>
        <w:rPr>
          <w:sz w:val="28"/>
        </w:rPr>
        <w:t>Stroke:</w:t>
      </w:r>
      <w:r>
        <w:rPr>
          <w:spacing w:val="64"/>
          <w:sz w:val="28"/>
        </w:rPr>
        <w:t> </w:t>
      </w:r>
      <w:r>
        <w:rPr>
          <w:sz w:val="28"/>
        </w:rPr>
        <w:t>Challenges</w:t>
      </w:r>
      <w:r>
        <w:rPr>
          <w:spacing w:val="66"/>
          <w:sz w:val="28"/>
        </w:rPr>
        <w:t> </w:t>
      </w:r>
      <w:r>
        <w:rPr>
          <w:sz w:val="28"/>
        </w:rPr>
        <w:t>in</w:t>
      </w:r>
      <w:r>
        <w:rPr>
          <w:spacing w:val="65"/>
          <w:sz w:val="28"/>
        </w:rPr>
        <w:t> </w:t>
      </w:r>
      <w:r>
        <w:rPr>
          <w:spacing w:val="-2"/>
          <w:sz w:val="28"/>
        </w:rPr>
        <w:t>Management."</w:t>
      </w:r>
    </w:p>
    <w:p>
      <w:pPr>
        <w:spacing w:before="145"/>
        <w:ind w:left="722" w:right="0" w:firstLine="0"/>
        <w:jc w:val="left"/>
        <w:rPr>
          <w:sz w:val="28"/>
        </w:rPr>
      </w:pPr>
      <w:r>
        <w:rPr>
          <w:i/>
          <w:sz w:val="28"/>
        </w:rPr>
        <w:t>European</w:t>
      </w:r>
      <w:r>
        <w:rPr>
          <w:i/>
          <w:spacing w:val="-13"/>
          <w:sz w:val="28"/>
        </w:rPr>
        <w:t> </w:t>
      </w:r>
      <w:r>
        <w:rPr>
          <w:i/>
          <w:sz w:val="28"/>
        </w:rPr>
        <w:t>Journal</w:t>
      </w:r>
      <w:r>
        <w:rPr>
          <w:i/>
          <w:spacing w:val="-12"/>
          <w:sz w:val="28"/>
        </w:rPr>
        <w:t> </w:t>
      </w:r>
      <w:r>
        <w:rPr>
          <w:i/>
          <w:sz w:val="28"/>
        </w:rPr>
        <w:t>of</w:t>
      </w:r>
      <w:r>
        <w:rPr>
          <w:i/>
          <w:spacing w:val="-13"/>
          <w:sz w:val="28"/>
        </w:rPr>
        <w:t> </w:t>
      </w:r>
      <w:r>
        <w:rPr>
          <w:i/>
          <w:sz w:val="28"/>
        </w:rPr>
        <w:t>Neurology</w:t>
      </w:r>
      <w:r>
        <w:rPr>
          <w:sz w:val="28"/>
        </w:rPr>
        <w:t>,</w:t>
      </w:r>
      <w:r>
        <w:rPr>
          <w:spacing w:val="-12"/>
          <w:sz w:val="28"/>
        </w:rPr>
        <w:t> </w:t>
      </w:r>
      <w:r>
        <w:rPr>
          <w:sz w:val="28"/>
        </w:rPr>
        <w:t>2021;28(7):2400–2408.</w:t>
      </w:r>
      <w:r>
        <w:rPr>
          <w:spacing w:val="-12"/>
          <w:sz w:val="28"/>
        </w:rPr>
        <w:t> </w:t>
      </w:r>
      <w:r>
        <w:rPr>
          <w:sz w:val="28"/>
        </w:rPr>
        <w:t>DOI:</w:t>
      </w:r>
      <w:r>
        <w:rPr>
          <w:spacing w:val="-12"/>
          <w:sz w:val="28"/>
        </w:rPr>
        <w:t> </w:t>
      </w:r>
      <w:hyperlink r:id="rId38">
        <w:r>
          <w:rPr>
            <w:color w:val="0462C1"/>
            <w:spacing w:val="-2"/>
            <w:sz w:val="28"/>
            <w:u w:val="single" w:color="0462C1"/>
          </w:rPr>
          <w:t>10.1111/ene.14768</w:t>
        </w:r>
      </w:hyperlink>
    </w:p>
    <w:p>
      <w:pPr>
        <w:spacing w:after="0"/>
        <w:jc w:val="left"/>
        <w:rPr>
          <w:sz w:val="28"/>
        </w:rPr>
        <w:sectPr>
          <w:pgSz w:w="11910" w:h="16850"/>
          <w:pgMar w:top="500" w:bottom="280" w:left="850" w:right="425"/>
        </w:sectPr>
      </w:pPr>
    </w:p>
    <w:p>
      <w:pPr>
        <w:pStyle w:val="ListParagraph"/>
        <w:numPr>
          <w:ilvl w:val="0"/>
          <w:numId w:val="10"/>
        </w:numPr>
        <w:tabs>
          <w:tab w:pos="722" w:val="left" w:leader="none"/>
          <w:tab w:pos="1688" w:val="left" w:leader="none"/>
          <w:tab w:pos="2254" w:val="left" w:leader="none"/>
          <w:tab w:pos="2695" w:val="left" w:leader="none"/>
          <w:tab w:pos="3211" w:val="left" w:leader="none"/>
          <w:tab w:pos="4655" w:val="left" w:leader="none"/>
          <w:tab w:pos="5091" w:val="left" w:leader="none"/>
          <w:tab w:pos="6847" w:val="left" w:leader="none"/>
          <w:tab w:pos="8055" w:val="left" w:leader="none"/>
          <w:tab w:pos="8468" w:val="left" w:leader="none"/>
          <w:tab w:pos="9719" w:val="left" w:leader="none"/>
        </w:tabs>
        <w:spacing w:line="360" w:lineRule="auto" w:before="65" w:after="0"/>
        <w:ind w:left="722" w:right="134" w:hanging="360"/>
        <w:jc w:val="left"/>
        <w:rPr>
          <w:sz w:val="28"/>
        </w:rPr>
      </w:pPr>
      <w:r>
        <w:rPr>
          <w:b/>
          <w:spacing w:val="-2"/>
          <w:sz w:val="28"/>
        </w:rPr>
        <w:t>Jones,</w:t>
      </w:r>
      <w:r>
        <w:rPr>
          <w:b/>
          <w:sz w:val="28"/>
        </w:rPr>
        <w:tab/>
      </w:r>
      <w:r>
        <w:rPr>
          <w:b/>
          <w:spacing w:val="-4"/>
          <w:sz w:val="28"/>
        </w:rPr>
        <w:t>C.,</w:t>
      </w:r>
      <w:r>
        <w:rPr>
          <w:b/>
          <w:sz w:val="28"/>
        </w:rPr>
        <w:tab/>
      </w:r>
      <w:r>
        <w:rPr>
          <w:b/>
          <w:spacing w:val="-6"/>
          <w:sz w:val="28"/>
        </w:rPr>
        <w:t>et</w:t>
      </w:r>
      <w:r>
        <w:rPr>
          <w:b/>
          <w:sz w:val="28"/>
        </w:rPr>
        <w:tab/>
      </w:r>
      <w:r>
        <w:rPr>
          <w:b/>
          <w:spacing w:val="-4"/>
          <w:sz w:val="28"/>
        </w:rPr>
        <w:t>al.</w:t>
      </w:r>
      <w:r>
        <w:rPr>
          <w:b/>
          <w:sz w:val="28"/>
        </w:rPr>
        <w:tab/>
      </w:r>
      <w:r>
        <w:rPr>
          <w:spacing w:val="-2"/>
          <w:sz w:val="28"/>
        </w:rPr>
        <w:t>"Advances</w:t>
      </w:r>
      <w:r>
        <w:rPr>
          <w:sz w:val="28"/>
        </w:rPr>
        <w:tab/>
      </w:r>
      <w:r>
        <w:rPr>
          <w:spacing w:val="-6"/>
          <w:sz w:val="28"/>
        </w:rPr>
        <w:t>in</w:t>
      </w:r>
      <w:r>
        <w:rPr>
          <w:sz w:val="28"/>
        </w:rPr>
        <w:tab/>
      </w:r>
      <w:r>
        <w:rPr>
          <w:spacing w:val="-2"/>
          <w:sz w:val="28"/>
        </w:rPr>
        <w:t>Thrombolytic</w:t>
      </w:r>
      <w:r>
        <w:rPr>
          <w:sz w:val="28"/>
        </w:rPr>
        <w:tab/>
      </w:r>
      <w:r>
        <w:rPr>
          <w:spacing w:val="-2"/>
          <w:sz w:val="28"/>
        </w:rPr>
        <w:t>Therapy:</w:t>
      </w:r>
      <w:r>
        <w:rPr>
          <w:sz w:val="28"/>
        </w:rPr>
        <w:tab/>
      </w:r>
      <w:r>
        <w:rPr>
          <w:spacing w:val="-10"/>
          <w:sz w:val="28"/>
        </w:rPr>
        <w:t>A</w:t>
      </w:r>
      <w:r>
        <w:rPr>
          <w:sz w:val="28"/>
        </w:rPr>
        <w:tab/>
      </w:r>
      <w:r>
        <w:rPr>
          <w:spacing w:val="-2"/>
          <w:sz w:val="28"/>
        </w:rPr>
        <w:t>Review."</w:t>
      </w:r>
      <w:r>
        <w:rPr>
          <w:sz w:val="28"/>
        </w:rPr>
        <w:tab/>
      </w:r>
      <w:r>
        <w:rPr>
          <w:i/>
          <w:spacing w:val="-2"/>
          <w:sz w:val="28"/>
        </w:rPr>
        <w:t>Stroke</w:t>
      </w:r>
      <w:r>
        <w:rPr>
          <w:spacing w:val="-2"/>
          <w:sz w:val="28"/>
        </w:rPr>
        <w:t>, </w:t>
      </w:r>
      <w:r>
        <w:rPr>
          <w:sz w:val="28"/>
        </w:rPr>
        <w:t>2020;51(9):2652–2660. DOI: </w:t>
      </w:r>
      <w:hyperlink r:id="rId39">
        <w:r>
          <w:rPr>
            <w:color w:val="0462C1"/>
            <w:sz w:val="28"/>
            <w:u w:val="single" w:color="0462C1"/>
          </w:rPr>
          <w:t>10.1161/STROKEAHA.120.030500</w:t>
        </w:r>
      </w:hyperlink>
    </w:p>
    <w:p>
      <w:pPr>
        <w:pStyle w:val="ListParagraph"/>
        <w:numPr>
          <w:ilvl w:val="0"/>
          <w:numId w:val="10"/>
        </w:numPr>
        <w:tabs>
          <w:tab w:pos="722" w:val="left" w:leader="none"/>
        </w:tabs>
        <w:spacing w:line="360" w:lineRule="auto" w:before="2" w:after="0"/>
        <w:ind w:left="722" w:right="137" w:hanging="360"/>
        <w:jc w:val="left"/>
        <w:rPr>
          <w:sz w:val="28"/>
        </w:rPr>
      </w:pPr>
      <w:r>
        <w:rPr>
          <w:b/>
          <w:sz w:val="28"/>
        </w:rPr>
        <w:t>Feigin, V. L. </w:t>
      </w:r>
      <w:r>
        <w:rPr>
          <w:sz w:val="28"/>
        </w:rPr>
        <w:t>"Future Directions in Stroke Prevention and Management." </w:t>
      </w:r>
      <w:r>
        <w:rPr>
          <w:i/>
          <w:sz w:val="28"/>
        </w:rPr>
        <w:t>The Lancet Neurology</w:t>
      </w:r>
      <w:r>
        <w:rPr>
          <w:sz w:val="28"/>
        </w:rPr>
        <w:t>, 2018. DOI: </w:t>
      </w:r>
      <w:hyperlink r:id="rId40">
        <w:r>
          <w:rPr>
            <w:color w:val="0462C1"/>
            <w:sz w:val="28"/>
            <w:u w:val="single" w:color="0462C1"/>
          </w:rPr>
          <w:t>10.1016/S1474-4422(18)30337-6</w:t>
        </w:r>
      </w:hyperlink>
    </w:p>
    <w:p>
      <w:pPr>
        <w:pStyle w:val="ListParagraph"/>
        <w:numPr>
          <w:ilvl w:val="0"/>
          <w:numId w:val="10"/>
        </w:numPr>
        <w:tabs>
          <w:tab w:pos="722" w:val="left" w:leader="none"/>
        </w:tabs>
        <w:spacing w:line="360" w:lineRule="auto" w:before="0" w:after="0"/>
        <w:ind w:left="722" w:right="136" w:hanging="360"/>
        <w:jc w:val="left"/>
        <w:rPr>
          <w:sz w:val="28"/>
        </w:rPr>
      </w:pPr>
      <w:r>
        <w:rPr>
          <w:b/>
          <w:sz w:val="28"/>
        </w:rPr>
        <w:t>Sacco,</w:t>
      </w:r>
      <w:r>
        <w:rPr>
          <w:b/>
          <w:spacing w:val="-16"/>
          <w:sz w:val="28"/>
        </w:rPr>
        <w:t> </w:t>
      </w:r>
      <w:r>
        <w:rPr>
          <w:b/>
          <w:sz w:val="28"/>
        </w:rPr>
        <w:t>R.</w:t>
      </w:r>
      <w:r>
        <w:rPr>
          <w:b/>
          <w:spacing w:val="-16"/>
          <w:sz w:val="28"/>
        </w:rPr>
        <w:t> </w:t>
      </w:r>
      <w:r>
        <w:rPr>
          <w:b/>
          <w:sz w:val="28"/>
        </w:rPr>
        <w:t>L.</w:t>
      </w:r>
      <w:r>
        <w:rPr>
          <w:b/>
          <w:spacing w:val="-16"/>
          <w:sz w:val="28"/>
        </w:rPr>
        <w:t> </w:t>
      </w:r>
      <w:r>
        <w:rPr>
          <w:sz w:val="28"/>
        </w:rPr>
        <w:t>"The</w:t>
      </w:r>
      <w:r>
        <w:rPr>
          <w:spacing w:val="-15"/>
          <w:sz w:val="28"/>
        </w:rPr>
        <w:t> </w:t>
      </w:r>
      <w:r>
        <w:rPr>
          <w:sz w:val="28"/>
        </w:rPr>
        <w:t>Global</w:t>
      </w:r>
      <w:r>
        <w:rPr>
          <w:spacing w:val="-15"/>
          <w:sz w:val="28"/>
        </w:rPr>
        <w:t> </w:t>
      </w:r>
      <w:r>
        <w:rPr>
          <w:sz w:val="28"/>
        </w:rPr>
        <w:t>Impact</w:t>
      </w:r>
      <w:r>
        <w:rPr>
          <w:spacing w:val="-17"/>
          <w:sz w:val="28"/>
        </w:rPr>
        <w:t> </w:t>
      </w:r>
      <w:r>
        <w:rPr>
          <w:sz w:val="28"/>
        </w:rPr>
        <w:t>of</w:t>
      </w:r>
      <w:r>
        <w:rPr>
          <w:spacing w:val="-16"/>
          <w:sz w:val="28"/>
        </w:rPr>
        <w:t> </w:t>
      </w:r>
      <w:r>
        <w:rPr>
          <w:sz w:val="28"/>
        </w:rPr>
        <w:t>Stroke:</w:t>
      </w:r>
      <w:r>
        <w:rPr>
          <w:spacing w:val="-15"/>
          <w:sz w:val="28"/>
        </w:rPr>
        <w:t> </w:t>
      </w:r>
      <w:r>
        <w:rPr>
          <w:sz w:val="28"/>
        </w:rPr>
        <w:t>Past,</w:t>
      </w:r>
      <w:r>
        <w:rPr>
          <w:spacing w:val="-16"/>
          <w:sz w:val="28"/>
        </w:rPr>
        <w:t> </w:t>
      </w:r>
      <w:r>
        <w:rPr>
          <w:sz w:val="28"/>
        </w:rPr>
        <w:t>Present,</w:t>
      </w:r>
      <w:r>
        <w:rPr>
          <w:spacing w:val="-16"/>
          <w:sz w:val="28"/>
        </w:rPr>
        <w:t> </w:t>
      </w:r>
      <w:r>
        <w:rPr>
          <w:sz w:val="28"/>
        </w:rPr>
        <w:t>and</w:t>
      </w:r>
      <w:r>
        <w:rPr>
          <w:spacing w:val="-15"/>
          <w:sz w:val="28"/>
        </w:rPr>
        <w:t> </w:t>
      </w:r>
      <w:r>
        <w:rPr>
          <w:sz w:val="28"/>
        </w:rPr>
        <w:t>Future."</w:t>
      </w:r>
      <w:r>
        <w:rPr>
          <w:spacing w:val="-11"/>
          <w:sz w:val="28"/>
        </w:rPr>
        <w:t> </w:t>
      </w:r>
      <w:r>
        <w:rPr>
          <w:i/>
          <w:sz w:val="28"/>
        </w:rPr>
        <w:t>Journal</w:t>
      </w:r>
      <w:r>
        <w:rPr>
          <w:i/>
          <w:spacing w:val="-15"/>
          <w:sz w:val="28"/>
        </w:rPr>
        <w:t> </w:t>
      </w:r>
      <w:r>
        <w:rPr>
          <w:i/>
          <w:sz w:val="28"/>
        </w:rPr>
        <w:t>of</w:t>
      </w:r>
      <w:r>
        <w:rPr>
          <w:i/>
          <w:spacing w:val="-15"/>
          <w:sz w:val="28"/>
        </w:rPr>
        <w:t> </w:t>
      </w:r>
      <w:r>
        <w:rPr>
          <w:i/>
          <w:sz w:val="28"/>
        </w:rPr>
        <w:t>Stroke and</w:t>
      </w:r>
      <w:r>
        <w:rPr>
          <w:i/>
          <w:spacing w:val="-18"/>
          <w:sz w:val="28"/>
        </w:rPr>
        <w:t> </w:t>
      </w:r>
      <w:r>
        <w:rPr>
          <w:i/>
          <w:sz w:val="28"/>
        </w:rPr>
        <w:t>Cerebrovascular</w:t>
      </w:r>
      <w:r>
        <w:rPr>
          <w:i/>
          <w:spacing w:val="-17"/>
          <w:sz w:val="28"/>
        </w:rPr>
        <w:t> </w:t>
      </w:r>
      <w:r>
        <w:rPr>
          <w:i/>
          <w:sz w:val="28"/>
        </w:rPr>
        <w:t>Diseases</w:t>
      </w:r>
      <w:r>
        <w:rPr>
          <w:sz w:val="28"/>
        </w:rPr>
        <w:t>,</w:t>
      </w:r>
      <w:r>
        <w:rPr>
          <w:spacing w:val="-18"/>
          <w:sz w:val="28"/>
        </w:rPr>
        <w:t> </w:t>
      </w:r>
      <w:r>
        <w:rPr>
          <w:sz w:val="28"/>
        </w:rPr>
        <w:t>2017.</w:t>
      </w:r>
      <w:r>
        <w:rPr>
          <w:spacing w:val="-17"/>
          <w:sz w:val="28"/>
        </w:rPr>
        <w:t> </w:t>
      </w:r>
      <w:r>
        <w:rPr>
          <w:sz w:val="28"/>
        </w:rPr>
        <w:t>DOI:</w:t>
      </w:r>
      <w:r>
        <w:rPr>
          <w:spacing w:val="-18"/>
          <w:sz w:val="28"/>
        </w:rPr>
        <w:t> </w:t>
      </w:r>
      <w:hyperlink r:id="rId41">
        <w:r>
          <w:rPr>
            <w:color w:val="0462C1"/>
            <w:sz w:val="28"/>
            <w:u w:val="single" w:color="0462C1"/>
          </w:rPr>
          <w:t>10.1016/j.jstrokecerebrovasdis.2017.03.021</w:t>
        </w:r>
      </w:hyperlink>
    </w:p>
    <w:p>
      <w:pPr>
        <w:pStyle w:val="ListParagraph"/>
        <w:numPr>
          <w:ilvl w:val="0"/>
          <w:numId w:val="10"/>
        </w:numPr>
        <w:tabs>
          <w:tab w:pos="722" w:val="left" w:leader="none"/>
        </w:tabs>
        <w:spacing w:line="360" w:lineRule="auto" w:before="0" w:after="0"/>
        <w:ind w:left="722" w:right="142" w:hanging="360"/>
        <w:jc w:val="left"/>
        <w:rPr>
          <w:sz w:val="28"/>
        </w:rPr>
      </w:pPr>
      <w:r>
        <w:rPr>
          <w:b/>
          <w:sz w:val="28"/>
        </w:rPr>
        <w:t>Ovbiagele,</w:t>
      </w:r>
      <w:r>
        <w:rPr>
          <w:b/>
          <w:spacing w:val="37"/>
          <w:sz w:val="28"/>
        </w:rPr>
        <w:t> </w:t>
      </w:r>
      <w:r>
        <w:rPr>
          <w:b/>
          <w:sz w:val="28"/>
        </w:rPr>
        <w:t>B.,</w:t>
      </w:r>
      <w:r>
        <w:rPr>
          <w:b/>
          <w:spacing w:val="36"/>
          <w:sz w:val="28"/>
        </w:rPr>
        <w:t> </w:t>
      </w:r>
      <w:r>
        <w:rPr>
          <w:b/>
          <w:sz w:val="28"/>
        </w:rPr>
        <w:t>&amp;</w:t>
      </w:r>
      <w:r>
        <w:rPr>
          <w:b/>
          <w:spacing w:val="36"/>
          <w:sz w:val="28"/>
        </w:rPr>
        <w:t> </w:t>
      </w:r>
      <w:r>
        <w:rPr>
          <w:b/>
          <w:sz w:val="28"/>
        </w:rPr>
        <w:t>Saver,</w:t>
      </w:r>
      <w:r>
        <w:rPr>
          <w:b/>
          <w:spacing w:val="37"/>
          <w:sz w:val="28"/>
        </w:rPr>
        <w:t> </w:t>
      </w:r>
      <w:r>
        <w:rPr>
          <w:b/>
          <w:sz w:val="28"/>
        </w:rPr>
        <w:t>J.</w:t>
      </w:r>
      <w:r>
        <w:rPr>
          <w:b/>
          <w:spacing w:val="37"/>
          <w:sz w:val="28"/>
        </w:rPr>
        <w:t> </w:t>
      </w:r>
      <w:r>
        <w:rPr>
          <w:b/>
          <w:sz w:val="28"/>
        </w:rPr>
        <w:t>L.</w:t>
      </w:r>
      <w:r>
        <w:rPr>
          <w:b/>
          <w:spacing w:val="39"/>
          <w:sz w:val="28"/>
        </w:rPr>
        <w:t> </w:t>
      </w:r>
      <w:r>
        <w:rPr>
          <w:sz w:val="28"/>
        </w:rPr>
        <w:t>"Stroke: Advances</w:t>
      </w:r>
      <w:r>
        <w:rPr>
          <w:spacing w:val="38"/>
          <w:sz w:val="28"/>
        </w:rPr>
        <w:t> </w:t>
      </w:r>
      <w:r>
        <w:rPr>
          <w:sz w:val="28"/>
        </w:rPr>
        <w:t>and</w:t>
      </w:r>
      <w:r>
        <w:rPr>
          <w:spacing w:val="38"/>
          <w:sz w:val="28"/>
        </w:rPr>
        <w:t> </w:t>
      </w:r>
      <w:r>
        <w:rPr>
          <w:sz w:val="28"/>
        </w:rPr>
        <w:t>Challenges</w:t>
      </w:r>
      <w:r>
        <w:rPr>
          <w:spacing w:val="36"/>
          <w:sz w:val="28"/>
        </w:rPr>
        <w:t> </w:t>
      </w:r>
      <w:r>
        <w:rPr>
          <w:sz w:val="28"/>
        </w:rPr>
        <w:t>in</w:t>
      </w:r>
      <w:r>
        <w:rPr>
          <w:spacing w:val="38"/>
          <w:sz w:val="28"/>
        </w:rPr>
        <w:t> </w:t>
      </w:r>
      <w:r>
        <w:rPr>
          <w:sz w:val="28"/>
        </w:rPr>
        <w:t>Diagnosis</w:t>
      </w:r>
      <w:r>
        <w:rPr>
          <w:spacing w:val="38"/>
          <w:sz w:val="28"/>
        </w:rPr>
        <w:t> </w:t>
      </w:r>
      <w:r>
        <w:rPr>
          <w:sz w:val="28"/>
        </w:rPr>
        <w:t>and Treatment." </w:t>
      </w:r>
      <w:r>
        <w:rPr>
          <w:i/>
          <w:sz w:val="28"/>
        </w:rPr>
        <w:t>Neurology</w:t>
      </w:r>
      <w:r>
        <w:rPr>
          <w:sz w:val="28"/>
        </w:rPr>
        <w:t>, 2018. DOI: </w:t>
      </w:r>
      <w:hyperlink r:id="rId42">
        <w:r>
          <w:rPr>
            <w:color w:val="0462C1"/>
            <w:sz w:val="28"/>
            <w:u w:val="single" w:color="0462C1"/>
          </w:rPr>
          <w:t>10.1212/WNL.0000000000005364</w:t>
        </w:r>
      </w:hyperlink>
    </w:p>
    <w:sectPr>
      <w:pgSz w:w="11910" w:h="16850"/>
      <w:pgMar w:top="500" w:bottom="280" w:left="85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96"/>
        <w:sz w:val="28"/>
        <w:szCs w:val="28"/>
        <w:lang w:val="en-US" w:eastAsia="en-US" w:bidi="ar-SA"/>
      </w:rPr>
    </w:lvl>
    <w:lvl w:ilvl="1">
      <w:start w:val="0"/>
      <w:numFmt w:val="bullet"/>
      <w:lvlText w:val="•"/>
      <w:lvlJc w:val="left"/>
      <w:pPr>
        <w:ind w:left="1711" w:hanging="360"/>
      </w:pPr>
      <w:rPr>
        <w:rFonts w:hint="default"/>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93"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75" w:hanging="360"/>
      </w:pPr>
      <w:rPr>
        <w:rFonts w:hint="default"/>
        <w:lang w:val="en-US" w:eastAsia="en-US" w:bidi="ar-SA"/>
      </w:rPr>
    </w:lvl>
    <w:lvl w:ilvl="6">
      <w:start w:val="0"/>
      <w:numFmt w:val="bullet"/>
      <w:lvlText w:val="•"/>
      <w:lvlJc w:val="left"/>
      <w:pPr>
        <w:ind w:left="6666" w:hanging="360"/>
      </w:pPr>
      <w:rPr>
        <w:rFonts w:hint="default"/>
        <w:lang w:val="en-US" w:eastAsia="en-US" w:bidi="ar-SA"/>
      </w:rPr>
    </w:lvl>
    <w:lvl w:ilvl="7">
      <w:start w:val="0"/>
      <w:numFmt w:val="bullet"/>
      <w:lvlText w:val="•"/>
      <w:lvlJc w:val="left"/>
      <w:pPr>
        <w:ind w:left="7657" w:hanging="360"/>
      </w:pPr>
      <w:rPr>
        <w:rFonts w:hint="default"/>
        <w:lang w:val="en-US" w:eastAsia="en-US" w:bidi="ar-SA"/>
      </w:rPr>
    </w:lvl>
    <w:lvl w:ilvl="8">
      <w:start w:val="0"/>
      <w:numFmt w:val="bullet"/>
      <w:lvlText w:val="•"/>
      <w:lvlJc w:val="left"/>
      <w:pPr>
        <w:ind w:left="8649" w:hanging="360"/>
      </w:pPr>
      <w:rPr>
        <w:rFonts w:hint="default"/>
        <w:lang w:val="en-US" w:eastAsia="en-US" w:bidi="ar-SA"/>
      </w:rPr>
    </w:lvl>
  </w:abstractNum>
  <w:abstractNum w:abstractNumId="8">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11" w:hanging="360"/>
      </w:pPr>
      <w:rPr>
        <w:rFonts w:hint="default"/>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93"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75" w:hanging="360"/>
      </w:pPr>
      <w:rPr>
        <w:rFonts w:hint="default"/>
        <w:lang w:val="en-US" w:eastAsia="en-US" w:bidi="ar-SA"/>
      </w:rPr>
    </w:lvl>
    <w:lvl w:ilvl="6">
      <w:start w:val="0"/>
      <w:numFmt w:val="bullet"/>
      <w:lvlText w:val="•"/>
      <w:lvlJc w:val="left"/>
      <w:pPr>
        <w:ind w:left="6666" w:hanging="360"/>
      </w:pPr>
      <w:rPr>
        <w:rFonts w:hint="default"/>
        <w:lang w:val="en-US" w:eastAsia="en-US" w:bidi="ar-SA"/>
      </w:rPr>
    </w:lvl>
    <w:lvl w:ilvl="7">
      <w:start w:val="0"/>
      <w:numFmt w:val="bullet"/>
      <w:lvlText w:val="•"/>
      <w:lvlJc w:val="left"/>
      <w:pPr>
        <w:ind w:left="7657" w:hanging="360"/>
      </w:pPr>
      <w:rPr>
        <w:rFonts w:hint="default"/>
        <w:lang w:val="en-US" w:eastAsia="en-US" w:bidi="ar-SA"/>
      </w:rPr>
    </w:lvl>
    <w:lvl w:ilvl="8">
      <w:start w:val="0"/>
      <w:numFmt w:val="bullet"/>
      <w:lvlText w:val="•"/>
      <w:lvlJc w:val="left"/>
      <w:pPr>
        <w:ind w:left="8649" w:hanging="360"/>
      </w:pPr>
      <w:rPr>
        <w:rFonts w:hint="default"/>
        <w:lang w:val="en-US" w:eastAsia="en-US" w:bidi="ar-SA"/>
      </w:rPr>
    </w:lvl>
  </w:abstractNum>
  <w:abstractNum w:abstractNumId="7">
    <w:multiLevelType w:val="hybridMultilevel"/>
    <w:lvl w:ilvl="0">
      <w:start w:val="0"/>
      <w:numFmt w:val="bullet"/>
      <w:lvlText w:val="-"/>
      <w:lvlJc w:val="left"/>
      <w:pPr>
        <w:ind w:left="2" w:hanging="166"/>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63" w:hanging="166"/>
      </w:pPr>
      <w:rPr>
        <w:rFonts w:hint="default"/>
        <w:lang w:val="en-US" w:eastAsia="en-US" w:bidi="ar-SA"/>
      </w:rPr>
    </w:lvl>
    <w:lvl w:ilvl="2">
      <w:start w:val="0"/>
      <w:numFmt w:val="bullet"/>
      <w:lvlText w:val="•"/>
      <w:lvlJc w:val="left"/>
      <w:pPr>
        <w:ind w:left="2126" w:hanging="166"/>
      </w:pPr>
      <w:rPr>
        <w:rFonts w:hint="default"/>
        <w:lang w:val="en-US" w:eastAsia="en-US" w:bidi="ar-SA"/>
      </w:rPr>
    </w:lvl>
    <w:lvl w:ilvl="3">
      <w:start w:val="0"/>
      <w:numFmt w:val="bullet"/>
      <w:lvlText w:val="•"/>
      <w:lvlJc w:val="left"/>
      <w:pPr>
        <w:ind w:left="3189" w:hanging="166"/>
      </w:pPr>
      <w:rPr>
        <w:rFonts w:hint="default"/>
        <w:lang w:val="en-US" w:eastAsia="en-US" w:bidi="ar-SA"/>
      </w:rPr>
    </w:lvl>
    <w:lvl w:ilvl="4">
      <w:start w:val="0"/>
      <w:numFmt w:val="bullet"/>
      <w:lvlText w:val="•"/>
      <w:lvlJc w:val="left"/>
      <w:pPr>
        <w:ind w:left="4252" w:hanging="166"/>
      </w:pPr>
      <w:rPr>
        <w:rFonts w:hint="default"/>
        <w:lang w:val="en-US" w:eastAsia="en-US" w:bidi="ar-SA"/>
      </w:rPr>
    </w:lvl>
    <w:lvl w:ilvl="5">
      <w:start w:val="0"/>
      <w:numFmt w:val="bullet"/>
      <w:lvlText w:val="•"/>
      <w:lvlJc w:val="left"/>
      <w:pPr>
        <w:ind w:left="5315" w:hanging="166"/>
      </w:pPr>
      <w:rPr>
        <w:rFonts w:hint="default"/>
        <w:lang w:val="en-US" w:eastAsia="en-US" w:bidi="ar-SA"/>
      </w:rPr>
    </w:lvl>
    <w:lvl w:ilvl="6">
      <w:start w:val="0"/>
      <w:numFmt w:val="bullet"/>
      <w:lvlText w:val="•"/>
      <w:lvlJc w:val="left"/>
      <w:pPr>
        <w:ind w:left="6378" w:hanging="166"/>
      </w:pPr>
      <w:rPr>
        <w:rFonts w:hint="default"/>
        <w:lang w:val="en-US" w:eastAsia="en-US" w:bidi="ar-SA"/>
      </w:rPr>
    </w:lvl>
    <w:lvl w:ilvl="7">
      <w:start w:val="0"/>
      <w:numFmt w:val="bullet"/>
      <w:lvlText w:val="•"/>
      <w:lvlJc w:val="left"/>
      <w:pPr>
        <w:ind w:left="7441" w:hanging="166"/>
      </w:pPr>
      <w:rPr>
        <w:rFonts w:hint="default"/>
        <w:lang w:val="en-US" w:eastAsia="en-US" w:bidi="ar-SA"/>
      </w:rPr>
    </w:lvl>
    <w:lvl w:ilvl="8">
      <w:start w:val="0"/>
      <w:numFmt w:val="bullet"/>
      <w:lvlText w:val="•"/>
      <w:lvlJc w:val="left"/>
      <w:pPr>
        <w:ind w:left="8505" w:hanging="166"/>
      </w:pPr>
      <w:rPr>
        <w:rFonts w:hint="default"/>
        <w:lang w:val="en-US" w:eastAsia="en-US" w:bidi="ar-SA"/>
      </w:rPr>
    </w:lvl>
  </w:abstractNum>
  <w:abstractNum w:abstractNumId="6">
    <w:multiLevelType w:val="hybridMultilevel"/>
    <w:lvl w:ilvl="0">
      <w:start w:val="0"/>
      <w:numFmt w:val="bullet"/>
      <w:lvlText w:val="-"/>
      <w:lvlJc w:val="left"/>
      <w:pPr>
        <w:ind w:left="165"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07" w:hanging="164"/>
      </w:pPr>
      <w:rPr>
        <w:rFonts w:hint="default"/>
        <w:lang w:val="en-US" w:eastAsia="en-US" w:bidi="ar-SA"/>
      </w:rPr>
    </w:lvl>
    <w:lvl w:ilvl="2">
      <w:start w:val="0"/>
      <w:numFmt w:val="bullet"/>
      <w:lvlText w:val="•"/>
      <w:lvlJc w:val="left"/>
      <w:pPr>
        <w:ind w:left="2254" w:hanging="164"/>
      </w:pPr>
      <w:rPr>
        <w:rFonts w:hint="default"/>
        <w:lang w:val="en-US" w:eastAsia="en-US" w:bidi="ar-SA"/>
      </w:rPr>
    </w:lvl>
    <w:lvl w:ilvl="3">
      <w:start w:val="0"/>
      <w:numFmt w:val="bullet"/>
      <w:lvlText w:val="•"/>
      <w:lvlJc w:val="left"/>
      <w:pPr>
        <w:ind w:left="3301" w:hanging="164"/>
      </w:pPr>
      <w:rPr>
        <w:rFonts w:hint="default"/>
        <w:lang w:val="en-US" w:eastAsia="en-US" w:bidi="ar-SA"/>
      </w:rPr>
    </w:lvl>
    <w:lvl w:ilvl="4">
      <w:start w:val="0"/>
      <w:numFmt w:val="bullet"/>
      <w:lvlText w:val="•"/>
      <w:lvlJc w:val="left"/>
      <w:pPr>
        <w:ind w:left="4348" w:hanging="164"/>
      </w:pPr>
      <w:rPr>
        <w:rFonts w:hint="default"/>
        <w:lang w:val="en-US" w:eastAsia="en-US" w:bidi="ar-SA"/>
      </w:rPr>
    </w:lvl>
    <w:lvl w:ilvl="5">
      <w:start w:val="0"/>
      <w:numFmt w:val="bullet"/>
      <w:lvlText w:val="•"/>
      <w:lvlJc w:val="left"/>
      <w:pPr>
        <w:ind w:left="5395" w:hanging="164"/>
      </w:pPr>
      <w:rPr>
        <w:rFonts w:hint="default"/>
        <w:lang w:val="en-US" w:eastAsia="en-US" w:bidi="ar-SA"/>
      </w:rPr>
    </w:lvl>
    <w:lvl w:ilvl="6">
      <w:start w:val="0"/>
      <w:numFmt w:val="bullet"/>
      <w:lvlText w:val="•"/>
      <w:lvlJc w:val="left"/>
      <w:pPr>
        <w:ind w:left="6442" w:hanging="164"/>
      </w:pPr>
      <w:rPr>
        <w:rFonts w:hint="default"/>
        <w:lang w:val="en-US" w:eastAsia="en-US" w:bidi="ar-SA"/>
      </w:rPr>
    </w:lvl>
    <w:lvl w:ilvl="7">
      <w:start w:val="0"/>
      <w:numFmt w:val="bullet"/>
      <w:lvlText w:val="•"/>
      <w:lvlJc w:val="left"/>
      <w:pPr>
        <w:ind w:left="7489" w:hanging="164"/>
      </w:pPr>
      <w:rPr>
        <w:rFonts w:hint="default"/>
        <w:lang w:val="en-US" w:eastAsia="en-US" w:bidi="ar-SA"/>
      </w:rPr>
    </w:lvl>
    <w:lvl w:ilvl="8">
      <w:start w:val="0"/>
      <w:numFmt w:val="bullet"/>
      <w:lvlText w:val="•"/>
      <w:lvlJc w:val="left"/>
      <w:pPr>
        <w:ind w:left="8537" w:hanging="164"/>
      </w:pPr>
      <w:rPr>
        <w:rFonts w:hint="default"/>
        <w:lang w:val="en-US" w:eastAsia="en-US" w:bidi="ar-SA"/>
      </w:rPr>
    </w:lvl>
  </w:abstractNum>
  <w:abstractNum w:abstractNumId="5">
    <w:multiLevelType w:val="hybridMultilevel"/>
    <w:lvl w:ilvl="0">
      <w:start w:val="0"/>
      <w:numFmt w:val="bullet"/>
      <w:lvlText w:val="-"/>
      <w:lvlJc w:val="left"/>
      <w:pPr>
        <w:ind w:left="150" w:hanging="14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07" w:hanging="149"/>
      </w:pPr>
      <w:rPr>
        <w:rFonts w:hint="default"/>
        <w:lang w:val="en-US" w:eastAsia="en-US" w:bidi="ar-SA"/>
      </w:rPr>
    </w:lvl>
    <w:lvl w:ilvl="2">
      <w:start w:val="0"/>
      <w:numFmt w:val="bullet"/>
      <w:lvlText w:val="•"/>
      <w:lvlJc w:val="left"/>
      <w:pPr>
        <w:ind w:left="2254" w:hanging="149"/>
      </w:pPr>
      <w:rPr>
        <w:rFonts w:hint="default"/>
        <w:lang w:val="en-US" w:eastAsia="en-US" w:bidi="ar-SA"/>
      </w:rPr>
    </w:lvl>
    <w:lvl w:ilvl="3">
      <w:start w:val="0"/>
      <w:numFmt w:val="bullet"/>
      <w:lvlText w:val="•"/>
      <w:lvlJc w:val="left"/>
      <w:pPr>
        <w:ind w:left="3301" w:hanging="149"/>
      </w:pPr>
      <w:rPr>
        <w:rFonts w:hint="default"/>
        <w:lang w:val="en-US" w:eastAsia="en-US" w:bidi="ar-SA"/>
      </w:rPr>
    </w:lvl>
    <w:lvl w:ilvl="4">
      <w:start w:val="0"/>
      <w:numFmt w:val="bullet"/>
      <w:lvlText w:val="•"/>
      <w:lvlJc w:val="left"/>
      <w:pPr>
        <w:ind w:left="4348" w:hanging="149"/>
      </w:pPr>
      <w:rPr>
        <w:rFonts w:hint="default"/>
        <w:lang w:val="en-US" w:eastAsia="en-US" w:bidi="ar-SA"/>
      </w:rPr>
    </w:lvl>
    <w:lvl w:ilvl="5">
      <w:start w:val="0"/>
      <w:numFmt w:val="bullet"/>
      <w:lvlText w:val="•"/>
      <w:lvlJc w:val="left"/>
      <w:pPr>
        <w:ind w:left="5395" w:hanging="149"/>
      </w:pPr>
      <w:rPr>
        <w:rFonts w:hint="default"/>
        <w:lang w:val="en-US" w:eastAsia="en-US" w:bidi="ar-SA"/>
      </w:rPr>
    </w:lvl>
    <w:lvl w:ilvl="6">
      <w:start w:val="0"/>
      <w:numFmt w:val="bullet"/>
      <w:lvlText w:val="•"/>
      <w:lvlJc w:val="left"/>
      <w:pPr>
        <w:ind w:left="6442" w:hanging="149"/>
      </w:pPr>
      <w:rPr>
        <w:rFonts w:hint="default"/>
        <w:lang w:val="en-US" w:eastAsia="en-US" w:bidi="ar-SA"/>
      </w:rPr>
    </w:lvl>
    <w:lvl w:ilvl="7">
      <w:start w:val="0"/>
      <w:numFmt w:val="bullet"/>
      <w:lvlText w:val="•"/>
      <w:lvlJc w:val="left"/>
      <w:pPr>
        <w:ind w:left="7489" w:hanging="149"/>
      </w:pPr>
      <w:rPr>
        <w:rFonts w:hint="default"/>
        <w:lang w:val="en-US" w:eastAsia="en-US" w:bidi="ar-SA"/>
      </w:rPr>
    </w:lvl>
    <w:lvl w:ilvl="8">
      <w:start w:val="0"/>
      <w:numFmt w:val="bullet"/>
      <w:lvlText w:val="•"/>
      <w:lvlJc w:val="left"/>
      <w:pPr>
        <w:ind w:left="8537" w:hanging="149"/>
      </w:pPr>
      <w:rPr>
        <w:rFonts w:hint="default"/>
        <w:lang w:val="en-US" w:eastAsia="en-US" w:bidi="ar-SA"/>
      </w:rPr>
    </w:lvl>
  </w:abstractNum>
  <w:abstractNum w:abstractNumId="3">
    <w:multiLevelType w:val="hybridMultilevel"/>
    <w:lvl w:ilvl="0">
      <w:start w:val="0"/>
      <w:numFmt w:val="bullet"/>
      <w:lvlText w:val="-"/>
      <w:lvlJc w:val="left"/>
      <w:pPr>
        <w:ind w:left="165" w:hanging="164"/>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207" w:hanging="164"/>
      </w:pPr>
      <w:rPr>
        <w:rFonts w:hint="default"/>
        <w:lang w:val="en-US" w:eastAsia="en-US" w:bidi="ar-SA"/>
      </w:rPr>
    </w:lvl>
    <w:lvl w:ilvl="2">
      <w:start w:val="0"/>
      <w:numFmt w:val="bullet"/>
      <w:lvlText w:val="•"/>
      <w:lvlJc w:val="left"/>
      <w:pPr>
        <w:ind w:left="2254" w:hanging="164"/>
      </w:pPr>
      <w:rPr>
        <w:rFonts w:hint="default"/>
        <w:lang w:val="en-US" w:eastAsia="en-US" w:bidi="ar-SA"/>
      </w:rPr>
    </w:lvl>
    <w:lvl w:ilvl="3">
      <w:start w:val="0"/>
      <w:numFmt w:val="bullet"/>
      <w:lvlText w:val="•"/>
      <w:lvlJc w:val="left"/>
      <w:pPr>
        <w:ind w:left="3301" w:hanging="164"/>
      </w:pPr>
      <w:rPr>
        <w:rFonts w:hint="default"/>
        <w:lang w:val="en-US" w:eastAsia="en-US" w:bidi="ar-SA"/>
      </w:rPr>
    </w:lvl>
    <w:lvl w:ilvl="4">
      <w:start w:val="0"/>
      <w:numFmt w:val="bullet"/>
      <w:lvlText w:val="•"/>
      <w:lvlJc w:val="left"/>
      <w:pPr>
        <w:ind w:left="4348" w:hanging="164"/>
      </w:pPr>
      <w:rPr>
        <w:rFonts w:hint="default"/>
        <w:lang w:val="en-US" w:eastAsia="en-US" w:bidi="ar-SA"/>
      </w:rPr>
    </w:lvl>
    <w:lvl w:ilvl="5">
      <w:start w:val="0"/>
      <w:numFmt w:val="bullet"/>
      <w:lvlText w:val="•"/>
      <w:lvlJc w:val="left"/>
      <w:pPr>
        <w:ind w:left="5395" w:hanging="164"/>
      </w:pPr>
      <w:rPr>
        <w:rFonts w:hint="default"/>
        <w:lang w:val="en-US" w:eastAsia="en-US" w:bidi="ar-SA"/>
      </w:rPr>
    </w:lvl>
    <w:lvl w:ilvl="6">
      <w:start w:val="0"/>
      <w:numFmt w:val="bullet"/>
      <w:lvlText w:val="•"/>
      <w:lvlJc w:val="left"/>
      <w:pPr>
        <w:ind w:left="6442" w:hanging="164"/>
      </w:pPr>
      <w:rPr>
        <w:rFonts w:hint="default"/>
        <w:lang w:val="en-US" w:eastAsia="en-US" w:bidi="ar-SA"/>
      </w:rPr>
    </w:lvl>
    <w:lvl w:ilvl="7">
      <w:start w:val="0"/>
      <w:numFmt w:val="bullet"/>
      <w:lvlText w:val="•"/>
      <w:lvlJc w:val="left"/>
      <w:pPr>
        <w:ind w:left="7489" w:hanging="164"/>
      </w:pPr>
      <w:rPr>
        <w:rFonts w:hint="default"/>
        <w:lang w:val="en-US" w:eastAsia="en-US" w:bidi="ar-SA"/>
      </w:rPr>
    </w:lvl>
    <w:lvl w:ilvl="8">
      <w:start w:val="0"/>
      <w:numFmt w:val="bullet"/>
      <w:lvlText w:val="•"/>
      <w:lvlJc w:val="left"/>
      <w:pPr>
        <w:ind w:left="8537" w:hanging="164"/>
      </w:pPr>
      <w:rPr>
        <w:rFonts w:hint="default"/>
        <w:lang w:val="en-US" w:eastAsia="en-US" w:bidi="ar-SA"/>
      </w:rPr>
    </w:lvl>
  </w:abstractNum>
  <w:abstractNum w:abstractNumId="2">
    <w:multiLevelType w:val="hybridMultilevel"/>
    <w:lvl w:ilvl="0">
      <w:start w:val="0"/>
      <w:numFmt w:val="bullet"/>
      <w:lvlText w:val="-"/>
      <w:lvlJc w:val="left"/>
      <w:pPr>
        <w:ind w:left="150" w:hanging="149"/>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207" w:hanging="149"/>
      </w:pPr>
      <w:rPr>
        <w:rFonts w:hint="default"/>
        <w:lang w:val="en-US" w:eastAsia="en-US" w:bidi="ar-SA"/>
      </w:rPr>
    </w:lvl>
    <w:lvl w:ilvl="2">
      <w:start w:val="0"/>
      <w:numFmt w:val="bullet"/>
      <w:lvlText w:val="•"/>
      <w:lvlJc w:val="left"/>
      <w:pPr>
        <w:ind w:left="2254" w:hanging="149"/>
      </w:pPr>
      <w:rPr>
        <w:rFonts w:hint="default"/>
        <w:lang w:val="en-US" w:eastAsia="en-US" w:bidi="ar-SA"/>
      </w:rPr>
    </w:lvl>
    <w:lvl w:ilvl="3">
      <w:start w:val="0"/>
      <w:numFmt w:val="bullet"/>
      <w:lvlText w:val="•"/>
      <w:lvlJc w:val="left"/>
      <w:pPr>
        <w:ind w:left="3301" w:hanging="149"/>
      </w:pPr>
      <w:rPr>
        <w:rFonts w:hint="default"/>
        <w:lang w:val="en-US" w:eastAsia="en-US" w:bidi="ar-SA"/>
      </w:rPr>
    </w:lvl>
    <w:lvl w:ilvl="4">
      <w:start w:val="0"/>
      <w:numFmt w:val="bullet"/>
      <w:lvlText w:val="•"/>
      <w:lvlJc w:val="left"/>
      <w:pPr>
        <w:ind w:left="4348" w:hanging="149"/>
      </w:pPr>
      <w:rPr>
        <w:rFonts w:hint="default"/>
        <w:lang w:val="en-US" w:eastAsia="en-US" w:bidi="ar-SA"/>
      </w:rPr>
    </w:lvl>
    <w:lvl w:ilvl="5">
      <w:start w:val="0"/>
      <w:numFmt w:val="bullet"/>
      <w:lvlText w:val="•"/>
      <w:lvlJc w:val="left"/>
      <w:pPr>
        <w:ind w:left="5395" w:hanging="149"/>
      </w:pPr>
      <w:rPr>
        <w:rFonts w:hint="default"/>
        <w:lang w:val="en-US" w:eastAsia="en-US" w:bidi="ar-SA"/>
      </w:rPr>
    </w:lvl>
    <w:lvl w:ilvl="6">
      <w:start w:val="0"/>
      <w:numFmt w:val="bullet"/>
      <w:lvlText w:val="•"/>
      <w:lvlJc w:val="left"/>
      <w:pPr>
        <w:ind w:left="6442" w:hanging="149"/>
      </w:pPr>
      <w:rPr>
        <w:rFonts w:hint="default"/>
        <w:lang w:val="en-US" w:eastAsia="en-US" w:bidi="ar-SA"/>
      </w:rPr>
    </w:lvl>
    <w:lvl w:ilvl="7">
      <w:start w:val="0"/>
      <w:numFmt w:val="bullet"/>
      <w:lvlText w:val="•"/>
      <w:lvlJc w:val="left"/>
      <w:pPr>
        <w:ind w:left="7489" w:hanging="149"/>
      </w:pPr>
      <w:rPr>
        <w:rFonts w:hint="default"/>
        <w:lang w:val="en-US" w:eastAsia="en-US" w:bidi="ar-SA"/>
      </w:rPr>
    </w:lvl>
    <w:lvl w:ilvl="8">
      <w:start w:val="0"/>
      <w:numFmt w:val="bullet"/>
      <w:lvlText w:val="•"/>
      <w:lvlJc w:val="left"/>
      <w:pPr>
        <w:ind w:left="8537" w:hanging="149"/>
      </w:pPr>
      <w:rPr>
        <w:rFonts w:hint="default"/>
        <w:lang w:val="en-US" w:eastAsia="en-US" w:bidi="ar-SA"/>
      </w:rPr>
    </w:lvl>
  </w:abstractNum>
  <w:abstractNum w:abstractNumId="4">
    <w:multiLevelType w:val="hybridMultilevel"/>
    <w:lvl w:ilvl="0">
      <w:start w:val="0"/>
      <w:numFmt w:val="bullet"/>
      <w:lvlText w:val="-"/>
      <w:lvlJc w:val="left"/>
      <w:pPr>
        <w:ind w:left="165" w:hanging="164"/>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207" w:hanging="164"/>
      </w:pPr>
      <w:rPr>
        <w:rFonts w:hint="default"/>
        <w:lang w:val="en-US" w:eastAsia="en-US" w:bidi="ar-SA"/>
      </w:rPr>
    </w:lvl>
    <w:lvl w:ilvl="2">
      <w:start w:val="0"/>
      <w:numFmt w:val="bullet"/>
      <w:lvlText w:val="•"/>
      <w:lvlJc w:val="left"/>
      <w:pPr>
        <w:ind w:left="2254" w:hanging="164"/>
      </w:pPr>
      <w:rPr>
        <w:rFonts w:hint="default"/>
        <w:lang w:val="en-US" w:eastAsia="en-US" w:bidi="ar-SA"/>
      </w:rPr>
    </w:lvl>
    <w:lvl w:ilvl="3">
      <w:start w:val="0"/>
      <w:numFmt w:val="bullet"/>
      <w:lvlText w:val="•"/>
      <w:lvlJc w:val="left"/>
      <w:pPr>
        <w:ind w:left="3301" w:hanging="164"/>
      </w:pPr>
      <w:rPr>
        <w:rFonts w:hint="default"/>
        <w:lang w:val="en-US" w:eastAsia="en-US" w:bidi="ar-SA"/>
      </w:rPr>
    </w:lvl>
    <w:lvl w:ilvl="4">
      <w:start w:val="0"/>
      <w:numFmt w:val="bullet"/>
      <w:lvlText w:val="•"/>
      <w:lvlJc w:val="left"/>
      <w:pPr>
        <w:ind w:left="4348" w:hanging="164"/>
      </w:pPr>
      <w:rPr>
        <w:rFonts w:hint="default"/>
        <w:lang w:val="en-US" w:eastAsia="en-US" w:bidi="ar-SA"/>
      </w:rPr>
    </w:lvl>
    <w:lvl w:ilvl="5">
      <w:start w:val="0"/>
      <w:numFmt w:val="bullet"/>
      <w:lvlText w:val="•"/>
      <w:lvlJc w:val="left"/>
      <w:pPr>
        <w:ind w:left="5395" w:hanging="164"/>
      </w:pPr>
      <w:rPr>
        <w:rFonts w:hint="default"/>
        <w:lang w:val="en-US" w:eastAsia="en-US" w:bidi="ar-SA"/>
      </w:rPr>
    </w:lvl>
    <w:lvl w:ilvl="6">
      <w:start w:val="0"/>
      <w:numFmt w:val="bullet"/>
      <w:lvlText w:val="•"/>
      <w:lvlJc w:val="left"/>
      <w:pPr>
        <w:ind w:left="6442" w:hanging="164"/>
      </w:pPr>
      <w:rPr>
        <w:rFonts w:hint="default"/>
        <w:lang w:val="en-US" w:eastAsia="en-US" w:bidi="ar-SA"/>
      </w:rPr>
    </w:lvl>
    <w:lvl w:ilvl="7">
      <w:start w:val="0"/>
      <w:numFmt w:val="bullet"/>
      <w:lvlText w:val="•"/>
      <w:lvlJc w:val="left"/>
      <w:pPr>
        <w:ind w:left="7489" w:hanging="164"/>
      </w:pPr>
      <w:rPr>
        <w:rFonts w:hint="default"/>
        <w:lang w:val="en-US" w:eastAsia="en-US" w:bidi="ar-SA"/>
      </w:rPr>
    </w:lvl>
    <w:lvl w:ilvl="8">
      <w:start w:val="0"/>
      <w:numFmt w:val="bullet"/>
      <w:lvlText w:val="•"/>
      <w:lvlJc w:val="left"/>
      <w:pPr>
        <w:ind w:left="8537" w:hanging="164"/>
      </w:pPr>
      <w:rPr>
        <w:rFonts w:hint="default"/>
        <w:lang w:val="en-US" w:eastAsia="en-US" w:bidi="ar-SA"/>
      </w:rPr>
    </w:lvl>
  </w:abstractNum>
  <w:abstractNum w:abstractNumId="1">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11" w:hanging="360"/>
      </w:pPr>
      <w:rPr>
        <w:rFonts w:hint="default"/>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93"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75" w:hanging="360"/>
      </w:pPr>
      <w:rPr>
        <w:rFonts w:hint="default"/>
        <w:lang w:val="en-US" w:eastAsia="en-US" w:bidi="ar-SA"/>
      </w:rPr>
    </w:lvl>
    <w:lvl w:ilvl="6">
      <w:start w:val="0"/>
      <w:numFmt w:val="bullet"/>
      <w:lvlText w:val="•"/>
      <w:lvlJc w:val="left"/>
      <w:pPr>
        <w:ind w:left="6666" w:hanging="360"/>
      </w:pPr>
      <w:rPr>
        <w:rFonts w:hint="default"/>
        <w:lang w:val="en-US" w:eastAsia="en-US" w:bidi="ar-SA"/>
      </w:rPr>
    </w:lvl>
    <w:lvl w:ilvl="7">
      <w:start w:val="0"/>
      <w:numFmt w:val="bullet"/>
      <w:lvlText w:val="•"/>
      <w:lvlJc w:val="left"/>
      <w:pPr>
        <w:ind w:left="7657" w:hanging="360"/>
      </w:pPr>
      <w:rPr>
        <w:rFonts w:hint="default"/>
        <w:lang w:val="en-US" w:eastAsia="en-US" w:bidi="ar-SA"/>
      </w:rPr>
    </w:lvl>
    <w:lvl w:ilvl="8">
      <w:start w:val="0"/>
      <w:numFmt w:val="bullet"/>
      <w:lvlText w:val="•"/>
      <w:lvlJc w:val="left"/>
      <w:pPr>
        <w:ind w:left="8649" w:hanging="360"/>
      </w:pPr>
      <w:rPr>
        <w:rFonts w:hint="default"/>
        <w:lang w:val="en-US" w:eastAsia="en-US" w:bidi="ar-SA"/>
      </w:rPr>
    </w:lvl>
  </w:abstractNum>
  <w:abstractNum w:abstractNumId="0">
    <w:multiLevelType w:val="hybridMultilevel"/>
    <w:lvl w:ilvl="0">
      <w:start w:val="1"/>
      <w:numFmt w:val="decimal"/>
      <w:lvlText w:val="%1."/>
      <w:lvlJc w:val="left"/>
      <w:pPr>
        <w:ind w:left="320" w:hanging="319"/>
        <w:jc w:val="right"/>
      </w:pPr>
      <w:rPr>
        <w:rFonts w:hint="default"/>
        <w:spacing w:val="0"/>
        <w:w w:val="89"/>
        <w:lang w:val="en-US" w:eastAsia="en-US" w:bidi="ar-SA"/>
      </w:rPr>
    </w:lvl>
    <w:lvl w:ilvl="1">
      <w:start w:val="1"/>
      <w:numFmt w:val="decimal"/>
      <w:lvlText w:val="%1.%2"/>
      <w:lvlJc w:val="left"/>
      <w:pPr>
        <w:ind w:left="421"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1"/>
      <w:numFmt w:val="decimal"/>
      <w:lvlText w:val="%1.%2.%3"/>
      <w:lvlJc w:val="left"/>
      <w:pPr>
        <w:ind w:left="702" w:hanging="631"/>
        <w:jc w:val="right"/>
      </w:pPr>
      <w:rPr>
        <w:rFonts w:hint="default"/>
        <w:spacing w:val="0"/>
        <w:w w:val="100"/>
        <w:lang w:val="en-US" w:eastAsia="en-US" w:bidi="ar-SA"/>
      </w:rPr>
    </w:lvl>
    <w:lvl w:ilvl="3">
      <w:start w:val="0"/>
      <w:numFmt w:val="bullet"/>
      <w:lvlText w:val="-"/>
      <w:lvlJc w:val="left"/>
      <w:pPr>
        <w:ind w:left="165" w:hanging="631"/>
      </w:pPr>
      <w:rPr>
        <w:rFonts w:hint="default" w:ascii="Times New Roman" w:hAnsi="Times New Roman" w:eastAsia="Times New Roman" w:cs="Times New Roman"/>
        <w:b w:val="0"/>
        <w:bCs w:val="0"/>
        <w:i w:val="0"/>
        <w:iCs w:val="0"/>
        <w:spacing w:val="0"/>
        <w:w w:val="100"/>
        <w:sz w:val="28"/>
        <w:szCs w:val="28"/>
        <w:lang w:val="en-US" w:eastAsia="en-US" w:bidi="ar-SA"/>
      </w:rPr>
    </w:lvl>
    <w:lvl w:ilvl="4">
      <w:start w:val="0"/>
      <w:numFmt w:val="bullet"/>
      <w:lvlText w:val="•"/>
      <w:lvlJc w:val="left"/>
      <w:pPr>
        <w:ind w:left="480" w:hanging="631"/>
      </w:pPr>
      <w:rPr>
        <w:rFonts w:hint="default"/>
        <w:lang w:val="en-US" w:eastAsia="en-US" w:bidi="ar-SA"/>
      </w:rPr>
    </w:lvl>
    <w:lvl w:ilvl="5">
      <w:start w:val="0"/>
      <w:numFmt w:val="bullet"/>
      <w:lvlText w:val="•"/>
      <w:lvlJc w:val="left"/>
      <w:pPr>
        <w:ind w:left="500" w:hanging="631"/>
      </w:pPr>
      <w:rPr>
        <w:rFonts w:hint="default"/>
        <w:lang w:val="en-US" w:eastAsia="en-US" w:bidi="ar-SA"/>
      </w:rPr>
    </w:lvl>
    <w:lvl w:ilvl="6">
      <w:start w:val="0"/>
      <w:numFmt w:val="bullet"/>
      <w:lvlText w:val="•"/>
      <w:lvlJc w:val="left"/>
      <w:pPr>
        <w:ind w:left="560" w:hanging="631"/>
      </w:pPr>
      <w:rPr>
        <w:rFonts w:hint="default"/>
        <w:lang w:val="en-US" w:eastAsia="en-US" w:bidi="ar-SA"/>
      </w:rPr>
    </w:lvl>
    <w:lvl w:ilvl="7">
      <w:start w:val="0"/>
      <w:numFmt w:val="bullet"/>
      <w:lvlText w:val="•"/>
      <w:lvlJc w:val="left"/>
      <w:pPr>
        <w:ind w:left="640" w:hanging="631"/>
      </w:pPr>
      <w:rPr>
        <w:rFonts w:hint="default"/>
        <w:lang w:val="en-US" w:eastAsia="en-US" w:bidi="ar-SA"/>
      </w:rPr>
    </w:lvl>
    <w:lvl w:ilvl="8">
      <w:start w:val="0"/>
      <w:numFmt w:val="bullet"/>
      <w:lvlText w:val="•"/>
      <w:lvlJc w:val="left"/>
      <w:pPr>
        <w:ind w:left="700" w:hanging="631"/>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5">
    <w:abstractNumId w:val="4"/>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241" w:hanging="239"/>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159"/>
      <w:ind w:left="424" w:hanging="42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2" w:hanging="560"/>
      <w:outlineLvl w:val="3"/>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2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doi.org/10.1007/s00415-015-7762-6" TargetMode="External"/><Relationship Id="rId8" Type="http://schemas.openxmlformats.org/officeDocument/2006/relationships/hyperlink" Target="https://doi.org/10.1016/S1474-4422(14)70061-7" TargetMode="External"/><Relationship Id="rId9" Type="http://schemas.openxmlformats.org/officeDocument/2006/relationships/hyperlink" Target="https://www.who.int/data/gho/data/themes/mortality-and-global-health-estimates" TargetMode="External"/><Relationship Id="rId10" Type="http://schemas.openxmlformats.org/officeDocument/2006/relationships/hyperlink" Target="https://doi.org/10.1161/CIR.0000000000000558" TargetMode="External"/><Relationship Id="rId11" Type="http://schemas.openxmlformats.org/officeDocument/2006/relationships/hyperlink" Target="https://doi.org/10.1038/s41582-019-0185-0" TargetMode="External"/><Relationship Id="rId12" Type="http://schemas.openxmlformats.org/officeDocument/2006/relationships/hyperlink" Target="https://doi.org/10.1161/STROKEAHA.121.034678" TargetMode="External"/><Relationship Id="rId13" Type="http://schemas.openxmlformats.org/officeDocument/2006/relationships/hyperlink" Target="https://doi.org/10.1161/STR.0000000000000158" TargetMode="External"/><Relationship Id="rId14" Type="http://schemas.openxmlformats.org/officeDocument/2006/relationships/hyperlink" Target="https://doi.org/10.1016/S0140-6736(16)30310-2" TargetMode="External"/><Relationship Id="rId15" Type="http://schemas.openxmlformats.org/officeDocument/2006/relationships/hyperlink" Target="https://doi.org/10.1212/WNL.0000000000004242" TargetMode="External"/><Relationship Id="rId16" Type="http://schemas.openxmlformats.org/officeDocument/2006/relationships/hyperlink" Target="https://doi.org/10.1161/STROKEAHA.116.013791" TargetMode="External"/><Relationship Id="rId17" Type="http://schemas.openxmlformats.org/officeDocument/2006/relationships/hyperlink" Target="https://doi.org/10.1016/j.amjmed.2019.01.012" TargetMode="External"/><Relationship Id="rId18" Type="http://schemas.openxmlformats.org/officeDocument/2006/relationships/hyperlink" Target="https://doi.org/10.1038/nm.2535" TargetMode="External"/><Relationship Id="rId19" Type="http://schemas.openxmlformats.org/officeDocument/2006/relationships/hyperlink" Target="https://doi.org/10.1161/STROKEAHA.111.635169" TargetMode="External"/><Relationship Id="rId20" Type="http://schemas.openxmlformats.org/officeDocument/2006/relationships/hyperlink" Target="https://doi.org/10.1161/01.STR.0000258355.37395.85" TargetMode="External"/><Relationship Id="rId21" Type="http://schemas.openxmlformats.org/officeDocument/2006/relationships/hyperlink" Target="https://doi.org/10.1161/STROKEAHA.113.002910" TargetMode="External"/><Relationship Id="rId22" Type="http://schemas.openxmlformats.org/officeDocument/2006/relationships/hyperlink" Target="https://doi.org/10.1016/j.ncl.2015.07.007" TargetMode="External"/><Relationship Id="rId23" Type="http://schemas.openxmlformats.org/officeDocument/2006/relationships/hyperlink" Target="https://doi.org/10.1016/j.nic.2016.06.001" TargetMode="External"/><Relationship Id="rId24" Type="http://schemas.openxmlformats.org/officeDocument/2006/relationships/hyperlink" Target="https://doi.org/10.1056/NEJMoa1603100" TargetMode="External"/><Relationship Id="rId25" Type="http://schemas.openxmlformats.org/officeDocument/2006/relationships/hyperlink" Target="https://doi.org/10.1161/STR.0000000000000069" TargetMode="External"/><Relationship Id="rId26" Type="http://schemas.openxmlformats.org/officeDocument/2006/relationships/hyperlink" Target="https://doi.org/10.1056/NEJMoa0804656" TargetMode="External"/><Relationship Id="rId27" Type="http://schemas.openxmlformats.org/officeDocument/2006/relationships/hyperlink" Target="https://doi.org/10.1002/14651858.CD000443.pub3" TargetMode="External"/><Relationship Id="rId28" Type="http://schemas.openxmlformats.org/officeDocument/2006/relationships/hyperlink" Target="https://doi.org/10.1056/NEJMoa1414792" TargetMode="External"/><Relationship Id="rId29" Type="http://schemas.openxmlformats.org/officeDocument/2006/relationships/hyperlink" Target="https://doi.org/10.1161/STROKEAHA.115.010270" TargetMode="External"/><Relationship Id="rId30" Type="http://schemas.openxmlformats.org/officeDocument/2006/relationships/hyperlink" Target="https://doi.org/10.1001/jamaneurol.2015.1657" TargetMode="External"/><Relationship Id="rId31" Type="http://schemas.openxmlformats.org/officeDocument/2006/relationships/hyperlink" Target="https://doi.org/10.3390/ijms21217609" TargetMode="External"/><Relationship Id="rId32" Type="http://schemas.openxmlformats.org/officeDocument/2006/relationships/hyperlink" Target="https://doi.org/10.1056/NEJMoa1800389" TargetMode="External"/><Relationship Id="rId33" Type="http://schemas.openxmlformats.org/officeDocument/2006/relationships/hyperlink" Target="https://doi.org/10.1161/STROKEAHA.119.025262" TargetMode="External"/><Relationship Id="rId34" Type="http://schemas.openxmlformats.org/officeDocument/2006/relationships/hyperlink" Target="https://doi.org/10.1161/STROKEAHA.115.008225" TargetMode="External"/><Relationship Id="rId35" Type="http://schemas.openxmlformats.org/officeDocument/2006/relationships/hyperlink" Target="https://doi.org/10.1093/eurpub/ckz162" TargetMode="External"/><Relationship Id="rId36" Type="http://schemas.openxmlformats.org/officeDocument/2006/relationships/hyperlink" Target="https://doi.org/10.1002/hec.3873" TargetMode="External"/><Relationship Id="rId37" Type="http://schemas.openxmlformats.org/officeDocument/2006/relationships/hyperlink" Target="https://doi.org/10.1186/s13063-020-4177-1" TargetMode="External"/><Relationship Id="rId38" Type="http://schemas.openxmlformats.org/officeDocument/2006/relationships/hyperlink" Target="https://doi.org/10.1111/ene.14768" TargetMode="External"/><Relationship Id="rId39" Type="http://schemas.openxmlformats.org/officeDocument/2006/relationships/hyperlink" Target="https://doi.org/10.1161/STROKEAHA.120.030500" TargetMode="External"/><Relationship Id="rId40" Type="http://schemas.openxmlformats.org/officeDocument/2006/relationships/hyperlink" Target="https://doi.org/10.1016/S1474-4422(18)30337-6" TargetMode="External"/><Relationship Id="rId41" Type="http://schemas.openxmlformats.org/officeDocument/2006/relationships/hyperlink" Target="https://doi.org/10.1016/j.jstrokecerebrovasdis.2017.03.021" TargetMode="External"/><Relationship Id="rId42" Type="http://schemas.openxmlformats.org/officeDocument/2006/relationships/hyperlink" Target="https://doi.org/10.1212/WNL.0000000000005364"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HEMANTH KUMAR</dc:creator>
  <dcterms:created xsi:type="dcterms:W3CDTF">2025-07-28T04:54:51Z</dcterms:created>
  <dcterms:modified xsi:type="dcterms:W3CDTF">2025-07-28T04:54:51Z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2021</vt:lpwstr>
  </property>
  <property fmtid="{D5CDD505-2E9C-101B-9397-08002B2CF9AE}" pid="4" name="LastSaved">
    <vt:filetime>2025-07-28T00:00:00Z</vt:filetime>
  </property>
  <property fmtid="{D5CDD505-2E9C-101B-9397-08002B2CF9AE}" pid="5" name="Producer">
    <vt:lpwstr>Microsoft® Word 2021</vt:lpwstr>
  </property>
</Properties>
</file>