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F8EE5" w14:textId="2792123A" w:rsidR="003B6AE1" w:rsidRPr="00705EB6" w:rsidRDefault="003B6AE1" w:rsidP="005E0B5F">
      <w:pPr>
        <w:jc w:val="center"/>
        <w:rPr>
          <w:rFonts w:ascii="Times New Roman" w:hAnsi="Times New Roman" w:cs="Times New Roman"/>
          <w:b/>
          <w:bCs/>
          <w:sz w:val="32"/>
          <w:szCs w:val="32"/>
        </w:rPr>
      </w:pPr>
      <w:r w:rsidRPr="00705EB6">
        <w:rPr>
          <w:rFonts w:ascii="Times New Roman" w:hAnsi="Times New Roman" w:cs="Times New Roman"/>
          <w:b/>
          <w:bCs/>
          <w:sz w:val="32"/>
          <w:szCs w:val="32"/>
        </w:rPr>
        <w:t xml:space="preserve">Herbal </w:t>
      </w:r>
      <w:r w:rsidR="001F1923">
        <w:rPr>
          <w:rFonts w:ascii="Times New Roman" w:hAnsi="Times New Roman" w:cs="Times New Roman"/>
          <w:b/>
          <w:bCs/>
          <w:sz w:val="32"/>
          <w:szCs w:val="32"/>
        </w:rPr>
        <w:t>r</w:t>
      </w:r>
      <w:r w:rsidRPr="00705EB6">
        <w:rPr>
          <w:rFonts w:ascii="Times New Roman" w:hAnsi="Times New Roman" w:cs="Times New Roman"/>
          <w:b/>
          <w:bCs/>
          <w:sz w:val="32"/>
          <w:szCs w:val="32"/>
        </w:rPr>
        <w:t xml:space="preserve">emedies for </w:t>
      </w:r>
      <w:r w:rsidR="001F1923">
        <w:rPr>
          <w:rFonts w:ascii="Times New Roman" w:hAnsi="Times New Roman" w:cs="Times New Roman"/>
          <w:b/>
          <w:bCs/>
          <w:sz w:val="32"/>
          <w:szCs w:val="32"/>
        </w:rPr>
        <w:t>j</w:t>
      </w:r>
      <w:r w:rsidRPr="00705EB6">
        <w:rPr>
          <w:rFonts w:ascii="Times New Roman" w:hAnsi="Times New Roman" w:cs="Times New Roman"/>
          <w:b/>
          <w:bCs/>
          <w:sz w:val="32"/>
          <w:szCs w:val="32"/>
        </w:rPr>
        <w:t xml:space="preserve">aundice: An </w:t>
      </w:r>
      <w:r w:rsidR="001171C3">
        <w:rPr>
          <w:rFonts w:ascii="Times New Roman" w:hAnsi="Times New Roman" w:cs="Times New Roman"/>
          <w:b/>
          <w:bCs/>
          <w:sz w:val="32"/>
          <w:szCs w:val="32"/>
        </w:rPr>
        <w:t>e</w:t>
      </w:r>
      <w:r w:rsidRPr="00705EB6">
        <w:rPr>
          <w:rFonts w:ascii="Times New Roman" w:hAnsi="Times New Roman" w:cs="Times New Roman"/>
          <w:b/>
          <w:bCs/>
          <w:sz w:val="32"/>
          <w:szCs w:val="32"/>
        </w:rPr>
        <w:t xml:space="preserve">xploration of </w:t>
      </w:r>
      <w:r w:rsidR="001171C3">
        <w:rPr>
          <w:rFonts w:ascii="Times New Roman" w:hAnsi="Times New Roman" w:cs="Times New Roman"/>
          <w:b/>
          <w:bCs/>
          <w:sz w:val="32"/>
          <w:szCs w:val="32"/>
        </w:rPr>
        <w:t>t</w:t>
      </w:r>
      <w:r w:rsidRPr="00705EB6">
        <w:rPr>
          <w:rFonts w:ascii="Times New Roman" w:hAnsi="Times New Roman" w:cs="Times New Roman"/>
          <w:b/>
          <w:bCs/>
          <w:sz w:val="32"/>
          <w:szCs w:val="32"/>
        </w:rPr>
        <w:t xml:space="preserve">raditional </w:t>
      </w:r>
      <w:r w:rsidR="001171C3">
        <w:rPr>
          <w:rFonts w:ascii="Times New Roman" w:hAnsi="Times New Roman" w:cs="Times New Roman"/>
          <w:b/>
          <w:bCs/>
          <w:sz w:val="32"/>
          <w:szCs w:val="32"/>
        </w:rPr>
        <w:t>k</w:t>
      </w:r>
      <w:r w:rsidRPr="00705EB6">
        <w:rPr>
          <w:rFonts w:ascii="Times New Roman" w:hAnsi="Times New Roman" w:cs="Times New Roman"/>
          <w:b/>
          <w:bCs/>
          <w:sz w:val="32"/>
          <w:szCs w:val="32"/>
        </w:rPr>
        <w:t xml:space="preserve">nowledge </w:t>
      </w:r>
      <w:r w:rsidR="00C61691">
        <w:rPr>
          <w:rFonts w:ascii="Times New Roman" w:hAnsi="Times New Roman" w:cs="Times New Roman"/>
          <w:b/>
          <w:bCs/>
          <w:sz w:val="32"/>
          <w:szCs w:val="32"/>
        </w:rPr>
        <w:t xml:space="preserve">of India </w:t>
      </w:r>
    </w:p>
    <w:p w14:paraId="4A7FB14F" w14:textId="0811D132" w:rsidR="005E0B5F" w:rsidRPr="00705EB6" w:rsidRDefault="005E0B5F" w:rsidP="005E0B5F">
      <w:pPr>
        <w:jc w:val="center"/>
        <w:rPr>
          <w:rFonts w:ascii="Times New Roman" w:hAnsi="Times New Roman" w:cs="Times New Roman"/>
          <w:b/>
          <w:bCs/>
          <w:sz w:val="24"/>
          <w:szCs w:val="24"/>
        </w:rPr>
      </w:pPr>
      <w:r w:rsidRPr="00705EB6">
        <w:rPr>
          <w:rFonts w:ascii="Times New Roman" w:hAnsi="Times New Roman" w:cs="Times New Roman"/>
          <w:b/>
          <w:bCs/>
          <w:sz w:val="24"/>
          <w:szCs w:val="24"/>
        </w:rPr>
        <w:t>ABSTRACT</w:t>
      </w:r>
    </w:p>
    <w:p w14:paraId="4F3C6C1C" w14:textId="007FF19F" w:rsidR="00B0205E" w:rsidRPr="00705EB6" w:rsidRDefault="004E5F03" w:rsidP="004E5F03">
      <w:pPr>
        <w:jc w:val="both"/>
        <w:rPr>
          <w:rFonts w:ascii="Times New Roman" w:hAnsi="Times New Roman" w:cs="Times New Roman"/>
          <w:sz w:val="24"/>
          <w:szCs w:val="24"/>
        </w:rPr>
      </w:pPr>
      <w:r w:rsidRPr="00705EB6">
        <w:rPr>
          <w:rFonts w:ascii="Times New Roman" w:hAnsi="Times New Roman" w:cs="Times New Roman"/>
          <w:sz w:val="24"/>
          <w:szCs w:val="24"/>
        </w:rPr>
        <w:t xml:space="preserve">Jaundice remains a significant public health concern, particularly in developing and underdeveloped countries where access to healthcare is limited. The present study aims to document the ethnomedicinal use or natural remedies of medicinal plants for jaundice treatment among tribal communities </w:t>
      </w:r>
      <w:r w:rsidR="0014421D">
        <w:rPr>
          <w:rFonts w:ascii="Times New Roman" w:hAnsi="Times New Roman" w:cs="Times New Roman"/>
          <w:sz w:val="24"/>
          <w:szCs w:val="24"/>
        </w:rPr>
        <w:t>of selected states (</w:t>
      </w:r>
      <w:r w:rsidR="0014421D" w:rsidRPr="00705EB6">
        <w:rPr>
          <w:rFonts w:ascii="Times New Roman" w:hAnsi="Times New Roman" w:cs="Times New Roman"/>
          <w:sz w:val="24"/>
          <w:szCs w:val="24"/>
        </w:rPr>
        <w:t>Odisha</w:t>
      </w:r>
      <w:r w:rsidR="0014421D">
        <w:rPr>
          <w:rFonts w:ascii="Times New Roman" w:hAnsi="Times New Roman" w:cs="Times New Roman"/>
          <w:sz w:val="24"/>
          <w:szCs w:val="24"/>
        </w:rPr>
        <w:t>, West Bengal, Jharkhand, Haryana, Chhattisgarh and Karnataka)</w:t>
      </w:r>
      <w:r w:rsidRPr="00705EB6">
        <w:rPr>
          <w:rFonts w:ascii="Times New Roman" w:hAnsi="Times New Roman" w:cs="Times New Roman"/>
          <w:sz w:val="24"/>
          <w:szCs w:val="24"/>
        </w:rPr>
        <w:t xml:space="preserve">. A field survey was conducted </w:t>
      </w:r>
      <w:r w:rsidR="00B62041">
        <w:rPr>
          <w:rFonts w:ascii="Times New Roman" w:hAnsi="Times New Roman" w:cs="Times New Roman"/>
          <w:sz w:val="24"/>
          <w:szCs w:val="24"/>
        </w:rPr>
        <w:t xml:space="preserve">using </w:t>
      </w:r>
      <w:r w:rsidRPr="00705EB6">
        <w:rPr>
          <w:rFonts w:ascii="Times New Roman" w:hAnsi="Times New Roman" w:cs="Times New Roman"/>
          <w:sz w:val="24"/>
          <w:szCs w:val="24"/>
        </w:rPr>
        <w:t>a semi-structured questionnaire. The study identified 36 medicinal plants from 30 families that are traditionally used to treat jaundice. Different plant parts were utilized, with leaves being the most frequently used. This study emphasizes the importance of preserving traditional knowledge and explores the potential of these medicinal plants as promising leads for future research and drug development. The findings of the present study provide a foundation for further investigation into the therapeutic potential of these medicinal plants and their possible integration into modern healthcare systems.</w:t>
      </w:r>
    </w:p>
    <w:p w14:paraId="092B7765" w14:textId="337E461E" w:rsidR="00B0205E" w:rsidRPr="00705EB6" w:rsidRDefault="004E5F03" w:rsidP="004E5F03">
      <w:pPr>
        <w:jc w:val="both"/>
        <w:rPr>
          <w:rFonts w:ascii="Times New Roman" w:hAnsi="Times New Roman" w:cs="Times New Roman"/>
          <w:b/>
          <w:bCs/>
          <w:sz w:val="24"/>
          <w:szCs w:val="24"/>
        </w:rPr>
      </w:pPr>
      <w:r w:rsidRPr="00705EB6">
        <w:rPr>
          <w:rFonts w:ascii="Times New Roman" w:hAnsi="Times New Roman" w:cs="Times New Roman"/>
          <w:b/>
          <w:bCs/>
          <w:i/>
          <w:iCs/>
          <w:sz w:val="24"/>
          <w:szCs w:val="24"/>
        </w:rPr>
        <w:t xml:space="preserve">Key words: </w:t>
      </w:r>
      <w:r w:rsidRPr="00705EB6">
        <w:rPr>
          <w:rFonts w:ascii="Times New Roman" w:hAnsi="Times New Roman" w:cs="Times New Roman"/>
          <w:sz w:val="24"/>
          <w:szCs w:val="24"/>
        </w:rPr>
        <w:t>Ethnomedicinal,</w:t>
      </w:r>
      <w:r w:rsidRPr="00705EB6">
        <w:rPr>
          <w:rFonts w:ascii="Times New Roman" w:hAnsi="Times New Roman" w:cs="Times New Roman"/>
          <w:b/>
          <w:bCs/>
          <w:sz w:val="24"/>
          <w:szCs w:val="24"/>
        </w:rPr>
        <w:t xml:space="preserve"> </w:t>
      </w:r>
      <w:r w:rsidRPr="00705EB6">
        <w:rPr>
          <w:rFonts w:ascii="Times New Roman" w:hAnsi="Times New Roman" w:cs="Times New Roman"/>
          <w:sz w:val="24"/>
          <w:szCs w:val="24"/>
        </w:rPr>
        <w:t>liver disfunction, plant parts, mode of use</w:t>
      </w:r>
    </w:p>
    <w:p w14:paraId="281AB9DD" w14:textId="4B884EFA" w:rsidR="00B0205E" w:rsidRPr="00705EB6" w:rsidRDefault="00B0205E" w:rsidP="00AF2508">
      <w:pPr>
        <w:jc w:val="both"/>
        <w:rPr>
          <w:rFonts w:ascii="Times New Roman" w:hAnsi="Times New Roman" w:cs="Times New Roman"/>
          <w:b/>
          <w:bCs/>
          <w:sz w:val="24"/>
          <w:szCs w:val="24"/>
        </w:rPr>
      </w:pPr>
      <w:r w:rsidRPr="00705EB6">
        <w:rPr>
          <w:rFonts w:ascii="Times New Roman" w:hAnsi="Times New Roman" w:cs="Times New Roman"/>
          <w:b/>
          <w:bCs/>
          <w:sz w:val="24"/>
          <w:szCs w:val="24"/>
        </w:rPr>
        <w:t>INTRODUCTION</w:t>
      </w:r>
    </w:p>
    <w:p w14:paraId="10ABFF4E" w14:textId="41AEF380" w:rsidR="00DD4365" w:rsidRPr="00705EB6" w:rsidRDefault="0094782D" w:rsidP="00DD4365">
      <w:pPr>
        <w:jc w:val="both"/>
        <w:rPr>
          <w:rFonts w:ascii="Times New Roman" w:hAnsi="Times New Roman" w:cs="Times New Roman"/>
          <w:sz w:val="24"/>
          <w:szCs w:val="24"/>
        </w:rPr>
      </w:pPr>
      <w:r w:rsidRPr="00705EB6">
        <w:rPr>
          <w:rFonts w:ascii="Times New Roman" w:hAnsi="Times New Roman" w:cs="Times New Roman"/>
          <w:sz w:val="24"/>
          <w:szCs w:val="24"/>
        </w:rPr>
        <w:t xml:space="preserve">Jaundice is a medical condition marked by yellowing of the skin and the whites of the eyes, caused by an accumulation of bilirubin in the body. It is particularly common in newborns, often appearing within the first week of life and sometimes requiring hospital admission. The yellowing typically begins on the face and gradually spreads to the chest, abdomen, limbs, and soles of the feet. Jaundice affects more than 70% of preterm infants and can be a source of serious concern for both newborns and their parents. The condition may result from various underlying causes, including liver dysfunction, bile duct obstruction, and haemolytic anaemia. Depending on the cause and severity, jaundice can range from a mild, self-limiting condition to a serious, potentially life-threatening disorder </w:t>
      </w:r>
      <w:r w:rsidR="00927051" w:rsidRPr="00705EB6">
        <w:rPr>
          <w:rFonts w:ascii="Times New Roman" w:hAnsi="Times New Roman" w:cs="Times New Roman"/>
          <w:sz w:val="24"/>
          <w:szCs w:val="24"/>
        </w:rPr>
        <w:t>(</w:t>
      </w:r>
      <w:proofErr w:type="spellStart"/>
      <w:r w:rsidR="00927051" w:rsidRPr="00705EB6">
        <w:rPr>
          <w:rFonts w:ascii="Times New Roman" w:hAnsi="Times New Roman" w:cs="Times New Roman"/>
          <w:sz w:val="24"/>
          <w:szCs w:val="24"/>
        </w:rPr>
        <w:t>Basati</w:t>
      </w:r>
      <w:proofErr w:type="spellEnd"/>
      <w:r w:rsidR="00927051" w:rsidRPr="00705EB6">
        <w:rPr>
          <w:rFonts w:ascii="Times New Roman" w:hAnsi="Times New Roman" w:cs="Times New Roman"/>
          <w:sz w:val="24"/>
          <w:szCs w:val="24"/>
        </w:rPr>
        <w:t xml:space="preserve"> et al., 2019)</w:t>
      </w:r>
      <w:r w:rsidR="00DD4365" w:rsidRPr="00705EB6">
        <w:rPr>
          <w:rFonts w:ascii="Times New Roman" w:hAnsi="Times New Roman" w:cs="Times New Roman"/>
          <w:sz w:val="24"/>
          <w:szCs w:val="24"/>
        </w:rPr>
        <w:t xml:space="preserve">. </w:t>
      </w:r>
      <w:r w:rsidR="00135C34" w:rsidRPr="00705EB6">
        <w:rPr>
          <w:rFonts w:ascii="Times New Roman" w:hAnsi="Times New Roman" w:cs="Times New Roman"/>
          <w:sz w:val="24"/>
          <w:szCs w:val="24"/>
        </w:rPr>
        <w:t>Despite advancements in modern medicine, jaundice continues to be a major public health concern, especially in developing countries where access to healthcare is limited</w:t>
      </w:r>
      <w:r w:rsidR="00927051" w:rsidRPr="00705EB6">
        <w:rPr>
          <w:rFonts w:ascii="Times New Roman" w:hAnsi="Times New Roman" w:cs="Times New Roman"/>
          <w:sz w:val="24"/>
          <w:szCs w:val="24"/>
        </w:rPr>
        <w:t xml:space="preserve"> (</w:t>
      </w:r>
      <w:proofErr w:type="spellStart"/>
      <w:r w:rsidR="00927051" w:rsidRPr="00705EB6">
        <w:rPr>
          <w:rFonts w:ascii="Times New Roman" w:hAnsi="Times New Roman" w:cs="Times New Roman"/>
          <w:sz w:val="24"/>
          <w:szCs w:val="24"/>
        </w:rPr>
        <w:t>Gofur</w:t>
      </w:r>
      <w:proofErr w:type="spellEnd"/>
      <w:r w:rsidR="00927051" w:rsidRPr="00705EB6">
        <w:rPr>
          <w:rFonts w:ascii="Times New Roman" w:hAnsi="Times New Roman" w:cs="Times New Roman"/>
          <w:sz w:val="24"/>
          <w:szCs w:val="24"/>
        </w:rPr>
        <w:t xml:space="preserve"> et al., 2022; Srivastav and Prajapati 2023</w:t>
      </w:r>
      <w:r w:rsidR="00F00B38" w:rsidRPr="00705EB6">
        <w:rPr>
          <w:rFonts w:ascii="Times New Roman" w:hAnsi="Times New Roman" w:cs="Times New Roman"/>
          <w:sz w:val="24"/>
          <w:szCs w:val="24"/>
        </w:rPr>
        <w:t>; Tewari et al., 2017</w:t>
      </w:r>
      <w:r w:rsidR="00927051" w:rsidRPr="00705EB6">
        <w:rPr>
          <w:rFonts w:ascii="Times New Roman" w:hAnsi="Times New Roman" w:cs="Times New Roman"/>
          <w:sz w:val="24"/>
          <w:szCs w:val="24"/>
        </w:rPr>
        <w:t>)</w:t>
      </w:r>
      <w:r w:rsidR="00DD4365" w:rsidRPr="00705EB6">
        <w:rPr>
          <w:rFonts w:ascii="Times New Roman" w:hAnsi="Times New Roman" w:cs="Times New Roman"/>
          <w:sz w:val="24"/>
          <w:szCs w:val="24"/>
        </w:rPr>
        <w:t xml:space="preserve">. </w:t>
      </w:r>
      <w:r w:rsidR="00ED6653" w:rsidRPr="00705EB6">
        <w:rPr>
          <w:rFonts w:ascii="Times New Roman" w:hAnsi="Times New Roman" w:cs="Times New Roman"/>
          <w:sz w:val="24"/>
          <w:szCs w:val="24"/>
        </w:rPr>
        <w:t>Traditional medicine has been used for centuries to treat jaundice, with various cultures relying on medicinal plants to relieve symptoms and support recovery</w:t>
      </w:r>
      <w:r w:rsidR="001F5ADC">
        <w:rPr>
          <w:rFonts w:ascii="Times New Roman" w:hAnsi="Times New Roman" w:cs="Times New Roman"/>
          <w:sz w:val="24"/>
          <w:szCs w:val="24"/>
        </w:rPr>
        <w:t xml:space="preserve"> (</w:t>
      </w:r>
      <w:r w:rsidR="009E075E">
        <w:rPr>
          <w:rFonts w:ascii="Times New Roman" w:hAnsi="Times New Roman" w:cs="Times New Roman"/>
          <w:sz w:val="24"/>
          <w:szCs w:val="24"/>
        </w:rPr>
        <w:t xml:space="preserve">Sahu et al., 2020; </w:t>
      </w:r>
      <w:proofErr w:type="spellStart"/>
      <w:r w:rsidR="001F5ADC" w:rsidRPr="001F5ADC">
        <w:rPr>
          <w:rFonts w:ascii="Times New Roman" w:hAnsi="Times New Roman" w:cs="Times New Roman"/>
          <w:sz w:val="24"/>
          <w:szCs w:val="24"/>
        </w:rPr>
        <w:t>Khedmat</w:t>
      </w:r>
      <w:proofErr w:type="spellEnd"/>
      <w:r w:rsidR="001F5ADC">
        <w:rPr>
          <w:rFonts w:ascii="Times New Roman" w:hAnsi="Times New Roman" w:cs="Times New Roman"/>
          <w:sz w:val="24"/>
          <w:szCs w:val="24"/>
        </w:rPr>
        <w:t xml:space="preserve"> et al., 2021)</w:t>
      </w:r>
      <w:r w:rsidR="00ED6653" w:rsidRPr="00705EB6">
        <w:rPr>
          <w:rFonts w:ascii="Times New Roman" w:hAnsi="Times New Roman" w:cs="Times New Roman"/>
          <w:sz w:val="24"/>
          <w:szCs w:val="24"/>
        </w:rPr>
        <w:t xml:space="preserve">. In many regions, especially rural areas with limited access to modern healthcare, these plants remain a primary form of treatment for jaundice </w:t>
      </w:r>
      <w:r w:rsidR="00927051" w:rsidRPr="00705EB6">
        <w:rPr>
          <w:rFonts w:ascii="Times New Roman" w:hAnsi="Times New Roman" w:cs="Times New Roman"/>
          <w:sz w:val="24"/>
          <w:szCs w:val="24"/>
        </w:rPr>
        <w:t>(</w:t>
      </w:r>
      <w:r w:rsidR="00A64552" w:rsidRPr="00705EB6">
        <w:rPr>
          <w:rFonts w:ascii="Times New Roman" w:hAnsi="Times New Roman" w:cs="Times New Roman"/>
          <w:sz w:val="24"/>
          <w:szCs w:val="24"/>
        </w:rPr>
        <w:t xml:space="preserve">Fok 2001; </w:t>
      </w:r>
      <w:r w:rsidR="00CB56E6" w:rsidRPr="00705EB6">
        <w:rPr>
          <w:rFonts w:ascii="Times New Roman" w:hAnsi="Times New Roman" w:cs="Times New Roman"/>
          <w:sz w:val="24"/>
          <w:szCs w:val="24"/>
        </w:rPr>
        <w:t xml:space="preserve">Crabb 2004; </w:t>
      </w:r>
      <w:r w:rsidR="002841C1" w:rsidRPr="00705EB6">
        <w:rPr>
          <w:rFonts w:ascii="Times New Roman" w:hAnsi="Times New Roman" w:cs="Times New Roman"/>
          <w:sz w:val="24"/>
          <w:szCs w:val="24"/>
        </w:rPr>
        <w:t xml:space="preserve">Amiri et al., 2014; </w:t>
      </w:r>
      <w:r w:rsidR="00D230D7" w:rsidRPr="00705EB6">
        <w:rPr>
          <w:rFonts w:ascii="Times New Roman" w:hAnsi="Times New Roman" w:cs="Times New Roman"/>
          <w:sz w:val="24"/>
          <w:szCs w:val="24"/>
        </w:rPr>
        <w:t xml:space="preserve">Deb et al., 2016; </w:t>
      </w:r>
      <w:proofErr w:type="spellStart"/>
      <w:r w:rsidR="00D230D7" w:rsidRPr="00705EB6">
        <w:rPr>
          <w:rFonts w:ascii="Times New Roman" w:hAnsi="Times New Roman" w:cs="Times New Roman"/>
          <w:sz w:val="24"/>
          <w:szCs w:val="24"/>
        </w:rPr>
        <w:t>Khedmat</w:t>
      </w:r>
      <w:proofErr w:type="spellEnd"/>
      <w:r w:rsidR="00D230D7" w:rsidRPr="00705EB6">
        <w:rPr>
          <w:rFonts w:ascii="Times New Roman" w:hAnsi="Times New Roman" w:cs="Times New Roman"/>
          <w:sz w:val="24"/>
          <w:szCs w:val="24"/>
        </w:rPr>
        <w:t xml:space="preserve"> et al., 2021; </w:t>
      </w:r>
      <w:r w:rsidR="00927051" w:rsidRPr="00705EB6">
        <w:rPr>
          <w:rFonts w:ascii="Times New Roman" w:hAnsi="Times New Roman" w:cs="Times New Roman"/>
          <w:sz w:val="24"/>
          <w:szCs w:val="24"/>
        </w:rPr>
        <w:t>Devi et al., 2025)</w:t>
      </w:r>
      <w:r w:rsidR="00DD4365" w:rsidRPr="00705EB6">
        <w:rPr>
          <w:rFonts w:ascii="Times New Roman" w:hAnsi="Times New Roman" w:cs="Times New Roman"/>
          <w:sz w:val="24"/>
          <w:szCs w:val="24"/>
        </w:rPr>
        <w:t xml:space="preserve">. </w:t>
      </w:r>
      <w:r w:rsidR="00B249CE" w:rsidRPr="00705EB6">
        <w:rPr>
          <w:rFonts w:ascii="Times New Roman" w:hAnsi="Times New Roman" w:cs="Times New Roman"/>
          <w:sz w:val="24"/>
          <w:szCs w:val="24"/>
        </w:rPr>
        <w:t xml:space="preserve">In India, numerous plants like </w:t>
      </w:r>
      <w:r w:rsidR="00B249CE" w:rsidRPr="00705EB6">
        <w:rPr>
          <w:rFonts w:ascii="Times New Roman" w:hAnsi="Times New Roman" w:cs="Times New Roman"/>
          <w:i/>
          <w:iCs/>
          <w:sz w:val="24"/>
          <w:szCs w:val="24"/>
        </w:rPr>
        <w:t xml:space="preserve">Andrographis </w:t>
      </w:r>
      <w:proofErr w:type="spellStart"/>
      <w:r w:rsidR="00B249CE" w:rsidRPr="00705EB6">
        <w:rPr>
          <w:rFonts w:ascii="Times New Roman" w:hAnsi="Times New Roman" w:cs="Times New Roman"/>
          <w:i/>
          <w:iCs/>
          <w:sz w:val="24"/>
          <w:szCs w:val="24"/>
        </w:rPr>
        <w:t>paniculata</w:t>
      </w:r>
      <w:proofErr w:type="spellEnd"/>
      <w:r w:rsidR="00B249CE" w:rsidRPr="00705EB6">
        <w:rPr>
          <w:rFonts w:ascii="Times New Roman" w:hAnsi="Times New Roman" w:cs="Times New Roman"/>
          <w:i/>
          <w:iCs/>
          <w:sz w:val="24"/>
          <w:szCs w:val="24"/>
        </w:rPr>
        <w:t xml:space="preserve">, Phyllanthus </w:t>
      </w:r>
      <w:proofErr w:type="spellStart"/>
      <w:r w:rsidR="00B249CE" w:rsidRPr="00705EB6">
        <w:rPr>
          <w:rFonts w:ascii="Times New Roman" w:hAnsi="Times New Roman" w:cs="Times New Roman"/>
          <w:i/>
          <w:iCs/>
          <w:sz w:val="24"/>
          <w:szCs w:val="24"/>
        </w:rPr>
        <w:t>amarus</w:t>
      </w:r>
      <w:proofErr w:type="spellEnd"/>
      <w:r w:rsidR="00B249CE" w:rsidRPr="00705EB6">
        <w:rPr>
          <w:rFonts w:ascii="Times New Roman" w:hAnsi="Times New Roman" w:cs="Times New Roman"/>
          <w:i/>
          <w:iCs/>
          <w:sz w:val="24"/>
          <w:szCs w:val="24"/>
        </w:rPr>
        <w:t xml:space="preserve">, </w:t>
      </w:r>
      <w:r w:rsidR="00B249CE" w:rsidRPr="00705EB6">
        <w:rPr>
          <w:rFonts w:ascii="Times New Roman" w:hAnsi="Times New Roman" w:cs="Times New Roman"/>
          <w:sz w:val="24"/>
          <w:szCs w:val="24"/>
        </w:rPr>
        <w:t>and</w:t>
      </w:r>
      <w:r w:rsidR="00B249CE" w:rsidRPr="00705EB6">
        <w:rPr>
          <w:rFonts w:ascii="Times New Roman" w:hAnsi="Times New Roman" w:cs="Times New Roman"/>
          <w:i/>
          <w:iCs/>
          <w:sz w:val="24"/>
          <w:szCs w:val="24"/>
        </w:rPr>
        <w:t xml:space="preserve"> </w:t>
      </w:r>
      <w:proofErr w:type="spellStart"/>
      <w:r w:rsidR="00B249CE" w:rsidRPr="00705EB6">
        <w:rPr>
          <w:rFonts w:ascii="Times New Roman" w:hAnsi="Times New Roman" w:cs="Times New Roman"/>
          <w:i/>
          <w:iCs/>
          <w:sz w:val="24"/>
          <w:szCs w:val="24"/>
        </w:rPr>
        <w:t>Tinospora</w:t>
      </w:r>
      <w:proofErr w:type="spellEnd"/>
      <w:r w:rsidR="00B249CE" w:rsidRPr="00705EB6">
        <w:rPr>
          <w:rFonts w:ascii="Times New Roman" w:hAnsi="Times New Roman" w:cs="Times New Roman"/>
          <w:i/>
          <w:iCs/>
          <w:sz w:val="24"/>
          <w:szCs w:val="24"/>
        </w:rPr>
        <w:t xml:space="preserve"> </w:t>
      </w:r>
      <w:proofErr w:type="spellStart"/>
      <w:r w:rsidR="00B249CE" w:rsidRPr="00705EB6">
        <w:rPr>
          <w:rFonts w:ascii="Times New Roman" w:hAnsi="Times New Roman" w:cs="Times New Roman"/>
          <w:i/>
          <w:iCs/>
          <w:sz w:val="24"/>
          <w:szCs w:val="24"/>
        </w:rPr>
        <w:t>cordifolia</w:t>
      </w:r>
      <w:proofErr w:type="spellEnd"/>
      <w:r w:rsidR="00B249CE" w:rsidRPr="00705EB6">
        <w:rPr>
          <w:rFonts w:ascii="Times New Roman" w:hAnsi="Times New Roman" w:cs="Times New Roman"/>
          <w:sz w:val="24"/>
          <w:szCs w:val="24"/>
        </w:rPr>
        <w:t xml:space="preserve"> have long been utilized for managing jaundice. Valued for their liver-protective properties, these plants are commonly prepared as decoctions, powders, or juices to help relieve jaundice symptoms and support liver function </w:t>
      </w:r>
      <w:r w:rsidR="00634E53" w:rsidRPr="00705EB6">
        <w:rPr>
          <w:rFonts w:ascii="Times New Roman" w:hAnsi="Times New Roman" w:cs="Times New Roman"/>
          <w:sz w:val="24"/>
          <w:szCs w:val="24"/>
        </w:rPr>
        <w:t>(</w:t>
      </w:r>
      <w:proofErr w:type="spellStart"/>
      <w:r w:rsidR="00FD0C29" w:rsidRPr="00705EB6">
        <w:rPr>
          <w:rFonts w:ascii="Times New Roman" w:hAnsi="Times New Roman" w:cs="Times New Roman"/>
          <w:sz w:val="24"/>
          <w:szCs w:val="24"/>
        </w:rPr>
        <w:t>Janghel</w:t>
      </w:r>
      <w:proofErr w:type="spellEnd"/>
      <w:r w:rsidR="00FD0C29" w:rsidRPr="00705EB6">
        <w:rPr>
          <w:rFonts w:ascii="Times New Roman" w:hAnsi="Times New Roman" w:cs="Times New Roman"/>
          <w:sz w:val="24"/>
          <w:szCs w:val="24"/>
        </w:rPr>
        <w:t xml:space="preserve"> et al., 2019</w:t>
      </w:r>
      <w:r w:rsidR="00634E53" w:rsidRPr="00705EB6">
        <w:rPr>
          <w:rFonts w:ascii="Times New Roman" w:hAnsi="Times New Roman" w:cs="Times New Roman"/>
          <w:sz w:val="24"/>
          <w:szCs w:val="24"/>
        </w:rPr>
        <w:t xml:space="preserve">; </w:t>
      </w:r>
      <w:r w:rsidR="00903579" w:rsidRPr="00705EB6">
        <w:rPr>
          <w:rFonts w:ascii="Times New Roman" w:hAnsi="Times New Roman" w:cs="Times New Roman"/>
          <w:sz w:val="24"/>
          <w:szCs w:val="24"/>
        </w:rPr>
        <w:t>Raghuvanshi et al., 2021</w:t>
      </w:r>
      <w:r w:rsidR="00634E53" w:rsidRPr="00705EB6">
        <w:rPr>
          <w:rFonts w:ascii="Times New Roman" w:hAnsi="Times New Roman" w:cs="Times New Roman"/>
          <w:sz w:val="24"/>
          <w:szCs w:val="24"/>
        </w:rPr>
        <w:t xml:space="preserve">). Similarly, in China, traditional medicine has long incorporated plants like </w:t>
      </w:r>
      <w:r w:rsidR="00634E53" w:rsidRPr="00705EB6">
        <w:rPr>
          <w:rFonts w:ascii="Times New Roman" w:hAnsi="Times New Roman" w:cs="Times New Roman"/>
          <w:i/>
          <w:iCs/>
          <w:sz w:val="24"/>
          <w:szCs w:val="24"/>
        </w:rPr>
        <w:t xml:space="preserve">Artemisia </w:t>
      </w:r>
      <w:proofErr w:type="spellStart"/>
      <w:r w:rsidR="00634E53" w:rsidRPr="00705EB6">
        <w:rPr>
          <w:rFonts w:ascii="Times New Roman" w:hAnsi="Times New Roman" w:cs="Times New Roman"/>
          <w:i/>
          <w:iCs/>
          <w:sz w:val="24"/>
          <w:szCs w:val="24"/>
        </w:rPr>
        <w:t>capillaris</w:t>
      </w:r>
      <w:proofErr w:type="spellEnd"/>
      <w:r w:rsidR="000E4B19" w:rsidRPr="00705EB6">
        <w:rPr>
          <w:rFonts w:ascii="Times New Roman" w:hAnsi="Times New Roman" w:cs="Times New Roman"/>
          <w:i/>
          <w:iCs/>
          <w:sz w:val="24"/>
          <w:szCs w:val="24"/>
        </w:rPr>
        <w:t>,</w:t>
      </w:r>
      <w:r w:rsidR="000E4B19" w:rsidRPr="00705EB6">
        <w:rPr>
          <w:rFonts w:ascii="Times New Roman" w:hAnsi="Times New Roman" w:cs="Times New Roman"/>
          <w:i/>
          <w:iCs/>
          <w:kern w:val="0"/>
          <w:sz w:val="18"/>
          <w:szCs w:val="18"/>
        </w:rPr>
        <w:t xml:space="preserve"> </w:t>
      </w:r>
      <w:r w:rsidR="000E4B19" w:rsidRPr="00705EB6">
        <w:rPr>
          <w:rFonts w:ascii="Times New Roman" w:hAnsi="Times New Roman" w:cs="Times New Roman"/>
          <w:i/>
          <w:iCs/>
          <w:sz w:val="24"/>
          <w:szCs w:val="24"/>
        </w:rPr>
        <w:t xml:space="preserve">Bupleurum </w:t>
      </w:r>
      <w:proofErr w:type="spellStart"/>
      <w:r w:rsidR="000E4B19" w:rsidRPr="00705EB6">
        <w:rPr>
          <w:rFonts w:ascii="Times New Roman" w:hAnsi="Times New Roman" w:cs="Times New Roman"/>
          <w:i/>
          <w:iCs/>
          <w:sz w:val="24"/>
          <w:szCs w:val="24"/>
        </w:rPr>
        <w:t>chenense</w:t>
      </w:r>
      <w:proofErr w:type="spellEnd"/>
      <w:r w:rsidR="00634E53" w:rsidRPr="00705EB6">
        <w:rPr>
          <w:rFonts w:ascii="Times New Roman" w:hAnsi="Times New Roman" w:cs="Times New Roman"/>
          <w:sz w:val="24"/>
          <w:szCs w:val="24"/>
        </w:rPr>
        <w:t xml:space="preserve"> and </w:t>
      </w:r>
      <w:r w:rsidR="00634E53" w:rsidRPr="00705EB6">
        <w:rPr>
          <w:rFonts w:ascii="Times New Roman" w:hAnsi="Times New Roman" w:cs="Times New Roman"/>
          <w:i/>
          <w:iCs/>
          <w:sz w:val="24"/>
          <w:szCs w:val="24"/>
        </w:rPr>
        <w:t xml:space="preserve">Gardenia </w:t>
      </w:r>
      <w:proofErr w:type="spellStart"/>
      <w:r w:rsidR="00634E53" w:rsidRPr="00705EB6">
        <w:rPr>
          <w:rFonts w:ascii="Times New Roman" w:hAnsi="Times New Roman" w:cs="Times New Roman"/>
          <w:i/>
          <w:iCs/>
          <w:sz w:val="24"/>
          <w:szCs w:val="24"/>
        </w:rPr>
        <w:t>jasminoides</w:t>
      </w:r>
      <w:proofErr w:type="spellEnd"/>
      <w:r w:rsidR="00634E53" w:rsidRPr="00705EB6">
        <w:rPr>
          <w:rFonts w:ascii="Times New Roman" w:hAnsi="Times New Roman" w:cs="Times New Roman"/>
          <w:sz w:val="24"/>
          <w:szCs w:val="24"/>
        </w:rPr>
        <w:t xml:space="preserve"> in the treatment of liver disorders, including jaundice. </w:t>
      </w:r>
      <w:r w:rsidR="000E4B19" w:rsidRPr="00705EB6">
        <w:rPr>
          <w:rFonts w:ascii="Times New Roman" w:hAnsi="Times New Roman" w:cs="Times New Roman"/>
          <w:sz w:val="24"/>
          <w:szCs w:val="24"/>
        </w:rPr>
        <w:t>These plants are thought to have detoxifying effects on the liver, stimulate bile production, and reduce inflammation, all of which contribute to the healing process in jaundice</w:t>
      </w:r>
      <w:r w:rsidR="00634E53" w:rsidRPr="00705EB6">
        <w:rPr>
          <w:rFonts w:ascii="Times New Roman" w:hAnsi="Times New Roman" w:cs="Times New Roman"/>
          <w:sz w:val="24"/>
          <w:szCs w:val="24"/>
        </w:rPr>
        <w:t xml:space="preserve"> (</w:t>
      </w:r>
      <w:r w:rsidR="00903579" w:rsidRPr="00705EB6">
        <w:rPr>
          <w:rFonts w:ascii="Times New Roman" w:hAnsi="Times New Roman" w:cs="Times New Roman"/>
          <w:sz w:val="24"/>
          <w:szCs w:val="24"/>
        </w:rPr>
        <w:t>Zhao et al., 2014</w:t>
      </w:r>
      <w:r w:rsidR="00634E53" w:rsidRPr="00705EB6">
        <w:rPr>
          <w:rFonts w:ascii="Times New Roman" w:hAnsi="Times New Roman" w:cs="Times New Roman"/>
          <w:sz w:val="24"/>
          <w:szCs w:val="24"/>
        </w:rPr>
        <w:t xml:space="preserve">). In Africa, a diverse range of medicinal plants is used to treat jaundice and other liver-related ailments. </w:t>
      </w:r>
      <w:r w:rsidR="004C7EA7" w:rsidRPr="00705EB6">
        <w:rPr>
          <w:rFonts w:ascii="Times New Roman" w:hAnsi="Times New Roman" w:cs="Times New Roman"/>
          <w:sz w:val="24"/>
          <w:szCs w:val="24"/>
        </w:rPr>
        <w:t xml:space="preserve">Plants such as </w:t>
      </w:r>
      <w:r w:rsidR="004C7EA7" w:rsidRPr="00705EB6">
        <w:rPr>
          <w:rFonts w:ascii="Times New Roman" w:hAnsi="Times New Roman" w:cs="Times New Roman"/>
          <w:i/>
          <w:iCs/>
          <w:sz w:val="24"/>
          <w:szCs w:val="24"/>
        </w:rPr>
        <w:t xml:space="preserve">Justicia </w:t>
      </w:r>
      <w:proofErr w:type="spellStart"/>
      <w:r w:rsidR="004C7EA7" w:rsidRPr="00705EB6">
        <w:rPr>
          <w:rFonts w:ascii="Times New Roman" w:hAnsi="Times New Roman" w:cs="Times New Roman"/>
          <w:i/>
          <w:iCs/>
          <w:sz w:val="24"/>
          <w:szCs w:val="24"/>
        </w:rPr>
        <w:t>schimperiana</w:t>
      </w:r>
      <w:proofErr w:type="spellEnd"/>
      <w:r w:rsidR="004C7EA7" w:rsidRPr="00705EB6">
        <w:rPr>
          <w:rFonts w:ascii="Times New Roman" w:hAnsi="Times New Roman" w:cs="Times New Roman"/>
          <w:i/>
          <w:iCs/>
          <w:sz w:val="24"/>
          <w:szCs w:val="24"/>
        </w:rPr>
        <w:t xml:space="preserve">, Croton </w:t>
      </w:r>
      <w:proofErr w:type="spellStart"/>
      <w:r w:rsidR="004C7EA7" w:rsidRPr="00705EB6">
        <w:rPr>
          <w:rFonts w:ascii="Times New Roman" w:hAnsi="Times New Roman" w:cs="Times New Roman"/>
          <w:i/>
          <w:iCs/>
          <w:sz w:val="24"/>
          <w:szCs w:val="24"/>
        </w:rPr>
        <w:t>macrostachyus</w:t>
      </w:r>
      <w:proofErr w:type="spellEnd"/>
      <w:r w:rsidR="004C7EA7" w:rsidRPr="00705EB6">
        <w:rPr>
          <w:rFonts w:ascii="Times New Roman" w:hAnsi="Times New Roman" w:cs="Times New Roman"/>
          <w:i/>
          <w:iCs/>
          <w:sz w:val="24"/>
          <w:szCs w:val="24"/>
        </w:rPr>
        <w:t xml:space="preserve">, </w:t>
      </w:r>
      <w:r w:rsidR="004C7EA7" w:rsidRPr="00705EB6">
        <w:rPr>
          <w:rFonts w:ascii="Times New Roman" w:hAnsi="Times New Roman" w:cs="Times New Roman"/>
          <w:sz w:val="24"/>
          <w:szCs w:val="24"/>
        </w:rPr>
        <w:t>and</w:t>
      </w:r>
      <w:r w:rsidR="004C7EA7" w:rsidRPr="00705EB6">
        <w:rPr>
          <w:rFonts w:ascii="Times New Roman" w:hAnsi="Times New Roman" w:cs="Times New Roman"/>
          <w:i/>
          <w:iCs/>
          <w:sz w:val="24"/>
          <w:szCs w:val="24"/>
        </w:rPr>
        <w:t xml:space="preserve"> </w:t>
      </w:r>
      <w:proofErr w:type="spellStart"/>
      <w:r w:rsidR="004C7EA7" w:rsidRPr="00705EB6">
        <w:rPr>
          <w:rFonts w:ascii="Times New Roman" w:hAnsi="Times New Roman" w:cs="Times New Roman"/>
          <w:i/>
          <w:iCs/>
          <w:sz w:val="24"/>
          <w:szCs w:val="24"/>
        </w:rPr>
        <w:t>Phytolacca</w:t>
      </w:r>
      <w:proofErr w:type="spellEnd"/>
      <w:r w:rsidR="004C7EA7" w:rsidRPr="00705EB6">
        <w:rPr>
          <w:rFonts w:ascii="Times New Roman" w:hAnsi="Times New Roman" w:cs="Times New Roman"/>
          <w:i/>
          <w:iCs/>
          <w:sz w:val="24"/>
          <w:szCs w:val="24"/>
        </w:rPr>
        <w:t xml:space="preserve"> </w:t>
      </w:r>
      <w:proofErr w:type="spellStart"/>
      <w:r w:rsidR="004C7EA7" w:rsidRPr="00705EB6">
        <w:rPr>
          <w:rFonts w:ascii="Times New Roman" w:hAnsi="Times New Roman" w:cs="Times New Roman"/>
          <w:i/>
          <w:iCs/>
          <w:sz w:val="24"/>
          <w:szCs w:val="24"/>
        </w:rPr>
        <w:t>dodecandra</w:t>
      </w:r>
      <w:proofErr w:type="spellEnd"/>
      <w:r w:rsidR="004C7EA7" w:rsidRPr="00705EB6">
        <w:rPr>
          <w:rFonts w:ascii="Times New Roman" w:hAnsi="Times New Roman" w:cs="Times New Roman"/>
          <w:sz w:val="24"/>
          <w:szCs w:val="24"/>
        </w:rPr>
        <w:t xml:space="preserve"> are notable examples traditionally used to support liver function and relieve symptoms of jaundice </w:t>
      </w:r>
      <w:r w:rsidR="00634E53" w:rsidRPr="00705EB6">
        <w:rPr>
          <w:rFonts w:ascii="Times New Roman" w:hAnsi="Times New Roman" w:cs="Times New Roman"/>
          <w:sz w:val="24"/>
          <w:szCs w:val="24"/>
        </w:rPr>
        <w:t>(</w:t>
      </w:r>
      <w:proofErr w:type="spellStart"/>
      <w:r w:rsidR="00903579" w:rsidRPr="00705EB6">
        <w:rPr>
          <w:rFonts w:ascii="Times New Roman" w:hAnsi="Times New Roman" w:cs="Times New Roman"/>
          <w:sz w:val="24"/>
          <w:szCs w:val="24"/>
        </w:rPr>
        <w:t>Muluye</w:t>
      </w:r>
      <w:proofErr w:type="spellEnd"/>
      <w:r w:rsidR="00903579" w:rsidRPr="00705EB6">
        <w:rPr>
          <w:rFonts w:ascii="Times New Roman" w:hAnsi="Times New Roman" w:cs="Times New Roman"/>
          <w:sz w:val="24"/>
          <w:szCs w:val="24"/>
        </w:rPr>
        <w:t xml:space="preserve"> and </w:t>
      </w:r>
      <w:proofErr w:type="spellStart"/>
      <w:r w:rsidR="00903579" w:rsidRPr="00705EB6">
        <w:rPr>
          <w:rFonts w:ascii="Times New Roman" w:hAnsi="Times New Roman" w:cs="Times New Roman"/>
          <w:sz w:val="24"/>
          <w:szCs w:val="24"/>
        </w:rPr>
        <w:t>Ayicheh</w:t>
      </w:r>
      <w:proofErr w:type="spellEnd"/>
      <w:r w:rsidR="00903579" w:rsidRPr="00705EB6">
        <w:rPr>
          <w:rFonts w:ascii="Times New Roman" w:hAnsi="Times New Roman" w:cs="Times New Roman"/>
          <w:sz w:val="24"/>
          <w:szCs w:val="24"/>
        </w:rPr>
        <w:t xml:space="preserve"> 2020</w:t>
      </w:r>
      <w:r w:rsidR="00634E53" w:rsidRPr="00705EB6">
        <w:rPr>
          <w:rFonts w:ascii="Times New Roman" w:hAnsi="Times New Roman" w:cs="Times New Roman"/>
          <w:sz w:val="24"/>
          <w:szCs w:val="24"/>
        </w:rPr>
        <w:t>).</w:t>
      </w:r>
      <w:r w:rsidR="00FD0C29" w:rsidRPr="00705EB6">
        <w:rPr>
          <w:rFonts w:ascii="Times New Roman" w:hAnsi="Times New Roman" w:cs="Times New Roman"/>
          <w:sz w:val="24"/>
          <w:szCs w:val="24"/>
        </w:rPr>
        <w:t xml:space="preserve"> </w:t>
      </w:r>
      <w:r w:rsidR="004B18BE" w:rsidRPr="00705EB6">
        <w:rPr>
          <w:rFonts w:ascii="Times New Roman" w:hAnsi="Times New Roman" w:cs="Times New Roman"/>
          <w:i/>
          <w:iCs/>
          <w:sz w:val="24"/>
          <w:szCs w:val="24"/>
        </w:rPr>
        <w:t>Silybum marianum</w:t>
      </w:r>
      <w:r w:rsidR="004B18BE" w:rsidRPr="00705EB6">
        <w:rPr>
          <w:rFonts w:ascii="Times New Roman" w:hAnsi="Times New Roman" w:cs="Times New Roman"/>
          <w:sz w:val="24"/>
          <w:szCs w:val="24"/>
        </w:rPr>
        <w:t xml:space="preserve"> (Milk thistle), originally native to Southern Europe and parts of Asia, is now widely distributed across the globe. It has been used for centuries in traditional medicine to treat gastrointestinal disorders and bile duct-related conditions. The plant contains betaine, a protein known for its hepatoprotective properties, and studies have shown that milk thistle extracts can safeguard liver cells (hepatocytes) from damage caused by toxins such as carbon tetrachloride, ethanol, and acetaminophen</w:t>
      </w:r>
      <w:r w:rsidR="0081407F" w:rsidRPr="00705EB6">
        <w:rPr>
          <w:rFonts w:ascii="Times New Roman" w:hAnsi="Times New Roman" w:cs="Times New Roman"/>
          <w:sz w:val="24"/>
          <w:szCs w:val="24"/>
        </w:rPr>
        <w:t xml:space="preserve"> (Abbaszadeh et al., 2018)</w:t>
      </w:r>
      <w:r w:rsidR="004B18BE" w:rsidRPr="00705EB6">
        <w:rPr>
          <w:rFonts w:ascii="Times New Roman" w:hAnsi="Times New Roman" w:cs="Times New Roman"/>
          <w:sz w:val="24"/>
          <w:szCs w:val="24"/>
        </w:rPr>
        <w:t xml:space="preserve">. </w:t>
      </w:r>
      <w:r w:rsidR="007319AD" w:rsidRPr="00705EB6">
        <w:rPr>
          <w:rFonts w:ascii="Times New Roman" w:hAnsi="Times New Roman" w:cs="Times New Roman"/>
          <w:sz w:val="24"/>
          <w:szCs w:val="24"/>
        </w:rPr>
        <w:t xml:space="preserve">In recent years, interest in medicinal plants as a treatment for various diseases, including jaundice, has increased significantly, largely due to the growing demand for new and effective therapeutic options for this condition </w:t>
      </w:r>
      <w:r w:rsidR="00927051" w:rsidRPr="00705EB6">
        <w:rPr>
          <w:rFonts w:ascii="Times New Roman" w:hAnsi="Times New Roman" w:cs="Times New Roman"/>
          <w:sz w:val="24"/>
          <w:szCs w:val="24"/>
        </w:rPr>
        <w:t>(Hossain et al., 2025)</w:t>
      </w:r>
      <w:r w:rsidR="00DD4365" w:rsidRPr="00705EB6">
        <w:rPr>
          <w:rFonts w:ascii="Times New Roman" w:hAnsi="Times New Roman" w:cs="Times New Roman"/>
          <w:sz w:val="24"/>
          <w:szCs w:val="24"/>
        </w:rPr>
        <w:t xml:space="preserve">. This </w:t>
      </w:r>
      <w:r w:rsidR="00634E53" w:rsidRPr="00705EB6">
        <w:rPr>
          <w:rFonts w:ascii="Times New Roman" w:hAnsi="Times New Roman" w:cs="Times New Roman"/>
          <w:sz w:val="24"/>
          <w:szCs w:val="24"/>
        </w:rPr>
        <w:t>documentation</w:t>
      </w:r>
      <w:r w:rsidR="00DD4365" w:rsidRPr="00705EB6">
        <w:rPr>
          <w:rFonts w:ascii="Times New Roman" w:hAnsi="Times New Roman" w:cs="Times New Roman"/>
          <w:sz w:val="24"/>
          <w:szCs w:val="24"/>
        </w:rPr>
        <w:t xml:space="preserve"> aims to provide a comprehensive </w:t>
      </w:r>
      <w:r w:rsidR="00634E53" w:rsidRPr="00705EB6">
        <w:rPr>
          <w:rFonts w:ascii="Times New Roman" w:hAnsi="Times New Roman" w:cs="Times New Roman"/>
          <w:sz w:val="24"/>
          <w:szCs w:val="24"/>
        </w:rPr>
        <w:t xml:space="preserve">study </w:t>
      </w:r>
      <w:r w:rsidR="00DD4365" w:rsidRPr="00705EB6">
        <w:rPr>
          <w:rFonts w:ascii="Times New Roman" w:hAnsi="Times New Roman" w:cs="Times New Roman"/>
          <w:sz w:val="24"/>
          <w:szCs w:val="24"/>
        </w:rPr>
        <w:t>of the medicinal plants used for the treatment of jaundice</w:t>
      </w:r>
      <w:r w:rsidR="00634E53" w:rsidRPr="00705EB6">
        <w:rPr>
          <w:rFonts w:ascii="Times New Roman" w:hAnsi="Times New Roman" w:cs="Times New Roman"/>
          <w:sz w:val="24"/>
          <w:szCs w:val="24"/>
        </w:rPr>
        <w:t xml:space="preserve"> by different tribal communities such as Santhal, Ho, Munda, </w:t>
      </w:r>
      <w:proofErr w:type="spellStart"/>
      <w:r w:rsidR="00634E53" w:rsidRPr="00705EB6">
        <w:rPr>
          <w:rFonts w:ascii="Times New Roman" w:hAnsi="Times New Roman" w:cs="Times New Roman"/>
          <w:sz w:val="24"/>
          <w:szCs w:val="24"/>
        </w:rPr>
        <w:t>Bathudi</w:t>
      </w:r>
      <w:proofErr w:type="spellEnd"/>
      <w:r w:rsidR="00634E53" w:rsidRPr="00705EB6">
        <w:rPr>
          <w:rFonts w:ascii="Times New Roman" w:hAnsi="Times New Roman" w:cs="Times New Roman"/>
          <w:sz w:val="24"/>
          <w:szCs w:val="24"/>
        </w:rPr>
        <w:t xml:space="preserve">, </w:t>
      </w:r>
      <w:proofErr w:type="spellStart"/>
      <w:r w:rsidR="00634E53" w:rsidRPr="00705EB6">
        <w:rPr>
          <w:rFonts w:ascii="Times New Roman" w:hAnsi="Times New Roman" w:cs="Times New Roman"/>
          <w:sz w:val="24"/>
          <w:szCs w:val="24"/>
        </w:rPr>
        <w:t>Kandha</w:t>
      </w:r>
      <w:proofErr w:type="spellEnd"/>
      <w:r w:rsidR="00634E53" w:rsidRPr="00705EB6">
        <w:rPr>
          <w:rFonts w:ascii="Times New Roman" w:hAnsi="Times New Roman" w:cs="Times New Roman"/>
          <w:sz w:val="24"/>
          <w:szCs w:val="24"/>
        </w:rPr>
        <w:t xml:space="preserve">, </w:t>
      </w:r>
      <w:proofErr w:type="spellStart"/>
      <w:r w:rsidR="00634E53" w:rsidRPr="00705EB6">
        <w:rPr>
          <w:rFonts w:ascii="Times New Roman" w:hAnsi="Times New Roman" w:cs="Times New Roman"/>
          <w:sz w:val="24"/>
          <w:szCs w:val="24"/>
        </w:rPr>
        <w:t>Khadia</w:t>
      </w:r>
      <w:proofErr w:type="spellEnd"/>
      <w:r w:rsidR="00634E53" w:rsidRPr="00705EB6">
        <w:rPr>
          <w:rFonts w:ascii="Times New Roman" w:hAnsi="Times New Roman" w:cs="Times New Roman"/>
          <w:sz w:val="24"/>
          <w:szCs w:val="24"/>
        </w:rPr>
        <w:t xml:space="preserve">, </w:t>
      </w:r>
      <w:proofErr w:type="spellStart"/>
      <w:r w:rsidR="00634E53" w:rsidRPr="00705EB6">
        <w:rPr>
          <w:rFonts w:ascii="Times New Roman" w:hAnsi="Times New Roman" w:cs="Times New Roman"/>
          <w:sz w:val="24"/>
          <w:szCs w:val="24"/>
        </w:rPr>
        <w:t>Bhumija</w:t>
      </w:r>
      <w:proofErr w:type="spellEnd"/>
      <w:r w:rsidR="00634E53" w:rsidRPr="00705EB6">
        <w:rPr>
          <w:rFonts w:ascii="Times New Roman" w:hAnsi="Times New Roman" w:cs="Times New Roman"/>
          <w:sz w:val="24"/>
          <w:szCs w:val="24"/>
        </w:rPr>
        <w:t>, and Kisan</w:t>
      </w:r>
      <w:r w:rsidR="00903579" w:rsidRPr="00705EB6">
        <w:rPr>
          <w:rFonts w:ascii="Times New Roman" w:hAnsi="Times New Roman" w:cs="Times New Roman"/>
          <w:sz w:val="24"/>
          <w:szCs w:val="24"/>
        </w:rPr>
        <w:t xml:space="preserve"> </w:t>
      </w:r>
      <w:r w:rsidR="00DD4365" w:rsidRPr="00705EB6">
        <w:rPr>
          <w:rFonts w:ascii="Times New Roman" w:hAnsi="Times New Roman" w:cs="Times New Roman"/>
          <w:sz w:val="24"/>
          <w:szCs w:val="24"/>
        </w:rPr>
        <w:t xml:space="preserve">with a focus on their traditional uses, </w:t>
      </w:r>
      <w:r w:rsidR="00634E53" w:rsidRPr="00705EB6">
        <w:rPr>
          <w:rFonts w:ascii="Times New Roman" w:hAnsi="Times New Roman" w:cs="Times New Roman"/>
          <w:sz w:val="24"/>
          <w:szCs w:val="24"/>
        </w:rPr>
        <w:t>plant parts used and mode of uses</w:t>
      </w:r>
      <w:r w:rsidR="00903579" w:rsidRPr="00705EB6">
        <w:rPr>
          <w:rFonts w:ascii="Times New Roman" w:hAnsi="Times New Roman" w:cs="Times New Roman"/>
          <w:sz w:val="24"/>
          <w:szCs w:val="24"/>
        </w:rPr>
        <w:t xml:space="preserve"> through field survey conducted in different tribal regions of Odisha. </w:t>
      </w:r>
    </w:p>
    <w:p w14:paraId="46624AFC" w14:textId="0C63AA91" w:rsidR="00AF2508" w:rsidRPr="00705EB6" w:rsidRDefault="00AF2508" w:rsidP="00AF2508">
      <w:pPr>
        <w:jc w:val="both"/>
        <w:rPr>
          <w:rFonts w:ascii="Times New Roman" w:hAnsi="Times New Roman" w:cs="Times New Roman"/>
          <w:b/>
          <w:bCs/>
          <w:sz w:val="24"/>
          <w:szCs w:val="24"/>
        </w:rPr>
      </w:pPr>
      <w:r w:rsidRPr="00705EB6">
        <w:rPr>
          <w:rFonts w:ascii="Times New Roman" w:hAnsi="Times New Roman" w:cs="Times New Roman"/>
          <w:b/>
          <w:bCs/>
          <w:sz w:val="24"/>
          <w:szCs w:val="24"/>
        </w:rPr>
        <w:t>METHODOLOGY</w:t>
      </w:r>
    </w:p>
    <w:p w14:paraId="44510605" w14:textId="70D5BBFB" w:rsidR="00AD3F83" w:rsidRDefault="001F2A16" w:rsidP="00AD3F83">
      <w:pPr>
        <w:spacing w:after="0" w:line="276" w:lineRule="auto"/>
        <w:jc w:val="both"/>
        <w:rPr>
          <w:rFonts w:ascii="Times New Roman" w:hAnsi="Times New Roman" w:cs="Times New Roman"/>
          <w:sz w:val="24"/>
          <w:szCs w:val="24"/>
        </w:rPr>
      </w:pPr>
      <w:r w:rsidRPr="00705EB6">
        <w:rPr>
          <w:rFonts w:ascii="Times New Roman" w:hAnsi="Times New Roman" w:cs="Times New Roman"/>
          <w:sz w:val="24"/>
          <w:szCs w:val="24"/>
        </w:rPr>
        <w:t>The survey was designed to gather primary data from local people of Odisha</w:t>
      </w:r>
      <w:r w:rsidR="008407CC">
        <w:rPr>
          <w:rFonts w:ascii="Times New Roman" w:hAnsi="Times New Roman" w:cs="Times New Roman"/>
          <w:sz w:val="24"/>
          <w:szCs w:val="24"/>
        </w:rPr>
        <w:t xml:space="preserve">, West Bengal, Jharkhand, Haryana, </w:t>
      </w:r>
      <w:r w:rsidR="00DF27CE">
        <w:rPr>
          <w:rFonts w:ascii="Times New Roman" w:hAnsi="Times New Roman" w:cs="Times New Roman"/>
          <w:sz w:val="24"/>
          <w:szCs w:val="24"/>
        </w:rPr>
        <w:t>Chhattisgarh,</w:t>
      </w:r>
      <w:r w:rsidR="008407CC">
        <w:rPr>
          <w:rFonts w:ascii="Times New Roman" w:hAnsi="Times New Roman" w:cs="Times New Roman"/>
          <w:sz w:val="24"/>
          <w:szCs w:val="24"/>
        </w:rPr>
        <w:t xml:space="preserve"> and Karnataka </w:t>
      </w:r>
      <w:r w:rsidRPr="00705EB6">
        <w:rPr>
          <w:rFonts w:ascii="Times New Roman" w:hAnsi="Times New Roman" w:cs="Times New Roman"/>
          <w:sz w:val="24"/>
          <w:szCs w:val="24"/>
        </w:rPr>
        <w:t>state</w:t>
      </w:r>
      <w:r w:rsidR="008407CC">
        <w:rPr>
          <w:rFonts w:ascii="Times New Roman" w:hAnsi="Times New Roman" w:cs="Times New Roman"/>
          <w:sz w:val="24"/>
          <w:szCs w:val="24"/>
        </w:rPr>
        <w:t>s</w:t>
      </w:r>
      <w:r w:rsidRPr="00705EB6">
        <w:rPr>
          <w:rFonts w:ascii="Times New Roman" w:hAnsi="Times New Roman" w:cs="Times New Roman"/>
          <w:sz w:val="24"/>
          <w:szCs w:val="24"/>
        </w:rPr>
        <w:t xml:space="preserve"> during 2023-2024, regarding their knowledge and practices related to the use of medicinal plants to cure jaundice. </w:t>
      </w:r>
      <w:r w:rsidR="00DF27CE">
        <w:rPr>
          <w:rFonts w:ascii="Times New Roman" w:hAnsi="Times New Roman" w:cs="Times New Roman"/>
          <w:sz w:val="24"/>
          <w:szCs w:val="24"/>
        </w:rPr>
        <w:t xml:space="preserve">During different floristic works, the present study was carried out in selected states by different authors. </w:t>
      </w:r>
      <w:r w:rsidRPr="00705EB6">
        <w:rPr>
          <w:rFonts w:ascii="Times New Roman" w:hAnsi="Times New Roman" w:cs="Times New Roman"/>
          <w:sz w:val="24"/>
          <w:szCs w:val="24"/>
        </w:rPr>
        <w:t xml:space="preserve">A semi-structured questionnaire was developed to capture quantitative data. The questionnaire covers the types of plants used, methods of preparation and administration, perceived efficacy and safety, and cultural beliefs surrounding the use of these plants (Nayak and Kumar, 2023). Field surveys were conducted in selected </w:t>
      </w:r>
      <w:r w:rsidR="00261CAC">
        <w:rPr>
          <w:rFonts w:ascii="Times New Roman" w:hAnsi="Times New Roman" w:cs="Times New Roman"/>
          <w:sz w:val="24"/>
          <w:szCs w:val="24"/>
        </w:rPr>
        <w:t xml:space="preserve">areas of mentioned </w:t>
      </w:r>
      <w:r w:rsidR="00A12605">
        <w:rPr>
          <w:rFonts w:ascii="Times New Roman" w:hAnsi="Times New Roman" w:cs="Times New Roman"/>
          <w:sz w:val="24"/>
          <w:szCs w:val="24"/>
        </w:rPr>
        <w:t xml:space="preserve">above </w:t>
      </w:r>
      <w:r w:rsidR="00261CAC">
        <w:rPr>
          <w:rFonts w:ascii="Times New Roman" w:hAnsi="Times New Roman" w:cs="Times New Roman"/>
          <w:sz w:val="24"/>
          <w:szCs w:val="24"/>
        </w:rPr>
        <w:t>states</w:t>
      </w:r>
      <w:r w:rsidRPr="00705EB6">
        <w:rPr>
          <w:rFonts w:ascii="Times New Roman" w:hAnsi="Times New Roman" w:cs="Times New Roman"/>
          <w:sz w:val="24"/>
          <w:szCs w:val="24"/>
        </w:rPr>
        <w:t xml:space="preserve"> utilizing the questionnaire to gather data and the literature review on existing research regarding the use of medicinal plants for the treatment of jaundice (</w:t>
      </w:r>
      <w:r w:rsidR="00F00B38" w:rsidRPr="00705EB6">
        <w:rPr>
          <w:rFonts w:ascii="Times New Roman" w:hAnsi="Times New Roman" w:cs="Times New Roman"/>
          <w:sz w:val="24"/>
          <w:szCs w:val="24"/>
        </w:rPr>
        <w:t>Jena et al., 2025</w:t>
      </w:r>
      <w:r w:rsidR="00B60B7C" w:rsidRPr="00705EB6">
        <w:rPr>
          <w:rFonts w:ascii="Times New Roman" w:hAnsi="Times New Roman" w:cs="Times New Roman"/>
          <w:sz w:val="24"/>
          <w:szCs w:val="24"/>
        </w:rPr>
        <w:t xml:space="preserve">; </w:t>
      </w:r>
      <w:r w:rsidR="00B60B7C" w:rsidRPr="00705EB6">
        <w:rPr>
          <w:rFonts w:ascii="Times New Roman" w:hAnsi="Times New Roman" w:cs="Times New Roman"/>
          <w:sz w:val="24"/>
          <w:szCs w:val="24"/>
          <w:lang w:val="en-US"/>
        </w:rPr>
        <w:t>Cotton 1996</w:t>
      </w:r>
      <w:r w:rsidR="00F00B38" w:rsidRPr="00705EB6">
        <w:rPr>
          <w:rFonts w:ascii="Times New Roman" w:hAnsi="Times New Roman" w:cs="Times New Roman"/>
          <w:sz w:val="24"/>
          <w:szCs w:val="24"/>
        </w:rPr>
        <w:t>)</w:t>
      </w:r>
      <w:r w:rsidR="00ED1848" w:rsidRPr="00705EB6">
        <w:rPr>
          <w:rFonts w:ascii="Times New Roman" w:hAnsi="Times New Roman" w:cs="Times New Roman"/>
          <w:sz w:val="24"/>
          <w:szCs w:val="24"/>
        </w:rPr>
        <w:t>.</w:t>
      </w:r>
      <w:r w:rsidR="00DF27CE">
        <w:rPr>
          <w:rFonts w:ascii="Times New Roman" w:hAnsi="Times New Roman" w:cs="Times New Roman"/>
          <w:sz w:val="24"/>
          <w:szCs w:val="24"/>
        </w:rPr>
        <w:t xml:space="preserve"> </w:t>
      </w:r>
    </w:p>
    <w:p w14:paraId="57C83A81" w14:textId="2BC87584" w:rsidR="00664A6B" w:rsidRPr="00AD3F83" w:rsidRDefault="00664A6B" w:rsidP="00AD3F83">
      <w:pPr>
        <w:spacing w:after="0" w:line="276" w:lineRule="auto"/>
        <w:jc w:val="both"/>
        <w:rPr>
          <w:rFonts w:ascii="Times New Roman" w:hAnsi="Times New Roman" w:cs="Times New Roman"/>
          <w:sz w:val="24"/>
          <w:szCs w:val="24"/>
        </w:rPr>
      </w:pPr>
      <w:r w:rsidRPr="00705EB6">
        <w:rPr>
          <w:rFonts w:ascii="Times New Roman" w:hAnsi="Times New Roman" w:cs="Times New Roman"/>
          <w:b/>
          <w:bCs/>
          <w:sz w:val="24"/>
          <w:szCs w:val="24"/>
        </w:rPr>
        <w:t>RESULTS AND DISCUSSION</w:t>
      </w:r>
    </w:p>
    <w:p w14:paraId="026BCE67" w14:textId="160438D9" w:rsidR="00C23081" w:rsidRPr="00C94650" w:rsidRDefault="00386252" w:rsidP="001F2A16">
      <w:pPr>
        <w:spacing w:after="0" w:line="276" w:lineRule="auto"/>
        <w:jc w:val="both"/>
        <w:rPr>
          <w:rFonts w:ascii="Times New Roman" w:hAnsi="Times New Roman" w:cs="Times New Roman"/>
          <w:sz w:val="24"/>
          <w:szCs w:val="24"/>
        </w:rPr>
      </w:pPr>
      <w:r w:rsidRPr="00705EB6">
        <w:rPr>
          <w:rFonts w:ascii="Times New Roman" w:hAnsi="Times New Roman" w:cs="Times New Roman"/>
          <w:sz w:val="24"/>
          <w:szCs w:val="24"/>
        </w:rPr>
        <w:t xml:space="preserve">For centuries, medicinal plants have been used to treat jaundice, a condition marked by yellowing of the skin and eyes resulting from liver or gallbladder dysfunction </w:t>
      </w:r>
      <w:r w:rsidR="00F00B38" w:rsidRPr="00705EB6">
        <w:rPr>
          <w:rFonts w:ascii="Times New Roman" w:hAnsi="Times New Roman" w:cs="Times New Roman"/>
          <w:sz w:val="24"/>
          <w:szCs w:val="24"/>
        </w:rPr>
        <w:t>(Pradhan et al., 2025; Sharma et al., 2025)</w:t>
      </w:r>
      <w:r w:rsidR="0020267A" w:rsidRPr="00705EB6">
        <w:rPr>
          <w:rFonts w:ascii="Times New Roman" w:hAnsi="Times New Roman" w:cs="Times New Roman"/>
          <w:sz w:val="24"/>
          <w:szCs w:val="24"/>
        </w:rPr>
        <w:t>.</w:t>
      </w:r>
      <w:r w:rsidR="00836A02" w:rsidRPr="00705EB6">
        <w:rPr>
          <w:rFonts w:ascii="Times New Roman" w:hAnsi="Times New Roman" w:cs="Times New Roman"/>
          <w:sz w:val="24"/>
          <w:szCs w:val="24"/>
        </w:rPr>
        <w:t xml:space="preserve"> </w:t>
      </w:r>
      <w:r w:rsidR="00A73561" w:rsidRPr="00705EB6">
        <w:rPr>
          <w:rFonts w:ascii="Times New Roman" w:hAnsi="Times New Roman" w:cs="Times New Roman"/>
          <w:sz w:val="24"/>
          <w:szCs w:val="24"/>
        </w:rPr>
        <w:t xml:space="preserve">A field survey conducted among various tribal communities in Odisha, including the Santhal, Ho, Munda, </w:t>
      </w:r>
      <w:proofErr w:type="spellStart"/>
      <w:r w:rsidR="00A73561" w:rsidRPr="00705EB6">
        <w:rPr>
          <w:rFonts w:ascii="Times New Roman" w:hAnsi="Times New Roman" w:cs="Times New Roman"/>
          <w:sz w:val="24"/>
          <w:szCs w:val="24"/>
        </w:rPr>
        <w:t>Bathudi</w:t>
      </w:r>
      <w:proofErr w:type="spellEnd"/>
      <w:r w:rsidR="00A73561" w:rsidRPr="00705EB6">
        <w:rPr>
          <w:rFonts w:ascii="Times New Roman" w:hAnsi="Times New Roman" w:cs="Times New Roman"/>
          <w:sz w:val="24"/>
          <w:szCs w:val="24"/>
        </w:rPr>
        <w:t xml:space="preserve">, </w:t>
      </w:r>
      <w:proofErr w:type="spellStart"/>
      <w:r w:rsidR="00A73561" w:rsidRPr="00705EB6">
        <w:rPr>
          <w:rFonts w:ascii="Times New Roman" w:hAnsi="Times New Roman" w:cs="Times New Roman"/>
          <w:sz w:val="24"/>
          <w:szCs w:val="24"/>
        </w:rPr>
        <w:t>Kandha</w:t>
      </w:r>
      <w:proofErr w:type="spellEnd"/>
      <w:r w:rsidR="00A73561" w:rsidRPr="00705EB6">
        <w:rPr>
          <w:rFonts w:ascii="Times New Roman" w:hAnsi="Times New Roman" w:cs="Times New Roman"/>
          <w:sz w:val="24"/>
          <w:szCs w:val="24"/>
        </w:rPr>
        <w:t xml:space="preserve">, </w:t>
      </w:r>
      <w:proofErr w:type="spellStart"/>
      <w:r w:rsidR="00A73561" w:rsidRPr="00705EB6">
        <w:rPr>
          <w:rFonts w:ascii="Times New Roman" w:hAnsi="Times New Roman" w:cs="Times New Roman"/>
          <w:sz w:val="24"/>
          <w:szCs w:val="24"/>
        </w:rPr>
        <w:t>Khadia</w:t>
      </w:r>
      <w:proofErr w:type="spellEnd"/>
      <w:r w:rsidR="00A73561" w:rsidRPr="00705EB6">
        <w:rPr>
          <w:rFonts w:ascii="Times New Roman" w:hAnsi="Times New Roman" w:cs="Times New Roman"/>
          <w:sz w:val="24"/>
          <w:szCs w:val="24"/>
        </w:rPr>
        <w:t xml:space="preserve">, </w:t>
      </w:r>
      <w:proofErr w:type="spellStart"/>
      <w:r w:rsidR="00A73561" w:rsidRPr="00705EB6">
        <w:rPr>
          <w:rFonts w:ascii="Times New Roman" w:hAnsi="Times New Roman" w:cs="Times New Roman"/>
          <w:sz w:val="24"/>
          <w:szCs w:val="24"/>
        </w:rPr>
        <w:t>Bhumija</w:t>
      </w:r>
      <w:proofErr w:type="spellEnd"/>
      <w:r w:rsidR="00A73561" w:rsidRPr="00705EB6">
        <w:rPr>
          <w:rFonts w:ascii="Times New Roman" w:hAnsi="Times New Roman" w:cs="Times New Roman"/>
          <w:sz w:val="24"/>
          <w:szCs w:val="24"/>
        </w:rPr>
        <w:t xml:space="preserve">, and Kisan communities revealed the use of various ethnomedicinal plants for jaundice treatment. The study identified 36 medicinal plants from 30 families including </w:t>
      </w:r>
      <w:proofErr w:type="spellStart"/>
      <w:r w:rsidR="00A73561" w:rsidRPr="00705EB6">
        <w:rPr>
          <w:rFonts w:ascii="Times New Roman" w:hAnsi="Times New Roman" w:cs="Times New Roman"/>
          <w:sz w:val="24"/>
          <w:szCs w:val="24"/>
        </w:rPr>
        <w:t>Acanthaceae</w:t>
      </w:r>
      <w:proofErr w:type="spellEnd"/>
      <w:r w:rsidR="00A73561" w:rsidRPr="00705EB6">
        <w:rPr>
          <w:rFonts w:ascii="Times New Roman" w:hAnsi="Times New Roman" w:cs="Times New Roman"/>
          <w:sz w:val="24"/>
          <w:szCs w:val="24"/>
        </w:rPr>
        <w:t xml:space="preserve">, Asteraceae, </w:t>
      </w:r>
      <w:proofErr w:type="spellStart"/>
      <w:r w:rsidR="00A73561" w:rsidRPr="00705EB6">
        <w:rPr>
          <w:rFonts w:ascii="Times New Roman" w:hAnsi="Times New Roman" w:cs="Times New Roman"/>
          <w:sz w:val="24"/>
          <w:szCs w:val="24"/>
        </w:rPr>
        <w:t>Euphorbiaceae</w:t>
      </w:r>
      <w:proofErr w:type="spellEnd"/>
      <w:r w:rsidR="00A73561" w:rsidRPr="00705EB6">
        <w:rPr>
          <w:rFonts w:ascii="Times New Roman" w:hAnsi="Times New Roman" w:cs="Times New Roman"/>
          <w:sz w:val="24"/>
          <w:szCs w:val="24"/>
        </w:rPr>
        <w:t xml:space="preserve">, Fabaceae, </w:t>
      </w:r>
      <w:proofErr w:type="spellStart"/>
      <w:r w:rsidR="00A73561" w:rsidRPr="00705EB6">
        <w:rPr>
          <w:rFonts w:ascii="Times New Roman" w:hAnsi="Times New Roman" w:cs="Times New Roman"/>
          <w:sz w:val="24"/>
          <w:szCs w:val="24"/>
        </w:rPr>
        <w:t>Phyllanthaceae</w:t>
      </w:r>
      <w:proofErr w:type="spellEnd"/>
      <w:r w:rsidR="00A73561" w:rsidRPr="00705EB6">
        <w:rPr>
          <w:rFonts w:ascii="Times New Roman" w:hAnsi="Times New Roman" w:cs="Times New Roman"/>
          <w:sz w:val="24"/>
          <w:szCs w:val="24"/>
        </w:rPr>
        <w:t xml:space="preserve"> that are traditionally used to treat jaundice. Different plant parts were utilized in the preparation of traditional remedies, with leaves being the most frequently used, followed by roots, bark, whole plants, tubers, fruits, flowers, and corms. Notably, the Santhal tribe in Mayurbhanj district uses dried corm powder of </w:t>
      </w:r>
      <w:proofErr w:type="spellStart"/>
      <w:r w:rsidR="00A73561" w:rsidRPr="00705EB6">
        <w:rPr>
          <w:rFonts w:ascii="Times New Roman" w:hAnsi="Times New Roman" w:cs="Times New Roman"/>
          <w:i/>
          <w:iCs/>
          <w:sz w:val="24"/>
          <w:szCs w:val="24"/>
        </w:rPr>
        <w:t>Amorphophallus</w:t>
      </w:r>
      <w:proofErr w:type="spellEnd"/>
      <w:r w:rsidR="00A73561" w:rsidRPr="00705EB6">
        <w:rPr>
          <w:rFonts w:ascii="Times New Roman" w:hAnsi="Times New Roman" w:cs="Times New Roman"/>
          <w:i/>
          <w:iCs/>
          <w:sz w:val="24"/>
          <w:szCs w:val="24"/>
        </w:rPr>
        <w:t xml:space="preserve"> </w:t>
      </w:r>
      <w:proofErr w:type="spellStart"/>
      <w:r w:rsidR="00A73561" w:rsidRPr="00705EB6">
        <w:rPr>
          <w:rFonts w:ascii="Times New Roman" w:hAnsi="Times New Roman" w:cs="Times New Roman"/>
          <w:i/>
          <w:iCs/>
          <w:sz w:val="24"/>
          <w:szCs w:val="24"/>
        </w:rPr>
        <w:t>paeoniifolius</w:t>
      </w:r>
      <w:proofErr w:type="spellEnd"/>
      <w:r w:rsidR="00A73561" w:rsidRPr="00705EB6">
        <w:rPr>
          <w:rFonts w:ascii="Times New Roman" w:hAnsi="Times New Roman" w:cs="Times New Roman"/>
          <w:sz w:val="24"/>
          <w:szCs w:val="24"/>
        </w:rPr>
        <w:t xml:space="preserve">, while the </w:t>
      </w:r>
      <w:proofErr w:type="spellStart"/>
      <w:r w:rsidR="00A73561" w:rsidRPr="00705EB6">
        <w:rPr>
          <w:rFonts w:ascii="Times New Roman" w:hAnsi="Times New Roman" w:cs="Times New Roman"/>
          <w:sz w:val="24"/>
          <w:szCs w:val="24"/>
        </w:rPr>
        <w:t>Kandha</w:t>
      </w:r>
      <w:proofErr w:type="spellEnd"/>
      <w:r w:rsidR="00A73561" w:rsidRPr="00705EB6">
        <w:rPr>
          <w:rFonts w:ascii="Times New Roman" w:hAnsi="Times New Roman" w:cs="Times New Roman"/>
          <w:sz w:val="24"/>
          <w:szCs w:val="24"/>
        </w:rPr>
        <w:t xml:space="preserve"> community uses juice of </w:t>
      </w:r>
      <w:proofErr w:type="spellStart"/>
      <w:r w:rsidR="00A73561" w:rsidRPr="00705EB6">
        <w:rPr>
          <w:rFonts w:ascii="Times New Roman" w:hAnsi="Times New Roman" w:cs="Times New Roman"/>
          <w:i/>
          <w:iCs/>
          <w:sz w:val="24"/>
          <w:szCs w:val="24"/>
        </w:rPr>
        <w:t>Argemone</w:t>
      </w:r>
      <w:proofErr w:type="spellEnd"/>
      <w:r w:rsidR="00A73561" w:rsidRPr="00705EB6">
        <w:rPr>
          <w:rFonts w:ascii="Times New Roman" w:hAnsi="Times New Roman" w:cs="Times New Roman"/>
          <w:i/>
          <w:iCs/>
          <w:sz w:val="24"/>
          <w:szCs w:val="24"/>
        </w:rPr>
        <w:t xml:space="preserve"> </w:t>
      </w:r>
      <w:proofErr w:type="spellStart"/>
      <w:r w:rsidR="00A73561" w:rsidRPr="00705EB6">
        <w:rPr>
          <w:rFonts w:ascii="Times New Roman" w:hAnsi="Times New Roman" w:cs="Times New Roman"/>
          <w:i/>
          <w:iCs/>
          <w:sz w:val="24"/>
          <w:szCs w:val="24"/>
        </w:rPr>
        <w:t>mexicana</w:t>
      </w:r>
      <w:proofErr w:type="spellEnd"/>
      <w:r w:rsidR="00A73561" w:rsidRPr="00705EB6">
        <w:rPr>
          <w:rFonts w:ascii="Times New Roman" w:hAnsi="Times New Roman" w:cs="Times New Roman"/>
          <w:sz w:val="24"/>
          <w:szCs w:val="24"/>
        </w:rPr>
        <w:t xml:space="preserve"> to treat liver and jaundice. Other communities, such as the Bhumija and Kisan, use leaves decoction and bark infusions of specific plants, like </w:t>
      </w:r>
      <w:r w:rsidR="00A73561" w:rsidRPr="00705EB6">
        <w:rPr>
          <w:rFonts w:ascii="Times New Roman" w:hAnsi="Times New Roman" w:cs="Times New Roman"/>
          <w:i/>
          <w:iCs/>
          <w:sz w:val="24"/>
          <w:szCs w:val="24"/>
        </w:rPr>
        <w:t xml:space="preserve">Diospyros </w:t>
      </w:r>
      <w:proofErr w:type="spellStart"/>
      <w:r w:rsidR="00A73561" w:rsidRPr="00705EB6">
        <w:rPr>
          <w:rFonts w:ascii="Times New Roman" w:hAnsi="Times New Roman" w:cs="Times New Roman"/>
          <w:i/>
          <w:iCs/>
          <w:sz w:val="24"/>
          <w:szCs w:val="24"/>
        </w:rPr>
        <w:t>montana</w:t>
      </w:r>
      <w:proofErr w:type="spellEnd"/>
      <w:r w:rsidR="00A73561" w:rsidRPr="00705EB6">
        <w:rPr>
          <w:rFonts w:ascii="Times New Roman" w:hAnsi="Times New Roman" w:cs="Times New Roman"/>
          <w:sz w:val="24"/>
          <w:szCs w:val="24"/>
        </w:rPr>
        <w:t>, to treat jaundice. The detailed information on the ethnomedicinal uses of the studied plants is summarized in Table 1.</w:t>
      </w:r>
      <w:r w:rsidR="00362C62">
        <w:rPr>
          <w:rFonts w:ascii="Times New Roman" w:hAnsi="Times New Roman" w:cs="Times New Roman"/>
          <w:sz w:val="24"/>
          <w:szCs w:val="24"/>
        </w:rPr>
        <w:t xml:space="preserve"> </w:t>
      </w:r>
      <w:r w:rsidR="00C23081">
        <w:rPr>
          <w:rFonts w:ascii="Times New Roman" w:hAnsi="Times New Roman" w:cs="Times New Roman"/>
          <w:sz w:val="24"/>
          <w:szCs w:val="24"/>
        </w:rPr>
        <w:t xml:space="preserve">It was noticed that </w:t>
      </w:r>
      <w:r w:rsidR="00362C62">
        <w:rPr>
          <w:rFonts w:ascii="Times New Roman" w:hAnsi="Times New Roman" w:cs="Times New Roman"/>
          <w:sz w:val="24"/>
          <w:szCs w:val="24"/>
        </w:rPr>
        <w:t xml:space="preserve">among the enumerated plants used in jaundice, leaves are more used followed by roots, bark, whole plants, stem, tuber, fruits, flowers, and corm (Figure 1). The mode of uses indicated that leaves are more useful in the treatment of jaundice. The most commonly used medicinal plants along with symptoms of jaundice is illustrated in the Figure 2. The most common mode of uses </w:t>
      </w:r>
      <w:proofErr w:type="gramStart"/>
      <w:r w:rsidR="00362C62">
        <w:rPr>
          <w:rFonts w:ascii="Times New Roman" w:hAnsi="Times New Roman" w:cs="Times New Roman"/>
          <w:sz w:val="24"/>
          <w:szCs w:val="24"/>
        </w:rPr>
        <w:t>are</w:t>
      </w:r>
      <w:proofErr w:type="gramEnd"/>
      <w:r w:rsidR="00362C62">
        <w:rPr>
          <w:rFonts w:ascii="Times New Roman" w:hAnsi="Times New Roman" w:cs="Times New Roman"/>
          <w:sz w:val="24"/>
          <w:szCs w:val="24"/>
        </w:rPr>
        <w:t xml:space="preserve"> juice, </w:t>
      </w:r>
      <w:r w:rsidR="00D22E35">
        <w:rPr>
          <w:rFonts w:ascii="Times New Roman" w:hAnsi="Times New Roman" w:cs="Times New Roman"/>
          <w:sz w:val="24"/>
          <w:szCs w:val="24"/>
        </w:rPr>
        <w:t xml:space="preserve">decoction, infusion, paste and consumed as vegetable (Table 1). </w:t>
      </w:r>
      <w:r w:rsidR="00A2754E">
        <w:rPr>
          <w:rFonts w:ascii="Times New Roman" w:hAnsi="Times New Roman" w:cs="Times New Roman"/>
          <w:sz w:val="24"/>
          <w:szCs w:val="24"/>
        </w:rPr>
        <w:t xml:space="preserve">It was observed that the most common </w:t>
      </w:r>
      <w:r w:rsidR="00F64701">
        <w:rPr>
          <w:rFonts w:ascii="Times New Roman" w:hAnsi="Times New Roman" w:cs="Times New Roman"/>
          <w:sz w:val="24"/>
          <w:szCs w:val="24"/>
        </w:rPr>
        <w:t xml:space="preserve">plants which are used to treat jaundice are </w:t>
      </w:r>
      <w:proofErr w:type="spellStart"/>
      <w:r w:rsidR="00F64701" w:rsidRPr="008407CC">
        <w:rPr>
          <w:rFonts w:ascii="Times New Roman" w:hAnsi="Times New Roman" w:cs="Times New Roman"/>
          <w:i/>
          <w:iCs/>
          <w:sz w:val="24"/>
          <w:szCs w:val="24"/>
        </w:rPr>
        <w:t>Achyranthes</w:t>
      </w:r>
      <w:proofErr w:type="spellEnd"/>
      <w:r w:rsidR="00F64701" w:rsidRPr="008407CC">
        <w:rPr>
          <w:rFonts w:ascii="Times New Roman" w:hAnsi="Times New Roman" w:cs="Times New Roman"/>
          <w:i/>
          <w:iCs/>
          <w:sz w:val="24"/>
          <w:szCs w:val="24"/>
        </w:rPr>
        <w:t xml:space="preserve"> aspera</w:t>
      </w:r>
      <w:r w:rsidR="00F64701">
        <w:rPr>
          <w:rFonts w:ascii="Times New Roman" w:hAnsi="Times New Roman" w:cs="Times New Roman"/>
          <w:i/>
          <w:iCs/>
          <w:sz w:val="24"/>
          <w:szCs w:val="24"/>
        </w:rPr>
        <w:t xml:space="preserve">, </w:t>
      </w:r>
      <w:r w:rsidR="006B652A" w:rsidRPr="008407CC">
        <w:rPr>
          <w:rFonts w:ascii="Times New Roman" w:hAnsi="Times New Roman" w:cs="Times New Roman"/>
          <w:i/>
          <w:iCs/>
          <w:sz w:val="24"/>
          <w:szCs w:val="24"/>
        </w:rPr>
        <w:t xml:space="preserve">Andrographis </w:t>
      </w:r>
      <w:proofErr w:type="spellStart"/>
      <w:r w:rsidR="006B652A" w:rsidRPr="008407CC">
        <w:rPr>
          <w:rFonts w:ascii="Times New Roman" w:hAnsi="Times New Roman" w:cs="Times New Roman"/>
          <w:i/>
          <w:iCs/>
          <w:sz w:val="24"/>
          <w:szCs w:val="24"/>
        </w:rPr>
        <w:t>paniculata</w:t>
      </w:r>
      <w:proofErr w:type="spellEnd"/>
      <w:r w:rsidR="006B652A">
        <w:rPr>
          <w:rFonts w:ascii="Times New Roman" w:hAnsi="Times New Roman" w:cs="Times New Roman"/>
          <w:i/>
          <w:iCs/>
          <w:sz w:val="24"/>
          <w:szCs w:val="24"/>
        </w:rPr>
        <w:t xml:space="preserve">, </w:t>
      </w:r>
      <w:proofErr w:type="spellStart"/>
      <w:r w:rsidR="006B652A" w:rsidRPr="008407CC">
        <w:rPr>
          <w:rFonts w:ascii="Times New Roman" w:hAnsi="Times New Roman" w:cs="Times New Roman"/>
          <w:i/>
          <w:iCs/>
          <w:sz w:val="24"/>
          <w:szCs w:val="24"/>
        </w:rPr>
        <w:t>Boerhavia</w:t>
      </w:r>
      <w:proofErr w:type="spellEnd"/>
      <w:r w:rsidR="006B652A" w:rsidRPr="008407CC">
        <w:rPr>
          <w:rFonts w:ascii="Times New Roman" w:hAnsi="Times New Roman" w:cs="Times New Roman"/>
          <w:i/>
          <w:iCs/>
          <w:sz w:val="24"/>
          <w:szCs w:val="24"/>
        </w:rPr>
        <w:t xml:space="preserve"> </w:t>
      </w:r>
      <w:proofErr w:type="spellStart"/>
      <w:r w:rsidR="006B652A" w:rsidRPr="008407CC">
        <w:rPr>
          <w:rFonts w:ascii="Times New Roman" w:hAnsi="Times New Roman" w:cs="Times New Roman"/>
          <w:i/>
          <w:iCs/>
          <w:sz w:val="24"/>
          <w:szCs w:val="24"/>
        </w:rPr>
        <w:t>diffusa</w:t>
      </w:r>
      <w:proofErr w:type="spellEnd"/>
      <w:r w:rsidR="006B652A">
        <w:rPr>
          <w:rFonts w:ascii="Times New Roman" w:hAnsi="Times New Roman" w:cs="Times New Roman"/>
          <w:i/>
          <w:iCs/>
          <w:sz w:val="24"/>
          <w:szCs w:val="24"/>
        </w:rPr>
        <w:t xml:space="preserve">, </w:t>
      </w:r>
      <w:proofErr w:type="spellStart"/>
      <w:r w:rsidR="006B652A" w:rsidRPr="008407CC">
        <w:rPr>
          <w:rFonts w:ascii="Times New Roman" w:hAnsi="Times New Roman" w:cs="Times New Roman"/>
          <w:i/>
          <w:iCs/>
          <w:sz w:val="24"/>
          <w:szCs w:val="24"/>
        </w:rPr>
        <w:t>Carica</w:t>
      </w:r>
      <w:proofErr w:type="spellEnd"/>
      <w:r w:rsidR="006B652A" w:rsidRPr="008407CC">
        <w:rPr>
          <w:rFonts w:ascii="Times New Roman" w:hAnsi="Times New Roman" w:cs="Times New Roman"/>
          <w:i/>
          <w:iCs/>
          <w:sz w:val="24"/>
          <w:szCs w:val="24"/>
        </w:rPr>
        <w:t xml:space="preserve"> papaya</w:t>
      </w:r>
      <w:r w:rsidR="006B652A">
        <w:rPr>
          <w:rFonts w:ascii="Times New Roman" w:hAnsi="Times New Roman" w:cs="Times New Roman"/>
          <w:i/>
          <w:iCs/>
          <w:sz w:val="24"/>
          <w:szCs w:val="24"/>
        </w:rPr>
        <w:t xml:space="preserve">, </w:t>
      </w:r>
      <w:proofErr w:type="spellStart"/>
      <w:r w:rsidR="00771BAF" w:rsidRPr="008407CC">
        <w:rPr>
          <w:rFonts w:ascii="Times New Roman" w:hAnsi="Times New Roman" w:cs="Times New Roman"/>
          <w:i/>
          <w:iCs/>
          <w:sz w:val="24"/>
          <w:szCs w:val="24"/>
        </w:rPr>
        <w:t>Ficus</w:t>
      </w:r>
      <w:proofErr w:type="spellEnd"/>
      <w:r w:rsidR="00771BAF" w:rsidRPr="008407CC">
        <w:rPr>
          <w:rFonts w:ascii="Times New Roman" w:hAnsi="Times New Roman" w:cs="Times New Roman"/>
          <w:i/>
          <w:iCs/>
          <w:sz w:val="24"/>
          <w:szCs w:val="24"/>
        </w:rPr>
        <w:t xml:space="preserve"> </w:t>
      </w:r>
      <w:proofErr w:type="spellStart"/>
      <w:r w:rsidR="00771BAF" w:rsidRPr="008407CC">
        <w:rPr>
          <w:rFonts w:ascii="Times New Roman" w:hAnsi="Times New Roman" w:cs="Times New Roman"/>
          <w:i/>
          <w:iCs/>
          <w:sz w:val="24"/>
          <w:szCs w:val="24"/>
        </w:rPr>
        <w:t>religiosa</w:t>
      </w:r>
      <w:proofErr w:type="spellEnd"/>
      <w:r w:rsidR="00771BAF">
        <w:rPr>
          <w:rFonts w:ascii="Times New Roman" w:hAnsi="Times New Roman" w:cs="Times New Roman"/>
          <w:i/>
          <w:iCs/>
          <w:sz w:val="24"/>
          <w:szCs w:val="24"/>
        </w:rPr>
        <w:t xml:space="preserve">, </w:t>
      </w:r>
      <w:proofErr w:type="spellStart"/>
      <w:r w:rsidR="00771BAF" w:rsidRPr="008407CC">
        <w:rPr>
          <w:rFonts w:ascii="Times New Roman" w:hAnsi="Times New Roman" w:cs="Times New Roman"/>
          <w:i/>
          <w:iCs/>
          <w:sz w:val="24"/>
          <w:szCs w:val="24"/>
        </w:rPr>
        <w:t>Hemidesmus</w:t>
      </w:r>
      <w:proofErr w:type="spellEnd"/>
      <w:r w:rsidR="00771BAF" w:rsidRPr="008407CC">
        <w:rPr>
          <w:rFonts w:ascii="Times New Roman" w:hAnsi="Times New Roman" w:cs="Times New Roman"/>
          <w:i/>
          <w:iCs/>
          <w:sz w:val="24"/>
          <w:szCs w:val="24"/>
        </w:rPr>
        <w:t xml:space="preserve"> indicus</w:t>
      </w:r>
      <w:r w:rsidR="00771BAF">
        <w:rPr>
          <w:rFonts w:ascii="Times New Roman" w:hAnsi="Times New Roman" w:cs="Times New Roman"/>
          <w:i/>
          <w:iCs/>
          <w:sz w:val="24"/>
          <w:szCs w:val="24"/>
        </w:rPr>
        <w:t xml:space="preserve">, </w:t>
      </w:r>
      <w:r w:rsidR="00771BAF" w:rsidRPr="008407CC">
        <w:rPr>
          <w:rFonts w:ascii="Times New Roman" w:hAnsi="Times New Roman" w:cs="Times New Roman"/>
          <w:i/>
          <w:iCs/>
          <w:sz w:val="24"/>
          <w:szCs w:val="24"/>
        </w:rPr>
        <w:t xml:space="preserve">Mimosa </w:t>
      </w:r>
      <w:proofErr w:type="spellStart"/>
      <w:r w:rsidR="00771BAF" w:rsidRPr="008407CC">
        <w:rPr>
          <w:rFonts w:ascii="Times New Roman" w:hAnsi="Times New Roman" w:cs="Times New Roman"/>
          <w:i/>
          <w:iCs/>
          <w:sz w:val="24"/>
          <w:szCs w:val="24"/>
        </w:rPr>
        <w:t>pudica</w:t>
      </w:r>
      <w:proofErr w:type="spellEnd"/>
      <w:r w:rsidR="00771BAF">
        <w:rPr>
          <w:rFonts w:ascii="Times New Roman" w:hAnsi="Times New Roman" w:cs="Times New Roman"/>
          <w:i/>
          <w:iCs/>
          <w:sz w:val="24"/>
          <w:szCs w:val="24"/>
        </w:rPr>
        <w:t xml:space="preserve">, </w:t>
      </w:r>
      <w:r w:rsidR="00771BAF" w:rsidRPr="008407CC">
        <w:rPr>
          <w:rFonts w:ascii="Times New Roman" w:hAnsi="Times New Roman" w:cs="Times New Roman"/>
          <w:i/>
          <w:iCs/>
          <w:sz w:val="24"/>
          <w:szCs w:val="24"/>
        </w:rPr>
        <w:t xml:space="preserve">Phyllanthus </w:t>
      </w:r>
      <w:proofErr w:type="spellStart"/>
      <w:r w:rsidR="00771BAF" w:rsidRPr="008407CC">
        <w:rPr>
          <w:rFonts w:ascii="Times New Roman" w:hAnsi="Times New Roman" w:cs="Times New Roman"/>
          <w:i/>
          <w:iCs/>
          <w:sz w:val="24"/>
          <w:szCs w:val="24"/>
        </w:rPr>
        <w:t>emblica</w:t>
      </w:r>
      <w:proofErr w:type="spellEnd"/>
      <w:r w:rsidR="00771BAF">
        <w:rPr>
          <w:rFonts w:ascii="Times New Roman" w:hAnsi="Times New Roman" w:cs="Times New Roman"/>
          <w:i/>
          <w:iCs/>
          <w:sz w:val="24"/>
          <w:szCs w:val="24"/>
        </w:rPr>
        <w:t xml:space="preserve">, </w:t>
      </w:r>
      <w:r w:rsidR="00C94650" w:rsidRPr="008407CC">
        <w:rPr>
          <w:rFonts w:ascii="Times New Roman" w:hAnsi="Times New Roman" w:cs="Times New Roman"/>
          <w:i/>
          <w:iCs/>
          <w:sz w:val="24"/>
          <w:szCs w:val="24"/>
        </w:rPr>
        <w:t xml:space="preserve">Psidium </w:t>
      </w:r>
      <w:proofErr w:type="spellStart"/>
      <w:r w:rsidR="00C94650" w:rsidRPr="008407CC">
        <w:rPr>
          <w:rFonts w:ascii="Times New Roman" w:hAnsi="Times New Roman" w:cs="Times New Roman"/>
          <w:i/>
          <w:iCs/>
          <w:sz w:val="24"/>
          <w:szCs w:val="24"/>
        </w:rPr>
        <w:t>guajava</w:t>
      </w:r>
      <w:proofErr w:type="spellEnd"/>
      <w:r w:rsidR="00C94650">
        <w:rPr>
          <w:rFonts w:ascii="Times New Roman" w:hAnsi="Times New Roman" w:cs="Times New Roman"/>
          <w:i/>
          <w:iCs/>
          <w:sz w:val="24"/>
          <w:szCs w:val="24"/>
        </w:rPr>
        <w:t xml:space="preserve"> </w:t>
      </w:r>
      <w:r w:rsidR="00C94650">
        <w:rPr>
          <w:rFonts w:ascii="Times New Roman" w:hAnsi="Times New Roman" w:cs="Times New Roman"/>
          <w:sz w:val="24"/>
          <w:szCs w:val="24"/>
        </w:rPr>
        <w:t xml:space="preserve">and </w:t>
      </w:r>
      <w:proofErr w:type="spellStart"/>
      <w:r w:rsidR="00C94650" w:rsidRPr="008407CC">
        <w:rPr>
          <w:rFonts w:ascii="Times New Roman" w:hAnsi="Times New Roman" w:cs="Times New Roman"/>
          <w:i/>
          <w:iCs/>
          <w:sz w:val="24"/>
          <w:szCs w:val="24"/>
        </w:rPr>
        <w:t>Tinospora</w:t>
      </w:r>
      <w:proofErr w:type="spellEnd"/>
      <w:r w:rsidR="00C94650" w:rsidRPr="008407CC">
        <w:rPr>
          <w:rFonts w:ascii="Times New Roman" w:hAnsi="Times New Roman" w:cs="Times New Roman"/>
          <w:i/>
          <w:iCs/>
          <w:sz w:val="24"/>
          <w:szCs w:val="24"/>
        </w:rPr>
        <w:t xml:space="preserve"> </w:t>
      </w:r>
      <w:proofErr w:type="spellStart"/>
      <w:r w:rsidR="00C94650" w:rsidRPr="008407CC">
        <w:rPr>
          <w:rFonts w:ascii="Times New Roman" w:hAnsi="Times New Roman" w:cs="Times New Roman"/>
          <w:i/>
          <w:iCs/>
          <w:sz w:val="24"/>
          <w:szCs w:val="24"/>
        </w:rPr>
        <w:t>cordifolia</w:t>
      </w:r>
      <w:proofErr w:type="spellEnd"/>
      <w:r w:rsidR="00C94650">
        <w:rPr>
          <w:rFonts w:ascii="Times New Roman" w:hAnsi="Times New Roman" w:cs="Times New Roman"/>
          <w:i/>
          <w:iCs/>
          <w:sz w:val="24"/>
          <w:szCs w:val="24"/>
        </w:rPr>
        <w:t xml:space="preserve">. </w:t>
      </w:r>
    </w:p>
    <w:p w14:paraId="333AAAF8" w14:textId="77777777" w:rsidR="00634E53" w:rsidRPr="00705EB6" w:rsidRDefault="00634E53" w:rsidP="00FD0C29">
      <w:pPr>
        <w:spacing w:after="0" w:line="276" w:lineRule="auto"/>
        <w:rPr>
          <w:rFonts w:ascii="Times New Roman" w:hAnsi="Times New Roman" w:cs="Times New Roman"/>
          <w:b/>
          <w:bCs/>
          <w:sz w:val="24"/>
          <w:szCs w:val="24"/>
        </w:rPr>
      </w:pPr>
    </w:p>
    <w:p w14:paraId="6E463801" w14:textId="4FF2DDFA" w:rsidR="00A73561" w:rsidRPr="00705EB6" w:rsidRDefault="00A73561" w:rsidP="00A73561">
      <w:pPr>
        <w:spacing w:after="0" w:line="276" w:lineRule="auto"/>
        <w:jc w:val="center"/>
        <w:rPr>
          <w:rFonts w:ascii="Times New Roman" w:hAnsi="Times New Roman" w:cs="Times New Roman"/>
          <w:sz w:val="24"/>
          <w:szCs w:val="24"/>
        </w:rPr>
      </w:pPr>
      <w:r w:rsidRPr="00705EB6">
        <w:rPr>
          <w:rFonts w:ascii="Times New Roman" w:hAnsi="Times New Roman" w:cs="Times New Roman"/>
          <w:b/>
          <w:bCs/>
          <w:sz w:val="24"/>
          <w:szCs w:val="24"/>
        </w:rPr>
        <w:t>Table 1:</w:t>
      </w:r>
      <w:r w:rsidRPr="00705EB6">
        <w:rPr>
          <w:rFonts w:ascii="Times New Roman" w:hAnsi="Times New Roman" w:cs="Times New Roman"/>
          <w:sz w:val="24"/>
          <w:szCs w:val="24"/>
        </w:rPr>
        <w:t xml:space="preserve"> Ethnomedicinal plants used by tribal communities of Odisha</w:t>
      </w:r>
    </w:p>
    <w:p w14:paraId="4EF33477" w14:textId="543E4834" w:rsidR="0020267A" w:rsidRPr="00705EB6" w:rsidRDefault="0020267A" w:rsidP="001F2A16">
      <w:pPr>
        <w:spacing w:after="0" w:line="276" w:lineRule="auto"/>
        <w:jc w:val="both"/>
        <w:rPr>
          <w:rFonts w:ascii="Times New Roman" w:hAnsi="Times New Roman" w:cs="Times New Roman"/>
          <w:sz w:val="24"/>
          <w:szCs w:val="24"/>
        </w:rPr>
      </w:pPr>
    </w:p>
    <w:tbl>
      <w:tblPr>
        <w:tblStyle w:val="TableGrid"/>
        <w:tblW w:w="9193" w:type="dxa"/>
        <w:tblLook w:val="04A0" w:firstRow="1" w:lastRow="0" w:firstColumn="1" w:lastColumn="0" w:noHBand="0" w:noVBand="1"/>
      </w:tblPr>
      <w:tblGrid>
        <w:gridCol w:w="2177"/>
        <w:gridCol w:w="1842"/>
        <w:gridCol w:w="1509"/>
        <w:gridCol w:w="1133"/>
        <w:gridCol w:w="2532"/>
      </w:tblGrid>
      <w:tr w:rsidR="00705EB6" w:rsidRPr="008407CC" w14:paraId="168CB884" w14:textId="77777777" w:rsidTr="00B749FA">
        <w:trPr>
          <w:trHeight w:val="141"/>
        </w:trPr>
        <w:tc>
          <w:tcPr>
            <w:tcW w:w="2177" w:type="dxa"/>
          </w:tcPr>
          <w:p w14:paraId="6C71AA36" w14:textId="77777777" w:rsidR="00A63BE1" w:rsidRPr="008407CC" w:rsidRDefault="00A63BE1" w:rsidP="008407CC">
            <w:pPr>
              <w:pStyle w:val="NoSpacing"/>
              <w:rPr>
                <w:rFonts w:ascii="Times New Roman" w:hAnsi="Times New Roman" w:cs="Times New Roman"/>
                <w:b/>
                <w:bCs/>
                <w:sz w:val="24"/>
                <w:szCs w:val="24"/>
              </w:rPr>
            </w:pPr>
            <w:bookmarkStart w:id="0" w:name="_Hlk201996644"/>
            <w:r w:rsidRPr="008407CC">
              <w:rPr>
                <w:rFonts w:ascii="Times New Roman" w:hAnsi="Times New Roman" w:cs="Times New Roman"/>
                <w:b/>
                <w:bCs/>
                <w:sz w:val="24"/>
                <w:szCs w:val="24"/>
              </w:rPr>
              <w:t>Botanical Name</w:t>
            </w:r>
          </w:p>
        </w:tc>
        <w:tc>
          <w:tcPr>
            <w:tcW w:w="1842" w:type="dxa"/>
          </w:tcPr>
          <w:p w14:paraId="5F9BDADE" w14:textId="77777777" w:rsidR="00A63BE1" w:rsidRPr="008407CC" w:rsidRDefault="00A63BE1" w:rsidP="008407CC">
            <w:pPr>
              <w:pStyle w:val="NoSpacing"/>
              <w:rPr>
                <w:rFonts w:ascii="Times New Roman" w:hAnsi="Times New Roman" w:cs="Times New Roman"/>
                <w:b/>
                <w:bCs/>
                <w:sz w:val="24"/>
                <w:szCs w:val="24"/>
              </w:rPr>
            </w:pPr>
            <w:r w:rsidRPr="008407CC">
              <w:rPr>
                <w:rFonts w:ascii="Times New Roman" w:hAnsi="Times New Roman" w:cs="Times New Roman"/>
                <w:b/>
                <w:bCs/>
                <w:sz w:val="24"/>
                <w:szCs w:val="24"/>
              </w:rPr>
              <w:t>Family</w:t>
            </w:r>
          </w:p>
        </w:tc>
        <w:tc>
          <w:tcPr>
            <w:tcW w:w="1509" w:type="dxa"/>
          </w:tcPr>
          <w:p w14:paraId="79285D39" w14:textId="77777777" w:rsidR="00A63BE1" w:rsidRPr="008407CC" w:rsidRDefault="00A63BE1" w:rsidP="008407CC">
            <w:pPr>
              <w:pStyle w:val="NoSpacing"/>
              <w:rPr>
                <w:rFonts w:ascii="Times New Roman" w:hAnsi="Times New Roman" w:cs="Times New Roman"/>
                <w:b/>
                <w:bCs/>
                <w:sz w:val="24"/>
                <w:szCs w:val="24"/>
              </w:rPr>
            </w:pPr>
            <w:r w:rsidRPr="008407CC">
              <w:rPr>
                <w:rFonts w:ascii="Times New Roman" w:hAnsi="Times New Roman" w:cs="Times New Roman"/>
                <w:b/>
                <w:bCs/>
                <w:sz w:val="24"/>
                <w:szCs w:val="24"/>
              </w:rPr>
              <w:t>Local Name</w:t>
            </w:r>
          </w:p>
        </w:tc>
        <w:tc>
          <w:tcPr>
            <w:tcW w:w="1133" w:type="dxa"/>
          </w:tcPr>
          <w:p w14:paraId="1C8D4719" w14:textId="77777777" w:rsidR="00A63BE1" w:rsidRPr="008407CC" w:rsidRDefault="00A63BE1" w:rsidP="008407CC">
            <w:pPr>
              <w:pStyle w:val="NoSpacing"/>
              <w:rPr>
                <w:rFonts w:ascii="Times New Roman" w:hAnsi="Times New Roman" w:cs="Times New Roman"/>
                <w:b/>
                <w:bCs/>
                <w:sz w:val="24"/>
                <w:szCs w:val="24"/>
              </w:rPr>
            </w:pPr>
            <w:r w:rsidRPr="008407CC">
              <w:rPr>
                <w:rFonts w:ascii="Times New Roman" w:hAnsi="Times New Roman" w:cs="Times New Roman"/>
                <w:b/>
                <w:bCs/>
                <w:sz w:val="24"/>
                <w:szCs w:val="24"/>
              </w:rPr>
              <w:t>Plant part(s) use</w:t>
            </w:r>
          </w:p>
        </w:tc>
        <w:tc>
          <w:tcPr>
            <w:tcW w:w="2532" w:type="dxa"/>
          </w:tcPr>
          <w:p w14:paraId="72ED596E" w14:textId="77777777" w:rsidR="00A63BE1" w:rsidRPr="008407CC" w:rsidRDefault="00A63BE1" w:rsidP="008407CC">
            <w:pPr>
              <w:pStyle w:val="NoSpacing"/>
              <w:rPr>
                <w:rFonts w:ascii="Times New Roman" w:hAnsi="Times New Roman" w:cs="Times New Roman"/>
                <w:b/>
                <w:bCs/>
                <w:sz w:val="24"/>
                <w:szCs w:val="24"/>
              </w:rPr>
            </w:pPr>
            <w:r w:rsidRPr="008407CC">
              <w:rPr>
                <w:rFonts w:ascii="Times New Roman" w:hAnsi="Times New Roman" w:cs="Times New Roman"/>
                <w:b/>
                <w:bCs/>
                <w:sz w:val="24"/>
                <w:szCs w:val="24"/>
              </w:rPr>
              <w:t>Mode of Use(s)</w:t>
            </w:r>
          </w:p>
        </w:tc>
      </w:tr>
      <w:tr w:rsidR="00705EB6" w:rsidRPr="008407CC" w14:paraId="4F792858" w14:textId="77777777" w:rsidTr="00B749FA">
        <w:trPr>
          <w:trHeight w:val="141"/>
        </w:trPr>
        <w:tc>
          <w:tcPr>
            <w:tcW w:w="2177" w:type="dxa"/>
          </w:tcPr>
          <w:p w14:paraId="2F8F54A1"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Achyranthes aspera</w:t>
            </w:r>
          </w:p>
        </w:tc>
        <w:tc>
          <w:tcPr>
            <w:tcW w:w="1842" w:type="dxa"/>
          </w:tcPr>
          <w:p w14:paraId="28AE7291"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Amaranthaceae</w:t>
            </w:r>
            <w:proofErr w:type="spellEnd"/>
          </w:p>
        </w:tc>
        <w:tc>
          <w:tcPr>
            <w:tcW w:w="1509" w:type="dxa"/>
          </w:tcPr>
          <w:p w14:paraId="476DE27E"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Apamarga</w:t>
            </w:r>
            <w:proofErr w:type="spellEnd"/>
          </w:p>
        </w:tc>
        <w:tc>
          <w:tcPr>
            <w:tcW w:w="1133" w:type="dxa"/>
          </w:tcPr>
          <w:p w14:paraId="5D96CFFE" w14:textId="49B4DEE0"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Leaves &amp; </w:t>
            </w:r>
            <w:r w:rsidR="00356186" w:rsidRPr="008407CC">
              <w:rPr>
                <w:rFonts w:ascii="Times New Roman" w:hAnsi="Times New Roman" w:cs="Times New Roman"/>
                <w:sz w:val="24"/>
                <w:szCs w:val="24"/>
              </w:rPr>
              <w:t>stem</w:t>
            </w:r>
          </w:p>
        </w:tc>
        <w:tc>
          <w:tcPr>
            <w:tcW w:w="2532" w:type="dxa"/>
          </w:tcPr>
          <w:p w14:paraId="7DB62367"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Juice of leaf and stem is taken to treat jaundice</w:t>
            </w:r>
          </w:p>
        </w:tc>
      </w:tr>
      <w:tr w:rsidR="00705EB6" w:rsidRPr="008407CC" w14:paraId="4AA113B4" w14:textId="77777777" w:rsidTr="00B749FA">
        <w:trPr>
          <w:trHeight w:val="141"/>
        </w:trPr>
        <w:tc>
          <w:tcPr>
            <w:tcW w:w="2177" w:type="dxa"/>
          </w:tcPr>
          <w:p w14:paraId="760D909B"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Amorphophallus</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paeoniifolius</w:t>
            </w:r>
            <w:proofErr w:type="spellEnd"/>
          </w:p>
        </w:tc>
        <w:tc>
          <w:tcPr>
            <w:tcW w:w="1842" w:type="dxa"/>
          </w:tcPr>
          <w:p w14:paraId="017185F2"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Araceae</w:t>
            </w:r>
            <w:proofErr w:type="spellEnd"/>
          </w:p>
        </w:tc>
        <w:tc>
          <w:tcPr>
            <w:tcW w:w="1509" w:type="dxa"/>
          </w:tcPr>
          <w:p w14:paraId="7B2C3D4C"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Olua</w:t>
            </w:r>
            <w:proofErr w:type="spellEnd"/>
          </w:p>
        </w:tc>
        <w:tc>
          <w:tcPr>
            <w:tcW w:w="1133" w:type="dxa"/>
          </w:tcPr>
          <w:p w14:paraId="6B388924"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Corm</w:t>
            </w:r>
          </w:p>
        </w:tc>
        <w:tc>
          <w:tcPr>
            <w:tcW w:w="2532" w:type="dxa"/>
          </w:tcPr>
          <w:p w14:paraId="72F20B1C"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Dried corm powder with warm water is taken to treat jaundice</w:t>
            </w:r>
          </w:p>
        </w:tc>
      </w:tr>
      <w:tr w:rsidR="00705EB6" w:rsidRPr="008407CC" w14:paraId="78DBE05C" w14:textId="77777777" w:rsidTr="00B749FA">
        <w:trPr>
          <w:trHeight w:val="141"/>
        </w:trPr>
        <w:tc>
          <w:tcPr>
            <w:tcW w:w="2177" w:type="dxa"/>
          </w:tcPr>
          <w:p w14:paraId="207DB4D6"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i/>
                <w:iCs/>
                <w:sz w:val="24"/>
                <w:szCs w:val="24"/>
              </w:rPr>
              <w:t>Andrographis paniculata</w:t>
            </w:r>
          </w:p>
        </w:tc>
        <w:tc>
          <w:tcPr>
            <w:tcW w:w="1842" w:type="dxa"/>
          </w:tcPr>
          <w:p w14:paraId="118F446C"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Acanthaceae</w:t>
            </w:r>
            <w:proofErr w:type="spellEnd"/>
          </w:p>
        </w:tc>
        <w:tc>
          <w:tcPr>
            <w:tcW w:w="1509" w:type="dxa"/>
          </w:tcPr>
          <w:p w14:paraId="40408C12"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Kalmegh</w:t>
            </w:r>
            <w:proofErr w:type="spellEnd"/>
          </w:p>
        </w:tc>
        <w:tc>
          <w:tcPr>
            <w:tcW w:w="1133" w:type="dxa"/>
          </w:tcPr>
          <w:p w14:paraId="074A6828"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4C8A834C" w14:textId="6865D505"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Leaves decoction </w:t>
            </w:r>
            <w:r w:rsidR="00356186" w:rsidRPr="008407CC">
              <w:rPr>
                <w:rFonts w:ascii="Times New Roman" w:hAnsi="Times New Roman" w:cs="Times New Roman"/>
                <w:sz w:val="24"/>
                <w:szCs w:val="24"/>
              </w:rPr>
              <w:t>is</w:t>
            </w:r>
            <w:r w:rsidRPr="008407CC">
              <w:rPr>
                <w:rFonts w:ascii="Times New Roman" w:hAnsi="Times New Roman" w:cs="Times New Roman"/>
                <w:sz w:val="24"/>
                <w:szCs w:val="24"/>
              </w:rPr>
              <w:t xml:space="preserve"> used to treat jaundice and liver problems</w:t>
            </w:r>
          </w:p>
        </w:tc>
      </w:tr>
      <w:tr w:rsidR="00705EB6" w:rsidRPr="008407CC" w14:paraId="122E4747" w14:textId="77777777" w:rsidTr="00B749FA">
        <w:trPr>
          <w:trHeight w:val="141"/>
        </w:trPr>
        <w:tc>
          <w:tcPr>
            <w:tcW w:w="2177" w:type="dxa"/>
          </w:tcPr>
          <w:p w14:paraId="263B1CE3"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Argemone</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mexicana</w:t>
            </w:r>
            <w:proofErr w:type="spellEnd"/>
          </w:p>
        </w:tc>
        <w:tc>
          <w:tcPr>
            <w:tcW w:w="1842" w:type="dxa"/>
          </w:tcPr>
          <w:p w14:paraId="44D006DB"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Papaveraceae</w:t>
            </w:r>
          </w:p>
        </w:tc>
        <w:tc>
          <w:tcPr>
            <w:tcW w:w="1509" w:type="dxa"/>
          </w:tcPr>
          <w:p w14:paraId="7BA3E9F4"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Satyanasi</w:t>
            </w:r>
            <w:proofErr w:type="spellEnd"/>
          </w:p>
        </w:tc>
        <w:tc>
          <w:tcPr>
            <w:tcW w:w="1133" w:type="dxa"/>
          </w:tcPr>
          <w:p w14:paraId="5A533325"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Whole plant</w:t>
            </w:r>
          </w:p>
        </w:tc>
        <w:tc>
          <w:tcPr>
            <w:tcW w:w="2532" w:type="dxa"/>
          </w:tcPr>
          <w:p w14:paraId="44DDF5DF"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Whole plant juice is used in the treatment of jaundice</w:t>
            </w:r>
          </w:p>
        </w:tc>
      </w:tr>
      <w:tr w:rsidR="00705EB6" w:rsidRPr="008407CC" w14:paraId="087403D5" w14:textId="77777777" w:rsidTr="00B749FA">
        <w:trPr>
          <w:trHeight w:val="141"/>
        </w:trPr>
        <w:tc>
          <w:tcPr>
            <w:tcW w:w="2177" w:type="dxa"/>
          </w:tcPr>
          <w:p w14:paraId="14712B6A"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 xml:space="preserve">Asparagus </w:t>
            </w:r>
            <w:proofErr w:type="spellStart"/>
            <w:r w:rsidRPr="008407CC">
              <w:rPr>
                <w:rFonts w:ascii="Times New Roman" w:hAnsi="Times New Roman" w:cs="Times New Roman"/>
                <w:i/>
                <w:iCs/>
                <w:sz w:val="24"/>
                <w:szCs w:val="24"/>
              </w:rPr>
              <w:t>racemosus</w:t>
            </w:r>
            <w:proofErr w:type="spellEnd"/>
          </w:p>
        </w:tc>
        <w:tc>
          <w:tcPr>
            <w:tcW w:w="1842" w:type="dxa"/>
          </w:tcPr>
          <w:p w14:paraId="549B32F6"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Asparagaceae</w:t>
            </w:r>
          </w:p>
        </w:tc>
        <w:tc>
          <w:tcPr>
            <w:tcW w:w="1509" w:type="dxa"/>
          </w:tcPr>
          <w:p w14:paraId="60FEDCB5" w14:textId="25AA139C"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Satavari</w:t>
            </w:r>
            <w:proofErr w:type="spellEnd"/>
          </w:p>
        </w:tc>
        <w:tc>
          <w:tcPr>
            <w:tcW w:w="1133" w:type="dxa"/>
          </w:tcPr>
          <w:p w14:paraId="2C6607B0"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Tuber</w:t>
            </w:r>
          </w:p>
        </w:tc>
        <w:tc>
          <w:tcPr>
            <w:tcW w:w="2532" w:type="dxa"/>
          </w:tcPr>
          <w:p w14:paraId="6141AF0C"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Tuber along with rock sugar is taken in the treatment of</w:t>
            </w:r>
          </w:p>
          <w:p w14:paraId="2FE53D78"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jaundice</w:t>
            </w:r>
          </w:p>
        </w:tc>
      </w:tr>
      <w:tr w:rsidR="00705EB6" w:rsidRPr="008407CC" w14:paraId="7F64FC26" w14:textId="77777777" w:rsidTr="00B749FA">
        <w:trPr>
          <w:trHeight w:val="141"/>
        </w:trPr>
        <w:tc>
          <w:tcPr>
            <w:tcW w:w="2177" w:type="dxa"/>
          </w:tcPr>
          <w:p w14:paraId="65C3B0AF"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Baliospermum</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solanifolium</w:t>
            </w:r>
            <w:proofErr w:type="spellEnd"/>
          </w:p>
        </w:tc>
        <w:tc>
          <w:tcPr>
            <w:tcW w:w="1842" w:type="dxa"/>
          </w:tcPr>
          <w:p w14:paraId="1F5E0D28"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Euphorbiaceae</w:t>
            </w:r>
            <w:proofErr w:type="spellEnd"/>
          </w:p>
        </w:tc>
        <w:tc>
          <w:tcPr>
            <w:tcW w:w="1509" w:type="dxa"/>
          </w:tcPr>
          <w:p w14:paraId="762B7A5D"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Danti</w:t>
            </w:r>
          </w:p>
        </w:tc>
        <w:tc>
          <w:tcPr>
            <w:tcW w:w="1133" w:type="dxa"/>
          </w:tcPr>
          <w:p w14:paraId="7D0242E2"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Root </w:t>
            </w:r>
          </w:p>
        </w:tc>
        <w:tc>
          <w:tcPr>
            <w:tcW w:w="2532" w:type="dxa"/>
          </w:tcPr>
          <w:p w14:paraId="5ACCD71B" w14:textId="43889E8A"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 infusion is taken</w:t>
            </w:r>
            <w:r w:rsidR="001C2A90" w:rsidRPr="008407CC">
              <w:rPr>
                <w:rFonts w:ascii="Times New Roman" w:hAnsi="Times New Roman" w:cs="Times New Roman"/>
                <w:sz w:val="24"/>
                <w:szCs w:val="24"/>
              </w:rPr>
              <w:t xml:space="preserve"> to treat jaundice</w:t>
            </w:r>
          </w:p>
        </w:tc>
      </w:tr>
      <w:tr w:rsidR="00705EB6" w:rsidRPr="008407CC" w14:paraId="7FD99DEC" w14:textId="77777777" w:rsidTr="00B749FA">
        <w:trPr>
          <w:trHeight w:val="141"/>
        </w:trPr>
        <w:tc>
          <w:tcPr>
            <w:tcW w:w="2177" w:type="dxa"/>
          </w:tcPr>
          <w:p w14:paraId="602A39BC"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Boerhavia</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diffusa</w:t>
            </w:r>
            <w:proofErr w:type="spellEnd"/>
          </w:p>
        </w:tc>
        <w:tc>
          <w:tcPr>
            <w:tcW w:w="1842" w:type="dxa"/>
          </w:tcPr>
          <w:p w14:paraId="4EF5CBEB"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Nyctaginaceae</w:t>
            </w:r>
            <w:proofErr w:type="spellEnd"/>
          </w:p>
        </w:tc>
        <w:tc>
          <w:tcPr>
            <w:tcW w:w="1509" w:type="dxa"/>
          </w:tcPr>
          <w:p w14:paraId="469CE26B"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Punarnava</w:t>
            </w:r>
          </w:p>
        </w:tc>
        <w:tc>
          <w:tcPr>
            <w:tcW w:w="1133" w:type="dxa"/>
          </w:tcPr>
          <w:p w14:paraId="0BA6F9DE"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1FCC68B5"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 are consumed as leafy vegetables and also helps to treat jaundice</w:t>
            </w:r>
          </w:p>
        </w:tc>
      </w:tr>
      <w:tr w:rsidR="00705EB6" w:rsidRPr="008407CC" w14:paraId="7C06EC4E" w14:textId="77777777" w:rsidTr="00B749FA">
        <w:trPr>
          <w:trHeight w:val="141"/>
        </w:trPr>
        <w:tc>
          <w:tcPr>
            <w:tcW w:w="2177" w:type="dxa"/>
          </w:tcPr>
          <w:p w14:paraId="5A8C7373"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Carica papaya </w:t>
            </w:r>
          </w:p>
        </w:tc>
        <w:tc>
          <w:tcPr>
            <w:tcW w:w="1842" w:type="dxa"/>
          </w:tcPr>
          <w:p w14:paraId="5935E169"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Caricaceae</w:t>
            </w:r>
            <w:proofErr w:type="spellEnd"/>
          </w:p>
        </w:tc>
        <w:tc>
          <w:tcPr>
            <w:tcW w:w="1509" w:type="dxa"/>
          </w:tcPr>
          <w:p w14:paraId="031562CC" w14:textId="31A72B71" w:rsidR="00A63BE1" w:rsidRPr="008407CC" w:rsidRDefault="000B7FA8"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Amruta </w:t>
            </w:r>
            <w:proofErr w:type="spellStart"/>
            <w:r w:rsidRPr="008407CC">
              <w:rPr>
                <w:rFonts w:ascii="Times New Roman" w:hAnsi="Times New Roman" w:cs="Times New Roman"/>
                <w:sz w:val="24"/>
                <w:szCs w:val="24"/>
              </w:rPr>
              <w:t>bhanda</w:t>
            </w:r>
            <w:proofErr w:type="spellEnd"/>
          </w:p>
        </w:tc>
        <w:tc>
          <w:tcPr>
            <w:tcW w:w="1133" w:type="dxa"/>
          </w:tcPr>
          <w:p w14:paraId="667BE3EE"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39E407AB" w14:textId="747E0EAF"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 decoction is taken</w:t>
            </w:r>
            <w:r w:rsidR="001C2A90" w:rsidRPr="008407CC">
              <w:rPr>
                <w:rFonts w:ascii="Times New Roman" w:hAnsi="Times New Roman" w:cs="Times New Roman"/>
                <w:sz w:val="24"/>
                <w:szCs w:val="24"/>
              </w:rPr>
              <w:t xml:space="preserve"> to treat jaundice</w:t>
            </w:r>
          </w:p>
        </w:tc>
      </w:tr>
      <w:tr w:rsidR="00705EB6" w:rsidRPr="008407CC" w14:paraId="714E48D2" w14:textId="77777777" w:rsidTr="00B749FA">
        <w:trPr>
          <w:trHeight w:val="141"/>
        </w:trPr>
        <w:tc>
          <w:tcPr>
            <w:tcW w:w="2177" w:type="dxa"/>
          </w:tcPr>
          <w:p w14:paraId="30A46D97"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Curculigo</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orchioides</w:t>
            </w:r>
            <w:proofErr w:type="spellEnd"/>
          </w:p>
        </w:tc>
        <w:tc>
          <w:tcPr>
            <w:tcW w:w="1842" w:type="dxa"/>
          </w:tcPr>
          <w:p w14:paraId="2F0CFA12"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Amaryllidaceae</w:t>
            </w:r>
          </w:p>
        </w:tc>
        <w:tc>
          <w:tcPr>
            <w:tcW w:w="1509" w:type="dxa"/>
          </w:tcPr>
          <w:p w14:paraId="1FE25191"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Talamuli</w:t>
            </w:r>
            <w:proofErr w:type="spellEnd"/>
          </w:p>
        </w:tc>
        <w:tc>
          <w:tcPr>
            <w:tcW w:w="1133" w:type="dxa"/>
          </w:tcPr>
          <w:p w14:paraId="485FF706"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Tuber</w:t>
            </w:r>
          </w:p>
        </w:tc>
        <w:tc>
          <w:tcPr>
            <w:tcW w:w="2532" w:type="dxa"/>
          </w:tcPr>
          <w:p w14:paraId="249488BC"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Tuber paste is applied on the body</w:t>
            </w:r>
          </w:p>
        </w:tc>
      </w:tr>
      <w:tr w:rsidR="00705EB6" w:rsidRPr="008407CC" w14:paraId="23C96CBF" w14:textId="77777777" w:rsidTr="00B749FA">
        <w:trPr>
          <w:trHeight w:val="141"/>
        </w:trPr>
        <w:tc>
          <w:tcPr>
            <w:tcW w:w="2177" w:type="dxa"/>
          </w:tcPr>
          <w:p w14:paraId="634C86CA"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Cynodon</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dactylon</w:t>
            </w:r>
            <w:proofErr w:type="spellEnd"/>
          </w:p>
        </w:tc>
        <w:tc>
          <w:tcPr>
            <w:tcW w:w="1842" w:type="dxa"/>
          </w:tcPr>
          <w:p w14:paraId="09DBDFCF"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Poaceae</w:t>
            </w:r>
            <w:proofErr w:type="spellEnd"/>
          </w:p>
        </w:tc>
        <w:tc>
          <w:tcPr>
            <w:tcW w:w="1509" w:type="dxa"/>
          </w:tcPr>
          <w:p w14:paraId="5325B54E"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Dhuba</w:t>
            </w:r>
            <w:proofErr w:type="spellEnd"/>
            <w:r w:rsidRPr="008407CC">
              <w:rPr>
                <w:rFonts w:ascii="Times New Roman" w:hAnsi="Times New Roman" w:cs="Times New Roman"/>
                <w:sz w:val="24"/>
                <w:szCs w:val="24"/>
              </w:rPr>
              <w:t xml:space="preserve"> </w:t>
            </w:r>
            <w:proofErr w:type="spellStart"/>
            <w:r w:rsidRPr="008407CC">
              <w:rPr>
                <w:rFonts w:ascii="Times New Roman" w:hAnsi="Times New Roman" w:cs="Times New Roman"/>
                <w:sz w:val="24"/>
                <w:szCs w:val="24"/>
              </w:rPr>
              <w:t>ghass</w:t>
            </w:r>
            <w:proofErr w:type="spellEnd"/>
          </w:p>
        </w:tc>
        <w:tc>
          <w:tcPr>
            <w:tcW w:w="1133" w:type="dxa"/>
          </w:tcPr>
          <w:p w14:paraId="68A95883"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Whole plant</w:t>
            </w:r>
          </w:p>
        </w:tc>
        <w:tc>
          <w:tcPr>
            <w:tcW w:w="2532" w:type="dxa"/>
          </w:tcPr>
          <w:p w14:paraId="43B57800" w14:textId="66CC46F3"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Whole plant</w:t>
            </w:r>
            <w:r w:rsidR="0073686D" w:rsidRPr="008407CC">
              <w:rPr>
                <w:rFonts w:ascii="Times New Roman" w:hAnsi="Times New Roman" w:cs="Times New Roman"/>
                <w:sz w:val="24"/>
                <w:szCs w:val="24"/>
              </w:rPr>
              <w:t xml:space="preserve"> is</w:t>
            </w:r>
            <w:r w:rsidRPr="008407CC">
              <w:rPr>
                <w:rFonts w:ascii="Times New Roman" w:hAnsi="Times New Roman" w:cs="Times New Roman"/>
                <w:sz w:val="24"/>
                <w:szCs w:val="24"/>
              </w:rPr>
              <w:t xml:space="preserve"> pounded with honey and taken</w:t>
            </w:r>
            <w:r w:rsidR="001C2A90" w:rsidRPr="008407CC">
              <w:rPr>
                <w:rFonts w:ascii="Times New Roman" w:hAnsi="Times New Roman" w:cs="Times New Roman"/>
                <w:sz w:val="24"/>
                <w:szCs w:val="24"/>
              </w:rPr>
              <w:t xml:space="preserve"> to treat jaundice</w:t>
            </w:r>
          </w:p>
        </w:tc>
      </w:tr>
      <w:tr w:rsidR="00705EB6" w:rsidRPr="008407CC" w14:paraId="748C5ED8" w14:textId="77777777" w:rsidTr="00B749FA">
        <w:trPr>
          <w:trHeight w:val="141"/>
        </w:trPr>
        <w:tc>
          <w:tcPr>
            <w:tcW w:w="2177" w:type="dxa"/>
          </w:tcPr>
          <w:p w14:paraId="015D9F93"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Dioscorea</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dumetorum</w:t>
            </w:r>
            <w:proofErr w:type="spellEnd"/>
          </w:p>
        </w:tc>
        <w:tc>
          <w:tcPr>
            <w:tcW w:w="1842" w:type="dxa"/>
          </w:tcPr>
          <w:p w14:paraId="7FBF891D"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Dioscoreaceae</w:t>
            </w:r>
            <w:proofErr w:type="spellEnd"/>
          </w:p>
        </w:tc>
        <w:tc>
          <w:tcPr>
            <w:tcW w:w="1509" w:type="dxa"/>
          </w:tcPr>
          <w:p w14:paraId="71FC1F02" w14:textId="009211B3" w:rsidR="00A63BE1" w:rsidRPr="008407CC" w:rsidRDefault="00625320"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Ban alu</w:t>
            </w:r>
          </w:p>
        </w:tc>
        <w:tc>
          <w:tcPr>
            <w:tcW w:w="1133" w:type="dxa"/>
          </w:tcPr>
          <w:p w14:paraId="703E96AB"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Tubers</w:t>
            </w:r>
          </w:p>
        </w:tc>
        <w:tc>
          <w:tcPr>
            <w:tcW w:w="2532" w:type="dxa"/>
          </w:tcPr>
          <w:p w14:paraId="2C272392" w14:textId="519DBEA1"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Tubers are used in </w:t>
            </w:r>
            <w:r w:rsidR="00130C27" w:rsidRPr="008407CC">
              <w:rPr>
                <w:rFonts w:ascii="Times New Roman" w:hAnsi="Times New Roman" w:cs="Times New Roman"/>
                <w:sz w:val="24"/>
                <w:szCs w:val="24"/>
              </w:rPr>
              <w:t>jaundice</w:t>
            </w:r>
          </w:p>
        </w:tc>
      </w:tr>
      <w:tr w:rsidR="00705EB6" w:rsidRPr="008407CC" w14:paraId="5DEF03B6" w14:textId="77777777" w:rsidTr="00B749FA">
        <w:trPr>
          <w:trHeight w:val="141"/>
        </w:trPr>
        <w:tc>
          <w:tcPr>
            <w:tcW w:w="2177" w:type="dxa"/>
          </w:tcPr>
          <w:p w14:paraId="481F7742"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 xml:space="preserve">Diospyros </w:t>
            </w:r>
            <w:proofErr w:type="spellStart"/>
            <w:r w:rsidRPr="008407CC">
              <w:rPr>
                <w:rFonts w:ascii="Times New Roman" w:hAnsi="Times New Roman" w:cs="Times New Roman"/>
                <w:i/>
                <w:iCs/>
                <w:sz w:val="24"/>
                <w:szCs w:val="24"/>
              </w:rPr>
              <w:t>montana</w:t>
            </w:r>
            <w:proofErr w:type="spellEnd"/>
          </w:p>
        </w:tc>
        <w:tc>
          <w:tcPr>
            <w:tcW w:w="1842" w:type="dxa"/>
          </w:tcPr>
          <w:p w14:paraId="7A2F034D"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Ebenaceae</w:t>
            </w:r>
          </w:p>
        </w:tc>
        <w:tc>
          <w:tcPr>
            <w:tcW w:w="1509" w:type="dxa"/>
          </w:tcPr>
          <w:p w14:paraId="789EA97D"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Halada</w:t>
            </w:r>
          </w:p>
        </w:tc>
        <w:tc>
          <w:tcPr>
            <w:tcW w:w="1133" w:type="dxa"/>
          </w:tcPr>
          <w:p w14:paraId="79D91ED0"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Bark</w:t>
            </w:r>
          </w:p>
        </w:tc>
        <w:tc>
          <w:tcPr>
            <w:tcW w:w="2532" w:type="dxa"/>
          </w:tcPr>
          <w:p w14:paraId="197FFBE3" w14:textId="2C884BBA"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Bark is </w:t>
            </w:r>
            <w:r w:rsidR="001C2A90" w:rsidRPr="008407CC">
              <w:rPr>
                <w:rFonts w:ascii="Times New Roman" w:hAnsi="Times New Roman" w:cs="Times New Roman"/>
                <w:sz w:val="24"/>
                <w:szCs w:val="24"/>
              </w:rPr>
              <w:t>infused and</w:t>
            </w:r>
            <w:r w:rsidRPr="008407CC">
              <w:rPr>
                <w:rFonts w:ascii="Times New Roman" w:hAnsi="Times New Roman" w:cs="Times New Roman"/>
                <w:sz w:val="24"/>
                <w:szCs w:val="24"/>
              </w:rPr>
              <w:t xml:space="preserve"> used for jaundice</w:t>
            </w:r>
          </w:p>
        </w:tc>
      </w:tr>
      <w:tr w:rsidR="00705EB6" w:rsidRPr="008407CC" w14:paraId="1A20A118" w14:textId="77777777" w:rsidTr="00B749FA">
        <w:trPr>
          <w:trHeight w:val="141"/>
        </w:trPr>
        <w:tc>
          <w:tcPr>
            <w:tcW w:w="2177" w:type="dxa"/>
          </w:tcPr>
          <w:p w14:paraId="356E4B90"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Ecbolium</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viride</w:t>
            </w:r>
            <w:proofErr w:type="spellEnd"/>
          </w:p>
        </w:tc>
        <w:tc>
          <w:tcPr>
            <w:tcW w:w="1842" w:type="dxa"/>
          </w:tcPr>
          <w:p w14:paraId="6355A31C"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Acanthaceae</w:t>
            </w:r>
            <w:proofErr w:type="spellEnd"/>
          </w:p>
        </w:tc>
        <w:tc>
          <w:tcPr>
            <w:tcW w:w="1509" w:type="dxa"/>
          </w:tcPr>
          <w:p w14:paraId="675F542B"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Ishwarjata</w:t>
            </w:r>
            <w:proofErr w:type="spellEnd"/>
          </w:p>
        </w:tc>
        <w:tc>
          <w:tcPr>
            <w:tcW w:w="1133" w:type="dxa"/>
          </w:tcPr>
          <w:p w14:paraId="4F2CDE25"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w:t>
            </w:r>
          </w:p>
        </w:tc>
        <w:tc>
          <w:tcPr>
            <w:tcW w:w="2532" w:type="dxa"/>
          </w:tcPr>
          <w:p w14:paraId="07531A32"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 decoction is given to treat jaundice</w:t>
            </w:r>
          </w:p>
        </w:tc>
      </w:tr>
      <w:tr w:rsidR="00705EB6" w:rsidRPr="008407CC" w14:paraId="1CBCCDF5" w14:textId="77777777" w:rsidTr="00B749FA">
        <w:trPr>
          <w:trHeight w:val="141"/>
        </w:trPr>
        <w:tc>
          <w:tcPr>
            <w:tcW w:w="2177" w:type="dxa"/>
          </w:tcPr>
          <w:p w14:paraId="70D0E0A5"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Eclipta</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prostrata</w:t>
            </w:r>
            <w:proofErr w:type="spellEnd"/>
          </w:p>
        </w:tc>
        <w:tc>
          <w:tcPr>
            <w:tcW w:w="1842" w:type="dxa"/>
          </w:tcPr>
          <w:p w14:paraId="18470C5C"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Asteraceae</w:t>
            </w:r>
          </w:p>
        </w:tc>
        <w:tc>
          <w:tcPr>
            <w:tcW w:w="1509" w:type="dxa"/>
          </w:tcPr>
          <w:p w14:paraId="78B1E6FB"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Bhrinraj</w:t>
            </w:r>
          </w:p>
        </w:tc>
        <w:tc>
          <w:tcPr>
            <w:tcW w:w="1133" w:type="dxa"/>
          </w:tcPr>
          <w:p w14:paraId="5BF728E9"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33E96B0E"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 juice is used in jaundice</w:t>
            </w:r>
          </w:p>
        </w:tc>
      </w:tr>
      <w:tr w:rsidR="00705EB6" w:rsidRPr="008407CC" w14:paraId="55A95034" w14:textId="77777777" w:rsidTr="00B749FA">
        <w:trPr>
          <w:trHeight w:val="141"/>
        </w:trPr>
        <w:tc>
          <w:tcPr>
            <w:tcW w:w="2177" w:type="dxa"/>
          </w:tcPr>
          <w:p w14:paraId="1235E9A0"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Erythrina variegata</w:t>
            </w:r>
          </w:p>
        </w:tc>
        <w:tc>
          <w:tcPr>
            <w:tcW w:w="1842" w:type="dxa"/>
          </w:tcPr>
          <w:p w14:paraId="39506CC0"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Fabaceae</w:t>
            </w:r>
          </w:p>
        </w:tc>
        <w:tc>
          <w:tcPr>
            <w:tcW w:w="1509" w:type="dxa"/>
          </w:tcPr>
          <w:p w14:paraId="5D68E27B"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Paladhua</w:t>
            </w:r>
            <w:proofErr w:type="spellEnd"/>
          </w:p>
        </w:tc>
        <w:tc>
          <w:tcPr>
            <w:tcW w:w="1133" w:type="dxa"/>
          </w:tcPr>
          <w:p w14:paraId="1BC575A2"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Bark</w:t>
            </w:r>
          </w:p>
        </w:tc>
        <w:tc>
          <w:tcPr>
            <w:tcW w:w="2532" w:type="dxa"/>
          </w:tcPr>
          <w:p w14:paraId="013E7F61"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Bark is boiled and taken treat jaundice</w:t>
            </w:r>
          </w:p>
        </w:tc>
      </w:tr>
      <w:tr w:rsidR="00705EB6" w:rsidRPr="008407CC" w14:paraId="021B3C63" w14:textId="77777777" w:rsidTr="00B749FA">
        <w:trPr>
          <w:trHeight w:val="141"/>
        </w:trPr>
        <w:tc>
          <w:tcPr>
            <w:tcW w:w="2177" w:type="dxa"/>
          </w:tcPr>
          <w:p w14:paraId="5B76BBEC"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Ficus religiosa</w:t>
            </w:r>
          </w:p>
        </w:tc>
        <w:tc>
          <w:tcPr>
            <w:tcW w:w="1842" w:type="dxa"/>
          </w:tcPr>
          <w:p w14:paraId="75143AA7"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Moraceae</w:t>
            </w:r>
            <w:proofErr w:type="spellEnd"/>
          </w:p>
        </w:tc>
        <w:tc>
          <w:tcPr>
            <w:tcW w:w="1509" w:type="dxa"/>
          </w:tcPr>
          <w:p w14:paraId="241B046B"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Pipal</w:t>
            </w:r>
          </w:p>
        </w:tc>
        <w:tc>
          <w:tcPr>
            <w:tcW w:w="1133" w:type="dxa"/>
          </w:tcPr>
          <w:p w14:paraId="3B853824"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Bark </w:t>
            </w:r>
          </w:p>
        </w:tc>
        <w:tc>
          <w:tcPr>
            <w:tcW w:w="2532" w:type="dxa"/>
          </w:tcPr>
          <w:p w14:paraId="00C78A8F" w14:textId="054E6E82"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Decoction of bark is taken to treat </w:t>
            </w:r>
            <w:r w:rsidR="00130C27" w:rsidRPr="008407CC">
              <w:rPr>
                <w:rFonts w:ascii="Times New Roman" w:hAnsi="Times New Roman" w:cs="Times New Roman"/>
                <w:sz w:val="24"/>
                <w:szCs w:val="24"/>
              </w:rPr>
              <w:t>jaundice</w:t>
            </w:r>
          </w:p>
        </w:tc>
      </w:tr>
      <w:tr w:rsidR="00705EB6" w:rsidRPr="008407CC" w14:paraId="7FDABC5C" w14:textId="77777777" w:rsidTr="00B749FA">
        <w:trPr>
          <w:trHeight w:val="141"/>
        </w:trPr>
        <w:tc>
          <w:tcPr>
            <w:tcW w:w="2177" w:type="dxa"/>
          </w:tcPr>
          <w:p w14:paraId="69E84A6D"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Haldina</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cordifolia</w:t>
            </w:r>
            <w:proofErr w:type="spellEnd"/>
          </w:p>
        </w:tc>
        <w:tc>
          <w:tcPr>
            <w:tcW w:w="1842" w:type="dxa"/>
          </w:tcPr>
          <w:p w14:paraId="0F7C203C"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Rubiaceae</w:t>
            </w:r>
          </w:p>
        </w:tc>
        <w:tc>
          <w:tcPr>
            <w:tcW w:w="1509" w:type="dxa"/>
          </w:tcPr>
          <w:p w14:paraId="27ED66DB"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Kuruma</w:t>
            </w:r>
            <w:proofErr w:type="spellEnd"/>
          </w:p>
        </w:tc>
        <w:tc>
          <w:tcPr>
            <w:tcW w:w="1133" w:type="dxa"/>
          </w:tcPr>
          <w:p w14:paraId="598F96DB"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Bark</w:t>
            </w:r>
          </w:p>
        </w:tc>
        <w:tc>
          <w:tcPr>
            <w:tcW w:w="2532" w:type="dxa"/>
          </w:tcPr>
          <w:p w14:paraId="749B2B58"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Paste of the bark is used in treating jaundice</w:t>
            </w:r>
          </w:p>
        </w:tc>
      </w:tr>
      <w:tr w:rsidR="00705EB6" w:rsidRPr="008407CC" w14:paraId="7BA97424" w14:textId="77777777" w:rsidTr="00B749FA">
        <w:trPr>
          <w:trHeight w:val="931"/>
        </w:trPr>
        <w:tc>
          <w:tcPr>
            <w:tcW w:w="2177" w:type="dxa"/>
          </w:tcPr>
          <w:p w14:paraId="05791D1F"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Hemidesmus</w:t>
            </w:r>
            <w:proofErr w:type="spellEnd"/>
            <w:r w:rsidRPr="008407CC">
              <w:rPr>
                <w:rFonts w:ascii="Times New Roman" w:hAnsi="Times New Roman" w:cs="Times New Roman"/>
                <w:i/>
                <w:iCs/>
                <w:sz w:val="24"/>
                <w:szCs w:val="24"/>
              </w:rPr>
              <w:t xml:space="preserve"> indicus</w:t>
            </w:r>
          </w:p>
        </w:tc>
        <w:tc>
          <w:tcPr>
            <w:tcW w:w="1842" w:type="dxa"/>
          </w:tcPr>
          <w:p w14:paraId="125EDFF1"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Apocynaceae</w:t>
            </w:r>
            <w:proofErr w:type="spellEnd"/>
          </w:p>
        </w:tc>
        <w:tc>
          <w:tcPr>
            <w:tcW w:w="1509" w:type="dxa"/>
          </w:tcPr>
          <w:p w14:paraId="5CC1E46F"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Anantamula</w:t>
            </w:r>
            <w:proofErr w:type="spellEnd"/>
          </w:p>
        </w:tc>
        <w:tc>
          <w:tcPr>
            <w:tcW w:w="1133" w:type="dxa"/>
          </w:tcPr>
          <w:p w14:paraId="156565E5"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w:t>
            </w:r>
          </w:p>
        </w:tc>
        <w:tc>
          <w:tcPr>
            <w:tcW w:w="2532" w:type="dxa"/>
          </w:tcPr>
          <w:p w14:paraId="6E02C76C" w14:textId="27E5ACFF"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Root decoction with other herbs taken in </w:t>
            </w:r>
            <w:r w:rsidR="00130C27" w:rsidRPr="008407CC">
              <w:rPr>
                <w:rFonts w:ascii="Times New Roman" w:hAnsi="Times New Roman" w:cs="Times New Roman"/>
                <w:sz w:val="24"/>
                <w:szCs w:val="24"/>
              </w:rPr>
              <w:t>jaundice</w:t>
            </w:r>
          </w:p>
        </w:tc>
      </w:tr>
      <w:tr w:rsidR="00705EB6" w:rsidRPr="008407CC" w14:paraId="3B430A7C" w14:textId="77777777" w:rsidTr="00B749FA">
        <w:trPr>
          <w:trHeight w:val="931"/>
        </w:trPr>
        <w:tc>
          <w:tcPr>
            <w:tcW w:w="2177" w:type="dxa"/>
          </w:tcPr>
          <w:p w14:paraId="2ED9774D"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 xml:space="preserve">Ipomoea </w:t>
            </w:r>
            <w:proofErr w:type="spellStart"/>
            <w:r w:rsidRPr="008407CC">
              <w:rPr>
                <w:rFonts w:ascii="Times New Roman" w:hAnsi="Times New Roman" w:cs="Times New Roman"/>
                <w:i/>
                <w:iCs/>
                <w:sz w:val="24"/>
                <w:szCs w:val="24"/>
              </w:rPr>
              <w:t>vitifolia</w:t>
            </w:r>
            <w:proofErr w:type="spellEnd"/>
          </w:p>
        </w:tc>
        <w:tc>
          <w:tcPr>
            <w:tcW w:w="1842" w:type="dxa"/>
          </w:tcPr>
          <w:p w14:paraId="67C27FF0"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Convolvulaceae</w:t>
            </w:r>
          </w:p>
        </w:tc>
        <w:tc>
          <w:tcPr>
            <w:tcW w:w="1509" w:type="dxa"/>
          </w:tcPr>
          <w:p w14:paraId="2BB31885"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Paninai</w:t>
            </w:r>
            <w:proofErr w:type="spellEnd"/>
          </w:p>
        </w:tc>
        <w:tc>
          <w:tcPr>
            <w:tcW w:w="1133" w:type="dxa"/>
          </w:tcPr>
          <w:p w14:paraId="10C0633C"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Whole plant</w:t>
            </w:r>
          </w:p>
        </w:tc>
        <w:tc>
          <w:tcPr>
            <w:tcW w:w="2532" w:type="dxa"/>
          </w:tcPr>
          <w:p w14:paraId="3FABC220" w14:textId="5FD8BF74"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Whole plant is </w:t>
            </w:r>
            <w:r w:rsidR="00130C27" w:rsidRPr="008407CC">
              <w:rPr>
                <w:rFonts w:ascii="Times New Roman" w:hAnsi="Times New Roman" w:cs="Times New Roman"/>
                <w:sz w:val="24"/>
                <w:szCs w:val="24"/>
              </w:rPr>
              <w:t xml:space="preserve">boiled </w:t>
            </w:r>
            <w:r w:rsidRPr="008407CC">
              <w:rPr>
                <w:rFonts w:ascii="Times New Roman" w:hAnsi="Times New Roman" w:cs="Times New Roman"/>
                <w:sz w:val="24"/>
                <w:szCs w:val="24"/>
              </w:rPr>
              <w:t>and taken used in jaundice</w:t>
            </w:r>
          </w:p>
        </w:tc>
      </w:tr>
      <w:tr w:rsidR="00705EB6" w:rsidRPr="008407CC" w14:paraId="0D129F9F" w14:textId="77777777" w:rsidTr="00B749FA">
        <w:trPr>
          <w:trHeight w:val="624"/>
        </w:trPr>
        <w:tc>
          <w:tcPr>
            <w:tcW w:w="2177" w:type="dxa"/>
          </w:tcPr>
          <w:p w14:paraId="15F60E1E"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 xml:space="preserve">Justicia </w:t>
            </w:r>
            <w:proofErr w:type="spellStart"/>
            <w:r w:rsidRPr="008407CC">
              <w:rPr>
                <w:rFonts w:ascii="Times New Roman" w:hAnsi="Times New Roman" w:cs="Times New Roman"/>
                <w:i/>
                <w:iCs/>
                <w:sz w:val="24"/>
                <w:szCs w:val="24"/>
              </w:rPr>
              <w:t>adhatoda</w:t>
            </w:r>
            <w:proofErr w:type="spellEnd"/>
          </w:p>
        </w:tc>
        <w:tc>
          <w:tcPr>
            <w:tcW w:w="1842" w:type="dxa"/>
          </w:tcPr>
          <w:p w14:paraId="1B884AED"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Acanthaceae</w:t>
            </w:r>
            <w:proofErr w:type="spellEnd"/>
          </w:p>
        </w:tc>
        <w:tc>
          <w:tcPr>
            <w:tcW w:w="1509" w:type="dxa"/>
          </w:tcPr>
          <w:p w14:paraId="56AF1826"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Basang</w:t>
            </w:r>
            <w:proofErr w:type="spellEnd"/>
          </w:p>
        </w:tc>
        <w:tc>
          <w:tcPr>
            <w:tcW w:w="1133" w:type="dxa"/>
          </w:tcPr>
          <w:p w14:paraId="163E5089"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6FA44C5E"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Leaf decoction is taken</w:t>
            </w:r>
          </w:p>
        </w:tc>
      </w:tr>
      <w:tr w:rsidR="00705EB6" w:rsidRPr="008407CC" w14:paraId="1A742F54" w14:textId="77777777" w:rsidTr="00B749FA">
        <w:trPr>
          <w:trHeight w:val="931"/>
        </w:trPr>
        <w:tc>
          <w:tcPr>
            <w:tcW w:w="2177" w:type="dxa"/>
          </w:tcPr>
          <w:p w14:paraId="1E8258C7"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Kalanchoe pinnata</w:t>
            </w:r>
          </w:p>
        </w:tc>
        <w:tc>
          <w:tcPr>
            <w:tcW w:w="1842" w:type="dxa"/>
          </w:tcPr>
          <w:p w14:paraId="09947EBF"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Crassulaceae</w:t>
            </w:r>
          </w:p>
        </w:tc>
        <w:tc>
          <w:tcPr>
            <w:tcW w:w="1509" w:type="dxa"/>
          </w:tcPr>
          <w:p w14:paraId="20CF1E8F"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Amarpoi</w:t>
            </w:r>
            <w:proofErr w:type="spellEnd"/>
          </w:p>
        </w:tc>
        <w:tc>
          <w:tcPr>
            <w:tcW w:w="1133" w:type="dxa"/>
          </w:tcPr>
          <w:p w14:paraId="44D41E21"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1894AB16"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Leaf juice is mixed with little water and taken</w:t>
            </w:r>
          </w:p>
        </w:tc>
      </w:tr>
      <w:tr w:rsidR="00705EB6" w:rsidRPr="008407CC" w14:paraId="4219051F" w14:textId="77777777" w:rsidTr="00B749FA">
        <w:trPr>
          <w:trHeight w:val="931"/>
        </w:trPr>
        <w:tc>
          <w:tcPr>
            <w:tcW w:w="2177" w:type="dxa"/>
          </w:tcPr>
          <w:p w14:paraId="7648762A"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Mazus pumilus</w:t>
            </w:r>
          </w:p>
        </w:tc>
        <w:tc>
          <w:tcPr>
            <w:tcW w:w="1842" w:type="dxa"/>
          </w:tcPr>
          <w:p w14:paraId="54EA227E"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Mazaceae</w:t>
            </w:r>
            <w:proofErr w:type="spellEnd"/>
          </w:p>
        </w:tc>
        <w:tc>
          <w:tcPr>
            <w:tcW w:w="1509" w:type="dxa"/>
          </w:tcPr>
          <w:p w14:paraId="353A11B8" w14:textId="4D3F3B3C" w:rsidR="00A63BE1" w:rsidRPr="008407CC" w:rsidRDefault="00625320"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Prajapati </w:t>
            </w:r>
            <w:proofErr w:type="spellStart"/>
            <w:r w:rsidRPr="008407CC">
              <w:rPr>
                <w:rFonts w:ascii="Times New Roman" w:hAnsi="Times New Roman" w:cs="Times New Roman"/>
                <w:sz w:val="24"/>
                <w:szCs w:val="24"/>
              </w:rPr>
              <w:t>phula</w:t>
            </w:r>
            <w:proofErr w:type="spellEnd"/>
          </w:p>
        </w:tc>
        <w:tc>
          <w:tcPr>
            <w:tcW w:w="1133" w:type="dxa"/>
          </w:tcPr>
          <w:p w14:paraId="0FC6806F"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Whole plant</w:t>
            </w:r>
          </w:p>
        </w:tc>
        <w:tc>
          <w:tcPr>
            <w:tcW w:w="2532" w:type="dxa"/>
          </w:tcPr>
          <w:p w14:paraId="4D39EBD4"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Whole plant decoction is used in jaundice</w:t>
            </w:r>
          </w:p>
        </w:tc>
      </w:tr>
      <w:tr w:rsidR="00705EB6" w:rsidRPr="008407CC" w14:paraId="7829919D" w14:textId="77777777" w:rsidTr="00B749FA">
        <w:trPr>
          <w:trHeight w:val="942"/>
        </w:trPr>
        <w:tc>
          <w:tcPr>
            <w:tcW w:w="2177" w:type="dxa"/>
          </w:tcPr>
          <w:p w14:paraId="54E65FAF"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Mimosa pudica</w:t>
            </w:r>
          </w:p>
        </w:tc>
        <w:tc>
          <w:tcPr>
            <w:tcW w:w="1842" w:type="dxa"/>
          </w:tcPr>
          <w:p w14:paraId="24F1AC38"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Fabaceae</w:t>
            </w:r>
          </w:p>
        </w:tc>
        <w:tc>
          <w:tcPr>
            <w:tcW w:w="1509" w:type="dxa"/>
          </w:tcPr>
          <w:p w14:paraId="6668AC8B"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Lajawanti</w:t>
            </w:r>
            <w:proofErr w:type="spellEnd"/>
          </w:p>
        </w:tc>
        <w:tc>
          <w:tcPr>
            <w:tcW w:w="1133" w:type="dxa"/>
          </w:tcPr>
          <w:p w14:paraId="58B04648"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w:t>
            </w:r>
          </w:p>
        </w:tc>
        <w:tc>
          <w:tcPr>
            <w:tcW w:w="2532" w:type="dxa"/>
          </w:tcPr>
          <w:p w14:paraId="7D8526AC"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 decoction is used to cure jaundice</w:t>
            </w:r>
          </w:p>
        </w:tc>
      </w:tr>
      <w:tr w:rsidR="00705EB6" w:rsidRPr="008407CC" w14:paraId="1488747D" w14:textId="77777777" w:rsidTr="00B749FA">
        <w:trPr>
          <w:trHeight w:val="931"/>
        </w:trPr>
        <w:tc>
          <w:tcPr>
            <w:tcW w:w="2177" w:type="dxa"/>
          </w:tcPr>
          <w:p w14:paraId="6DC41B0F"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Oroxylum</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indicum</w:t>
            </w:r>
            <w:proofErr w:type="spellEnd"/>
          </w:p>
        </w:tc>
        <w:tc>
          <w:tcPr>
            <w:tcW w:w="1842" w:type="dxa"/>
          </w:tcPr>
          <w:p w14:paraId="174F055D"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Bignoniaceae</w:t>
            </w:r>
          </w:p>
        </w:tc>
        <w:tc>
          <w:tcPr>
            <w:tcW w:w="1509" w:type="dxa"/>
          </w:tcPr>
          <w:p w14:paraId="4D8D7E73"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Fanfana</w:t>
            </w:r>
            <w:proofErr w:type="spellEnd"/>
          </w:p>
        </w:tc>
        <w:tc>
          <w:tcPr>
            <w:tcW w:w="1133" w:type="dxa"/>
          </w:tcPr>
          <w:p w14:paraId="4838EE6C"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Bark</w:t>
            </w:r>
          </w:p>
        </w:tc>
        <w:tc>
          <w:tcPr>
            <w:tcW w:w="2532" w:type="dxa"/>
          </w:tcPr>
          <w:p w14:paraId="4B1F8D9C"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Bark is used in the treatment of jaundice</w:t>
            </w:r>
          </w:p>
        </w:tc>
      </w:tr>
      <w:tr w:rsidR="00705EB6" w:rsidRPr="008407CC" w14:paraId="321D820C" w14:textId="77777777" w:rsidTr="00B749FA">
        <w:trPr>
          <w:trHeight w:val="624"/>
        </w:trPr>
        <w:tc>
          <w:tcPr>
            <w:tcW w:w="2177" w:type="dxa"/>
          </w:tcPr>
          <w:p w14:paraId="51E99894"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i/>
                <w:iCs/>
                <w:sz w:val="24"/>
                <w:szCs w:val="24"/>
              </w:rPr>
              <w:t>Phoenix sylvestris</w:t>
            </w:r>
          </w:p>
        </w:tc>
        <w:tc>
          <w:tcPr>
            <w:tcW w:w="1842" w:type="dxa"/>
          </w:tcPr>
          <w:p w14:paraId="098F5650"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Arecaceae</w:t>
            </w:r>
            <w:proofErr w:type="spellEnd"/>
          </w:p>
        </w:tc>
        <w:tc>
          <w:tcPr>
            <w:tcW w:w="1509" w:type="dxa"/>
          </w:tcPr>
          <w:p w14:paraId="5AEEE7CB"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Tadi</w:t>
            </w:r>
          </w:p>
        </w:tc>
        <w:tc>
          <w:tcPr>
            <w:tcW w:w="1133" w:type="dxa"/>
          </w:tcPr>
          <w:p w14:paraId="1A3F4172"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07BE7F12"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Fresh juice is useful to cure jaundice</w:t>
            </w:r>
          </w:p>
        </w:tc>
      </w:tr>
      <w:tr w:rsidR="00705EB6" w:rsidRPr="008407CC" w14:paraId="3892DB46" w14:textId="77777777" w:rsidTr="00B749FA">
        <w:trPr>
          <w:trHeight w:val="612"/>
        </w:trPr>
        <w:tc>
          <w:tcPr>
            <w:tcW w:w="2177" w:type="dxa"/>
          </w:tcPr>
          <w:p w14:paraId="3112DC27"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 xml:space="preserve">Phyllanthus </w:t>
            </w:r>
            <w:proofErr w:type="spellStart"/>
            <w:r w:rsidRPr="008407CC">
              <w:rPr>
                <w:rFonts w:ascii="Times New Roman" w:hAnsi="Times New Roman" w:cs="Times New Roman"/>
                <w:i/>
                <w:iCs/>
                <w:sz w:val="24"/>
                <w:szCs w:val="24"/>
              </w:rPr>
              <w:t>emblica</w:t>
            </w:r>
            <w:proofErr w:type="spellEnd"/>
          </w:p>
        </w:tc>
        <w:tc>
          <w:tcPr>
            <w:tcW w:w="1842" w:type="dxa"/>
          </w:tcPr>
          <w:p w14:paraId="3B949D2F"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Phyllanthaceae</w:t>
            </w:r>
            <w:proofErr w:type="spellEnd"/>
          </w:p>
        </w:tc>
        <w:tc>
          <w:tcPr>
            <w:tcW w:w="1509" w:type="dxa"/>
          </w:tcPr>
          <w:p w14:paraId="4F5EE5D2"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Aonla</w:t>
            </w:r>
            <w:proofErr w:type="spellEnd"/>
          </w:p>
        </w:tc>
        <w:tc>
          <w:tcPr>
            <w:tcW w:w="1133" w:type="dxa"/>
          </w:tcPr>
          <w:p w14:paraId="06A389A7"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Fruit</w:t>
            </w:r>
          </w:p>
        </w:tc>
        <w:tc>
          <w:tcPr>
            <w:tcW w:w="2532" w:type="dxa"/>
          </w:tcPr>
          <w:p w14:paraId="4AE46F69"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Fruit decoction with other herbs taken</w:t>
            </w:r>
          </w:p>
        </w:tc>
      </w:tr>
      <w:tr w:rsidR="00705EB6" w:rsidRPr="008407CC" w14:paraId="7527CD11" w14:textId="77777777" w:rsidTr="00B749FA">
        <w:trPr>
          <w:trHeight w:val="624"/>
        </w:trPr>
        <w:tc>
          <w:tcPr>
            <w:tcW w:w="2177" w:type="dxa"/>
          </w:tcPr>
          <w:p w14:paraId="74F2D4E2"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i/>
                <w:iCs/>
                <w:sz w:val="24"/>
                <w:szCs w:val="24"/>
              </w:rPr>
              <w:t xml:space="preserve">Phyllanthus </w:t>
            </w:r>
            <w:proofErr w:type="spellStart"/>
            <w:r w:rsidRPr="008407CC">
              <w:rPr>
                <w:rFonts w:ascii="Times New Roman" w:hAnsi="Times New Roman" w:cs="Times New Roman"/>
                <w:i/>
                <w:iCs/>
                <w:sz w:val="24"/>
                <w:szCs w:val="24"/>
              </w:rPr>
              <w:t>niruri</w:t>
            </w:r>
            <w:proofErr w:type="spellEnd"/>
          </w:p>
        </w:tc>
        <w:tc>
          <w:tcPr>
            <w:tcW w:w="1842" w:type="dxa"/>
          </w:tcPr>
          <w:p w14:paraId="22DDD4BE"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Phyllanthaceae</w:t>
            </w:r>
            <w:proofErr w:type="spellEnd"/>
          </w:p>
        </w:tc>
        <w:tc>
          <w:tcPr>
            <w:tcW w:w="1509" w:type="dxa"/>
          </w:tcPr>
          <w:p w14:paraId="33375391"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Bhumi Amla</w:t>
            </w:r>
          </w:p>
        </w:tc>
        <w:tc>
          <w:tcPr>
            <w:tcW w:w="1133" w:type="dxa"/>
          </w:tcPr>
          <w:p w14:paraId="6C8DB3A5"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1331B635"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 juice is used to cure jaundice</w:t>
            </w:r>
          </w:p>
        </w:tc>
      </w:tr>
      <w:tr w:rsidR="00705EB6" w:rsidRPr="008407CC" w14:paraId="734391D2" w14:textId="77777777" w:rsidTr="00B749FA">
        <w:trPr>
          <w:trHeight w:val="624"/>
        </w:trPr>
        <w:tc>
          <w:tcPr>
            <w:tcW w:w="2177" w:type="dxa"/>
          </w:tcPr>
          <w:p w14:paraId="12F2FFC3"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i/>
                <w:iCs/>
                <w:sz w:val="24"/>
                <w:szCs w:val="24"/>
              </w:rPr>
              <w:t>Picrorhiza</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kurroa</w:t>
            </w:r>
            <w:proofErr w:type="spellEnd"/>
          </w:p>
        </w:tc>
        <w:tc>
          <w:tcPr>
            <w:tcW w:w="1842" w:type="dxa"/>
          </w:tcPr>
          <w:p w14:paraId="0F4A959D"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Plantaginaceae</w:t>
            </w:r>
          </w:p>
        </w:tc>
        <w:tc>
          <w:tcPr>
            <w:tcW w:w="1509" w:type="dxa"/>
          </w:tcPr>
          <w:p w14:paraId="3B5A5D3C"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Kutki</w:t>
            </w:r>
            <w:proofErr w:type="spellEnd"/>
          </w:p>
        </w:tc>
        <w:tc>
          <w:tcPr>
            <w:tcW w:w="1133" w:type="dxa"/>
          </w:tcPr>
          <w:p w14:paraId="14B79F4A"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w:t>
            </w:r>
          </w:p>
        </w:tc>
        <w:tc>
          <w:tcPr>
            <w:tcW w:w="2532" w:type="dxa"/>
          </w:tcPr>
          <w:p w14:paraId="6366A136"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 is used to treat jaundice</w:t>
            </w:r>
          </w:p>
        </w:tc>
      </w:tr>
      <w:tr w:rsidR="00705EB6" w:rsidRPr="008407CC" w14:paraId="0FE5D5D3" w14:textId="77777777" w:rsidTr="00B749FA">
        <w:trPr>
          <w:trHeight w:val="931"/>
        </w:trPr>
        <w:tc>
          <w:tcPr>
            <w:tcW w:w="2177" w:type="dxa"/>
          </w:tcPr>
          <w:p w14:paraId="023E1323"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Psidium guajava</w:t>
            </w:r>
          </w:p>
        </w:tc>
        <w:tc>
          <w:tcPr>
            <w:tcW w:w="1842" w:type="dxa"/>
          </w:tcPr>
          <w:p w14:paraId="2270E448"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Myrtaceae</w:t>
            </w:r>
            <w:proofErr w:type="spellEnd"/>
          </w:p>
        </w:tc>
        <w:tc>
          <w:tcPr>
            <w:tcW w:w="1509" w:type="dxa"/>
          </w:tcPr>
          <w:p w14:paraId="5FF26B55"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Pijuli</w:t>
            </w:r>
            <w:proofErr w:type="spellEnd"/>
          </w:p>
        </w:tc>
        <w:tc>
          <w:tcPr>
            <w:tcW w:w="1133" w:type="dxa"/>
          </w:tcPr>
          <w:p w14:paraId="720C902A"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670397DD" w14:textId="5F5985B8"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Leaves decoction is taken to treat </w:t>
            </w:r>
            <w:r w:rsidR="00130C27" w:rsidRPr="008407CC">
              <w:rPr>
                <w:rFonts w:ascii="Times New Roman" w:hAnsi="Times New Roman" w:cs="Times New Roman"/>
                <w:sz w:val="24"/>
                <w:szCs w:val="24"/>
              </w:rPr>
              <w:t>jaundice</w:t>
            </w:r>
          </w:p>
        </w:tc>
      </w:tr>
      <w:tr w:rsidR="00705EB6" w:rsidRPr="008407CC" w14:paraId="76A5FC35" w14:textId="77777777" w:rsidTr="00B749FA">
        <w:trPr>
          <w:trHeight w:val="624"/>
        </w:trPr>
        <w:tc>
          <w:tcPr>
            <w:tcW w:w="2177" w:type="dxa"/>
          </w:tcPr>
          <w:p w14:paraId="7F48BFA3"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 xml:space="preserve">Ricinus </w:t>
            </w:r>
            <w:proofErr w:type="spellStart"/>
            <w:r w:rsidRPr="008407CC">
              <w:rPr>
                <w:rFonts w:ascii="Times New Roman" w:hAnsi="Times New Roman" w:cs="Times New Roman"/>
                <w:i/>
                <w:iCs/>
                <w:sz w:val="24"/>
                <w:szCs w:val="24"/>
              </w:rPr>
              <w:t>cumunis</w:t>
            </w:r>
            <w:proofErr w:type="spellEnd"/>
          </w:p>
        </w:tc>
        <w:tc>
          <w:tcPr>
            <w:tcW w:w="1842" w:type="dxa"/>
          </w:tcPr>
          <w:p w14:paraId="24ECD511"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Euphorbiaceae</w:t>
            </w:r>
            <w:proofErr w:type="spellEnd"/>
          </w:p>
        </w:tc>
        <w:tc>
          <w:tcPr>
            <w:tcW w:w="1509" w:type="dxa"/>
          </w:tcPr>
          <w:p w14:paraId="2CB6A29A"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Jada</w:t>
            </w:r>
          </w:p>
        </w:tc>
        <w:tc>
          <w:tcPr>
            <w:tcW w:w="1133" w:type="dxa"/>
          </w:tcPr>
          <w:p w14:paraId="7588B4F9"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w:t>
            </w:r>
          </w:p>
        </w:tc>
        <w:tc>
          <w:tcPr>
            <w:tcW w:w="2532" w:type="dxa"/>
          </w:tcPr>
          <w:p w14:paraId="1893BC28"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Pounded leaves applied on the body</w:t>
            </w:r>
          </w:p>
        </w:tc>
      </w:tr>
      <w:tr w:rsidR="00705EB6" w:rsidRPr="008407CC" w14:paraId="32C7016B" w14:textId="77777777" w:rsidTr="00B749FA">
        <w:trPr>
          <w:trHeight w:val="1237"/>
        </w:trPr>
        <w:tc>
          <w:tcPr>
            <w:tcW w:w="2177" w:type="dxa"/>
          </w:tcPr>
          <w:p w14:paraId="58C96780"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Sida</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rhombifolia</w:t>
            </w:r>
            <w:proofErr w:type="spellEnd"/>
          </w:p>
        </w:tc>
        <w:tc>
          <w:tcPr>
            <w:tcW w:w="1842" w:type="dxa"/>
          </w:tcPr>
          <w:p w14:paraId="41948938"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Malvaceae</w:t>
            </w:r>
          </w:p>
        </w:tc>
        <w:tc>
          <w:tcPr>
            <w:tcW w:w="1509" w:type="dxa"/>
          </w:tcPr>
          <w:p w14:paraId="7A60FC83"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Sahabeda</w:t>
            </w:r>
            <w:proofErr w:type="spellEnd"/>
          </w:p>
        </w:tc>
        <w:tc>
          <w:tcPr>
            <w:tcW w:w="1133" w:type="dxa"/>
          </w:tcPr>
          <w:p w14:paraId="75C41F41"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w:t>
            </w:r>
          </w:p>
        </w:tc>
        <w:tc>
          <w:tcPr>
            <w:tcW w:w="2532" w:type="dxa"/>
          </w:tcPr>
          <w:p w14:paraId="7FEFEF94"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 along with other herbs decoction taken in jaundice</w:t>
            </w:r>
          </w:p>
        </w:tc>
      </w:tr>
      <w:tr w:rsidR="00705EB6" w:rsidRPr="008407CC" w14:paraId="1DC6644D" w14:textId="77777777" w:rsidTr="00B749FA">
        <w:trPr>
          <w:trHeight w:val="1249"/>
        </w:trPr>
        <w:tc>
          <w:tcPr>
            <w:tcW w:w="2177" w:type="dxa"/>
          </w:tcPr>
          <w:p w14:paraId="178E3B11"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Sphaeranthus</w:t>
            </w:r>
            <w:proofErr w:type="spellEnd"/>
            <w:r w:rsidRPr="008407CC">
              <w:rPr>
                <w:rFonts w:ascii="Times New Roman" w:hAnsi="Times New Roman" w:cs="Times New Roman"/>
                <w:i/>
                <w:iCs/>
                <w:sz w:val="24"/>
                <w:szCs w:val="24"/>
              </w:rPr>
              <w:t xml:space="preserve"> indicus</w:t>
            </w:r>
          </w:p>
        </w:tc>
        <w:tc>
          <w:tcPr>
            <w:tcW w:w="1842" w:type="dxa"/>
          </w:tcPr>
          <w:p w14:paraId="467CC2CF"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Asteraceae</w:t>
            </w:r>
          </w:p>
        </w:tc>
        <w:tc>
          <w:tcPr>
            <w:tcW w:w="1509" w:type="dxa"/>
          </w:tcPr>
          <w:p w14:paraId="3B4A4B8D"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Bhuin</w:t>
            </w:r>
            <w:proofErr w:type="spellEnd"/>
            <w:r w:rsidRPr="008407CC">
              <w:rPr>
                <w:rFonts w:ascii="Times New Roman" w:hAnsi="Times New Roman" w:cs="Times New Roman"/>
                <w:sz w:val="24"/>
                <w:szCs w:val="24"/>
              </w:rPr>
              <w:t xml:space="preserve"> </w:t>
            </w:r>
            <w:proofErr w:type="spellStart"/>
            <w:r w:rsidRPr="008407CC">
              <w:rPr>
                <w:rFonts w:ascii="Times New Roman" w:hAnsi="Times New Roman" w:cs="Times New Roman"/>
                <w:sz w:val="24"/>
                <w:szCs w:val="24"/>
              </w:rPr>
              <w:t>kadamba</w:t>
            </w:r>
            <w:proofErr w:type="spellEnd"/>
          </w:p>
        </w:tc>
        <w:tc>
          <w:tcPr>
            <w:tcW w:w="1133" w:type="dxa"/>
          </w:tcPr>
          <w:p w14:paraId="2C413D96"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Leaves &amp; stem</w:t>
            </w:r>
          </w:p>
        </w:tc>
        <w:tc>
          <w:tcPr>
            <w:tcW w:w="2532" w:type="dxa"/>
          </w:tcPr>
          <w:p w14:paraId="5DE46368" w14:textId="419E8CC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Juice as well as plant decoction is taken to treat </w:t>
            </w:r>
            <w:r w:rsidR="00130C27" w:rsidRPr="008407CC">
              <w:rPr>
                <w:rFonts w:ascii="Times New Roman" w:hAnsi="Times New Roman" w:cs="Times New Roman"/>
                <w:sz w:val="24"/>
                <w:szCs w:val="24"/>
              </w:rPr>
              <w:t>jaundice</w:t>
            </w:r>
          </w:p>
        </w:tc>
      </w:tr>
      <w:tr w:rsidR="00705EB6" w:rsidRPr="008407CC" w14:paraId="66653522" w14:textId="77777777" w:rsidTr="00B749FA">
        <w:trPr>
          <w:trHeight w:val="612"/>
        </w:trPr>
        <w:tc>
          <w:tcPr>
            <w:tcW w:w="2177" w:type="dxa"/>
          </w:tcPr>
          <w:p w14:paraId="5F029771"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i/>
                <w:iCs/>
                <w:sz w:val="24"/>
                <w:szCs w:val="24"/>
              </w:rPr>
              <w:t>Swertia</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chirata</w:t>
            </w:r>
            <w:proofErr w:type="spellEnd"/>
          </w:p>
        </w:tc>
        <w:tc>
          <w:tcPr>
            <w:tcW w:w="1842" w:type="dxa"/>
          </w:tcPr>
          <w:p w14:paraId="0178B01B"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Gentianaceae</w:t>
            </w:r>
          </w:p>
        </w:tc>
        <w:tc>
          <w:tcPr>
            <w:tcW w:w="1509" w:type="dxa"/>
          </w:tcPr>
          <w:p w14:paraId="0E08BE6C"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Chirata</w:t>
            </w:r>
            <w:proofErr w:type="spellEnd"/>
          </w:p>
        </w:tc>
        <w:tc>
          <w:tcPr>
            <w:tcW w:w="1133" w:type="dxa"/>
          </w:tcPr>
          <w:p w14:paraId="007DFB13"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w:t>
            </w:r>
          </w:p>
        </w:tc>
        <w:tc>
          <w:tcPr>
            <w:tcW w:w="2532" w:type="dxa"/>
          </w:tcPr>
          <w:p w14:paraId="7C15AB9A"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Root is used to cure jaundice.</w:t>
            </w:r>
          </w:p>
        </w:tc>
      </w:tr>
      <w:tr w:rsidR="00705EB6" w:rsidRPr="008407CC" w14:paraId="2F64EBD6" w14:textId="77777777" w:rsidTr="00B749FA">
        <w:trPr>
          <w:trHeight w:val="931"/>
        </w:trPr>
        <w:tc>
          <w:tcPr>
            <w:tcW w:w="2177" w:type="dxa"/>
          </w:tcPr>
          <w:p w14:paraId="53B442A0"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 xml:space="preserve">Terminalia </w:t>
            </w:r>
            <w:proofErr w:type="spellStart"/>
            <w:r w:rsidRPr="008407CC">
              <w:rPr>
                <w:rFonts w:ascii="Times New Roman" w:hAnsi="Times New Roman" w:cs="Times New Roman"/>
                <w:i/>
                <w:iCs/>
                <w:sz w:val="24"/>
                <w:szCs w:val="24"/>
              </w:rPr>
              <w:t>chebula</w:t>
            </w:r>
            <w:proofErr w:type="spellEnd"/>
          </w:p>
        </w:tc>
        <w:tc>
          <w:tcPr>
            <w:tcW w:w="1842" w:type="dxa"/>
          </w:tcPr>
          <w:p w14:paraId="456CD5D5"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Combretaceae</w:t>
            </w:r>
          </w:p>
        </w:tc>
        <w:tc>
          <w:tcPr>
            <w:tcW w:w="1509" w:type="dxa"/>
          </w:tcPr>
          <w:p w14:paraId="7B5420D2"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Harida</w:t>
            </w:r>
          </w:p>
        </w:tc>
        <w:tc>
          <w:tcPr>
            <w:tcW w:w="1133" w:type="dxa"/>
          </w:tcPr>
          <w:p w14:paraId="657C0D53"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Fruit</w:t>
            </w:r>
          </w:p>
        </w:tc>
        <w:tc>
          <w:tcPr>
            <w:tcW w:w="2532" w:type="dxa"/>
          </w:tcPr>
          <w:p w14:paraId="63181EDD" w14:textId="549BC812"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Fruit powder mixed with water helps to treat </w:t>
            </w:r>
            <w:r w:rsidR="00130C27" w:rsidRPr="008407CC">
              <w:rPr>
                <w:rFonts w:ascii="Times New Roman" w:hAnsi="Times New Roman" w:cs="Times New Roman"/>
                <w:sz w:val="24"/>
                <w:szCs w:val="24"/>
              </w:rPr>
              <w:t>jaundice</w:t>
            </w:r>
          </w:p>
        </w:tc>
      </w:tr>
      <w:tr w:rsidR="00705EB6" w:rsidRPr="008407CC" w14:paraId="239C2141" w14:textId="77777777" w:rsidTr="00B749FA">
        <w:trPr>
          <w:trHeight w:val="931"/>
        </w:trPr>
        <w:tc>
          <w:tcPr>
            <w:tcW w:w="2177" w:type="dxa"/>
          </w:tcPr>
          <w:p w14:paraId="4DB84BA1" w14:textId="77777777" w:rsidR="00A63BE1" w:rsidRPr="008407CC" w:rsidRDefault="00A63BE1" w:rsidP="008407CC">
            <w:pPr>
              <w:pStyle w:val="NoSpacing"/>
              <w:rPr>
                <w:rFonts w:ascii="Times New Roman" w:hAnsi="Times New Roman" w:cs="Times New Roman"/>
                <w:i/>
                <w:iCs/>
                <w:sz w:val="24"/>
                <w:szCs w:val="24"/>
              </w:rPr>
            </w:pPr>
            <w:r w:rsidRPr="008407CC">
              <w:rPr>
                <w:rFonts w:ascii="Times New Roman" w:hAnsi="Times New Roman" w:cs="Times New Roman"/>
                <w:i/>
                <w:iCs/>
                <w:sz w:val="24"/>
                <w:szCs w:val="24"/>
              </w:rPr>
              <w:t>Tinospora cordifolia</w:t>
            </w:r>
          </w:p>
        </w:tc>
        <w:tc>
          <w:tcPr>
            <w:tcW w:w="1842" w:type="dxa"/>
          </w:tcPr>
          <w:p w14:paraId="323A45FE"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Menispermaceae</w:t>
            </w:r>
            <w:proofErr w:type="spellEnd"/>
          </w:p>
        </w:tc>
        <w:tc>
          <w:tcPr>
            <w:tcW w:w="1509" w:type="dxa"/>
          </w:tcPr>
          <w:p w14:paraId="009BE756"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Giloy</w:t>
            </w:r>
            <w:proofErr w:type="spellEnd"/>
          </w:p>
        </w:tc>
        <w:tc>
          <w:tcPr>
            <w:tcW w:w="1133" w:type="dxa"/>
          </w:tcPr>
          <w:p w14:paraId="78067B59"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Stem</w:t>
            </w:r>
          </w:p>
        </w:tc>
        <w:tc>
          <w:tcPr>
            <w:tcW w:w="2532" w:type="dxa"/>
          </w:tcPr>
          <w:p w14:paraId="2BB6EC83"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Stem powder infusion in water taken in Jaundice</w:t>
            </w:r>
          </w:p>
        </w:tc>
      </w:tr>
      <w:tr w:rsidR="008407CC" w:rsidRPr="008407CC" w14:paraId="3745A445" w14:textId="77777777" w:rsidTr="00B749FA">
        <w:trPr>
          <w:trHeight w:val="335"/>
        </w:trPr>
        <w:tc>
          <w:tcPr>
            <w:tcW w:w="2177" w:type="dxa"/>
          </w:tcPr>
          <w:p w14:paraId="37B46EEA" w14:textId="77777777" w:rsidR="00A63BE1" w:rsidRPr="008407CC" w:rsidRDefault="00A63BE1" w:rsidP="008407CC">
            <w:pPr>
              <w:pStyle w:val="NoSpacing"/>
              <w:rPr>
                <w:rFonts w:ascii="Times New Roman" w:hAnsi="Times New Roman" w:cs="Times New Roman"/>
                <w:i/>
                <w:iCs/>
                <w:sz w:val="24"/>
                <w:szCs w:val="24"/>
              </w:rPr>
            </w:pPr>
            <w:proofErr w:type="spellStart"/>
            <w:r w:rsidRPr="008407CC">
              <w:rPr>
                <w:rFonts w:ascii="Times New Roman" w:hAnsi="Times New Roman" w:cs="Times New Roman"/>
                <w:i/>
                <w:iCs/>
                <w:sz w:val="24"/>
                <w:szCs w:val="24"/>
              </w:rPr>
              <w:t>Woodfordia</w:t>
            </w:r>
            <w:proofErr w:type="spellEnd"/>
            <w:r w:rsidRPr="008407CC">
              <w:rPr>
                <w:rFonts w:ascii="Times New Roman" w:hAnsi="Times New Roman" w:cs="Times New Roman"/>
                <w:i/>
                <w:iCs/>
                <w:sz w:val="24"/>
                <w:szCs w:val="24"/>
              </w:rPr>
              <w:t xml:space="preserve"> </w:t>
            </w:r>
            <w:proofErr w:type="spellStart"/>
            <w:r w:rsidRPr="008407CC">
              <w:rPr>
                <w:rFonts w:ascii="Times New Roman" w:hAnsi="Times New Roman" w:cs="Times New Roman"/>
                <w:i/>
                <w:iCs/>
                <w:sz w:val="24"/>
                <w:szCs w:val="24"/>
              </w:rPr>
              <w:t>fruticosa</w:t>
            </w:r>
            <w:proofErr w:type="spellEnd"/>
          </w:p>
        </w:tc>
        <w:tc>
          <w:tcPr>
            <w:tcW w:w="1842" w:type="dxa"/>
          </w:tcPr>
          <w:p w14:paraId="200FD89B"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Lythraceae</w:t>
            </w:r>
            <w:proofErr w:type="spellEnd"/>
          </w:p>
        </w:tc>
        <w:tc>
          <w:tcPr>
            <w:tcW w:w="1509" w:type="dxa"/>
          </w:tcPr>
          <w:p w14:paraId="1AF584BB" w14:textId="77777777" w:rsidR="00A63BE1" w:rsidRPr="008407CC" w:rsidRDefault="00A63BE1" w:rsidP="008407CC">
            <w:pPr>
              <w:pStyle w:val="NoSpacing"/>
              <w:rPr>
                <w:rFonts w:ascii="Times New Roman" w:hAnsi="Times New Roman" w:cs="Times New Roman"/>
                <w:sz w:val="24"/>
                <w:szCs w:val="24"/>
              </w:rPr>
            </w:pPr>
            <w:proofErr w:type="spellStart"/>
            <w:r w:rsidRPr="008407CC">
              <w:rPr>
                <w:rFonts w:ascii="Times New Roman" w:hAnsi="Times New Roman" w:cs="Times New Roman"/>
                <w:sz w:val="24"/>
                <w:szCs w:val="24"/>
              </w:rPr>
              <w:t>Dhatiki</w:t>
            </w:r>
            <w:proofErr w:type="spellEnd"/>
          </w:p>
        </w:tc>
        <w:tc>
          <w:tcPr>
            <w:tcW w:w="1133" w:type="dxa"/>
          </w:tcPr>
          <w:p w14:paraId="57F1CC47" w14:textId="77777777"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Flower</w:t>
            </w:r>
          </w:p>
        </w:tc>
        <w:tc>
          <w:tcPr>
            <w:tcW w:w="2532" w:type="dxa"/>
          </w:tcPr>
          <w:p w14:paraId="7236B188" w14:textId="61A102B0" w:rsidR="00A63BE1" w:rsidRPr="008407CC" w:rsidRDefault="00A63BE1" w:rsidP="008407CC">
            <w:pPr>
              <w:pStyle w:val="NoSpacing"/>
              <w:rPr>
                <w:rFonts w:ascii="Times New Roman" w:hAnsi="Times New Roman" w:cs="Times New Roman"/>
                <w:sz w:val="24"/>
                <w:szCs w:val="24"/>
              </w:rPr>
            </w:pPr>
            <w:r w:rsidRPr="008407CC">
              <w:rPr>
                <w:rFonts w:ascii="Times New Roman" w:hAnsi="Times New Roman" w:cs="Times New Roman"/>
                <w:sz w:val="24"/>
                <w:szCs w:val="24"/>
              </w:rPr>
              <w:t xml:space="preserve">Flower paste </w:t>
            </w:r>
            <w:r w:rsidR="00130C27" w:rsidRPr="008407CC">
              <w:rPr>
                <w:rFonts w:ascii="Times New Roman" w:hAnsi="Times New Roman" w:cs="Times New Roman"/>
                <w:sz w:val="24"/>
                <w:szCs w:val="24"/>
              </w:rPr>
              <w:t>is used</w:t>
            </w:r>
            <w:r w:rsidRPr="008407CC">
              <w:rPr>
                <w:rFonts w:ascii="Times New Roman" w:hAnsi="Times New Roman" w:cs="Times New Roman"/>
                <w:sz w:val="24"/>
                <w:szCs w:val="24"/>
              </w:rPr>
              <w:t xml:space="preserve"> </w:t>
            </w:r>
          </w:p>
        </w:tc>
      </w:tr>
      <w:bookmarkEnd w:id="0"/>
    </w:tbl>
    <w:p w14:paraId="4C74AFEB" w14:textId="77777777" w:rsidR="005E0B5F" w:rsidRPr="00705EB6" w:rsidRDefault="005E0B5F" w:rsidP="00A73561">
      <w:pPr>
        <w:rPr>
          <w:rFonts w:ascii="Times New Roman" w:hAnsi="Times New Roman" w:cs="Times New Roman"/>
          <w:sz w:val="28"/>
          <w:szCs w:val="28"/>
        </w:rPr>
      </w:pPr>
    </w:p>
    <w:p w14:paraId="5C62D778" w14:textId="14663019" w:rsidR="005E0B5F" w:rsidRPr="00705EB6" w:rsidRDefault="00723ADB" w:rsidP="005E0B5F">
      <w:pPr>
        <w:jc w:val="center"/>
        <w:rPr>
          <w:rFonts w:ascii="Times New Roman" w:hAnsi="Times New Roman" w:cs="Times New Roman"/>
          <w:sz w:val="28"/>
          <w:szCs w:val="28"/>
        </w:rPr>
      </w:pPr>
      <w:r w:rsidRPr="00C23081">
        <w:rPr>
          <w:rFonts w:ascii="Times New Roman" w:hAnsi="Times New Roman" w:cs="Times New Roman"/>
          <w:noProof/>
          <w:sz w:val="18"/>
          <w:szCs w:val="18"/>
          <w:lang w:eastAsia="en-IN"/>
        </w:rPr>
        <w:drawing>
          <wp:inline distT="0" distB="0" distL="0" distR="0" wp14:anchorId="2F4FE748" wp14:editId="1A1ACCCB">
            <wp:extent cx="5582285" cy="3409950"/>
            <wp:effectExtent l="0" t="0" r="18415" b="0"/>
            <wp:docPr id="7773050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8C265CA" w14:textId="5632CA83" w:rsidR="005E0B5F" w:rsidRPr="00705EB6" w:rsidRDefault="00723ADB" w:rsidP="00A73561">
      <w:pPr>
        <w:jc w:val="center"/>
        <w:rPr>
          <w:rFonts w:ascii="Times New Roman" w:hAnsi="Times New Roman" w:cs="Times New Roman"/>
          <w:sz w:val="24"/>
          <w:szCs w:val="24"/>
        </w:rPr>
      </w:pPr>
      <w:r w:rsidRPr="00705EB6">
        <w:rPr>
          <w:rFonts w:ascii="Times New Roman" w:hAnsi="Times New Roman" w:cs="Times New Roman"/>
          <w:sz w:val="24"/>
          <w:szCs w:val="24"/>
        </w:rPr>
        <w:t>Figure 1: Frequency of plant part used in the treatment Jaundice</w:t>
      </w:r>
    </w:p>
    <w:p w14:paraId="5AADA9C0" w14:textId="5A964EFB" w:rsidR="005E0B5F" w:rsidRPr="00705EB6" w:rsidRDefault="00A73561">
      <w:pPr>
        <w:rPr>
          <w:rFonts w:ascii="Times New Roman" w:hAnsi="Times New Roman" w:cs="Times New Roman"/>
        </w:rPr>
      </w:pPr>
      <w:r w:rsidRPr="00705EB6">
        <w:rPr>
          <w:rFonts w:ascii="Times New Roman" w:hAnsi="Times New Roman" w:cs="Times New Roman"/>
          <w:noProof/>
          <w:lang w:eastAsia="en-IN"/>
        </w:rPr>
        <w:drawing>
          <wp:inline distT="0" distB="0" distL="0" distR="0" wp14:anchorId="5BD251BF" wp14:editId="024052A5">
            <wp:extent cx="5731510" cy="3223895"/>
            <wp:effectExtent l="38100" t="38100" r="97790" b="90805"/>
            <wp:docPr id="17094709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ln w="6350" cap="sq">
                      <a:solidFill>
                        <a:schemeClr val="bg2">
                          <a:lumMod val="90000"/>
                        </a:schemeClr>
                      </a:solidFill>
                      <a:prstDash val="solid"/>
                      <a:miter lim="800000"/>
                    </a:ln>
                    <a:effectLst>
                      <a:outerShdw blurRad="50800" dist="38100" dir="2700000" algn="tl" rotWithShape="0">
                        <a:srgbClr val="000000">
                          <a:alpha val="43000"/>
                        </a:srgbClr>
                      </a:outerShdw>
                    </a:effectLst>
                  </pic:spPr>
                </pic:pic>
              </a:graphicData>
            </a:graphic>
          </wp:inline>
        </w:drawing>
      </w:r>
    </w:p>
    <w:p w14:paraId="54CF8C6C" w14:textId="2F53839D" w:rsidR="000B7FA8" w:rsidRPr="00705EB6" w:rsidRDefault="000B7FA8" w:rsidP="000B7FA8">
      <w:pPr>
        <w:jc w:val="center"/>
        <w:rPr>
          <w:rFonts w:ascii="Times New Roman" w:hAnsi="Times New Roman" w:cs="Times New Roman"/>
          <w:sz w:val="24"/>
          <w:szCs w:val="24"/>
        </w:rPr>
      </w:pPr>
      <w:r w:rsidRPr="00705EB6">
        <w:rPr>
          <w:rFonts w:ascii="Times New Roman" w:hAnsi="Times New Roman" w:cs="Times New Roman"/>
          <w:sz w:val="24"/>
          <w:szCs w:val="24"/>
        </w:rPr>
        <w:t>Figure 2: Symptoms and potential medicinal plants used in Jaundice</w:t>
      </w:r>
    </w:p>
    <w:p w14:paraId="5E4A30FF" w14:textId="1FB33E11" w:rsidR="00191292" w:rsidRPr="001822DB" w:rsidRDefault="00645C76" w:rsidP="004E5F03">
      <w:pPr>
        <w:jc w:val="both"/>
        <w:rPr>
          <w:rFonts w:ascii="Times New Roman" w:hAnsi="Times New Roman" w:cs="Times New Roman"/>
          <w:sz w:val="24"/>
          <w:szCs w:val="24"/>
        </w:rPr>
      </w:pPr>
      <w:r w:rsidRPr="00645C76">
        <w:rPr>
          <w:rFonts w:ascii="Times New Roman" w:hAnsi="Times New Roman" w:cs="Times New Roman"/>
          <w:sz w:val="24"/>
          <w:szCs w:val="24"/>
        </w:rPr>
        <w:t xml:space="preserve">Other researchers from different countries have documented the ethnomedicinal uses of plants able to cure jaundice. </w:t>
      </w:r>
      <w:r w:rsidRPr="00705EB6">
        <w:rPr>
          <w:rFonts w:ascii="Times New Roman" w:hAnsi="Times New Roman" w:cs="Times New Roman"/>
          <w:sz w:val="24"/>
          <w:szCs w:val="24"/>
        </w:rPr>
        <w:t>Amiri</w:t>
      </w:r>
      <w:r>
        <w:rPr>
          <w:rFonts w:ascii="Times New Roman" w:hAnsi="Times New Roman" w:cs="Times New Roman"/>
          <w:sz w:val="24"/>
          <w:szCs w:val="24"/>
        </w:rPr>
        <w:t xml:space="preserve"> et al., (2014) reported 37 plants used to cure jaundice from Iran.</w:t>
      </w:r>
      <w:r w:rsidR="0002018B">
        <w:rPr>
          <w:rFonts w:ascii="Times New Roman" w:hAnsi="Times New Roman" w:cs="Times New Roman"/>
          <w:sz w:val="24"/>
          <w:szCs w:val="24"/>
        </w:rPr>
        <w:t xml:space="preserve"> </w:t>
      </w:r>
      <w:proofErr w:type="spellStart"/>
      <w:r w:rsidR="006945DE" w:rsidRPr="00705EB6">
        <w:rPr>
          <w:rFonts w:ascii="Times New Roman" w:hAnsi="Times New Roman" w:cs="Times New Roman"/>
          <w:sz w:val="24"/>
          <w:szCs w:val="24"/>
        </w:rPr>
        <w:t>Janghel</w:t>
      </w:r>
      <w:proofErr w:type="spellEnd"/>
      <w:r w:rsidR="006945DE" w:rsidRPr="00705EB6">
        <w:rPr>
          <w:rFonts w:ascii="Times New Roman" w:hAnsi="Times New Roman" w:cs="Times New Roman"/>
          <w:sz w:val="24"/>
          <w:szCs w:val="24"/>
        </w:rPr>
        <w:t xml:space="preserve"> </w:t>
      </w:r>
      <w:r w:rsidR="006945DE">
        <w:rPr>
          <w:rFonts w:ascii="Times New Roman" w:hAnsi="Times New Roman" w:cs="Times New Roman"/>
          <w:sz w:val="24"/>
          <w:szCs w:val="24"/>
        </w:rPr>
        <w:t xml:space="preserve">et al., (2019) documented 55 plants whereas </w:t>
      </w:r>
      <w:r w:rsidR="0002018B" w:rsidRPr="00705EB6">
        <w:rPr>
          <w:rFonts w:ascii="Times New Roman" w:hAnsi="Times New Roman" w:cs="Times New Roman"/>
          <w:sz w:val="24"/>
          <w:szCs w:val="24"/>
        </w:rPr>
        <w:t>Raghuvanshi</w:t>
      </w:r>
      <w:r w:rsidR="0002018B">
        <w:rPr>
          <w:rFonts w:ascii="Times New Roman" w:hAnsi="Times New Roman" w:cs="Times New Roman"/>
          <w:sz w:val="24"/>
          <w:szCs w:val="24"/>
        </w:rPr>
        <w:t xml:space="preserve"> et al., (2021) documented 87 plants from Himalayan regions. </w:t>
      </w:r>
      <w:r w:rsidR="001822DB">
        <w:rPr>
          <w:rFonts w:ascii="Times New Roman" w:hAnsi="Times New Roman" w:cs="Times New Roman"/>
          <w:sz w:val="24"/>
          <w:szCs w:val="24"/>
        </w:rPr>
        <w:t>The above data showed that f</w:t>
      </w:r>
      <w:r w:rsidR="001822DB" w:rsidRPr="001822DB">
        <w:rPr>
          <w:rFonts w:ascii="Times New Roman" w:hAnsi="Times New Roman" w:cs="Times New Roman"/>
          <w:sz w:val="24"/>
          <w:szCs w:val="24"/>
        </w:rPr>
        <w:t xml:space="preserve">uture research should focus on isolating and characterizing the bioactive compounds responsible for the therapeutic effects of these medicinal plants. This could lead to the development of new drugs or herbal formulations for treating jaundice and other liver-related disorders. Additionally, </w:t>
      </w:r>
      <w:r w:rsidR="001822DB" w:rsidRPr="00FE4BF1">
        <w:rPr>
          <w:rFonts w:ascii="Times New Roman" w:hAnsi="Times New Roman" w:cs="Times New Roman"/>
          <w:i/>
          <w:iCs/>
          <w:sz w:val="24"/>
          <w:szCs w:val="24"/>
        </w:rPr>
        <w:t>in</w:t>
      </w:r>
      <w:r w:rsidR="00FE4BF1" w:rsidRPr="00FE4BF1">
        <w:rPr>
          <w:rFonts w:ascii="Times New Roman" w:hAnsi="Times New Roman" w:cs="Times New Roman"/>
          <w:i/>
          <w:iCs/>
          <w:sz w:val="24"/>
          <w:szCs w:val="24"/>
        </w:rPr>
        <w:t>-</w:t>
      </w:r>
      <w:r w:rsidR="001822DB" w:rsidRPr="00FE4BF1">
        <w:rPr>
          <w:rFonts w:ascii="Times New Roman" w:hAnsi="Times New Roman" w:cs="Times New Roman"/>
          <w:i/>
          <w:iCs/>
          <w:sz w:val="24"/>
          <w:szCs w:val="24"/>
        </w:rPr>
        <w:t>vitro</w:t>
      </w:r>
      <w:r w:rsidR="001822DB" w:rsidRPr="001822DB">
        <w:rPr>
          <w:rFonts w:ascii="Times New Roman" w:hAnsi="Times New Roman" w:cs="Times New Roman"/>
          <w:sz w:val="24"/>
          <w:szCs w:val="24"/>
        </w:rPr>
        <w:t xml:space="preserve"> and </w:t>
      </w:r>
      <w:r w:rsidR="001822DB" w:rsidRPr="00FE4BF1">
        <w:rPr>
          <w:rFonts w:ascii="Times New Roman" w:hAnsi="Times New Roman" w:cs="Times New Roman"/>
          <w:i/>
          <w:iCs/>
          <w:sz w:val="24"/>
          <w:szCs w:val="24"/>
        </w:rPr>
        <w:t>in</w:t>
      </w:r>
      <w:r w:rsidR="00FE4BF1" w:rsidRPr="00FE4BF1">
        <w:rPr>
          <w:rFonts w:ascii="Times New Roman" w:hAnsi="Times New Roman" w:cs="Times New Roman"/>
          <w:i/>
          <w:iCs/>
          <w:sz w:val="24"/>
          <w:szCs w:val="24"/>
        </w:rPr>
        <w:t>-</w:t>
      </w:r>
      <w:r w:rsidR="001822DB" w:rsidRPr="00FE4BF1">
        <w:rPr>
          <w:rFonts w:ascii="Times New Roman" w:hAnsi="Times New Roman" w:cs="Times New Roman"/>
          <w:i/>
          <w:iCs/>
          <w:sz w:val="24"/>
          <w:szCs w:val="24"/>
        </w:rPr>
        <w:t>vivo</w:t>
      </w:r>
      <w:r w:rsidR="001822DB" w:rsidRPr="001822DB">
        <w:rPr>
          <w:rFonts w:ascii="Times New Roman" w:hAnsi="Times New Roman" w:cs="Times New Roman"/>
          <w:sz w:val="24"/>
          <w:szCs w:val="24"/>
        </w:rPr>
        <w:t xml:space="preserve"> studies are necessary to understand the mechanisms of action and validate the efficacy and safety of these plants.</w:t>
      </w:r>
      <w:r w:rsidR="001822DB">
        <w:rPr>
          <w:rFonts w:ascii="Times New Roman" w:hAnsi="Times New Roman" w:cs="Times New Roman"/>
          <w:sz w:val="24"/>
          <w:szCs w:val="24"/>
        </w:rPr>
        <w:t xml:space="preserve"> </w:t>
      </w:r>
      <w:r w:rsidR="001822DB" w:rsidRPr="001822DB">
        <w:rPr>
          <w:rFonts w:ascii="Times New Roman" w:hAnsi="Times New Roman" w:cs="Times New Roman"/>
          <w:sz w:val="24"/>
          <w:szCs w:val="24"/>
        </w:rPr>
        <w:t>Pharmacological investigations and clinical trials can help establish the therapeutic potential of these plants and their derived compounds. Furthermore, standardization of herbal preparations and quality control measures are essential to ensure consistency and safety. By exploring the molecular mechanisms and potential synergies between different plant compounds, researchers can develop more effective treatments.</w:t>
      </w:r>
      <w:r w:rsidR="001822DB">
        <w:rPr>
          <w:rFonts w:ascii="Times New Roman" w:hAnsi="Times New Roman" w:cs="Times New Roman"/>
          <w:sz w:val="24"/>
          <w:szCs w:val="24"/>
        </w:rPr>
        <w:t xml:space="preserve"> </w:t>
      </w:r>
      <w:r w:rsidR="001822DB" w:rsidRPr="001822DB">
        <w:rPr>
          <w:rFonts w:ascii="Times New Roman" w:hAnsi="Times New Roman" w:cs="Times New Roman"/>
          <w:sz w:val="24"/>
          <w:szCs w:val="24"/>
        </w:rPr>
        <w:t>Integrating traditional knowledge with modern science can lead to innovative healthcare solutions. Collaboration between traditional healers, researchers, and healthcare professionals can facilitate the development of evidence-based herbal medicines. This approach can also help preserve traditional knowledge and promote sustainable use of medicinal plants, ultimately contributing to improved healthcare outcomes.</w:t>
      </w:r>
    </w:p>
    <w:p w14:paraId="52177438" w14:textId="112F4A83" w:rsidR="004E5F03" w:rsidRPr="00705EB6" w:rsidRDefault="004E5F03" w:rsidP="004E5F03">
      <w:pPr>
        <w:jc w:val="both"/>
        <w:rPr>
          <w:rFonts w:ascii="Times New Roman" w:hAnsi="Times New Roman" w:cs="Times New Roman"/>
          <w:b/>
          <w:bCs/>
          <w:sz w:val="24"/>
          <w:szCs w:val="24"/>
        </w:rPr>
      </w:pPr>
      <w:r w:rsidRPr="00705EB6">
        <w:rPr>
          <w:rFonts w:ascii="Times New Roman" w:hAnsi="Times New Roman" w:cs="Times New Roman"/>
          <w:b/>
          <w:bCs/>
          <w:sz w:val="24"/>
          <w:szCs w:val="24"/>
        </w:rPr>
        <w:t>CONCLUSION</w:t>
      </w:r>
    </w:p>
    <w:p w14:paraId="7848D602" w14:textId="24721CEE" w:rsidR="00072467" w:rsidRPr="00705EB6" w:rsidRDefault="00625320" w:rsidP="00072467">
      <w:pPr>
        <w:jc w:val="both"/>
        <w:rPr>
          <w:rFonts w:ascii="Times New Roman" w:hAnsi="Times New Roman" w:cs="Times New Roman"/>
          <w:sz w:val="24"/>
          <w:szCs w:val="24"/>
        </w:rPr>
      </w:pPr>
      <w:r w:rsidRPr="00705EB6">
        <w:rPr>
          <w:rFonts w:ascii="Times New Roman" w:hAnsi="Times New Roman" w:cs="Times New Roman"/>
          <w:sz w:val="24"/>
          <w:szCs w:val="24"/>
        </w:rPr>
        <w:t>This study demonstrates the importance of traditional knowledge in the treatment of jaundice that illustrates the diverse array of medicinal plants used. The findings suggest that the study plants may offer valuable leads for the discovery of new therapeutic agents. Further investigation into the bioactive compounds and pharmacological properties of these plants is called for to fully explore their potential.</w:t>
      </w:r>
      <w:r w:rsidR="00072467">
        <w:rPr>
          <w:rFonts w:ascii="Times New Roman" w:hAnsi="Times New Roman" w:cs="Times New Roman"/>
          <w:sz w:val="24"/>
          <w:szCs w:val="24"/>
        </w:rPr>
        <w:t xml:space="preserve"> The </w:t>
      </w:r>
      <w:r w:rsidR="00072467" w:rsidRPr="00072467">
        <w:rPr>
          <w:rFonts w:ascii="Times New Roman" w:hAnsi="Times New Roman" w:cs="Times New Roman"/>
          <w:sz w:val="24"/>
          <w:szCs w:val="24"/>
        </w:rPr>
        <w:t xml:space="preserve">present study highlights the significance of traditional knowledge in the treatment of jaundice using medicinal plants like </w:t>
      </w:r>
      <w:r w:rsidR="00072467" w:rsidRPr="00072467">
        <w:rPr>
          <w:rFonts w:ascii="Times New Roman" w:hAnsi="Times New Roman" w:cs="Times New Roman"/>
          <w:i/>
          <w:iCs/>
          <w:sz w:val="24"/>
          <w:szCs w:val="24"/>
        </w:rPr>
        <w:t xml:space="preserve">Andrographis </w:t>
      </w:r>
      <w:proofErr w:type="spellStart"/>
      <w:r w:rsidR="00072467" w:rsidRPr="00072467">
        <w:rPr>
          <w:rFonts w:ascii="Times New Roman" w:hAnsi="Times New Roman" w:cs="Times New Roman"/>
          <w:i/>
          <w:iCs/>
          <w:sz w:val="24"/>
          <w:szCs w:val="24"/>
        </w:rPr>
        <w:t>paniculata</w:t>
      </w:r>
      <w:proofErr w:type="spellEnd"/>
      <w:r w:rsidR="00072467" w:rsidRPr="00072467">
        <w:rPr>
          <w:rFonts w:ascii="Times New Roman" w:hAnsi="Times New Roman" w:cs="Times New Roman"/>
          <w:i/>
          <w:iCs/>
          <w:sz w:val="24"/>
          <w:szCs w:val="24"/>
        </w:rPr>
        <w:t xml:space="preserve">, Phyllanthus </w:t>
      </w:r>
      <w:proofErr w:type="spellStart"/>
      <w:r w:rsidR="00072467" w:rsidRPr="00072467">
        <w:rPr>
          <w:rFonts w:ascii="Times New Roman" w:hAnsi="Times New Roman" w:cs="Times New Roman"/>
          <w:i/>
          <w:iCs/>
          <w:sz w:val="24"/>
          <w:szCs w:val="24"/>
        </w:rPr>
        <w:t>amarus</w:t>
      </w:r>
      <w:proofErr w:type="spellEnd"/>
      <w:r w:rsidR="00072467" w:rsidRPr="00072467">
        <w:rPr>
          <w:rFonts w:ascii="Times New Roman" w:hAnsi="Times New Roman" w:cs="Times New Roman"/>
          <w:i/>
          <w:iCs/>
          <w:sz w:val="24"/>
          <w:szCs w:val="24"/>
        </w:rPr>
        <w:t xml:space="preserve">, </w:t>
      </w:r>
      <w:proofErr w:type="spellStart"/>
      <w:r w:rsidR="00072467" w:rsidRPr="00072467">
        <w:rPr>
          <w:rFonts w:ascii="Times New Roman" w:hAnsi="Times New Roman" w:cs="Times New Roman"/>
          <w:i/>
          <w:iCs/>
          <w:sz w:val="24"/>
          <w:szCs w:val="24"/>
        </w:rPr>
        <w:t>Tinospora</w:t>
      </w:r>
      <w:proofErr w:type="spellEnd"/>
      <w:r w:rsidR="00072467" w:rsidRPr="00072467">
        <w:rPr>
          <w:rFonts w:ascii="Times New Roman" w:hAnsi="Times New Roman" w:cs="Times New Roman"/>
          <w:i/>
          <w:iCs/>
          <w:sz w:val="24"/>
          <w:szCs w:val="24"/>
        </w:rPr>
        <w:t xml:space="preserve"> </w:t>
      </w:r>
      <w:proofErr w:type="spellStart"/>
      <w:r w:rsidR="00072467" w:rsidRPr="00072467">
        <w:rPr>
          <w:rFonts w:ascii="Times New Roman" w:hAnsi="Times New Roman" w:cs="Times New Roman"/>
          <w:i/>
          <w:iCs/>
          <w:sz w:val="24"/>
          <w:szCs w:val="24"/>
        </w:rPr>
        <w:t>cordifolia</w:t>
      </w:r>
      <w:proofErr w:type="spellEnd"/>
      <w:r w:rsidR="00072467" w:rsidRPr="00072467">
        <w:rPr>
          <w:rFonts w:ascii="Times New Roman" w:hAnsi="Times New Roman" w:cs="Times New Roman"/>
          <w:sz w:val="24"/>
          <w:szCs w:val="24"/>
        </w:rPr>
        <w:t>, and other</w:t>
      </w:r>
      <w:r w:rsidR="00072467">
        <w:rPr>
          <w:rFonts w:ascii="Times New Roman" w:hAnsi="Times New Roman" w:cs="Times New Roman"/>
          <w:sz w:val="24"/>
          <w:szCs w:val="24"/>
        </w:rPr>
        <w:t xml:space="preserve"> mentioned plants</w:t>
      </w:r>
      <w:r w:rsidR="00072467" w:rsidRPr="00072467">
        <w:rPr>
          <w:rFonts w:ascii="Times New Roman" w:hAnsi="Times New Roman" w:cs="Times New Roman"/>
          <w:sz w:val="24"/>
          <w:szCs w:val="24"/>
        </w:rPr>
        <w:t>. These plants have been used for centuries in various tribal communities to relieve symptoms and support recovery from jaundice. The documentation of these plants and their traditional uses provides valuable insights into the potential therapeutic properties of these species.</w:t>
      </w:r>
      <w:r w:rsidR="00072467">
        <w:rPr>
          <w:rFonts w:ascii="Times New Roman" w:hAnsi="Times New Roman" w:cs="Times New Roman"/>
          <w:sz w:val="24"/>
          <w:szCs w:val="24"/>
        </w:rPr>
        <w:t xml:space="preserve"> </w:t>
      </w:r>
      <w:r w:rsidR="00072467" w:rsidRPr="00072467">
        <w:rPr>
          <w:rFonts w:ascii="Times New Roman" w:hAnsi="Times New Roman" w:cs="Times New Roman"/>
          <w:sz w:val="24"/>
          <w:szCs w:val="24"/>
        </w:rPr>
        <w:t>The study's findings suggest that these medicinal plants could offer promising leads for the development of new treatments for jaundice. However, further research is necessary to validate their efficacy and safety through clinical trials and pharmacological investigations. Given that jaundice can lead to severe complications and even death if left untreated or poorly managed, it is crucial to explore alternative and complementary therapies that can improve healthcare outcomes. According to the World Health Organization, jaundice is a significant cause of morbidity and mortality in many developing countries, with neonatal jaundice alone accounting for a substantial number of deaths worldwide.</w:t>
      </w:r>
      <w:r w:rsidR="00072467">
        <w:rPr>
          <w:rFonts w:ascii="Times New Roman" w:hAnsi="Times New Roman" w:cs="Times New Roman"/>
          <w:sz w:val="24"/>
          <w:szCs w:val="24"/>
        </w:rPr>
        <w:t xml:space="preserve"> </w:t>
      </w:r>
      <w:r w:rsidR="00072467" w:rsidRPr="00072467">
        <w:rPr>
          <w:rFonts w:ascii="Times New Roman" w:hAnsi="Times New Roman" w:cs="Times New Roman"/>
          <w:sz w:val="24"/>
          <w:szCs w:val="24"/>
        </w:rPr>
        <w:t>By integrating traditional knowledge with modern science, researchers can develop evidence-based herbal medicines that can help reduce the burden of jaundice-related deaths. The conservation and sustainable use of these medicinal plants are also essential to ensure their continued availability for future generations. Ultimately, this study contributes to the growing body of evidence on the importance of traditional medicine in addressing public health concerns, particularly in resource-poor settings where access to modern healthcare is limited. By exploring the therapeutic potential of these plants, we can work towards reducing jaundice-related mortality and improving healthcare outcomes for communities worldwide.</w:t>
      </w:r>
    </w:p>
    <w:p w14:paraId="29C00701" w14:textId="439FDFEB" w:rsidR="00AA5F2B" w:rsidRPr="00705EB6" w:rsidRDefault="00AA5F2B" w:rsidP="004E5F03">
      <w:pPr>
        <w:jc w:val="both"/>
        <w:rPr>
          <w:rFonts w:ascii="Times New Roman" w:hAnsi="Times New Roman" w:cs="Times New Roman"/>
          <w:b/>
          <w:bCs/>
          <w:sz w:val="24"/>
          <w:szCs w:val="24"/>
        </w:rPr>
      </w:pPr>
      <w:r w:rsidRPr="00705EB6">
        <w:rPr>
          <w:rFonts w:ascii="Times New Roman" w:hAnsi="Times New Roman" w:cs="Times New Roman"/>
          <w:b/>
          <w:bCs/>
          <w:sz w:val="24"/>
          <w:szCs w:val="24"/>
        </w:rPr>
        <w:t>ACKNOWLEDGEMENT</w:t>
      </w:r>
    </w:p>
    <w:p w14:paraId="36A48568" w14:textId="5B523956" w:rsidR="00927051" w:rsidRDefault="00927051" w:rsidP="004E5F03">
      <w:pPr>
        <w:jc w:val="both"/>
        <w:rPr>
          <w:rFonts w:ascii="Times New Roman" w:hAnsi="Times New Roman" w:cs="Times New Roman"/>
          <w:sz w:val="24"/>
          <w:szCs w:val="24"/>
        </w:rPr>
      </w:pPr>
      <w:r w:rsidRPr="00705EB6">
        <w:rPr>
          <w:rFonts w:ascii="Times New Roman" w:hAnsi="Times New Roman" w:cs="Times New Roman"/>
          <w:sz w:val="24"/>
          <w:szCs w:val="24"/>
        </w:rPr>
        <w:t xml:space="preserve">The authors would like to express their sincere gratitude to the forest officials </w:t>
      </w:r>
      <w:r w:rsidR="00B85383">
        <w:rPr>
          <w:rFonts w:ascii="Times New Roman" w:hAnsi="Times New Roman" w:cs="Times New Roman"/>
          <w:sz w:val="24"/>
          <w:szCs w:val="24"/>
        </w:rPr>
        <w:t>of study areas</w:t>
      </w:r>
      <w:r w:rsidRPr="00705EB6">
        <w:rPr>
          <w:rFonts w:ascii="Times New Roman" w:hAnsi="Times New Roman" w:cs="Times New Roman"/>
          <w:sz w:val="24"/>
          <w:szCs w:val="24"/>
        </w:rPr>
        <w:t xml:space="preserve"> for their support and security during the field study. Authors are also deeply thankful to the tribal communities for their cooperation, hospitality, and willingness to share their traditional knowledge with the authors.</w:t>
      </w:r>
    </w:p>
    <w:p w14:paraId="52998DA9" w14:textId="7A84A4FA" w:rsidR="0076392E" w:rsidRDefault="0076392E" w:rsidP="004E5F03">
      <w:pPr>
        <w:jc w:val="both"/>
        <w:rPr>
          <w:rFonts w:ascii="Times New Roman" w:hAnsi="Times New Roman" w:cs="Times New Roman"/>
          <w:sz w:val="24"/>
          <w:szCs w:val="24"/>
        </w:rPr>
      </w:pPr>
      <w:r>
        <w:rPr>
          <w:rFonts w:ascii="Times New Roman" w:hAnsi="Times New Roman" w:cs="Times New Roman"/>
          <w:sz w:val="24"/>
          <w:szCs w:val="24"/>
        </w:rPr>
        <w:t xml:space="preserve">Consent </w:t>
      </w:r>
    </w:p>
    <w:p w14:paraId="0C92E5C0" w14:textId="0A4D2AE9" w:rsidR="0076392E" w:rsidRPr="00705EB6" w:rsidRDefault="0076392E" w:rsidP="004E5F03">
      <w:pPr>
        <w:jc w:val="both"/>
        <w:rPr>
          <w:rFonts w:ascii="Times New Roman" w:hAnsi="Times New Roman" w:cs="Times New Roman"/>
          <w:sz w:val="24"/>
          <w:szCs w:val="24"/>
        </w:rPr>
      </w:pPr>
      <w:r>
        <w:rPr>
          <w:rFonts w:ascii="Times New Roman" w:hAnsi="Times New Roman" w:cs="Times New Roman"/>
          <w:sz w:val="24"/>
          <w:szCs w:val="24"/>
        </w:rPr>
        <w:t>O</w:t>
      </w:r>
      <w:r w:rsidRPr="0076392E">
        <w:rPr>
          <w:rFonts w:ascii="Times New Roman" w:hAnsi="Times New Roman" w:cs="Times New Roman"/>
          <w:sz w:val="24"/>
          <w:szCs w:val="24"/>
        </w:rPr>
        <w:t>ral Prior Informed Consent (PIC) was taken from the informants and discussed regarding the aims of present documentation. After, their agreement, discussion on plant utilization was started and noted down the information by the authors.</w:t>
      </w:r>
    </w:p>
    <w:p w14:paraId="40400C90" w14:textId="3851D6A7" w:rsidR="00AA5F2B" w:rsidRPr="00705EB6" w:rsidRDefault="00AA5F2B" w:rsidP="004E5F03">
      <w:pPr>
        <w:jc w:val="both"/>
        <w:rPr>
          <w:rFonts w:ascii="Times New Roman" w:hAnsi="Times New Roman" w:cs="Times New Roman"/>
          <w:b/>
          <w:bCs/>
          <w:sz w:val="24"/>
          <w:szCs w:val="24"/>
        </w:rPr>
      </w:pPr>
      <w:r w:rsidRPr="00705EB6">
        <w:rPr>
          <w:rFonts w:ascii="Times New Roman" w:hAnsi="Times New Roman" w:cs="Times New Roman"/>
          <w:b/>
          <w:bCs/>
          <w:sz w:val="24"/>
          <w:szCs w:val="24"/>
        </w:rPr>
        <w:t>CONFLICT</w:t>
      </w:r>
    </w:p>
    <w:p w14:paraId="3B622FEE" w14:textId="4F752267" w:rsidR="00927051" w:rsidRDefault="00927051" w:rsidP="004E5F03">
      <w:pPr>
        <w:jc w:val="both"/>
        <w:rPr>
          <w:rFonts w:ascii="Times New Roman" w:hAnsi="Times New Roman" w:cs="Times New Roman"/>
          <w:sz w:val="24"/>
          <w:szCs w:val="24"/>
        </w:rPr>
      </w:pPr>
      <w:r w:rsidRPr="00705EB6">
        <w:rPr>
          <w:rFonts w:ascii="Times New Roman" w:hAnsi="Times New Roman" w:cs="Times New Roman"/>
          <w:sz w:val="24"/>
          <w:szCs w:val="24"/>
        </w:rPr>
        <w:t>The authors report no conflicts of interest.</w:t>
      </w:r>
    </w:p>
    <w:p w14:paraId="5BB5B922" w14:textId="658C46E2" w:rsidR="00D409FB" w:rsidRDefault="00D409FB" w:rsidP="004E5F03">
      <w:pPr>
        <w:jc w:val="both"/>
        <w:rPr>
          <w:rFonts w:ascii="Times New Roman" w:hAnsi="Times New Roman" w:cs="Times New Roman"/>
          <w:sz w:val="24"/>
          <w:szCs w:val="24"/>
        </w:rPr>
      </w:pPr>
    </w:p>
    <w:p w14:paraId="72B67718" w14:textId="77777777" w:rsidR="00D409FB" w:rsidRPr="007A4135" w:rsidRDefault="00D409FB" w:rsidP="00D409FB">
      <w:pPr>
        <w:rPr>
          <w:highlight w:val="yellow"/>
        </w:rPr>
      </w:pPr>
      <w:r w:rsidRPr="007A4135">
        <w:rPr>
          <w:highlight w:val="yellow"/>
        </w:rPr>
        <w:t>Disclaimer (Artificial intelligence)</w:t>
      </w:r>
    </w:p>
    <w:p w14:paraId="5D03CD53" w14:textId="77777777" w:rsidR="00D409FB" w:rsidRPr="007A4135" w:rsidRDefault="00D409FB" w:rsidP="00D409FB">
      <w:pPr>
        <w:rPr>
          <w:highlight w:val="yellow"/>
        </w:rPr>
      </w:pPr>
      <w:r w:rsidRPr="007A4135">
        <w:rPr>
          <w:highlight w:val="yellow"/>
        </w:rPr>
        <w:t xml:space="preserve">Option 1: </w:t>
      </w:r>
    </w:p>
    <w:p w14:paraId="75E8E1DC" w14:textId="77777777" w:rsidR="00D409FB" w:rsidRPr="007A4135" w:rsidRDefault="00D409FB" w:rsidP="00D409FB">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022DA6AB" w14:textId="77777777" w:rsidR="00D409FB" w:rsidRPr="007A4135" w:rsidRDefault="00D409FB" w:rsidP="00D409FB">
      <w:pPr>
        <w:rPr>
          <w:highlight w:val="yellow"/>
        </w:rPr>
      </w:pPr>
      <w:r w:rsidRPr="007A4135">
        <w:rPr>
          <w:highlight w:val="yellow"/>
        </w:rPr>
        <w:t xml:space="preserve">Option 2: </w:t>
      </w:r>
    </w:p>
    <w:p w14:paraId="2C5F9768" w14:textId="77777777" w:rsidR="00D409FB" w:rsidRPr="007A4135" w:rsidRDefault="00D409FB" w:rsidP="00D409FB">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A404DD8" w14:textId="77777777" w:rsidR="00D409FB" w:rsidRPr="007A4135" w:rsidRDefault="00D409FB" w:rsidP="00D409FB">
      <w:pPr>
        <w:rPr>
          <w:highlight w:val="yellow"/>
        </w:rPr>
      </w:pPr>
      <w:r w:rsidRPr="007A4135">
        <w:rPr>
          <w:highlight w:val="yellow"/>
        </w:rPr>
        <w:t>Details of the AI usage are given below:</w:t>
      </w:r>
    </w:p>
    <w:p w14:paraId="3FF738E0" w14:textId="77777777" w:rsidR="00D409FB" w:rsidRPr="007A4135" w:rsidRDefault="00D409FB" w:rsidP="00D409FB">
      <w:pPr>
        <w:rPr>
          <w:highlight w:val="yellow"/>
        </w:rPr>
      </w:pPr>
      <w:r w:rsidRPr="007A4135">
        <w:rPr>
          <w:highlight w:val="yellow"/>
        </w:rPr>
        <w:t>1.</w:t>
      </w:r>
    </w:p>
    <w:p w14:paraId="0A4DC850" w14:textId="77777777" w:rsidR="00D409FB" w:rsidRPr="007A4135" w:rsidRDefault="00D409FB" w:rsidP="00D409FB">
      <w:pPr>
        <w:rPr>
          <w:highlight w:val="yellow"/>
        </w:rPr>
      </w:pPr>
      <w:r w:rsidRPr="007A4135">
        <w:rPr>
          <w:highlight w:val="yellow"/>
        </w:rPr>
        <w:t>2.</w:t>
      </w:r>
    </w:p>
    <w:p w14:paraId="650A5DDB" w14:textId="77777777" w:rsidR="00D409FB" w:rsidRPr="00D047BB" w:rsidRDefault="00D409FB" w:rsidP="00D409FB">
      <w:r w:rsidRPr="007A4135">
        <w:rPr>
          <w:highlight w:val="yellow"/>
        </w:rPr>
        <w:t>3.</w:t>
      </w:r>
    </w:p>
    <w:p w14:paraId="51883DC4" w14:textId="77777777" w:rsidR="00D409FB" w:rsidRPr="00705EB6" w:rsidRDefault="00D409FB" w:rsidP="004E5F03">
      <w:pPr>
        <w:jc w:val="both"/>
        <w:rPr>
          <w:rFonts w:ascii="Times New Roman" w:hAnsi="Times New Roman" w:cs="Times New Roman"/>
          <w:sz w:val="24"/>
          <w:szCs w:val="24"/>
        </w:rPr>
      </w:pPr>
    </w:p>
    <w:p w14:paraId="7AE7AEDB" w14:textId="77777777" w:rsidR="00AA5F2B" w:rsidRPr="00705EB6" w:rsidRDefault="00AA5F2B" w:rsidP="00AA5F2B">
      <w:pPr>
        <w:rPr>
          <w:rFonts w:ascii="Times New Roman" w:hAnsi="Times New Roman" w:cs="Times New Roman"/>
          <w:b/>
          <w:bCs/>
          <w:sz w:val="24"/>
          <w:szCs w:val="24"/>
        </w:rPr>
      </w:pPr>
      <w:r w:rsidRPr="00705EB6">
        <w:rPr>
          <w:rFonts w:ascii="Times New Roman" w:hAnsi="Times New Roman" w:cs="Times New Roman"/>
          <w:b/>
          <w:bCs/>
          <w:sz w:val="24"/>
          <w:szCs w:val="24"/>
        </w:rPr>
        <w:t>REFERENCES</w:t>
      </w:r>
    </w:p>
    <w:p w14:paraId="5F525F0C" w14:textId="77777777" w:rsidR="00704CDA" w:rsidRPr="00EA14E7" w:rsidRDefault="00704CDA" w:rsidP="00EA14E7">
      <w:pPr>
        <w:pStyle w:val="ListParagraph"/>
        <w:numPr>
          <w:ilvl w:val="0"/>
          <w:numId w:val="3"/>
        </w:numPr>
        <w:jc w:val="both"/>
        <w:rPr>
          <w:rFonts w:ascii="Times New Roman" w:hAnsi="Times New Roman" w:cs="Times New Roman"/>
          <w:b/>
          <w:bCs/>
          <w:sz w:val="24"/>
          <w:szCs w:val="24"/>
        </w:rPr>
      </w:pPr>
      <w:bookmarkStart w:id="1" w:name="_GoBack"/>
      <w:proofErr w:type="spellStart"/>
      <w:r w:rsidRPr="00EA14E7">
        <w:rPr>
          <w:rFonts w:ascii="Times New Roman" w:hAnsi="Times New Roman" w:cs="Times New Roman"/>
          <w:sz w:val="24"/>
          <w:szCs w:val="24"/>
        </w:rPr>
        <w:t>Abbaszadeh</w:t>
      </w:r>
      <w:proofErr w:type="spellEnd"/>
      <w:r w:rsidRPr="00EA14E7">
        <w:rPr>
          <w:rFonts w:ascii="Times New Roman" w:hAnsi="Times New Roman" w:cs="Times New Roman"/>
          <w:sz w:val="24"/>
          <w:szCs w:val="24"/>
        </w:rPr>
        <w:t xml:space="preserve"> S, </w:t>
      </w:r>
      <w:proofErr w:type="spellStart"/>
      <w:r w:rsidRPr="00EA14E7">
        <w:rPr>
          <w:rFonts w:ascii="Times New Roman" w:hAnsi="Times New Roman" w:cs="Times New Roman"/>
          <w:sz w:val="24"/>
          <w:szCs w:val="24"/>
        </w:rPr>
        <w:t>Andevari</w:t>
      </w:r>
      <w:proofErr w:type="spellEnd"/>
      <w:r w:rsidRPr="00EA14E7">
        <w:rPr>
          <w:rFonts w:ascii="Times New Roman" w:hAnsi="Times New Roman" w:cs="Times New Roman"/>
          <w:sz w:val="24"/>
          <w:szCs w:val="24"/>
        </w:rPr>
        <w:t xml:space="preserve"> AN, </w:t>
      </w:r>
      <w:proofErr w:type="spellStart"/>
      <w:r w:rsidRPr="00EA14E7">
        <w:rPr>
          <w:rFonts w:ascii="Times New Roman" w:hAnsi="Times New Roman" w:cs="Times New Roman"/>
          <w:sz w:val="24"/>
          <w:szCs w:val="24"/>
        </w:rPr>
        <w:t>Koohpayeh</w:t>
      </w:r>
      <w:proofErr w:type="spellEnd"/>
      <w:r w:rsidRPr="00EA14E7">
        <w:rPr>
          <w:rFonts w:ascii="Times New Roman" w:hAnsi="Times New Roman" w:cs="Times New Roman"/>
          <w:sz w:val="24"/>
          <w:szCs w:val="24"/>
        </w:rPr>
        <w:t xml:space="preserve"> A, </w:t>
      </w:r>
      <w:proofErr w:type="spellStart"/>
      <w:r w:rsidRPr="00EA14E7">
        <w:rPr>
          <w:rFonts w:ascii="Times New Roman" w:hAnsi="Times New Roman" w:cs="Times New Roman"/>
          <w:sz w:val="24"/>
          <w:szCs w:val="24"/>
        </w:rPr>
        <w:t>Naghdi</w:t>
      </w:r>
      <w:proofErr w:type="spellEnd"/>
      <w:r w:rsidRPr="00EA14E7">
        <w:rPr>
          <w:rFonts w:ascii="Times New Roman" w:hAnsi="Times New Roman" w:cs="Times New Roman"/>
          <w:sz w:val="24"/>
          <w:szCs w:val="24"/>
        </w:rPr>
        <w:t xml:space="preserve"> N, Alizadeh M, </w:t>
      </w:r>
      <w:proofErr w:type="spellStart"/>
      <w:r w:rsidRPr="00EA14E7">
        <w:rPr>
          <w:rFonts w:ascii="Times New Roman" w:hAnsi="Times New Roman" w:cs="Times New Roman"/>
          <w:sz w:val="24"/>
          <w:szCs w:val="24"/>
        </w:rPr>
        <w:t>Beyranvand</w:t>
      </w:r>
      <w:proofErr w:type="spellEnd"/>
      <w:r w:rsidRPr="00EA14E7">
        <w:rPr>
          <w:rFonts w:ascii="Times New Roman" w:hAnsi="Times New Roman" w:cs="Times New Roman"/>
          <w:sz w:val="24"/>
          <w:szCs w:val="24"/>
        </w:rPr>
        <w:t xml:space="preserve"> F, </w:t>
      </w:r>
      <w:proofErr w:type="spellStart"/>
      <w:r w:rsidRPr="00EA14E7">
        <w:rPr>
          <w:rFonts w:ascii="Times New Roman" w:hAnsi="Times New Roman" w:cs="Times New Roman"/>
          <w:sz w:val="24"/>
          <w:szCs w:val="24"/>
        </w:rPr>
        <w:t>Harsej</w:t>
      </w:r>
      <w:proofErr w:type="spellEnd"/>
      <w:r w:rsidRPr="00EA14E7">
        <w:rPr>
          <w:rFonts w:ascii="Times New Roman" w:hAnsi="Times New Roman" w:cs="Times New Roman"/>
          <w:sz w:val="24"/>
          <w:szCs w:val="24"/>
        </w:rPr>
        <w:t xml:space="preserve"> Z. (2018). Folklore medicinal plants used in liver disease: A review. International Journal of Green Pharmacy. 12 (</w:t>
      </w:r>
      <w:proofErr w:type="spellStart"/>
      <w:r w:rsidRPr="00EA14E7">
        <w:rPr>
          <w:rFonts w:ascii="Times New Roman" w:hAnsi="Times New Roman" w:cs="Times New Roman"/>
          <w:sz w:val="24"/>
          <w:szCs w:val="24"/>
        </w:rPr>
        <w:t>Suppl</w:t>
      </w:r>
      <w:proofErr w:type="spellEnd"/>
      <w:r w:rsidRPr="00EA14E7">
        <w:rPr>
          <w:rFonts w:ascii="Times New Roman" w:hAnsi="Times New Roman" w:cs="Times New Roman"/>
          <w:sz w:val="24"/>
          <w:szCs w:val="24"/>
        </w:rPr>
        <w:t xml:space="preserve"> 3): S463.</w:t>
      </w:r>
    </w:p>
    <w:p w14:paraId="76153D20" w14:textId="77777777" w:rsidR="00704CDA" w:rsidRPr="00EA14E7" w:rsidRDefault="00704CDA" w:rsidP="00EA14E7">
      <w:pPr>
        <w:pStyle w:val="ListParagraph"/>
        <w:numPr>
          <w:ilvl w:val="0"/>
          <w:numId w:val="3"/>
        </w:numPr>
        <w:jc w:val="both"/>
        <w:rPr>
          <w:rFonts w:ascii="Times New Roman" w:hAnsi="Times New Roman" w:cs="Times New Roman"/>
          <w:sz w:val="24"/>
          <w:szCs w:val="24"/>
        </w:rPr>
      </w:pPr>
      <w:proofErr w:type="spellStart"/>
      <w:r w:rsidRPr="00EA14E7">
        <w:rPr>
          <w:rFonts w:ascii="Times New Roman" w:hAnsi="Times New Roman" w:cs="Times New Roman"/>
          <w:sz w:val="24"/>
          <w:szCs w:val="24"/>
        </w:rPr>
        <w:t>Amiri</w:t>
      </w:r>
      <w:proofErr w:type="spellEnd"/>
      <w:r w:rsidRPr="00EA14E7">
        <w:rPr>
          <w:rFonts w:ascii="Times New Roman" w:hAnsi="Times New Roman" w:cs="Times New Roman"/>
          <w:sz w:val="24"/>
          <w:szCs w:val="24"/>
        </w:rPr>
        <w:t xml:space="preserve"> MS, </w:t>
      </w:r>
      <w:proofErr w:type="spellStart"/>
      <w:r w:rsidRPr="00EA14E7">
        <w:rPr>
          <w:rFonts w:ascii="Times New Roman" w:hAnsi="Times New Roman" w:cs="Times New Roman"/>
          <w:sz w:val="24"/>
          <w:szCs w:val="24"/>
        </w:rPr>
        <w:t>Joharchi</w:t>
      </w:r>
      <w:proofErr w:type="spellEnd"/>
      <w:r w:rsidRPr="00EA14E7">
        <w:rPr>
          <w:rFonts w:ascii="Times New Roman" w:hAnsi="Times New Roman" w:cs="Times New Roman"/>
          <w:sz w:val="24"/>
          <w:szCs w:val="24"/>
        </w:rPr>
        <w:t xml:space="preserve"> MR and </w:t>
      </w:r>
      <w:proofErr w:type="spellStart"/>
      <w:r w:rsidRPr="00EA14E7">
        <w:rPr>
          <w:rFonts w:ascii="Times New Roman" w:hAnsi="Times New Roman" w:cs="Times New Roman"/>
          <w:sz w:val="24"/>
          <w:szCs w:val="24"/>
        </w:rPr>
        <w:t>Yazdi</w:t>
      </w:r>
      <w:proofErr w:type="spellEnd"/>
      <w:r w:rsidRPr="00EA14E7">
        <w:rPr>
          <w:rFonts w:ascii="Times New Roman" w:hAnsi="Times New Roman" w:cs="Times New Roman"/>
          <w:sz w:val="24"/>
          <w:szCs w:val="24"/>
        </w:rPr>
        <w:t xml:space="preserve"> MET. (2014). Ethno-medicinal plants used to cure jaundice by traditional healers of Mashhad, Iran. Iranian Journal of Pharmaceutical Research. 13 (1): 157-162 </w:t>
      </w:r>
    </w:p>
    <w:p w14:paraId="27D6F8CD" w14:textId="77777777" w:rsidR="00704CDA" w:rsidRPr="00EA14E7" w:rsidRDefault="00704CDA" w:rsidP="00EA14E7">
      <w:pPr>
        <w:pStyle w:val="ListParagraph"/>
        <w:numPr>
          <w:ilvl w:val="0"/>
          <w:numId w:val="3"/>
        </w:numPr>
        <w:spacing w:line="278" w:lineRule="auto"/>
        <w:jc w:val="both"/>
        <w:rPr>
          <w:rFonts w:ascii="Times New Roman" w:hAnsi="Times New Roman" w:cs="Times New Roman"/>
          <w:sz w:val="24"/>
          <w:szCs w:val="24"/>
        </w:rPr>
      </w:pPr>
      <w:proofErr w:type="spellStart"/>
      <w:r w:rsidRPr="00EA14E7">
        <w:rPr>
          <w:rFonts w:ascii="Times New Roman" w:hAnsi="Times New Roman" w:cs="Times New Roman"/>
          <w:sz w:val="24"/>
          <w:szCs w:val="24"/>
        </w:rPr>
        <w:t>Basati</w:t>
      </w:r>
      <w:proofErr w:type="spellEnd"/>
      <w:r w:rsidRPr="00EA14E7">
        <w:rPr>
          <w:rFonts w:ascii="Times New Roman" w:hAnsi="Times New Roman" w:cs="Times New Roman"/>
          <w:sz w:val="24"/>
          <w:szCs w:val="24"/>
        </w:rPr>
        <w:t xml:space="preserve"> G, </w:t>
      </w:r>
      <w:proofErr w:type="spellStart"/>
      <w:r w:rsidRPr="00EA14E7">
        <w:rPr>
          <w:rFonts w:ascii="Times New Roman" w:hAnsi="Times New Roman" w:cs="Times New Roman"/>
          <w:sz w:val="24"/>
          <w:szCs w:val="24"/>
        </w:rPr>
        <w:t>Anbari</w:t>
      </w:r>
      <w:proofErr w:type="spellEnd"/>
      <w:r w:rsidRPr="00EA14E7">
        <w:rPr>
          <w:rFonts w:ascii="Times New Roman" w:hAnsi="Times New Roman" w:cs="Times New Roman"/>
          <w:sz w:val="24"/>
          <w:szCs w:val="24"/>
        </w:rPr>
        <w:t xml:space="preserve"> K, Abbaszadeh S and Hamid M. (2019). Medicinal plants used for neonatal jaundice in </w:t>
      </w:r>
      <w:proofErr w:type="spellStart"/>
      <w:r w:rsidRPr="00EA14E7">
        <w:rPr>
          <w:rFonts w:ascii="Times New Roman" w:hAnsi="Times New Roman" w:cs="Times New Roman"/>
          <w:sz w:val="24"/>
          <w:szCs w:val="24"/>
        </w:rPr>
        <w:t>Shahrekord</w:t>
      </w:r>
      <w:proofErr w:type="spellEnd"/>
      <w:r w:rsidRPr="00EA14E7">
        <w:rPr>
          <w:rFonts w:ascii="Times New Roman" w:hAnsi="Times New Roman" w:cs="Times New Roman"/>
          <w:sz w:val="24"/>
          <w:szCs w:val="24"/>
        </w:rPr>
        <w:t>: An ethnobotanical study. Journal of Medicinal Plants and By-products. 2: 201-206.</w:t>
      </w:r>
    </w:p>
    <w:p w14:paraId="7D1393D4" w14:textId="77777777" w:rsidR="00704CDA" w:rsidRPr="00EA14E7" w:rsidRDefault="00704CDA" w:rsidP="00EA14E7">
      <w:pPr>
        <w:pStyle w:val="ListParagraph"/>
        <w:numPr>
          <w:ilvl w:val="0"/>
          <w:numId w:val="3"/>
        </w:numPr>
        <w:spacing w:before="120" w:after="120" w:line="360" w:lineRule="auto"/>
        <w:jc w:val="both"/>
        <w:rPr>
          <w:rFonts w:ascii="Times New Roman" w:hAnsi="Times New Roman" w:cs="Times New Roman"/>
          <w:sz w:val="24"/>
          <w:szCs w:val="24"/>
          <w:lang w:val="en-US"/>
        </w:rPr>
      </w:pPr>
      <w:r w:rsidRPr="00EA14E7">
        <w:rPr>
          <w:rFonts w:ascii="Times New Roman" w:hAnsi="Times New Roman" w:cs="Times New Roman"/>
          <w:sz w:val="24"/>
          <w:szCs w:val="24"/>
          <w:lang w:val="en-US"/>
        </w:rPr>
        <w:t>Cotton CM. (1996). Ethnobotany: Principles and applications. John Wiley and Sons Ltd., Chichester. Pp. 1-80.</w:t>
      </w:r>
    </w:p>
    <w:p w14:paraId="731B3788" w14:textId="77777777" w:rsidR="00704CDA" w:rsidRPr="00EA14E7" w:rsidRDefault="00704CDA" w:rsidP="00EA14E7">
      <w:pPr>
        <w:pStyle w:val="ListParagraph"/>
        <w:numPr>
          <w:ilvl w:val="0"/>
          <w:numId w:val="3"/>
        </w:numPr>
        <w:jc w:val="both"/>
        <w:rPr>
          <w:rFonts w:ascii="Times New Roman" w:hAnsi="Times New Roman" w:cs="Times New Roman"/>
        </w:rPr>
      </w:pPr>
      <w:r w:rsidRPr="00EA14E7">
        <w:rPr>
          <w:rFonts w:ascii="Times New Roman" w:hAnsi="Times New Roman" w:cs="Times New Roman"/>
          <w:sz w:val="24"/>
          <w:szCs w:val="24"/>
        </w:rPr>
        <w:t>Crabb C. Science meets tradition and identifies herbal treatment for jaundice. (2004). Bulletin of the World Health Organization. 82(2):154.</w:t>
      </w:r>
      <w:r w:rsidRPr="00EA14E7">
        <w:rPr>
          <w:rFonts w:ascii="Times New Roman" w:hAnsi="Times New Roman" w:cs="Times New Roman"/>
        </w:rPr>
        <w:t xml:space="preserve"> </w:t>
      </w:r>
    </w:p>
    <w:p w14:paraId="762E3EA2" w14:textId="77777777" w:rsidR="00704CDA" w:rsidRPr="00EA14E7" w:rsidRDefault="00704CDA" w:rsidP="00EA14E7">
      <w:pPr>
        <w:pStyle w:val="ListParagraph"/>
        <w:numPr>
          <w:ilvl w:val="0"/>
          <w:numId w:val="3"/>
        </w:numPr>
        <w:jc w:val="both"/>
        <w:rPr>
          <w:rFonts w:ascii="Times New Roman" w:hAnsi="Times New Roman" w:cs="Times New Roman"/>
          <w:sz w:val="24"/>
          <w:szCs w:val="24"/>
        </w:rPr>
      </w:pPr>
      <w:r w:rsidRPr="00EA14E7">
        <w:rPr>
          <w:rFonts w:ascii="Times New Roman" w:hAnsi="Times New Roman" w:cs="Times New Roman"/>
          <w:sz w:val="24"/>
          <w:szCs w:val="24"/>
        </w:rPr>
        <w:t xml:space="preserve">Deb D, Datta BK, Debbarma J, Deb S. (2016). Ethno-medicinal plants used for herbal medication of jaundice by the indigenous community of Tripura, India. </w:t>
      </w:r>
      <w:proofErr w:type="spellStart"/>
      <w:r w:rsidRPr="00EA14E7">
        <w:rPr>
          <w:rFonts w:ascii="Times New Roman" w:hAnsi="Times New Roman" w:cs="Times New Roman"/>
          <w:sz w:val="24"/>
          <w:szCs w:val="24"/>
        </w:rPr>
        <w:t>Biodiversitas</w:t>
      </w:r>
      <w:proofErr w:type="spellEnd"/>
      <w:r w:rsidRPr="00EA14E7">
        <w:rPr>
          <w:rFonts w:ascii="Times New Roman" w:hAnsi="Times New Roman" w:cs="Times New Roman"/>
          <w:sz w:val="24"/>
          <w:szCs w:val="24"/>
        </w:rPr>
        <w:t>. 17: 256-269. Doi: 10.13057/</w:t>
      </w:r>
      <w:proofErr w:type="spellStart"/>
      <w:r w:rsidRPr="00EA14E7">
        <w:rPr>
          <w:rFonts w:ascii="Times New Roman" w:hAnsi="Times New Roman" w:cs="Times New Roman"/>
          <w:sz w:val="24"/>
          <w:szCs w:val="24"/>
        </w:rPr>
        <w:t>biodiv</w:t>
      </w:r>
      <w:proofErr w:type="spellEnd"/>
      <w:r w:rsidRPr="00EA14E7">
        <w:rPr>
          <w:rFonts w:ascii="Times New Roman" w:hAnsi="Times New Roman" w:cs="Times New Roman"/>
          <w:sz w:val="24"/>
          <w:szCs w:val="24"/>
        </w:rPr>
        <w:t xml:space="preserve">/d170137 </w:t>
      </w:r>
    </w:p>
    <w:p w14:paraId="6725D226" w14:textId="77777777" w:rsidR="00704CDA" w:rsidRPr="00EA14E7" w:rsidRDefault="00704CDA" w:rsidP="00EA14E7">
      <w:pPr>
        <w:pStyle w:val="ListParagraph"/>
        <w:numPr>
          <w:ilvl w:val="0"/>
          <w:numId w:val="3"/>
        </w:numPr>
        <w:jc w:val="both"/>
        <w:rPr>
          <w:rFonts w:ascii="Times New Roman" w:hAnsi="Times New Roman" w:cs="Times New Roman"/>
          <w:sz w:val="24"/>
          <w:szCs w:val="24"/>
        </w:rPr>
      </w:pPr>
      <w:r w:rsidRPr="00EA14E7">
        <w:rPr>
          <w:rFonts w:ascii="Times New Roman" w:hAnsi="Times New Roman" w:cs="Times New Roman"/>
          <w:sz w:val="24"/>
          <w:szCs w:val="24"/>
        </w:rPr>
        <w:t xml:space="preserve">Devi R, Devi RS, Mahendru N, Panda S, Satapathy KB and Kumar S. (2025). Ethnobotanical studies in </w:t>
      </w:r>
      <w:proofErr w:type="spellStart"/>
      <w:r w:rsidRPr="00EA14E7">
        <w:rPr>
          <w:rFonts w:ascii="Times New Roman" w:hAnsi="Times New Roman" w:cs="Times New Roman"/>
          <w:sz w:val="24"/>
          <w:szCs w:val="24"/>
        </w:rPr>
        <w:t>Lokatak</w:t>
      </w:r>
      <w:proofErr w:type="spellEnd"/>
      <w:r w:rsidRPr="00EA14E7">
        <w:rPr>
          <w:rFonts w:ascii="Times New Roman" w:hAnsi="Times New Roman" w:cs="Times New Roman"/>
          <w:sz w:val="24"/>
          <w:szCs w:val="24"/>
        </w:rPr>
        <w:t xml:space="preserve"> Lake, Manipur, India. Indian Forester. 151(4): 340‐344.</w:t>
      </w:r>
    </w:p>
    <w:p w14:paraId="30FBDB0A" w14:textId="77777777" w:rsidR="00704CDA" w:rsidRPr="00EA14E7" w:rsidRDefault="00704CDA" w:rsidP="00EA14E7">
      <w:pPr>
        <w:pStyle w:val="ListParagraph"/>
        <w:numPr>
          <w:ilvl w:val="0"/>
          <w:numId w:val="3"/>
        </w:numPr>
        <w:jc w:val="both"/>
        <w:rPr>
          <w:rFonts w:ascii="Times New Roman" w:hAnsi="Times New Roman" w:cs="Times New Roman"/>
          <w:sz w:val="24"/>
          <w:szCs w:val="24"/>
        </w:rPr>
      </w:pPr>
      <w:r w:rsidRPr="00EA14E7">
        <w:rPr>
          <w:rFonts w:ascii="Times New Roman" w:hAnsi="Times New Roman" w:cs="Times New Roman"/>
          <w:sz w:val="24"/>
          <w:szCs w:val="24"/>
        </w:rPr>
        <w:t>Fok T. (2001). Neonatal jaundice-traditional Chinese medicine approach. Journal of Perinatology. 21(</w:t>
      </w:r>
      <w:proofErr w:type="spellStart"/>
      <w:r w:rsidRPr="00EA14E7">
        <w:rPr>
          <w:rFonts w:ascii="Times New Roman" w:hAnsi="Times New Roman" w:cs="Times New Roman"/>
          <w:sz w:val="24"/>
          <w:szCs w:val="24"/>
        </w:rPr>
        <w:t>Suppl</w:t>
      </w:r>
      <w:proofErr w:type="spellEnd"/>
      <w:r w:rsidRPr="00EA14E7">
        <w:rPr>
          <w:rFonts w:ascii="Times New Roman" w:hAnsi="Times New Roman" w:cs="Times New Roman"/>
          <w:sz w:val="24"/>
          <w:szCs w:val="24"/>
        </w:rPr>
        <w:t xml:space="preserve"> 1): S98-S100. Doi: 10.1038/sj.jp.7210643 </w:t>
      </w:r>
    </w:p>
    <w:p w14:paraId="490EE34D" w14:textId="77777777" w:rsidR="00704CDA" w:rsidRPr="00EA14E7" w:rsidRDefault="00704CDA" w:rsidP="00EA14E7">
      <w:pPr>
        <w:pStyle w:val="ListParagraph"/>
        <w:numPr>
          <w:ilvl w:val="0"/>
          <w:numId w:val="3"/>
        </w:numPr>
        <w:jc w:val="both"/>
        <w:rPr>
          <w:rFonts w:ascii="Times New Roman" w:hAnsi="Times New Roman" w:cs="Times New Roman"/>
          <w:sz w:val="24"/>
          <w:szCs w:val="24"/>
        </w:rPr>
      </w:pPr>
      <w:proofErr w:type="spellStart"/>
      <w:r w:rsidRPr="00EA14E7">
        <w:rPr>
          <w:rFonts w:ascii="Times New Roman" w:hAnsi="Times New Roman" w:cs="Times New Roman"/>
          <w:sz w:val="24"/>
          <w:szCs w:val="24"/>
        </w:rPr>
        <w:t>Gofur</w:t>
      </w:r>
      <w:proofErr w:type="spellEnd"/>
      <w:r w:rsidRPr="00EA14E7">
        <w:rPr>
          <w:rFonts w:ascii="Times New Roman" w:hAnsi="Times New Roman" w:cs="Times New Roman"/>
          <w:sz w:val="24"/>
          <w:szCs w:val="24"/>
        </w:rPr>
        <w:t xml:space="preserve"> NRP, </w:t>
      </w:r>
      <w:proofErr w:type="spellStart"/>
      <w:r w:rsidRPr="00EA14E7">
        <w:rPr>
          <w:rFonts w:ascii="Times New Roman" w:hAnsi="Times New Roman" w:cs="Times New Roman"/>
          <w:sz w:val="24"/>
          <w:szCs w:val="24"/>
        </w:rPr>
        <w:t>Gofur</w:t>
      </w:r>
      <w:proofErr w:type="spellEnd"/>
      <w:r w:rsidRPr="00EA14E7">
        <w:rPr>
          <w:rFonts w:ascii="Times New Roman" w:hAnsi="Times New Roman" w:cs="Times New Roman"/>
          <w:sz w:val="24"/>
          <w:szCs w:val="24"/>
        </w:rPr>
        <w:t xml:space="preserve"> ARP, </w:t>
      </w:r>
      <w:proofErr w:type="spellStart"/>
      <w:r w:rsidRPr="00EA14E7">
        <w:rPr>
          <w:rFonts w:ascii="Times New Roman" w:hAnsi="Times New Roman" w:cs="Times New Roman"/>
          <w:sz w:val="24"/>
          <w:szCs w:val="24"/>
        </w:rPr>
        <w:t>Soesilaningtyas</w:t>
      </w:r>
      <w:proofErr w:type="spellEnd"/>
      <w:r w:rsidRPr="00EA14E7">
        <w:rPr>
          <w:rFonts w:ascii="Times New Roman" w:hAnsi="Times New Roman" w:cs="Times New Roman"/>
          <w:sz w:val="24"/>
          <w:szCs w:val="24"/>
        </w:rPr>
        <w:t xml:space="preserve">, </w:t>
      </w:r>
      <w:proofErr w:type="spellStart"/>
      <w:r w:rsidRPr="00EA14E7">
        <w:rPr>
          <w:rFonts w:ascii="Times New Roman" w:hAnsi="Times New Roman" w:cs="Times New Roman"/>
          <w:sz w:val="24"/>
          <w:szCs w:val="24"/>
        </w:rPr>
        <w:t>Gofur</w:t>
      </w:r>
      <w:proofErr w:type="spellEnd"/>
      <w:r w:rsidRPr="00EA14E7">
        <w:rPr>
          <w:rFonts w:ascii="Times New Roman" w:hAnsi="Times New Roman" w:cs="Times New Roman"/>
          <w:sz w:val="24"/>
          <w:szCs w:val="24"/>
        </w:rPr>
        <w:t xml:space="preserve"> RNRP, </w:t>
      </w:r>
      <w:proofErr w:type="spellStart"/>
      <w:r w:rsidRPr="00EA14E7">
        <w:rPr>
          <w:rFonts w:ascii="Times New Roman" w:hAnsi="Times New Roman" w:cs="Times New Roman"/>
          <w:sz w:val="24"/>
          <w:szCs w:val="24"/>
        </w:rPr>
        <w:t>Kahdina</w:t>
      </w:r>
      <w:proofErr w:type="spellEnd"/>
      <w:r w:rsidRPr="00EA14E7">
        <w:rPr>
          <w:rFonts w:ascii="Times New Roman" w:hAnsi="Times New Roman" w:cs="Times New Roman"/>
          <w:sz w:val="24"/>
          <w:szCs w:val="24"/>
        </w:rPr>
        <w:t xml:space="preserve"> M and Putri HM. (2022). Jaundice clinical manifestation and pathophysiology: A review article. Biomedical Journal of Scientific &amp; Technical Research. 41(4): 32938-32941.</w:t>
      </w:r>
      <w:r w:rsidRPr="00EA14E7">
        <w:rPr>
          <w:rFonts w:ascii="Times New Roman" w:hAnsi="Times New Roman" w:cs="Times New Roman"/>
        </w:rPr>
        <w:t xml:space="preserve"> </w:t>
      </w:r>
      <w:r w:rsidRPr="00EA14E7">
        <w:rPr>
          <w:rFonts w:ascii="Times New Roman" w:hAnsi="Times New Roman" w:cs="Times New Roman"/>
          <w:sz w:val="24"/>
          <w:szCs w:val="24"/>
        </w:rPr>
        <w:t>Doi: 10.26717/BJSTR.2022.41.006641</w:t>
      </w:r>
    </w:p>
    <w:p w14:paraId="5B32E48D" w14:textId="77777777" w:rsidR="00704CDA" w:rsidRPr="00EA14E7" w:rsidRDefault="00704CDA" w:rsidP="00EA14E7">
      <w:pPr>
        <w:pStyle w:val="ListParagraph"/>
        <w:numPr>
          <w:ilvl w:val="0"/>
          <w:numId w:val="3"/>
        </w:numPr>
        <w:jc w:val="both"/>
        <w:rPr>
          <w:rFonts w:ascii="Times New Roman" w:hAnsi="Times New Roman" w:cs="Times New Roman"/>
          <w:sz w:val="24"/>
          <w:szCs w:val="24"/>
        </w:rPr>
      </w:pPr>
      <w:r w:rsidRPr="00EA14E7">
        <w:rPr>
          <w:rFonts w:ascii="Times New Roman" w:hAnsi="Times New Roman" w:cs="Times New Roman"/>
          <w:sz w:val="24"/>
          <w:szCs w:val="24"/>
        </w:rPr>
        <w:t xml:space="preserve">Hossain E, Jaiswal A, Yadav R, </w:t>
      </w:r>
      <w:proofErr w:type="spellStart"/>
      <w:r w:rsidRPr="00EA14E7">
        <w:rPr>
          <w:rFonts w:ascii="Times New Roman" w:hAnsi="Times New Roman" w:cs="Times New Roman"/>
          <w:sz w:val="24"/>
          <w:szCs w:val="24"/>
        </w:rPr>
        <w:t>Kaminee</w:t>
      </w:r>
      <w:proofErr w:type="spellEnd"/>
      <w:r w:rsidRPr="00EA14E7">
        <w:rPr>
          <w:rFonts w:ascii="Times New Roman" w:hAnsi="Times New Roman" w:cs="Times New Roman"/>
          <w:sz w:val="24"/>
          <w:szCs w:val="24"/>
        </w:rPr>
        <w:t xml:space="preserve">, Lal S and Kumar S. (2025). Ethnomedicinal plants used to treat fever. Ethnobotany of India, Volume 1. Hossain E, Jaiswal A, Roy BC, Kumar S (Eds.). Ambika Prasad Research Foundation, Odisha, India. Pp. 52-62. </w:t>
      </w:r>
    </w:p>
    <w:p w14:paraId="4A76DE6C" w14:textId="77777777" w:rsidR="00704CDA" w:rsidRPr="00EA14E7" w:rsidRDefault="00704CDA" w:rsidP="00EA14E7">
      <w:pPr>
        <w:pStyle w:val="ListParagraph"/>
        <w:numPr>
          <w:ilvl w:val="0"/>
          <w:numId w:val="3"/>
        </w:numPr>
        <w:jc w:val="both"/>
        <w:rPr>
          <w:rFonts w:ascii="Times New Roman" w:hAnsi="Times New Roman" w:cs="Times New Roman"/>
          <w:sz w:val="24"/>
          <w:szCs w:val="24"/>
        </w:rPr>
      </w:pPr>
      <w:proofErr w:type="spellStart"/>
      <w:r w:rsidRPr="00EA14E7">
        <w:rPr>
          <w:rFonts w:ascii="Times New Roman" w:hAnsi="Times New Roman" w:cs="Times New Roman"/>
          <w:sz w:val="24"/>
          <w:szCs w:val="24"/>
        </w:rPr>
        <w:t>Janghel</w:t>
      </w:r>
      <w:proofErr w:type="spellEnd"/>
      <w:r w:rsidRPr="00EA14E7">
        <w:rPr>
          <w:rFonts w:ascii="Times New Roman" w:hAnsi="Times New Roman" w:cs="Times New Roman"/>
          <w:sz w:val="24"/>
          <w:szCs w:val="24"/>
        </w:rPr>
        <w:t xml:space="preserve"> V, Patel P and Chandel SS. (2019). Plants used for the treatment of icterus (jaundice) in Central India: A review. Annals of Hepatology. 18(5): 658-672.</w:t>
      </w:r>
      <w:r w:rsidRPr="00EA14E7">
        <w:rPr>
          <w:rFonts w:ascii="Times New Roman" w:hAnsi="Times New Roman" w:cs="Times New Roman"/>
        </w:rPr>
        <w:t xml:space="preserve"> </w:t>
      </w:r>
      <w:r w:rsidRPr="00EA14E7">
        <w:rPr>
          <w:rFonts w:ascii="Times New Roman" w:hAnsi="Times New Roman" w:cs="Times New Roman"/>
          <w:sz w:val="24"/>
          <w:szCs w:val="24"/>
        </w:rPr>
        <w:t>Doi: 10.1016/j.aohep.2019.05.003</w:t>
      </w:r>
    </w:p>
    <w:p w14:paraId="4D3FAFF9" w14:textId="77777777" w:rsidR="00704CDA" w:rsidRPr="00EA14E7" w:rsidRDefault="00704CDA" w:rsidP="00EA14E7">
      <w:pPr>
        <w:pStyle w:val="ListParagraph"/>
        <w:numPr>
          <w:ilvl w:val="0"/>
          <w:numId w:val="3"/>
        </w:numPr>
        <w:jc w:val="both"/>
        <w:rPr>
          <w:rFonts w:ascii="Times New Roman" w:hAnsi="Times New Roman" w:cs="Times New Roman"/>
          <w:sz w:val="24"/>
          <w:szCs w:val="24"/>
        </w:rPr>
      </w:pPr>
      <w:r w:rsidRPr="00EA14E7">
        <w:rPr>
          <w:rFonts w:ascii="Times New Roman" w:hAnsi="Times New Roman" w:cs="Times New Roman"/>
          <w:sz w:val="24"/>
          <w:szCs w:val="24"/>
        </w:rPr>
        <w:t>Jena N, Vimala, Singh B, Patra A, Sharma BP, Hossain E and Kumar S. (2025). Methods for ethnobotanical data collection, phytochemistry, antioxidant, anthelmintic, and antimicrobial activities for pharmacological evaluation of medicinal plants. Journal of Biodiversity and Conservation 9(2): 87-107.</w:t>
      </w:r>
    </w:p>
    <w:p w14:paraId="1F4EBC06" w14:textId="77777777" w:rsidR="00704CDA" w:rsidRPr="00EA14E7" w:rsidRDefault="00704CDA" w:rsidP="00EA14E7">
      <w:pPr>
        <w:pStyle w:val="ListParagraph"/>
        <w:numPr>
          <w:ilvl w:val="0"/>
          <w:numId w:val="3"/>
        </w:numPr>
        <w:jc w:val="both"/>
        <w:rPr>
          <w:rFonts w:ascii="Times New Roman" w:hAnsi="Times New Roman" w:cs="Times New Roman"/>
          <w:sz w:val="24"/>
          <w:szCs w:val="24"/>
        </w:rPr>
      </w:pPr>
      <w:proofErr w:type="spellStart"/>
      <w:r w:rsidRPr="00EA14E7">
        <w:rPr>
          <w:rFonts w:ascii="Times New Roman" w:hAnsi="Times New Roman" w:cs="Times New Roman"/>
          <w:sz w:val="24"/>
          <w:szCs w:val="24"/>
        </w:rPr>
        <w:t>Khedmat</w:t>
      </w:r>
      <w:proofErr w:type="spellEnd"/>
      <w:r w:rsidRPr="00EA14E7">
        <w:rPr>
          <w:rFonts w:ascii="Times New Roman" w:hAnsi="Times New Roman" w:cs="Times New Roman"/>
          <w:sz w:val="24"/>
          <w:szCs w:val="24"/>
        </w:rPr>
        <w:t xml:space="preserve"> L, </w:t>
      </w:r>
      <w:proofErr w:type="spellStart"/>
      <w:r w:rsidRPr="00EA14E7">
        <w:rPr>
          <w:rFonts w:ascii="Times New Roman" w:hAnsi="Times New Roman" w:cs="Times New Roman"/>
          <w:sz w:val="24"/>
          <w:szCs w:val="24"/>
        </w:rPr>
        <w:t>Mojtahedi</w:t>
      </w:r>
      <w:proofErr w:type="spellEnd"/>
      <w:r w:rsidRPr="00EA14E7">
        <w:rPr>
          <w:rFonts w:ascii="Times New Roman" w:hAnsi="Times New Roman" w:cs="Times New Roman"/>
          <w:sz w:val="24"/>
          <w:szCs w:val="24"/>
        </w:rPr>
        <w:t xml:space="preserve"> SY, </w:t>
      </w:r>
      <w:proofErr w:type="spellStart"/>
      <w:r w:rsidRPr="00EA14E7">
        <w:rPr>
          <w:rFonts w:ascii="Times New Roman" w:hAnsi="Times New Roman" w:cs="Times New Roman"/>
          <w:sz w:val="24"/>
          <w:szCs w:val="24"/>
        </w:rPr>
        <w:t>Moienafshar</w:t>
      </w:r>
      <w:proofErr w:type="spellEnd"/>
      <w:r w:rsidRPr="00EA14E7">
        <w:rPr>
          <w:rFonts w:ascii="Times New Roman" w:hAnsi="Times New Roman" w:cs="Times New Roman"/>
          <w:sz w:val="24"/>
          <w:szCs w:val="24"/>
        </w:rPr>
        <w:t xml:space="preserve"> A. (2021). Recent clinical evidence in the herbal therapy of neonatal jaundice in Iran: A review. Journal of Herbal Medicine. 29: 100457. Doi: 10.1016/j.hermed.2021.100457 </w:t>
      </w:r>
    </w:p>
    <w:p w14:paraId="2A90007B" w14:textId="77777777" w:rsidR="00704CDA" w:rsidRPr="00EA14E7" w:rsidRDefault="00704CDA" w:rsidP="00EA14E7">
      <w:pPr>
        <w:pStyle w:val="ListParagraph"/>
        <w:numPr>
          <w:ilvl w:val="0"/>
          <w:numId w:val="3"/>
        </w:numPr>
        <w:jc w:val="both"/>
        <w:rPr>
          <w:rFonts w:ascii="Times New Roman" w:hAnsi="Times New Roman" w:cs="Times New Roman"/>
          <w:sz w:val="24"/>
          <w:szCs w:val="24"/>
        </w:rPr>
      </w:pPr>
      <w:bookmarkStart w:id="2" w:name="_Hlk203208153"/>
      <w:proofErr w:type="spellStart"/>
      <w:r w:rsidRPr="00EA14E7">
        <w:rPr>
          <w:rFonts w:ascii="Times New Roman" w:hAnsi="Times New Roman" w:cs="Times New Roman"/>
          <w:sz w:val="24"/>
          <w:szCs w:val="24"/>
        </w:rPr>
        <w:t>Muluye</w:t>
      </w:r>
      <w:proofErr w:type="spellEnd"/>
      <w:r w:rsidRPr="00EA14E7">
        <w:rPr>
          <w:rFonts w:ascii="Times New Roman" w:hAnsi="Times New Roman" w:cs="Times New Roman"/>
          <w:sz w:val="24"/>
          <w:szCs w:val="24"/>
        </w:rPr>
        <w:t xml:space="preserve"> </w:t>
      </w:r>
      <w:bookmarkEnd w:id="2"/>
      <w:r w:rsidRPr="00EA14E7">
        <w:rPr>
          <w:rFonts w:ascii="Times New Roman" w:hAnsi="Times New Roman" w:cs="Times New Roman"/>
          <w:sz w:val="24"/>
          <w:szCs w:val="24"/>
        </w:rPr>
        <w:t xml:space="preserve">B and </w:t>
      </w:r>
      <w:proofErr w:type="spellStart"/>
      <w:r w:rsidRPr="00EA14E7">
        <w:rPr>
          <w:rFonts w:ascii="Times New Roman" w:hAnsi="Times New Roman" w:cs="Times New Roman"/>
          <w:sz w:val="24"/>
          <w:szCs w:val="24"/>
        </w:rPr>
        <w:t>Ayicheh</w:t>
      </w:r>
      <w:proofErr w:type="spellEnd"/>
      <w:r w:rsidRPr="00EA14E7">
        <w:rPr>
          <w:rFonts w:ascii="Times New Roman" w:hAnsi="Times New Roman" w:cs="Times New Roman"/>
          <w:sz w:val="24"/>
          <w:szCs w:val="24"/>
        </w:rPr>
        <w:t xml:space="preserve"> MW. (2020). Medicinal plants utilized for hepatic disorders in Ethiopian traditional medical practices: a review. Clinical </w:t>
      </w:r>
      <w:proofErr w:type="spellStart"/>
      <w:r w:rsidRPr="00EA14E7">
        <w:rPr>
          <w:rFonts w:ascii="Times New Roman" w:hAnsi="Times New Roman" w:cs="Times New Roman"/>
          <w:sz w:val="24"/>
          <w:szCs w:val="24"/>
        </w:rPr>
        <w:t>Phytoscience</w:t>
      </w:r>
      <w:proofErr w:type="spellEnd"/>
      <w:r w:rsidRPr="00EA14E7">
        <w:rPr>
          <w:rFonts w:ascii="Times New Roman" w:hAnsi="Times New Roman" w:cs="Times New Roman"/>
          <w:sz w:val="24"/>
          <w:szCs w:val="24"/>
        </w:rPr>
        <w:t>. 6:52. Doi: 0.1186/s40816-020-00195-8</w:t>
      </w:r>
    </w:p>
    <w:p w14:paraId="716F4167" w14:textId="77777777" w:rsidR="00704CDA" w:rsidRPr="00EA14E7" w:rsidRDefault="00704CDA" w:rsidP="00EA14E7">
      <w:pPr>
        <w:pStyle w:val="ListParagraph"/>
        <w:numPr>
          <w:ilvl w:val="0"/>
          <w:numId w:val="3"/>
        </w:numPr>
        <w:jc w:val="both"/>
        <w:rPr>
          <w:rFonts w:ascii="Times New Roman" w:hAnsi="Times New Roman" w:cs="Times New Roman"/>
          <w:sz w:val="24"/>
          <w:szCs w:val="24"/>
        </w:rPr>
      </w:pPr>
      <w:r w:rsidRPr="00EA14E7">
        <w:rPr>
          <w:rFonts w:ascii="Times New Roman" w:hAnsi="Times New Roman" w:cs="Times New Roman"/>
          <w:sz w:val="24"/>
          <w:szCs w:val="24"/>
        </w:rPr>
        <w:t>Nayak S and Kumar S. (2023). Medicinal plants used by tribals of Odisha. State Medicinal Plants Board (SMPB) in association with Ambika Prasad Research Foundation, Odisha, India.</w:t>
      </w:r>
    </w:p>
    <w:p w14:paraId="542CFAA3" w14:textId="77777777" w:rsidR="00704CDA" w:rsidRPr="00EA14E7" w:rsidRDefault="00704CDA" w:rsidP="00EA14E7">
      <w:pPr>
        <w:pStyle w:val="ListParagraph"/>
        <w:numPr>
          <w:ilvl w:val="0"/>
          <w:numId w:val="3"/>
        </w:numPr>
        <w:jc w:val="both"/>
        <w:rPr>
          <w:rFonts w:ascii="Times New Roman" w:hAnsi="Times New Roman" w:cs="Times New Roman"/>
          <w:sz w:val="24"/>
          <w:szCs w:val="24"/>
        </w:rPr>
      </w:pPr>
      <w:r w:rsidRPr="00EA14E7">
        <w:rPr>
          <w:rFonts w:ascii="Times New Roman" w:hAnsi="Times New Roman" w:cs="Times New Roman"/>
          <w:sz w:val="24"/>
          <w:szCs w:val="24"/>
        </w:rPr>
        <w:t>Pradhan S, Mohanty JN and Kumar S. (2025). Ethnomedicinal plants used by Santhal Community of India. Annals of Agri-Bio Research. 30 (1): 86-97.</w:t>
      </w:r>
    </w:p>
    <w:p w14:paraId="5C98208C" w14:textId="77777777" w:rsidR="00704CDA" w:rsidRPr="00EA14E7" w:rsidRDefault="00704CDA" w:rsidP="00EA14E7">
      <w:pPr>
        <w:pStyle w:val="ListParagraph"/>
        <w:numPr>
          <w:ilvl w:val="0"/>
          <w:numId w:val="3"/>
        </w:numPr>
        <w:jc w:val="both"/>
        <w:rPr>
          <w:rFonts w:ascii="Times New Roman" w:hAnsi="Times New Roman" w:cs="Times New Roman"/>
          <w:sz w:val="24"/>
          <w:szCs w:val="24"/>
        </w:rPr>
      </w:pPr>
      <w:bookmarkStart w:id="3" w:name="_Hlk203194597"/>
      <w:r w:rsidRPr="00EA14E7">
        <w:rPr>
          <w:rFonts w:ascii="Times New Roman" w:hAnsi="Times New Roman" w:cs="Times New Roman"/>
          <w:sz w:val="24"/>
          <w:szCs w:val="24"/>
        </w:rPr>
        <w:t xml:space="preserve">Raghuvanshi </w:t>
      </w:r>
      <w:bookmarkEnd w:id="3"/>
      <w:r w:rsidRPr="00EA14E7">
        <w:rPr>
          <w:rFonts w:ascii="Times New Roman" w:hAnsi="Times New Roman" w:cs="Times New Roman"/>
          <w:sz w:val="24"/>
          <w:szCs w:val="24"/>
        </w:rPr>
        <w:t xml:space="preserve">D, </w:t>
      </w:r>
      <w:proofErr w:type="spellStart"/>
      <w:r w:rsidRPr="00EA14E7">
        <w:rPr>
          <w:rFonts w:ascii="Times New Roman" w:hAnsi="Times New Roman" w:cs="Times New Roman"/>
          <w:sz w:val="24"/>
          <w:szCs w:val="24"/>
        </w:rPr>
        <w:t>Dhalaria</w:t>
      </w:r>
      <w:proofErr w:type="spellEnd"/>
      <w:r w:rsidRPr="00EA14E7">
        <w:rPr>
          <w:rFonts w:ascii="Times New Roman" w:hAnsi="Times New Roman" w:cs="Times New Roman"/>
          <w:sz w:val="24"/>
          <w:szCs w:val="24"/>
        </w:rPr>
        <w:t xml:space="preserve"> R, Sharma A, Kumar D, Kumar H, </w:t>
      </w:r>
      <w:proofErr w:type="spellStart"/>
      <w:r w:rsidRPr="00EA14E7">
        <w:rPr>
          <w:rFonts w:ascii="Times New Roman" w:hAnsi="Times New Roman" w:cs="Times New Roman"/>
          <w:sz w:val="24"/>
          <w:szCs w:val="24"/>
        </w:rPr>
        <w:t>Valis</w:t>
      </w:r>
      <w:proofErr w:type="spellEnd"/>
      <w:r w:rsidRPr="00EA14E7">
        <w:rPr>
          <w:rFonts w:ascii="Times New Roman" w:hAnsi="Times New Roman" w:cs="Times New Roman"/>
          <w:sz w:val="24"/>
          <w:szCs w:val="24"/>
        </w:rPr>
        <w:t xml:space="preserve"> M, </w:t>
      </w:r>
      <w:proofErr w:type="spellStart"/>
      <w:r w:rsidRPr="00EA14E7">
        <w:rPr>
          <w:rFonts w:ascii="Times New Roman" w:hAnsi="Times New Roman" w:cs="Times New Roman"/>
          <w:sz w:val="24"/>
          <w:szCs w:val="24"/>
        </w:rPr>
        <w:t>Kuča</w:t>
      </w:r>
      <w:proofErr w:type="spellEnd"/>
      <w:r w:rsidRPr="00EA14E7">
        <w:rPr>
          <w:rFonts w:ascii="Times New Roman" w:hAnsi="Times New Roman" w:cs="Times New Roman"/>
          <w:sz w:val="24"/>
          <w:szCs w:val="24"/>
        </w:rPr>
        <w:t xml:space="preserve"> K, Verma R and Puri S. (2021). Ethnomedicinal plants traditionally used for the treatment of jaundice (icterus) in Himachal Pradesh in western Himalaya-a review. Plants. 10(2): 232. Doi: 10.3390/plants10020232</w:t>
      </w:r>
    </w:p>
    <w:p w14:paraId="532572D3" w14:textId="77777777" w:rsidR="00704CDA" w:rsidRPr="00EA14E7" w:rsidRDefault="00704CDA" w:rsidP="00EA14E7">
      <w:pPr>
        <w:pStyle w:val="ListParagraph"/>
        <w:numPr>
          <w:ilvl w:val="0"/>
          <w:numId w:val="3"/>
        </w:numPr>
        <w:jc w:val="both"/>
        <w:rPr>
          <w:rFonts w:ascii="Times New Roman" w:hAnsi="Times New Roman" w:cs="Times New Roman"/>
          <w:sz w:val="24"/>
          <w:szCs w:val="24"/>
        </w:rPr>
      </w:pPr>
      <w:r w:rsidRPr="00EA14E7">
        <w:rPr>
          <w:rFonts w:ascii="Times New Roman" w:hAnsi="Times New Roman" w:cs="Times New Roman"/>
          <w:sz w:val="24"/>
          <w:szCs w:val="24"/>
        </w:rPr>
        <w:t xml:space="preserve">Sahu, S., Sahoo, A. K., Mishra, R., Panigrahi, G. K., Dash, S. and </w:t>
      </w:r>
      <w:proofErr w:type="spellStart"/>
      <w:r w:rsidRPr="00EA14E7">
        <w:rPr>
          <w:rFonts w:ascii="Times New Roman" w:hAnsi="Times New Roman" w:cs="Times New Roman"/>
          <w:sz w:val="24"/>
          <w:szCs w:val="24"/>
        </w:rPr>
        <w:t>Bhattacharyay</w:t>
      </w:r>
      <w:proofErr w:type="spellEnd"/>
      <w:r w:rsidRPr="00EA14E7">
        <w:rPr>
          <w:rFonts w:ascii="Times New Roman" w:hAnsi="Times New Roman" w:cs="Times New Roman"/>
          <w:sz w:val="24"/>
          <w:szCs w:val="24"/>
        </w:rPr>
        <w:t>, D. (2020) Santalum album L. Derived Phytochemicals against Jaundice. Journal of Pharmaceutical Research International. 32(6): 106–109.</w:t>
      </w:r>
    </w:p>
    <w:p w14:paraId="5EB2EBEE" w14:textId="77777777" w:rsidR="00704CDA" w:rsidRPr="00EA14E7" w:rsidRDefault="00704CDA" w:rsidP="00EA14E7">
      <w:pPr>
        <w:pStyle w:val="ListParagraph"/>
        <w:numPr>
          <w:ilvl w:val="0"/>
          <w:numId w:val="3"/>
        </w:numPr>
        <w:jc w:val="both"/>
        <w:rPr>
          <w:rFonts w:ascii="Times New Roman" w:hAnsi="Times New Roman" w:cs="Times New Roman"/>
          <w:sz w:val="24"/>
          <w:szCs w:val="24"/>
        </w:rPr>
      </w:pPr>
      <w:r w:rsidRPr="00EA14E7">
        <w:rPr>
          <w:rFonts w:ascii="Times New Roman" w:hAnsi="Times New Roman" w:cs="Times New Roman"/>
          <w:sz w:val="24"/>
          <w:szCs w:val="24"/>
        </w:rPr>
        <w:t xml:space="preserve">Sharma BP, Chaudhary V, </w:t>
      </w:r>
      <w:proofErr w:type="spellStart"/>
      <w:r w:rsidRPr="00EA14E7">
        <w:rPr>
          <w:rFonts w:ascii="Times New Roman" w:hAnsi="Times New Roman" w:cs="Times New Roman"/>
          <w:sz w:val="24"/>
          <w:szCs w:val="24"/>
        </w:rPr>
        <w:t>Sankhyan</w:t>
      </w:r>
      <w:proofErr w:type="spellEnd"/>
      <w:r w:rsidRPr="00EA14E7">
        <w:rPr>
          <w:rFonts w:ascii="Times New Roman" w:hAnsi="Times New Roman" w:cs="Times New Roman"/>
          <w:sz w:val="24"/>
          <w:szCs w:val="24"/>
        </w:rPr>
        <w:t xml:space="preserve"> P and Kumar S. (2025). Ethnobotanical knowledge of Gujjar tribe of Himachal Pradesh, India. In. Ethnobotany of India, Volume I, Hossain E, Jaiswal A, Roy BC, Kumar S (Eds.). Ambika Prasad Research Foundation, Odisha. Pp. 63-75.</w:t>
      </w:r>
    </w:p>
    <w:p w14:paraId="1111FD27" w14:textId="77777777" w:rsidR="00704CDA" w:rsidRPr="00EA14E7" w:rsidRDefault="00704CDA" w:rsidP="00EA14E7">
      <w:pPr>
        <w:pStyle w:val="ListParagraph"/>
        <w:numPr>
          <w:ilvl w:val="0"/>
          <w:numId w:val="3"/>
        </w:numPr>
        <w:jc w:val="both"/>
        <w:rPr>
          <w:rFonts w:ascii="Times New Roman" w:hAnsi="Times New Roman" w:cs="Times New Roman"/>
          <w:sz w:val="24"/>
          <w:szCs w:val="24"/>
        </w:rPr>
      </w:pPr>
      <w:r w:rsidRPr="00EA14E7">
        <w:rPr>
          <w:rFonts w:ascii="Times New Roman" w:hAnsi="Times New Roman" w:cs="Times New Roman"/>
          <w:sz w:val="24"/>
          <w:szCs w:val="24"/>
        </w:rPr>
        <w:t>Srivastav Y and Prajapati A. (2023). Brief overview of jaundice and its current treatment options. International Journal of Pharmaceutics and Drug Analysis. 11(3): 72-85.</w:t>
      </w:r>
    </w:p>
    <w:p w14:paraId="7A298606" w14:textId="77777777" w:rsidR="00704CDA" w:rsidRPr="00EA14E7" w:rsidRDefault="00704CDA" w:rsidP="00EA14E7">
      <w:pPr>
        <w:pStyle w:val="ListParagraph"/>
        <w:numPr>
          <w:ilvl w:val="0"/>
          <w:numId w:val="3"/>
        </w:numPr>
        <w:jc w:val="both"/>
        <w:rPr>
          <w:rFonts w:ascii="Times New Roman" w:hAnsi="Times New Roman" w:cs="Times New Roman"/>
          <w:sz w:val="24"/>
          <w:szCs w:val="24"/>
        </w:rPr>
      </w:pPr>
      <w:r w:rsidRPr="00EA14E7">
        <w:rPr>
          <w:rFonts w:ascii="Times New Roman" w:hAnsi="Times New Roman" w:cs="Times New Roman"/>
          <w:sz w:val="24"/>
          <w:szCs w:val="24"/>
        </w:rPr>
        <w:t xml:space="preserve">Tewari D, Mocan A, </w:t>
      </w:r>
      <w:proofErr w:type="spellStart"/>
      <w:r w:rsidRPr="00EA14E7">
        <w:rPr>
          <w:rFonts w:ascii="Times New Roman" w:hAnsi="Times New Roman" w:cs="Times New Roman"/>
          <w:sz w:val="24"/>
          <w:szCs w:val="24"/>
        </w:rPr>
        <w:t>Parvanov</w:t>
      </w:r>
      <w:proofErr w:type="spellEnd"/>
      <w:r w:rsidRPr="00EA14E7">
        <w:rPr>
          <w:rFonts w:ascii="Times New Roman" w:hAnsi="Times New Roman" w:cs="Times New Roman"/>
          <w:sz w:val="24"/>
          <w:szCs w:val="24"/>
        </w:rPr>
        <w:t xml:space="preserve"> ED, </w:t>
      </w:r>
      <w:proofErr w:type="spellStart"/>
      <w:r w:rsidRPr="00EA14E7">
        <w:rPr>
          <w:rFonts w:ascii="Times New Roman" w:hAnsi="Times New Roman" w:cs="Times New Roman"/>
          <w:sz w:val="24"/>
          <w:szCs w:val="24"/>
        </w:rPr>
        <w:t>Sah</w:t>
      </w:r>
      <w:proofErr w:type="spellEnd"/>
      <w:r w:rsidRPr="00EA14E7">
        <w:rPr>
          <w:rFonts w:ascii="Times New Roman" w:hAnsi="Times New Roman" w:cs="Times New Roman"/>
          <w:sz w:val="24"/>
          <w:szCs w:val="24"/>
        </w:rPr>
        <w:t xml:space="preserve"> AN, </w:t>
      </w:r>
      <w:proofErr w:type="spellStart"/>
      <w:r w:rsidRPr="00EA14E7">
        <w:rPr>
          <w:rFonts w:ascii="Times New Roman" w:hAnsi="Times New Roman" w:cs="Times New Roman"/>
          <w:sz w:val="24"/>
          <w:szCs w:val="24"/>
        </w:rPr>
        <w:t>Nabavi</w:t>
      </w:r>
      <w:proofErr w:type="spellEnd"/>
      <w:r w:rsidRPr="00EA14E7">
        <w:rPr>
          <w:rFonts w:ascii="Times New Roman" w:hAnsi="Times New Roman" w:cs="Times New Roman"/>
          <w:sz w:val="24"/>
          <w:szCs w:val="24"/>
        </w:rPr>
        <w:t xml:space="preserve"> SM, </w:t>
      </w:r>
      <w:proofErr w:type="spellStart"/>
      <w:r w:rsidRPr="00EA14E7">
        <w:rPr>
          <w:rFonts w:ascii="Times New Roman" w:hAnsi="Times New Roman" w:cs="Times New Roman"/>
          <w:sz w:val="24"/>
          <w:szCs w:val="24"/>
        </w:rPr>
        <w:t>Huminiecki</w:t>
      </w:r>
      <w:proofErr w:type="spellEnd"/>
      <w:r w:rsidRPr="00EA14E7">
        <w:rPr>
          <w:rFonts w:ascii="Times New Roman" w:hAnsi="Times New Roman" w:cs="Times New Roman"/>
          <w:sz w:val="24"/>
          <w:szCs w:val="24"/>
        </w:rPr>
        <w:t xml:space="preserve"> L, Ma ZF, Lee YY, </w:t>
      </w:r>
      <w:proofErr w:type="spellStart"/>
      <w:r w:rsidRPr="00EA14E7">
        <w:rPr>
          <w:rFonts w:ascii="Times New Roman" w:hAnsi="Times New Roman" w:cs="Times New Roman"/>
          <w:sz w:val="24"/>
          <w:szCs w:val="24"/>
        </w:rPr>
        <w:t>Horbanczuk</w:t>
      </w:r>
      <w:proofErr w:type="spellEnd"/>
      <w:r w:rsidRPr="00EA14E7">
        <w:rPr>
          <w:rFonts w:ascii="Times New Roman" w:hAnsi="Times New Roman" w:cs="Times New Roman"/>
          <w:sz w:val="24"/>
          <w:szCs w:val="24"/>
        </w:rPr>
        <w:t xml:space="preserve"> JO and </w:t>
      </w:r>
      <w:proofErr w:type="spellStart"/>
      <w:r w:rsidRPr="00EA14E7">
        <w:rPr>
          <w:rFonts w:ascii="Times New Roman" w:hAnsi="Times New Roman" w:cs="Times New Roman"/>
          <w:sz w:val="24"/>
          <w:szCs w:val="24"/>
        </w:rPr>
        <w:t>Atanasov</w:t>
      </w:r>
      <w:proofErr w:type="spellEnd"/>
      <w:r w:rsidRPr="00EA14E7">
        <w:rPr>
          <w:rFonts w:ascii="Times New Roman" w:hAnsi="Times New Roman" w:cs="Times New Roman"/>
          <w:sz w:val="24"/>
          <w:szCs w:val="24"/>
        </w:rPr>
        <w:t xml:space="preserve"> AG (2017). Ethnopharmacological approaches for therapy of Jaundice: Part II Highly used plant species from </w:t>
      </w:r>
      <w:proofErr w:type="spellStart"/>
      <w:r w:rsidRPr="00EA14E7">
        <w:rPr>
          <w:rFonts w:ascii="Times New Roman" w:hAnsi="Times New Roman" w:cs="Times New Roman"/>
          <w:sz w:val="24"/>
          <w:szCs w:val="24"/>
        </w:rPr>
        <w:t>Acanthaceae</w:t>
      </w:r>
      <w:proofErr w:type="spellEnd"/>
      <w:r w:rsidRPr="00EA14E7">
        <w:rPr>
          <w:rFonts w:ascii="Times New Roman" w:hAnsi="Times New Roman" w:cs="Times New Roman"/>
          <w:sz w:val="24"/>
          <w:szCs w:val="24"/>
        </w:rPr>
        <w:t xml:space="preserve">, </w:t>
      </w:r>
      <w:proofErr w:type="spellStart"/>
      <w:r w:rsidRPr="00EA14E7">
        <w:rPr>
          <w:rFonts w:ascii="Times New Roman" w:hAnsi="Times New Roman" w:cs="Times New Roman"/>
          <w:sz w:val="24"/>
          <w:szCs w:val="24"/>
        </w:rPr>
        <w:t>Euphorbiaceae</w:t>
      </w:r>
      <w:proofErr w:type="spellEnd"/>
      <w:r w:rsidRPr="00EA14E7">
        <w:rPr>
          <w:rFonts w:ascii="Times New Roman" w:hAnsi="Times New Roman" w:cs="Times New Roman"/>
          <w:sz w:val="24"/>
          <w:szCs w:val="24"/>
        </w:rPr>
        <w:t xml:space="preserve">, Asteraceae, </w:t>
      </w:r>
      <w:proofErr w:type="spellStart"/>
      <w:r w:rsidRPr="00EA14E7">
        <w:rPr>
          <w:rFonts w:ascii="Times New Roman" w:hAnsi="Times New Roman" w:cs="Times New Roman"/>
          <w:sz w:val="24"/>
          <w:szCs w:val="24"/>
        </w:rPr>
        <w:t>Combretaceae</w:t>
      </w:r>
      <w:proofErr w:type="spellEnd"/>
      <w:r w:rsidRPr="00EA14E7">
        <w:rPr>
          <w:rFonts w:ascii="Times New Roman" w:hAnsi="Times New Roman" w:cs="Times New Roman"/>
          <w:sz w:val="24"/>
          <w:szCs w:val="24"/>
        </w:rPr>
        <w:t xml:space="preserve"> and Fabaceae families. Frontiers in Pharmacology. 8:519. Doi: 10.3389/fphar.2017.00519</w:t>
      </w:r>
    </w:p>
    <w:p w14:paraId="2607919D" w14:textId="77777777" w:rsidR="00704CDA" w:rsidRPr="00EA14E7" w:rsidRDefault="00704CDA" w:rsidP="00EA14E7">
      <w:pPr>
        <w:pStyle w:val="ListParagraph"/>
        <w:numPr>
          <w:ilvl w:val="0"/>
          <w:numId w:val="3"/>
        </w:numPr>
        <w:jc w:val="both"/>
        <w:rPr>
          <w:rFonts w:ascii="Times New Roman" w:hAnsi="Times New Roman" w:cs="Times New Roman"/>
          <w:sz w:val="24"/>
          <w:szCs w:val="24"/>
        </w:rPr>
      </w:pPr>
      <w:r w:rsidRPr="00EA14E7">
        <w:rPr>
          <w:rFonts w:ascii="Times New Roman" w:hAnsi="Times New Roman" w:cs="Times New Roman"/>
          <w:sz w:val="24"/>
          <w:szCs w:val="24"/>
        </w:rPr>
        <w:t xml:space="preserve">Zhao CQ, Zhou Y, Ping J and Xu LM. (2014). Traditional Chinese medicine for treatment of liver diseases: progress, challenges and opportunities. Journal of Integrative Medicine. 12(5): 401-408. Doi: 10.1016/S2095-4964(14)60039-X </w:t>
      </w:r>
      <w:bookmarkEnd w:id="1"/>
    </w:p>
    <w:sectPr w:rsidR="00704CDA" w:rsidRPr="00EA14E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04553" w14:textId="77777777" w:rsidR="004A77D1" w:rsidRDefault="004A77D1" w:rsidP="00740ED9">
      <w:pPr>
        <w:spacing w:after="0" w:line="240" w:lineRule="auto"/>
      </w:pPr>
      <w:r>
        <w:separator/>
      </w:r>
    </w:p>
  </w:endnote>
  <w:endnote w:type="continuationSeparator" w:id="0">
    <w:p w14:paraId="5877876A" w14:textId="77777777" w:rsidR="004A77D1" w:rsidRDefault="004A77D1" w:rsidP="0074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551214"/>
      <w:docPartObj>
        <w:docPartGallery w:val="Page Numbers (Bottom of Page)"/>
        <w:docPartUnique/>
      </w:docPartObj>
    </w:sdtPr>
    <w:sdtEndPr>
      <w:rPr>
        <w:noProof/>
      </w:rPr>
    </w:sdtEndPr>
    <w:sdtContent>
      <w:p w14:paraId="53795B3A" w14:textId="7E55B6D3" w:rsidR="00740ED9" w:rsidRDefault="00740ED9">
        <w:pPr>
          <w:pStyle w:val="Footer"/>
          <w:jc w:val="right"/>
        </w:pPr>
        <w:r>
          <w:fldChar w:fldCharType="begin"/>
        </w:r>
        <w:r>
          <w:instrText xml:space="preserve"> PAGE   \* MERGEFORMAT </w:instrText>
        </w:r>
        <w:r>
          <w:fldChar w:fldCharType="separate"/>
        </w:r>
        <w:r w:rsidR="0076392E">
          <w:rPr>
            <w:noProof/>
          </w:rPr>
          <w:t>7</w:t>
        </w:r>
        <w:r>
          <w:rPr>
            <w:noProof/>
          </w:rPr>
          <w:fldChar w:fldCharType="end"/>
        </w:r>
      </w:p>
    </w:sdtContent>
  </w:sdt>
  <w:p w14:paraId="5A6DA5C8" w14:textId="77777777" w:rsidR="00740ED9" w:rsidRDefault="00740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6F359" w14:textId="77777777" w:rsidR="004A77D1" w:rsidRDefault="004A77D1" w:rsidP="00740ED9">
      <w:pPr>
        <w:spacing w:after="0" w:line="240" w:lineRule="auto"/>
      </w:pPr>
      <w:r>
        <w:separator/>
      </w:r>
    </w:p>
  </w:footnote>
  <w:footnote w:type="continuationSeparator" w:id="0">
    <w:p w14:paraId="3C72EB20" w14:textId="77777777" w:rsidR="004A77D1" w:rsidRDefault="004A77D1" w:rsidP="00740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69AB"/>
    <w:multiLevelType w:val="hybridMultilevel"/>
    <w:tmpl w:val="3C2E2B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277EE4"/>
    <w:multiLevelType w:val="hybridMultilevel"/>
    <w:tmpl w:val="A588F4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AB32C91"/>
    <w:multiLevelType w:val="hybridMultilevel"/>
    <w:tmpl w:val="F98647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B5F"/>
    <w:rsid w:val="00001F00"/>
    <w:rsid w:val="00006506"/>
    <w:rsid w:val="000110F5"/>
    <w:rsid w:val="0002018B"/>
    <w:rsid w:val="00066FE4"/>
    <w:rsid w:val="00071200"/>
    <w:rsid w:val="00072467"/>
    <w:rsid w:val="000A2221"/>
    <w:rsid w:val="000B7FA8"/>
    <w:rsid w:val="000D299E"/>
    <w:rsid w:val="000E4B19"/>
    <w:rsid w:val="000F4932"/>
    <w:rsid w:val="001171C3"/>
    <w:rsid w:val="00130C27"/>
    <w:rsid w:val="00135C34"/>
    <w:rsid w:val="0014421D"/>
    <w:rsid w:val="0014740D"/>
    <w:rsid w:val="00162A95"/>
    <w:rsid w:val="00164ACA"/>
    <w:rsid w:val="001735F6"/>
    <w:rsid w:val="001822DB"/>
    <w:rsid w:val="00191292"/>
    <w:rsid w:val="001C0C7C"/>
    <w:rsid w:val="001C2A90"/>
    <w:rsid w:val="001D0C39"/>
    <w:rsid w:val="001E0B85"/>
    <w:rsid w:val="001F1923"/>
    <w:rsid w:val="001F2A16"/>
    <w:rsid w:val="001F4F67"/>
    <w:rsid w:val="001F5ADC"/>
    <w:rsid w:val="001F5D3A"/>
    <w:rsid w:val="001F7FEC"/>
    <w:rsid w:val="0020267A"/>
    <w:rsid w:val="002055D5"/>
    <w:rsid w:val="00211B5E"/>
    <w:rsid w:val="00231D2C"/>
    <w:rsid w:val="00261CAC"/>
    <w:rsid w:val="002638EE"/>
    <w:rsid w:val="002640BD"/>
    <w:rsid w:val="002733DC"/>
    <w:rsid w:val="00273D10"/>
    <w:rsid w:val="002765BA"/>
    <w:rsid w:val="00280C31"/>
    <w:rsid w:val="002841C1"/>
    <w:rsid w:val="002C7181"/>
    <w:rsid w:val="002D34CA"/>
    <w:rsid w:val="002F2646"/>
    <w:rsid w:val="00310F6C"/>
    <w:rsid w:val="00322F72"/>
    <w:rsid w:val="00356186"/>
    <w:rsid w:val="00362C62"/>
    <w:rsid w:val="00386252"/>
    <w:rsid w:val="003B32C6"/>
    <w:rsid w:val="003B6AE1"/>
    <w:rsid w:val="003C16BE"/>
    <w:rsid w:val="003C2ACB"/>
    <w:rsid w:val="003E258C"/>
    <w:rsid w:val="003E75E8"/>
    <w:rsid w:val="00431E3A"/>
    <w:rsid w:val="004356BC"/>
    <w:rsid w:val="00441D28"/>
    <w:rsid w:val="0046401F"/>
    <w:rsid w:val="0046778D"/>
    <w:rsid w:val="004855F5"/>
    <w:rsid w:val="00490848"/>
    <w:rsid w:val="004909F7"/>
    <w:rsid w:val="004A6AF4"/>
    <w:rsid w:val="004A77D1"/>
    <w:rsid w:val="004B18BE"/>
    <w:rsid w:val="004C77A7"/>
    <w:rsid w:val="004C7EA7"/>
    <w:rsid w:val="004D1DB7"/>
    <w:rsid w:val="004E5F03"/>
    <w:rsid w:val="005150A8"/>
    <w:rsid w:val="00522895"/>
    <w:rsid w:val="005631EE"/>
    <w:rsid w:val="00596D96"/>
    <w:rsid w:val="005D6F2C"/>
    <w:rsid w:val="005E0448"/>
    <w:rsid w:val="005E0B5F"/>
    <w:rsid w:val="005F1E3F"/>
    <w:rsid w:val="005F5453"/>
    <w:rsid w:val="00600AE1"/>
    <w:rsid w:val="00625320"/>
    <w:rsid w:val="00634E53"/>
    <w:rsid w:val="00645C76"/>
    <w:rsid w:val="00664A6B"/>
    <w:rsid w:val="006945DE"/>
    <w:rsid w:val="006B2D90"/>
    <w:rsid w:val="006B652A"/>
    <w:rsid w:val="006C6655"/>
    <w:rsid w:val="006D3DDF"/>
    <w:rsid w:val="006F73A8"/>
    <w:rsid w:val="00704CDA"/>
    <w:rsid w:val="00705EB6"/>
    <w:rsid w:val="0072073F"/>
    <w:rsid w:val="00722B2C"/>
    <w:rsid w:val="00723ADB"/>
    <w:rsid w:val="00723D30"/>
    <w:rsid w:val="007319AD"/>
    <w:rsid w:val="0073686D"/>
    <w:rsid w:val="00740ED9"/>
    <w:rsid w:val="0076392E"/>
    <w:rsid w:val="00771087"/>
    <w:rsid w:val="00771BAF"/>
    <w:rsid w:val="007B43C6"/>
    <w:rsid w:val="007C1DAF"/>
    <w:rsid w:val="007D081D"/>
    <w:rsid w:val="00803AF4"/>
    <w:rsid w:val="0081407F"/>
    <w:rsid w:val="00832E5A"/>
    <w:rsid w:val="0083695D"/>
    <w:rsid w:val="00836A02"/>
    <w:rsid w:val="008407CC"/>
    <w:rsid w:val="00841A7A"/>
    <w:rsid w:val="0084384B"/>
    <w:rsid w:val="008467EB"/>
    <w:rsid w:val="00866E63"/>
    <w:rsid w:val="00891128"/>
    <w:rsid w:val="008B7479"/>
    <w:rsid w:val="008D33DE"/>
    <w:rsid w:val="00903579"/>
    <w:rsid w:val="00906891"/>
    <w:rsid w:val="009200A5"/>
    <w:rsid w:val="009227AB"/>
    <w:rsid w:val="00927015"/>
    <w:rsid w:val="00927051"/>
    <w:rsid w:val="00934B38"/>
    <w:rsid w:val="009469ED"/>
    <w:rsid w:val="0094782D"/>
    <w:rsid w:val="00963792"/>
    <w:rsid w:val="00973BF3"/>
    <w:rsid w:val="00992542"/>
    <w:rsid w:val="00992702"/>
    <w:rsid w:val="00997FE0"/>
    <w:rsid w:val="009D0910"/>
    <w:rsid w:val="009D4980"/>
    <w:rsid w:val="009E075E"/>
    <w:rsid w:val="009E7D33"/>
    <w:rsid w:val="00A12605"/>
    <w:rsid w:val="00A22A4C"/>
    <w:rsid w:val="00A2456B"/>
    <w:rsid w:val="00A27411"/>
    <w:rsid w:val="00A2754E"/>
    <w:rsid w:val="00A63BE1"/>
    <w:rsid w:val="00A64177"/>
    <w:rsid w:val="00A64539"/>
    <w:rsid w:val="00A64552"/>
    <w:rsid w:val="00A71201"/>
    <w:rsid w:val="00A73561"/>
    <w:rsid w:val="00A96179"/>
    <w:rsid w:val="00A97C27"/>
    <w:rsid w:val="00AA5F2B"/>
    <w:rsid w:val="00AB0CF9"/>
    <w:rsid w:val="00AD3295"/>
    <w:rsid w:val="00AD3F83"/>
    <w:rsid w:val="00AD6190"/>
    <w:rsid w:val="00AE7184"/>
    <w:rsid w:val="00AF2508"/>
    <w:rsid w:val="00B0034C"/>
    <w:rsid w:val="00B0205E"/>
    <w:rsid w:val="00B15A96"/>
    <w:rsid w:val="00B21518"/>
    <w:rsid w:val="00B249CE"/>
    <w:rsid w:val="00B31F87"/>
    <w:rsid w:val="00B60B7C"/>
    <w:rsid w:val="00B62041"/>
    <w:rsid w:val="00B62EB6"/>
    <w:rsid w:val="00B71B8F"/>
    <w:rsid w:val="00B749FA"/>
    <w:rsid w:val="00B82F21"/>
    <w:rsid w:val="00B85383"/>
    <w:rsid w:val="00BC1FDD"/>
    <w:rsid w:val="00BF12E6"/>
    <w:rsid w:val="00BF2273"/>
    <w:rsid w:val="00C229C0"/>
    <w:rsid w:val="00C23081"/>
    <w:rsid w:val="00C2568D"/>
    <w:rsid w:val="00C30A5A"/>
    <w:rsid w:val="00C61691"/>
    <w:rsid w:val="00C645CC"/>
    <w:rsid w:val="00C776F9"/>
    <w:rsid w:val="00C9166E"/>
    <w:rsid w:val="00C94650"/>
    <w:rsid w:val="00CB56E6"/>
    <w:rsid w:val="00CC04D8"/>
    <w:rsid w:val="00CF0C94"/>
    <w:rsid w:val="00D10525"/>
    <w:rsid w:val="00D229AD"/>
    <w:rsid w:val="00D22E35"/>
    <w:rsid w:val="00D230D7"/>
    <w:rsid w:val="00D322E4"/>
    <w:rsid w:val="00D409FB"/>
    <w:rsid w:val="00D4145E"/>
    <w:rsid w:val="00D47E66"/>
    <w:rsid w:val="00D65662"/>
    <w:rsid w:val="00D81780"/>
    <w:rsid w:val="00DA7665"/>
    <w:rsid w:val="00DB06F2"/>
    <w:rsid w:val="00DD4365"/>
    <w:rsid w:val="00DF27CE"/>
    <w:rsid w:val="00DF4A15"/>
    <w:rsid w:val="00E353D0"/>
    <w:rsid w:val="00E4012C"/>
    <w:rsid w:val="00E57B81"/>
    <w:rsid w:val="00E940A9"/>
    <w:rsid w:val="00EA14E7"/>
    <w:rsid w:val="00EC11C1"/>
    <w:rsid w:val="00EC3D44"/>
    <w:rsid w:val="00EC775B"/>
    <w:rsid w:val="00ED1848"/>
    <w:rsid w:val="00ED5EE1"/>
    <w:rsid w:val="00ED6653"/>
    <w:rsid w:val="00EF71E3"/>
    <w:rsid w:val="00F00B38"/>
    <w:rsid w:val="00F259A6"/>
    <w:rsid w:val="00F25B44"/>
    <w:rsid w:val="00F64701"/>
    <w:rsid w:val="00F72B02"/>
    <w:rsid w:val="00FD06EC"/>
    <w:rsid w:val="00FD0C29"/>
    <w:rsid w:val="00FE101B"/>
    <w:rsid w:val="00FE4B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F185"/>
  <w15:docId w15:val="{60CE277D-2B0E-4E7F-AA73-53E26A2D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B5F"/>
    <w:pPr>
      <w:spacing w:line="259" w:lineRule="auto"/>
    </w:pPr>
    <w:rPr>
      <w:sz w:val="22"/>
      <w:szCs w:val="22"/>
    </w:rPr>
  </w:style>
  <w:style w:type="paragraph" w:styleId="Heading1">
    <w:name w:val="heading 1"/>
    <w:basedOn w:val="Normal"/>
    <w:next w:val="Normal"/>
    <w:link w:val="Heading1Char"/>
    <w:uiPriority w:val="9"/>
    <w:qFormat/>
    <w:rsid w:val="005E0B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0B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0B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0B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0B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0B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B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B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B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0B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0B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0B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0B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0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B5F"/>
    <w:rPr>
      <w:rFonts w:eastAsiaTheme="majorEastAsia" w:cstheme="majorBidi"/>
      <w:color w:val="272727" w:themeColor="text1" w:themeTint="D8"/>
    </w:rPr>
  </w:style>
  <w:style w:type="paragraph" w:styleId="Title">
    <w:name w:val="Title"/>
    <w:basedOn w:val="Normal"/>
    <w:next w:val="Normal"/>
    <w:link w:val="TitleChar"/>
    <w:uiPriority w:val="10"/>
    <w:qFormat/>
    <w:rsid w:val="005E0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B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B5F"/>
    <w:pPr>
      <w:spacing w:before="160"/>
      <w:jc w:val="center"/>
    </w:pPr>
    <w:rPr>
      <w:i/>
      <w:iCs/>
      <w:color w:val="404040" w:themeColor="text1" w:themeTint="BF"/>
    </w:rPr>
  </w:style>
  <w:style w:type="character" w:customStyle="1" w:styleId="QuoteChar">
    <w:name w:val="Quote Char"/>
    <w:basedOn w:val="DefaultParagraphFont"/>
    <w:link w:val="Quote"/>
    <w:uiPriority w:val="29"/>
    <w:rsid w:val="005E0B5F"/>
    <w:rPr>
      <w:i/>
      <w:iCs/>
      <w:color w:val="404040" w:themeColor="text1" w:themeTint="BF"/>
    </w:rPr>
  </w:style>
  <w:style w:type="paragraph" w:styleId="ListParagraph">
    <w:name w:val="List Paragraph"/>
    <w:basedOn w:val="Normal"/>
    <w:uiPriority w:val="34"/>
    <w:qFormat/>
    <w:rsid w:val="005E0B5F"/>
    <w:pPr>
      <w:ind w:left="720"/>
      <w:contextualSpacing/>
    </w:pPr>
  </w:style>
  <w:style w:type="character" w:styleId="IntenseEmphasis">
    <w:name w:val="Intense Emphasis"/>
    <w:basedOn w:val="DefaultParagraphFont"/>
    <w:uiPriority w:val="21"/>
    <w:qFormat/>
    <w:rsid w:val="005E0B5F"/>
    <w:rPr>
      <w:i/>
      <w:iCs/>
      <w:color w:val="2F5496" w:themeColor="accent1" w:themeShade="BF"/>
    </w:rPr>
  </w:style>
  <w:style w:type="paragraph" w:styleId="IntenseQuote">
    <w:name w:val="Intense Quote"/>
    <w:basedOn w:val="Normal"/>
    <w:next w:val="Normal"/>
    <w:link w:val="IntenseQuoteChar"/>
    <w:uiPriority w:val="30"/>
    <w:qFormat/>
    <w:rsid w:val="005E0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0B5F"/>
    <w:rPr>
      <w:i/>
      <w:iCs/>
      <w:color w:val="2F5496" w:themeColor="accent1" w:themeShade="BF"/>
    </w:rPr>
  </w:style>
  <w:style w:type="character" w:styleId="IntenseReference">
    <w:name w:val="Intense Reference"/>
    <w:basedOn w:val="DefaultParagraphFont"/>
    <w:uiPriority w:val="32"/>
    <w:qFormat/>
    <w:rsid w:val="005E0B5F"/>
    <w:rPr>
      <w:b/>
      <w:bCs/>
      <w:smallCaps/>
      <w:color w:val="2F5496" w:themeColor="accent1" w:themeShade="BF"/>
      <w:spacing w:val="5"/>
    </w:rPr>
  </w:style>
  <w:style w:type="table" w:styleId="TableGrid">
    <w:name w:val="Table Grid"/>
    <w:basedOn w:val="TableNormal"/>
    <w:uiPriority w:val="39"/>
    <w:rsid w:val="00D41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0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ED9"/>
    <w:rPr>
      <w:sz w:val="22"/>
      <w:szCs w:val="22"/>
    </w:rPr>
  </w:style>
  <w:style w:type="paragraph" w:styleId="Footer">
    <w:name w:val="footer"/>
    <w:basedOn w:val="Normal"/>
    <w:link w:val="FooterChar"/>
    <w:uiPriority w:val="99"/>
    <w:unhideWhenUsed/>
    <w:rsid w:val="00740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ED9"/>
    <w:rPr>
      <w:sz w:val="22"/>
      <w:szCs w:val="22"/>
    </w:rPr>
  </w:style>
  <w:style w:type="paragraph" w:styleId="NoSpacing">
    <w:name w:val="No Spacing"/>
    <w:uiPriority w:val="1"/>
    <w:qFormat/>
    <w:rsid w:val="008407CC"/>
    <w:pPr>
      <w:spacing w:after="0" w:line="240" w:lineRule="auto"/>
    </w:pPr>
    <w:rPr>
      <w:sz w:val="22"/>
      <w:szCs w:val="22"/>
    </w:rPr>
  </w:style>
  <w:style w:type="character" w:styleId="Hyperlink">
    <w:name w:val="Hyperlink"/>
    <w:basedOn w:val="DefaultParagraphFont"/>
    <w:uiPriority w:val="99"/>
    <w:unhideWhenUsed/>
    <w:rsid w:val="00490848"/>
    <w:rPr>
      <w:color w:val="0563C1" w:themeColor="hyperlink"/>
      <w:u w:val="single"/>
    </w:rPr>
  </w:style>
  <w:style w:type="character" w:customStyle="1" w:styleId="UnresolvedMention1">
    <w:name w:val="Unresolved Mention1"/>
    <w:basedOn w:val="DefaultParagraphFont"/>
    <w:uiPriority w:val="99"/>
    <w:semiHidden/>
    <w:unhideWhenUsed/>
    <w:rsid w:val="00490848"/>
    <w:rPr>
      <w:color w:val="605E5C"/>
      <w:shd w:val="clear" w:color="auto" w:fill="E1DFDD"/>
    </w:rPr>
  </w:style>
  <w:style w:type="paragraph" w:styleId="BalloonText">
    <w:name w:val="Balloon Text"/>
    <w:basedOn w:val="Normal"/>
    <w:link w:val="BalloonTextChar"/>
    <w:uiPriority w:val="99"/>
    <w:semiHidden/>
    <w:unhideWhenUsed/>
    <w:rsid w:val="00763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6135">
      <w:bodyDiv w:val="1"/>
      <w:marLeft w:val="0"/>
      <w:marRight w:val="0"/>
      <w:marTop w:val="0"/>
      <w:marBottom w:val="0"/>
      <w:divBdr>
        <w:top w:val="none" w:sz="0" w:space="0" w:color="auto"/>
        <w:left w:val="none" w:sz="0" w:space="0" w:color="auto"/>
        <w:bottom w:val="none" w:sz="0" w:space="0" w:color="auto"/>
        <w:right w:val="none" w:sz="0" w:space="0" w:color="auto"/>
      </w:divBdr>
    </w:div>
    <w:div w:id="89159842">
      <w:bodyDiv w:val="1"/>
      <w:marLeft w:val="0"/>
      <w:marRight w:val="0"/>
      <w:marTop w:val="0"/>
      <w:marBottom w:val="0"/>
      <w:divBdr>
        <w:top w:val="none" w:sz="0" w:space="0" w:color="auto"/>
        <w:left w:val="none" w:sz="0" w:space="0" w:color="auto"/>
        <w:bottom w:val="none" w:sz="0" w:space="0" w:color="auto"/>
        <w:right w:val="none" w:sz="0" w:space="0" w:color="auto"/>
      </w:divBdr>
    </w:div>
    <w:div w:id="271281389">
      <w:bodyDiv w:val="1"/>
      <w:marLeft w:val="0"/>
      <w:marRight w:val="0"/>
      <w:marTop w:val="0"/>
      <w:marBottom w:val="0"/>
      <w:divBdr>
        <w:top w:val="none" w:sz="0" w:space="0" w:color="auto"/>
        <w:left w:val="none" w:sz="0" w:space="0" w:color="auto"/>
        <w:bottom w:val="none" w:sz="0" w:space="0" w:color="auto"/>
        <w:right w:val="none" w:sz="0" w:space="0" w:color="auto"/>
      </w:divBdr>
    </w:div>
    <w:div w:id="808206981">
      <w:bodyDiv w:val="1"/>
      <w:marLeft w:val="0"/>
      <w:marRight w:val="0"/>
      <w:marTop w:val="0"/>
      <w:marBottom w:val="0"/>
      <w:divBdr>
        <w:top w:val="none" w:sz="0" w:space="0" w:color="auto"/>
        <w:left w:val="none" w:sz="0" w:space="0" w:color="auto"/>
        <w:bottom w:val="none" w:sz="0" w:space="0" w:color="auto"/>
        <w:right w:val="none" w:sz="0" w:space="0" w:color="auto"/>
      </w:divBdr>
    </w:div>
    <w:div w:id="949238765">
      <w:bodyDiv w:val="1"/>
      <w:marLeft w:val="0"/>
      <w:marRight w:val="0"/>
      <w:marTop w:val="0"/>
      <w:marBottom w:val="0"/>
      <w:divBdr>
        <w:top w:val="none" w:sz="0" w:space="0" w:color="auto"/>
        <w:left w:val="none" w:sz="0" w:space="0" w:color="auto"/>
        <w:bottom w:val="none" w:sz="0" w:space="0" w:color="auto"/>
        <w:right w:val="none" w:sz="0" w:space="0" w:color="auto"/>
      </w:divBdr>
    </w:div>
    <w:div w:id="964391870">
      <w:bodyDiv w:val="1"/>
      <w:marLeft w:val="0"/>
      <w:marRight w:val="0"/>
      <w:marTop w:val="0"/>
      <w:marBottom w:val="0"/>
      <w:divBdr>
        <w:top w:val="none" w:sz="0" w:space="0" w:color="auto"/>
        <w:left w:val="none" w:sz="0" w:space="0" w:color="auto"/>
        <w:bottom w:val="none" w:sz="0" w:space="0" w:color="auto"/>
        <w:right w:val="none" w:sz="0" w:space="0" w:color="auto"/>
      </w:divBdr>
    </w:div>
    <w:div w:id="1020401300">
      <w:bodyDiv w:val="1"/>
      <w:marLeft w:val="0"/>
      <w:marRight w:val="0"/>
      <w:marTop w:val="0"/>
      <w:marBottom w:val="0"/>
      <w:divBdr>
        <w:top w:val="none" w:sz="0" w:space="0" w:color="auto"/>
        <w:left w:val="none" w:sz="0" w:space="0" w:color="auto"/>
        <w:bottom w:val="none" w:sz="0" w:space="0" w:color="auto"/>
        <w:right w:val="none" w:sz="0" w:space="0" w:color="auto"/>
      </w:divBdr>
    </w:div>
    <w:div w:id="1177577595">
      <w:bodyDiv w:val="1"/>
      <w:marLeft w:val="0"/>
      <w:marRight w:val="0"/>
      <w:marTop w:val="0"/>
      <w:marBottom w:val="0"/>
      <w:divBdr>
        <w:top w:val="none" w:sz="0" w:space="0" w:color="auto"/>
        <w:left w:val="none" w:sz="0" w:space="0" w:color="auto"/>
        <w:bottom w:val="none" w:sz="0" w:space="0" w:color="auto"/>
        <w:right w:val="none" w:sz="0" w:space="0" w:color="auto"/>
      </w:divBdr>
    </w:div>
    <w:div w:id="1310473766">
      <w:bodyDiv w:val="1"/>
      <w:marLeft w:val="0"/>
      <w:marRight w:val="0"/>
      <w:marTop w:val="0"/>
      <w:marBottom w:val="0"/>
      <w:divBdr>
        <w:top w:val="none" w:sz="0" w:space="0" w:color="auto"/>
        <w:left w:val="none" w:sz="0" w:space="0" w:color="auto"/>
        <w:bottom w:val="none" w:sz="0" w:space="0" w:color="auto"/>
        <w:right w:val="none" w:sz="0" w:space="0" w:color="auto"/>
      </w:divBdr>
    </w:div>
    <w:div w:id="1328903201">
      <w:bodyDiv w:val="1"/>
      <w:marLeft w:val="0"/>
      <w:marRight w:val="0"/>
      <w:marTop w:val="0"/>
      <w:marBottom w:val="0"/>
      <w:divBdr>
        <w:top w:val="none" w:sz="0" w:space="0" w:color="auto"/>
        <w:left w:val="none" w:sz="0" w:space="0" w:color="auto"/>
        <w:bottom w:val="none" w:sz="0" w:space="0" w:color="auto"/>
        <w:right w:val="none" w:sz="0" w:space="0" w:color="auto"/>
      </w:divBdr>
    </w:div>
    <w:div w:id="1472400981">
      <w:bodyDiv w:val="1"/>
      <w:marLeft w:val="0"/>
      <w:marRight w:val="0"/>
      <w:marTop w:val="0"/>
      <w:marBottom w:val="0"/>
      <w:divBdr>
        <w:top w:val="none" w:sz="0" w:space="0" w:color="auto"/>
        <w:left w:val="none" w:sz="0" w:space="0" w:color="auto"/>
        <w:bottom w:val="none" w:sz="0" w:space="0" w:color="auto"/>
        <w:right w:val="none" w:sz="0" w:space="0" w:color="auto"/>
      </w:divBdr>
    </w:div>
    <w:div w:id="1543900101">
      <w:bodyDiv w:val="1"/>
      <w:marLeft w:val="0"/>
      <w:marRight w:val="0"/>
      <w:marTop w:val="0"/>
      <w:marBottom w:val="0"/>
      <w:divBdr>
        <w:top w:val="none" w:sz="0" w:space="0" w:color="auto"/>
        <w:left w:val="none" w:sz="0" w:space="0" w:color="auto"/>
        <w:bottom w:val="none" w:sz="0" w:space="0" w:color="auto"/>
        <w:right w:val="none" w:sz="0" w:space="0" w:color="auto"/>
      </w:divBdr>
    </w:div>
    <w:div w:id="1579897238">
      <w:bodyDiv w:val="1"/>
      <w:marLeft w:val="0"/>
      <w:marRight w:val="0"/>
      <w:marTop w:val="0"/>
      <w:marBottom w:val="0"/>
      <w:divBdr>
        <w:top w:val="none" w:sz="0" w:space="0" w:color="auto"/>
        <w:left w:val="none" w:sz="0" w:space="0" w:color="auto"/>
        <w:bottom w:val="none" w:sz="0" w:space="0" w:color="auto"/>
        <w:right w:val="none" w:sz="0" w:space="0" w:color="auto"/>
      </w:divBdr>
    </w:div>
    <w:div w:id="1654018147">
      <w:bodyDiv w:val="1"/>
      <w:marLeft w:val="0"/>
      <w:marRight w:val="0"/>
      <w:marTop w:val="0"/>
      <w:marBottom w:val="0"/>
      <w:divBdr>
        <w:top w:val="none" w:sz="0" w:space="0" w:color="auto"/>
        <w:left w:val="none" w:sz="0" w:space="0" w:color="auto"/>
        <w:bottom w:val="none" w:sz="0" w:space="0" w:color="auto"/>
        <w:right w:val="none" w:sz="0" w:space="0" w:color="auto"/>
      </w:divBdr>
    </w:div>
    <w:div w:id="1830242375">
      <w:bodyDiv w:val="1"/>
      <w:marLeft w:val="0"/>
      <w:marRight w:val="0"/>
      <w:marTop w:val="0"/>
      <w:marBottom w:val="0"/>
      <w:divBdr>
        <w:top w:val="none" w:sz="0" w:space="0" w:color="auto"/>
        <w:left w:val="none" w:sz="0" w:space="0" w:color="auto"/>
        <w:bottom w:val="none" w:sz="0" w:space="0" w:color="auto"/>
        <w:right w:val="none" w:sz="0" w:space="0" w:color="auto"/>
      </w:divBdr>
    </w:div>
    <w:div w:id="1962493982">
      <w:bodyDiv w:val="1"/>
      <w:marLeft w:val="0"/>
      <w:marRight w:val="0"/>
      <w:marTop w:val="0"/>
      <w:marBottom w:val="0"/>
      <w:divBdr>
        <w:top w:val="none" w:sz="0" w:space="0" w:color="auto"/>
        <w:left w:val="none" w:sz="0" w:space="0" w:color="auto"/>
        <w:bottom w:val="none" w:sz="0" w:space="0" w:color="auto"/>
        <w:right w:val="none" w:sz="0" w:space="0" w:color="auto"/>
      </w:divBdr>
    </w:div>
    <w:div w:id="211212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Frequency</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1-D09A-4278-B2D6-2C95FF44D486}"/>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3-D09A-4278-B2D6-2C95FF44D486}"/>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5-D09A-4278-B2D6-2C95FF44D486}"/>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7-D09A-4278-B2D6-2C95FF44D486}"/>
              </c:ext>
            </c:extLst>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9-D09A-4278-B2D6-2C95FF44D486}"/>
              </c:ext>
            </c:extLst>
          </c:dPt>
          <c:dPt>
            <c:idx val="5"/>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B-D09A-4278-B2D6-2C95FF44D486}"/>
              </c:ext>
            </c:extLst>
          </c:dPt>
          <c:dPt>
            <c:idx val="6"/>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0D-D09A-4278-B2D6-2C95FF44D486}"/>
              </c:ext>
            </c:extLst>
          </c:dPt>
          <c:dPt>
            <c:idx val="7"/>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0F-D09A-4278-B2D6-2C95FF44D486}"/>
              </c:ext>
            </c:extLst>
          </c:dPt>
          <c:dPt>
            <c:idx val="8"/>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11-D09A-4278-B2D6-2C95FF44D486}"/>
              </c:ext>
            </c:extLst>
          </c:dPt>
          <c:dLbls>
            <c:dLbl>
              <c:idx val="7"/>
              <c:layout>
                <c:manualLayout>
                  <c:x val="2.7974701264200066E-2"/>
                  <c:y val="1.8455772523234E-2"/>
                </c:manualLayout>
              </c:layout>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09A-4278-B2D6-2C95FF44D486}"/>
                </c:ext>
              </c:extLst>
            </c:dLbl>
            <c:dLbl>
              <c:idx val="8"/>
              <c:layout>
                <c:manualLayout>
                  <c:x val="3.543128155632063E-2"/>
                  <c:y val="1.9045446213725514E-2"/>
                </c:manualLayout>
              </c:layout>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09A-4278-B2D6-2C95FF44D48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Sheet1!$A$2:$A$10</c:f>
              <c:strCache>
                <c:ptCount val="9"/>
                <c:pt idx="0">
                  <c:v>Leaves</c:v>
                </c:pt>
                <c:pt idx="1">
                  <c:v>Root</c:v>
                </c:pt>
                <c:pt idx="2">
                  <c:v>Bark</c:v>
                </c:pt>
                <c:pt idx="3">
                  <c:v>Whole plant</c:v>
                </c:pt>
                <c:pt idx="4">
                  <c:v>Stem</c:v>
                </c:pt>
                <c:pt idx="5">
                  <c:v>Tuber</c:v>
                </c:pt>
                <c:pt idx="6">
                  <c:v>Fruit</c:v>
                </c:pt>
                <c:pt idx="7">
                  <c:v>Flower</c:v>
                </c:pt>
                <c:pt idx="8">
                  <c:v>Corm</c:v>
                </c:pt>
              </c:strCache>
            </c:strRef>
          </c:cat>
          <c:val>
            <c:numRef>
              <c:f>Sheet1!$B$2:$B$10</c:f>
              <c:numCache>
                <c:formatCode>General</c:formatCode>
                <c:ptCount val="9"/>
                <c:pt idx="0">
                  <c:v>12</c:v>
                </c:pt>
                <c:pt idx="1">
                  <c:v>7</c:v>
                </c:pt>
                <c:pt idx="2">
                  <c:v>5</c:v>
                </c:pt>
                <c:pt idx="3">
                  <c:v>4</c:v>
                </c:pt>
                <c:pt idx="4">
                  <c:v>3</c:v>
                </c:pt>
                <c:pt idx="5">
                  <c:v>3</c:v>
                </c:pt>
                <c:pt idx="6">
                  <c:v>2</c:v>
                </c:pt>
                <c:pt idx="7">
                  <c:v>1</c:v>
                </c:pt>
                <c:pt idx="8">
                  <c:v>1</c:v>
                </c:pt>
              </c:numCache>
            </c:numRef>
          </c:val>
          <c:extLst>
            <c:ext xmlns:c16="http://schemas.microsoft.com/office/drawing/2014/chart" uri="{C3380CC4-5D6E-409C-BE32-E72D297353CC}">
              <c16:uniqueId val="{00000012-D09A-4278-B2D6-2C95FF44D486}"/>
            </c:ext>
          </c:extLst>
        </c:ser>
        <c:dLbls>
          <c:dLblPos val="in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3192</Words>
  <Characters>18198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Rajkumari Supriya</dc:creator>
  <cp:keywords/>
  <dc:description/>
  <cp:lastModifiedBy>SDI 1154</cp:lastModifiedBy>
  <cp:revision>20</cp:revision>
  <cp:lastPrinted>2025-07-10T05:47:00Z</cp:lastPrinted>
  <dcterms:created xsi:type="dcterms:W3CDTF">2025-07-20T03:25:00Z</dcterms:created>
  <dcterms:modified xsi:type="dcterms:W3CDTF">2025-07-22T10:18:00Z</dcterms:modified>
</cp:coreProperties>
</file>