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4FD55" w14:textId="42D87DFF" w:rsidR="005908EB" w:rsidRDefault="005908EB">
      <w:pPr>
        <w:jc w:val="center"/>
        <w:rPr>
          <w:rFonts w:ascii="Times New Roman" w:hAnsi="Times New Roman" w:cs="Times New Roman"/>
          <w:b/>
          <w:bCs/>
          <w:i/>
          <w:iCs/>
          <w:sz w:val="32"/>
          <w:szCs w:val="32"/>
        </w:rPr>
      </w:pPr>
      <w:r>
        <w:rPr>
          <w:rFonts w:ascii="Times New Roman" w:hAnsi="Times New Roman" w:cs="Times New Roman"/>
          <w:b/>
          <w:bCs/>
          <w:i/>
          <w:iCs/>
          <w:sz w:val="32"/>
          <w:szCs w:val="32"/>
        </w:rPr>
        <w:t xml:space="preserve"> </w:t>
      </w:r>
      <w:r w:rsidR="000B7CD7" w:rsidRPr="000B7CD7">
        <w:rPr>
          <w:rFonts w:ascii="Times New Roman" w:hAnsi="Times New Roman" w:cs="Times New Roman"/>
          <w:b/>
          <w:bCs/>
          <w:i/>
          <w:iCs/>
          <w:sz w:val="32"/>
          <w:szCs w:val="32"/>
          <w:highlight w:val="yellow"/>
        </w:rPr>
        <w:t>Prevention and treatment of gastric Helicobacter pylori infection based on the traditional Chinese medicine theory of treating future disease</w:t>
      </w:r>
    </w:p>
    <w:p w14:paraId="604343A7" w14:textId="77777777" w:rsidR="008F4AE8" w:rsidRDefault="008F4AE8">
      <w:pPr>
        <w:rPr>
          <w:rFonts w:ascii="Times New Roman" w:hAnsi="Times New Roman" w:cs="Times New Roman"/>
          <w:b/>
          <w:bCs/>
        </w:rPr>
      </w:pPr>
    </w:p>
    <w:p w14:paraId="3C84D15B" w14:textId="77777777" w:rsidR="00245817" w:rsidRDefault="003861DA">
      <w:pPr>
        <w:rPr>
          <w:rFonts w:ascii="Times New Roman" w:hAnsi="Times New Roman" w:cs="Times New Roman"/>
        </w:rPr>
      </w:pPr>
      <w:r>
        <w:rPr>
          <w:rFonts w:ascii="Times New Roman" w:hAnsi="Times New Roman" w:cs="Times New Roman"/>
          <w:b/>
          <w:bCs/>
        </w:rPr>
        <w:t>Abstract</w:t>
      </w:r>
      <w:r>
        <w:rPr>
          <w:rFonts w:ascii="Times New Roman" w:hAnsi="Times New Roman" w:cs="Times New Roman"/>
        </w:rPr>
        <w:t xml:space="preserve">: </w:t>
      </w:r>
    </w:p>
    <w:p w14:paraId="0F87412D" w14:textId="4E881749" w:rsidR="008F4AE8" w:rsidRDefault="006441C9">
      <w:pPr>
        <w:rPr>
          <w:rFonts w:ascii="Times New Roman" w:hAnsi="Times New Roman" w:cs="Times New Roman"/>
        </w:rPr>
      </w:pPr>
      <w:r w:rsidRPr="009E2432">
        <w:rPr>
          <w:rFonts w:ascii="Times New Roman" w:hAnsi="Times New Roman" w:cs="Times New Roman"/>
          <w:highlight w:val="yellow"/>
        </w:rPr>
        <w:t xml:space="preserve">This </w:t>
      </w:r>
      <w:r w:rsidR="002E5B1B">
        <w:rPr>
          <w:rFonts w:ascii="Times New Roman" w:hAnsi="Times New Roman" w:cs="Times New Roman"/>
          <w:highlight w:val="yellow"/>
        </w:rPr>
        <w:t>work</w:t>
      </w:r>
      <w:r w:rsidRPr="009E2432">
        <w:rPr>
          <w:rFonts w:ascii="Times New Roman" w:hAnsi="Times New Roman" w:cs="Times New Roman"/>
          <w:highlight w:val="yellow"/>
        </w:rPr>
        <w:t xml:space="preserve"> aims to discuss the understanding of Helicobacter pylori (HP) in Chinese medicine and the timeframe when the theory of ‘treating the future disease’ in Chinese medicine fits in with the prevention and treatment of HP infection.</w:t>
      </w:r>
      <w:r w:rsidRPr="006441C9">
        <w:rPr>
          <w:rFonts w:ascii="Times New Roman" w:hAnsi="Times New Roman" w:cs="Times New Roman"/>
        </w:rPr>
        <w:t xml:space="preserve"> </w:t>
      </w:r>
      <w:r w:rsidR="003861DA">
        <w:rPr>
          <w:rFonts w:ascii="Times New Roman" w:hAnsi="Times New Roman" w:cs="Times New Roman"/>
        </w:rPr>
        <w:t xml:space="preserve">HP is a pathogen with a high infection rate worldwide, and its infection route is mainly oral-oral transmission, which is the most important controllable risk factor for gastric cancer, and is </w:t>
      </w:r>
      <w:proofErr w:type="spellStart"/>
      <w:r w:rsidR="003861DA">
        <w:rPr>
          <w:rFonts w:ascii="Times New Roman" w:hAnsi="Times New Roman" w:cs="Times New Roman"/>
        </w:rPr>
        <w:t>recognised</w:t>
      </w:r>
      <w:proofErr w:type="spellEnd"/>
      <w:r w:rsidR="003861DA">
        <w:rPr>
          <w:rFonts w:ascii="Times New Roman" w:hAnsi="Times New Roman" w:cs="Times New Roman"/>
        </w:rPr>
        <w:t xml:space="preserve"> by the World Health </w:t>
      </w:r>
      <w:proofErr w:type="spellStart"/>
      <w:r w:rsidR="003861DA">
        <w:rPr>
          <w:rFonts w:ascii="Times New Roman" w:hAnsi="Times New Roman" w:cs="Times New Roman"/>
        </w:rPr>
        <w:t>Organisation</w:t>
      </w:r>
      <w:proofErr w:type="spellEnd"/>
      <w:r w:rsidR="003861DA">
        <w:rPr>
          <w:rFonts w:ascii="Times New Roman" w:hAnsi="Times New Roman" w:cs="Times New Roman"/>
        </w:rPr>
        <w:t xml:space="preserve"> as a class I carcinogen. Prevention and eradication of HP infection is a global public health concern. </w:t>
      </w:r>
      <w:r w:rsidR="00FC29C6">
        <w:rPr>
          <w:rFonts w:ascii="Times New Roman" w:hAnsi="Times New Roman" w:cs="Times New Roman"/>
        </w:rPr>
        <w:t xml:space="preserve">The Study also </w:t>
      </w:r>
      <w:r w:rsidR="003861DA">
        <w:rPr>
          <w:rFonts w:ascii="Times New Roman" w:hAnsi="Times New Roman" w:cs="Times New Roman"/>
        </w:rPr>
        <w:t>discuss</w:t>
      </w:r>
      <w:r w:rsidR="00FC29C6">
        <w:rPr>
          <w:rFonts w:ascii="Times New Roman" w:hAnsi="Times New Roman" w:cs="Times New Roman"/>
        </w:rPr>
        <w:t>ed</w:t>
      </w:r>
      <w:r w:rsidR="003861DA">
        <w:rPr>
          <w:rFonts w:ascii="Times New Roman" w:hAnsi="Times New Roman" w:cs="Times New Roman"/>
        </w:rPr>
        <w:t xml:space="preserve"> the prevention and treatment methods and strategies of HP infection from the family and medical levels, so as to provide reference data for the development of public health policies and clinical practice.</w:t>
      </w:r>
      <w:r w:rsidR="001005DF">
        <w:rPr>
          <w:rFonts w:ascii="Times New Roman" w:hAnsi="Times New Roman" w:cs="Times New Roman"/>
        </w:rPr>
        <w:t xml:space="preserve"> </w:t>
      </w:r>
      <w:r w:rsidR="001005DF" w:rsidRPr="001005DF">
        <w:rPr>
          <w:rFonts w:ascii="Times New Roman" w:hAnsi="Times New Roman" w:cs="Times New Roman"/>
          <w:highlight w:val="yellow"/>
        </w:rPr>
        <w:t>This study will provide valuable data for informing public health policy and guiding clinical practice.</w:t>
      </w:r>
    </w:p>
    <w:p w14:paraId="48B008AF" w14:textId="77777777" w:rsidR="004C677B" w:rsidRDefault="004C677B">
      <w:pPr>
        <w:rPr>
          <w:rFonts w:ascii="Times New Roman" w:hAnsi="Times New Roman" w:cs="Times New Roman"/>
        </w:rPr>
      </w:pPr>
    </w:p>
    <w:p w14:paraId="52DC1737" w14:textId="05BD13E4" w:rsidR="008F4AE8" w:rsidRDefault="003861DA">
      <w:pPr>
        <w:rPr>
          <w:rFonts w:ascii="Times New Roman" w:hAnsi="Times New Roman" w:cs="Times New Roman"/>
        </w:rPr>
      </w:pPr>
      <w:r w:rsidRPr="00C7020C">
        <w:rPr>
          <w:rFonts w:ascii="Times New Roman" w:hAnsi="Times New Roman" w:cs="Times New Roman"/>
          <w:b/>
          <w:bCs/>
          <w:highlight w:val="yellow"/>
        </w:rPr>
        <w:t>Keywords:</w:t>
      </w:r>
      <w:r w:rsidR="00C7020C" w:rsidRPr="00C7020C">
        <w:rPr>
          <w:rFonts w:ascii="Times New Roman" w:hAnsi="Times New Roman" w:cs="Times New Roman"/>
          <w:b/>
          <w:bCs/>
          <w:highlight w:val="yellow"/>
        </w:rPr>
        <w:t xml:space="preserve"> </w:t>
      </w:r>
      <w:r w:rsidRPr="00C7020C">
        <w:rPr>
          <w:rFonts w:ascii="Times New Roman" w:hAnsi="Times New Roman" w:cs="Times New Roman"/>
          <w:highlight w:val="yellow"/>
        </w:rPr>
        <w:t>Helicobacter pylori; gastric disease; prevention and treatment</w:t>
      </w:r>
      <w:r w:rsidR="00FE4934">
        <w:rPr>
          <w:rFonts w:ascii="Times New Roman" w:hAnsi="Times New Roman" w:cs="Times New Roman"/>
        </w:rPr>
        <w:t xml:space="preserve">, </w:t>
      </w:r>
      <w:r w:rsidR="00FE4934" w:rsidRPr="00FE4934">
        <w:rPr>
          <w:rFonts w:ascii="Times New Roman" w:hAnsi="Times New Roman" w:cs="Times New Roman"/>
        </w:rPr>
        <w:t>Chinese and western medicine</w:t>
      </w:r>
    </w:p>
    <w:p w14:paraId="607377D7" w14:textId="3C394FC0" w:rsidR="008F4AE8" w:rsidRPr="00E67411" w:rsidRDefault="00775CA9">
      <w:pPr>
        <w:rPr>
          <w:rFonts w:ascii="Times New Roman" w:hAnsi="Times New Roman" w:cs="Times New Roman"/>
          <w:b/>
          <w:bCs/>
        </w:rPr>
      </w:pPr>
      <w:r w:rsidRPr="00E67411">
        <w:rPr>
          <w:rFonts w:ascii="Times New Roman" w:hAnsi="Times New Roman" w:cs="Times New Roman"/>
          <w:b/>
          <w:bCs/>
        </w:rPr>
        <w:t xml:space="preserve">Introduction </w:t>
      </w:r>
    </w:p>
    <w:p w14:paraId="48C94B4C" w14:textId="409C1AEB" w:rsidR="008F4AE8" w:rsidRDefault="003861DA">
      <w:pPr>
        <w:ind w:firstLineChars="200" w:firstLine="480"/>
        <w:rPr>
          <w:rFonts w:ascii="Times New Roman" w:hAnsi="Times New Roman" w:cs="Times New Roman"/>
        </w:rPr>
      </w:pPr>
      <w:r w:rsidRPr="00F03D5A">
        <w:rPr>
          <w:rFonts w:ascii="Times New Roman" w:hAnsi="Times New Roman" w:cs="Times New Roman"/>
          <w:highlight w:val="yellow"/>
        </w:rPr>
        <w:t>Helicobacter pylori (</w:t>
      </w:r>
      <w:proofErr w:type="gramStart"/>
      <w:r w:rsidRPr="00F03D5A">
        <w:rPr>
          <w:rFonts w:ascii="Times New Roman" w:hAnsi="Times New Roman" w:cs="Times New Roman"/>
          <w:highlight w:val="yellow"/>
        </w:rPr>
        <w:t xml:space="preserve">Hp) </w:t>
      </w:r>
      <w:r w:rsidR="00411288" w:rsidRPr="00F03D5A">
        <w:rPr>
          <w:rFonts w:ascii="Times New Roman" w:hAnsi="Times New Roman" w:cs="Times New Roman"/>
          <w:highlight w:val="yellow"/>
        </w:rPr>
        <w:t xml:space="preserve"> is</w:t>
      </w:r>
      <w:proofErr w:type="gramEnd"/>
      <w:r w:rsidR="00C62C68" w:rsidRPr="00F03D5A">
        <w:rPr>
          <w:rFonts w:ascii="Times New Roman" w:hAnsi="Times New Roman" w:cs="Times New Roman"/>
          <w:highlight w:val="yellow"/>
        </w:rPr>
        <w:t xml:space="preserve"> </w:t>
      </w:r>
      <w:r w:rsidR="00411288" w:rsidRPr="00F03D5A">
        <w:rPr>
          <w:rFonts w:ascii="Times New Roman" w:hAnsi="Times New Roman" w:cs="Times New Roman"/>
          <w:highlight w:val="yellow"/>
        </w:rPr>
        <w:t>the chief etiologic agent involved in gastric diseases in humans with worldwide distributions</w:t>
      </w:r>
      <w:r w:rsidR="00C541D9" w:rsidRPr="00F03D5A">
        <w:rPr>
          <w:rFonts w:ascii="Times New Roman" w:hAnsi="Times New Roman" w:cs="Times New Roman"/>
          <w:highlight w:val="yellow"/>
        </w:rPr>
        <w:t xml:space="preserve"> </w:t>
      </w:r>
      <w:r w:rsidR="00411288" w:rsidRPr="00F03D5A">
        <w:rPr>
          <w:rFonts w:ascii="Times New Roman" w:hAnsi="Times New Roman" w:cs="Times New Roman"/>
          <w:highlight w:val="yellow"/>
        </w:rPr>
        <w:t>[</w:t>
      </w:r>
      <w:r w:rsidR="00FE30AD" w:rsidRPr="00F03D5A">
        <w:rPr>
          <w:rFonts w:ascii="Times New Roman" w:hAnsi="Times New Roman" w:cs="Times New Roman"/>
          <w:highlight w:val="yellow"/>
        </w:rPr>
        <w:t>35</w:t>
      </w:r>
      <w:r w:rsidR="00411288" w:rsidRPr="00F03D5A">
        <w:rPr>
          <w:rFonts w:ascii="Times New Roman" w:hAnsi="Times New Roman" w:cs="Times New Roman"/>
          <w:highlight w:val="yellow"/>
        </w:rPr>
        <w:t>].</w:t>
      </w:r>
      <w:r w:rsidR="00411288">
        <w:rPr>
          <w:rFonts w:ascii="Times New Roman" w:hAnsi="Times New Roman" w:cs="Times New Roman"/>
        </w:rPr>
        <w:t xml:space="preserve"> It </w:t>
      </w:r>
      <w:r>
        <w:rPr>
          <w:rFonts w:ascii="Times New Roman" w:hAnsi="Times New Roman" w:cs="Times New Roman"/>
        </w:rPr>
        <w:t xml:space="preserve">is a Gram-negative spiral-shaped bacterium that is mainly transmitted from person to person via the oral-oral route. After invading the human body through the oral cavity, HP specifically </w:t>
      </w:r>
      <w:proofErr w:type="spellStart"/>
      <w:r>
        <w:rPr>
          <w:rFonts w:ascii="Times New Roman" w:hAnsi="Times New Roman" w:cs="Times New Roman"/>
        </w:rPr>
        <w:t>colonises</w:t>
      </w:r>
      <w:proofErr w:type="spellEnd"/>
      <w:r>
        <w:rPr>
          <w:rFonts w:ascii="Times New Roman" w:hAnsi="Times New Roman" w:cs="Times New Roman"/>
        </w:rPr>
        <w:t xml:space="preserve"> the epithelial tissue of the gastric mucosa, and it is difficult to be eliminated spontaneously by human immunity, which leads to lifelong infections if left </w:t>
      </w:r>
      <w:proofErr w:type="gramStart"/>
      <w:r w:rsidRPr="00390BFE">
        <w:rPr>
          <w:rFonts w:ascii="Times New Roman" w:hAnsi="Times New Roman" w:cs="Times New Roman"/>
          <w:highlight w:val="yellow"/>
        </w:rPr>
        <w:t>untreated[</w:t>
      </w:r>
      <w:proofErr w:type="gramEnd"/>
      <w:r w:rsidRPr="00390BFE">
        <w:rPr>
          <w:rFonts w:ascii="Times New Roman" w:hAnsi="Times New Roman" w:cs="Times New Roman"/>
          <w:highlight w:val="yellow"/>
        </w:rPr>
        <w:t>1-2].</w:t>
      </w:r>
      <w:r>
        <w:rPr>
          <w:rFonts w:ascii="Times New Roman" w:hAnsi="Times New Roman" w:cs="Times New Roman"/>
        </w:rPr>
        <w:t xml:space="preserve"> HP is closely associated with chronic gastritis, peptic ulcer, gastric cancer, and gastric-associated lymphoid malignant lymphoma</w:t>
      </w:r>
      <w:r w:rsidR="00F44A0D">
        <w:rPr>
          <w:rFonts w:ascii="Times New Roman" w:hAnsi="Times New Roman" w:cs="Times New Roman"/>
        </w:rPr>
        <w:t xml:space="preserve"> </w:t>
      </w:r>
      <w:r>
        <w:rPr>
          <w:rFonts w:ascii="Times New Roman" w:hAnsi="Times New Roman" w:cs="Times New Roman"/>
        </w:rPr>
        <w:t xml:space="preserve">[3]. It is also closely associated with cardiovascular and cerebrovascular diseases, metabolic syndrome, neurological and </w:t>
      </w:r>
      <w:proofErr w:type="spellStart"/>
      <w:r>
        <w:rPr>
          <w:rFonts w:ascii="Times New Roman" w:hAnsi="Times New Roman" w:cs="Times New Roman"/>
        </w:rPr>
        <w:t>gynaecological</w:t>
      </w:r>
      <w:proofErr w:type="spellEnd"/>
      <w:r>
        <w:rPr>
          <w:rFonts w:ascii="Times New Roman" w:hAnsi="Times New Roman" w:cs="Times New Roman"/>
        </w:rPr>
        <w:t xml:space="preserve"> diseases, and has multiple pathogenicity.</w:t>
      </w:r>
      <w:r w:rsidR="00E02D07">
        <w:rPr>
          <w:rFonts w:ascii="Times New Roman" w:hAnsi="Times New Roman" w:cs="Times New Roman"/>
        </w:rPr>
        <w:t xml:space="preserve"> </w:t>
      </w:r>
      <w:r>
        <w:rPr>
          <w:rFonts w:ascii="Times New Roman" w:hAnsi="Times New Roman" w:cs="Times New Roman"/>
        </w:rPr>
        <w:t xml:space="preserve">In 1994, the World Health Organization (WHO) designated it as a class I carcinogen, and in 2014, the Kyoto Global Consensus on Helicobacter pylori Gastritis explicitly defined HP gastritis as an infectious disease. Currently, the global prevalence of HP infection is </w:t>
      </w:r>
      <w:r>
        <w:rPr>
          <w:rFonts w:ascii="Times New Roman" w:hAnsi="Times New Roman" w:cs="Times New Roman"/>
        </w:rPr>
        <w:lastRenderedPageBreak/>
        <w:t xml:space="preserve">greater than 50%, and even up to 84% in some areas of </w:t>
      </w:r>
      <w:r w:rsidRPr="00400809">
        <w:rPr>
          <w:rFonts w:ascii="Times New Roman" w:hAnsi="Times New Roman" w:cs="Times New Roman"/>
          <w:highlight w:val="yellow"/>
        </w:rPr>
        <w:t>China [4].</w:t>
      </w:r>
      <w:r w:rsidR="00E11B4F" w:rsidRPr="00400809">
        <w:rPr>
          <w:rFonts w:ascii="Times New Roman" w:hAnsi="Times New Roman" w:cs="Times New Roman"/>
          <w:highlight w:val="yellow"/>
        </w:rPr>
        <w:t xml:space="preserve"> </w:t>
      </w:r>
      <w:proofErr w:type="gramStart"/>
      <w:r w:rsidR="00E11B4F" w:rsidRPr="00400809">
        <w:rPr>
          <w:rFonts w:ascii="Times New Roman" w:hAnsi="Times New Roman" w:cs="Times New Roman"/>
          <w:highlight w:val="yellow"/>
        </w:rPr>
        <w:t>One</w:t>
      </w:r>
      <w:proofErr w:type="gramEnd"/>
      <w:r w:rsidR="00E11B4F" w:rsidRPr="00400809">
        <w:rPr>
          <w:rFonts w:ascii="Times New Roman" w:hAnsi="Times New Roman" w:cs="Times New Roman"/>
          <w:highlight w:val="yellow"/>
        </w:rPr>
        <w:t xml:space="preserve"> of</w:t>
      </w:r>
      <w:r w:rsidR="00E11B4F" w:rsidRPr="00E11B4F">
        <w:rPr>
          <w:rFonts w:ascii="Times New Roman" w:hAnsi="Times New Roman" w:cs="Times New Roman"/>
        </w:rPr>
        <w:t xml:space="preserve"> </w:t>
      </w:r>
      <w:r w:rsidR="00E11B4F" w:rsidRPr="00390BFE">
        <w:rPr>
          <w:rFonts w:ascii="Times New Roman" w:hAnsi="Times New Roman" w:cs="Times New Roman"/>
          <w:highlight w:val="yellow"/>
        </w:rPr>
        <w:t>the main strategies to overcome drug resistance is to develop new treatment plans. Traditional Chinese medicine</w:t>
      </w:r>
      <w:r w:rsidR="005C5334" w:rsidRPr="00390BFE">
        <w:rPr>
          <w:rFonts w:ascii="Times New Roman" w:hAnsi="Times New Roman" w:cs="Times New Roman"/>
          <w:highlight w:val="yellow"/>
        </w:rPr>
        <w:t xml:space="preserve"> (TCM)</w:t>
      </w:r>
      <w:r w:rsidR="00E11B4F" w:rsidRPr="00390BFE">
        <w:rPr>
          <w:rFonts w:ascii="Times New Roman" w:hAnsi="Times New Roman" w:cs="Times New Roman"/>
          <w:highlight w:val="yellow"/>
        </w:rPr>
        <w:t xml:space="preserve"> that is commonly used to treat many diseases in China can reduce drug resistance and increase the eradication rate of H. pylori</w:t>
      </w:r>
      <w:r w:rsidR="007F73FB" w:rsidRPr="00390BFE">
        <w:rPr>
          <w:rFonts w:ascii="Times New Roman" w:hAnsi="Times New Roman" w:cs="Times New Roman"/>
          <w:highlight w:val="yellow"/>
        </w:rPr>
        <w:t xml:space="preserve"> [36]</w:t>
      </w:r>
      <w:r w:rsidR="00E11B4F" w:rsidRPr="00390BFE">
        <w:rPr>
          <w:rFonts w:ascii="Times New Roman" w:hAnsi="Times New Roman" w:cs="Times New Roman"/>
          <w:highlight w:val="yellow"/>
        </w:rPr>
        <w:t xml:space="preserve">. </w:t>
      </w:r>
      <w:r w:rsidRPr="00390BFE">
        <w:rPr>
          <w:rFonts w:ascii="Times New Roman" w:hAnsi="Times New Roman" w:cs="Times New Roman"/>
          <w:highlight w:val="yellow"/>
        </w:rPr>
        <w:t xml:space="preserve"> Eradication of HP infection can significantly reduce the incidence of gastric cancer.</w:t>
      </w:r>
      <w:r>
        <w:rPr>
          <w:rFonts w:ascii="Times New Roman" w:hAnsi="Times New Roman" w:cs="Times New Roman"/>
        </w:rPr>
        <w:t xml:space="preserve"> Western medical treatment mainly adopts the ‘triple’ or ‘quadruple’ therapy of antibiotics combined with proton pump inhibitors (PPIs), but with the popularity of this treatment regimen, the problems of high drug resistance rate, frequent adverse events, and high recurrence rate are becoming more and more prominent, and they have become the main reasons for the failure of HP eradication [5]. In 2017, HP was listed as one of the ‘12 most dangerous drug-resistant bacteria’ by WHO, becoming a global public health problem [6]. The eradication of HP can effectively reduce the incidence of gastric cancer and mortality [7].</w:t>
      </w:r>
    </w:p>
    <w:p w14:paraId="6D5A746E" w14:textId="0A80695C" w:rsidR="008F4AE8" w:rsidRDefault="003861DA">
      <w:pPr>
        <w:ind w:firstLineChars="200" w:firstLine="480"/>
        <w:rPr>
          <w:rFonts w:ascii="Times New Roman" w:hAnsi="Times New Roman" w:cs="Times New Roman"/>
        </w:rPr>
      </w:pPr>
      <w:r>
        <w:rPr>
          <w:rFonts w:ascii="Times New Roman" w:hAnsi="Times New Roman" w:cs="Times New Roman"/>
        </w:rPr>
        <w:t xml:space="preserve">There is no name for HP infection in TCM, but the symptoms caused by HP infection can be classified as ‘gastric plaque’ and ‘gastric epigastric pain’ in TCM. In recent years, many studies have shown that Chinese medicine has significant therapeutic efficacy, non-resistance, small adverse reactions and other characteristic </w:t>
      </w:r>
      <w:proofErr w:type="gramStart"/>
      <w:r w:rsidRPr="003E646E">
        <w:rPr>
          <w:rFonts w:ascii="Times New Roman" w:hAnsi="Times New Roman" w:cs="Times New Roman"/>
          <w:highlight w:val="yellow"/>
        </w:rPr>
        <w:t>advantages[</w:t>
      </w:r>
      <w:proofErr w:type="gramEnd"/>
      <w:r w:rsidRPr="003E646E">
        <w:rPr>
          <w:rFonts w:ascii="Times New Roman" w:hAnsi="Times New Roman" w:cs="Times New Roman"/>
          <w:highlight w:val="yellow"/>
        </w:rPr>
        <w:t>8]. The</w:t>
      </w:r>
      <w:r>
        <w:rPr>
          <w:rFonts w:ascii="Times New Roman" w:hAnsi="Times New Roman" w:cs="Times New Roman"/>
        </w:rPr>
        <w:t xml:space="preserve"> Yellow Emperor's Classic of Internal Medicine says that ‘when the righteousness exists within, the evil cannot be dried up’, and HP infection has the </w:t>
      </w:r>
      <w:r w:rsidRPr="00400809">
        <w:rPr>
          <w:rFonts w:ascii="Times New Roman" w:hAnsi="Times New Roman" w:cs="Times New Roman"/>
          <w:highlight w:val="yellow"/>
        </w:rPr>
        <w:t xml:space="preserve">characteristics of </w:t>
      </w:r>
      <w:r w:rsidR="00197308" w:rsidRPr="00400809">
        <w:rPr>
          <w:rFonts w:ascii="Times New Roman" w:hAnsi="Times New Roman" w:cs="Times New Roman"/>
          <w:highlight w:val="yellow"/>
        </w:rPr>
        <w:t xml:space="preserve">a </w:t>
      </w:r>
      <w:r w:rsidRPr="00400809">
        <w:rPr>
          <w:rFonts w:ascii="Times New Roman" w:hAnsi="Times New Roman" w:cs="Times New Roman"/>
          <w:highlight w:val="yellow"/>
        </w:rPr>
        <w:t xml:space="preserve">long incubation period, invisibility, and </w:t>
      </w:r>
      <w:r w:rsidR="00197308" w:rsidRPr="00400809">
        <w:rPr>
          <w:rFonts w:ascii="Times New Roman" w:hAnsi="Times New Roman" w:cs="Times New Roman"/>
          <w:highlight w:val="yellow"/>
        </w:rPr>
        <w:t>eas</w:t>
      </w:r>
      <w:r w:rsidR="00197308" w:rsidRPr="00400809">
        <w:rPr>
          <w:rFonts w:ascii="Times New Roman" w:hAnsi="Times New Roman" w:cs="Times New Roman"/>
          <w:highlight w:val="yellow"/>
        </w:rPr>
        <w:t>e</w:t>
      </w:r>
      <w:r w:rsidR="00197308" w:rsidRPr="00400809">
        <w:rPr>
          <w:rFonts w:ascii="Times New Roman" w:hAnsi="Times New Roman" w:cs="Times New Roman"/>
          <w:highlight w:val="yellow"/>
        </w:rPr>
        <w:t xml:space="preserve"> </w:t>
      </w:r>
      <w:r w:rsidRPr="00400809">
        <w:rPr>
          <w:rFonts w:ascii="Times New Roman" w:hAnsi="Times New Roman" w:cs="Times New Roman"/>
          <w:highlight w:val="yellow"/>
        </w:rPr>
        <w:t>to recur, and the characteristic of TCM's ‘tre</w:t>
      </w:r>
      <w:r>
        <w:rPr>
          <w:rFonts w:ascii="Times New Roman" w:hAnsi="Times New Roman" w:cs="Times New Roman"/>
        </w:rPr>
        <w:t>ating the future disease’ is ‘preventing the disease before it occurs, preventing the change of the disease, and preventing the recurrence of the disease’, which makes it possible to prevent HP infection from recurring. ‘It provides a feasible idea for the prevention and treatment of HP infection.</w:t>
      </w:r>
    </w:p>
    <w:p w14:paraId="4231874A" w14:textId="77777777" w:rsidR="008F4AE8" w:rsidRDefault="003861DA">
      <w:pPr>
        <w:rPr>
          <w:rFonts w:ascii="Times New Roman" w:hAnsi="Times New Roman" w:cs="Times New Roman"/>
          <w:b/>
          <w:bCs/>
        </w:rPr>
      </w:pPr>
      <w:r>
        <w:rPr>
          <w:rFonts w:ascii="Times New Roman" w:hAnsi="Times New Roman" w:cs="Times New Roman"/>
          <w:b/>
          <w:bCs/>
        </w:rPr>
        <w:t xml:space="preserve">1. Routes of transmission of HP </w:t>
      </w:r>
      <w:proofErr w:type="gramStart"/>
      <w:r>
        <w:rPr>
          <w:rFonts w:ascii="Times New Roman" w:hAnsi="Times New Roman" w:cs="Times New Roman"/>
          <w:b/>
          <w:bCs/>
        </w:rPr>
        <w:t>infection[</w:t>
      </w:r>
      <w:proofErr w:type="gramEnd"/>
      <w:r>
        <w:rPr>
          <w:rFonts w:ascii="Times New Roman" w:hAnsi="Times New Roman" w:cs="Times New Roman"/>
          <w:b/>
          <w:bCs/>
        </w:rPr>
        <w:t>9]</w:t>
      </w:r>
    </w:p>
    <w:p w14:paraId="011FE7F2" w14:textId="77777777" w:rsidR="008F4AE8" w:rsidRDefault="003861DA">
      <w:pPr>
        <w:rPr>
          <w:rFonts w:ascii="Times New Roman" w:hAnsi="Times New Roman" w:cs="Times New Roman"/>
          <w:b/>
          <w:bCs/>
        </w:rPr>
      </w:pPr>
      <w:r>
        <w:rPr>
          <w:rFonts w:ascii="Times New Roman" w:hAnsi="Times New Roman" w:cs="Times New Roman"/>
          <w:b/>
          <w:bCs/>
        </w:rPr>
        <w:t>1.1 Oral-oral transmission:</w:t>
      </w:r>
    </w:p>
    <w:p w14:paraId="4011DC05" w14:textId="77777777" w:rsidR="008F4AE8" w:rsidRDefault="003861DA">
      <w:pPr>
        <w:rPr>
          <w:rFonts w:ascii="Times New Roman" w:hAnsi="Times New Roman" w:cs="Times New Roman"/>
        </w:rPr>
      </w:pPr>
      <w:r>
        <w:rPr>
          <w:rFonts w:ascii="Times New Roman" w:hAnsi="Times New Roman" w:cs="Times New Roman"/>
        </w:rPr>
        <w:t xml:space="preserve">Oral-oral transmission is the main transmission route. Family members share utensils, cups of water, or kissing, and transmission occurs through saliva alternation, and an important route of infection in infants and young children is chewing and feeding by family members [10]. National </w:t>
      </w:r>
      <w:proofErr w:type="spellStart"/>
      <w:r>
        <w:rPr>
          <w:rFonts w:ascii="Times New Roman" w:hAnsi="Times New Roman" w:cs="Times New Roman"/>
        </w:rPr>
        <w:t>multicentre</w:t>
      </w:r>
      <w:proofErr w:type="spellEnd"/>
      <w:r>
        <w:rPr>
          <w:rFonts w:ascii="Times New Roman" w:hAnsi="Times New Roman" w:cs="Times New Roman"/>
        </w:rPr>
        <w:t xml:space="preserve"> studies have shown that families that use communal chopsticks or spoons have a reduced risk of HP infection in their members [</w:t>
      </w:r>
      <w:proofErr w:type="gramStart"/>
      <w:r>
        <w:rPr>
          <w:rFonts w:ascii="Times New Roman" w:hAnsi="Times New Roman" w:cs="Times New Roman"/>
        </w:rPr>
        <w:t>11]</w:t>
      </w:r>
      <w:r>
        <w:rPr>
          <w:rFonts w:ascii="Times New Roman" w:hAnsi="Times New Roman" w:cs="Times New Roman" w:hint="eastAsia"/>
        </w:rPr>
        <w:t>。</w:t>
      </w:r>
      <w:proofErr w:type="gramEnd"/>
    </w:p>
    <w:p w14:paraId="083292FF" w14:textId="77777777" w:rsidR="008F4AE8" w:rsidRDefault="003861DA">
      <w:pPr>
        <w:rPr>
          <w:rFonts w:ascii="Times New Roman" w:hAnsi="Times New Roman" w:cs="Times New Roman"/>
          <w:b/>
          <w:bCs/>
        </w:rPr>
      </w:pPr>
      <w:r>
        <w:rPr>
          <w:rFonts w:ascii="Times New Roman" w:hAnsi="Times New Roman" w:cs="Times New Roman" w:hint="eastAsia"/>
          <w:b/>
          <w:bCs/>
        </w:rPr>
        <w:t xml:space="preserve">1.2 </w:t>
      </w:r>
      <w:proofErr w:type="spellStart"/>
      <w:r>
        <w:rPr>
          <w:rFonts w:ascii="Times New Roman" w:hAnsi="Times New Roman" w:cs="Times New Roman" w:hint="eastAsia"/>
          <w:b/>
          <w:bCs/>
        </w:rPr>
        <w:t>Faecal</w:t>
      </w:r>
      <w:proofErr w:type="spellEnd"/>
      <w:r>
        <w:rPr>
          <w:rFonts w:ascii="Times New Roman" w:hAnsi="Times New Roman" w:cs="Times New Roman" w:hint="eastAsia"/>
          <w:b/>
          <w:bCs/>
        </w:rPr>
        <w:t>-oral transmission</w:t>
      </w:r>
    </w:p>
    <w:p w14:paraId="173E0426" w14:textId="77777777" w:rsidR="008F4AE8" w:rsidRDefault="003861DA">
      <w:pPr>
        <w:ind w:firstLineChars="200" w:firstLine="480"/>
        <w:rPr>
          <w:rFonts w:ascii="Times New Roman" w:hAnsi="Times New Roman" w:cs="Times New Roman"/>
        </w:rPr>
      </w:pPr>
      <w:r>
        <w:rPr>
          <w:rFonts w:ascii="Times New Roman" w:hAnsi="Times New Roman" w:cs="Times New Roman" w:hint="eastAsia"/>
        </w:rPr>
        <w:t xml:space="preserve">Poor hygiene practices such as not washing hands before and after meals and not </w:t>
      </w:r>
      <w:r>
        <w:rPr>
          <w:rFonts w:ascii="Times New Roman" w:hAnsi="Times New Roman" w:cs="Times New Roman" w:hint="eastAsia"/>
        </w:rPr>
        <w:lastRenderedPageBreak/>
        <w:t xml:space="preserve">cleaning up after contact with contaminants increase the risk of HP </w:t>
      </w:r>
      <w:proofErr w:type="spellStart"/>
      <w:r>
        <w:rPr>
          <w:rFonts w:ascii="Times New Roman" w:hAnsi="Times New Roman" w:cs="Times New Roman" w:hint="eastAsia"/>
        </w:rPr>
        <w:t>infection.HP</w:t>
      </w:r>
      <w:proofErr w:type="spellEnd"/>
      <w:r>
        <w:rPr>
          <w:rFonts w:ascii="Times New Roman" w:hAnsi="Times New Roman" w:cs="Times New Roman" w:hint="eastAsia"/>
        </w:rPr>
        <w:t xml:space="preserve"> is excreted in the </w:t>
      </w:r>
      <w:proofErr w:type="spellStart"/>
      <w:r>
        <w:rPr>
          <w:rFonts w:ascii="Times New Roman" w:hAnsi="Times New Roman" w:cs="Times New Roman" w:hint="eastAsia"/>
        </w:rPr>
        <w:t>faeces</w:t>
      </w:r>
      <w:proofErr w:type="spellEnd"/>
      <w:r>
        <w:rPr>
          <w:rFonts w:ascii="Times New Roman" w:hAnsi="Times New Roman" w:cs="Times New Roman" w:hint="eastAsia"/>
        </w:rPr>
        <w:t xml:space="preserve"> of infected persons and may be contracted by others when ingested if it contaminates water sources, vegetables, or food (e.g., raw food, unwashed fruits and vegetables).</w:t>
      </w:r>
    </w:p>
    <w:p w14:paraId="4131F288" w14:textId="77777777" w:rsidR="008F4AE8" w:rsidRDefault="003861DA">
      <w:pPr>
        <w:rPr>
          <w:rFonts w:ascii="Times New Roman" w:hAnsi="Times New Roman" w:cs="Times New Roman"/>
          <w:b/>
          <w:bCs/>
        </w:rPr>
      </w:pPr>
      <w:r>
        <w:rPr>
          <w:rFonts w:ascii="Times New Roman" w:hAnsi="Times New Roman" w:cs="Times New Roman" w:hint="eastAsia"/>
          <w:b/>
          <w:bCs/>
        </w:rPr>
        <w:t>1.3 Gastro-oral transmission</w:t>
      </w:r>
    </w:p>
    <w:p w14:paraId="3432253F" w14:textId="6AF9369C" w:rsidR="008F4AE8" w:rsidRDefault="003861DA">
      <w:pPr>
        <w:ind w:firstLineChars="200" w:firstLine="480"/>
        <w:rPr>
          <w:rFonts w:ascii="Times New Roman" w:hAnsi="Times New Roman" w:cs="Times New Roman"/>
        </w:rPr>
      </w:pPr>
      <w:r>
        <w:rPr>
          <w:rFonts w:ascii="Times New Roman" w:hAnsi="Times New Roman" w:cs="Times New Roman" w:hint="eastAsia"/>
        </w:rPr>
        <w:t xml:space="preserve">Gastro-oral transmission is mostly a medical infection, e.g., gastroscopy and dental instruments are not </w:t>
      </w:r>
      <w:proofErr w:type="spellStart"/>
      <w:r>
        <w:rPr>
          <w:rFonts w:ascii="Times New Roman" w:hAnsi="Times New Roman" w:cs="Times New Roman" w:hint="eastAsia"/>
        </w:rPr>
        <w:t>sterilised</w:t>
      </w:r>
      <w:proofErr w:type="spellEnd"/>
      <w:r>
        <w:rPr>
          <w:rFonts w:ascii="Times New Roman" w:hAnsi="Times New Roman" w:cs="Times New Roman" w:hint="eastAsia"/>
        </w:rPr>
        <w:t xml:space="preserve"> thoroughly, and contamination of medical devices may lead to cross-</w:t>
      </w:r>
      <w:r w:rsidRPr="002F30FD">
        <w:rPr>
          <w:rFonts w:ascii="Times New Roman" w:hAnsi="Times New Roman" w:cs="Times New Roman" w:hint="eastAsia"/>
          <w:highlight w:val="yellow"/>
        </w:rPr>
        <w:t>infection</w:t>
      </w:r>
      <w:r w:rsidR="002F30FD" w:rsidRPr="002F30FD">
        <w:rPr>
          <w:rFonts w:ascii="Times New Roman" w:hAnsi="Times New Roman" w:cs="Times New Roman"/>
          <w:highlight w:val="yellow"/>
        </w:rPr>
        <w:t xml:space="preserve"> </w:t>
      </w:r>
      <w:r w:rsidR="00691A6C">
        <w:rPr>
          <w:rFonts w:ascii="Times New Roman" w:hAnsi="Times New Roman" w:cs="Times New Roman"/>
          <w:highlight w:val="yellow"/>
        </w:rPr>
        <w:t>[30]</w:t>
      </w:r>
      <w:r w:rsidRPr="002F30FD">
        <w:rPr>
          <w:rFonts w:ascii="Times New Roman" w:hAnsi="Times New Roman" w:cs="Times New Roman" w:hint="eastAsia"/>
          <w:highlight w:val="yellow"/>
        </w:rPr>
        <w:t>.</w:t>
      </w:r>
    </w:p>
    <w:p w14:paraId="02CBB390" w14:textId="77777777" w:rsidR="008F4AE8" w:rsidRDefault="003861DA">
      <w:pPr>
        <w:rPr>
          <w:rFonts w:ascii="Times New Roman" w:hAnsi="Times New Roman" w:cs="Times New Roman"/>
          <w:b/>
          <w:bCs/>
        </w:rPr>
      </w:pPr>
      <w:r>
        <w:rPr>
          <w:rFonts w:ascii="Times New Roman" w:hAnsi="Times New Roman" w:cs="Times New Roman" w:hint="eastAsia"/>
          <w:b/>
          <w:bCs/>
        </w:rPr>
        <w:t>2. Chinese medicine's understanding of HP infection</w:t>
      </w:r>
    </w:p>
    <w:p w14:paraId="5BB44E56" w14:textId="467F3B5D" w:rsidR="008F4AE8" w:rsidRDefault="003861DA">
      <w:pPr>
        <w:ind w:firstLineChars="200" w:firstLine="480"/>
        <w:rPr>
          <w:rFonts w:ascii="Times New Roman" w:hAnsi="Times New Roman" w:cs="Times New Roman"/>
        </w:rPr>
      </w:pPr>
      <w:r>
        <w:rPr>
          <w:rFonts w:ascii="Times New Roman" w:hAnsi="Times New Roman" w:cs="Times New Roman" w:hint="eastAsia"/>
        </w:rPr>
        <w:t xml:space="preserve">HP has the unique ability to survive in the acidic environment of the stomach, and the common clinical symptoms of HP infection are pain or discomfort in the upper abdomen, bloating, belching, acid reflux, heartburn, loss of appetite, and bad breath. In Chinese medicine, there is no corresponding name for the disease, but according to its symptoms, it belongs to the category of </w:t>
      </w:r>
      <w:r>
        <w:rPr>
          <w:rFonts w:ascii="Times New Roman" w:hAnsi="Times New Roman" w:cs="Times New Roman" w:hint="eastAsia"/>
        </w:rPr>
        <w:t>‘</w:t>
      </w:r>
      <w:r>
        <w:rPr>
          <w:rFonts w:ascii="Times New Roman" w:hAnsi="Times New Roman" w:cs="Times New Roman" w:hint="eastAsia"/>
        </w:rPr>
        <w:t>stomach pain</w:t>
      </w: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hint="eastAsia"/>
        </w:rPr>
        <w:t>stomach rumbling</w:t>
      </w: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hint="eastAsia"/>
        </w:rPr>
        <w:t>eructation</w:t>
      </w: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hint="eastAsia"/>
        </w:rPr>
        <w:t>noisy</w:t>
      </w:r>
      <w:r>
        <w:rPr>
          <w:rFonts w:ascii="Times New Roman" w:hAnsi="Times New Roman" w:cs="Times New Roman" w:hint="eastAsia"/>
        </w:rPr>
        <w:t>’</w:t>
      </w:r>
      <w:r>
        <w:rPr>
          <w:rFonts w:ascii="Times New Roman" w:hAnsi="Times New Roman" w:cs="Times New Roman" w:hint="eastAsia"/>
        </w:rPr>
        <w:t xml:space="preserve">, etc. The disease is located in the stomach, which is related to the spleen and the spleen. HP infection belongs to the category of external evils, and Chinese medicine believes that dampness and heat produce worms, and HP is the invisible worm of external evils [12]. Medicine - insect </w:t>
      </w:r>
      <w:r w:rsidRPr="00400809">
        <w:rPr>
          <w:rFonts w:ascii="Times New Roman" w:hAnsi="Times New Roman" w:cs="Times New Roman" w:hint="eastAsia"/>
          <w:highlight w:val="yellow"/>
        </w:rPr>
        <w:t>evidence</w:t>
      </w:r>
      <w:r w:rsidRPr="00400809">
        <w:rPr>
          <w:rFonts w:ascii="Times New Roman" w:hAnsi="Times New Roman" w:cs="Times New Roman" w:hint="eastAsia"/>
          <w:highlight w:val="yellow"/>
        </w:rPr>
        <w:t>’</w:t>
      </w:r>
      <w:r w:rsidRPr="00400809">
        <w:rPr>
          <w:rFonts w:ascii="Times New Roman" w:hAnsi="Times New Roman" w:cs="Times New Roman" w:hint="eastAsia"/>
          <w:highlight w:val="yellow"/>
        </w:rPr>
        <w:t xml:space="preserve"> said: </w:t>
      </w:r>
      <w:r w:rsidRPr="00400809">
        <w:rPr>
          <w:rFonts w:ascii="Times New Roman" w:hAnsi="Times New Roman" w:cs="Times New Roman" w:hint="eastAsia"/>
          <w:highlight w:val="yellow"/>
        </w:rPr>
        <w:t>“</w:t>
      </w:r>
      <w:r w:rsidR="00197308" w:rsidRPr="00400809">
        <w:rPr>
          <w:rFonts w:ascii="Times New Roman" w:hAnsi="Times New Roman" w:cs="Times New Roman"/>
          <w:highlight w:val="yellow"/>
        </w:rPr>
        <w:t>A</w:t>
      </w:r>
      <w:r w:rsidR="00197308" w:rsidRPr="00400809">
        <w:rPr>
          <w:rFonts w:ascii="Times New Roman" w:hAnsi="Times New Roman" w:cs="Times New Roman" w:hint="eastAsia"/>
          <w:highlight w:val="yellow"/>
        </w:rPr>
        <w:t xml:space="preserve">ll </w:t>
      </w:r>
      <w:r w:rsidRPr="00400809">
        <w:rPr>
          <w:rFonts w:ascii="Times New Roman" w:hAnsi="Times New Roman" w:cs="Times New Roman" w:hint="eastAsia"/>
          <w:highlight w:val="yellow"/>
        </w:rPr>
        <w:t>these insects, attached</w:t>
      </w:r>
      <w:r>
        <w:rPr>
          <w:rFonts w:ascii="Times New Roman" w:hAnsi="Times New Roman" w:cs="Times New Roman" w:hint="eastAsia"/>
        </w:rPr>
        <w:t xml:space="preserve"> to the stomach and intestines, if the vitality is still solid, not a great harm; a little deficiency, then can erode, with its insect movement and change the disease</w:t>
      </w:r>
      <w:r>
        <w:rPr>
          <w:rFonts w:ascii="Times New Roman" w:hAnsi="Times New Roman" w:cs="Times New Roman" w:hint="eastAsia"/>
        </w:rPr>
        <w:t>”</w:t>
      </w:r>
      <w:r>
        <w:rPr>
          <w:rFonts w:ascii="Times New Roman" w:hAnsi="Times New Roman" w:cs="Times New Roman" w:hint="eastAsia"/>
        </w:rPr>
        <w:t xml:space="preserve">. The Treatise on the Spleen and Stomach points out that </w:t>
      </w:r>
      <w:r>
        <w:rPr>
          <w:rFonts w:ascii="Times New Roman" w:hAnsi="Times New Roman" w:cs="Times New Roman" w:hint="eastAsia"/>
        </w:rPr>
        <w:t>‘</w:t>
      </w:r>
      <w:r>
        <w:rPr>
          <w:rFonts w:ascii="Times New Roman" w:hAnsi="Times New Roman" w:cs="Times New Roman" w:hint="eastAsia"/>
        </w:rPr>
        <w:t>internal injury to the spleen and stomach, all diseases are born</w:t>
      </w:r>
      <w:r>
        <w:rPr>
          <w:rFonts w:ascii="Times New Roman" w:hAnsi="Times New Roman" w:cs="Times New Roman" w:hint="eastAsia"/>
        </w:rPr>
        <w:t>’</w:t>
      </w:r>
      <w:r>
        <w:rPr>
          <w:rFonts w:ascii="Times New Roman" w:hAnsi="Times New Roman" w:cs="Times New Roman" w:hint="eastAsia"/>
        </w:rPr>
        <w:t xml:space="preserve">. When the normal function of the spleen and stomach, is better than </w:t>
      </w:r>
      <w:r w:rsidRPr="00400809">
        <w:rPr>
          <w:rFonts w:ascii="Times New Roman" w:hAnsi="Times New Roman" w:cs="Times New Roman" w:hint="eastAsia"/>
          <w:highlight w:val="yellow"/>
        </w:rPr>
        <w:t xml:space="preserve">the evil, </w:t>
      </w:r>
      <w:proofErr w:type="gramStart"/>
      <w:r w:rsidR="00197308" w:rsidRPr="00400809">
        <w:rPr>
          <w:rFonts w:ascii="Times New Roman" w:hAnsi="Times New Roman" w:cs="Times New Roman"/>
          <w:highlight w:val="yellow"/>
        </w:rPr>
        <w:t>the</w:t>
      </w:r>
      <w:proofErr w:type="gramEnd"/>
      <w:r w:rsidR="00197308" w:rsidRPr="00400809">
        <w:rPr>
          <w:rFonts w:ascii="Times New Roman" w:hAnsi="Times New Roman" w:cs="Times New Roman"/>
          <w:highlight w:val="yellow"/>
        </w:rPr>
        <w:t xml:space="preserve"> </w:t>
      </w:r>
      <w:r w:rsidRPr="00400809">
        <w:rPr>
          <w:rFonts w:ascii="Times New Roman" w:hAnsi="Times New Roman" w:cs="Times New Roman" w:hint="eastAsia"/>
          <w:highlight w:val="yellow"/>
        </w:rPr>
        <w:t xml:space="preserve">can be dispelled out of the evil, the body has no obvious symptoms, and the spleen and stomach </w:t>
      </w:r>
      <w:r w:rsidR="00197308" w:rsidRPr="00400809">
        <w:rPr>
          <w:rFonts w:ascii="Times New Roman" w:hAnsi="Times New Roman" w:cs="Times New Roman"/>
          <w:highlight w:val="yellow"/>
        </w:rPr>
        <w:t xml:space="preserve">are </w:t>
      </w:r>
      <w:r w:rsidRPr="00400809">
        <w:rPr>
          <w:rFonts w:ascii="Times New Roman" w:hAnsi="Times New Roman" w:cs="Times New Roman" w:hint="eastAsia"/>
          <w:highlight w:val="yellow"/>
        </w:rPr>
        <w:t>a little deficient</w:t>
      </w:r>
      <w:r>
        <w:rPr>
          <w:rFonts w:ascii="Times New Roman" w:hAnsi="Times New Roman" w:cs="Times New Roman" w:hint="eastAsia"/>
        </w:rPr>
        <w:t>, unable to drive the evil out of the body, the symptoms since the emergence. Liu Binbin et al [13] found that in 244 cases of chronic non-atrophic gastritis HP infection, the proportion of spleen and stomach damp-heat evidence is the highest, 43%, followed by liver and stomach disharmony evidence, spleen and stomach weakness evidence. Many medical doctors have similar experience</w:t>
      </w:r>
      <w:r w:rsidR="00197308">
        <w:rPr>
          <w:rFonts w:ascii="Times New Roman" w:hAnsi="Times New Roman" w:cs="Times New Roman"/>
        </w:rPr>
        <w:t>s</w:t>
      </w:r>
      <w:r>
        <w:rPr>
          <w:rFonts w:ascii="Times New Roman" w:hAnsi="Times New Roman" w:cs="Times New Roman" w:hint="eastAsia"/>
        </w:rPr>
        <w:t xml:space="preserve"> that the internal cause of HP-related gastritis is the weakness of the spleen and stomach, and the external cause is the feeling of evils and poisons, resulting in dampness and turbidity obstruction and heat and toxicity [14-15]. Traditional Chinese medicine treatment of HP infection is based on supporting the correctness, clearing heat and eliminating dampness [16]. Zhang </w:t>
      </w:r>
      <w:proofErr w:type="spellStart"/>
      <w:r>
        <w:rPr>
          <w:rFonts w:ascii="Times New Roman" w:hAnsi="Times New Roman" w:cs="Times New Roman" w:hint="eastAsia"/>
        </w:rPr>
        <w:t>Shengsheng</w:t>
      </w:r>
      <w:proofErr w:type="spellEnd"/>
      <w:r>
        <w:rPr>
          <w:rFonts w:ascii="Times New Roman" w:hAnsi="Times New Roman" w:cs="Times New Roman" w:hint="eastAsia"/>
        </w:rPr>
        <w:t xml:space="preserve"> [17] believes that the diagnosis and treatment should be carried </w:t>
      </w:r>
      <w:r>
        <w:rPr>
          <w:rFonts w:ascii="Times New Roman" w:hAnsi="Times New Roman" w:cs="Times New Roman" w:hint="eastAsia"/>
        </w:rPr>
        <w:lastRenderedPageBreak/>
        <w:t>out in phases, and the treatment of HP gastritis should be detoxified and unimpeded in the early stage, and in the late stage, the cold and heat should be adjusted.</w:t>
      </w:r>
    </w:p>
    <w:p w14:paraId="2F2E2DD6" w14:textId="2F3B4D33" w:rsidR="008F4AE8" w:rsidRDefault="003861DA">
      <w:pPr>
        <w:rPr>
          <w:rFonts w:ascii="Times New Roman" w:hAnsi="Times New Roman" w:cs="Times New Roman"/>
          <w:b/>
          <w:bCs/>
        </w:rPr>
      </w:pPr>
      <w:r>
        <w:rPr>
          <w:rFonts w:ascii="Times New Roman" w:hAnsi="Times New Roman" w:cs="Times New Roman" w:hint="eastAsia"/>
          <w:b/>
          <w:bCs/>
        </w:rPr>
        <w:t xml:space="preserve">3. Chinese </w:t>
      </w:r>
      <w:r w:rsidRPr="00400809">
        <w:rPr>
          <w:rFonts w:ascii="Times New Roman" w:hAnsi="Times New Roman" w:cs="Times New Roman" w:hint="eastAsia"/>
          <w:b/>
          <w:bCs/>
          <w:highlight w:val="yellow"/>
        </w:rPr>
        <w:t>medicine</w:t>
      </w:r>
      <w:r w:rsidR="00197308" w:rsidRPr="00400809">
        <w:rPr>
          <w:rFonts w:ascii="Times New Roman" w:hAnsi="Times New Roman" w:cs="Times New Roman"/>
          <w:b/>
          <w:bCs/>
          <w:highlight w:val="yellow"/>
        </w:rPr>
        <w:t>'s</w:t>
      </w:r>
      <w:r w:rsidRPr="00400809">
        <w:rPr>
          <w:rFonts w:ascii="Times New Roman" w:hAnsi="Times New Roman" w:cs="Times New Roman" w:hint="eastAsia"/>
          <w:b/>
          <w:bCs/>
          <w:highlight w:val="yellow"/>
        </w:rPr>
        <w:t xml:space="preserve"> </w:t>
      </w:r>
      <w:r w:rsidRPr="00400809">
        <w:rPr>
          <w:rFonts w:ascii="Times New Roman" w:hAnsi="Times New Roman" w:cs="Times New Roman" w:hint="eastAsia"/>
          <w:b/>
          <w:bCs/>
          <w:highlight w:val="yellow"/>
        </w:rPr>
        <w:t>‘</w:t>
      </w:r>
      <w:r w:rsidRPr="00400809">
        <w:rPr>
          <w:rFonts w:ascii="Times New Roman" w:hAnsi="Times New Roman" w:cs="Times New Roman" w:hint="eastAsia"/>
          <w:b/>
          <w:bCs/>
          <w:highlight w:val="yellow"/>
        </w:rPr>
        <w:t>cure the future disease</w:t>
      </w:r>
      <w:r w:rsidRPr="00400809">
        <w:rPr>
          <w:rFonts w:ascii="Times New Roman" w:hAnsi="Times New Roman" w:cs="Times New Roman" w:hint="eastAsia"/>
          <w:b/>
          <w:bCs/>
          <w:highlight w:val="yellow"/>
        </w:rPr>
        <w:t>’</w:t>
      </w:r>
      <w:r w:rsidRPr="00400809">
        <w:rPr>
          <w:rFonts w:ascii="Times New Roman" w:hAnsi="Times New Roman" w:cs="Times New Roman" w:hint="eastAsia"/>
          <w:b/>
          <w:bCs/>
          <w:highlight w:val="yellow"/>
        </w:rPr>
        <w:t xml:space="preserve"> theory and the prevention and treatment of HP infections fit the period of time</w:t>
      </w:r>
    </w:p>
    <w:p w14:paraId="19A12723" w14:textId="77777777" w:rsidR="008F4AE8" w:rsidRDefault="003861DA">
      <w:pPr>
        <w:rPr>
          <w:rFonts w:ascii="Times New Roman" w:hAnsi="Times New Roman" w:cs="Times New Roman"/>
        </w:rPr>
      </w:pPr>
      <w:r>
        <w:rPr>
          <w:rFonts w:ascii="Times New Roman" w:hAnsi="Times New Roman" w:cs="Times New Roman" w:hint="eastAsia"/>
          <w:b/>
          <w:bCs/>
        </w:rPr>
        <w:t>3.1 Preventing disease and preventing its development</w:t>
      </w:r>
      <w:r>
        <w:rPr>
          <w:rFonts w:ascii="Times New Roman" w:hAnsi="Times New Roman" w:cs="Times New Roman" w:hint="eastAsia"/>
        </w:rPr>
        <w:t xml:space="preserve">   </w:t>
      </w:r>
    </w:p>
    <w:p w14:paraId="56672CA0" w14:textId="1A15376E" w:rsidR="008F4AE8" w:rsidRDefault="003861DA">
      <w:pPr>
        <w:ind w:firstLineChars="200" w:firstLine="480"/>
        <w:rPr>
          <w:rFonts w:ascii="Times New Roman" w:hAnsi="Times New Roman" w:cs="Times New Roman"/>
        </w:rPr>
      </w:pPr>
      <w:r>
        <w:rPr>
          <w:rFonts w:ascii="Times New Roman" w:hAnsi="Times New Roman" w:cs="Times New Roman" w:hint="eastAsia"/>
        </w:rPr>
        <w:t xml:space="preserve">When the human body shows signs and symptoms of health imbalance, it should be adjusted in time to prevent illness. This state of </w:t>
      </w:r>
      <w:r>
        <w:rPr>
          <w:rFonts w:ascii="Times New Roman" w:hAnsi="Times New Roman" w:cs="Times New Roman" w:hint="eastAsia"/>
        </w:rPr>
        <w:t>‘</w:t>
      </w:r>
      <w:r>
        <w:rPr>
          <w:rFonts w:ascii="Times New Roman" w:hAnsi="Times New Roman" w:cs="Times New Roman" w:hint="eastAsia"/>
        </w:rPr>
        <w:t>wanting to be sick before being sick</w:t>
      </w:r>
      <w:r>
        <w:rPr>
          <w:rFonts w:ascii="Times New Roman" w:hAnsi="Times New Roman" w:cs="Times New Roman" w:hint="eastAsia"/>
        </w:rPr>
        <w:t>’</w:t>
      </w:r>
      <w:r>
        <w:rPr>
          <w:rFonts w:ascii="Times New Roman" w:hAnsi="Times New Roman" w:cs="Times New Roman" w:hint="eastAsia"/>
        </w:rPr>
        <w:t xml:space="preserve"> is also known as the </w:t>
      </w:r>
      <w:r>
        <w:rPr>
          <w:rFonts w:ascii="Times New Roman" w:hAnsi="Times New Roman" w:cs="Times New Roman" w:hint="eastAsia"/>
        </w:rPr>
        <w:t>‘</w:t>
      </w:r>
      <w:r>
        <w:rPr>
          <w:rFonts w:ascii="Times New Roman" w:hAnsi="Times New Roman" w:cs="Times New Roman" w:hint="eastAsia"/>
        </w:rPr>
        <w:t>pre-disease state</w:t>
      </w:r>
      <w:r>
        <w:rPr>
          <w:rFonts w:ascii="Times New Roman" w:hAnsi="Times New Roman" w:cs="Times New Roman" w:hint="eastAsia"/>
        </w:rPr>
        <w:t>’</w:t>
      </w:r>
      <w:r>
        <w:rPr>
          <w:rFonts w:ascii="Times New Roman" w:hAnsi="Times New Roman" w:cs="Times New Roman" w:hint="eastAsia"/>
        </w:rPr>
        <w:t xml:space="preserve">. In </w:t>
      </w:r>
      <w:r>
        <w:rPr>
          <w:rFonts w:ascii="Times New Roman" w:hAnsi="Times New Roman" w:cs="Times New Roman" w:hint="eastAsia"/>
        </w:rPr>
        <w:t>‘</w:t>
      </w:r>
      <w:r>
        <w:rPr>
          <w:rFonts w:ascii="Times New Roman" w:hAnsi="Times New Roman" w:cs="Times New Roman" w:hint="eastAsia"/>
        </w:rPr>
        <w:t>Su Wen - The Eight Corrections of Divine Brightness</w:t>
      </w: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hint="eastAsia"/>
        </w:rPr>
        <w:t>early curbing of its path</w:t>
      </w:r>
      <w:r>
        <w:rPr>
          <w:rFonts w:ascii="Times New Roman" w:hAnsi="Times New Roman" w:cs="Times New Roman" w:hint="eastAsia"/>
        </w:rPr>
        <w:t>’</w:t>
      </w:r>
      <w:r>
        <w:rPr>
          <w:rFonts w:ascii="Times New Roman" w:hAnsi="Times New Roman" w:cs="Times New Roman" w:hint="eastAsia"/>
        </w:rPr>
        <w:t xml:space="preserve"> means that there is an aura or a budding state, which corresponds to the early stage of the disease when the intervention is most effective and prevents it from developing into a disease. It is now clear that the main causative factor of HP is external evil, combined with modern medical research also believes that HP is an external evil attack, </w:t>
      </w:r>
      <w:r>
        <w:rPr>
          <w:rFonts w:ascii="Times New Roman" w:hAnsi="Times New Roman" w:cs="Times New Roman" w:hint="eastAsia"/>
        </w:rPr>
        <w:t>‘</w:t>
      </w:r>
      <w:r>
        <w:rPr>
          <w:rFonts w:ascii="Times New Roman" w:hAnsi="Times New Roman" w:cs="Times New Roman" w:hint="eastAsia"/>
        </w:rPr>
        <w:t>where the evil is, its gas must be weak</w:t>
      </w:r>
      <w:r>
        <w:rPr>
          <w:rFonts w:ascii="Times New Roman" w:hAnsi="Times New Roman" w:cs="Times New Roman" w:hint="eastAsia"/>
        </w:rPr>
        <w:t>’</w:t>
      </w:r>
      <w:r>
        <w:rPr>
          <w:rFonts w:ascii="Times New Roman" w:hAnsi="Times New Roman" w:cs="Times New Roman" w:hint="eastAsia"/>
        </w:rPr>
        <w:t xml:space="preserve">, the human body's spleen and stomach weak opportunity, HP to take advantage of the weakness of the invasion of the human body, so it is necessary to want to save the disease bud, preventing and preventing the gradual. The specific measures are mainly to eliminate the cause of disease and appropriate intervention, which confirms the importance of the concept of </w:t>
      </w:r>
      <w:r>
        <w:rPr>
          <w:rFonts w:ascii="Times New Roman" w:hAnsi="Times New Roman" w:cs="Times New Roman" w:hint="eastAsia"/>
        </w:rPr>
        <w:t>‘</w:t>
      </w:r>
      <w:r>
        <w:rPr>
          <w:rFonts w:ascii="Times New Roman" w:hAnsi="Times New Roman" w:cs="Times New Roman" w:hint="eastAsia"/>
        </w:rPr>
        <w:t>treating the disease before it is diagnosed</w:t>
      </w:r>
      <w:r>
        <w:rPr>
          <w:rFonts w:ascii="Times New Roman" w:hAnsi="Times New Roman" w:cs="Times New Roman" w:hint="eastAsia"/>
        </w:rPr>
        <w:t>’</w:t>
      </w:r>
      <w:r>
        <w:rPr>
          <w:rFonts w:ascii="Times New Roman" w:hAnsi="Times New Roman" w:cs="Times New Roman" w:hint="eastAsia"/>
        </w:rPr>
        <w:t xml:space="preserve"> in the treatment of HP in Chinese </w:t>
      </w:r>
      <w:r w:rsidRPr="001155B0">
        <w:rPr>
          <w:rFonts w:ascii="Times New Roman" w:hAnsi="Times New Roman" w:cs="Times New Roman" w:hint="eastAsia"/>
          <w:highlight w:val="yellow"/>
        </w:rPr>
        <w:t>medicine</w:t>
      </w:r>
      <w:r w:rsidR="003517BB" w:rsidRPr="001155B0">
        <w:rPr>
          <w:rFonts w:ascii="Times New Roman" w:hAnsi="Times New Roman" w:cs="Times New Roman"/>
          <w:highlight w:val="yellow"/>
        </w:rPr>
        <w:t xml:space="preserve"> </w:t>
      </w:r>
      <w:r w:rsidR="00497374">
        <w:rPr>
          <w:rFonts w:ascii="Times New Roman" w:hAnsi="Times New Roman" w:cs="Times New Roman"/>
          <w:highlight w:val="yellow"/>
        </w:rPr>
        <w:t>[31]</w:t>
      </w:r>
      <w:r w:rsidRPr="001155B0">
        <w:rPr>
          <w:rFonts w:ascii="Times New Roman" w:hAnsi="Times New Roman" w:cs="Times New Roman" w:hint="eastAsia"/>
          <w:highlight w:val="yellow"/>
        </w:rPr>
        <w:t>.</w:t>
      </w:r>
    </w:p>
    <w:p w14:paraId="4F27D7D5" w14:textId="77777777" w:rsidR="008F4AE8" w:rsidRDefault="003861DA">
      <w:pPr>
        <w:rPr>
          <w:rFonts w:ascii="Times New Roman" w:hAnsi="Times New Roman" w:cs="Times New Roman"/>
          <w:b/>
          <w:bCs/>
        </w:rPr>
      </w:pPr>
      <w:r>
        <w:rPr>
          <w:rFonts w:ascii="Times New Roman" w:hAnsi="Times New Roman" w:cs="Times New Roman" w:hint="eastAsia"/>
          <w:b/>
          <w:bCs/>
        </w:rPr>
        <w:t>3.2 Early diagnosis and treatment of existing diseases and prevention of their transmission</w:t>
      </w:r>
    </w:p>
    <w:p w14:paraId="468FDAD3" w14:textId="6F62736B" w:rsidR="008F4AE8" w:rsidRDefault="003861DA">
      <w:pPr>
        <w:ind w:firstLineChars="200" w:firstLine="480"/>
        <w:rPr>
          <w:rFonts w:ascii="Times New Roman" w:hAnsi="Times New Roman" w:cs="Times New Roman"/>
        </w:rPr>
      </w:pPr>
      <w:r>
        <w:rPr>
          <w:rFonts w:ascii="Times New Roman" w:hAnsi="Times New Roman" w:cs="Times New Roman" w:hint="eastAsia"/>
        </w:rPr>
        <w:t xml:space="preserve">Both disease </w:t>
      </w:r>
      <w:r w:rsidRPr="00400809">
        <w:rPr>
          <w:rFonts w:ascii="Times New Roman" w:hAnsi="Times New Roman" w:cs="Times New Roman" w:hint="eastAsia"/>
          <w:highlight w:val="yellow"/>
        </w:rPr>
        <w:t xml:space="preserve">prevention </w:t>
      </w:r>
      <w:proofErr w:type="spellStart"/>
      <w:r w:rsidRPr="00400809">
        <w:rPr>
          <w:rFonts w:ascii="Times New Roman" w:hAnsi="Times New Roman" w:cs="Times New Roman" w:hint="eastAsia"/>
          <w:highlight w:val="yellow"/>
        </w:rPr>
        <w:t>emphasises</w:t>
      </w:r>
      <w:proofErr w:type="spellEnd"/>
      <w:r>
        <w:rPr>
          <w:rFonts w:ascii="Times New Roman" w:hAnsi="Times New Roman" w:cs="Times New Roman" w:hint="eastAsia"/>
        </w:rPr>
        <w:t xml:space="preserve"> the early diagnosis and treatment of disease to interrupt the progress, in order to prevent further development of the disease, </w:t>
      </w:r>
      <w:r>
        <w:rPr>
          <w:rFonts w:ascii="Times New Roman" w:hAnsi="Times New Roman" w:cs="Times New Roman" w:hint="eastAsia"/>
        </w:rPr>
        <w:t>‘</w:t>
      </w:r>
      <w:r>
        <w:rPr>
          <w:rFonts w:ascii="Times New Roman" w:hAnsi="Times New Roman" w:cs="Times New Roman" w:hint="eastAsia"/>
        </w:rPr>
        <w:t>Su Wen - yin and yang should be like the theory</w:t>
      </w:r>
      <w:r>
        <w:rPr>
          <w:rFonts w:ascii="Times New Roman" w:hAnsi="Times New Roman" w:cs="Times New Roman" w:hint="eastAsia"/>
        </w:rPr>
        <w:t>’</w:t>
      </w:r>
      <w:r>
        <w:rPr>
          <w:rFonts w:ascii="Times New Roman" w:hAnsi="Times New Roman" w:cs="Times New Roman" w:hint="eastAsia"/>
        </w:rPr>
        <w:t xml:space="preserve"> pointed out that </w:t>
      </w:r>
      <w:r>
        <w:rPr>
          <w:rFonts w:ascii="Times New Roman" w:hAnsi="Times New Roman" w:cs="Times New Roman" w:hint="eastAsia"/>
        </w:rPr>
        <w:t>‘</w:t>
      </w:r>
      <w:r>
        <w:rPr>
          <w:rFonts w:ascii="Times New Roman" w:hAnsi="Times New Roman" w:cs="Times New Roman" w:hint="eastAsia"/>
        </w:rPr>
        <w:t xml:space="preserve">the arrival of the evil wind, as fast as the wind and rain, so the good treatment of </w:t>
      </w:r>
      <w:r w:rsidRPr="00400809">
        <w:rPr>
          <w:rFonts w:ascii="Times New Roman" w:hAnsi="Times New Roman" w:cs="Times New Roman" w:hint="eastAsia"/>
          <w:highlight w:val="yellow"/>
        </w:rPr>
        <w:t>the skin,</w:t>
      </w:r>
      <w:r>
        <w:rPr>
          <w:rFonts w:ascii="Times New Roman" w:hAnsi="Times New Roman" w:cs="Times New Roman" w:hint="eastAsia"/>
        </w:rPr>
        <w:t xml:space="preserve"> followed by the skin, followed by the sinews and veins, followed by the treatment of the six bowels, followed by the treatment of the five viscera. Treatment of the five viscera, half dead and half alive,</w:t>
      </w:r>
      <w:r w:rsidRPr="00400809">
        <w:rPr>
          <w:rFonts w:ascii="Times New Roman" w:hAnsi="Times New Roman" w:cs="Times New Roman" w:hint="eastAsia"/>
          <w:highlight w:val="yellow"/>
        </w:rPr>
        <w:t>’</w:t>
      </w:r>
      <w:r w:rsidRPr="00400809">
        <w:rPr>
          <w:rFonts w:ascii="Times New Roman" w:hAnsi="Times New Roman" w:cs="Times New Roman" w:hint="eastAsia"/>
          <w:highlight w:val="yellow"/>
        </w:rPr>
        <w:t xml:space="preserve"> </w:t>
      </w:r>
      <w:r w:rsidR="00197308" w:rsidRPr="00400809">
        <w:rPr>
          <w:rFonts w:ascii="Times New Roman" w:hAnsi="Times New Roman" w:cs="Times New Roman" w:hint="eastAsia"/>
          <w:highlight w:val="yellow"/>
        </w:rPr>
        <w:t>suggest</w:t>
      </w:r>
      <w:r w:rsidR="00197308" w:rsidRPr="00400809">
        <w:rPr>
          <w:rFonts w:ascii="Times New Roman" w:hAnsi="Times New Roman" w:cs="Times New Roman"/>
          <w:highlight w:val="yellow"/>
        </w:rPr>
        <w:t>s</w:t>
      </w:r>
      <w:r w:rsidR="00197308" w:rsidRPr="00400809">
        <w:rPr>
          <w:rFonts w:ascii="Times New Roman" w:hAnsi="Times New Roman" w:cs="Times New Roman" w:hint="eastAsia"/>
          <w:highlight w:val="yellow"/>
        </w:rPr>
        <w:t xml:space="preserve"> </w:t>
      </w:r>
      <w:r w:rsidRPr="00400809">
        <w:rPr>
          <w:rFonts w:ascii="Times New Roman" w:hAnsi="Times New Roman" w:cs="Times New Roman" w:hint="eastAsia"/>
          <w:highlight w:val="yellow"/>
        </w:rPr>
        <w:t>that the treatment needs to grasp the disease from the surface into the shallow into the depth</w:t>
      </w:r>
      <w:r>
        <w:rPr>
          <w:rFonts w:ascii="Times New Roman" w:hAnsi="Times New Roman" w:cs="Times New Roman" w:hint="eastAsia"/>
        </w:rPr>
        <w:t xml:space="preserve"> of the law of transmission, deep invasion of the five viscera is a poor </w:t>
      </w:r>
      <w:r w:rsidRPr="00DF5B7E">
        <w:rPr>
          <w:rFonts w:ascii="Times New Roman" w:hAnsi="Times New Roman" w:cs="Times New Roman" w:hint="eastAsia"/>
          <w:highlight w:val="yellow"/>
        </w:rPr>
        <w:t>prognosis</w:t>
      </w:r>
      <w:r w:rsidR="001155B0" w:rsidRPr="00DF5B7E">
        <w:rPr>
          <w:rFonts w:ascii="Times New Roman" w:hAnsi="Times New Roman" w:cs="Times New Roman"/>
          <w:highlight w:val="yellow"/>
        </w:rPr>
        <w:t xml:space="preserve"> </w:t>
      </w:r>
      <w:r w:rsidR="00C7479E">
        <w:rPr>
          <w:rFonts w:ascii="Times New Roman" w:hAnsi="Times New Roman" w:cs="Times New Roman"/>
          <w:highlight w:val="yellow"/>
        </w:rPr>
        <w:t>[32]</w:t>
      </w:r>
      <w:r w:rsidRPr="00DF5B7E">
        <w:rPr>
          <w:rFonts w:ascii="Times New Roman" w:hAnsi="Times New Roman" w:cs="Times New Roman" w:hint="eastAsia"/>
          <w:highlight w:val="yellow"/>
        </w:rPr>
        <w:t>. HP</w:t>
      </w:r>
      <w:r>
        <w:rPr>
          <w:rFonts w:ascii="Times New Roman" w:hAnsi="Times New Roman" w:cs="Times New Roman" w:hint="eastAsia"/>
        </w:rPr>
        <w:t xml:space="preserve"> infection of the core mechanism of dampness and </w:t>
      </w:r>
      <w:r w:rsidRPr="00400809">
        <w:rPr>
          <w:rFonts w:ascii="Times New Roman" w:hAnsi="Times New Roman" w:cs="Times New Roman" w:hint="eastAsia"/>
          <w:highlight w:val="yellow"/>
        </w:rPr>
        <w:t xml:space="preserve">heat </w:t>
      </w:r>
      <w:r w:rsidR="00197308" w:rsidRPr="00400809">
        <w:rPr>
          <w:rFonts w:ascii="Times New Roman" w:hAnsi="Times New Roman" w:cs="Times New Roman"/>
          <w:highlight w:val="yellow"/>
        </w:rPr>
        <w:t xml:space="preserve">is </w:t>
      </w:r>
      <w:proofErr w:type="gramStart"/>
      <w:r w:rsidRPr="00400809">
        <w:rPr>
          <w:rFonts w:ascii="Times New Roman" w:hAnsi="Times New Roman" w:cs="Times New Roman" w:hint="eastAsia"/>
          <w:highlight w:val="yellow"/>
        </w:rPr>
        <w:t>hidden</w:t>
      </w:r>
      <w:r>
        <w:rPr>
          <w:rFonts w:ascii="Times New Roman" w:hAnsi="Times New Roman" w:cs="Times New Roman" w:hint="eastAsia"/>
        </w:rPr>
        <w:t>,</w:t>
      </w:r>
      <w:proofErr w:type="gramEnd"/>
      <w:r>
        <w:rPr>
          <w:rFonts w:ascii="Times New Roman" w:hAnsi="Times New Roman" w:cs="Times New Roman" w:hint="eastAsia"/>
        </w:rPr>
        <w:t xml:space="preserve"> </w:t>
      </w:r>
      <w:r w:rsidRPr="00400809">
        <w:rPr>
          <w:rFonts w:ascii="Times New Roman" w:hAnsi="Times New Roman" w:cs="Times New Roman" w:hint="eastAsia"/>
          <w:highlight w:val="yellow"/>
        </w:rPr>
        <w:t>the pivot is not conducive to the yin and yang two injuries. Dampness and</w:t>
      </w:r>
      <w:r>
        <w:rPr>
          <w:rFonts w:ascii="Times New Roman" w:hAnsi="Times New Roman" w:cs="Times New Roman" w:hint="eastAsia"/>
        </w:rPr>
        <w:t xml:space="preserve"> heat </w:t>
      </w:r>
      <w:r w:rsidRPr="00400809">
        <w:rPr>
          <w:rFonts w:ascii="Times New Roman" w:hAnsi="Times New Roman" w:cs="Times New Roman" w:hint="eastAsia"/>
          <w:highlight w:val="yellow"/>
        </w:rPr>
        <w:t>obstruct the middle jiao, causing congestion of the qi, the spleen loses its ability to rise and clear, the sto</w:t>
      </w:r>
      <w:r>
        <w:rPr>
          <w:rFonts w:ascii="Times New Roman" w:hAnsi="Times New Roman" w:cs="Times New Roman" w:hint="eastAsia"/>
        </w:rPr>
        <w:t xml:space="preserve">mach loses its ability to lower the turbidity, and the pivot mechanism is out of order. Dampness is a yin evil that injures yang, heat </w:t>
      </w:r>
      <w:r>
        <w:rPr>
          <w:rFonts w:ascii="Times New Roman" w:hAnsi="Times New Roman" w:cs="Times New Roman" w:hint="eastAsia"/>
        </w:rPr>
        <w:lastRenderedPageBreak/>
        <w:t xml:space="preserve">is a yang evil that depletes yin, and over time both yin and yang are damaged. Dampness and heat are embedded in the middle Jiao, stagnant gas and water, resulting in phlegm and dampness, forming a mixed picture of deficiency and reality. Physical factors determine the return of the disease mechanism: </w:t>
      </w:r>
      <w:proofErr w:type="spellStart"/>
      <w:r w:rsidRPr="00400809">
        <w:rPr>
          <w:rFonts w:ascii="Times New Roman" w:hAnsi="Times New Roman" w:cs="Times New Roman" w:hint="eastAsia"/>
          <w:highlight w:val="yellow"/>
        </w:rPr>
        <w:t>Yangming</w:t>
      </w:r>
      <w:r w:rsidR="00197308" w:rsidRPr="00400809">
        <w:rPr>
          <w:rFonts w:ascii="Times New Roman" w:hAnsi="Times New Roman" w:cs="Times New Roman"/>
          <w:highlight w:val="yellow"/>
        </w:rPr>
        <w:t>'s</w:t>
      </w:r>
      <w:proofErr w:type="spellEnd"/>
      <w:r w:rsidRPr="00400809">
        <w:rPr>
          <w:rFonts w:ascii="Times New Roman" w:hAnsi="Times New Roman" w:cs="Times New Roman" w:hint="eastAsia"/>
          <w:highlight w:val="yellow"/>
        </w:rPr>
        <w:t xml:space="preserve"> physique is hot, and damp-heat evidence is heavier than dampness, which is easy to </w:t>
      </w:r>
      <w:r w:rsidR="00197308" w:rsidRPr="00400809">
        <w:rPr>
          <w:rFonts w:ascii="Times New Roman" w:hAnsi="Times New Roman" w:cs="Times New Roman"/>
          <w:highlight w:val="yellow"/>
        </w:rPr>
        <w:t>transform</w:t>
      </w:r>
      <w:r w:rsidRPr="00400809">
        <w:rPr>
          <w:rFonts w:ascii="Times New Roman" w:hAnsi="Times New Roman" w:cs="Times New Roman" w:hint="eastAsia"/>
          <w:highlight w:val="yellow"/>
        </w:rPr>
        <w:t xml:space="preserve"> from heat to dryness; </w:t>
      </w:r>
      <w:proofErr w:type="spellStart"/>
      <w:r w:rsidRPr="00400809">
        <w:rPr>
          <w:rFonts w:ascii="Times New Roman" w:hAnsi="Times New Roman" w:cs="Times New Roman" w:hint="eastAsia"/>
          <w:highlight w:val="yellow"/>
        </w:rPr>
        <w:t>Taiyin</w:t>
      </w:r>
      <w:r w:rsidR="00197308" w:rsidRPr="00400809">
        <w:rPr>
          <w:rFonts w:ascii="Times New Roman" w:hAnsi="Times New Roman" w:cs="Times New Roman"/>
          <w:highlight w:val="yellow"/>
        </w:rPr>
        <w:t>'s</w:t>
      </w:r>
      <w:proofErr w:type="spellEnd"/>
      <w:r w:rsidRPr="00400809">
        <w:rPr>
          <w:rFonts w:ascii="Times New Roman" w:hAnsi="Times New Roman" w:cs="Times New Roman" w:hint="eastAsia"/>
          <w:highlight w:val="yellow"/>
        </w:rPr>
        <w:t xml:space="preserve"> physique is weak in the spleen, and dampness is heavier than heat, which is more likely to be</w:t>
      </w:r>
      <w:r>
        <w:rPr>
          <w:rFonts w:ascii="Times New Roman" w:hAnsi="Times New Roman" w:cs="Times New Roman" w:hint="eastAsia"/>
        </w:rPr>
        <w:t xml:space="preserve"> transformed into dampness and cold, which confirms Xue </w:t>
      </w:r>
      <w:proofErr w:type="spellStart"/>
      <w:r w:rsidRPr="00400809">
        <w:rPr>
          <w:rFonts w:ascii="Times New Roman" w:hAnsi="Times New Roman" w:cs="Times New Roman" w:hint="eastAsia"/>
          <w:highlight w:val="yellow"/>
        </w:rPr>
        <w:t>Shengbai's</w:t>
      </w:r>
      <w:proofErr w:type="spellEnd"/>
      <w:r w:rsidRPr="00400809">
        <w:rPr>
          <w:rFonts w:ascii="Times New Roman" w:hAnsi="Times New Roman" w:cs="Times New Roman" w:hint="eastAsia"/>
          <w:highlight w:val="yellow"/>
        </w:rPr>
        <w:t xml:space="preserve"> thesis in the </w:t>
      </w:r>
      <w:r w:rsidRPr="00400809">
        <w:rPr>
          <w:rFonts w:ascii="Times New Roman" w:hAnsi="Times New Roman" w:cs="Times New Roman" w:hint="eastAsia"/>
          <w:highlight w:val="yellow"/>
        </w:rPr>
        <w:t>‘</w:t>
      </w:r>
      <w:r w:rsidRPr="00400809">
        <w:rPr>
          <w:rFonts w:ascii="Times New Roman" w:hAnsi="Times New Roman" w:cs="Times New Roman" w:hint="eastAsia"/>
          <w:highlight w:val="yellow"/>
        </w:rPr>
        <w:t>Articles on Warm Diseases</w:t>
      </w:r>
      <w:r w:rsidRPr="00400809">
        <w:rPr>
          <w:rFonts w:ascii="Times New Roman" w:hAnsi="Times New Roman" w:cs="Times New Roman" w:hint="eastAsia"/>
          <w:highlight w:val="yellow"/>
        </w:rPr>
        <w:t>’</w:t>
      </w:r>
      <w:r w:rsidRPr="00400809">
        <w:rPr>
          <w:rFonts w:ascii="Times New Roman" w:hAnsi="Times New Roman" w:cs="Times New Roman" w:hint="eastAsia"/>
          <w:highlight w:val="yellow"/>
        </w:rPr>
        <w:t xml:space="preserve">, that </w:t>
      </w:r>
      <w:r w:rsidRPr="00400809">
        <w:rPr>
          <w:rFonts w:ascii="Times New Roman" w:hAnsi="Times New Roman" w:cs="Times New Roman" w:hint="eastAsia"/>
          <w:highlight w:val="yellow"/>
        </w:rPr>
        <w:t>‘</w:t>
      </w:r>
      <w:r w:rsidRPr="00400809">
        <w:rPr>
          <w:rFonts w:ascii="Times New Roman" w:hAnsi="Times New Roman" w:cs="Times New Roman" w:hint="eastAsia"/>
          <w:highlight w:val="yellow"/>
        </w:rPr>
        <w:t xml:space="preserve">middle-qi solid disease is found in </w:t>
      </w:r>
      <w:r w:rsidRPr="00E31F7A">
        <w:rPr>
          <w:rFonts w:ascii="Times New Roman" w:hAnsi="Times New Roman" w:cs="Times New Roman" w:hint="eastAsia"/>
          <w:highlight w:val="yellow"/>
        </w:rPr>
        <w:t xml:space="preserve">the </w:t>
      </w:r>
      <w:proofErr w:type="spellStart"/>
      <w:r w:rsidRPr="00E31F7A">
        <w:rPr>
          <w:rFonts w:ascii="Times New Roman" w:hAnsi="Times New Roman" w:cs="Times New Roman" w:hint="eastAsia"/>
          <w:highlight w:val="yellow"/>
        </w:rPr>
        <w:t>Yangming</w:t>
      </w:r>
      <w:proofErr w:type="spellEnd"/>
      <w:r w:rsidRPr="00E31F7A">
        <w:rPr>
          <w:rFonts w:ascii="Times New Roman" w:hAnsi="Times New Roman" w:cs="Times New Roman" w:hint="eastAsia"/>
          <w:highlight w:val="yellow"/>
        </w:rPr>
        <w:t xml:space="preserve">, and middle-qi deficient disease is found in the </w:t>
      </w:r>
      <w:proofErr w:type="spellStart"/>
      <w:r w:rsidRPr="00E31F7A">
        <w:rPr>
          <w:rFonts w:ascii="Times New Roman" w:hAnsi="Times New Roman" w:cs="Times New Roman" w:hint="eastAsia"/>
          <w:highlight w:val="yellow"/>
        </w:rPr>
        <w:t>Taiyin</w:t>
      </w:r>
      <w:proofErr w:type="spellEnd"/>
      <w:r w:rsidRPr="00E31F7A">
        <w:rPr>
          <w:rFonts w:ascii="Times New Roman" w:hAnsi="Times New Roman" w:cs="Times New Roman" w:hint="eastAsia"/>
          <w:highlight w:val="yellow"/>
        </w:rPr>
        <w:t>’</w:t>
      </w:r>
      <w:r w:rsidR="00710708" w:rsidRPr="00E31F7A">
        <w:rPr>
          <w:rFonts w:ascii="Times New Roman" w:hAnsi="Times New Roman" w:cs="Times New Roman"/>
          <w:highlight w:val="yellow"/>
          <w:lang w:val="en-GB"/>
        </w:rPr>
        <w:t>[33].</w:t>
      </w:r>
    </w:p>
    <w:p w14:paraId="17CA9F54" w14:textId="35C56CEA" w:rsidR="008F4AE8" w:rsidRDefault="003861DA">
      <w:pPr>
        <w:ind w:firstLineChars="200" w:firstLine="480"/>
        <w:rPr>
          <w:rFonts w:ascii="Times New Roman" w:hAnsi="Times New Roman" w:cs="Times New Roman"/>
        </w:rPr>
      </w:pPr>
      <w:r>
        <w:rPr>
          <w:rFonts w:ascii="Times New Roman" w:hAnsi="Times New Roman" w:cs="Times New Roman" w:hint="eastAsia"/>
        </w:rPr>
        <w:t xml:space="preserve">The root cause of cancer in patients with HP infection is the deficiency of positive qi, the residual toxicity is not exhausted, and the ambiguous evils are injected into the internal organs and meridians. According to Chinese medicine, the </w:t>
      </w:r>
      <w:proofErr w:type="spellStart"/>
      <w:r>
        <w:rPr>
          <w:rFonts w:ascii="Times New Roman" w:hAnsi="Times New Roman" w:cs="Times New Roman" w:hint="eastAsia"/>
        </w:rPr>
        <w:t>tumour</w:t>
      </w:r>
      <w:proofErr w:type="spellEnd"/>
      <w:r>
        <w:rPr>
          <w:rFonts w:ascii="Times New Roman" w:hAnsi="Times New Roman" w:cs="Times New Roman" w:hint="eastAsia"/>
        </w:rPr>
        <w:t xml:space="preserve"> belongs to the category of </w:t>
      </w:r>
      <w:r>
        <w:rPr>
          <w:rFonts w:ascii="Times New Roman" w:hAnsi="Times New Roman" w:cs="Times New Roman" w:hint="eastAsia"/>
        </w:rPr>
        <w:t>‘</w:t>
      </w:r>
      <w:r>
        <w:rPr>
          <w:rFonts w:ascii="Times New Roman" w:hAnsi="Times New Roman" w:cs="Times New Roman" w:hint="eastAsia"/>
        </w:rPr>
        <w:t>accumulation of mass in the abdomen</w:t>
      </w:r>
      <w:r>
        <w:rPr>
          <w:rFonts w:ascii="Times New Roman" w:hAnsi="Times New Roman" w:cs="Times New Roman" w:hint="eastAsia"/>
        </w:rPr>
        <w:t>’</w:t>
      </w:r>
      <w:r>
        <w:rPr>
          <w:rFonts w:ascii="Times New Roman" w:hAnsi="Times New Roman" w:cs="Times New Roman" w:hint="eastAsia"/>
        </w:rPr>
        <w:t xml:space="preserve">, and </w:t>
      </w:r>
      <w:r>
        <w:rPr>
          <w:rFonts w:ascii="Times New Roman" w:hAnsi="Times New Roman" w:cs="Times New Roman" w:hint="eastAsia"/>
        </w:rPr>
        <w:t>‘</w:t>
      </w:r>
      <w:r>
        <w:rPr>
          <w:rFonts w:ascii="Times New Roman" w:hAnsi="Times New Roman" w:cs="Times New Roman" w:hint="eastAsia"/>
        </w:rPr>
        <w:t>The Spiritual Pivot - The Beginning of All Diseases</w:t>
      </w:r>
      <w:r>
        <w:rPr>
          <w:rFonts w:ascii="Times New Roman" w:hAnsi="Times New Roman" w:cs="Times New Roman" w:hint="eastAsia"/>
        </w:rPr>
        <w:t>’</w:t>
      </w:r>
      <w:r>
        <w:rPr>
          <w:rFonts w:ascii="Times New Roman" w:hAnsi="Times New Roman" w:cs="Times New Roman" w:hint="eastAsia"/>
        </w:rPr>
        <w:t xml:space="preserve"> believes that </w:t>
      </w:r>
      <w:r>
        <w:rPr>
          <w:rFonts w:ascii="Times New Roman" w:hAnsi="Times New Roman" w:cs="Times New Roman" w:hint="eastAsia"/>
        </w:rPr>
        <w:t>‘</w:t>
      </w:r>
      <w:r>
        <w:rPr>
          <w:rFonts w:ascii="Times New Roman" w:hAnsi="Times New Roman" w:cs="Times New Roman" w:hint="eastAsia"/>
        </w:rPr>
        <w:t xml:space="preserve">the </w:t>
      </w:r>
      <w:proofErr w:type="spellStart"/>
      <w:r>
        <w:rPr>
          <w:rFonts w:ascii="Times New Roman" w:hAnsi="Times New Roman" w:cs="Times New Roman" w:hint="eastAsia"/>
        </w:rPr>
        <w:t>tumour</w:t>
      </w:r>
      <w:proofErr w:type="spellEnd"/>
      <w:r>
        <w:rPr>
          <w:rFonts w:ascii="Times New Roman" w:hAnsi="Times New Roman" w:cs="Times New Roman" w:hint="eastAsia"/>
        </w:rPr>
        <w:t xml:space="preserve"> will not be retained, and will become an accumulation of interest</w:t>
      </w:r>
      <w:r>
        <w:rPr>
          <w:rFonts w:ascii="Times New Roman" w:hAnsi="Times New Roman" w:cs="Times New Roman" w:hint="eastAsia"/>
        </w:rPr>
        <w:t>’</w:t>
      </w:r>
      <w:r>
        <w:rPr>
          <w:rFonts w:ascii="Times New Roman" w:hAnsi="Times New Roman" w:cs="Times New Roman" w:hint="eastAsia"/>
        </w:rPr>
        <w:t xml:space="preserve">. Therefore, for patients with HP infection, we should help them to get rid of the evil at the </w:t>
      </w:r>
      <w:r w:rsidRPr="00400809">
        <w:rPr>
          <w:rFonts w:ascii="Times New Roman" w:hAnsi="Times New Roman" w:cs="Times New Roman" w:hint="eastAsia"/>
          <w:highlight w:val="yellow"/>
        </w:rPr>
        <w:t xml:space="preserve">stage of </w:t>
      </w:r>
      <w:r w:rsidR="00197308" w:rsidRPr="00400809">
        <w:rPr>
          <w:rFonts w:ascii="Times New Roman" w:hAnsi="Times New Roman" w:cs="Times New Roman"/>
          <w:highlight w:val="yellow"/>
        </w:rPr>
        <w:t xml:space="preserve">the </w:t>
      </w:r>
      <w:r w:rsidRPr="00400809">
        <w:rPr>
          <w:rFonts w:ascii="Times New Roman" w:hAnsi="Times New Roman" w:cs="Times New Roman" w:hint="eastAsia"/>
          <w:highlight w:val="yellow"/>
        </w:rPr>
        <w:t>existi</w:t>
      </w:r>
      <w:r>
        <w:rPr>
          <w:rFonts w:ascii="Times New Roman" w:hAnsi="Times New Roman" w:cs="Times New Roman" w:hint="eastAsia"/>
        </w:rPr>
        <w:t>ng disease, treat the disease reversal, and prevent the disease from spreading.</w:t>
      </w:r>
    </w:p>
    <w:p w14:paraId="534F28B7" w14:textId="77777777" w:rsidR="008F4AE8" w:rsidRDefault="003861DA">
      <w:pPr>
        <w:rPr>
          <w:rFonts w:ascii="Times New Roman" w:hAnsi="Times New Roman" w:cs="Times New Roman"/>
          <w:b/>
          <w:bCs/>
        </w:rPr>
      </w:pPr>
      <w:r>
        <w:rPr>
          <w:rFonts w:ascii="Times New Roman" w:hAnsi="Times New Roman" w:cs="Times New Roman" w:hint="eastAsia"/>
          <w:b/>
          <w:bCs/>
        </w:rPr>
        <w:t xml:space="preserve">3.3 Regulate after disease and prevent its recurrence </w:t>
      </w:r>
    </w:p>
    <w:p w14:paraId="1ED9CE19" w14:textId="77777777" w:rsidR="008F4AE8" w:rsidRDefault="003861DA">
      <w:pPr>
        <w:ind w:firstLineChars="200" w:firstLine="480"/>
        <w:rPr>
          <w:rFonts w:ascii="Times New Roman" w:hAnsi="Times New Roman" w:cs="Times New Roman"/>
        </w:rPr>
      </w:pPr>
      <w:r>
        <w:rPr>
          <w:rFonts w:ascii="Times New Roman" w:hAnsi="Times New Roman" w:cs="Times New Roman" w:hint="eastAsia"/>
        </w:rPr>
        <w:t>When the disease is first cured, the qi and blood are not strong, the positive qi is still weak, and the evil qi stays in the disease, measures should be taken to avoid re-infection or further changes. In addition to following the doctor's instructions to take medication to support the positive energy and replenish the deficiency, ensuring balanced nutrition, quitting smoking and drinking, and conducting regular check-ups, it is also necessary to avoid wind and cold, be cautious in daily living, and regulate the emotions and moods.</w:t>
      </w:r>
    </w:p>
    <w:p w14:paraId="24C451DA" w14:textId="77777777" w:rsidR="008F4AE8" w:rsidRDefault="003861DA">
      <w:pPr>
        <w:rPr>
          <w:rFonts w:ascii="Times New Roman" w:hAnsi="Times New Roman" w:cs="Times New Roman"/>
          <w:b/>
          <w:bCs/>
        </w:rPr>
      </w:pPr>
      <w:r>
        <w:rPr>
          <w:rFonts w:ascii="Times New Roman" w:hAnsi="Times New Roman" w:cs="Times New Roman" w:hint="eastAsia"/>
          <w:b/>
          <w:bCs/>
        </w:rPr>
        <w:t>4. Prevention and control methods at the family level</w:t>
      </w:r>
    </w:p>
    <w:p w14:paraId="1A84D796" w14:textId="77777777" w:rsidR="008F4AE8" w:rsidRDefault="003861DA">
      <w:pPr>
        <w:ind w:firstLineChars="200" w:firstLine="480"/>
        <w:rPr>
          <w:rFonts w:ascii="Times New Roman" w:hAnsi="Times New Roman" w:cs="Times New Roman"/>
        </w:rPr>
      </w:pPr>
      <w:r>
        <w:rPr>
          <w:rFonts w:ascii="Times New Roman" w:hAnsi="Times New Roman" w:cs="Times New Roman" w:hint="eastAsia"/>
        </w:rPr>
        <w:t>Intra-family transmission is one of the main ways of infection. Family members infected with HP are always potential sources of infection and have the possibility of continuous transmission. Screening and treatment of HP infection on a family basis is a practical strategy for the management and control of HP infection in line with China's national conditions [18].</w:t>
      </w:r>
    </w:p>
    <w:p w14:paraId="754F6297" w14:textId="77777777" w:rsidR="008F4AE8" w:rsidRDefault="003861DA">
      <w:pPr>
        <w:rPr>
          <w:rFonts w:ascii="Times New Roman" w:hAnsi="Times New Roman" w:cs="Times New Roman"/>
          <w:b/>
          <w:bCs/>
        </w:rPr>
      </w:pPr>
      <w:r>
        <w:rPr>
          <w:rFonts w:ascii="Times New Roman" w:hAnsi="Times New Roman" w:cs="Times New Roman" w:hint="eastAsia"/>
          <w:b/>
          <w:bCs/>
        </w:rPr>
        <w:t>4.1 Dietary modifications</w:t>
      </w:r>
    </w:p>
    <w:p w14:paraId="0186378A" w14:textId="2EF2B2A1" w:rsidR="008F4AE8" w:rsidRDefault="003861DA">
      <w:pPr>
        <w:ind w:firstLineChars="200" w:firstLine="480"/>
        <w:rPr>
          <w:rFonts w:ascii="Times New Roman" w:hAnsi="Times New Roman" w:cs="Times New Roman"/>
        </w:rPr>
      </w:pPr>
      <w:r>
        <w:rPr>
          <w:rFonts w:ascii="Times New Roman" w:hAnsi="Times New Roman" w:cs="Times New Roman" w:hint="eastAsia"/>
        </w:rPr>
        <w:t xml:space="preserve">Avoid sharing utensils and practice meal sharing among family members to </w:t>
      </w:r>
      <w:r>
        <w:rPr>
          <w:rFonts w:ascii="Times New Roman" w:hAnsi="Times New Roman" w:cs="Times New Roman" w:hint="eastAsia"/>
        </w:rPr>
        <w:lastRenderedPageBreak/>
        <w:t xml:space="preserve">reduce the risk of oral-oral </w:t>
      </w:r>
      <w:r w:rsidRPr="00400809">
        <w:rPr>
          <w:rFonts w:ascii="Times New Roman" w:hAnsi="Times New Roman" w:cs="Times New Roman" w:hint="eastAsia"/>
          <w:highlight w:val="yellow"/>
        </w:rPr>
        <w:t xml:space="preserve">transmission. </w:t>
      </w:r>
      <w:r w:rsidR="00C55704" w:rsidRPr="00400809">
        <w:rPr>
          <w:rFonts w:ascii="Times New Roman" w:hAnsi="Times New Roman" w:cs="Times New Roman"/>
          <w:highlight w:val="yellow"/>
        </w:rPr>
        <w:t>The d</w:t>
      </w:r>
      <w:r w:rsidR="00C55704" w:rsidRPr="00400809">
        <w:rPr>
          <w:rFonts w:ascii="Times New Roman" w:hAnsi="Times New Roman" w:cs="Times New Roman" w:hint="eastAsia"/>
          <w:highlight w:val="yellow"/>
        </w:rPr>
        <w:t xml:space="preserve">iet </w:t>
      </w:r>
      <w:r w:rsidRPr="00400809">
        <w:rPr>
          <w:rFonts w:ascii="Times New Roman" w:hAnsi="Times New Roman" w:cs="Times New Roman" w:hint="eastAsia"/>
          <w:highlight w:val="yellow"/>
        </w:rPr>
        <w:t>should be scientific a</w:t>
      </w:r>
      <w:r>
        <w:rPr>
          <w:rFonts w:ascii="Times New Roman" w:hAnsi="Times New Roman" w:cs="Times New Roman" w:hint="eastAsia"/>
        </w:rPr>
        <w:t xml:space="preserve">nd reasonable, reduce </w:t>
      </w:r>
      <w:r w:rsidRPr="00400809">
        <w:rPr>
          <w:rFonts w:ascii="Times New Roman" w:hAnsi="Times New Roman" w:cs="Times New Roman" w:hint="eastAsia"/>
          <w:highlight w:val="yellow"/>
        </w:rPr>
        <w:t xml:space="preserve">fat, </w:t>
      </w:r>
      <w:r w:rsidR="00C55704" w:rsidRPr="00400809">
        <w:rPr>
          <w:rFonts w:ascii="Times New Roman" w:hAnsi="Times New Roman" w:cs="Times New Roman"/>
          <w:highlight w:val="yellow"/>
        </w:rPr>
        <w:t xml:space="preserve">and </w:t>
      </w:r>
      <w:r w:rsidRPr="00400809">
        <w:rPr>
          <w:rFonts w:ascii="Times New Roman" w:hAnsi="Times New Roman" w:cs="Times New Roman" w:hint="eastAsia"/>
          <w:highlight w:val="yellow"/>
        </w:rPr>
        <w:t>sweet, thick</w:t>
      </w:r>
      <w:r>
        <w:rPr>
          <w:rFonts w:ascii="Times New Roman" w:hAnsi="Times New Roman" w:cs="Times New Roman" w:hint="eastAsia"/>
        </w:rPr>
        <w:t>, spicy and stimulating foods to avoid dampness and heat in the stomach. Antibacterial ingredients such as garlic and dandelion can be consumed as appropriate.</w:t>
      </w:r>
    </w:p>
    <w:p w14:paraId="150D6634" w14:textId="77777777" w:rsidR="008F4AE8" w:rsidRDefault="003861DA">
      <w:pPr>
        <w:rPr>
          <w:rFonts w:ascii="Times New Roman" w:hAnsi="Times New Roman" w:cs="Times New Roman"/>
          <w:b/>
          <w:bCs/>
        </w:rPr>
      </w:pPr>
      <w:r>
        <w:rPr>
          <w:rFonts w:ascii="Times New Roman" w:hAnsi="Times New Roman" w:cs="Times New Roman" w:hint="eastAsia"/>
          <w:b/>
          <w:bCs/>
        </w:rPr>
        <w:t>4.2 Adjustment of living habits</w:t>
      </w:r>
    </w:p>
    <w:p w14:paraId="3E168DCB" w14:textId="77777777" w:rsidR="008F4AE8" w:rsidRDefault="003861DA">
      <w:pPr>
        <w:ind w:firstLineChars="200" w:firstLine="480"/>
        <w:rPr>
          <w:rFonts w:ascii="Times New Roman" w:hAnsi="Times New Roman" w:cs="Times New Roman"/>
        </w:rPr>
      </w:pPr>
      <w:r>
        <w:rPr>
          <w:rFonts w:ascii="Times New Roman" w:hAnsi="Times New Roman" w:cs="Times New Roman" w:hint="eastAsia"/>
        </w:rPr>
        <w:t xml:space="preserve">Tobacco and alcohol can damage the gastric mucosa and increase the risk of HP </w:t>
      </w:r>
      <w:proofErr w:type="spellStart"/>
      <w:r>
        <w:rPr>
          <w:rFonts w:ascii="Times New Roman" w:hAnsi="Times New Roman" w:cs="Times New Roman" w:hint="eastAsia"/>
        </w:rPr>
        <w:t>colonisation</w:t>
      </w:r>
      <w:proofErr w:type="spellEnd"/>
      <w:r>
        <w:rPr>
          <w:rFonts w:ascii="Times New Roman" w:hAnsi="Times New Roman" w:cs="Times New Roman" w:hint="eastAsia"/>
        </w:rPr>
        <w:t>, so quit smoking and limit alcohol. Regular work and rest should be followed, and emotions should be regulated to avoid liver qi offending the stomach and wood qi attacking the spleen and earth. Maintaining emotional stability is conducive to spleen and stomach health.</w:t>
      </w:r>
    </w:p>
    <w:p w14:paraId="024A6CDE" w14:textId="77777777" w:rsidR="008F4AE8" w:rsidRDefault="003861DA">
      <w:pPr>
        <w:rPr>
          <w:rFonts w:ascii="Times New Roman" w:hAnsi="Times New Roman" w:cs="Times New Roman"/>
          <w:b/>
          <w:bCs/>
        </w:rPr>
      </w:pPr>
      <w:r>
        <w:rPr>
          <w:rFonts w:ascii="Times New Roman" w:hAnsi="Times New Roman" w:cs="Times New Roman" w:hint="eastAsia"/>
          <w:b/>
          <w:bCs/>
        </w:rPr>
        <w:t>4.3 Family screening and early intervention</w:t>
      </w:r>
    </w:p>
    <w:p w14:paraId="7C3F40C9" w14:textId="0831DD11" w:rsidR="008F4AE8" w:rsidRDefault="003861DA">
      <w:pPr>
        <w:ind w:firstLineChars="200" w:firstLine="480"/>
        <w:rPr>
          <w:rFonts w:ascii="Times New Roman" w:hAnsi="Times New Roman" w:cs="Times New Roman"/>
        </w:rPr>
      </w:pPr>
      <w:r>
        <w:rPr>
          <w:rFonts w:ascii="Times New Roman" w:hAnsi="Times New Roman" w:cs="Times New Roman" w:hint="eastAsia"/>
        </w:rPr>
        <w:t xml:space="preserve">Family members with a family history of gastric cancer or chronic gastritis are at high risk and should be screened regularly for HP, as HP infection often occurs in family aggregation, and one person with the disease may infect the whole family, so family members living together should be actively tested for the disease to achieve common prevention and treatment in the </w:t>
      </w:r>
      <w:r w:rsidRPr="00846B6C">
        <w:rPr>
          <w:rFonts w:ascii="Times New Roman" w:hAnsi="Times New Roman" w:cs="Times New Roman" w:hint="eastAsia"/>
          <w:highlight w:val="yellow"/>
        </w:rPr>
        <w:t>family</w:t>
      </w:r>
      <w:r w:rsidR="00605E90" w:rsidRPr="00846B6C">
        <w:rPr>
          <w:rFonts w:ascii="Times New Roman" w:hAnsi="Times New Roman" w:cs="Times New Roman"/>
          <w:highlight w:val="yellow"/>
        </w:rPr>
        <w:t xml:space="preserve"> </w:t>
      </w:r>
      <w:r w:rsidR="00FB08BB">
        <w:rPr>
          <w:rFonts w:ascii="Times New Roman" w:hAnsi="Times New Roman" w:cs="Times New Roman"/>
          <w:highlight w:val="yellow"/>
        </w:rPr>
        <w:t>[34]</w:t>
      </w:r>
      <w:r w:rsidRPr="00846B6C">
        <w:rPr>
          <w:rFonts w:ascii="Times New Roman" w:hAnsi="Times New Roman" w:cs="Times New Roman" w:hint="eastAsia"/>
          <w:highlight w:val="yellow"/>
        </w:rPr>
        <w:t>.</w:t>
      </w:r>
    </w:p>
    <w:p w14:paraId="21A54B72" w14:textId="77777777" w:rsidR="008F4AE8" w:rsidRDefault="003861DA">
      <w:pPr>
        <w:rPr>
          <w:rFonts w:ascii="Times New Roman" w:hAnsi="Times New Roman" w:cs="Times New Roman"/>
          <w:b/>
          <w:bCs/>
        </w:rPr>
      </w:pPr>
      <w:r>
        <w:rPr>
          <w:rFonts w:ascii="Times New Roman" w:hAnsi="Times New Roman" w:cs="Times New Roman" w:hint="eastAsia"/>
          <w:b/>
          <w:bCs/>
        </w:rPr>
        <w:t>5. Preventive and curative strategies at the medical level</w:t>
      </w:r>
    </w:p>
    <w:p w14:paraId="5D4C1886" w14:textId="77777777" w:rsidR="008F4AE8" w:rsidRDefault="003861DA">
      <w:pPr>
        <w:rPr>
          <w:rFonts w:ascii="Times New Roman" w:hAnsi="Times New Roman" w:cs="Times New Roman"/>
          <w:b/>
          <w:bCs/>
        </w:rPr>
      </w:pPr>
      <w:r>
        <w:rPr>
          <w:rFonts w:ascii="Times New Roman" w:hAnsi="Times New Roman" w:cs="Times New Roman" w:hint="eastAsia"/>
          <w:b/>
          <w:bCs/>
        </w:rPr>
        <w:t>5.1 Chinese medicine and appropriate technology of Chinese medicine treatment</w:t>
      </w:r>
    </w:p>
    <w:p w14:paraId="4B55AACA" w14:textId="059E2C2E" w:rsidR="008F4AE8" w:rsidRDefault="003861DA">
      <w:pPr>
        <w:ind w:firstLineChars="200" w:firstLine="480"/>
        <w:rPr>
          <w:rFonts w:ascii="Times New Roman" w:hAnsi="Times New Roman" w:cs="Times New Roman"/>
        </w:rPr>
      </w:pPr>
      <w:r>
        <w:rPr>
          <w:rFonts w:ascii="Times New Roman" w:hAnsi="Times New Roman" w:cs="Times New Roman" w:hint="eastAsia"/>
        </w:rPr>
        <w:t>According to the theory of treating the disease before the disease in Chinese medicine, Chinese medicine and appropriate technology of Chinese medicine can be used for both prevention and treatment of HP infections in the case of desire</w:t>
      </w:r>
      <w:r w:rsidR="0037137A">
        <w:rPr>
          <w:rFonts w:ascii="Times New Roman" w:hAnsi="Times New Roman" w:cs="Times New Roman"/>
        </w:rPr>
        <w:t>d</w:t>
      </w:r>
      <w:r>
        <w:rPr>
          <w:rFonts w:ascii="Times New Roman" w:hAnsi="Times New Roman" w:cs="Times New Roman" w:hint="eastAsia"/>
        </w:rPr>
        <w:t xml:space="preserve"> disease, existing disease, and after disease.</w:t>
      </w:r>
    </w:p>
    <w:p w14:paraId="3085E69E" w14:textId="2FBB8D8D" w:rsidR="008F4AE8" w:rsidRDefault="003861DA">
      <w:pPr>
        <w:ind w:firstLineChars="200" w:firstLine="480"/>
        <w:rPr>
          <w:rFonts w:ascii="Times New Roman" w:hAnsi="Times New Roman" w:cs="Times New Roman"/>
        </w:rPr>
      </w:pPr>
      <w:r>
        <w:rPr>
          <w:rFonts w:ascii="Times New Roman" w:hAnsi="Times New Roman" w:cs="Times New Roman" w:hint="eastAsia"/>
        </w:rPr>
        <w:t xml:space="preserve">Chinese medicine has a long history of treating gastric diseases, with rich experience and good efficacy, and has been scientifically verified. Clinical treatment is based on evidence-based treatment or phased treatment. The results of numerous studies have shown that TCM can both improve HP clearance and reduce recurrence rates by regulating the overall state of the patient. Taking Half-summer </w:t>
      </w:r>
      <w:proofErr w:type="spellStart"/>
      <w:r>
        <w:rPr>
          <w:rFonts w:ascii="Times New Roman" w:hAnsi="Times New Roman" w:cs="Times New Roman" w:hint="eastAsia"/>
        </w:rPr>
        <w:t>diarrhoea</w:t>
      </w:r>
      <w:proofErr w:type="spellEnd"/>
      <w:r>
        <w:rPr>
          <w:rFonts w:ascii="Times New Roman" w:hAnsi="Times New Roman" w:cs="Times New Roman" w:hint="eastAsia"/>
        </w:rPr>
        <w:t xml:space="preserve"> heart soup from the Treatise on Typhoid Fever as an example, as a classic formula in TCM and conciliation, it is a representative formula of the method of both cold and heat adjustment, </w:t>
      </w:r>
      <w:proofErr w:type="spellStart"/>
      <w:r>
        <w:rPr>
          <w:rFonts w:ascii="Times New Roman" w:hAnsi="Times New Roman" w:cs="Times New Roman" w:hint="eastAsia"/>
        </w:rPr>
        <w:t>tonification</w:t>
      </w:r>
      <w:proofErr w:type="spellEnd"/>
      <w:r>
        <w:rPr>
          <w:rFonts w:ascii="Times New Roman" w:hAnsi="Times New Roman" w:cs="Times New Roman" w:hint="eastAsia"/>
        </w:rPr>
        <w:t xml:space="preserve"> and </w:t>
      </w:r>
      <w:proofErr w:type="spellStart"/>
      <w:r>
        <w:rPr>
          <w:rFonts w:ascii="Times New Roman" w:hAnsi="Times New Roman" w:cs="Times New Roman" w:hint="eastAsia"/>
        </w:rPr>
        <w:t>diarrhoea</w:t>
      </w:r>
      <w:proofErr w:type="spellEnd"/>
      <w:r>
        <w:rPr>
          <w:rFonts w:ascii="Times New Roman" w:hAnsi="Times New Roman" w:cs="Times New Roman" w:hint="eastAsia"/>
        </w:rPr>
        <w:t xml:space="preserve">, Half-summer </w:t>
      </w:r>
      <w:proofErr w:type="spellStart"/>
      <w:r>
        <w:rPr>
          <w:rFonts w:ascii="Times New Roman" w:hAnsi="Times New Roman" w:cs="Times New Roman" w:hint="eastAsia"/>
        </w:rPr>
        <w:t>diarrhoea</w:t>
      </w:r>
      <w:proofErr w:type="spellEnd"/>
      <w:r>
        <w:rPr>
          <w:rFonts w:ascii="Times New Roman" w:hAnsi="Times New Roman" w:cs="Times New Roman" w:hint="eastAsia"/>
        </w:rPr>
        <w:t xml:space="preserve"> heart soup has a definite efficacy in the treatment of Hp-infected cold-heat mismatched chronic gastritis, and its gastric mucosal lesion improvement rate reaches 75% [19]. Gao Yunyun et al [20] found through a network pharmacological study that </w:t>
      </w:r>
      <w:proofErr w:type="spellStart"/>
      <w:r>
        <w:rPr>
          <w:rFonts w:ascii="Times New Roman" w:hAnsi="Times New Roman" w:cs="Times New Roman" w:hint="eastAsia"/>
        </w:rPr>
        <w:t>Hanxia</w:t>
      </w:r>
      <w:proofErr w:type="spellEnd"/>
      <w:r>
        <w:rPr>
          <w:rFonts w:ascii="Times New Roman" w:hAnsi="Times New Roman" w:cs="Times New Roman" w:hint="eastAsia"/>
        </w:rPr>
        <w:t xml:space="preserve"> laxative heart soup exerts anti-HP effects through multiple components, targets and </w:t>
      </w:r>
      <w:r>
        <w:rPr>
          <w:rFonts w:ascii="Times New Roman" w:hAnsi="Times New Roman" w:cs="Times New Roman" w:hint="eastAsia"/>
        </w:rPr>
        <w:lastRenderedPageBreak/>
        <w:t>pathways, with 150 effective compounds involving 109 potential targets and 96 pathways of action. Appropriate Chinese medicine techniques, such as acupuncture and acupoints, are also effective and are often used in combination with traditional Chinese medicine to improve the efficacy of treatment [21].</w:t>
      </w:r>
    </w:p>
    <w:p w14:paraId="1BED1012" w14:textId="77777777" w:rsidR="008F4AE8" w:rsidRDefault="003861DA">
      <w:pPr>
        <w:rPr>
          <w:rFonts w:ascii="Times New Roman" w:hAnsi="Times New Roman" w:cs="Times New Roman"/>
          <w:b/>
          <w:bCs/>
        </w:rPr>
      </w:pPr>
      <w:r>
        <w:rPr>
          <w:rFonts w:ascii="Times New Roman" w:hAnsi="Times New Roman" w:cs="Times New Roman" w:hint="eastAsia"/>
          <w:b/>
          <w:bCs/>
        </w:rPr>
        <w:t>5.2 Combined Western and Chinese medicine treatment</w:t>
      </w:r>
    </w:p>
    <w:p w14:paraId="708E3FC1" w14:textId="53D5D399" w:rsidR="008F4AE8" w:rsidRDefault="003861DA">
      <w:pPr>
        <w:ind w:firstLineChars="200" w:firstLine="480"/>
        <w:rPr>
          <w:rFonts w:ascii="Times New Roman" w:hAnsi="Times New Roman" w:cs="Times New Roman"/>
        </w:rPr>
      </w:pPr>
      <w:r>
        <w:rPr>
          <w:rFonts w:ascii="Times New Roman" w:hAnsi="Times New Roman" w:cs="Times New Roman" w:hint="eastAsia"/>
        </w:rPr>
        <w:t xml:space="preserve">The worldwide </w:t>
      </w:r>
      <w:proofErr w:type="spellStart"/>
      <w:r w:rsidRPr="00400809">
        <w:rPr>
          <w:rFonts w:ascii="Times New Roman" w:hAnsi="Times New Roman" w:cs="Times New Roman" w:hint="eastAsia"/>
          <w:highlight w:val="yellow"/>
        </w:rPr>
        <w:t>recognised</w:t>
      </w:r>
      <w:proofErr w:type="spellEnd"/>
      <w:r w:rsidRPr="00400809">
        <w:rPr>
          <w:rFonts w:ascii="Times New Roman" w:hAnsi="Times New Roman" w:cs="Times New Roman" w:hint="eastAsia"/>
          <w:highlight w:val="yellow"/>
        </w:rPr>
        <w:t xml:space="preserve"> </w:t>
      </w:r>
      <w:r w:rsidR="0037137A" w:rsidRPr="00400809">
        <w:rPr>
          <w:rFonts w:ascii="Times New Roman" w:hAnsi="Times New Roman" w:cs="Times New Roman"/>
          <w:highlight w:val="yellow"/>
        </w:rPr>
        <w:t>W</w:t>
      </w:r>
      <w:r w:rsidR="0037137A" w:rsidRPr="00400809">
        <w:rPr>
          <w:rFonts w:ascii="Times New Roman" w:hAnsi="Times New Roman" w:cs="Times New Roman" w:hint="eastAsia"/>
          <w:highlight w:val="yellow"/>
        </w:rPr>
        <w:t xml:space="preserve">estern </w:t>
      </w:r>
      <w:r w:rsidRPr="00400809">
        <w:rPr>
          <w:rFonts w:ascii="Times New Roman" w:hAnsi="Times New Roman" w:cs="Times New Roman" w:hint="eastAsia"/>
          <w:highlight w:val="yellow"/>
        </w:rPr>
        <w:t>medicine combination treatment options of triple therapy and quadruple therapy are not c</w:t>
      </w:r>
      <w:r>
        <w:rPr>
          <w:rFonts w:ascii="Times New Roman" w:hAnsi="Times New Roman" w:cs="Times New Roman" w:hint="eastAsia"/>
        </w:rPr>
        <w:t xml:space="preserve">ompletely satisfactory, because of the </w:t>
      </w:r>
      <w:r w:rsidRPr="00400809">
        <w:rPr>
          <w:rFonts w:ascii="Times New Roman" w:hAnsi="Times New Roman" w:cs="Times New Roman" w:hint="eastAsia"/>
          <w:highlight w:val="yellow"/>
        </w:rPr>
        <w:t xml:space="preserve">increase </w:t>
      </w:r>
      <w:r w:rsidR="0037137A" w:rsidRPr="00400809">
        <w:rPr>
          <w:rFonts w:ascii="Times New Roman" w:hAnsi="Times New Roman" w:cs="Times New Roman"/>
          <w:highlight w:val="yellow"/>
        </w:rPr>
        <w:t>in</w:t>
      </w:r>
      <w:r w:rsidR="0037137A" w:rsidRPr="00400809">
        <w:rPr>
          <w:rFonts w:ascii="Times New Roman" w:hAnsi="Times New Roman" w:cs="Times New Roman" w:hint="eastAsia"/>
          <w:highlight w:val="yellow"/>
        </w:rPr>
        <w:t xml:space="preserve"> </w:t>
      </w:r>
      <w:r w:rsidRPr="00400809">
        <w:rPr>
          <w:rFonts w:ascii="Times New Roman" w:hAnsi="Times New Roman" w:cs="Times New Roman" w:hint="eastAsia"/>
          <w:highlight w:val="yellow"/>
        </w:rPr>
        <w:t>d</w:t>
      </w:r>
      <w:r>
        <w:rPr>
          <w:rFonts w:ascii="Times New Roman" w:hAnsi="Times New Roman" w:cs="Times New Roman" w:hint="eastAsia"/>
        </w:rPr>
        <w:t xml:space="preserve">rug resistance, which is no longer sufficient to effectively eradicate HP [22], and the increase of adverse reactions and the decrease of adherence, as well as the refusal of some patients to the western medicine treatment options. In recent years, the combination of Chinese and Western medicine against HP is now the main treatment adopted and accepted by most doctors and patients, which is a major trend in the eradication of HP. The </w:t>
      </w:r>
      <w:r>
        <w:rPr>
          <w:rFonts w:ascii="Times New Roman" w:hAnsi="Times New Roman" w:cs="Times New Roman" w:hint="eastAsia"/>
        </w:rPr>
        <w:t>‘</w:t>
      </w:r>
      <w:r>
        <w:rPr>
          <w:rFonts w:ascii="Times New Roman" w:hAnsi="Times New Roman" w:cs="Times New Roman" w:hint="eastAsia"/>
        </w:rPr>
        <w:t>2022 Chinese Guidelines for the Treatment of Helicobacter pylori Infection</w:t>
      </w:r>
      <w:r>
        <w:rPr>
          <w:rFonts w:ascii="Times New Roman" w:hAnsi="Times New Roman" w:cs="Times New Roman" w:hint="eastAsia"/>
        </w:rPr>
        <w:t>’</w:t>
      </w:r>
      <w:r>
        <w:rPr>
          <w:rFonts w:ascii="Times New Roman" w:hAnsi="Times New Roman" w:cs="Times New Roman" w:hint="eastAsia"/>
        </w:rPr>
        <w:t xml:space="preserve"> suggests the use of a combination of Chinese and Western medicine in areas with low eradication rates of bismuth quadruple regimens or for patients with </w:t>
      </w:r>
      <w:r w:rsidRPr="00400809">
        <w:rPr>
          <w:rFonts w:ascii="Times New Roman" w:hAnsi="Times New Roman" w:cs="Times New Roman" w:hint="eastAsia"/>
          <w:highlight w:val="yellow"/>
        </w:rPr>
        <w:t xml:space="preserve">refractory </w:t>
      </w:r>
      <w:r w:rsidR="0037137A" w:rsidRPr="00400809">
        <w:rPr>
          <w:rFonts w:ascii="Times New Roman" w:hAnsi="Times New Roman" w:cs="Times New Roman" w:hint="eastAsia"/>
          <w:highlight w:val="yellow"/>
        </w:rPr>
        <w:t>H</w:t>
      </w:r>
      <w:r w:rsidR="0037137A" w:rsidRPr="00400809">
        <w:rPr>
          <w:rFonts w:ascii="Times New Roman" w:hAnsi="Times New Roman" w:cs="Times New Roman"/>
          <w:highlight w:val="yellow"/>
        </w:rPr>
        <w:t>P</w:t>
      </w:r>
      <w:r w:rsidR="0037137A" w:rsidRPr="00400809">
        <w:rPr>
          <w:rFonts w:ascii="Times New Roman" w:hAnsi="Times New Roman" w:cs="Times New Roman" w:hint="eastAsia"/>
          <w:highlight w:val="yellow"/>
        </w:rPr>
        <w:t xml:space="preserve"> </w:t>
      </w:r>
      <w:r w:rsidRPr="00400809">
        <w:rPr>
          <w:rFonts w:ascii="Times New Roman" w:hAnsi="Times New Roman" w:cs="Times New Roman" w:hint="eastAsia"/>
          <w:highlight w:val="yellow"/>
        </w:rPr>
        <w:t>infections, in com</w:t>
      </w:r>
      <w:r>
        <w:rPr>
          <w:rFonts w:ascii="Times New Roman" w:hAnsi="Times New Roman" w:cs="Times New Roman" w:hint="eastAsia"/>
        </w:rPr>
        <w:t xml:space="preserve">pliance with </w:t>
      </w:r>
      <w:proofErr w:type="spellStart"/>
      <w:r>
        <w:rPr>
          <w:rFonts w:ascii="Times New Roman" w:hAnsi="Times New Roman" w:cs="Times New Roman" w:hint="eastAsia"/>
        </w:rPr>
        <w:t>individualised</w:t>
      </w:r>
      <w:proofErr w:type="spellEnd"/>
      <w:r>
        <w:rPr>
          <w:rFonts w:ascii="Times New Roman" w:hAnsi="Times New Roman" w:cs="Times New Roman" w:hint="eastAsia"/>
        </w:rPr>
        <w:t xml:space="preserve"> treatment strategies and reflecting the characteristics of Chinese medicine's diagnosis and treatment. Studies have shown that certain results have been achieved, and the combination of Chinese and Western medicine is superior to Western medicine alone.</w:t>
      </w:r>
    </w:p>
    <w:p w14:paraId="1C30B851" w14:textId="276D3BAD" w:rsidR="008F4AE8" w:rsidRDefault="003861DA">
      <w:pPr>
        <w:rPr>
          <w:rFonts w:ascii="Times New Roman" w:hAnsi="Times New Roman" w:cs="Times New Roman"/>
        </w:rPr>
      </w:pPr>
      <w:r>
        <w:rPr>
          <w:rFonts w:ascii="Times New Roman" w:hAnsi="Times New Roman" w:cs="Times New Roman" w:hint="eastAsia"/>
        </w:rPr>
        <w:t xml:space="preserve">The methods of combining Chinese and Western medicine include the combination of Chinese and Western medicine or the combination of Chinese and Western medicine with </w:t>
      </w:r>
      <w:r w:rsidRPr="00400809">
        <w:rPr>
          <w:rFonts w:ascii="Times New Roman" w:hAnsi="Times New Roman" w:cs="Times New Roman" w:hint="eastAsia"/>
          <w:highlight w:val="yellow"/>
        </w:rPr>
        <w:t xml:space="preserve">Chinese </w:t>
      </w:r>
      <w:r w:rsidR="0037137A" w:rsidRPr="00400809">
        <w:rPr>
          <w:rFonts w:ascii="Times New Roman" w:hAnsi="Times New Roman" w:cs="Times New Roman" w:hint="eastAsia"/>
          <w:highlight w:val="yellow"/>
        </w:rPr>
        <w:t>medicine</w:t>
      </w:r>
      <w:r w:rsidR="0037137A" w:rsidRPr="00400809">
        <w:rPr>
          <w:rFonts w:ascii="Times New Roman" w:hAnsi="Times New Roman" w:cs="Times New Roman"/>
          <w:highlight w:val="yellow"/>
        </w:rPr>
        <w:t>-</w:t>
      </w:r>
      <w:r w:rsidRPr="00400809">
        <w:rPr>
          <w:rFonts w:ascii="Times New Roman" w:hAnsi="Times New Roman" w:cs="Times New Roman" w:hint="eastAsia"/>
          <w:highlight w:val="yellow"/>
        </w:rPr>
        <w:t>appropriate technology. Chen Jinfeng et al [23] showed that the total eradication rate of HP could be</w:t>
      </w:r>
      <w:r>
        <w:rPr>
          <w:rFonts w:ascii="Times New Roman" w:hAnsi="Times New Roman" w:cs="Times New Roman" w:hint="eastAsia"/>
        </w:rPr>
        <w:t xml:space="preserve"> increased to 89.2% by combining the quadruple therapy with Half-summer Laxative Heart Soup and Jinghua Gastric Kang Gum Pill. Feng Xuan et al [24] treated gastric mucosal alloplastic </w:t>
      </w:r>
      <w:r w:rsidRPr="00400809">
        <w:rPr>
          <w:rFonts w:ascii="Times New Roman" w:hAnsi="Times New Roman" w:cs="Times New Roman" w:hint="eastAsia"/>
          <w:highlight w:val="yellow"/>
        </w:rPr>
        <w:t xml:space="preserve">hyperplasia with </w:t>
      </w:r>
      <w:r w:rsidR="0037137A" w:rsidRPr="00400809">
        <w:rPr>
          <w:rFonts w:ascii="Times New Roman" w:hAnsi="Times New Roman" w:cs="Times New Roman"/>
          <w:highlight w:val="yellow"/>
        </w:rPr>
        <w:t>W</w:t>
      </w:r>
      <w:r w:rsidR="0037137A" w:rsidRPr="00400809">
        <w:rPr>
          <w:rFonts w:ascii="Times New Roman" w:hAnsi="Times New Roman" w:cs="Times New Roman" w:hint="eastAsia"/>
          <w:highlight w:val="yellow"/>
        </w:rPr>
        <w:t xml:space="preserve">estern </w:t>
      </w:r>
      <w:r w:rsidRPr="00400809">
        <w:rPr>
          <w:rFonts w:ascii="Times New Roman" w:hAnsi="Times New Roman" w:cs="Times New Roman" w:hint="eastAsia"/>
          <w:highlight w:val="yellow"/>
        </w:rPr>
        <w:t xml:space="preserve">medicine in combination with </w:t>
      </w:r>
      <w:proofErr w:type="spellStart"/>
      <w:r w:rsidRPr="00400809">
        <w:rPr>
          <w:rFonts w:ascii="Times New Roman" w:hAnsi="Times New Roman" w:cs="Times New Roman" w:hint="eastAsia"/>
          <w:highlight w:val="yellow"/>
        </w:rPr>
        <w:t>Hanxia</w:t>
      </w:r>
      <w:proofErr w:type="spellEnd"/>
      <w:r w:rsidRPr="00400809">
        <w:rPr>
          <w:rFonts w:ascii="Times New Roman" w:hAnsi="Times New Roman" w:cs="Times New Roman" w:hint="eastAsia"/>
          <w:highlight w:val="yellow"/>
        </w:rPr>
        <w:t xml:space="preserve"> Laxing Xin Tang and found that the formula inhibited the methylation of p16 and PTEN</w:t>
      </w:r>
      <w:r>
        <w:rPr>
          <w:rFonts w:ascii="Times New Roman" w:hAnsi="Times New Roman" w:cs="Times New Roman" w:hint="eastAsia"/>
        </w:rPr>
        <w:t xml:space="preserve"> genes associated with gastric cancer and delayed the progression of the disease to cancer. Liu Ping et al. [25] studied that the eradication rate of traditional Chinese medicine acupoint application combined with triple therapy through meridian conditioning and acupoint stimulation was 87.1%, which was significantly higher than that of 60.7% in the simple triple therapy </w:t>
      </w:r>
      <w:r w:rsidRPr="00400809">
        <w:rPr>
          <w:rFonts w:ascii="Times New Roman" w:hAnsi="Times New Roman" w:cs="Times New Roman" w:hint="eastAsia"/>
          <w:highlight w:val="yellow"/>
        </w:rPr>
        <w:t>group, significa</w:t>
      </w:r>
      <w:r>
        <w:rPr>
          <w:rFonts w:ascii="Times New Roman" w:hAnsi="Times New Roman" w:cs="Times New Roman" w:hint="eastAsia"/>
        </w:rPr>
        <w:t>ntly improved gastrointestinal symptoms.</w:t>
      </w:r>
    </w:p>
    <w:p w14:paraId="141BAFCE" w14:textId="3875ECA3" w:rsidR="008F4AE8" w:rsidRDefault="003861DA">
      <w:pPr>
        <w:rPr>
          <w:rFonts w:ascii="Times New Roman" w:hAnsi="Times New Roman" w:cs="Times New Roman"/>
          <w:b/>
          <w:bCs/>
        </w:rPr>
      </w:pPr>
      <w:r>
        <w:rPr>
          <w:rFonts w:ascii="Times New Roman" w:hAnsi="Times New Roman" w:cs="Times New Roman" w:hint="eastAsia"/>
          <w:b/>
          <w:bCs/>
        </w:rPr>
        <w:t xml:space="preserve">6 </w:t>
      </w:r>
      <w:r w:rsidR="00A315AC">
        <w:rPr>
          <w:rFonts w:ascii="Times New Roman" w:hAnsi="Times New Roman" w:cs="Times New Roman"/>
          <w:b/>
          <w:bCs/>
        </w:rPr>
        <w:t xml:space="preserve">Conclusion </w:t>
      </w:r>
    </w:p>
    <w:p w14:paraId="0534240B" w14:textId="6090E0FC" w:rsidR="008F4AE8" w:rsidRDefault="003861DA">
      <w:pPr>
        <w:ind w:firstLineChars="200" w:firstLine="480"/>
        <w:rPr>
          <w:rFonts w:ascii="Times New Roman" w:hAnsi="Times New Roman" w:cs="Times New Roman"/>
        </w:rPr>
      </w:pPr>
      <w:r>
        <w:rPr>
          <w:rFonts w:ascii="Times New Roman" w:hAnsi="Times New Roman" w:cs="Times New Roman" w:hint="eastAsia"/>
        </w:rPr>
        <w:t xml:space="preserve">The prevention and control of HP is a global public health concern, and due to </w:t>
      </w:r>
      <w:r>
        <w:rPr>
          <w:rFonts w:ascii="Times New Roman" w:hAnsi="Times New Roman" w:cs="Times New Roman" w:hint="eastAsia"/>
        </w:rPr>
        <w:lastRenderedPageBreak/>
        <w:t xml:space="preserve">effective interventions, the rate of HP infection has been declining both at home and abroad [26-27]. Currently, there is a lack of effective HP vaccines, and the concept of </w:t>
      </w:r>
      <w:r>
        <w:rPr>
          <w:rFonts w:ascii="Times New Roman" w:hAnsi="Times New Roman" w:cs="Times New Roman" w:hint="eastAsia"/>
        </w:rPr>
        <w:t>‘</w:t>
      </w:r>
      <w:r>
        <w:rPr>
          <w:rFonts w:ascii="Times New Roman" w:hAnsi="Times New Roman" w:cs="Times New Roman" w:hint="eastAsia"/>
        </w:rPr>
        <w:t>family-based prevention and control of HP infection</w:t>
      </w:r>
      <w:r>
        <w:rPr>
          <w:rFonts w:ascii="Times New Roman" w:hAnsi="Times New Roman" w:cs="Times New Roman" w:hint="eastAsia"/>
        </w:rPr>
        <w:t>’</w:t>
      </w:r>
      <w:r>
        <w:rPr>
          <w:rFonts w:ascii="Times New Roman" w:hAnsi="Times New Roman" w:cs="Times New Roman" w:hint="eastAsia"/>
        </w:rPr>
        <w:t xml:space="preserve"> has been put forward in China, in which prevention of newborn HP infections and eradication of pre-existing infections in family members is a more effective strategy for prevention and control of infections [28]. In recent years, the integration of Chinese and Western medicine in the treatment of HP infection [29] has made great progress, which is the leading edge of our country and has a promising development prospect. We look forward to conducting a large-sample, multi-</w:t>
      </w:r>
      <w:proofErr w:type="spellStart"/>
      <w:r>
        <w:rPr>
          <w:rFonts w:ascii="Times New Roman" w:hAnsi="Times New Roman" w:cs="Times New Roman" w:hint="eastAsia"/>
        </w:rPr>
        <w:t>centre</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randomised</w:t>
      </w:r>
      <w:proofErr w:type="spellEnd"/>
      <w:r>
        <w:rPr>
          <w:rFonts w:ascii="Times New Roman" w:hAnsi="Times New Roman" w:cs="Times New Roman" w:hint="eastAsia"/>
        </w:rPr>
        <w:t xml:space="preserve"> controlled trial of TCM and Chinese and Western medicine protocols with families for scientific in-depth research, which will provide reference data for public health policy making and clinical practice.</w:t>
      </w:r>
    </w:p>
    <w:p w14:paraId="3113FD63" w14:textId="66EC90A2" w:rsidR="007F085C" w:rsidRDefault="007F085C">
      <w:pPr>
        <w:ind w:firstLineChars="200" w:firstLine="480"/>
        <w:rPr>
          <w:rFonts w:ascii="Times New Roman" w:hAnsi="Times New Roman" w:cs="Times New Roman"/>
        </w:rPr>
      </w:pPr>
    </w:p>
    <w:p w14:paraId="661F8688" w14:textId="77777777" w:rsidR="007F085C" w:rsidRPr="00394842" w:rsidRDefault="007F085C" w:rsidP="007F085C">
      <w:pPr>
        <w:rPr>
          <w:highlight w:val="yellow"/>
        </w:rPr>
      </w:pPr>
      <w:r w:rsidRPr="00394842">
        <w:rPr>
          <w:highlight w:val="yellow"/>
        </w:rPr>
        <w:t>Disclaimer (Artificial intelligence)</w:t>
      </w:r>
    </w:p>
    <w:p w14:paraId="62790185" w14:textId="77777777" w:rsidR="007F085C" w:rsidRPr="00394842" w:rsidRDefault="007F085C" w:rsidP="007F085C">
      <w:pPr>
        <w:rPr>
          <w:highlight w:val="yellow"/>
        </w:rPr>
      </w:pPr>
    </w:p>
    <w:p w14:paraId="573C3DA8" w14:textId="77777777" w:rsidR="007F085C" w:rsidRPr="00394842" w:rsidRDefault="007F085C" w:rsidP="007F085C">
      <w:pPr>
        <w:rPr>
          <w:highlight w:val="yellow"/>
        </w:rPr>
      </w:pPr>
      <w:r w:rsidRPr="00394842">
        <w:rPr>
          <w:highlight w:val="yellow"/>
        </w:rPr>
        <w:t xml:space="preserve">Option 1: </w:t>
      </w:r>
    </w:p>
    <w:p w14:paraId="3D1636EA" w14:textId="77777777" w:rsidR="007F085C" w:rsidRPr="00394842" w:rsidRDefault="007F085C" w:rsidP="007F085C">
      <w:pPr>
        <w:rPr>
          <w:highlight w:val="yellow"/>
        </w:rPr>
      </w:pPr>
    </w:p>
    <w:p w14:paraId="18458388" w14:textId="77777777" w:rsidR="007F085C" w:rsidRPr="00394842" w:rsidRDefault="007F085C" w:rsidP="007F085C">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3DD3A7B0" w14:textId="77777777" w:rsidR="007F085C" w:rsidRPr="00394842" w:rsidRDefault="007F085C" w:rsidP="007F085C">
      <w:pPr>
        <w:rPr>
          <w:highlight w:val="yellow"/>
        </w:rPr>
      </w:pPr>
    </w:p>
    <w:p w14:paraId="7BD4D603" w14:textId="77777777" w:rsidR="007F085C" w:rsidRPr="00394842" w:rsidRDefault="007F085C" w:rsidP="007F085C">
      <w:pPr>
        <w:rPr>
          <w:highlight w:val="yellow"/>
        </w:rPr>
      </w:pPr>
      <w:r w:rsidRPr="00394842">
        <w:rPr>
          <w:highlight w:val="yellow"/>
        </w:rPr>
        <w:t xml:space="preserve">Option 2: </w:t>
      </w:r>
    </w:p>
    <w:p w14:paraId="2F233172" w14:textId="77777777" w:rsidR="007F085C" w:rsidRPr="00394842" w:rsidRDefault="007F085C" w:rsidP="007F085C">
      <w:pPr>
        <w:rPr>
          <w:highlight w:val="yellow"/>
        </w:rPr>
      </w:pPr>
    </w:p>
    <w:p w14:paraId="742C9BBB" w14:textId="77777777" w:rsidR="007F085C" w:rsidRPr="00394842" w:rsidRDefault="007F085C" w:rsidP="007F085C">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E5F5369" w14:textId="77777777" w:rsidR="007F085C" w:rsidRPr="00394842" w:rsidRDefault="007F085C" w:rsidP="007F085C">
      <w:pPr>
        <w:rPr>
          <w:highlight w:val="yellow"/>
        </w:rPr>
      </w:pPr>
    </w:p>
    <w:p w14:paraId="5A0FD45C" w14:textId="77777777" w:rsidR="007F085C" w:rsidRPr="00394842" w:rsidRDefault="007F085C" w:rsidP="007F085C">
      <w:pPr>
        <w:rPr>
          <w:highlight w:val="yellow"/>
        </w:rPr>
      </w:pPr>
      <w:r w:rsidRPr="00394842">
        <w:rPr>
          <w:highlight w:val="yellow"/>
        </w:rPr>
        <w:t>Details of the AI usage are given below:</w:t>
      </w:r>
    </w:p>
    <w:p w14:paraId="2C52B8F2" w14:textId="77777777" w:rsidR="007F085C" w:rsidRPr="00394842" w:rsidRDefault="007F085C" w:rsidP="007F085C">
      <w:pPr>
        <w:rPr>
          <w:highlight w:val="yellow"/>
        </w:rPr>
      </w:pPr>
      <w:r w:rsidRPr="00394842">
        <w:rPr>
          <w:highlight w:val="yellow"/>
        </w:rPr>
        <w:t>1.</w:t>
      </w:r>
    </w:p>
    <w:p w14:paraId="7C8DE87D" w14:textId="77777777" w:rsidR="007F085C" w:rsidRPr="00394842" w:rsidRDefault="007F085C" w:rsidP="007F085C">
      <w:pPr>
        <w:rPr>
          <w:highlight w:val="yellow"/>
        </w:rPr>
      </w:pPr>
      <w:r w:rsidRPr="00394842">
        <w:rPr>
          <w:highlight w:val="yellow"/>
        </w:rPr>
        <w:t>2.</w:t>
      </w:r>
    </w:p>
    <w:p w14:paraId="6B1CF5AC" w14:textId="77777777" w:rsidR="007F085C" w:rsidRPr="00165217" w:rsidRDefault="007F085C" w:rsidP="007F085C">
      <w:r w:rsidRPr="00394842">
        <w:rPr>
          <w:highlight w:val="yellow"/>
        </w:rPr>
        <w:t>3.</w:t>
      </w:r>
    </w:p>
    <w:p w14:paraId="1C75969B" w14:textId="77777777" w:rsidR="007F085C" w:rsidRDefault="007F085C">
      <w:pPr>
        <w:ind w:firstLineChars="200" w:firstLine="480"/>
        <w:rPr>
          <w:rFonts w:ascii="Times New Roman" w:hAnsi="Times New Roman" w:cs="Times New Roman"/>
        </w:rPr>
      </w:pPr>
    </w:p>
    <w:p w14:paraId="3C5761EF" w14:textId="77777777" w:rsidR="008F4AE8" w:rsidRDefault="003861DA">
      <w:pPr>
        <w:rPr>
          <w:rFonts w:ascii="Times New Roman" w:hAnsi="Times New Roman" w:cs="Times New Roman"/>
          <w:b/>
          <w:bCs/>
        </w:rPr>
      </w:pPr>
      <w:r>
        <w:rPr>
          <w:rFonts w:ascii="Times New Roman" w:hAnsi="Times New Roman" w:cs="Times New Roman" w:hint="eastAsia"/>
          <w:b/>
          <w:bCs/>
        </w:rPr>
        <w:t>References:</w:t>
      </w:r>
    </w:p>
    <w:p w14:paraId="7F54E08B" w14:textId="77777777" w:rsidR="008F4AE8" w:rsidRDefault="003861DA">
      <w:pPr>
        <w:numPr>
          <w:ilvl w:val="0"/>
          <w:numId w:val="1"/>
        </w:numPr>
        <w:rPr>
          <w:rFonts w:ascii="Times New Roman" w:hAnsi="Times New Roman" w:cs="Times New Roman"/>
          <w:sz w:val="18"/>
          <w:szCs w:val="18"/>
        </w:rPr>
      </w:pPr>
      <w:r>
        <w:rPr>
          <w:rFonts w:ascii="Times New Roman" w:hAnsi="Times New Roman" w:cs="Times New Roman" w:hint="eastAsia"/>
          <w:sz w:val="18"/>
          <w:szCs w:val="18"/>
        </w:rPr>
        <w:t xml:space="preserve">OYEDEJI O S, RODGERS S, ZIA S Q, et al. Agreement and </w:t>
      </w:r>
      <w:proofErr w:type="spellStart"/>
      <w:r>
        <w:rPr>
          <w:rFonts w:ascii="Times New Roman" w:hAnsi="Times New Roman" w:cs="Times New Roman" w:hint="eastAsia"/>
          <w:sz w:val="18"/>
          <w:szCs w:val="18"/>
        </w:rPr>
        <w:t>Intraobserver</w:t>
      </w:r>
      <w:proofErr w:type="spellEnd"/>
      <w:r>
        <w:rPr>
          <w:rFonts w:ascii="Times New Roman" w:hAnsi="Times New Roman" w:cs="Times New Roman" w:hint="eastAsia"/>
          <w:sz w:val="18"/>
          <w:szCs w:val="18"/>
        </w:rPr>
        <w:t xml:space="preserve"> variability in detection of </w:t>
      </w:r>
      <w:r>
        <w:rPr>
          <w:rFonts w:ascii="Times New Roman" w:hAnsi="Times New Roman" w:cs="Times New Roman" w:hint="eastAsia"/>
          <w:sz w:val="18"/>
          <w:szCs w:val="18"/>
        </w:rPr>
        <w:lastRenderedPageBreak/>
        <w:t xml:space="preserve">helicobacter pylori infection using routine histology, H. pylori immunohistochemical stain, </w:t>
      </w:r>
      <w:proofErr w:type="spellStart"/>
      <w:r>
        <w:rPr>
          <w:rFonts w:ascii="Times New Roman" w:hAnsi="Times New Roman" w:cs="Times New Roman" w:hint="eastAsia"/>
          <w:sz w:val="18"/>
          <w:szCs w:val="18"/>
        </w:rPr>
        <w:t>andwarthin</w:t>
      </w:r>
      <w:proofErr w:type="spellEnd"/>
      <w:r>
        <w:rPr>
          <w:rFonts w:ascii="Times New Roman" w:hAnsi="Times New Roman" w:cs="Times New Roman" w:hint="eastAsia"/>
          <w:sz w:val="18"/>
          <w:szCs w:val="18"/>
        </w:rPr>
        <w:t>-starry special stain on gastric tissue biopsy samples[ J].Am J Clin Pathol,2021,157(1):S61.</w:t>
      </w:r>
    </w:p>
    <w:p w14:paraId="763722B6" w14:textId="77777777" w:rsidR="008F4AE8" w:rsidRDefault="003861DA">
      <w:pPr>
        <w:numPr>
          <w:ilvl w:val="0"/>
          <w:numId w:val="1"/>
        </w:numPr>
        <w:rPr>
          <w:rFonts w:ascii="Times New Roman" w:hAnsi="Times New Roman" w:cs="Times New Roman"/>
          <w:sz w:val="18"/>
          <w:szCs w:val="18"/>
        </w:rPr>
      </w:pPr>
      <w:r>
        <w:rPr>
          <w:rFonts w:ascii="Times New Roman" w:hAnsi="Times New Roman" w:cs="Times New Roman" w:hint="eastAsia"/>
          <w:sz w:val="18"/>
          <w:szCs w:val="18"/>
        </w:rPr>
        <w:t xml:space="preserve">Liu L, Pei L, Liu </w:t>
      </w:r>
      <w:proofErr w:type="spellStart"/>
      <w:r>
        <w:rPr>
          <w:rFonts w:ascii="Times New Roman" w:hAnsi="Times New Roman" w:cs="Times New Roman" w:hint="eastAsia"/>
          <w:sz w:val="18"/>
          <w:szCs w:val="18"/>
        </w:rPr>
        <w:t>Shurong</w:t>
      </w:r>
      <w:proofErr w:type="spellEnd"/>
      <w:r>
        <w:rPr>
          <w:rFonts w:ascii="Times New Roman" w:hAnsi="Times New Roman" w:cs="Times New Roman" w:hint="eastAsia"/>
          <w:sz w:val="18"/>
          <w:szCs w:val="18"/>
        </w:rPr>
        <w:t xml:space="preserve">, et al. Changes in serum </w:t>
      </w:r>
      <w:proofErr w:type="spellStart"/>
      <w:r>
        <w:rPr>
          <w:rFonts w:ascii="Times New Roman" w:hAnsi="Times New Roman" w:cs="Times New Roman" w:hint="eastAsia"/>
          <w:sz w:val="18"/>
          <w:szCs w:val="18"/>
        </w:rPr>
        <w:t>Hcy</w:t>
      </w:r>
      <w:proofErr w:type="spellEnd"/>
      <w:r>
        <w:rPr>
          <w:rFonts w:ascii="Times New Roman" w:hAnsi="Times New Roman" w:cs="Times New Roman" w:hint="eastAsia"/>
          <w:sz w:val="18"/>
          <w:szCs w:val="18"/>
        </w:rPr>
        <w:t xml:space="preserve"> and MMP-9 levels in patients with coronary heart disease combined with Helicobacter pylori infection in Chengdu[ J]. Public Health and Preventive Medicine,2023,34(1):101-104.</w:t>
      </w:r>
    </w:p>
    <w:p w14:paraId="3C3BA7D0" w14:textId="77777777" w:rsidR="008F4AE8" w:rsidRDefault="003861DA">
      <w:pPr>
        <w:numPr>
          <w:ilvl w:val="0"/>
          <w:numId w:val="1"/>
        </w:numPr>
        <w:rPr>
          <w:rFonts w:ascii="Times New Roman" w:hAnsi="Times New Roman" w:cs="Times New Roman"/>
          <w:sz w:val="18"/>
          <w:szCs w:val="18"/>
        </w:rPr>
      </w:pPr>
      <w:r>
        <w:rPr>
          <w:rFonts w:ascii="Times New Roman" w:hAnsi="Times New Roman" w:cs="Times New Roman" w:hint="eastAsia"/>
          <w:sz w:val="18"/>
          <w:szCs w:val="18"/>
        </w:rPr>
        <w:t xml:space="preserve">ZHU Haishan, ZHU Jie, SU </w:t>
      </w:r>
      <w:proofErr w:type="spellStart"/>
      <w:r>
        <w:rPr>
          <w:rFonts w:ascii="Times New Roman" w:hAnsi="Times New Roman" w:cs="Times New Roman" w:hint="eastAsia"/>
          <w:sz w:val="18"/>
          <w:szCs w:val="18"/>
        </w:rPr>
        <w:t>Yousheng</w:t>
      </w:r>
      <w:proofErr w:type="spellEnd"/>
      <w:r>
        <w:rPr>
          <w:rFonts w:ascii="Times New Roman" w:hAnsi="Times New Roman" w:cs="Times New Roman" w:hint="eastAsia"/>
          <w:sz w:val="18"/>
          <w:szCs w:val="18"/>
        </w:rPr>
        <w:t>. Relationship between Helicobacter pylori infection and pathological changes of gastric mucosa in patients with chronic gastritis[J]. Journal of Chronic Diseases, 2018, 19(03):58-59+61.</w:t>
      </w:r>
    </w:p>
    <w:p w14:paraId="57A1AE9A" w14:textId="77777777" w:rsidR="008F4AE8" w:rsidRDefault="003861DA">
      <w:pPr>
        <w:numPr>
          <w:ilvl w:val="0"/>
          <w:numId w:val="1"/>
        </w:numPr>
        <w:rPr>
          <w:rFonts w:ascii="Times New Roman" w:hAnsi="Times New Roman" w:cs="Times New Roman"/>
          <w:sz w:val="18"/>
          <w:szCs w:val="18"/>
        </w:rPr>
      </w:pPr>
      <w:r>
        <w:rPr>
          <w:rFonts w:ascii="Times New Roman" w:hAnsi="Times New Roman" w:cs="Times New Roman" w:hint="eastAsia"/>
          <w:sz w:val="18"/>
          <w:szCs w:val="18"/>
        </w:rPr>
        <w:t xml:space="preserve">HOOIJKY, LAIWY, NGWK, eta1. global prevalence of helicobacter pylori infection: systematic review and meta-analysis[J]. gastroenterology, </w:t>
      </w:r>
      <w:proofErr w:type="gramStart"/>
      <w:r>
        <w:rPr>
          <w:rFonts w:ascii="Times New Roman" w:hAnsi="Times New Roman" w:cs="Times New Roman" w:hint="eastAsia"/>
          <w:sz w:val="18"/>
          <w:szCs w:val="18"/>
        </w:rPr>
        <w:t>2017 ,</w:t>
      </w:r>
      <w:proofErr w:type="gramEnd"/>
      <w:r>
        <w:rPr>
          <w:rFonts w:ascii="Times New Roman" w:hAnsi="Times New Roman" w:cs="Times New Roman" w:hint="eastAsia"/>
          <w:sz w:val="18"/>
          <w:szCs w:val="18"/>
        </w:rPr>
        <w:t xml:space="preserve"> 153(2):420-429.</w:t>
      </w:r>
    </w:p>
    <w:p w14:paraId="70B43431" w14:textId="77777777" w:rsidR="008F4AE8" w:rsidRDefault="003861DA">
      <w:pPr>
        <w:numPr>
          <w:ilvl w:val="0"/>
          <w:numId w:val="1"/>
        </w:numPr>
        <w:rPr>
          <w:rFonts w:ascii="Times New Roman" w:hAnsi="Times New Roman" w:cs="Times New Roman"/>
          <w:sz w:val="18"/>
          <w:szCs w:val="18"/>
        </w:rPr>
      </w:pPr>
      <w:r>
        <w:rPr>
          <w:rFonts w:ascii="Times New Roman" w:hAnsi="Times New Roman" w:cs="Times New Roman" w:hint="eastAsia"/>
          <w:sz w:val="18"/>
          <w:szCs w:val="18"/>
        </w:rPr>
        <w:t xml:space="preserve">Mestrovic A, Perkovic N, </w:t>
      </w:r>
      <w:proofErr w:type="spellStart"/>
      <w:r>
        <w:rPr>
          <w:rFonts w:ascii="Times New Roman" w:hAnsi="Times New Roman" w:cs="Times New Roman" w:hint="eastAsia"/>
          <w:sz w:val="18"/>
          <w:szCs w:val="18"/>
        </w:rPr>
        <w:t>Tonkic</w:t>
      </w:r>
      <w:proofErr w:type="spellEnd"/>
      <w:r>
        <w:rPr>
          <w:rFonts w:ascii="Times New Roman" w:hAnsi="Times New Roman" w:cs="Times New Roman" w:hint="eastAsia"/>
          <w:sz w:val="18"/>
          <w:szCs w:val="18"/>
        </w:rPr>
        <w:t xml:space="preserve"> A, Sundov Z, </w:t>
      </w:r>
      <w:proofErr w:type="spellStart"/>
      <w:r>
        <w:rPr>
          <w:rFonts w:ascii="Times New Roman" w:hAnsi="Times New Roman" w:cs="Times New Roman" w:hint="eastAsia"/>
          <w:sz w:val="18"/>
          <w:szCs w:val="18"/>
        </w:rPr>
        <w:t>Kumric</w:t>
      </w:r>
      <w:proofErr w:type="spellEnd"/>
      <w:r>
        <w:rPr>
          <w:rFonts w:ascii="Times New Roman" w:hAnsi="Times New Roman" w:cs="Times New Roman" w:hint="eastAsia"/>
          <w:sz w:val="18"/>
          <w:szCs w:val="18"/>
        </w:rPr>
        <w:t xml:space="preserve"> M, Bozic J. </w:t>
      </w:r>
      <w:proofErr w:type="spellStart"/>
      <w:r>
        <w:rPr>
          <w:rFonts w:ascii="Times New Roman" w:hAnsi="Times New Roman" w:cs="Times New Roman" w:hint="eastAsia"/>
          <w:sz w:val="18"/>
          <w:szCs w:val="18"/>
        </w:rPr>
        <w:t>Personalised</w:t>
      </w:r>
      <w:proofErr w:type="spellEnd"/>
      <w:r>
        <w:rPr>
          <w:rFonts w:ascii="Times New Roman" w:hAnsi="Times New Roman" w:cs="Times New Roman" w:hint="eastAsia"/>
          <w:sz w:val="18"/>
          <w:szCs w:val="18"/>
        </w:rPr>
        <w:t xml:space="preserve"> Approach in Eradication of Helicobacter pylori Infection. Antibiotics </w:t>
      </w:r>
      <w:proofErr w:type="gramStart"/>
      <w:r>
        <w:rPr>
          <w:rFonts w:ascii="Times New Roman" w:hAnsi="Times New Roman" w:cs="Times New Roman" w:hint="eastAsia"/>
          <w:sz w:val="18"/>
          <w:szCs w:val="18"/>
        </w:rPr>
        <w:t>( Basel</w:t>
      </w:r>
      <w:proofErr w:type="gramEnd"/>
      <w:r>
        <w:rPr>
          <w:rFonts w:ascii="Times New Roman" w:hAnsi="Times New Roman" w:cs="Times New Roman" w:hint="eastAsia"/>
          <w:sz w:val="18"/>
          <w:szCs w:val="18"/>
        </w:rPr>
        <w:t xml:space="preserve">). 2022 Dec 21; 12(1): 7.  </w:t>
      </w:r>
    </w:p>
    <w:p w14:paraId="4C432B5E" w14:textId="77777777" w:rsidR="008F4AE8" w:rsidRDefault="003861DA">
      <w:pPr>
        <w:numPr>
          <w:ilvl w:val="0"/>
          <w:numId w:val="1"/>
        </w:numPr>
        <w:rPr>
          <w:rFonts w:ascii="Times New Roman" w:hAnsi="Times New Roman" w:cs="Times New Roman"/>
          <w:sz w:val="18"/>
          <w:szCs w:val="18"/>
        </w:rPr>
      </w:pPr>
      <w:r>
        <w:rPr>
          <w:rFonts w:ascii="Times New Roman" w:hAnsi="Times New Roman" w:cs="Times New Roman" w:hint="eastAsia"/>
          <w:sz w:val="18"/>
          <w:szCs w:val="18"/>
        </w:rPr>
        <w:t xml:space="preserve">Deng SD, Li Q, Chen X, et al. Research progress of Helicobacter pylori detection technology[J]. </w:t>
      </w:r>
      <w:proofErr w:type="spellStart"/>
      <w:r>
        <w:rPr>
          <w:rFonts w:ascii="Times New Roman" w:hAnsi="Times New Roman" w:cs="Times New Roman" w:hint="eastAsia"/>
          <w:sz w:val="18"/>
          <w:szCs w:val="18"/>
        </w:rPr>
        <w:t>Tumour</w:t>
      </w:r>
      <w:proofErr w:type="spellEnd"/>
      <w:r>
        <w:rPr>
          <w:rFonts w:ascii="Times New Roman" w:hAnsi="Times New Roman" w:cs="Times New Roman" w:hint="eastAsia"/>
          <w:sz w:val="18"/>
          <w:szCs w:val="18"/>
        </w:rPr>
        <w:t xml:space="preserve"> Prevention and Treatment,2022,35(7):659-665. </w:t>
      </w:r>
    </w:p>
    <w:p w14:paraId="47E3A0D2" w14:textId="77777777" w:rsidR="008F4AE8" w:rsidRDefault="003861DA">
      <w:pPr>
        <w:numPr>
          <w:ilvl w:val="0"/>
          <w:numId w:val="1"/>
        </w:numPr>
        <w:rPr>
          <w:rFonts w:ascii="Times New Roman" w:hAnsi="Times New Roman" w:cs="Times New Roman"/>
          <w:sz w:val="18"/>
          <w:szCs w:val="18"/>
        </w:rPr>
      </w:pPr>
      <w:r>
        <w:rPr>
          <w:rFonts w:ascii="Times New Roman" w:hAnsi="Times New Roman" w:cs="Times New Roman" w:hint="eastAsia"/>
          <w:sz w:val="18"/>
          <w:szCs w:val="18"/>
        </w:rPr>
        <w:t xml:space="preserve">Chiang TH, Chang WJ, Chen S LS, et al. Mass eradication of Helicobacter pylori to reduce gastric cancer incidence and </w:t>
      </w:r>
      <w:proofErr w:type="spellStart"/>
      <w:proofErr w:type="gramStart"/>
      <w:r>
        <w:rPr>
          <w:rFonts w:ascii="Times New Roman" w:hAnsi="Times New Roman" w:cs="Times New Roman" w:hint="eastAsia"/>
          <w:sz w:val="18"/>
          <w:szCs w:val="18"/>
        </w:rPr>
        <w:t>mortality:A</w:t>
      </w:r>
      <w:proofErr w:type="spellEnd"/>
      <w:proofErr w:type="gramEnd"/>
      <w:r>
        <w:rPr>
          <w:rFonts w:ascii="Times New Roman" w:hAnsi="Times New Roman" w:cs="Times New Roman" w:hint="eastAsia"/>
          <w:sz w:val="18"/>
          <w:szCs w:val="18"/>
        </w:rPr>
        <w:t xml:space="preserve"> long-term cohort study on Matsu Islands [J</w:t>
      </w:r>
      <w:proofErr w:type="gramStart"/>
      <w:r>
        <w:rPr>
          <w:rFonts w:ascii="Times New Roman" w:hAnsi="Times New Roman" w:cs="Times New Roman" w:hint="eastAsia"/>
          <w:sz w:val="18"/>
          <w:szCs w:val="18"/>
        </w:rPr>
        <w:t>].Gut</w:t>
      </w:r>
      <w:proofErr w:type="gramEnd"/>
      <w:r>
        <w:rPr>
          <w:rFonts w:ascii="Times New Roman" w:hAnsi="Times New Roman" w:cs="Times New Roman" w:hint="eastAsia"/>
          <w:sz w:val="18"/>
          <w:szCs w:val="18"/>
        </w:rPr>
        <w:t xml:space="preserve">,2020,70(2):243-250. </w:t>
      </w:r>
    </w:p>
    <w:p w14:paraId="029D72CE" w14:textId="77777777" w:rsidR="008F4AE8" w:rsidRDefault="003861DA">
      <w:pPr>
        <w:numPr>
          <w:ilvl w:val="0"/>
          <w:numId w:val="1"/>
        </w:numPr>
        <w:rPr>
          <w:rFonts w:ascii="Times New Roman" w:hAnsi="Times New Roman" w:cs="Times New Roman"/>
          <w:sz w:val="18"/>
          <w:szCs w:val="18"/>
        </w:rPr>
      </w:pPr>
      <w:r>
        <w:rPr>
          <w:rFonts w:ascii="Times New Roman" w:hAnsi="Times New Roman" w:cs="Times New Roman" w:hint="eastAsia"/>
          <w:sz w:val="18"/>
          <w:szCs w:val="18"/>
        </w:rPr>
        <w:t>Chinese Medical Association, Division of Gastroenterology. Consensus opinion on chronic gastritis in China (2017, Shanghai). Gastroenterology,2017,27(11):670-687.</w:t>
      </w:r>
    </w:p>
    <w:p w14:paraId="6D4A0C7E" w14:textId="77777777" w:rsidR="008F4AE8" w:rsidRDefault="003861DA">
      <w:pPr>
        <w:numPr>
          <w:ilvl w:val="0"/>
          <w:numId w:val="1"/>
        </w:numPr>
        <w:rPr>
          <w:rFonts w:ascii="Times New Roman" w:hAnsi="Times New Roman" w:cs="Times New Roman"/>
          <w:sz w:val="18"/>
          <w:szCs w:val="18"/>
        </w:rPr>
      </w:pPr>
      <w:r>
        <w:rPr>
          <w:rFonts w:ascii="Times New Roman" w:hAnsi="Times New Roman" w:cs="Times New Roman" w:hint="eastAsia"/>
          <w:sz w:val="18"/>
          <w:szCs w:val="18"/>
        </w:rPr>
        <w:t>[9] Expert consensus on the prevention, control and management of Helicobacter pylori infection in Chinese households (2021) [J]. Gastroenterology, 2022, 27(12):734-746.</w:t>
      </w:r>
    </w:p>
    <w:p w14:paraId="4CCE3ECD" w14:textId="77777777" w:rsidR="008F4AE8" w:rsidRDefault="003861DA">
      <w:pPr>
        <w:numPr>
          <w:ilvl w:val="0"/>
          <w:numId w:val="1"/>
        </w:numPr>
        <w:rPr>
          <w:rFonts w:ascii="Times New Roman" w:hAnsi="Times New Roman" w:cs="Times New Roman"/>
          <w:sz w:val="18"/>
          <w:szCs w:val="18"/>
        </w:rPr>
      </w:pPr>
      <w:r>
        <w:rPr>
          <w:rFonts w:ascii="Times New Roman" w:hAnsi="Times New Roman" w:cs="Times New Roman" w:hint="eastAsia"/>
          <w:sz w:val="18"/>
          <w:szCs w:val="18"/>
        </w:rPr>
        <w:t xml:space="preserve">LAI Wen-Hong, LI Zi-Wei, WANG Na, et al. Meta-analysis of the current status of Helicobacter pylori infection and its influencing factors in Chinese children[J]. Chinese Family Medicine, 2022,25(28):3569-3578. </w:t>
      </w:r>
    </w:p>
    <w:p w14:paraId="1F4C2726" w14:textId="77777777" w:rsidR="008F4AE8" w:rsidRDefault="003861DA">
      <w:pPr>
        <w:numPr>
          <w:ilvl w:val="0"/>
          <w:numId w:val="1"/>
        </w:numPr>
        <w:rPr>
          <w:rFonts w:ascii="Times New Roman" w:hAnsi="Times New Roman" w:cs="Times New Roman"/>
          <w:sz w:val="18"/>
          <w:szCs w:val="18"/>
        </w:rPr>
      </w:pPr>
      <w:r>
        <w:rPr>
          <w:rFonts w:ascii="Times New Roman" w:hAnsi="Times New Roman" w:cs="Times New Roman" w:hint="eastAsia"/>
          <w:sz w:val="18"/>
          <w:szCs w:val="18"/>
        </w:rPr>
        <w:t xml:space="preserve">ZHOU X </w:t>
      </w:r>
      <w:proofErr w:type="gramStart"/>
      <w:r>
        <w:rPr>
          <w:rFonts w:ascii="Times New Roman" w:hAnsi="Times New Roman" w:cs="Times New Roman" w:hint="eastAsia"/>
          <w:sz w:val="18"/>
          <w:szCs w:val="18"/>
        </w:rPr>
        <w:t>Z,LYU</w:t>
      </w:r>
      <w:proofErr w:type="gramEnd"/>
      <w:r>
        <w:rPr>
          <w:rFonts w:ascii="Times New Roman" w:hAnsi="Times New Roman" w:cs="Times New Roman" w:hint="eastAsia"/>
          <w:sz w:val="18"/>
          <w:szCs w:val="18"/>
        </w:rPr>
        <w:t xml:space="preserve"> N </w:t>
      </w:r>
      <w:proofErr w:type="gramStart"/>
      <w:r>
        <w:rPr>
          <w:rFonts w:ascii="Times New Roman" w:hAnsi="Times New Roman" w:cs="Times New Roman" w:hint="eastAsia"/>
          <w:sz w:val="18"/>
          <w:szCs w:val="18"/>
        </w:rPr>
        <w:t>H,ZHU</w:t>
      </w:r>
      <w:proofErr w:type="gramEnd"/>
      <w:r>
        <w:rPr>
          <w:rFonts w:ascii="Times New Roman" w:hAnsi="Times New Roman" w:cs="Times New Roman" w:hint="eastAsia"/>
          <w:sz w:val="18"/>
          <w:szCs w:val="18"/>
        </w:rPr>
        <w:t xml:space="preserve"> H </w:t>
      </w:r>
      <w:proofErr w:type="spellStart"/>
      <w:proofErr w:type="gramStart"/>
      <w:r>
        <w:rPr>
          <w:rFonts w:ascii="Times New Roman" w:hAnsi="Times New Roman" w:cs="Times New Roman" w:hint="eastAsia"/>
          <w:sz w:val="18"/>
          <w:szCs w:val="18"/>
        </w:rPr>
        <w:t>Y,et</w:t>
      </w:r>
      <w:proofErr w:type="spellEnd"/>
      <w:r>
        <w:rPr>
          <w:rFonts w:ascii="Times New Roman" w:hAnsi="Times New Roman" w:cs="Times New Roman" w:hint="eastAsia"/>
          <w:sz w:val="18"/>
          <w:szCs w:val="18"/>
        </w:rPr>
        <w:t xml:space="preserve"> al.</w:t>
      </w:r>
      <w:proofErr w:type="gramEnd"/>
      <w:r>
        <w:rPr>
          <w:rFonts w:ascii="Times New Roman" w:hAnsi="Times New Roman" w:cs="Times New Roman" w:hint="eastAsia"/>
          <w:sz w:val="18"/>
          <w:szCs w:val="18"/>
        </w:rPr>
        <w:t xml:space="preserve"> Large-</w:t>
      </w:r>
      <w:proofErr w:type="spellStart"/>
      <w:proofErr w:type="gramStart"/>
      <w:r>
        <w:rPr>
          <w:rFonts w:ascii="Times New Roman" w:hAnsi="Times New Roman" w:cs="Times New Roman" w:hint="eastAsia"/>
          <w:sz w:val="18"/>
          <w:szCs w:val="18"/>
        </w:rPr>
        <w:t>scale,national</w:t>
      </w:r>
      <w:proofErr w:type="gramEnd"/>
      <w:r>
        <w:rPr>
          <w:rFonts w:ascii="Times New Roman" w:hAnsi="Times New Roman" w:cs="Times New Roman" w:hint="eastAsia"/>
          <w:sz w:val="18"/>
          <w:szCs w:val="18"/>
        </w:rPr>
        <w:t>,family</w:t>
      </w:r>
      <w:proofErr w:type="spellEnd"/>
      <w:r>
        <w:rPr>
          <w:rFonts w:ascii="Times New Roman" w:hAnsi="Times New Roman" w:cs="Times New Roman" w:hint="eastAsia"/>
          <w:sz w:val="18"/>
          <w:szCs w:val="18"/>
        </w:rPr>
        <w:t xml:space="preserve">-based epidemiological study on Helicobacter pylori infection in </w:t>
      </w:r>
      <w:proofErr w:type="spellStart"/>
      <w:proofErr w:type="gramStart"/>
      <w:r>
        <w:rPr>
          <w:rFonts w:ascii="Times New Roman" w:hAnsi="Times New Roman" w:cs="Times New Roman" w:hint="eastAsia"/>
          <w:sz w:val="18"/>
          <w:szCs w:val="18"/>
        </w:rPr>
        <w:t>China:the</w:t>
      </w:r>
      <w:proofErr w:type="spellEnd"/>
      <w:proofErr w:type="gramEnd"/>
      <w:r>
        <w:rPr>
          <w:rFonts w:ascii="Times New Roman" w:hAnsi="Times New Roman" w:cs="Times New Roman" w:hint="eastAsia"/>
          <w:sz w:val="18"/>
          <w:szCs w:val="18"/>
        </w:rPr>
        <w:t xml:space="preserve"> time to change practice for related disease prevention[J</w:t>
      </w:r>
      <w:proofErr w:type="gramStart"/>
      <w:r>
        <w:rPr>
          <w:rFonts w:ascii="Times New Roman" w:hAnsi="Times New Roman" w:cs="Times New Roman" w:hint="eastAsia"/>
          <w:sz w:val="18"/>
          <w:szCs w:val="18"/>
        </w:rPr>
        <w:t>].Gut</w:t>
      </w:r>
      <w:proofErr w:type="gramEnd"/>
      <w:r>
        <w:rPr>
          <w:rFonts w:ascii="Times New Roman" w:hAnsi="Times New Roman" w:cs="Times New Roman" w:hint="eastAsia"/>
          <w:sz w:val="18"/>
          <w:szCs w:val="18"/>
        </w:rPr>
        <w:t>,2023,72(5</w:t>
      </w:r>
      <w:proofErr w:type="gramStart"/>
      <w:r>
        <w:rPr>
          <w:rFonts w:ascii="Times New Roman" w:hAnsi="Times New Roman" w:cs="Times New Roman" w:hint="eastAsia"/>
          <w:sz w:val="18"/>
          <w:szCs w:val="18"/>
        </w:rPr>
        <w:t>):855-869.DOI</w:t>
      </w:r>
      <w:proofErr w:type="gramEnd"/>
      <w:r>
        <w:rPr>
          <w:rFonts w:ascii="Times New Roman" w:hAnsi="Times New Roman" w:cs="Times New Roman" w:hint="eastAsia"/>
          <w:sz w:val="18"/>
          <w:szCs w:val="18"/>
        </w:rPr>
        <w:t xml:space="preserve">:10.1136/gutjnl-2022-328965. </w:t>
      </w:r>
    </w:p>
    <w:p w14:paraId="4786AD21" w14:textId="77777777" w:rsidR="008F4AE8" w:rsidRDefault="003861DA">
      <w:pPr>
        <w:numPr>
          <w:ilvl w:val="0"/>
          <w:numId w:val="1"/>
        </w:numPr>
        <w:rPr>
          <w:rFonts w:ascii="Times New Roman" w:hAnsi="Times New Roman" w:cs="Times New Roman"/>
          <w:sz w:val="18"/>
          <w:szCs w:val="18"/>
        </w:rPr>
      </w:pPr>
      <w:r>
        <w:rPr>
          <w:rFonts w:ascii="Times New Roman" w:hAnsi="Times New Roman" w:cs="Times New Roman" w:hint="eastAsia"/>
          <w:sz w:val="18"/>
          <w:szCs w:val="18"/>
        </w:rPr>
        <w:t>Zhang XZ, Wei W, Lan Y. Expert consensus on collaborative diagnosis and treatment of gastritis caused by Helicobacter pylori in adults with Chinese and Western medicine (2020, Beijing)[J]. Journal of Traditional Chinese Medicine, 2022,61(22):2026-2024.</w:t>
      </w:r>
    </w:p>
    <w:p w14:paraId="14AC9A0A" w14:textId="77777777" w:rsidR="008F4AE8" w:rsidRDefault="003861DA">
      <w:pPr>
        <w:numPr>
          <w:ilvl w:val="0"/>
          <w:numId w:val="1"/>
        </w:numPr>
        <w:rPr>
          <w:rFonts w:ascii="Times New Roman" w:hAnsi="Times New Roman" w:cs="Times New Roman"/>
          <w:sz w:val="18"/>
          <w:szCs w:val="18"/>
        </w:rPr>
      </w:pPr>
      <w:r>
        <w:rPr>
          <w:rFonts w:ascii="Times New Roman" w:hAnsi="Times New Roman" w:cs="Times New Roman" w:hint="eastAsia"/>
          <w:sz w:val="18"/>
          <w:szCs w:val="18"/>
        </w:rPr>
        <w:t xml:space="preserve">Liu Binbin, Hu </w:t>
      </w:r>
      <w:proofErr w:type="spellStart"/>
      <w:r>
        <w:rPr>
          <w:rFonts w:ascii="Times New Roman" w:hAnsi="Times New Roman" w:cs="Times New Roman" w:hint="eastAsia"/>
          <w:sz w:val="18"/>
          <w:szCs w:val="18"/>
        </w:rPr>
        <w:t>Yunlian</w:t>
      </w:r>
      <w:proofErr w:type="spellEnd"/>
      <w:r>
        <w:rPr>
          <w:rFonts w:ascii="Times New Roman" w:hAnsi="Times New Roman" w:cs="Times New Roman" w:hint="eastAsia"/>
          <w:sz w:val="18"/>
          <w:szCs w:val="18"/>
        </w:rPr>
        <w:t xml:space="preserve">, Lin Min, et al. Study on the relationship between Helicobacter pylori infection and </w:t>
      </w:r>
      <w:r>
        <w:rPr>
          <w:rFonts w:ascii="Times New Roman" w:hAnsi="Times New Roman" w:cs="Times New Roman" w:hint="eastAsia"/>
          <w:sz w:val="18"/>
          <w:szCs w:val="18"/>
        </w:rPr>
        <w:t>‘</w:t>
      </w:r>
      <w:r>
        <w:rPr>
          <w:rFonts w:ascii="Times New Roman" w:hAnsi="Times New Roman" w:cs="Times New Roman" w:hint="eastAsia"/>
          <w:sz w:val="18"/>
          <w:szCs w:val="18"/>
        </w:rPr>
        <w:t>dampness and heat producing worms</w:t>
      </w:r>
      <w:r>
        <w:rPr>
          <w:rFonts w:ascii="Times New Roman" w:hAnsi="Times New Roman" w:cs="Times New Roman" w:hint="eastAsia"/>
          <w:sz w:val="18"/>
          <w:szCs w:val="18"/>
        </w:rPr>
        <w:t>’</w:t>
      </w:r>
      <w:r>
        <w:rPr>
          <w:rFonts w:ascii="Times New Roman" w:hAnsi="Times New Roman" w:cs="Times New Roman" w:hint="eastAsia"/>
          <w:sz w:val="18"/>
          <w:szCs w:val="18"/>
        </w:rPr>
        <w:t xml:space="preserve"> in traditional Chinese medicine[J]. China Journal of Basic Chinese Medicine, 2019,25(8):1094-1096. </w:t>
      </w:r>
    </w:p>
    <w:p w14:paraId="3C9E3D50" w14:textId="77777777" w:rsidR="008F4AE8" w:rsidRDefault="003861DA">
      <w:pPr>
        <w:numPr>
          <w:ilvl w:val="0"/>
          <w:numId w:val="1"/>
        </w:numPr>
        <w:rPr>
          <w:rFonts w:ascii="Times New Roman" w:hAnsi="Times New Roman" w:cs="Times New Roman"/>
          <w:sz w:val="18"/>
          <w:szCs w:val="18"/>
        </w:rPr>
      </w:pPr>
      <w:r>
        <w:rPr>
          <w:rFonts w:ascii="Times New Roman" w:hAnsi="Times New Roman" w:cs="Times New Roman" w:hint="eastAsia"/>
          <w:sz w:val="18"/>
          <w:szCs w:val="18"/>
        </w:rPr>
        <w:t xml:space="preserve">Chen </w:t>
      </w:r>
      <w:proofErr w:type="spellStart"/>
      <w:r>
        <w:rPr>
          <w:rFonts w:ascii="Times New Roman" w:hAnsi="Times New Roman" w:cs="Times New Roman" w:hint="eastAsia"/>
          <w:sz w:val="18"/>
          <w:szCs w:val="18"/>
        </w:rPr>
        <w:t>Qiuping</w:t>
      </w:r>
      <w:proofErr w:type="spellEnd"/>
      <w:r>
        <w:rPr>
          <w:rFonts w:ascii="Times New Roman" w:hAnsi="Times New Roman" w:cs="Times New Roman" w:hint="eastAsia"/>
          <w:sz w:val="18"/>
          <w:szCs w:val="18"/>
        </w:rPr>
        <w:t xml:space="preserve">, Shao </w:t>
      </w:r>
      <w:proofErr w:type="spellStart"/>
      <w:r>
        <w:rPr>
          <w:rFonts w:ascii="Times New Roman" w:hAnsi="Times New Roman" w:cs="Times New Roman" w:hint="eastAsia"/>
          <w:sz w:val="18"/>
          <w:szCs w:val="18"/>
        </w:rPr>
        <w:t>Mingyi</w:t>
      </w:r>
      <w:proofErr w:type="spellEnd"/>
      <w:r>
        <w:rPr>
          <w:rFonts w:ascii="Times New Roman" w:hAnsi="Times New Roman" w:cs="Times New Roman" w:hint="eastAsia"/>
          <w:sz w:val="18"/>
          <w:szCs w:val="18"/>
        </w:rPr>
        <w:t xml:space="preserve">, Fang Yuxuan, et al. Exploring the relationship between Helicobacter pylori infection and damp-heat borne worms based on data mining[J]. Henan Traditional Chinese Medicine, 2022,42(10):1578-1581. </w:t>
      </w:r>
    </w:p>
    <w:p w14:paraId="1DA2EB13" w14:textId="77777777" w:rsidR="008F4AE8" w:rsidRDefault="003861DA">
      <w:pPr>
        <w:numPr>
          <w:ilvl w:val="0"/>
          <w:numId w:val="1"/>
        </w:numPr>
        <w:rPr>
          <w:rFonts w:ascii="Times New Roman" w:hAnsi="Times New Roman" w:cs="Times New Roman"/>
          <w:sz w:val="18"/>
          <w:szCs w:val="18"/>
        </w:rPr>
      </w:pPr>
      <w:r>
        <w:rPr>
          <w:rFonts w:ascii="Times New Roman" w:hAnsi="Times New Roman" w:cs="Times New Roman" w:hint="eastAsia"/>
          <w:sz w:val="18"/>
          <w:szCs w:val="18"/>
        </w:rPr>
        <w:lastRenderedPageBreak/>
        <w:t xml:space="preserve">That's why Tang Jia, Shan </w:t>
      </w:r>
      <w:proofErr w:type="spellStart"/>
      <w:r>
        <w:rPr>
          <w:rFonts w:ascii="Times New Roman" w:hAnsi="Times New Roman" w:cs="Times New Roman" w:hint="eastAsia"/>
          <w:sz w:val="18"/>
          <w:szCs w:val="18"/>
        </w:rPr>
        <w:t>Zhaowei</w:t>
      </w:r>
      <w:proofErr w:type="spellEnd"/>
      <w:r>
        <w:rPr>
          <w:rFonts w:ascii="Times New Roman" w:hAnsi="Times New Roman" w:cs="Times New Roman" w:hint="eastAsia"/>
          <w:sz w:val="18"/>
          <w:szCs w:val="18"/>
        </w:rPr>
        <w:t xml:space="preserve">. Research on Professor Shan </w:t>
      </w:r>
      <w:proofErr w:type="spellStart"/>
      <w:r>
        <w:rPr>
          <w:rFonts w:ascii="Times New Roman" w:hAnsi="Times New Roman" w:cs="Times New Roman" w:hint="eastAsia"/>
          <w:sz w:val="18"/>
          <w:szCs w:val="18"/>
        </w:rPr>
        <w:t>Zhaowei's</w:t>
      </w:r>
      <w:proofErr w:type="spellEnd"/>
      <w:r>
        <w:rPr>
          <w:rFonts w:ascii="Times New Roman" w:hAnsi="Times New Roman" w:cs="Times New Roman" w:hint="eastAsia"/>
          <w:sz w:val="18"/>
          <w:szCs w:val="18"/>
        </w:rPr>
        <w:t xml:space="preserve"> experience in the treatment of gastric diseases associated with Helicobacter pylori infection[J]. Journal of Hebei Traditional Chinese Medicine, 2018,33(1):57-59. </w:t>
      </w:r>
    </w:p>
    <w:p w14:paraId="0E20F68C" w14:textId="77777777" w:rsidR="008F4AE8" w:rsidRDefault="003861DA">
      <w:pPr>
        <w:numPr>
          <w:ilvl w:val="0"/>
          <w:numId w:val="1"/>
        </w:numPr>
        <w:rPr>
          <w:rFonts w:ascii="Times New Roman" w:hAnsi="Times New Roman" w:cs="Times New Roman"/>
          <w:sz w:val="18"/>
          <w:szCs w:val="18"/>
        </w:rPr>
      </w:pPr>
      <w:r>
        <w:rPr>
          <w:rFonts w:ascii="Times New Roman" w:hAnsi="Times New Roman" w:cs="Times New Roman" w:hint="eastAsia"/>
          <w:sz w:val="18"/>
          <w:szCs w:val="18"/>
        </w:rPr>
        <w:t xml:space="preserve">Zhang </w:t>
      </w:r>
      <w:proofErr w:type="spellStart"/>
      <w:r>
        <w:rPr>
          <w:rFonts w:ascii="Times New Roman" w:hAnsi="Times New Roman" w:cs="Times New Roman" w:hint="eastAsia"/>
          <w:sz w:val="18"/>
          <w:szCs w:val="18"/>
        </w:rPr>
        <w:t>Yanbin</w:t>
      </w:r>
      <w:proofErr w:type="spellEnd"/>
      <w:r>
        <w:rPr>
          <w:rFonts w:ascii="Times New Roman" w:hAnsi="Times New Roman" w:cs="Times New Roman" w:hint="eastAsia"/>
          <w:sz w:val="18"/>
          <w:szCs w:val="18"/>
        </w:rPr>
        <w:t xml:space="preserve">, Guo </w:t>
      </w:r>
      <w:proofErr w:type="spellStart"/>
      <w:r>
        <w:rPr>
          <w:rFonts w:ascii="Times New Roman" w:hAnsi="Times New Roman" w:cs="Times New Roman" w:hint="eastAsia"/>
          <w:sz w:val="18"/>
          <w:szCs w:val="18"/>
        </w:rPr>
        <w:t>Guangye</w:t>
      </w:r>
      <w:proofErr w:type="spellEnd"/>
      <w:r>
        <w:rPr>
          <w:rFonts w:ascii="Times New Roman" w:hAnsi="Times New Roman" w:cs="Times New Roman" w:hint="eastAsia"/>
          <w:sz w:val="18"/>
          <w:szCs w:val="18"/>
        </w:rPr>
        <w:t xml:space="preserve">, Zheng </w:t>
      </w:r>
      <w:proofErr w:type="spellStart"/>
      <w:r>
        <w:rPr>
          <w:rFonts w:ascii="Times New Roman" w:hAnsi="Times New Roman" w:cs="Times New Roman" w:hint="eastAsia"/>
          <w:sz w:val="18"/>
          <w:szCs w:val="18"/>
        </w:rPr>
        <w:t>Caihua</w:t>
      </w:r>
      <w:proofErr w:type="spellEnd"/>
      <w:r>
        <w:rPr>
          <w:rFonts w:ascii="Times New Roman" w:hAnsi="Times New Roman" w:cs="Times New Roman" w:hint="eastAsia"/>
          <w:sz w:val="18"/>
          <w:szCs w:val="18"/>
        </w:rPr>
        <w:t xml:space="preserve">. Professor Guo </w:t>
      </w:r>
      <w:proofErr w:type="spellStart"/>
      <w:r>
        <w:rPr>
          <w:rFonts w:ascii="Times New Roman" w:hAnsi="Times New Roman" w:cs="Times New Roman" w:hint="eastAsia"/>
          <w:sz w:val="18"/>
          <w:szCs w:val="18"/>
        </w:rPr>
        <w:t>Guangye's</w:t>
      </w:r>
      <w:proofErr w:type="spellEnd"/>
      <w:r>
        <w:rPr>
          <w:rFonts w:ascii="Times New Roman" w:hAnsi="Times New Roman" w:cs="Times New Roman" w:hint="eastAsia"/>
          <w:sz w:val="18"/>
          <w:szCs w:val="18"/>
        </w:rPr>
        <w:t xml:space="preserve"> experience in treating Helicobacter pylori from the perspective of </w:t>
      </w:r>
      <w:r>
        <w:rPr>
          <w:rFonts w:ascii="Times New Roman" w:hAnsi="Times New Roman" w:cs="Times New Roman" w:hint="eastAsia"/>
          <w:sz w:val="18"/>
          <w:szCs w:val="18"/>
        </w:rPr>
        <w:t>‘</w:t>
      </w:r>
      <w:r>
        <w:rPr>
          <w:rFonts w:ascii="Times New Roman" w:hAnsi="Times New Roman" w:cs="Times New Roman" w:hint="eastAsia"/>
          <w:sz w:val="18"/>
          <w:szCs w:val="18"/>
        </w:rPr>
        <w:t>dampness, toxicity and deficiency</w:t>
      </w:r>
      <w:r>
        <w:rPr>
          <w:rFonts w:ascii="Times New Roman" w:hAnsi="Times New Roman" w:cs="Times New Roman" w:hint="eastAsia"/>
          <w:sz w:val="18"/>
          <w:szCs w:val="18"/>
        </w:rPr>
        <w:t>’</w:t>
      </w:r>
      <w:r>
        <w:rPr>
          <w:rFonts w:ascii="Times New Roman" w:hAnsi="Times New Roman" w:cs="Times New Roman" w:hint="eastAsia"/>
          <w:sz w:val="18"/>
          <w:szCs w:val="18"/>
        </w:rPr>
        <w:t>[J]. Sichuan Traditional Chinese Medicine, 2023,41(5):1-5.</w:t>
      </w:r>
    </w:p>
    <w:p w14:paraId="219F06A5" w14:textId="77777777" w:rsidR="008F4AE8" w:rsidRDefault="003861DA">
      <w:pPr>
        <w:numPr>
          <w:ilvl w:val="0"/>
          <w:numId w:val="1"/>
        </w:numPr>
        <w:rPr>
          <w:rFonts w:ascii="Times New Roman" w:hAnsi="Times New Roman" w:cs="Times New Roman"/>
          <w:sz w:val="18"/>
          <w:szCs w:val="18"/>
        </w:rPr>
      </w:pPr>
      <w:r>
        <w:rPr>
          <w:rFonts w:ascii="Times New Roman" w:hAnsi="Times New Roman" w:cs="Times New Roman" w:hint="eastAsia"/>
          <w:sz w:val="18"/>
          <w:szCs w:val="18"/>
        </w:rPr>
        <w:t xml:space="preserve">Jia </w:t>
      </w:r>
      <w:proofErr w:type="spellStart"/>
      <w:r>
        <w:rPr>
          <w:rFonts w:ascii="Times New Roman" w:hAnsi="Times New Roman" w:cs="Times New Roman" w:hint="eastAsia"/>
          <w:sz w:val="18"/>
          <w:szCs w:val="18"/>
        </w:rPr>
        <w:t>Mengdi</w:t>
      </w:r>
      <w:proofErr w:type="spellEnd"/>
      <w:r>
        <w:rPr>
          <w:rFonts w:ascii="Times New Roman" w:hAnsi="Times New Roman" w:cs="Times New Roman" w:hint="eastAsia"/>
          <w:sz w:val="18"/>
          <w:szCs w:val="18"/>
        </w:rPr>
        <w:t xml:space="preserve">, Zhu </w:t>
      </w:r>
      <w:proofErr w:type="spellStart"/>
      <w:r>
        <w:rPr>
          <w:rFonts w:ascii="Times New Roman" w:hAnsi="Times New Roman" w:cs="Times New Roman" w:hint="eastAsia"/>
          <w:sz w:val="18"/>
          <w:szCs w:val="18"/>
        </w:rPr>
        <w:t>Lingfei</w:t>
      </w:r>
      <w:proofErr w:type="spellEnd"/>
      <w:r>
        <w:rPr>
          <w:rFonts w:ascii="Times New Roman" w:hAnsi="Times New Roman" w:cs="Times New Roman" w:hint="eastAsia"/>
          <w:sz w:val="18"/>
          <w:szCs w:val="18"/>
        </w:rPr>
        <w:t xml:space="preserve">, Zhang </w:t>
      </w:r>
      <w:proofErr w:type="spellStart"/>
      <w:r>
        <w:rPr>
          <w:rFonts w:ascii="Times New Roman" w:hAnsi="Times New Roman" w:cs="Times New Roman" w:hint="eastAsia"/>
          <w:sz w:val="18"/>
          <w:szCs w:val="18"/>
        </w:rPr>
        <w:t>Shengsheng</w:t>
      </w:r>
      <w:proofErr w:type="spellEnd"/>
      <w:r>
        <w:rPr>
          <w:rFonts w:ascii="Times New Roman" w:hAnsi="Times New Roman" w:cs="Times New Roman" w:hint="eastAsia"/>
          <w:sz w:val="18"/>
          <w:szCs w:val="18"/>
        </w:rPr>
        <w:t xml:space="preserve">. Zhang </w:t>
      </w:r>
      <w:proofErr w:type="spellStart"/>
      <w:r>
        <w:rPr>
          <w:rFonts w:ascii="Times New Roman" w:hAnsi="Times New Roman" w:cs="Times New Roman" w:hint="eastAsia"/>
          <w:sz w:val="18"/>
          <w:szCs w:val="18"/>
        </w:rPr>
        <w:t>Shengsheng's</w:t>
      </w:r>
      <w:proofErr w:type="spellEnd"/>
      <w:r>
        <w:rPr>
          <w:rFonts w:ascii="Times New Roman" w:hAnsi="Times New Roman" w:cs="Times New Roman" w:hint="eastAsia"/>
          <w:sz w:val="18"/>
          <w:szCs w:val="18"/>
        </w:rPr>
        <w:t xml:space="preserve"> experience in treating Helicobacter pylori gastritis with </w:t>
      </w:r>
      <w:r>
        <w:rPr>
          <w:rFonts w:ascii="Times New Roman" w:hAnsi="Times New Roman" w:cs="Times New Roman" w:hint="eastAsia"/>
          <w:sz w:val="18"/>
          <w:szCs w:val="18"/>
        </w:rPr>
        <w:t>‘</w:t>
      </w:r>
      <w:r>
        <w:rPr>
          <w:rFonts w:ascii="Times New Roman" w:hAnsi="Times New Roman" w:cs="Times New Roman" w:hint="eastAsia"/>
          <w:sz w:val="18"/>
          <w:szCs w:val="18"/>
        </w:rPr>
        <w:t>eliminating toxins, restoring the middle, levelling and regulating, and protecting the membrane</w:t>
      </w:r>
      <w:r>
        <w:rPr>
          <w:rFonts w:ascii="Times New Roman" w:hAnsi="Times New Roman" w:cs="Times New Roman" w:hint="eastAsia"/>
          <w:sz w:val="18"/>
          <w:szCs w:val="18"/>
        </w:rPr>
        <w:t>’</w:t>
      </w:r>
      <w:r>
        <w:rPr>
          <w:rFonts w:ascii="Times New Roman" w:hAnsi="Times New Roman" w:cs="Times New Roman" w:hint="eastAsia"/>
          <w:sz w:val="18"/>
          <w:szCs w:val="18"/>
        </w:rPr>
        <w:t>[J]. Beijing Traditional Chinese Medicine, 2023,42(8):863-867.</w:t>
      </w:r>
    </w:p>
    <w:p w14:paraId="6CCE9ABE" w14:textId="77777777" w:rsidR="008F4AE8" w:rsidRDefault="003861DA">
      <w:pPr>
        <w:numPr>
          <w:ilvl w:val="0"/>
          <w:numId w:val="1"/>
        </w:numPr>
        <w:rPr>
          <w:rFonts w:ascii="Times New Roman" w:hAnsi="Times New Roman" w:cs="Times New Roman"/>
          <w:sz w:val="18"/>
          <w:szCs w:val="18"/>
        </w:rPr>
      </w:pPr>
      <w:r>
        <w:rPr>
          <w:rFonts w:ascii="Times New Roman" w:hAnsi="Times New Roman" w:cs="Times New Roman" w:hint="eastAsia"/>
          <w:sz w:val="18"/>
          <w:szCs w:val="18"/>
        </w:rPr>
        <w:t>Lai YK, Zhou XZ, Du YQ, et al. Strategies for prevention and treatment of Helicobacter pylori infection in Chinese families[J]. Journal of Naval Military Medical University,2025,46(01):1-7.</w:t>
      </w:r>
    </w:p>
    <w:p w14:paraId="4D134AB5" w14:textId="77777777" w:rsidR="008F4AE8" w:rsidRDefault="003861DA">
      <w:pPr>
        <w:numPr>
          <w:ilvl w:val="0"/>
          <w:numId w:val="1"/>
        </w:numPr>
        <w:rPr>
          <w:rFonts w:ascii="Times New Roman" w:hAnsi="Times New Roman" w:cs="Times New Roman"/>
          <w:sz w:val="18"/>
          <w:szCs w:val="18"/>
        </w:rPr>
      </w:pPr>
      <w:r>
        <w:rPr>
          <w:rFonts w:ascii="Times New Roman" w:hAnsi="Times New Roman" w:cs="Times New Roman" w:hint="eastAsia"/>
          <w:sz w:val="18"/>
          <w:szCs w:val="18"/>
        </w:rPr>
        <w:t xml:space="preserve">Yi </w:t>
      </w:r>
      <w:proofErr w:type="spellStart"/>
      <w:r>
        <w:rPr>
          <w:rFonts w:ascii="Times New Roman" w:hAnsi="Times New Roman" w:cs="Times New Roman" w:hint="eastAsia"/>
          <w:sz w:val="18"/>
          <w:szCs w:val="18"/>
        </w:rPr>
        <w:t>Xingqian</w:t>
      </w:r>
      <w:proofErr w:type="spellEnd"/>
      <w:r>
        <w:rPr>
          <w:rFonts w:ascii="Times New Roman" w:hAnsi="Times New Roman" w:cs="Times New Roman" w:hint="eastAsia"/>
          <w:sz w:val="18"/>
          <w:szCs w:val="18"/>
        </w:rPr>
        <w:t xml:space="preserve">. Research on the evidence and treatment pattern of traditional Chinese medicine in treating Helicobacter pylori infection-related diseases based on the theory of supporting the positive and dispelling the evil [D]. Nanchang: Jiangxi University of Traditional Chinese Medicine, 2021. </w:t>
      </w:r>
    </w:p>
    <w:p w14:paraId="7825D9F1" w14:textId="77777777" w:rsidR="008F4AE8" w:rsidRDefault="003861DA">
      <w:pPr>
        <w:numPr>
          <w:ilvl w:val="0"/>
          <w:numId w:val="1"/>
        </w:numPr>
        <w:rPr>
          <w:rFonts w:ascii="Times New Roman" w:hAnsi="Times New Roman" w:cs="Times New Roman"/>
          <w:sz w:val="18"/>
          <w:szCs w:val="18"/>
        </w:rPr>
      </w:pPr>
      <w:r>
        <w:rPr>
          <w:rFonts w:ascii="Times New Roman" w:hAnsi="Times New Roman" w:cs="Times New Roman" w:hint="eastAsia"/>
          <w:sz w:val="18"/>
          <w:szCs w:val="18"/>
        </w:rPr>
        <w:t xml:space="preserve">Gao YY, Liu WW, Yin ZP, et al. Network pharmacological analysis of the mechanism of action of </w:t>
      </w:r>
      <w:proofErr w:type="spellStart"/>
      <w:r>
        <w:rPr>
          <w:rFonts w:ascii="Times New Roman" w:hAnsi="Times New Roman" w:cs="Times New Roman" w:hint="eastAsia"/>
          <w:sz w:val="18"/>
          <w:szCs w:val="18"/>
        </w:rPr>
        <w:t>Semixia</w:t>
      </w:r>
      <w:proofErr w:type="spellEnd"/>
      <w:r>
        <w:rPr>
          <w:rFonts w:ascii="Times New Roman" w:hAnsi="Times New Roman" w:cs="Times New Roman" w:hint="eastAsia"/>
          <w:sz w:val="18"/>
          <w:szCs w:val="18"/>
        </w:rPr>
        <w:t xml:space="preserve"> </w:t>
      </w:r>
      <w:proofErr w:type="spellStart"/>
      <w:r>
        <w:rPr>
          <w:rFonts w:ascii="Times New Roman" w:hAnsi="Times New Roman" w:cs="Times New Roman" w:hint="eastAsia"/>
          <w:sz w:val="18"/>
          <w:szCs w:val="18"/>
        </w:rPr>
        <w:t>diarrhoea</w:t>
      </w:r>
      <w:proofErr w:type="spellEnd"/>
      <w:r>
        <w:rPr>
          <w:rFonts w:ascii="Times New Roman" w:hAnsi="Times New Roman" w:cs="Times New Roman" w:hint="eastAsia"/>
          <w:sz w:val="18"/>
          <w:szCs w:val="18"/>
        </w:rPr>
        <w:t xml:space="preserve"> heart soup in the treatment of Helicobacter pylori-associated gastritis[J]. Chinese Journal of Pathogenic Biology, 2021,16(8):871-877.</w:t>
      </w:r>
    </w:p>
    <w:p w14:paraId="5F26EABC" w14:textId="77777777" w:rsidR="008F4AE8" w:rsidRDefault="003861DA">
      <w:pPr>
        <w:numPr>
          <w:ilvl w:val="0"/>
          <w:numId w:val="1"/>
        </w:numPr>
        <w:rPr>
          <w:rFonts w:ascii="Times New Roman" w:hAnsi="Times New Roman" w:cs="Times New Roman"/>
          <w:sz w:val="18"/>
          <w:szCs w:val="18"/>
        </w:rPr>
      </w:pPr>
      <w:r>
        <w:rPr>
          <w:rFonts w:ascii="Times New Roman" w:hAnsi="Times New Roman" w:cs="Times New Roman" w:hint="eastAsia"/>
          <w:sz w:val="18"/>
          <w:szCs w:val="18"/>
        </w:rPr>
        <w:t xml:space="preserve">Li </w:t>
      </w:r>
      <w:proofErr w:type="spellStart"/>
      <w:r>
        <w:rPr>
          <w:rFonts w:ascii="Times New Roman" w:hAnsi="Times New Roman" w:cs="Times New Roman" w:hint="eastAsia"/>
          <w:sz w:val="18"/>
          <w:szCs w:val="18"/>
        </w:rPr>
        <w:t>Jindou</w:t>
      </w:r>
      <w:proofErr w:type="spellEnd"/>
      <w:r>
        <w:rPr>
          <w:rFonts w:ascii="Times New Roman" w:hAnsi="Times New Roman" w:cs="Times New Roman" w:hint="eastAsia"/>
          <w:sz w:val="18"/>
          <w:szCs w:val="18"/>
        </w:rPr>
        <w:t xml:space="preserve">, Li Yixuan. Research progress of traditional Chinese medicine in the treatment of Hp infection[J]. </w:t>
      </w:r>
      <w:proofErr w:type="spellStart"/>
      <w:r>
        <w:rPr>
          <w:rFonts w:ascii="Times New Roman" w:hAnsi="Times New Roman" w:cs="Times New Roman" w:hint="eastAsia"/>
          <w:sz w:val="18"/>
          <w:szCs w:val="18"/>
        </w:rPr>
        <w:t>Guangming</w:t>
      </w:r>
      <w:proofErr w:type="spellEnd"/>
      <w:r>
        <w:rPr>
          <w:rFonts w:ascii="Times New Roman" w:hAnsi="Times New Roman" w:cs="Times New Roman" w:hint="eastAsia"/>
          <w:sz w:val="18"/>
          <w:szCs w:val="18"/>
        </w:rPr>
        <w:t xml:space="preserve"> Traditional Chinese Medicine, 2023,38(23):4699-4702. </w:t>
      </w:r>
    </w:p>
    <w:p w14:paraId="7308159F" w14:textId="77777777" w:rsidR="008F4AE8" w:rsidRDefault="003861DA">
      <w:pPr>
        <w:numPr>
          <w:ilvl w:val="0"/>
          <w:numId w:val="1"/>
        </w:numPr>
        <w:rPr>
          <w:rFonts w:ascii="Times New Roman" w:hAnsi="Times New Roman" w:cs="Times New Roman"/>
          <w:sz w:val="18"/>
          <w:szCs w:val="18"/>
        </w:rPr>
      </w:pPr>
      <w:r>
        <w:rPr>
          <w:rFonts w:ascii="Times New Roman" w:hAnsi="Times New Roman" w:cs="Times New Roman" w:hint="eastAsia"/>
          <w:sz w:val="18"/>
          <w:szCs w:val="18"/>
        </w:rPr>
        <w:t xml:space="preserve">HU </w:t>
      </w:r>
      <w:proofErr w:type="spellStart"/>
      <w:proofErr w:type="gramStart"/>
      <w:r>
        <w:rPr>
          <w:rFonts w:ascii="Times New Roman" w:hAnsi="Times New Roman" w:cs="Times New Roman" w:hint="eastAsia"/>
          <w:sz w:val="18"/>
          <w:szCs w:val="18"/>
        </w:rPr>
        <w:t>Fulian,ZHANG</w:t>
      </w:r>
      <w:proofErr w:type="spellEnd"/>
      <w:proofErr w:type="gramEnd"/>
      <w:r>
        <w:rPr>
          <w:rFonts w:ascii="Times New Roman" w:hAnsi="Times New Roman" w:cs="Times New Roman" w:hint="eastAsia"/>
          <w:sz w:val="18"/>
          <w:szCs w:val="18"/>
        </w:rPr>
        <w:t xml:space="preserve"> </w:t>
      </w:r>
      <w:proofErr w:type="spellStart"/>
      <w:proofErr w:type="gramStart"/>
      <w:r>
        <w:rPr>
          <w:rFonts w:ascii="Times New Roman" w:hAnsi="Times New Roman" w:cs="Times New Roman" w:hint="eastAsia"/>
          <w:sz w:val="18"/>
          <w:szCs w:val="18"/>
        </w:rPr>
        <w:t>Shengsheng,ZHANG</w:t>
      </w:r>
      <w:proofErr w:type="spellEnd"/>
      <w:proofErr w:type="gramEnd"/>
      <w:r>
        <w:rPr>
          <w:rFonts w:ascii="Times New Roman" w:hAnsi="Times New Roman" w:cs="Times New Roman" w:hint="eastAsia"/>
          <w:sz w:val="18"/>
          <w:szCs w:val="18"/>
        </w:rPr>
        <w:t xml:space="preserve"> </w:t>
      </w:r>
      <w:proofErr w:type="spellStart"/>
      <w:proofErr w:type="gramStart"/>
      <w:r>
        <w:rPr>
          <w:rFonts w:ascii="Times New Roman" w:hAnsi="Times New Roman" w:cs="Times New Roman" w:hint="eastAsia"/>
          <w:sz w:val="18"/>
          <w:szCs w:val="18"/>
        </w:rPr>
        <w:t>Xuezhi,et</w:t>
      </w:r>
      <w:proofErr w:type="spellEnd"/>
      <w:r>
        <w:rPr>
          <w:rFonts w:ascii="Times New Roman" w:hAnsi="Times New Roman" w:cs="Times New Roman" w:hint="eastAsia"/>
          <w:sz w:val="18"/>
          <w:szCs w:val="18"/>
        </w:rPr>
        <w:t xml:space="preserve"> al.</w:t>
      </w:r>
      <w:proofErr w:type="gramEnd"/>
      <w:r>
        <w:rPr>
          <w:rFonts w:ascii="Times New Roman" w:hAnsi="Times New Roman" w:cs="Times New Roman" w:hint="eastAsia"/>
          <w:sz w:val="18"/>
          <w:szCs w:val="18"/>
        </w:rPr>
        <w:t xml:space="preserve"> The second Chinese consensus on the integration of Chinese and Western medicine in the treatment of Helicobacter pylori-related </w:t>
      </w:r>
      <w:r>
        <w:rPr>
          <w:rFonts w:ascii="Times New Roman" w:hAnsi="Times New Roman" w:cs="Times New Roman" w:hint="eastAsia"/>
          <w:sz w:val="18"/>
          <w:szCs w:val="18"/>
        </w:rPr>
        <w:t>‘</w:t>
      </w:r>
      <w:r>
        <w:rPr>
          <w:rFonts w:ascii="Times New Roman" w:hAnsi="Times New Roman" w:cs="Times New Roman" w:hint="eastAsia"/>
          <w:sz w:val="18"/>
          <w:szCs w:val="18"/>
        </w:rPr>
        <w:t>disease-evidence</w:t>
      </w:r>
      <w:r>
        <w:rPr>
          <w:rFonts w:ascii="Times New Roman" w:hAnsi="Times New Roman" w:cs="Times New Roman" w:hint="eastAsia"/>
          <w:sz w:val="18"/>
          <w:szCs w:val="18"/>
        </w:rPr>
        <w:t>’</w:t>
      </w:r>
      <w:r>
        <w:rPr>
          <w:rFonts w:ascii="Times New Roman" w:hAnsi="Times New Roman" w:cs="Times New Roman" w:hint="eastAsia"/>
          <w:sz w:val="18"/>
          <w:szCs w:val="18"/>
        </w:rPr>
        <w:t>[J]. Beijing Medicine,2024,46(12):1007-1014.</w:t>
      </w:r>
    </w:p>
    <w:p w14:paraId="1832611C" w14:textId="77777777" w:rsidR="008F4AE8" w:rsidRDefault="003861DA">
      <w:pPr>
        <w:numPr>
          <w:ilvl w:val="0"/>
          <w:numId w:val="1"/>
        </w:numPr>
        <w:rPr>
          <w:rFonts w:ascii="Times New Roman" w:hAnsi="Times New Roman" w:cs="Times New Roman"/>
          <w:sz w:val="18"/>
          <w:szCs w:val="18"/>
        </w:rPr>
      </w:pPr>
      <w:r>
        <w:rPr>
          <w:rFonts w:ascii="Times New Roman" w:hAnsi="Times New Roman" w:cs="Times New Roman" w:hint="eastAsia"/>
          <w:sz w:val="18"/>
          <w:szCs w:val="18"/>
        </w:rPr>
        <w:t xml:space="preserve">Chen Jinfeng, Wu </w:t>
      </w:r>
      <w:proofErr w:type="spellStart"/>
      <w:r>
        <w:rPr>
          <w:rFonts w:ascii="Times New Roman" w:hAnsi="Times New Roman" w:cs="Times New Roman" w:hint="eastAsia"/>
          <w:sz w:val="18"/>
          <w:szCs w:val="18"/>
        </w:rPr>
        <w:t>Yehui</w:t>
      </w:r>
      <w:proofErr w:type="spellEnd"/>
      <w:r>
        <w:rPr>
          <w:rFonts w:ascii="Times New Roman" w:hAnsi="Times New Roman" w:cs="Times New Roman" w:hint="eastAsia"/>
          <w:sz w:val="18"/>
          <w:szCs w:val="18"/>
        </w:rPr>
        <w:t xml:space="preserve">, Yang Ruiling, et al. Overview of the treatment of Helicobacter pylori infection based on the theory of volatile evil[J]. Shandong Journal of Traditional Chinese Medicine, 2023,42(5):529-535. </w:t>
      </w:r>
    </w:p>
    <w:p w14:paraId="5FC43BD2" w14:textId="77777777" w:rsidR="008F4AE8" w:rsidRDefault="003861DA">
      <w:pPr>
        <w:numPr>
          <w:ilvl w:val="0"/>
          <w:numId w:val="1"/>
        </w:numPr>
        <w:rPr>
          <w:rFonts w:ascii="Times New Roman" w:hAnsi="Times New Roman" w:cs="Times New Roman"/>
          <w:sz w:val="18"/>
          <w:szCs w:val="18"/>
        </w:rPr>
      </w:pPr>
      <w:r>
        <w:rPr>
          <w:rFonts w:ascii="Times New Roman" w:hAnsi="Times New Roman" w:cs="Times New Roman" w:hint="eastAsia"/>
          <w:sz w:val="18"/>
          <w:szCs w:val="18"/>
        </w:rPr>
        <w:t xml:space="preserve">Feng Xuan, Kou Yu, Xue Feng, et al. The efficacy of </w:t>
      </w:r>
      <w:proofErr w:type="spellStart"/>
      <w:r>
        <w:rPr>
          <w:rFonts w:ascii="Times New Roman" w:hAnsi="Times New Roman" w:cs="Times New Roman" w:hint="eastAsia"/>
          <w:sz w:val="18"/>
          <w:szCs w:val="18"/>
        </w:rPr>
        <w:t>hemixia</w:t>
      </w:r>
      <w:proofErr w:type="spellEnd"/>
      <w:r>
        <w:rPr>
          <w:rFonts w:ascii="Times New Roman" w:hAnsi="Times New Roman" w:cs="Times New Roman" w:hint="eastAsia"/>
          <w:sz w:val="18"/>
          <w:szCs w:val="18"/>
        </w:rPr>
        <w:t xml:space="preserve"> </w:t>
      </w:r>
      <w:proofErr w:type="spellStart"/>
      <w:r>
        <w:rPr>
          <w:rFonts w:ascii="Times New Roman" w:hAnsi="Times New Roman" w:cs="Times New Roman" w:hint="eastAsia"/>
          <w:sz w:val="18"/>
          <w:szCs w:val="18"/>
        </w:rPr>
        <w:t>diarrhoea</w:t>
      </w:r>
      <w:proofErr w:type="spellEnd"/>
      <w:r>
        <w:rPr>
          <w:rFonts w:ascii="Times New Roman" w:hAnsi="Times New Roman" w:cs="Times New Roman" w:hint="eastAsia"/>
          <w:sz w:val="18"/>
          <w:szCs w:val="18"/>
        </w:rPr>
        <w:t xml:space="preserve"> heart soup in treating gastric mucosal alloplastic hyperplasia and its effect on methylation of gastric cancer-related genes in patients [J]. Shaanxi Traditional Chinese Medicine, 2021,42(8):1020-1023.</w:t>
      </w:r>
    </w:p>
    <w:p w14:paraId="0637E087" w14:textId="77777777" w:rsidR="008F4AE8" w:rsidRDefault="003861DA">
      <w:pPr>
        <w:numPr>
          <w:ilvl w:val="0"/>
          <w:numId w:val="1"/>
        </w:numPr>
        <w:rPr>
          <w:rFonts w:ascii="Times New Roman" w:hAnsi="Times New Roman" w:cs="Times New Roman"/>
          <w:sz w:val="18"/>
          <w:szCs w:val="18"/>
        </w:rPr>
      </w:pPr>
      <w:r>
        <w:rPr>
          <w:rFonts w:ascii="Times New Roman" w:hAnsi="Times New Roman" w:cs="Times New Roman" w:hint="eastAsia"/>
          <w:sz w:val="18"/>
          <w:szCs w:val="18"/>
        </w:rPr>
        <w:t>Liu P, Qu F, Xu Y, et al. Observation on the efficacy of traditional Chinese medicine acupoint plastering combined with triple therapy in the treatment of Helicobacter pylori infection[J]. Shanxi Traditional Chinese Medicine,2023,39(5):48-49.</w:t>
      </w:r>
    </w:p>
    <w:p w14:paraId="28AD4A79" w14:textId="77777777" w:rsidR="008F4AE8" w:rsidRDefault="003861DA">
      <w:pPr>
        <w:numPr>
          <w:ilvl w:val="0"/>
          <w:numId w:val="1"/>
        </w:numPr>
        <w:rPr>
          <w:rFonts w:ascii="Times New Roman" w:hAnsi="Times New Roman" w:cs="Times New Roman"/>
          <w:sz w:val="18"/>
          <w:szCs w:val="18"/>
        </w:rPr>
      </w:pPr>
      <w:r>
        <w:rPr>
          <w:rFonts w:ascii="Times New Roman" w:hAnsi="Times New Roman" w:cs="Times New Roman" w:hint="eastAsia"/>
          <w:sz w:val="18"/>
          <w:szCs w:val="18"/>
        </w:rPr>
        <w:t xml:space="preserve">[26]CHEN Y C,MALFERTHEINER P,YU H </w:t>
      </w:r>
      <w:proofErr w:type="spellStart"/>
      <w:r>
        <w:rPr>
          <w:rFonts w:ascii="Times New Roman" w:hAnsi="Times New Roman" w:cs="Times New Roman" w:hint="eastAsia"/>
          <w:sz w:val="18"/>
          <w:szCs w:val="18"/>
        </w:rPr>
        <w:t>T,et</w:t>
      </w:r>
      <w:proofErr w:type="spellEnd"/>
      <w:r>
        <w:rPr>
          <w:rFonts w:ascii="Times New Roman" w:hAnsi="Times New Roman" w:cs="Times New Roman" w:hint="eastAsia"/>
          <w:sz w:val="18"/>
          <w:szCs w:val="18"/>
        </w:rPr>
        <w:t xml:space="preserve"> </w:t>
      </w:r>
      <w:proofErr w:type="spellStart"/>
      <w:r>
        <w:rPr>
          <w:rFonts w:ascii="Times New Roman" w:hAnsi="Times New Roman" w:cs="Times New Roman" w:hint="eastAsia"/>
          <w:sz w:val="18"/>
          <w:szCs w:val="18"/>
        </w:rPr>
        <w:t>al.Global</w:t>
      </w:r>
      <w:proofErr w:type="spellEnd"/>
      <w:r>
        <w:rPr>
          <w:rFonts w:ascii="Times New Roman" w:hAnsi="Times New Roman" w:cs="Times New Roman" w:hint="eastAsia"/>
          <w:sz w:val="18"/>
          <w:szCs w:val="18"/>
        </w:rPr>
        <w:t xml:space="preserve"> Prevalence of Helicobacter pylori Infection and Incidence of Gastric Cancer Between 1980 and 2022[J]. Gastroenterology,2024,166(4):605-619. </w:t>
      </w:r>
    </w:p>
    <w:p w14:paraId="1B0EDCF9" w14:textId="77777777" w:rsidR="008F4AE8" w:rsidRDefault="003861DA">
      <w:pPr>
        <w:numPr>
          <w:ilvl w:val="0"/>
          <w:numId w:val="1"/>
        </w:numPr>
        <w:rPr>
          <w:rFonts w:ascii="Times New Roman" w:hAnsi="Times New Roman" w:cs="Times New Roman"/>
          <w:sz w:val="18"/>
          <w:szCs w:val="18"/>
        </w:rPr>
      </w:pPr>
      <w:r>
        <w:rPr>
          <w:rFonts w:ascii="Times New Roman" w:hAnsi="Times New Roman" w:cs="Times New Roman" w:hint="eastAsia"/>
          <w:sz w:val="18"/>
          <w:szCs w:val="18"/>
        </w:rPr>
        <w:t xml:space="preserve">REN </w:t>
      </w:r>
      <w:proofErr w:type="gramStart"/>
      <w:r>
        <w:rPr>
          <w:rFonts w:ascii="Times New Roman" w:hAnsi="Times New Roman" w:cs="Times New Roman" w:hint="eastAsia"/>
          <w:sz w:val="18"/>
          <w:szCs w:val="18"/>
        </w:rPr>
        <w:t>S,CAI</w:t>
      </w:r>
      <w:proofErr w:type="gramEnd"/>
      <w:r>
        <w:rPr>
          <w:rFonts w:ascii="Times New Roman" w:hAnsi="Times New Roman" w:cs="Times New Roman" w:hint="eastAsia"/>
          <w:sz w:val="18"/>
          <w:szCs w:val="18"/>
        </w:rPr>
        <w:t xml:space="preserve"> </w:t>
      </w:r>
      <w:proofErr w:type="gramStart"/>
      <w:r>
        <w:rPr>
          <w:rFonts w:ascii="Times New Roman" w:hAnsi="Times New Roman" w:cs="Times New Roman" w:hint="eastAsia"/>
          <w:sz w:val="18"/>
          <w:szCs w:val="18"/>
        </w:rPr>
        <w:t>P,LIU</w:t>
      </w:r>
      <w:proofErr w:type="gramEnd"/>
      <w:r>
        <w:rPr>
          <w:rFonts w:ascii="Times New Roman" w:hAnsi="Times New Roman" w:cs="Times New Roman" w:hint="eastAsia"/>
          <w:sz w:val="18"/>
          <w:szCs w:val="18"/>
        </w:rPr>
        <w:t xml:space="preserve"> </w:t>
      </w:r>
      <w:proofErr w:type="spellStart"/>
      <w:proofErr w:type="gramStart"/>
      <w:r>
        <w:rPr>
          <w:rFonts w:ascii="Times New Roman" w:hAnsi="Times New Roman" w:cs="Times New Roman" w:hint="eastAsia"/>
          <w:sz w:val="18"/>
          <w:szCs w:val="18"/>
        </w:rPr>
        <w:t>Y,et</w:t>
      </w:r>
      <w:proofErr w:type="spellEnd"/>
      <w:proofErr w:type="gramEnd"/>
      <w:r>
        <w:rPr>
          <w:rFonts w:ascii="Times New Roman" w:hAnsi="Times New Roman" w:cs="Times New Roman" w:hint="eastAsia"/>
          <w:sz w:val="18"/>
          <w:szCs w:val="18"/>
        </w:rPr>
        <w:t xml:space="preserve"> </w:t>
      </w:r>
      <w:proofErr w:type="spellStart"/>
      <w:proofErr w:type="gramStart"/>
      <w:r>
        <w:rPr>
          <w:rFonts w:ascii="Times New Roman" w:hAnsi="Times New Roman" w:cs="Times New Roman" w:hint="eastAsia"/>
          <w:sz w:val="18"/>
          <w:szCs w:val="18"/>
        </w:rPr>
        <w:t>al.Prevalence</w:t>
      </w:r>
      <w:proofErr w:type="spellEnd"/>
      <w:proofErr w:type="gramEnd"/>
      <w:r>
        <w:rPr>
          <w:rFonts w:ascii="Times New Roman" w:hAnsi="Times New Roman" w:cs="Times New Roman" w:hint="eastAsia"/>
          <w:sz w:val="18"/>
          <w:szCs w:val="18"/>
        </w:rPr>
        <w:t xml:space="preserve"> of Helicobacter pylori infection in </w:t>
      </w:r>
      <w:proofErr w:type="spellStart"/>
      <w:proofErr w:type="gramStart"/>
      <w:r>
        <w:rPr>
          <w:rFonts w:ascii="Times New Roman" w:hAnsi="Times New Roman" w:cs="Times New Roman" w:hint="eastAsia"/>
          <w:sz w:val="18"/>
          <w:szCs w:val="18"/>
        </w:rPr>
        <w:t>China:A</w:t>
      </w:r>
      <w:proofErr w:type="spellEnd"/>
      <w:proofErr w:type="gramEnd"/>
      <w:r>
        <w:rPr>
          <w:rFonts w:ascii="Times New Roman" w:hAnsi="Times New Roman" w:cs="Times New Roman" w:hint="eastAsia"/>
          <w:sz w:val="18"/>
          <w:szCs w:val="18"/>
        </w:rPr>
        <w:t xml:space="preserve"> systematic review and meta-analysis[J</w:t>
      </w:r>
      <w:proofErr w:type="gramStart"/>
      <w:r>
        <w:rPr>
          <w:rFonts w:ascii="Times New Roman" w:hAnsi="Times New Roman" w:cs="Times New Roman" w:hint="eastAsia"/>
          <w:sz w:val="18"/>
          <w:szCs w:val="18"/>
        </w:rPr>
        <w:t>].J</w:t>
      </w:r>
      <w:proofErr w:type="gramEnd"/>
      <w:r>
        <w:rPr>
          <w:rFonts w:ascii="Times New Roman" w:hAnsi="Times New Roman" w:cs="Times New Roman" w:hint="eastAsia"/>
          <w:sz w:val="18"/>
          <w:szCs w:val="18"/>
        </w:rPr>
        <w:t xml:space="preserve"> Gastroenterol Hepatol. 2022,37(3):464-470. </w:t>
      </w:r>
    </w:p>
    <w:p w14:paraId="24400E35" w14:textId="77777777" w:rsidR="008F4AE8" w:rsidRDefault="003861DA">
      <w:pPr>
        <w:numPr>
          <w:ilvl w:val="0"/>
          <w:numId w:val="1"/>
        </w:numPr>
        <w:rPr>
          <w:rFonts w:ascii="Times New Roman" w:hAnsi="Times New Roman" w:cs="Times New Roman"/>
          <w:sz w:val="18"/>
          <w:szCs w:val="18"/>
        </w:rPr>
      </w:pPr>
      <w:r>
        <w:rPr>
          <w:rFonts w:ascii="Times New Roman" w:hAnsi="Times New Roman" w:cs="Times New Roman" w:hint="eastAsia"/>
          <w:sz w:val="18"/>
          <w:szCs w:val="18"/>
        </w:rPr>
        <w:lastRenderedPageBreak/>
        <w:t xml:space="preserve">[28] DING </w:t>
      </w:r>
      <w:proofErr w:type="spellStart"/>
      <w:r>
        <w:rPr>
          <w:rFonts w:ascii="Times New Roman" w:hAnsi="Times New Roman" w:cs="Times New Roman" w:hint="eastAsia"/>
          <w:sz w:val="18"/>
          <w:szCs w:val="18"/>
        </w:rPr>
        <w:t>Songze,DU</w:t>
      </w:r>
      <w:proofErr w:type="spellEnd"/>
      <w:r>
        <w:rPr>
          <w:rFonts w:ascii="Times New Roman" w:hAnsi="Times New Roman" w:cs="Times New Roman" w:hint="eastAsia"/>
          <w:sz w:val="18"/>
          <w:szCs w:val="18"/>
        </w:rPr>
        <w:t xml:space="preserve"> </w:t>
      </w:r>
      <w:proofErr w:type="spellStart"/>
      <w:r>
        <w:rPr>
          <w:rFonts w:ascii="Times New Roman" w:hAnsi="Times New Roman" w:cs="Times New Roman" w:hint="eastAsia"/>
          <w:sz w:val="18"/>
          <w:szCs w:val="18"/>
        </w:rPr>
        <w:t>Yiqi,LU</w:t>
      </w:r>
      <w:proofErr w:type="spellEnd"/>
      <w:r>
        <w:rPr>
          <w:rFonts w:ascii="Times New Roman" w:hAnsi="Times New Roman" w:cs="Times New Roman" w:hint="eastAsia"/>
          <w:sz w:val="18"/>
          <w:szCs w:val="18"/>
        </w:rPr>
        <w:t xml:space="preserve"> </w:t>
      </w:r>
      <w:proofErr w:type="spellStart"/>
      <w:r>
        <w:rPr>
          <w:rFonts w:ascii="Times New Roman" w:hAnsi="Times New Roman" w:cs="Times New Roman" w:hint="eastAsia"/>
          <w:sz w:val="18"/>
          <w:szCs w:val="18"/>
        </w:rPr>
        <w:t>Hong,et</w:t>
      </w:r>
      <w:proofErr w:type="spellEnd"/>
      <w:r>
        <w:rPr>
          <w:rFonts w:ascii="Times New Roman" w:hAnsi="Times New Roman" w:cs="Times New Roman" w:hint="eastAsia"/>
          <w:sz w:val="18"/>
          <w:szCs w:val="18"/>
        </w:rPr>
        <w:t xml:space="preserve"> al. Expert consensus on the prevention, control and management of Helicobacter pylori infection in Chinese households (2021)[J]. Gastroenterology,2022,27(12):734-746.</w:t>
      </w:r>
    </w:p>
    <w:p w14:paraId="486DC140" w14:textId="77777777" w:rsidR="008F4AE8" w:rsidRDefault="003861DA">
      <w:pPr>
        <w:numPr>
          <w:ilvl w:val="0"/>
          <w:numId w:val="1"/>
        </w:numPr>
        <w:rPr>
          <w:rFonts w:ascii="Times New Roman" w:hAnsi="Times New Roman" w:cs="Times New Roman"/>
          <w:sz w:val="18"/>
          <w:szCs w:val="18"/>
        </w:rPr>
      </w:pPr>
      <w:r>
        <w:rPr>
          <w:rFonts w:ascii="Times New Roman" w:hAnsi="Times New Roman" w:cs="Times New Roman" w:hint="eastAsia"/>
          <w:sz w:val="18"/>
          <w:szCs w:val="18"/>
        </w:rPr>
        <w:t xml:space="preserve">ZHANG </w:t>
      </w:r>
      <w:proofErr w:type="spellStart"/>
      <w:proofErr w:type="gramStart"/>
      <w:r>
        <w:rPr>
          <w:rFonts w:ascii="Times New Roman" w:hAnsi="Times New Roman" w:cs="Times New Roman" w:hint="eastAsia"/>
          <w:sz w:val="18"/>
          <w:szCs w:val="18"/>
        </w:rPr>
        <w:t>Shengsheng,WU</w:t>
      </w:r>
      <w:proofErr w:type="spellEnd"/>
      <w:proofErr w:type="gramEnd"/>
      <w:r>
        <w:rPr>
          <w:rFonts w:ascii="Times New Roman" w:hAnsi="Times New Roman" w:cs="Times New Roman" w:hint="eastAsia"/>
          <w:sz w:val="18"/>
          <w:szCs w:val="18"/>
        </w:rPr>
        <w:t xml:space="preserve"> Zhenyu. Integrative treatment of Helicobacter pylori infection with Chinese and Western medicine has good prospects[J]. Beijing Medicine,2024,46(12):1015-1018.</w:t>
      </w:r>
    </w:p>
    <w:p w14:paraId="1258D3E4" w14:textId="173659E6" w:rsidR="00F76877" w:rsidRDefault="00F76877">
      <w:pPr>
        <w:numPr>
          <w:ilvl w:val="0"/>
          <w:numId w:val="1"/>
        </w:numPr>
        <w:rPr>
          <w:rFonts w:ascii="Times New Roman" w:hAnsi="Times New Roman" w:cs="Times New Roman"/>
          <w:sz w:val="18"/>
          <w:szCs w:val="18"/>
          <w:highlight w:val="yellow"/>
        </w:rPr>
      </w:pPr>
      <w:r w:rsidRPr="00F76877">
        <w:rPr>
          <w:rFonts w:ascii="Times New Roman" w:hAnsi="Times New Roman" w:cs="Times New Roman"/>
          <w:sz w:val="18"/>
          <w:szCs w:val="18"/>
          <w:highlight w:val="yellow"/>
        </w:rPr>
        <w:t xml:space="preserve">Vale, F. F., &amp; Vítor, J. M. B. (2010). Transmission pathway of Helicobacter pylori: does food play a role in rural and urban </w:t>
      </w:r>
      <w:proofErr w:type="gramStart"/>
      <w:r w:rsidRPr="00F76877">
        <w:rPr>
          <w:rFonts w:ascii="Times New Roman" w:hAnsi="Times New Roman" w:cs="Times New Roman"/>
          <w:sz w:val="18"/>
          <w:szCs w:val="18"/>
          <w:highlight w:val="yellow"/>
        </w:rPr>
        <w:t>areas?.</w:t>
      </w:r>
      <w:proofErr w:type="gramEnd"/>
      <w:r w:rsidRPr="00F76877">
        <w:rPr>
          <w:rFonts w:ascii="Times New Roman" w:hAnsi="Times New Roman" w:cs="Times New Roman"/>
          <w:sz w:val="18"/>
          <w:szCs w:val="18"/>
          <w:highlight w:val="yellow"/>
        </w:rPr>
        <w:t xml:space="preserve"> International journal of food microbiology, 138(1-2), 1-12.</w:t>
      </w:r>
    </w:p>
    <w:p w14:paraId="1EA6300B" w14:textId="55A3C8E8" w:rsidR="001155B0" w:rsidRPr="002571CF" w:rsidRDefault="001155B0">
      <w:pPr>
        <w:numPr>
          <w:ilvl w:val="0"/>
          <w:numId w:val="1"/>
        </w:numPr>
        <w:rPr>
          <w:rFonts w:ascii="Times New Roman" w:hAnsi="Times New Roman" w:cs="Times New Roman"/>
          <w:sz w:val="18"/>
          <w:szCs w:val="18"/>
          <w:highlight w:val="yellow"/>
        </w:rPr>
      </w:pPr>
      <w:r w:rsidRPr="002571CF">
        <w:rPr>
          <w:rFonts w:ascii="Times New Roman" w:hAnsi="Times New Roman" w:cs="Times New Roman"/>
          <w:sz w:val="18"/>
          <w:szCs w:val="18"/>
          <w:highlight w:val="yellow"/>
        </w:rPr>
        <w:t>Wang, W., Russell, A., &amp; Yan, Y. (2014). Traditional Chinese medicine and new concepts of predictive, preventive and personalized medicine in diagnosis and treatment of suboptimal health. EPMA Journal, 5, 1-9.</w:t>
      </w:r>
    </w:p>
    <w:p w14:paraId="4919847E" w14:textId="281953EA" w:rsidR="001155B0" w:rsidRPr="002571CF" w:rsidRDefault="00DF5B7E">
      <w:pPr>
        <w:numPr>
          <w:ilvl w:val="0"/>
          <w:numId w:val="1"/>
        </w:numPr>
        <w:rPr>
          <w:rFonts w:ascii="Times New Roman" w:hAnsi="Times New Roman" w:cs="Times New Roman"/>
          <w:sz w:val="18"/>
          <w:szCs w:val="18"/>
          <w:highlight w:val="yellow"/>
        </w:rPr>
      </w:pPr>
      <w:proofErr w:type="spellStart"/>
      <w:r w:rsidRPr="002571CF">
        <w:rPr>
          <w:rFonts w:ascii="Times New Roman" w:hAnsi="Times New Roman" w:cs="Times New Roman"/>
          <w:sz w:val="18"/>
          <w:szCs w:val="18"/>
          <w:highlight w:val="yellow"/>
        </w:rPr>
        <w:t>Dashtdar</w:t>
      </w:r>
      <w:proofErr w:type="spellEnd"/>
      <w:r w:rsidRPr="002571CF">
        <w:rPr>
          <w:rFonts w:ascii="Times New Roman" w:hAnsi="Times New Roman" w:cs="Times New Roman"/>
          <w:sz w:val="18"/>
          <w:szCs w:val="18"/>
          <w:highlight w:val="yellow"/>
        </w:rPr>
        <w:t xml:space="preserve">, M., </w:t>
      </w:r>
      <w:proofErr w:type="spellStart"/>
      <w:r w:rsidRPr="002571CF">
        <w:rPr>
          <w:rFonts w:ascii="Times New Roman" w:hAnsi="Times New Roman" w:cs="Times New Roman"/>
          <w:sz w:val="18"/>
          <w:szCs w:val="18"/>
          <w:highlight w:val="yellow"/>
        </w:rPr>
        <w:t>Dashtdar</w:t>
      </w:r>
      <w:proofErr w:type="spellEnd"/>
      <w:r w:rsidRPr="002571CF">
        <w:rPr>
          <w:rFonts w:ascii="Times New Roman" w:hAnsi="Times New Roman" w:cs="Times New Roman"/>
          <w:sz w:val="18"/>
          <w:szCs w:val="18"/>
          <w:highlight w:val="yellow"/>
        </w:rPr>
        <w:t xml:space="preserve">, M. R., </w:t>
      </w:r>
      <w:proofErr w:type="spellStart"/>
      <w:r w:rsidRPr="002571CF">
        <w:rPr>
          <w:rFonts w:ascii="Times New Roman" w:hAnsi="Times New Roman" w:cs="Times New Roman"/>
          <w:sz w:val="18"/>
          <w:szCs w:val="18"/>
          <w:highlight w:val="yellow"/>
        </w:rPr>
        <w:t>Dashtdar</w:t>
      </w:r>
      <w:proofErr w:type="spellEnd"/>
      <w:r w:rsidRPr="002571CF">
        <w:rPr>
          <w:rFonts w:ascii="Times New Roman" w:hAnsi="Times New Roman" w:cs="Times New Roman"/>
          <w:sz w:val="18"/>
          <w:szCs w:val="18"/>
          <w:highlight w:val="yellow"/>
        </w:rPr>
        <w:t xml:space="preserve">, B., Kardi, K., &amp; </w:t>
      </w:r>
      <w:proofErr w:type="spellStart"/>
      <w:r w:rsidRPr="002571CF">
        <w:rPr>
          <w:rFonts w:ascii="Times New Roman" w:hAnsi="Times New Roman" w:cs="Times New Roman"/>
          <w:sz w:val="18"/>
          <w:szCs w:val="18"/>
          <w:highlight w:val="yellow"/>
        </w:rPr>
        <w:t>khabaz</w:t>
      </w:r>
      <w:proofErr w:type="spellEnd"/>
      <w:r w:rsidRPr="002571CF">
        <w:rPr>
          <w:rFonts w:ascii="Times New Roman" w:hAnsi="Times New Roman" w:cs="Times New Roman"/>
          <w:sz w:val="18"/>
          <w:szCs w:val="18"/>
          <w:highlight w:val="yellow"/>
        </w:rPr>
        <w:t xml:space="preserve"> Shirazi, M. (2016). The concept of wind in traditional Chinese medicine. Journal of </w:t>
      </w:r>
      <w:proofErr w:type="spellStart"/>
      <w:r w:rsidRPr="002571CF">
        <w:rPr>
          <w:rFonts w:ascii="Times New Roman" w:hAnsi="Times New Roman" w:cs="Times New Roman"/>
          <w:sz w:val="18"/>
          <w:szCs w:val="18"/>
          <w:highlight w:val="yellow"/>
        </w:rPr>
        <w:t>Pharmacopuncture</w:t>
      </w:r>
      <w:proofErr w:type="spellEnd"/>
      <w:r w:rsidRPr="002571CF">
        <w:rPr>
          <w:rFonts w:ascii="Times New Roman" w:hAnsi="Times New Roman" w:cs="Times New Roman"/>
          <w:sz w:val="18"/>
          <w:szCs w:val="18"/>
          <w:highlight w:val="yellow"/>
        </w:rPr>
        <w:t>, 19(4), 293.</w:t>
      </w:r>
    </w:p>
    <w:p w14:paraId="737C7F9A" w14:textId="66A40B77" w:rsidR="00DF5B7E" w:rsidRPr="002571CF" w:rsidRDefault="00812D0B">
      <w:pPr>
        <w:numPr>
          <w:ilvl w:val="0"/>
          <w:numId w:val="1"/>
        </w:numPr>
        <w:rPr>
          <w:rFonts w:ascii="Times New Roman" w:hAnsi="Times New Roman" w:cs="Times New Roman"/>
          <w:sz w:val="18"/>
          <w:szCs w:val="18"/>
          <w:highlight w:val="yellow"/>
        </w:rPr>
      </w:pPr>
      <w:r w:rsidRPr="002571CF">
        <w:rPr>
          <w:rFonts w:ascii="Times New Roman" w:hAnsi="Times New Roman" w:cs="Times New Roman"/>
          <w:sz w:val="18"/>
          <w:szCs w:val="18"/>
          <w:highlight w:val="yellow"/>
        </w:rPr>
        <w:t>Zheng, Q., &amp; Tang, B. (2015). Differentiation of Yin–Yang and Prescriptions for Some Common Diseases. In Handbook of Traditional Chinese Medicine (pp. 869-922).</w:t>
      </w:r>
    </w:p>
    <w:p w14:paraId="5F1A297D" w14:textId="0F159651" w:rsidR="002571CF" w:rsidRDefault="002571CF">
      <w:pPr>
        <w:numPr>
          <w:ilvl w:val="0"/>
          <w:numId w:val="1"/>
        </w:numPr>
        <w:rPr>
          <w:rFonts w:ascii="Times New Roman" w:hAnsi="Times New Roman" w:cs="Times New Roman"/>
          <w:sz w:val="18"/>
          <w:szCs w:val="18"/>
          <w:highlight w:val="yellow"/>
        </w:rPr>
      </w:pPr>
      <w:r w:rsidRPr="002571CF">
        <w:rPr>
          <w:rFonts w:ascii="Times New Roman" w:hAnsi="Times New Roman" w:cs="Times New Roman"/>
          <w:sz w:val="18"/>
          <w:szCs w:val="18"/>
          <w:highlight w:val="yellow"/>
        </w:rPr>
        <w:t xml:space="preserve">Sepulveda, A. R., Peterson, L. E., Shelton, J., Gutierrez, O., &amp; Graham, D. Y. (2002). Histological Patterns of Gastritis </w:t>
      </w:r>
      <w:proofErr w:type="spellStart"/>
      <w:r w:rsidRPr="002571CF">
        <w:rPr>
          <w:rFonts w:ascii="Times New Roman" w:hAnsi="Times New Roman" w:cs="Times New Roman"/>
          <w:sz w:val="18"/>
          <w:szCs w:val="18"/>
          <w:highlight w:val="yellow"/>
        </w:rPr>
        <w:t>inH</w:t>
      </w:r>
      <w:proofErr w:type="spellEnd"/>
      <w:r w:rsidRPr="002571CF">
        <w:rPr>
          <w:rFonts w:ascii="Times New Roman" w:hAnsi="Times New Roman" w:cs="Times New Roman"/>
          <w:sz w:val="18"/>
          <w:szCs w:val="18"/>
          <w:highlight w:val="yellow"/>
        </w:rPr>
        <w:t xml:space="preserve">. Pylori-Infected Individuals </w:t>
      </w:r>
      <w:proofErr w:type="gramStart"/>
      <w:r w:rsidRPr="002571CF">
        <w:rPr>
          <w:rFonts w:ascii="Times New Roman" w:hAnsi="Times New Roman" w:cs="Times New Roman"/>
          <w:sz w:val="18"/>
          <w:szCs w:val="18"/>
          <w:highlight w:val="yellow"/>
        </w:rPr>
        <w:t>With</w:t>
      </w:r>
      <w:proofErr w:type="gramEnd"/>
      <w:r w:rsidRPr="002571CF">
        <w:rPr>
          <w:rFonts w:ascii="Times New Roman" w:hAnsi="Times New Roman" w:cs="Times New Roman"/>
          <w:sz w:val="18"/>
          <w:szCs w:val="18"/>
          <w:highlight w:val="yellow"/>
        </w:rPr>
        <w:t xml:space="preserve"> </w:t>
      </w:r>
      <w:proofErr w:type="gramStart"/>
      <w:r w:rsidRPr="002571CF">
        <w:rPr>
          <w:rFonts w:ascii="Times New Roman" w:hAnsi="Times New Roman" w:cs="Times New Roman"/>
          <w:sz w:val="18"/>
          <w:szCs w:val="18"/>
          <w:highlight w:val="yellow"/>
        </w:rPr>
        <w:t>A</w:t>
      </w:r>
      <w:proofErr w:type="gramEnd"/>
      <w:r w:rsidRPr="002571CF">
        <w:rPr>
          <w:rFonts w:ascii="Times New Roman" w:hAnsi="Times New Roman" w:cs="Times New Roman"/>
          <w:sz w:val="18"/>
          <w:szCs w:val="18"/>
          <w:highlight w:val="yellow"/>
        </w:rPr>
        <w:t xml:space="preserve"> Family History of Gastric Cancer. Official journal of the American College of Gastroenterology| ACG, 97(6), 1365-1370.</w:t>
      </w:r>
    </w:p>
    <w:p w14:paraId="1AC8C532" w14:textId="26024695" w:rsidR="00E507F7" w:rsidRPr="00390BFE" w:rsidRDefault="00E507F7">
      <w:pPr>
        <w:numPr>
          <w:ilvl w:val="0"/>
          <w:numId w:val="1"/>
        </w:numPr>
        <w:rPr>
          <w:rFonts w:ascii="Times New Roman" w:hAnsi="Times New Roman" w:cs="Times New Roman"/>
          <w:sz w:val="18"/>
          <w:szCs w:val="18"/>
          <w:highlight w:val="yellow"/>
        </w:rPr>
      </w:pPr>
      <w:r w:rsidRPr="00E507F7">
        <w:rPr>
          <w:rFonts w:ascii="Times New Roman" w:hAnsi="Times New Roman" w:cs="Times New Roman"/>
          <w:sz w:val="18"/>
          <w:szCs w:val="18"/>
        </w:rPr>
        <w:t xml:space="preserve">Jaiswal, S., Tiwari, B. R., &amp; Sharma, D. C. (2021). Risk Factor Assessment of Helicobacter pylori Infection in a Rural Community of People with Gastritis: A Community Based Cross-Sectional Study. Journal of Pharmaceutical Research International, 33(20A), 56–63. </w:t>
      </w:r>
      <w:hyperlink r:id="rId7" w:history="1">
        <w:r w:rsidR="00E11B4F" w:rsidRPr="00CE672F">
          <w:rPr>
            <w:rStyle w:val="Hyperlink"/>
            <w:rFonts w:ascii="Times New Roman" w:hAnsi="Times New Roman" w:cs="Times New Roman"/>
            <w:sz w:val="18"/>
            <w:szCs w:val="18"/>
          </w:rPr>
          <w:t>https://doi.org/10.9734/jpri/2021/v33i20A31348</w:t>
        </w:r>
      </w:hyperlink>
    </w:p>
    <w:p w14:paraId="1931E2F1" w14:textId="2F46B00F" w:rsidR="00E11B4F" w:rsidRPr="002571CF" w:rsidRDefault="00E11B4F">
      <w:pPr>
        <w:numPr>
          <w:ilvl w:val="0"/>
          <w:numId w:val="1"/>
        </w:numPr>
        <w:rPr>
          <w:rFonts w:ascii="Times New Roman" w:hAnsi="Times New Roman" w:cs="Times New Roman"/>
          <w:sz w:val="18"/>
          <w:szCs w:val="18"/>
          <w:highlight w:val="yellow"/>
        </w:rPr>
      </w:pPr>
      <w:r w:rsidRPr="00E11B4F">
        <w:rPr>
          <w:rFonts w:ascii="Times New Roman" w:hAnsi="Times New Roman" w:cs="Times New Roman"/>
          <w:sz w:val="18"/>
          <w:szCs w:val="18"/>
        </w:rPr>
        <w:t>Li, R. J., Dai, Y. Y., Qin, C., Huang, G. R., Qin, Y. C., Huang, Y. Y., ... &amp; Huang, Y. Q. (2021). Application of traditional Chinese medicine in treatment of Helicobacter pylori infection. World Journal of Clinical Cases, 9(35), 10781.</w:t>
      </w:r>
    </w:p>
    <w:p w14:paraId="359B7E5B" w14:textId="77777777" w:rsidR="008F4AE8" w:rsidRDefault="008F4AE8">
      <w:pPr>
        <w:rPr>
          <w:rFonts w:ascii="Times New Roman" w:hAnsi="Times New Roman" w:cs="Times New Roman"/>
          <w:sz w:val="18"/>
          <w:szCs w:val="18"/>
        </w:rPr>
      </w:pPr>
    </w:p>
    <w:sectPr w:rsidR="008F4AE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0766E" w14:textId="77777777" w:rsidR="007825A2" w:rsidRDefault="007825A2">
      <w:pPr>
        <w:spacing w:line="240" w:lineRule="auto"/>
      </w:pPr>
      <w:r>
        <w:separator/>
      </w:r>
    </w:p>
  </w:endnote>
  <w:endnote w:type="continuationSeparator" w:id="0">
    <w:p w14:paraId="01986E6F" w14:textId="77777777" w:rsidR="007825A2" w:rsidRDefault="007825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1DE1B" w14:textId="77777777" w:rsidR="00B25468" w:rsidRDefault="00B254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FAA50" w14:textId="77777777" w:rsidR="00B25468" w:rsidRDefault="00B254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116ED" w14:textId="77777777" w:rsidR="00B25468" w:rsidRDefault="00B25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F1B75" w14:textId="77777777" w:rsidR="007825A2" w:rsidRDefault="007825A2">
      <w:pPr>
        <w:spacing w:line="240" w:lineRule="auto"/>
      </w:pPr>
      <w:r>
        <w:separator/>
      </w:r>
    </w:p>
  </w:footnote>
  <w:footnote w:type="continuationSeparator" w:id="0">
    <w:p w14:paraId="1E5D8D68" w14:textId="77777777" w:rsidR="007825A2" w:rsidRDefault="007825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041D9" w14:textId="3C737689" w:rsidR="00B25468" w:rsidRDefault="00000000">
    <w:pPr>
      <w:pStyle w:val="Header"/>
    </w:pPr>
    <w:r>
      <w:rPr>
        <w:noProof/>
      </w:rPr>
      <w:pict w14:anchorId="7B1A56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346907" o:spid="_x0000_s1026" type="#_x0000_t136" style="position:absolute;left:0;text-align:left;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EB7A2" w14:textId="1937A595" w:rsidR="00B25468" w:rsidRDefault="00000000">
    <w:pPr>
      <w:pStyle w:val="Header"/>
    </w:pPr>
    <w:r>
      <w:rPr>
        <w:noProof/>
      </w:rPr>
      <w:pict w14:anchorId="20D151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346908" o:spid="_x0000_s1027" type="#_x0000_t136" style="position:absolute;left:0;text-align:left;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75279" w14:textId="2D002BC7" w:rsidR="00B25468" w:rsidRDefault="00000000">
    <w:pPr>
      <w:pStyle w:val="Header"/>
    </w:pPr>
    <w:r>
      <w:rPr>
        <w:noProof/>
      </w:rPr>
      <w:pict w14:anchorId="6AED4F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346906" o:spid="_x0000_s1025" type="#_x0000_t136" style="position:absolute;left:0;text-align:left;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5C8DBE"/>
    <w:multiLevelType w:val="singleLevel"/>
    <w:tmpl w:val="4B5C8DBE"/>
    <w:lvl w:ilvl="0">
      <w:start w:val="1"/>
      <w:numFmt w:val="decimal"/>
      <w:lvlText w:val="[%1]"/>
      <w:lvlJc w:val="left"/>
      <w:pPr>
        <w:tabs>
          <w:tab w:val="left" w:pos="420"/>
        </w:tabs>
        <w:ind w:left="420" w:hanging="420"/>
      </w:pPr>
      <w:rPr>
        <w:rFonts w:hint="default"/>
      </w:rPr>
    </w:lvl>
  </w:abstractNum>
  <w:num w:numId="1" w16cid:durableId="846864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Y2NjSwNDI1N7M0MTVX0lEKTi0uzszPAykwrAUAUoJ2QywAAAA="/>
  </w:docVars>
  <w:rsids>
    <w:rsidRoot w:val="5B465824"/>
    <w:rsid w:val="00093B85"/>
    <w:rsid w:val="000A2CE7"/>
    <w:rsid w:val="000B7CD7"/>
    <w:rsid w:val="000D3984"/>
    <w:rsid w:val="001005DF"/>
    <w:rsid w:val="00107A85"/>
    <w:rsid w:val="001155B0"/>
    <w:rsid w:val="00133DF7"/>
    <w:rsid w:val="00197308"/>
    <w:rsid w:val="0020356F"/>
    <w:rsid w:val="00243088"/>
    <w:rsid w:val="00245817"/>
    <w:rsid w:val="002571CF"/>
    <w:rsid w:val="00261720"/>
    <w:rsid w:val="002E5B1B"/>
    <w:rsid w:val="002F30FD"/>
    <w:rsid w:val="0035131F"/>
    <w:rsid w:val="003517BB"/>
    <w:rsid w:val="00366EBC"/>
    <w:rsid w:val="0037137A"/>
    <w:rsid w:val="003861DA"/>
    <w:rsid w:val="00390BFE"/>
    <w:rsid w:val="003E646E"/>
    <w:rsid w:val="003F2696"/>
    <w:rsid w:val="00400809"/>
    <w:rsid w:val="00411288"/>
    <w:rsid w:val="00417C81"/>
    <w:rsid w:val="00437697"/>
    <w:rsid w:val="00497374"/>
    <w:rsid w:val="004C677B"/>
    <w:rsid w:val="005908EB"/>
    <w:rsid w:val="005C2C43"/>
    <w:rsid w:val="005C5334"/>
    <w:rsid w:val="00605E90"/>
    <w:rsid w:val="00613351"/>
    <w:rsid w:val="006409A1"/>
    <w:rsid w:val="006441C9"/>
    <w:rsid w:val="00691A6C"/>
    <w:rsid w:val="006A2D6E"/>
    <w:rsid w:val="00710708"/>
    <w:rsid w:val="00741869"/>
    <w:rsid w:val="007620D5"/>
    <w:rsid w:val="007732A4"/>
    <w:rsid w:val="00775CA9"/>
    <w:rsid w:val="007825A2"/>
    <w:rsid w:val="007950DE"/>
    <w:rsid w:val="007F085C"/>
    <w:rsid w:val="007F73FB"/>
    <w:rsid w:val="00812D0B"/>
    <w:rsid w:val="00846B6C"/>
    <w:rsid w:val="00863C0D"/>
    <w:rsid w:val="008949C4"/>
    <w:rsid w:val="008C008A"/>
    <w:rsid w:val="008F4AE8"/>
    <w:rsid w:val="00962407"/>
    <w:rsid w:val="00983D31"/>
    <w:rsid w:val="009E2432"/>
    <w:rsid w:val="00A315AC"/>
    <w:rsid w:val="00A84E94"/>
    <w:rsid w:val="00AA2F28"/>
    <w:rsid w:val="00B23477"/>
    <w:rsid w:val="00B25468"/>
    <w:rsid w:val="00BB07ED"/>
    <w:rsid w:val="00BD4268"/>
    <w:rsid w:val="00C11046"/>
    <w:rsid w:val="00C25701"/>
    <w:rsid w:val="00C541D9"/>
    <w:rsid w:val="00C55704"/>
    <w:rsid w:val="00C62C68"/>
    <w:rsid w:val="00C7020C"/>
    <w:rsid w:val="00C7479E"/>
    <w:rsid w:val="00CB20C2"/>
    <w:rsid w:val="00CC68DB"/>
    <w:rsid w:val="00D232C7"/>
    <w:rsid w:val="00DD3143"/>
    <w:rsid w:val="00DD530B"/>
    <w:rsid w:val="00DF408D"/>
    <w:rsid w:val="00DF5B7E"/>
    <w:rsid w:val="00E02D07"/>
    <w:rsid w:val="00E11B4F"/>
    <w:rsid w:val="00E31F7A"/>
    <w:rsid w:val="00E507F7"/>
    <w:rsid w:val="00E67411"/>
    <w:rsid w:val="00EA1B91"/>
    <w:rsid w:val="00F03D5A"/>
    <w:rsid w:val="00F05633"/>
    <w:rsid w:val="00F44A0D"/>
    <w:rsid w:val="00F71ECA"/>
    <w:rsid w:val="00F76877"/>
    <w:rsid w:val="00FB08BB"/>
    <w:rsid w:val="00FC29C6"/>
    <w:rsid w:val="00FE2BEB"/>
    <w:rsid w:val="00FE30AD"/>
    <w:rsid w:val="00FE4934"/>
    <w:rsid w:val="2BC81F7B"/>
    <w:rsid w:val="5B465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6C2F16"/>
  <w15:docId w15:val="{E939859A-99B1-473B-8827-6A896CCBA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400" w:lineRule="atLeast"/>
      <w:jc w:val="both"/>
    </w:pPr>
    <w:rPr>
      <w:rFonts w:eastAsia="SimSun"/>
      <w:kern w:val="2"/>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qFormat/>
    <w:pPr>
      <w:widowControl w:val="0"/>
      <w:spacing w:after="260" w:line="400" w:lineRule="atLeast"/>
      <w:ind w:left="1100" w:hanging="1100"/>
    </w:pPr>
    <w:rPr>
      <w:rFonts w:eastAsia="SimSun"/>
      <w:kern w:val="2"/>
      <w:sz w:val="18"/>
      <w:szCs w:val="24"/>
      <w:lang w:val="en-US" w:eastAsia="zh-CN"/>
    </w:rPr>
  </w:style>
  <w:style w:type="character" w:styleId="Hyperlink">
    <w:name w:val="Hyperlink"/>
    <w:basedOn w:val="DefaultParagraphFont"/>
    <w:rsid w:val="005908EB"/>
    <w:rPr>
      <w:color w:val="0026E5" w:themeColor="hyperlink"/>
      <w:u w:val="single"/>
    </w:rPr>
  </w:style>
  <w:style w:type="character" w:customStyle="1" w:styleId="UnresolvedMention1">
    <w:name w:val="Unresolved Mention1"/>
    <w:basedOn w:val="DefaultParagraphFont"/>
    <w:uiPriority w:val="99"/>
    <w:semiHidden/>
    <w:unhideWhenUsed/>
    <w:rsid w:val="005908EB"/>
    <w:rPr>
      <w:color w:val="605E5C"/>
      <w:shd w:val="clear" w:color="auto" w:fill="E1DFDD"/>
    </w:rPr>
  </w:style>
  <w:style w:type="paragraph" w:styleId="Header">
    <w:name w:val="header"/>
    <w:basedOn w:val="Normal"/>
    <w:link w:val="HeaderChar"/>
    <w:rsid w:val="00B25468"/>
    <w:pPr>
      <w:tabs>
        <w:tab w:val="center" w:pos="4680"/>
        <w:tab w:val="right" w:pos="9360"/>
      </w:tabs>
      <w:spacing w:line="240" w:lineRule="auto"/>
    </w:pPr>
  </w:style>
  <w:style w:type="character" w:customStyle="1" w:styleId="HeaderChar">
    <w:name w:val="Header Char"/>
    <w:basedOn w:val="DefaultParagraphFont"/>
    <w:link w:val="Header"/>
    <w:rsid w:val="00B25468"/>
    <w:rPr>
      <w:rFonts w:eastAsia="SimSun"/>
      <w:kern w:val="2"/>
      <w:sz w:val="24"/>
      <w:szCs w:val="24"/>
      <w:lang w:val="en-US" w:eastAsia="zh-CN"/>
    </w:rPr>
  </w:style>
  <w:style w:type="paragraph" w:styleId="Footer">
    <w:name w:val="footer"/>
    <w:basedOn w:val="Normal"/>
    <w:link w:val="FooterChar"/>
    <w:rsid w:val="00B25468"/>
    <w:pPr>
      <w:tabs>
        <w:tab w:val="center" w:pos="4680"/>
        <w:tab w:val="right" w:pos="9360"/>
      </w:tabs>
      <w:spacing w:line="240" w:lineRule="auto"/>
    </w:pPr>
  </w:style>
  <w:style w:type="character" w:customStyle="1" w:styleId="FooterChar">
    <w:name w:val="Footer Char"/>
    <w:basedOn w:val="DefaultParagraphFont"/>
    <w:link w:val="Footer"/>
    <w:rsid w:val="00B25468"/>
    <w:rPr>
      <w:rFonts w:eastAsia="SimSun"/>
      <w:kern w:val="2"/>
      <w:sz w:val="24"/>
      <w:szCs w:val="24"/>
      <w:lang w:val="en-US" w:eastAsia="zh-CN"/>
    </w:rPr>
  </w:style>
  <w:style w:type="paragraph" w:styleId="Revision">
    <w:name w:val="Revision"/>
    <w:hidden/>
    <w:uiPriority w:val="99"/>
    <w:unhideWhenUsed/>
    <w:rsid w:val="00E02D07"/>
    <w:rPr>
      <w:rFonts w:eastAsia="SimSun"/>
      <w:kern w:val="2"/>
      <w:sz w:val="24"/>
      <w:szCs w:val="24"/>
      <w:lang w:val="en-US" w:eastAsia="zh-CN"/>
    </w:rPr>
  </w:style>
  <w:style w:type="character" w:styleId="UnresolvedMention">
    <w:name w:val="Unresolved Mention"/>
    <w:basedOn w:val="DefaultParagraphFont"/>
    <w:uiPriority w:val="99"/>
    <w:semiHidden/>
    <w:unhideWhenUsed/>
    <w:rsid w:val="00E11B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478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9734/jpri/2021/v33i20A31348"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11</Pages>
  <Words>4085</Words>
  <Characters>23289</Characters>
  <Application>Microsoft Office Word</Application>
  <DocSecurity>0</DocSecurity>
  <Lines>194</Lines>
  <Paragraphs>54</Paragraphs>
  <ScaleCrop>false</ScaleCrop>
  <Company/>
  <LinksUpToDate>false</LinksUpToDate>
  <CharactersWithSpaces>27320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蜚蜚ζ。</dc:creator>
  <cp:lastModifiedBy>Editor-26</cp:lastModifiedBy>
  <cp:revision>97</cp:revision>
  <dcterms:created xsi:type="dcterms:W3CDTF">2025-05-21T08:13:00Z</dcterms:created>
  <dcterms:modified xsi:type="dcterms:W3CDTF">2025-06-02T10:25:00Z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D17B186D5DB24EC7960BE0E00709531D_11</vt:lpwstr>
  </property>
  <property fmtid="{D5CDD505-2E9C-101B-9397-08002B2CF9AE}" pid="4" name="KSOTemplateDocerSaveRecord">
    <vt:lpwstr>eyJoZGlkIjoiNDdlMDJkMWY0NzMwOTMyNjM3YWM1MjE4YWZjMjliZmIiLCJ1c2VySWQiOiIyODA5NzI3ODkifQ==</vt:lpwstr>
  </property>
</Properties>
</file>