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7AE5" w14:textId="405B9B88" w:rsidR="00754C9A" w:rsidRDefault="00B93A79" w:rsidP="00441B6F">
      <w:pPr>
        <w:pStyle w:val="Title"/>
        <w:spacing w:after="0"/>
        <w:jc w:val="both"/>
        <w:rPr>
          <w:rFonts w:ascii="Arial" w:hAnsi="Arial" w:cs="Arial"/>
          <w:bCs/>
          <w:i/>
          <w:iCs/>
          <w:u w:val="single"/>
        </w:rPr>
      </w:pPr>
      <w:r w:rsidRPr="00B93A79">
        <w:rPr>
          <w:rFonts w:ascii="Arial" w:hAnsi="Arial" w:cs="Arial"/>
          <w:bCs/>
          <w:i/>
          <w:iCs/>
          <w:u w:val="single"/>
        </w:rPr>
        <w:t>Original Research Article</w:t>
      </w:r>
    </w:p>
    <w:p w14:paraId="244A0CB2" w14:textId="77777777" w:rsidR="00B93A79" w:rsidRDefault="00B93A79" w:rsidP="00441B6F">
      <w:pPr>
        <w:pStyle w:val="Title"/>
        <w:spacing w:after="0"/>
        <w:jc w:val="both"/>
        <w:rPr>
          <w:rFonts w:ascii="Arial" w:hAnsi="Arial" w:cs="Arial"/>
        </w:rPr>
      </w:pPr>
    </w:p>
    <w:p w14:paraId="17087E3F" w14:textId="0DAF8984" w:rsidR="00A258C3" w:rsidRDefault="00C9036C" w:rsidP="00C9036C">
      <w:pPr>
        <w:pStyle w:val="Author"/>
        <w:spacing w:line="240" w:lineRule="auto"/>
        <w:rPr>
          <w:rFonts w:ascii="Arial" w:hAnsi="Arial" w:cs="Arial"/>
          <w:bCs/>
          <w:iCs/>
          <w:kern w:val="28"/>
          <w:sz w:val="36"/>
        </w:rPr>
      </w:pPr>
      <w:r w:rsidRPr="00C9036C">
        <w:rPr>
          <w:rFonts w:ascii="Arial" w:hAnsi="Arial" w:cs="Arial"/>
          <w:bCs/>
          <w:iCs/>
          <w:kern w:val="28"/>
          <w:sz w:val="36"/>
        </w:rPr>
        <w:t xml:space="preserve">WhatsApp </w:t>
      </w:r>
      <w:r w:rsidR="00CA5468" w:rsidRPr="00EA5649">
        <w:rPr>
          <w:rFonts w:ascii="Arial" w:hAnsi="Arial" w:cs="Arial"/>
          <w:bCs/>
          <w:iCs/>
          <w:kern w:val="28"/>
          <w:sz w:val="36"/>
          <w:highlight w:val="cyan"/>
          <w:lang w:val="en-GB"/>
        </w:rPr>
        <w:t>Romanized Sinhala</w:t>
      </w:r>
      <w:r w:rsidR="00CA5468">
        <w:rPr>
          <w:rFonts w:ascii="Arial" w:hAnsi="Arial" w:cs="Arial"/>
          <w:bCs/>
          <w:iCs/>
          <w:kern w:val="28"/>
          <w:sz w:val="36"/>
          <w:lang w:val="en-GB"/>
        </w:rPr>
        <w:t xml:space="preserve"> (</w:t>
      </w:r>
      <w:r w:rsidRPr="00C9036C">
        <w:rPr>
          <w:rFonts w:ascii="Arial" w:hAnsi="Arial" w:cs="Arial"/>
          <w:bCs/>
          <w:iCs/>
          <w:kern w:val="28"/>
          <w:sz w:val="36"/>
        </w:rPr>
        <w:t>Singlish</w:t>
      </w:r>
      <w:r w:rsidR="00CA5468">
        <w:rPr>
          <w:rFonts w:ascii="Arial" w:hAnsi="Arial" w:cs="Arial"/>
          <w:bCs/>
          <w:iCs/>
          <w:kern w:val="28"/>
          <w:sz w:val="36"/>
        </w:rPr>
        <w:t>)</w:t>
      </w:r>
      <w:r w:rsidRPr="00C9036C">
        <w:rPr>
          <w:rFonts w:ascii="Arial" w:hAnsi="Arial" w:cs="Arial"/>
          <w:bCs/>
          <w:iCs/>
          <w:kern w:val="28"/>
          <w:sz w:val="36"/>
        </w:rPr>
        <w:t xml:space="preserve"> Group Chat Summarization Using NLP Techniques</w:t>
      </w:r>
    </w:p>
    <w:p w14:paraId="6357F7E4" w14:textId="77777777" w:rsidR="008D4E16" w:rsidRPr="00790ADA" w:rsidRDefault="008D4E16" w:rsidP="00C9036C">
      <w:pPr>
        <w:pStyle w:val="Author"/>
        <w:spacing w:line="240" w:lineRule="auto"/>
        <w:rPr>
          <w:rFonts w:ascii="Arial" w:hAnsi="Arial" w:cs="Arial"/>
          <w:sz w:val="36"/>
        </w:rPr>
      </w:pPr>
    </w:p>
    <w:p w14:paraId="252F1BF6" w14:textId="77777777" w:rsidR="00790ADA" w:rsidRDefault="00790ADA" w:rsidP="00441B6F">
      <w:pPr>
        <w:pStyle w:val="Affiliation"/>
        <w:spacing w:after="0" w:line="240" w:lineRule="auto"/>
        <w:jc w:val="both"/>
        <w:rPr>
          <w:rFonts w:ascii="Arial" w:hAnsi="Arial" w:cs="Arial"/>
        </w:rPr>
      </w:pPr>
    </w:p>
    <w:p w14:paraId="1B5062EB" w14:textId="77777777" w:rsidR="002C57D2" w:rsidRPr="00FB3A86" w:rsidRDefault="002C57D2" w:rsidP="00441B6F">
      <w:pPr>
        <w:pStyle w:val="Affiliation"/>
        <w:spacing w:after="0" w:line="240" w:lineRule="auto"/>
        <w:jc w:val="both"/>
        <w:rPr>
          <w:rFonts w:ascii="Arial" w:hAnsi="Arial" w:cs="Arial"/>
        </w:rPr>
      </w:pPr>
    </w:p>
    <w:p w14:paraId="75EF8DD6" w14:textId="71B6F005" w:rsidR="00B01FCD" w:rsidRPr="00FB3A86" w:rsidRDefault="008476AE" w:rsidP="00441B6F">
      <w:pPr>
        <w:pStyle w:val="Copyright"/>
        <w:spacing w:after="0" w:line="240" w:lineRule="auto"/>
        <w:jc w:val="both"/>
        <w:rPr>
          <w:rFonts w:ascii="Arial" w:hAnsi="Arial" w:cs="Arial"/>
        </w:rPr>
        <w:sectPr w:rsidR="00B01FCD" w:rsidRPr="00FB3A86" w:rsidSect="00A571F0">
          <w:footerReference w:type="default" r:id="rId8"/>
          <w:headerReference w:type="first" r:id="rId9"/>
          <w:foot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88FED1" wp14:editId="49D45468">
                <wp:extent cx="5303520" cy="635"/>
                <wp:effectExtent l="13335" t="13335" r="17145" b="15240"/>
                <wp:docPr id="20734194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5A958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FE0B348" w14:textId="5262350D" w:rsidR="00790ADA" w:rsidRPr="00FB3A86" w:rsidRDefault="008D4E16" w:rsidP="00441B6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FF9F62" w14:textId="77777777" w:rsidTr="001E44FE">
        <w:tc>
          <w:tcPr>
            <w:tcW w:w="9576" w:type="dxa"/>
            <w:shd w:val="clear" w:color="auto" w:fill="F2F2F2"/>
          </w:tcPr>
          <w:p w14:paraId="3FC7BF38" w14:textId="41CF3107" w:rsidR="00505F06" w:rsidRPr="00BA1B01" w:rsidRDefault="00C9036C" w:rsidP="00441B6F">
            <w:pPr>
              <w:pStyle w:val="Body"/>
              <w:spacing w:after="0"/>
              <w:rPr>
                <w:rFonts w:ascii="Arial" w:eastAsia="Calibri" w:hAnsi="Arial" w:cs="Arial"/>
                <w:szCs w:val="22"/>
              </w:rPr>
            </w:pPr>
            <w:r w:rsidRPr="00C9036C">
              <w:rPr>
                <w:rFonts w:ascii="Arial" w:eastAsia="Calibri" w:hAnsi="Arial" w:cs="Arial"/>
                <w:szCs w:val="22"/>
              </w:rPr>
              <w:t xml:space="preserve">With the growing popularity of WhatsApp group chats, especially in Sri Lanka, users increasingly face challenges of information overload, leading to missed or unread important messages. While solutions exist for summarizing English-typed messages, there has been no significant attempt to summarize Singlish, a unique typing style where Sinhala words are written using the English alphabet. This research aims to address this gap by developing a Natural Language Processing (NLP)-based system to automatically summarize Singlish-typed WhatsApp group chats over 24 hours. Using exported chat data without media attachments, a customized data pre-processing pipeline was developed to clean, tokenize, and extract keywords from the chats. Two popular Summarization models, </w:t>
            </w:r>
            <w:proofErr w:type="spellStart"/>
            <w:r w:rsidRPr="00C9036C">
              <w:rPr>
                <w:rFonts w:ascii="Arial" w:eastAsia="Calibri" w:hAnsi="Arial" w:cs="Arial"/>
                <w:szCs w:val="22"/>
              </w:rPr>
              <w:t>facebook</w:t>
            </w:r>
            <w:proofErr w:type="spellEnd"/>
            <w:r w:rsidRPr="00C9036C">
              <w:rPr>
                <w:rFonts w:ascii="Arial" w:eastAsia="Calibri" w:hAnsi="Arial" w:cs="Arial"/>
                <w:szCs w:val="22"/>
              </w:rPr>
              <w:t>/</w:t>
            </w:r>
            <w:proofErr w:type="spellStart"/>
            <w:r w:rsidRPr="00C9036C">
              <w:rPr>
                <w:rFonts w:ascii="Arial" w:eastAsia="Calibri" w:hAnsi="Arial" w:cs="Arial"/>
                <w:szCs w:val="22"/>
              </w:rPr>
              <w:t>bart</w:t>
            </w:r>
            <w:proofErr w:type="spellEnd"/>
            <w:r w:rsidRPr="00C9036C">
              <w:rPr>
                <w:rFonts w:ascii="Arial" w:eastAsia="Calibri" w:hAnsi="Arial" w:cs="Arial"/>
                <w:szCs w:val="22"/>
              </w:rPr>
              <w:t xml:space="preserve">-base and </w:t>
            </w:r>
            <w:proofErr w:type="spellStart"/>
            <w:r w:rsidRPr="00C9036C">
              <w:rPr>
                <w:rFonts w:ascii="Arial" w:eastAsia="Calibri" w:hAnsi="Arial" w:cs="Arial"/>
                <w:szCs w:val="22"/>
              </w:rPr>
              <w:t>sshleifer</w:t>
            </w:r>
            <w:proofErr w:type="spellEnd"/>
            <w:r w:rsidRPr="00C9036C">
              <w:rPr>
                <w:rFonts w:ascii="Arial" w:eastAsia="Calibri" w:hAnsi="Arial" w:cs="Arial"/>
                <w:szCs w:val="22"/>
              </w:rPr>
              <w:t>/</w:t>
            </w:r>
            <w:proofErr w:type="spellStart"/>
            <w:r w:rsidRPr="00C9036C">
              <w:rPr>
                <w:rFonts w:ascii="Arial" w:eastAsia="Calibri" w:hAnsi="Arial" w:cs="Arial"/>
                <w:szCs w:val="22"/>
              </w:rPr>
              <w:t>distilbart-cnn</w:t>
            </w:r>
            <w:proofErr w:type="spellEnd"/>
            <w:r w:rsidRPr="00C9036C">
              <w:rPr>
                <w:rFonts w:ascii="Arial" w:eastAsia="Calibri" w:hAnsi="Arial" w:cs="Arial"/>
                <w:szCs w:val="22"/>
              </w:rPr>
              <w:t xml:space="preserve"> 12-6, were employed to generate concise summaries, which were then distributed to users via email. The system was evaluated through information retrieval metrics and human assessments to ensure relevance and quality. The study highlights the challenges of processing Singlish due to its informal variations and lack of language resources and sets a foundation for future improvements in chat summarization for low-resource languages. The developed solution not only enhances user productivity but also contributes to the broader field of localized NLP research.</w:t>
            </w:r>
          </w:p>
        </w:tc>
      </w:tr>
    </w:tbl>
    <w:p w14:paraId="25925CDA" w14:textId="77777777" w:rsidR="00636EB2" w:rsidRDefault="00636EB2" w:rsidP="00441B6F">
      <w:pPr>
        <w:pStyle w:val="Body"/>
        <w:spacing w:after="0"/>
        <w:rPr>
          <w:rFonts w:ascii="Arial" w:hAnsi="Arial" w:cs="Arial"/>
          <w:i/>
        </w:rPr>
      </w:pPr>
    </w:p>
    <w:p w14:paraId="48594137" w14:textId="3EC11830" w:rsidR="0024282C" w:rsidRDefault="00A24E7E" w:rsidP="004E5D2A">
      <w:pPr>
        <w:pStyle w:val="Body"/>
        <w:rPr>
          <w:rFonts w:ascii="Arial" w:hAnsi="Arial" w:cs="Arial"/>
          <w:i/>
          <w:sz w:val="18"/>
        </w:rPr>
      </w:pPr>
      <w:r>
        <w:rPr>
          <w:rFonts w:ascii="Arial" w:hAnsi="Arial" w:cs="Arial"/>
          <w:i/>
        </w:rPr>
        <w:t xml:space="preserve">Keywords: </w:t>
      </w:r>
      <w:r w:rsidR="00C9036C" w:rsidRPr="00C9036C">
        <w:rPr>
          <w:rFonts w:ascii="Arial" w:hAnsi="Arial" w:cs="Arial"/>
          <w:i/>
        </w:rPr>
        <w:t>Extractive summarization, Abstractive summarization, Chat</w:t>
      </w:r>
      <w:r w:rsidR="00C9036C">
        <w:rPr>
          <w:rFonts w:ascii="Arial" w:hAnsi="Arial" w:cs="Arial"/>
          <w:i/>
        </w:rPr>
        <w:t xml:space="preserve"> </w:t>
      </w:r>
      <w:r w:rsidR="00C9036C" w:rsidRPr="00C9036C">
        <w:rPr>
          <w:rFonts w:ascii="Arial" w:hAnsi="Arial" w:cs="Arial"/>
          <w:i/>
        </w:rPr>
        <w:t>Summarization</w:t>
      </w:r>
      <w:r w:rsidR="009C5694">
        <w:rPr>
          <w:rFonts w:ascii="Arial" w:hAnsi="Arial" w:cs="Arial"/>
          <w:i/>
        </w:rPr>
        <w:t xml:space="preserve">, </w:t>
      </w:r>
      <w:r w:rsidR="009C5694" w:rsidRPr="009C5694">
        <w:rPr>
          <w:rFonts w:ascii="Arial" w:hAnsi="Arial" w:cs="Arial"/>
          <w:i/>
        </w:rPr>
        <w:t>Chat Data Preprocessing</w:t>
      </w:r>
    </w:p>
    <w:p w14:paraId="2327BF16" w14:textId="77777777" w:rsidR="00505F06" w:rsidRPr="00A24E7E" w:rsidRDefault="00505F06" w:rsidP="00441B6F">
      <w:pPr>
        <w:pStyle w:val="Body"/>
        <w:spacing w:after="0"/>
        <w:rPr>
          <w:rFonts w:ascii="Arial" w:hAnsi="Arial" w:cs="Arial"/>
          <w:i/>
        </w:rPr>
      </w:pPr>
    </w:p>
    <w:p w14:paraId="46DA7C3E" w14:textId="79C62BB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6DD3AC7" w14:textId="77777777" w:rsidR="00790ADA" w:rsidRPr="00FB3A86" w:rsidRDefault="00790ADA" w:rsidP="00441B6F">
      <w:pPr>
        <w:pStyle w:val="AbstHead"/>
        <w:spacing w:after="0"/>
        <w:jc w:val="both"/>
        <w:rPr>
          <w:rFonts w:ascii="Arial" w:hAnsi="Arial" w:cs="Arial"/>
        </w:rPr>
      </w:pPr>
    </w:p>
    <w:p w14:paraId="451C19A4" w14:textId="70BB179C" w:rsidR="00127CAE" w:rsidRDefault="007F0621" w:rsidP="00441B6F">
      <w:pPr>
        <w:pStyle w:val="Body"/>
        <w:spacing w:after="0"/>
        <w:rPr>
          <w:rFonts w:ascii="Arial" w:hAnsi="Arial" w:cs="Arial"/>
        </w:rPr>
      </w:pPr>
      <w:r w:rsidRPr="007F0621">
        <w:rPr>
          <w:rFonts w:ascii="Arial" w:hAnsi="Arial" w:cs="Arial"/>
        </w:rPr>
        <w:t>In today’s hyper-connected world, communication has shifted rapidly from traditional voice calls and SMS to real-time messaging platforms such as WhatsApp, Telegram, and Facebook Messenger. Among these, WhatsApp stands out as one of the most popular applications globally</w:t>
      </w:r>
      <w:r w:rsidR="000D67A9">
        <w:rPr>
          <w:rFonts w:ascii="Arial" w:hAnsi="Arial" w:cs="Arial"/>
        </w:rPr>
        <w:t xml:space="preserve"> (</w:t>
      </w:r>
      <w:proofErr w:type="spellStart"/>
      <w:r w:rsidR="000D67A9" w:rsidRPr="000D67A9">
        <w:rPr>
          <w:rFonts w:ascii="Arial" w:hAnsi="Arial" w:cs="Arial"/>
        </w:rPr>
        <w:t>Yuzbasioglu</w:t>
      </w:r>
      <w:proofErr w:type="spellEnd"/>
      <w:r w:rsidR="000D67A9" w:rsidRPr="000D67A9">
        <w:rPr>
          <w:rFonts w:ascii="Arial" w:hAnsi="Arial" w:cs="Arial"/>
        </w:rPr>
        <w:t xml:space="preserve"> et al., 2020</w:t>
      </w:r>
      <w:r w:rsidR="000D67A9">
        <w:rPr>
          <w:rFonts w:ascii="Arial" w:hAnsi="Arial" w:cs="Arial"/>
        </w:rPr>
        <w:t>)</w:t>
      </w:r>
      <w:r w:rsidRPr="007F0621">
        <w:rPr>
          <w:rFonts w:ascii="Arial" w:hAnsi="Arial" w:cs="Arial"/>
        </w:rPr>
        <w:t xml:space="preserve">, including in Sri Lanka, due to its ease of use and accessibility </w:t>
      </w:r>
      <w:r w:rsidR="00FC0ADE" w:rsidRPr="00FC0ADE">
        <w:rPr>
          <w:rFonts w:ascii="Arial" w:hAnsi="Arial" w:cs="Arial"/>
        </w:rPr>
        <w:t>(Statista, 2024)</w:t>
      </w:r>
      <w:r w:rsidRPr="007F0621">
        <w:rPr>
          <w:rFonts w:ascii="Arial" w:hAnsi="Arial" w:cs="Arial"/>
        </w:rPr>
        <w:t>. The rise of WhatsApp group chats, particularly in educational, professional, and social contexts, has enabled seamless interaction</w:t>
      </w:r>
      <w:r>
        <w:rPr>
          <w:rFonts w:ascii="Arial" w:hAnsi="Arial" w:cs="Arial"/>
        </w:rPr>
        <w:t xml:space="preserve"> </w:t>
      </w:r>
      <w:r w:rsidRPr="007F0621">
        <w:rPr>
          <w:rFonts w:ascii="Arial" w:hAnsi="Arial" w:cs="Arial"/>
        </w:rPr>
        <w:t xml:space="preserve">among large communities. However, this growing convenience has introduced a new challenge—information overload. </w:t>
      </w:r>
    </w:p>
    <w:p w14:paraId="0A816BCA" w14:textId="77777777" w:rsidR="00127CAE" w:rsidRDefault="00127CAE" w:rsidP="00441B6F">
      <w:pPr>
        <w:pStyle w:val="Body"/>
        <w:spacing w:after="0"/>
        <w:rPr>
          <w:rFonts w:ascii="Arial" w:hAnsi="Arial" w:cs="Arial"/>
        </w:rPr>
      </w:pPr>
    </w:p>
    <w:p w14:paraId="38508ECA" w14:textId="29423551" w:rsidR="00127CAE" w:rsidRDefault="007F0621" w:rsidP="00441B6F">
      <w:pPr>
        <w:pStyle w:val="Body"/>
        <w:spacing w:after="0"/>
        <w:rPr>
          <w:rFonts w:ascii="Arial" w:hAnsi="Arial" w:cs="Arial"/>
        </w:rPr>
      </w:pPr>
      <w:r w:rsidRPr="007F0621">
        <w:rPr>
          <w:rFonts w:ascii="Arial" w:hAnsi="Arial" w:cs="Arial"/>
        </w:rPr>
        <w:t xml:space="preserve">In large group chats, hundreds or even thousands of messages may be exchanged daily. Users who check messages infrequently often miss important updates, leading to confusion, reduced productivity, and communication gaps. This is especially problematic in Sri Lankan WhatsApp groups, where most conversations are written in “Singlish”—Sinhala language typed using the English alphabet. Singlish is an informal, non-standardized, code-mixed language that lacks consistent spelling rules or linguistic resources </w:t>
      </w:r>
      <w:r w:rsidR="00FC0ADE" w:rsidRPr="00FC0ADE">
        <w:rPr>
          <w:rFonts w:ascii="Arial" w:hAnsi="Arial" w:cs="Arial"/>
        </w:rPr>
        <w:t>(</w:t>
      </w:r>
      <w:proofErr w:type="spellStart"/>
      <w:r w:rsidR="00FC0ADE" w:rsidRPr="00FC0ADE">
        <w:rPr>
          <w:rFonts w:ascii="Arial" w:hAnsi="Arial" w:cs="Arial"/>
        </w:rPr>
        <w:t>Kurera</w:t>
      </w:r>
      <w:proofErr w:type="spellEnd"/>
      <w:r w:rsidR="00FC0ADE" w:rsidRPr="00FC0ADE">
        <w:rPr>
          <w:rFonts w:ascii="Arial" w:hAnsi="Arial" w:cs="Arial"/>
        </w:rPr>
        <w:t xml:space="preserve"> et al., 2022)</w:t>
      </w:r>
      <w:r w:rsidRPr="007F0621">
        <w:rPr>
          <w:rFonts w:ascii="Arial" w:hAnsi="Arial" w:cs="Arial"/>
        </w:rPr>
        <w:t xml:space="preserve">, making it difficult for conventional Natural Language Processing (NLP) models to interpret and summarize accurately. </w:t>
      </w:r>
    </w:p>
    <w:p w14:paraId="2DCC19E9" w14:textId="77777777" w:rsidR="00127CAE" w:rsidRDefault="00127CAE" w:rsidP="00441B6F">
      <w:pPr>
        <w:pStyle w:val="Body"/>
        <w:spacing w:after="0"/>
        <w:rPr>
          <w:rFonts w:ascii="Arial" w:hAnsi="Arial" w:cs="Arial"/>
        </w:rPr>
      </w:pPr>
    </w:p>
    <w:p w14:paraId="6FE6C4C2" w14:textId="154825AB" w:rsidR="00127CAE" w:rsidRDefault="007F0621" w:rsidP="00441B6F">
      <w:pPr>
        <w:pStyle w:val="Body"/>
        <w:spacing w:after="0"/>
        <w:rPr>
          <w:rFonts w:ascii="Arial" w:hAnsi="Arial" w:cs="Arial"/>
        </w:rPr>
      </w:pPr>
      <w:r w:rsidRPr="007F0621">
        <w:rPr>
          <w:rFonts w:ascii="Arial" w:hAnsi="Arial" w:cs="Arial"/>
        </w:rPr>
        <w:t xml:space="preserve">While there has been significant progress in the development of NLP tools for structured languages like English </w:t>
      </w:r>
      <w:r w:rsidR="009956D3">
        <w:rPr>
          <w:rFonts w:ascii="Arial" w:hAnsi="Arial" w:cs="Arial"/>
        </w:rPr>
        <w:t>(</w:t>
      </w:r>
      <w:r w:rsidR="009956D3" w:rsidRPr="009956D3">
        <w:rPr>
          <w:rFonts w:ascii="Arial" w:hAnsi="Arial" w:cs="Arial"/>
        </w:rPr>
        <w:t xml:space="preserve">Fayed </w:t>
      </w:r>
      <w:r w:rsidR="00BD584D">
        <w:rPr>
          <w:rFonts w:ascii="Arial" w:hAnsi="Arial" w:cs="Arial"/>
        </w:rPr>
        <w:t>&amp;</w:t>
      </w:r>
      <w:r w:rsidR="009956D3" w:rsidRPr="009956D3">
        <w:rPr>
          <w:rFonts w:ascii="Arial" w:hAnsi="Arial" w:cs="Arial"/>
        </w:rPr>
        <w:t xml:space="preserve"> Ghantous, 2025</w:t>
      </w:r>
      <w:r w:rsidR="009956D3">
        <w:rPr>
          <w:rFonts w:ascii="Arial" w:hAnsi="Arial" w:cs="Arial"/>
        </w:rPr>
        <w:t>)</w:t>
      </w:r>
      <w:r w:rsidRPr="007F0621">
        <w:rPr>
          <w:rFonts w:ascii="Arial" w:hAnsi="Arial" w:cs="Arial"/>
        </w:rPr>
        <w:t xml:space="preserve">, tools that can handle the irregularities of Singlish remain underdeveloped. Current summarization systems trained </w:t>
      </w:r>
      <w:r w:rsidR="00FC0ADE" w:rsidRPr="007F0621">
        <w:rPr>
          <w:rFonts w:ascii="Arial" w:hAnsi="Arial" w:cs="Arial"/>
        </w:rPr>
        <w:t>in</w:t>
      </w:r>
      <w:r w:rsidRPr="007F0621">
        <w:rPr>
          <w:rFonts w:ascii="Arial" w:hAnsi="Arial" w:cs="Arial"/>
        </w:rPr>
        <w:t xml:space="preserve"> high-resource languages struggle with Singlish text due to the informal structure, phonetic spelling variations, and limited annotated datasets. Additionally, Singlish chat content often includes short utterances, emojis, and slang, further complicating automated analysis. </w:t>
      </w:r>
    </w:p>
    <w:p w14:paraId="6C99D70E" w14:textId="77777777" w:rsidR="00127CAE" w:rsidRDefault="00127CAE" w:rsidP="00441B6F">
      <w:pPr>
        <w:pStyle w:val="Body"/>
        <w:spacing w:after="0"/>
        <w:rPr>
          <w:rFonts w:ascii="Arial" w:hAnsi="Arial" w:cs="Arial"/>
        </w:rPr>
      </w:pPr>
    </w:p>
    <w:p w14:paraId="3A41B7F1" w14:textId="77777777" w:rsidR="00127CAE" w:rsidRDefault="007F0621" w:rsidP="00441B6F">
      <w:pPr>
        <w:pStyle w:val="Body"/>
        <w:spacing w:after="0"/>
        <w:rPr>
          <w:rFonts w:ascii="Arial" w:hAnsi="Arial" w:cs="Arial"/>
        </w:rPr>
      </w:pPr>
      <w:r w:rsidRPr="007F0621">
        <w:rPr>
          <w:rFonts w:ascii="Arial" w:hAnsi="Arial" w:cs="Arial"/>
        </w:rPr>
        <w:t xml:space="preserve">This research addresses the gap by proposing a customized NLP pipeline capable of summarizing WhatsApp group chats typed in Singlish. The system focuses on extracting daily summaries from chat exports, using preprocessing techniques tailored for Singlish, and applying transformer-based models such as </w:t>
      </w:r>
      <w:proofErr w:type="spellStart"/>
      <w:r w:rsidRPr="007F0621">
        <w:rPr>
          <w:rFonts w:ascii="Arial" w:hAnsi="Arial" w:cs="Arial"/>
        </w:rPr>
        <w:t>DistilBART</w:t>
      </w:r>
      <w:proofErr w:type="spellEnd"/>
      <w:r w:rsidRPr="007F0621">
        <w:rPr>
          <w:rFonts w:ascii="Arial" w:hAnsi="Arial" w:cs="Arial"/>
        </w:rPr>
        <w:t xml:space="preserve">. The aim is to deliver concise, relevant summaries that reduce the time and cognitive load for users. </w:t>
      </w:r>
    </w:p>
    <w:p w14:paraId="45F6E78B" w14:textId="77777777" w:rsidR="00127CAE" w:rsidRDefault="00127CAE" w:rsidP="00441B6F">
      <w:pPr>
        <w:pStyle w:val="Body"/>
        <w:spacing w:after="0"/>
        <w:rPr>
          <w:rFonts w:ascii="Arial" w:hAnsi="Arial" w:cs="Arial"/>
        </w:rPr>
      </w:pPr>
    </w:p>
    <w:p w14:paraId="099749BF" w14:textId="63802421" w:rsidR="007F0621" w:rsidRDefault="007F0621" w:rsidP="00441B6F">
      <w:pPr>
        <w:pStyle w:val="Body"/>
        <w:spacing w:after="0"/>
        <w:rPr>
          <w:rFonts w:ascii="Arial" w:hAnsi="Arial" w:cs="Arial"/>
        </w:rPr>
      </w:pPr>
      <w:r w:rsidRPr="007F0621">
        <w:rPr>
          <w:rFonts w:ascii="Arial" w:hAnsi="Arial" w:cs="Arial"/>
        </w:rPr>
        <w:t>By focusing on a low-resource, culturally specific language variant, this study contributes to the growing field of localized NLP research and provides a foundation for future work in summarizing informal, mixed-language digital communication.</w:t>
      </w:r>
    </w:p>
    <w:p w14:paraId="40FDBE4F" w14:textId="77777777" w:rsidR="00127CAE" w:rsidRDefault="00127CAE" w:rsidP="00441B6F">
      <w:pPr>
        <w:pStyle w:val="Body"/>
        <w:spacing w:after="0"/>
        <w:rPr>
          <w:rFonts w:ascii="Arial" w:hAnsi="Arial" w:cs="Arial"/>
        </w:rPr>
      </w:pPr>
    </w:p>
    <w:p w14:paraId="789BB0AA" w14:textId="77777777" w:rsidR="00B62654" w:rsidRDefault="00B62654" w:rsidP="00441B6F">
      <w:pPr>
        <w:pStyle w:val="Body"/>
        <w:spacing w:after="0"/>
        <w:rPr>
          <w:rFonts w:ascii="Arial" w:hAnsi="Arial" w:cs="Arial"/>
          <w:b/>
          <w:bCs/>
        </w:rPr>
      </w:pPr>
    </w:p>
    <w:p w14:paraId="5D6C4194" w14:textId="4D556BA6" w:rsidR="00127CAE" w:rsidRPr="00B62654" w:rsidRDefault="00127CAE" w:rsidP="00441B6F">
      <w:pPr>
        <w:pStyle w:val="Body"/>
        <w:spacing w:after="0"/>
        <w:rPr>
          <w:rFonts w:ascii="Arial" w:hAnsi="Arial" w:cs="Arial"/>
          <w:b/>
          <w:bCs/>
          <w:sz w:val="22"/>
          <w:szCs w:val="22"/>
        </w:rPr>
      </w:pPr>
      <w:r w:rsidRPr="00B62654">
        <w:rPr>
          <w:rFonts w:ascii="Arial" w:hAnsi="Arial" w:cs="Arial"/>
          <w:b/>
          <w:bCs/>
          <w:sz w:val="22"/>
          <w:szCs w:val="22"/>
        </w:rPr>
        <w:t>1.1 R</w:t>
      </w:r>
      <w:r w:rsidR="00B62654">
        <w:rPr>
          <w:rFonts w:ascii="Arial" w:hAnsi="Arial" w:cs="Arial"/>
          <w:b/>
          <w:bCs/>
          <w:sz w:val="22"/>
          <w:szCs w:val="22"/>
        </w:rPr>
        <w:t>elated Works</w:t>
      </w:r>
    </w:p>
    <w:p w14:paraId="4492631F" w14:textId="77777777" w:rsidR="00127CAE" w:rsidRPr="00127CAE" w:rsidRDefault="00127CAE" w:rsidP="00441B6F">
      <w:pPr>
        <w:pStyle w:val="Body"/>
        <w:spacing w:after="0"/>
        <w:rPr>
          <w:rFonts w:ascii="Arial" w:hAnsi="Arial" w:cs="Arial"/>
          <w:b/>
          <w:bCs/>
        </w:rPr>
      </w:pPr>
    </w:p>
    <w:p w14:paraId="1A628B47" w14:textId="77777777" w:rsidR="00127CAE" w:rsidRDefault="00127CAE" w:rsidP="00441B6F">
      <w:pPr>
        <w:pStyle w:val="Body"/>
        <w:spacing w:after="0"/>
        <w:rPr>
          <w:rFonts w:ascii="Arial" w:hAnsi="Arial" w:cs="Arial"/>
        </w:rPr>
      </w:pPr>
      <w:r w:rsidRPr="00127CAE">
        <w:rPr>
          <w:rFonts w:ascii="Arial" w:hAnsi="Arial" w:cs="Arial"/>
        </w:rPr>
        <w:t xml:space="preserve">Automatic text summarization has been a significant research area in Natural Language Processing (NLP), aiming to reduce large bodies of text into concise and meaningful summaries. Numerous studies have introduced summarization techniques, primarily focused on English and other high-resource languages, but there is a noticeable gap in work concerning code-mixed or low-resource languages like Singlish—Sinhala expressed using the English alphabet. </w:t>
      </w:r>
    </w:p>
    <w:p w14:paraId="1B3C777B" w14:textId="77777777" w:rsidR="00127CAE" w:rsidRDefault="00127CAE" w:rsidP="00441B6F">
      <w:pPr>
        <w:pStyle w:val="Body"/>
        <w:spacing w:after="0"/>
        <w:rPr>
          <w:rFonts w:ascii="Arial" w:hAnsi="Arial" w:cs="Arial"/>
        </w:rPr>
      </w:pPr>
    </w:p>
    <w:p w14:paraId="712CDA8E" w14:textId="1088FBEB" w:rsidR="00127CAE" w:rsidRDefault="00127CAE" w:rsidP="00441B6F">
      <w:pPr>
        <w:pStyle w:val="Body"/>
        <w:spacing w:after="0"/>
        <w:rPr>
          <w:rFonts w:ascii="Arial" w:hAnsi="Arial" w:cs="Arial"/>
        </w:rPr>
      </w:pPr>
      <w:r w:rsidRPr="00127CAE">
        <w:rPr>
          <w:rFonts w:ascii="Arial" w:hAnsi="Arial" w:cs="Arial"/>
        </w:rPr>
        <w:t xml:space="preserve">Several efforts have been made to address this gap from different perspectives. One such study explored the development of NLP tools for processing Sinhala text typed in English letters, focusing on translation and summarization by identifying slang, informal structures, and phonetic variations </w:t>
      </w:r>
      <w:r w:rsidR="00FC0ADE" w:rsidRPr="00FC0ADE">
        <w:rPr>
          <w:rFonts w:ascii="Arial" w:hAnsi="Arial" w:cs="Arial"/>
        </w:rPr>
        <w:t>(</w:t>
      </w:r>
      <w:proofErr w:type="spellStart"/>
      <w:r w:rsidR="00FC0ADE" w:rsidRPr="00FC0ADE">
        <w:rPr>
          <w:rFonts w:ascii="Arial" w:hAnsi="Arial" w:cs="Arial"/>
        </w:rPr>
        <w:t>Kurera</w:t>
      </w:r>
      <w:proofErr w:type="spellEnd"/>
      <w:r w:rsidR="00FC0ADE" w:rsidRPr="00FC0ADE">
        <w:rPr>
          <w:rFonts w:ascii="Arial" w:hAnsi="Arial" w:cs="Arial"/>
        </w:rPr>
        <w:t xml:space="preserve"> et al., 2022)</w:t>
      </w:r>
      <w:r w:rsidRPr="00127CAE">
        <w:rPr>
          <w:rFonts w:ascii="Arial" w:hAnsi="Arial" w:cs="Arial"/>
        </w:rPr>
        <w:t xml:space="preserve">. Another relevant work investigated automatic summarization of Sinhala government gazettes using a hybrid approach that combined extractive and </w:t>
      </w:r>
      <w:proofErr w:type="gramStart"/>
      <w:r w:rsidRPr="00127CAE">
        <w:rPr>
          <w:rFonts w:ascii="Arial" w:hAnsi="Arial" w:cs="Arial"/>
        </w:rPr>
        <w:t>abstractive</w:t>
      </w:r>
      <w:proofErr w:type="gramEnd"/>
      <w:r w:rsidRPr="00127CAE">
        <w:rPr>
          <w:rFonts w:ascii="Arial" w:hAnsi="Arial" w:cs="Arial"/>
        </w:rPr>
        <w:t xml:space="preserve"> techniques, demonstrating the potential of such models in low-resource linguistic environments </w:t>
      </w:r>
      <w:r w:rsidR="00FC0ADE">
        <w:rPr>
          <w:rFonts w:ascii="Arial" w:hAnsi="Arial" w:cs="Arial"/>
        </w:rPr>
        <w:t>(</w:t>
      </w:r>
      <w:r w:rsidR="000D67A9" w:rsidRPr="000D67A9">
        <w:rPr>
          <w:rFonts w:ascii="Arial" w:hAnsi="Arial" w:cs="Arial"/>
        </w:rPr>
        <w:t>Asal et al., 2017</w:t>
      </w:r>
      <w:r w:rsidR="000D67A9">
        <w:rPr>
          <w:rFonts w:ascii="Arial" w:hAnsi="Arial" w:cs="Arial"/>
        </w:rPr>
        <w:t xml:space="preserve">; </w:t>
      </w:r>
      <w:r w:rsidR="00FC0ADE" w:rsidRPr="00D660E8">
        <w:rPr>
          <w:rFonts w:ascii="Arial" w:hAnsi="Arial" w:cs="Arial"/>
        </w:rPr>
        <w:t>Jayawardane</w:t>
      </w:r>
      <w:r w:rsidR="00FC0ADE">
        <w:rPr>
          <w:rFonts w:ascii="Arial" w:hAnsi="Arial" w:cs="Arial"/>
        </w:rPr>
        <w:t xml:space="preserve">, </w:t>
      </w:r>
      <w:r w:rsidR="00FC0ADE" w:rsidRPr="00D660E8">
        <w:rPr>
          <w:rFonts w:ascii="Arial" w:hAnsi="Arial" w:cs="Arial"/>
        </w:rPr>
        <w:t>2022</w:t>
      </w:r>
      <w:r w:rsidR="00FC0ADE">
        <w:rPr>
          <w:rFonts w:ascii="Arial" w:hAnsi="Arial" w:cs="Arial"/>
        </w:rPr>
        <w:t>)</w:t>
      </w:r>
      <w:r w:rsidRPr="00127CAE">
        <w:rPr>
          <w:rFonts w:ascii="Arial" w:hAnsi="Arial" w:cs="Arial"/>
        </w:rPr>
        <w:t>.</w:t>
      </w:r>
    </w:p>
    <w:p w14:paraId="3935BAF9" w14:textId="77777777" w:rsidR="00127CAE" w:rsidRDefault="00127CAE" w:rsidP="00441B6F">
      <w:pPr>
        <w:pStyle w:val="Body"/>
        <w:spacing w:after="0"/>
        <w:rPr>
          <w:rFonts w:ascii="Arial" w:hAnsi="Arial" w:cs="Arial"/>
        </w:rPr>
      </w:pPr>
    </w:p>
    <w:p w14:paraId="288CE686" w14:textId="78697049" w:rsidR="00127CAE" w:rsidRDefault="00127CAE" w:rsidP="00441B6F">
      <w:pPr>
        <w:pStyle w:val="Body"/>
        <w:spacing w:after="0"/>
        <w:rPr>
          <w:rFonts w:ascii="Arial" w:hAnsi="Arial" w:cs="Arial"/>
        </w:rPr>
      </w:pPr>
      <w:r w:rsidRPr="00127CAE">
        <w:rPr>
          <w:rFonts w:ascii="Arial" w:hAnsi="Arial" w:cs="Arial"/>
        </w:rPr>
        <w:t xml:space="preserve">Unsupervised keyword extraction has also played a crucial role in aiding summarization. Techniques like YAKE! (Yet Another Keyword Extractor) </w:t>
      </w:r>
      <w:r w:rsidR="009956D3">
        <w:rPr>
          <w:rFonts w:ascii="Arial" w:hAnsi="Arial" w:cs="Arial"/>
        </w:rPr>
        <w:t>(</w:t>
      </w:r>
      <w:r w:rsidR="009956D3" w:rsidRPr="009956D3">
        <w:rPr>
          <w:rFonts w:ascii="Arial" w:hAnsi="Arial" w:cs="Arial"/>
        </w:rPr>
        <w:t>Campos et al., 2020</w:t>
      </w:r>
      <w:r w:rsidR="009956D3">
        <w:rPr>
          <w:rFonts w:ascii="Arial" w:hAnsi="Arial" w:cs="Arial"/>
        </w:rPr>
        <w:t>)</w:t>
      </w:r>
      <w:r w:rsidRPr="00127CAE">
        <w:rPr>
          <w:rFonts w:ascii="Arial" w:hAnsi="Arial" w:cs="Arial"/>
        </w:rPr>
        <w:t xml:space="preserve"> and </w:t>
      </w:r>
      <w:proofErr w:type="spellStart"/>
      <w:r w:rsidRPr="00127CAE">
        <w:rPr>
          <w:rFonts w:ascii="Arial" w:hAnsi="Arial" w:cs="Arial"/>
        </w:rPr>
        <w:t>TextRank</w:t>
      </w:r>
      <w:proofErr w:type="spellEnd"/>
      <w:r w:rsidRPr="00127CAE">
        <w:rPr>
          <w:rFonts w:ascii="Arial" w:hAnsi="Arial" w:cs="Arial"/>
        </w:rPr>
        <w:t xml:space="preserve"> </w:t>
      </w:r>
      <w:r w:rsidR="009956D3">
        <w:rPr>
          <w:rFonts w:ascii="Arial" w:hAnsi="Arial" w:cs="Arial"/>
        </w:rPr>
        <w:t>(</w:t>
      </w:r>
      <w:r w:rsidR="009956D3" w:rsidRPr="009956D3">
        <w:rPr>
          <w:rFonts w:ascii="Arial" w:hAnsi="Arial" w:cs="Arial"/>
        </w:rPr>
        <w:t xml:space="preserve">Mihalcea </w:t>
      </w:r>
      <w:r w:rsidR="00265EBC">
        <w:rPr>
          <w:rFonts w:ascii="Arial" w:hAnsi="Arial" w:cs="Arial"/>
        </w:rPr>
        <w:t>&amp;</w:t>
      </w:r>
      <w:r w:rsidR="009956D3" w:rsidRPr="009956D3">
        <w:rPr>
          <w:rFonts w:ascii="Arial" w:hAnsi="Arial" w:cs="Arial"/>
        </w:rPr>
        <w:t xml:space="preserve"> </w:t>
      </w:r>
      <w:proofErr w:type="spellStart"/>
      <w:r w:rsidR="009956D3" w:rsidRPr="009956D3">
        <w:rPr>
          <w:rFonts w:ascii="Arial" w:hAnsi="Arial" w:cs="Arial"/>
        </w:rPr>
        <w:t>Tarau</w:t>
      </w:r>
      <w:proofErr w:type="spellEnd"/>
      <w:r w:rsidR="009956D3" w:rsidRPr="009956D3">
        <w:rPr>
          <w:rFonts w:ascii="Arial" w:hAnsi="Arial" w:cs="Arial"/>
        </w:rPr>
        <w:t>, 2004</w:t>
      </w:r>
      <w:r w:rsidR="009956D3">
        <w:rPr>
          <w:rFonts w:ascii="Arial" w:hAnsi="Arial" w:cs="Arial"/>
        </w:rPr>
        <w:t>)</w:t>
      </w:r>
      <w:r w:rsidRPr="00127CAE">
        <w:rPr>
          <w:rFonts w:ascii="Arial" w:hAnsi="Arial" w:cs="Arial"/>
        </w:rPr>
        <w:t xml:space="preserve"> have shown effectiveness in identifying meaningful content from raw text without requiring large, annotated datasets. These models are domain independent and have proven useful in various summarization and information retrieval tasks. </w:t>
      </w:r>
    </w:p>
    <w:p w14:paraId="7EE6FB19" w14:textId="77777777" w:rsidR="00127CAE" w:rsidRDefault="00127CAE" w:rsidP="00441B6F">
      <w:pPr>
        <w:pStyle w:val="Body"/>
        <w:spacing w:after="0"/>
        <w:rPr>
          <w:rFonts w:ascii="Arial" w:hAnsi="Arial" w:cs="Arial"/>
        </w:rPr>
      </w:pPr>
    </w:p>
    <w:p w14:paraId="34F3AB19" w14:textId="36907FD1" w:rsidR="00127CAE" w:rsidRDefault="00127CAE" w:rsidP="00441B6F">
      <w:pPr>
        <w:pStyle w:val="Body"/>
        <w:spacing w:after="0"/>
        <w:rPr>
          <w:rFonts w:ascii="Arial" w:hAnsi="Arial" w:cs="Arial"/>
        </w:rPr>
      </w:pPr>
      <w:r w:rsidRPr="00127CAE">
        <w:rPr>
          <w:rFonts w:ascii="Arial" w:hAnsi="Arial" w:cs="Arial"/>
        </w:rPr>
        <w:t xml:space="preserve">Recent research has extended into the realm of chat and conversational summarization. Studies have examined group sentiment, misinformation patterns, and chat summarization using deep learning models and transformer-based architectures </w:t>
      </w:r>
      <w:r w:rsidR="009956D3" w:rsidRPr="009956D3">
        <w:rPr>
          <w:rFonts w:ascii="Arial" w:hAnsi="Arial" w:cs="Arial"/>
        </w:rPr>
        <w:t xml:space="preserve">(Resende et al., 2019; Mihalcea &amp; </w:t>
      </w:r>
      <w:proofErr w:type="spellStart"/>
      <w:r w:rsidR="009956D3" w:rsidRPr="009956D3">
        <w:rPr>
          <w:rFonts w:ascii="Arial" w:hAnsi="Arial" w:cs="Arial"/>
        </w:rPr>
        <w:t>Tarau</w:t>
      </w:r>
      <w:proofErr w:type="spellEnd"/>
      <w:r w:rsidR="009956D3" w:rsidRPr="009956D3">
        <w:rPr>
          <w:rFonts w:ascii="Arial" w:hAnsi="Arial" w:cs="Arial"/>
        </w:rPr>
        <w:t>, 2004)</w:t>
      </w:r>
      <w:r w:rsidRPr="00127CAE">
        <w:rPr>
          <w:rFonts w:ascii="Arial" w:hAnsi="Arial" w:cs="Arial"/>
        </w:rPr>
        <w:t xml:space="preserve">. Specifically, RankAE, an unsupervised autoencoder-based model, was introduced to summarize chat logs by ranking utterances based on centrality and diversity </w:t>
      </w:r>
      <w:r w:rsidR="00A15B4B">
        <w:rPr>
          <w:rFonts w:ascii="Arial" w:hAnsi="Arial" w:cs="Arial"/>
        </w:rPr>
        <w:t>(</w:t>
      </w:r>
      <w:r w:rsidR="00A15B4B" w:rsidRPr="00A15B4B">
        <w:rPr>
          <w:rFonts w:ascii="Arial" w:hAnsi="Arial" w:cs="Arial"/>
        </w:rPr>
        <w:t>Zou et al., 2021</w:t>
      </w:r>
      <w:r w:rsidR="00A15B4B">
        <w:rPr>
          <w:rFonts w:ascii="Arial" w:hAnsi="Arial" w:cs="Arial"/>
        </w:rPr>
        <w:t>)</w:t>
      </w:r>
      <w:r w:rsidRPr="00127CAE">
        <w:rPr>
          <w:rFonts w:ascii="Arial" w:hAnsi="Arial" w:cs="Arial"/>
        </w:rPr>
        <w:t xml:space="preserve">. Similarly, large language models (LLMs) such as BART and </w:t>
      </w:r>
      <w:proofErr w:type="spellStart"/>
      <w:r w:rsidRPr="00127CAE">
        <w:rPr>
          <w:rFonts w:ascii="Arial" w:hAnsi="Arial" w:cs="Arial"/>
        </w:rPr>
        <w:t>DistilBART</w:t>
      </w:r>
      <w:proofErr w:type="spellEnd"/>
      <w:r w:rsidRPr="00127CAE">
        <w:rPr>
          <w:rFonts w:ascii="Arial" w:hAnsi="Arial" w:cs="Arial"/>
        </w:rPr>
        <w:t xml:space="preserve"> have been leveraged for abstractive summarization, primarily in the news domain, with growing interest in adapting them for conversational data </w:t>
      </w:r>
      <w:r w:rsidR="00A15B4B">
        <w:rPr>
          <w:rFonts w:ascii="Arial" w:hAnsi="Arial" w:cs="Arial"/>
        </w:rPr>
        <w:t>(</w:t>
      </w:r>
      <w:r w:rsidR="00A15B4B" w:rsidRPr="00A15B4B">
        <w:rPr>
          <w:rFonts w:ascii="Arial" w:hAnsi="Arial" w:cs="Arial"/>
        </w:rPr>
        <w:t>Zhang et al., 2023</w:t>
      </w:r>
      <w:r w:rsidR="00A15B4B">
        <w:rPr>
          <w:rFonts w:ascii="Arial" w:hAnsi="Arial" w:cs="Arial"/>
        </w:rPr>
        <w:t>)</w:t>
      </w:r>
      <w:r w:rsidRPr="00127CAE">
        <w:rPr>
          <w:rFonts w:ascii="Arial" w:hAnsi="Arial" w:cs="Arial"/>
        </w:rPr>
        <w:t xml:space="preserve">. </w:t>
      </w:r>
    </w:p>
    <w:p w14:paraId="52E106CE" w14:textId="77777777" w:rsidR="00127CAE" w:rsidRDefault="00127CAE" w:rsidP="00441B6F">
      <w:pPr>
        <w:pStyle w:val="Body"/>
        <w:spacing w:after="0"/>
        <w:rPr>
          <w:rFonts w:ascii="Arial" w:hAnsi="Arial" w:cs="Arial"/>
        </w:rPr>
      </w:pPr>
    </w:p>
    <w:p w14:paraId="1CE99749" w14:textId="689E3573" w:rsidR="00127CAE" w:rsidRDefault="00127CAE" w:rsidP="00441B6F">
      <w:pPr>
        <w:pStyle w:val="Body"/>
        <w:spacing w:after="0"/>
        <w:rPr>
          <w:rFonts w:ascii="Arial" w:hAnsi="Arial" w:cs="Arial"/>
        </w:rPr>
      </w:pPr>
      <w:r w:rsidRPr="00127CAE">
        <w:rPr>
          <w:rFonts w:ascii="Arial" w:hAnsi="Arial" w:cs="Arial"/>
        </w:rPr>
        <w:t xml:space="preserve">Despite these advancements, there remains a significant lack of attention to ward Singlish—a highly informal, non-standardized </w:t>
      </w:r>
      <w:r w:rsidR="004D64E4">
        <w:rPr>
          <w:rFonts w:ascii="Arial" w:hAnsi="Arial" w:cs="Arial"/>
        </w:rPr>
        <w:t>(</w:t>
      </w:r>
      <w:proofErr w:type="spellStart"/>
      <w:r w:rsidR="004D64E4" w:rsidRPr="004D64E4">
        <w:rPr>
          <w:rFonts w:ascii="Arial" w:hAnsi="Arial" w:cs="Arial"/>
        </w:rPr>
        <w:t>Kurera</w:t>
      </w:r>
      <w:proofErr w:type="spellEnd"/>
      <w:r w:rsidR="004D64E4" w:rsidRPr="004D64E4">
        <w:rPr>
          <w:rFonts w:ascii="Arial" w:hAnsi="Arial" w:cs="Arial"/>
        </w:rPr>
        <w:t xml:space="preserve"> et al., 2022</w:t>
      </w:r>
      <w:r w:rsidR="004D64E4">
        <w:rPr>
          <w:rFonts w:ascii="Arial" w:hAnsi="Arial" w:cs="Arial"/>
        </w:rPr>
        <w:t>)</w:t>
      </w:r>
      <w:r w:rsidRPr="00127CAE">
        <w:rPr>
          <w:rFonts w:ascii="Arial" w:hAnsi="Arial" w:cs="Arial"/>
        </w:rPr>
        <w:t xml:space="preserve">, and code-mixed writing style. Its </w:t>
      </w:r>
      <w:r w:rsidRPr="00127CAE">
        <w:rPr>
          <w:rFonts w:ascii="Arial" w:hAnsi="Arial" w:cs="Arial"/>
        </w:rPr>
        <w:lastRenderedPageBreak/>
        <w:t>phonetic inconsistencies, lack of grammar rules, and mixed vocabulary make traditional summarization methods less effective. Moreover, the absence of labeled datasets and pre-trained language models tailored to Singlish limits the applicability of existing NLP solutions.</w:t>
      </w:r>
    </w:p>
    <w:p w14:paraId="2306FC8B" w14:textId="77777777" w:rsidR="00127CAE" w:rsidRDefault="00127CAE" w:rsidP="00441B6F">
      <w:pPr>
        <w:pStyle w:val="Body"/>
        <w:spacing w:after="0"/>
        <w:rPr>
          <w:rFonts w:ascii="Arial" w:hAnsi="Arial" w:cs="Arial"/>
        </w:rPr>
      </w:pPr>
    </w:p>
    <w:p w14:paraId="2AD1EA8D" w14:textId="1199255E" w:rsidR="00127CAE" w:rsidRDefault="00127CAE" w:rsidP="00441B6F">
      <w:pPr>
        <w:pStyle w:val="Body"/>
        <w:spacing w:after="0"/>
        <w:rPr>
          <w:rFonts w:ascii="Arial" w:hAnsi="Arial" w:cs="Arial"/>
        </w:rPr>
      </w:pPr>
      <w:r w:rsidRPr="00127CAE">
        <w:rPr>
          <w:rFonts w:ascii="Arial" w:hAnsi="Arial" w:cs="Arial"/>
        </w:rPr>
        <w:t>This research seeks to bridge that gap by adapting established summarization techniques to handle Singlish WhatsApp group chats. By focusing on a linguistically underrepresented yet widely used communication style, the study contributes to the growing body of work on localized NLP and presents an early step toward developing effective tools for informal, low-resource language environments.</w:t>
      </w:r>
    </w:p>
    <w:p w14:paraId="169D1B70" w14:textId="77777777" w:rsidR="00127CAE" w:rsidRDefault="00127CAE" w:rsidP="00441B6F">
      <w:pPr>
        <w:pStyle w:val="Body"/>
        <w:spacing w:after="0"/>
        <w:rPr>
          <w:rFonts w:ascii="Arial" w:hAnsi="Arial" w:cs="Arial"/>
        </w:rPr>
      </w:pPr>
    </w:p>
    <w:p w14:paraId="04D325EB" w14:textId="77777777" w:rsidR="00790ADA" w:rsidRPr="00FB3A86" w:rsidRDefault="00790ADA" w:rsidP="00441B6F">
      <w:pPr>
        <w:pStyle w:val="Body"/>
        <w:spacing w:after="0"/>
        <w:rPr>
          <w:rFonts w:ascii="Arial" w:hAnsi="Arial" w:cs="Arial"/>
        </w:rPr>
      </w:pPr>
    </w:p>
    <w:p w14:paraId="33625B19" w14:textId="78783E9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F4DA6CC" w14:textId="77777777" w:rsidR="00790ADA" w:rsidRPr="00FB3A86" w:rsidRDefault="00790ADA" w:rsidP="00441B6F">
      <w:pPr>
        <w:pStyle w:val="AbstHead"/>
        <w:spacing w:after="0"/>
        <w:jc w:val="both"/>
        <w:rPr>
          <w:rFonts w:ascii="Arial" w:hAnsi="Arial" w:cs="Arial"/>
        </w:rPr>
      </w:pPr>
    </w:p>
    <w:p w14:paraId="6DBA6CCF" w14:textId="2F239072" w:rsidR="00790ADA" w:rsidRDefault="00127CAE" w:rsidP="00441B6F">
      <w:pPr>
        <w:pStyle w:val="Body"/>
        <w:spacing w:after="0"/>
        <w:rPr>
          <w:rFonts w:ascii="Arial" w:hAnsi="Arial" w:cs="Arial"/>
        </w:rPr>
      </w:pPr>
      <w:r w:rsidRPr="00127CAE">
        <w:rPr>
          <w:rFonts w:ascii="Arial" w:hAnsi="Arial" w:cs="Arial"/>
        </w:rPr>
        <w:t>This study presents a structured pipeline for summarizing WhatsApp group chats typed in Singlish, an informal variant of Sinhala using the English alphabet. The methodology comprises several key stages, from data collection and preprocessing to summarization, evaluation, and distribution.</w:t>
      </w:r>
    </w:p>
    <w:p w14:paraId="7BC4CCAB" w14:textId="77777777" w:rsidR="00127CAE" w:rsidRDefault="00127CAE" w:rsidP="00441B6F">
      <w:pPr>
        <w:pStyle w:val="Body"/>
        <w:spacing w:after="0"/>
        <w:rPr>
          <w:rFonts w:ascii="Arial" w:hAnsi="Arial" w:cs="Arial"/>
        </w:rPr>
      </w:pPr>
    </w:p>
    <w:p w14:paraId="695114F2" w14:textId="338A4594" w:rsidR="00127CAE" w:rsidRPr="00B62654" w:rsidRDefault="00127CAE" w:rsidP="00441B6F">
      <w:pPr>
        <w:pStyle w:val="Body"/>
        <w:spacing w:after="0"/>
        <w:rPr>
          <w:rFonts w:ascii="Arial" w:hAnsi="Arial" w:cs="Arial"/>
          <w:b/>
          <w:bCs/>
          <w:sz w:val="22"/>
          <w:szCs w:val="22"/>
        </w:rPr>
      </w:pPr>
      <w:r w:rsidRPr="00B62654">
        <w:rPr>
          <w:rFonts w:ascii="Arial" w:hAnsi="Arial" w:cs="Arial"/>
          <w:b/>
          <w:bCs/>
          <w:sz w:val="22"/>
          <w:szCs w:val="22"/>
        </w:rPr>
        <w:t xml:space="preserve">2.1 </w:t>
      </w:r>
      <w:r w:rsidR="00B62654">
        <w:rPr>
          <w:rFonts w:ascii="Arial" w:hAnsi="Arial" w:cs="Arial"/>
          <w:b/>
          <w:bCs/>
          <w:sz w:val="22"/>
          <w:szCs w:val="22"/>
        </w:rPr>
        <w:t>Data Collection</w:t>
      </w:r>
    </w:p>
    <w:p w14:paraId="25A253FE" w14:textId="77777777" w:rsidR="00127CAE" w:rsidRDefault="00127CAE" w:rsidP="00441B6F">
      <w:pPr>
        <w:pStyle w:val="Body"/>
        <w:spacing w:after="0"/>
        <w:rPr>
          <w:rFonts w:ascii="Arial" w:hAnsi="Arial" w:cs="Arial"/>
        </w:rPr>
      </w:pPr>
    </w:p>
    <w:p w14:paraId="7582D840" w14:textId="370043C0" w:rsidR="00944B0A" w:rsidRDefault="00127CAE" w:rsidP="00441B6F">
      <w:pPr>
        <w:pStyle w:val="Body"/>
        <w:spacing w:after="0"/>
        <w:rPr>
          <w:rFonts w:ascii="Arial" w:hAnsi="Arial" w:cs="Arial"/>
        </w:rPr>
      </w:pPr>
      <w:r w:rsidRPr="00127CAE">
        <w:rPr>
          <w:rFonts w:ascii="Arial" w:hAnsi="Arial" w:cs="Arial"/>
        </w:rPr>
        <w:t xml:space="preserve">To study the automatic summarization of Singlish group chats, several Singlish WhatsApp group chats were used to collect the relevant data. We collected over </w:t>
      </w:r>
      <w:proofErr w:type="gramStart"/>
      <w:r w:rsidRPr="00127CAE">
        <w:rPr>
          <w:rFonts w:ascii="Arial" w:hAnsi="Arial" w:cs="Arial"/>
        </w:rPr>
        <w:t>15 group</w:t>
      </w:r>
      <w:proofErr w:type="gramEnd"/>
      <w:r w:rsidRPr="00127CAE">
        <w:rPr>
          <w:rFonts w:ascii="Arial" w:hAnsi="Arial" w:cs="Arial"/>
        </w:rPr>
        <w:t xml:space="preserve"> chats with more than 2500 words each, and 8 groups were selected</w:t>
      </w:r>
      <w:r w:rsidR="000136BA">
        <w:rPr>
          <w:rFonts w:ascii="Arial" w:hAnsi="Arial" w:cs="Arial"/>
        </w:rPr>
        <w:t xml:space="preserve"> (see Table 1)</w:t>
      </w:r>
      <w:r w:rsidRPr="00127CAE">
        <w:rPr>
          <w:rFonts w:ascii="Arial" w:hAnsi="Arial" w:cs="Arial"/>
        </w:rPr>
        <w:t xml:space="preserve"> to export the chats for research purposes. </w:t>
      </w:r>
      <w:r w:rsidR="00AA7421" w:rsidRPr="00EA5649">
        <w:rPr>
          <w:rFonts w:ascii="Arial" w:hAnsi="Arial" w:cs="Arial"/>
          <w:highlight w:val="cyan"/>
        </w:rPr>
        <w:t>Groups with excessive off-topic messages, prolonged inactivity, or inconsistent linguistic patterns were excluded to maintain focus on coherent conversational flows that support meaningful summarization</w:t>
      </w:r>
      <w:r w:rsidR="00AA7421">
        <w:rPr>
          <w:rFonts w:ascii="Arial" w:hAnsi="Arial" w:cs="Arial"/>
        </w:rPr>
        <w:t>.</w:t>
      </w:r>
      <w:r w:rsidR="00545C7F">
        <w:rPr>
          <w:rFonts w:ascii="Arial" w:hAnsi="Arial" w:cs="Arial"/>
        </w:rPr>
        <w:t xml:space="preserve"> </w:t>
      </w:r>
      <w:r w:rsidR="00944B0A" w:rsidRPr="00EA5649">
        <w:rPr>
          <w:rFonts w:ascii="Arial" w:hAnsi="Arial" w:cs="Arial"/>
          <w:highlight w:val="cyan"/>
        </w:rPr>
        <w:t>Rather than exporting chats daily, which could have resulted in hundreds of small and fragmented files, the export strategy was designed to focus on periods of high activity within the chat groups. Each exported .txt file typically represented a continuous 1 to 3-day span of meaningful conversation. This method ensured that the files preserved contextually rich and dense segments of chat data suitable for summarization. Over the course of one month, each of the 8 selected groups contributed 2–3 high-quality exports, resulting in a balanced dataset for analysis and model training.</w:t>
      </w:r>
    </w:p>
    <w:p w14:paraId="0C8CCBA2" w14:textId="77777777" w:rsidR="00944B0A" w:rsidRDefault="00944B0A" w:rsidP="00441B6F">
      <w:pPr>
        <w:pStyle w:val="Body"/>
        <w:spacing w:after="0"/>
        <w:rPr>
          <w:rFonts w:ascii="Arial" w:hAnsi="Arial" w:cs="Arial"/>
        </w:rPr>
      </w:pPr>
    </w:p>
    <w:p w14:paraId="032005D7" w14:textId="18F510A8" w:rsidR="00B62654" w:rsidRDefault="00127CAE" w:rsidP="00441B6F">
      <w:pPr>
        <w:pStyle w:val="Body"/>
        <w:spacing w:after="0"/>
        <w:rPr>
          <w:rFonts w:ascii="Arial" w:hAnsi="Arial" w:cs="Arial"/>
        </w:rPr>
      </w:pPr>
      <w:r w:rsidRPr="00127CAE">
        <w:rPr>
          <w:rFonts w:ascii="Arial" w:hAnsi="Arial" w:cs="Arial"/>
        </w:rPr>
        <w:t>The collected group chat data was stored in .txt file format on the device used to develop the model.</w:t>
      </w:r>
      <w:r w:rsidR="000136BA">
        <w:rPr>
          <w:rFonts w:ascii="Arial" w:hAnsi="Arial" w:cs="Arial"/>
        </w:rPr>
        <w:t xml:space="preserve"> </w:t>
      </w:r>
      <w:r w:rsidRPr="00127CAE">
        <w:rPr>
          <w:rFonts w:ascii="Arial" w:hAnsi="Arial" w:cs="Arial"/>
        </w:rPr>
        <w:t>WhatsApp group chats were exported using the platform’s built-in export feature, selecting the “without media” option to retain only textual content</w:t>
      </w:r>
      <w:r w:rsidR="000136BA">
        <w:rPr>
          <w:rFonts w:ascii="Arial" w:hAnsi="Arial" w:cs="Arial"/>
        </w:rPr>
        <w:t xml:space="preserve"> (</w:t>
      </w:r>
      <w:r w:rsidR="00D75BD0">
        <w:rPr>
          <w:rFonts w:ascii="Arial" w:hAnsi="Arial" w:cs="Arial"/>
        </w:rPr>
        <w:t>s</w:t>
      </w:r>
      <w:r w:rsidR="000136BA">
        <w:rPr>
          <w:rFonts w:ascii="Arial" w:hAnsi="Arial" w:cs="Arial"/>
        </w:rPr>
        <w:t>ee Figure 1)</w:t>
      </w:r>
      <w:r w:rsidRPr="00127CAE">
        <w:rPr>
          <w:rFonts w:ascii="Arial" w:hAnsi="Arial" w:cs="Arial"/>
        </w:rPr>
        <w:t>. The exported ‘.</w:t>
      </w:r>
      <w:proofErr w:type="gramStart"/>
      <w:r w:rsidRPr="00127CAE">
        <w:rPr>
          <w:rFonts w:ascii="Arial" w:hAnsi="Arial" w:cs="Arial"/>
        </w:rPr>
        <w:t>txt‘</w:t>
      </w:r>
      <w:r w:rsidR="000A35CB">
        <w:rPr>
          <w:rFonts w:ascii="Arial" w:hAnsi="Arial" w:cs="Arial"/>
        </w:rPr>
        <w:t xml:space="preserve"> </w:t>
      </w:r>
      <w:r w:rsidRPr="00127CAE">
        <w:rPr>
          <w:rFonts w:ascii="Arial" w:hAnsi="Arial" w:cs="Arial"/>
        </w:rPr>
        <w:t>files</w:t>
      </w:r>
      <w:proofErr w:type="gramEnd"/>
      <w:r w:rsidRPr="00127CAE">
        <w:rPr>
          <w:rFonts w:ascii="Arial" w:hAnsi="Arial" w:cs="Arial"/>
        </w:rPr>
        <w:t xml:space="preserve"> included</w:t>
      </w:r>
      <w:r w:rsidR="00B62654">
        <w:rPr>
          <w:rFonts w:ascii="Arial" w:hAnsi="Arial" w:cs="Arial"/>
        </w:rPr>
        <w:t xml:space="preserve"> </w:t>
      </w:r>
      <w:r w:rsidR="00B62654" w:rsidRPr="00B62654">
        <w:rPr>
          <w:rFonts w:ascii="Arial" w:hAnsi="Arial" w:cs="Arial"/>
        </w:rPr>
        <w:t>each message’s timestamp, sender name, and textual content. Media elements such as images, videos, audio messages, and emojis were intentionally excluded. Ethical considerations were upheld throughout: participants provided informed consent, and any user who chose to withdraw had their data completely omitted.</w:t>
      </w:r>
    </w:p>
    <w:p w14:paraId="31BAC2C3" w14:textId="4F57D5DB" w:rsidR="00B62654" w:rsidRDefault="00B62654" w:rsidP="00CB7234">
      <w:pPr>
        <w:pStyle w:val="Caption"/>
        <w:keepNext/>
      </w:pPr>
    </w:p>
    <w:p w14:paraId="0635D74B" w14:textId="6B7D378D" w:rsidR="002D4B5F" w:rsidRPr="0037768A" w:rsidRDefault="002D4B5F" w:rsidP="002D4B5F">
      <w:pPr>
        <w:pStyle w:val="Caption"/>
        <w:keepNext/>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Table </w:t>
      </w:r>
      <w:r w:rsidRPr="0037768A">
        <w:rPr>
          <w:rFonts w:ascii="Arial" w:hAnsi="Arial" w:cs="Arial"/>
          <w:b/>
          <w:bCs/>
          <w:i w:val="0"/>
          <w:iCs w:val="0"/>
          <w:color w:val="auto"/>
          <w:sz w:val="20"/>
          <w:szCs w:val="20"/>
        </w:rPr>
        <w:fldChar w:fldCharType="begin"/>
      </w:r>
      <w:r w:rsidRPr="0037768A">
        <w:rPr>
          <w:rFonts w:ascii="Arial" w:hAnsi="Arial" w:cs="Arial"/>
          <w:b/>
          <w:bCs/>
          <w:i w:val="0"/>
          <w:iCs w:val="0"/>
          <w:color w:val="auto"/>
          <w:sz w:val="20"/>
          <w:szCs w:val="20"/>
        </w:rPr>
        <w:instrText xml:space="preserve"> SEQ Table \* ARABIC </w:instrText>
      </w:r>
      <w:r w:rsidRPr="0037768A">
        <w:rPr>
          <w:rFonts w:ascii="Arial" w:hAnsi="Arial" w:cs="Arial"/>
          <w:b/>
          <w:bCs/>
          <w:i w:val="0"/>
          <w:iCs w:val="0"/>
          <w:color w:val="auto"/>
          <w:sz w:val="20"/>
          <w:szCs w:val="20"/>
        </w:rPr>
        <w:fldChar w:fldCharType="separate"/>
      </w:r>
      <w:r w:rsidRPr="0037768A">
        <w:rPr>
          <w:rFonts w:ascii="Arial" w:hAnsi="Arial" w:cs="Arial"/>
          <w:b/>
          <w:bCs/>
          <w:i w:val="0"/>
          <w:iCs w:val="0"/>
          <w:noProof/>
          <w:color w:val="auto"/>
          <w:sz w:val="20"/>
          <w:szCs w:val="20"/>
        </w:rPr>
        <w:t>1</w:t>
      </w:r>
      <w:r w:rsidRPr="0037768A">
        <w:rPr>
          <w:rFonts w:ascii="Arial" w:hAnsi="Arial" w:cs="Arial"/>
          <w:b/>
          <w:bCs/>
          <w:i w:val="0"/>
          <w:iCs w:val="0"/>
          <w:color w:val="auto"/>
          <w:sz w:val="20"/>
          <w:szCs w:val="20"/>
        </w:rPr>
        <w:fldChar w:fldCharType="end"/>
      </w:r>
      <w:r w:rsidRPr="0037768A">
        <w:rPr>
          <w:rFonts w:ascii="Arial" w:hAnsi="Arial" w:cs="Arial"/>
          <w:b/>
          <w:bCs/>
          <w:i w:val="0"/>
          <w:iCs w:val="0"/>
          <w:color w:val="auto"/>
          <w:sz w:val="20"/>
          <w:szCs w:val="20"/>
        </w:rPr>
        <w:t>: Used dataset for research</w:t>
      </w:r>
    </w:p>
    <w:tbl>
      <w:tblPr>
        <w:tblStyle w:val="TableGrid"/>
        <w:tblW w:w="0" w:type="auto"/>
        <w:tblLook w:val="04A0" w:firstRow="1" w:lastRow="0" w:firstColumn="1" w:lastColumn="0" w:noHBand="0" w:noVBand="1"/>
      </w:tblPr>
      <w:tblGrid>
        <w:gridCol w:w="6228"/>
        <w:gridCol w:w="1970"/>
      </w:tblGrid>
      <w:tr w:rsidR="00B62654" w14:paraId="47826A3C" w14:textId="77777777" w:rsidTr="00B62654">
        <w:tc>
          <w:tcPr>
            <w:tcW w:w="6408" w:type="dxa"/>
          </w:tcPr>
          <w:p w14:paraId="05BFEBC5" w14:textId="73F8D317"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Number of WhatsApp groups</w:t>
            </w:r>
          </w:p>
        </w:tc>
        <w:tc>
          <w:tcPr>
            <w:tcW w:w="2016" w:type="dxa"/>
          </w:tcPr>
          <w:p w14:paraId="2EC49B31" w14:textId="0EB6A583"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8</w:t>
            </w:r>
          </w:p>
        </w:tc>
      </w:tr>
      <w:tr w:rsidR="00B62654" w14:paraId="0D443254" w14:textId="77777777" w:rsidTr="00B62654">
        <w:tc>
          <w:tcPr>
            <w:tcW w:w="6408" w:type="dxa"/>
          </w:tcPr>
          <w:p w14:paraId="71326BEA" w14:textId="603C1A0B"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Number of days selected for summarization</w:t>
            </w:r>
          </w:p>
        </w:tc>
        <w:tc>
          <w:tcPr>
            <w:tcW w:w="2016" w:type="dxa"/>
          </w:tcPr>
          <w:p w14:paraId="3662F455" w14:textId="411599D4"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100</w:t>
            </w:r>
          </w:p>
        </w:tc>
      </w:tr>
      <w:tr w:rsidR="00B62654" w14:paraId="7AA70A7B" w14:textId="77777777" w:rsidTr="00B62654">
        <w:tc>
          <w:tcPr>
            <w:tcW w:w="6408" w:type="dxa"/>
          </w:tcPr>
          <w:p w14:paraId="0C4B8501" w14:textId="7E49142B"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Total number of exported words</w:t>
            </w:r>
          </w:p>
        </w:tc>
        <w:tc>
          <w:tcPr>
            <w:tcW w:w="2016" w:type="dxa"/>
          </w:tcPr>
          <w:p w14:paraId="483A2B97" w14:textId="35781A76"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35642</w:t>
            </w:r>
          </w:p>
        </w:tc>
      </w:tr>
      <w:tr w:rsidR="00B62654" w14:paraId="2FB912DD" w14:textId="77777777" w:rsidTr="00B62654">
        <w:tc>
          <w:tcPr>
            <w:tcW w:w="6408" w:type="dxa"/>
          </w:tcPr>
          <w:p w14:paraId="754A0D96" w14:textId="2A580A5F"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Average number of chats per group</w:t>
            </w:r>
          </w:p>
        </w:tc>
        <w:tc>
          <w:tcPr>
            <w:tcW w:w="2016" w:type="dxa"/>
          </w:tcPr>
          <w:p w14:paraId="34F82BE7" w14:textId="17537152"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4826</w:t>
            </w:r>
          </w:p>
        </w:tc>
      </w:tr>
      <w:tr w:rsidR="00B62654" w14:paraId="0CF7F2D9" w14:textId="77777777" w:rsidTr="00B62654">
        <w:tc>
          <w:tcPr>
            <w:tcW w:w="6408" w:type="dxa"/>
          </w:tcPr>
          <w:p w14:paraId="6A1568DF" w14:textId="015F8266" w:rsidR="00B62654" w:rsidRPr="00B62654" w:rsidRDefault="00B62654" w:rsidP="000136BA">
            <w:pPr>
              <w:pStyle w:val="Body"/>
              <w:spacing w:after="0" w:line="360" w:lineRule="auto"/>
              <w:rPr>
                <w:rFonts w:ascii="Arial" w:hAnsi="Arial" w:cs="Arial"/>
                <w:sz w:val="20"/>
                <w:szCs w:val="20"/>
              </w:rPr>
            </w:pPr>
            <w:r w:rsidRPr="00B62654">
              <w:rPr>
                <w:rFonts w:ascii="Arial" w:hAnsi="Arial" w:cs="Arial"/>
                <w:sz w:val="20"/>
                <w:szCs w:val="20"/>
              </w:rPr>
              <w:t>Average number of words per sentence</w:t>
            </w:r>
          </w:p>
        </w:tc>
        <w:tc>
          <w:tcPr>
            <w:tcW w:w="2016" w:type="dxa"/>
          </w:tcPr>
          <w:p w14:paraId="526522E1" w14:textId="30C89DAE" w:rsidR="00B62654" w:rsidRPr="00B62654" w:rsidRDefault="00B62654" w:rsidP="000136BA">
            <w:pPr>
              <w:pStyle w:val="Body"/>
              <w:spacing w:after="0" w:line="360" w:lineRule="auto"/>
              <w:rPr>
                <w:rFonts w:ascii="Arial" w:hAnsi="Arial" w:cs="Arial"/>
                <w:sz w:val="20"/>
                <w:szCs w:val="20"/>
              </w:rPr>
            </w:pPr>
            <w:r>
              <w:rPr>
                <w:rFonts w:ascii="Arial" w:hAnsi="Arial" w:cs="Arial"/>
                <w:sz w:val="20"/>
                <w:szCs w:val="20"/>
              </w:rPr>
              <w:t>3</w:t>
            </w:r>
          </w:p>
        </w:tc>
      </w:tr>
      <w:tr w:rsidR="00B62654" w14:paraId="21F6D929" w14:textId="77777777" w:rsidTr="00B62654">
        <w:tc>
          <w:tcPr>
            <w:tcW w:w="6408" w:type="dxa"/>
          </w:tcPr>
          <w:p w14:paraId="1F2C31E5" w14:textId="129C11A0" w:rsidR="00B62654" w:rsidRPr="00B62654" w:rsidRDefault="00B62654" w:rsidP="000136BA">
            <w:pPr>
              <w:pStyle w:val="Body"/>
              <w:spacing w:after="0" w:line="360" w:lineRule="auto"/>
              <w:rPr>
                <w:rFonts w:ascii="Arial" w:hAnsi="Arial" w:cs="Arial"/>
                <w:sz w:val="20"/>
                <w:szCs w:val="20"/>
              </w:rPr>
            </w:pPr>
            <w:r w:rsidRPr="00B62654">
              <w:rPr>
                <w:rFonts w:ascii="Arial" w:hAnsi="Arial" w:cs="Arial"/>
                <w:sz w:val="20"/>
                <w:szCs w:val="20"/>
              </w:rPr>
              <w:t>Total number of distinct words</w:t>
            </w:r>
          </w:p>
        </w:tc>
        <w:tc>
          <w:tcPr>
            <w:tcW w:w="2016" w:type="dxa"/>
          </w:tcPr>
          <w:p w14:paraId="7D82E778" w14:textId="686FEF03" w:rsidR="00B62654" w:rsidRPr="00B62654" w:rsidRDefault="00B62654" w:rsidP="00CB7234">
            <w:pPr>
              <w:pStyle w:val="Body"/>
              <w:keepNext/>
              <w:spacing w:after="0" w:line="360" w:lineRule="auto"/>
              <w:rPr>
                <w:rFonts w:ascii="Arial" w:hAnsi="Arial" w:cs="Arial"/>
                <w:sz w:val="20"/>
                <w:szCs w:val="20"/>
              </w:rPr>
            </w:pPr>
            <w:r>
              <w:rPr>
                <w:rFonts w:ascii="Arial" w:hAnsi="Arial" w:cs="Arial"/>
                <w:sz w:val="20"/>
                <w:szCs w:val="20"/>
              </w:rPr>
              <w:t>3424</w:t>
            </w:r>
          </w:p>
        </w:tc>
      </w:tr>
    </w:tbl>
    <w:p w14:paraId="0583D356" w14:textId="4137E15F" w:rsidR="00B62654" w:rsidRDefault="00B62654" w:rsidP="002D4B5F">
      <w:pPr>
        <w:pStyle w:val="Caption"/>
        <w:rPr>
          <w:rFonts w:ascii="Arial" w:hAnsi="Arial" w:cs="Arial"/>
        </w:rPr>
      </w:pPr>
    </w:p>
    <w:p w14:paraId="70D32339" w14:textId="77777777" w:rsidR="000136BA" w:rsidRDefault="000136BA" w:rsidP="000136BA">
      <w:pPr>
        <w:pStyle w:val="Body"/>
        <w:keepNext/>
        <w:spacing w:after="0"/>
      </w:pPr>
      <w:r>
        <w:rPr>
          <w:rFonts w:ascii="Arial" w:hAnsi="Arial" w:cs="Arial"/>
          <w:noProof/>
        </w:rPr>
        <w:drawing>
          <wp:inline distT="0" distB="0" distL="0" distR="0" wp14:anchorId="2B3AE488" wp14:editId="1250028B">
            <wp:extent cx="5212080" cy="631825"/>
            <wp:effectExtent l="0" t="0" r="0" b="0"/>
            <wp:docPr id="54869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93164" name="Picture 548693164"/>
                    <pic:cNvPicPr/>
                  </pic:nvPicPr>
                  <pic:blipFill>
                    <a:blip r:embed="rId11">
                      <a:extLst>
                        <a:ext uri="{28A0092B-C50C-407E-A947-70E740481C1C}">
                          <a14:useLocalDpi xmlns:a14="http://schemas.microsoft.com/office/drawing/2010/main" val="0"/>
                        </a:ext>
                      </a:extLst>
                    </a:blip>
                    <a:stretch>
                      <a:fillRect/>
                    </a:stretch>
                  </pic:blipFill>
                  <pic:spPr>
                    <a:xfrm>
                      <a:off x="0" y="0"/>
                      <a:ext cx="5212080" cy="631825"/>
                    </a:xfrm>
                    <a:prstGeom prst="rect">
                      <a:avLst/>
                    </a:prstGeom>
                  </pic:spPr>
                </pic:pic>
              </a:graphicData>
            </a:graphic>
          </wp:inline>
        </w:drawing>
      </w:r>
    </w:p>
    <w:p w14:paraId="71CEC01E" w14:textId="3763F995" w:rsidR="00A03B96" w:rsidRPr="0037768A" w:rsidRDefault="000136BA" w:rsidP="002D4B5F">
      <w:pPr>
        <w:pStyle w:val="Caption"/>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Figure </w:t>
      </w:r>
      <w:r w:rsidR="00797023" w:rsidRPr="0037768A">
        <w:rPr>
          <w:rFonts w:ascii="Arial" w:hAnsi="Arial" w:cs="Arial"/>
          <w:b/>
          <w:bCs/>
          <w:i w:val="0"/>
          <w:iCs w:val="0"/>
          <w:color w:val="auto"/>
          <w:sz w:val="20"/>
          <w:szCs w:val="20"/>
        </w:rPr>
        <w:fldChar w:fldCharType="begin"/>
      </w:r>
      <w:r w:rsidR="00797023" w:rsidRPr="0037768A">
        <w:rPr>
          <w:rFonts w:ascii="Arial" w:hAnsi="Arial" w:cs="Arial"/>
          <w:b/>
          <w:bCs/>
          <w:i w:val="0"/>
          <w:iCs w:val="0"/>
          <w:color w:val="auto"/>
          <w:sz w:val="20"/>
          <w:szCs w:val="20"/>
        </w:rPr>
        <w:instrText xml:space="preserve"> SEQ Figure \* ARABIC </w:instrText>
      </w:r>
      <w:r w:rsidR="00797023" w:rsidRPr="0037768A">
        <w:rPr>
          <w:rFonts w:ascii="Arial" w:hAnsi="Arial" w:cs="Arial"/>
          <w:b/>
          <w:bCs/>
          <w:i w:val="0"/>
          <w:iCs w:val="0"/>
          <w:color w:val="auto"/>
          <w:sz w:val="20"/>
          <w:szCs w:val="20"/>
        </w:rPr>
        <w:fldChar w:fldCharType="separate"/>
      </w:r>
      <w:r w:rsidR="00797023" w:rsidRPr="0037768A">
        <w:rPr>
          <w:rFonts w:ascii="Arial" w:hAnsi="Arial" w:cs="Arial"/>
          <w:b/>
          <w:bCs/>
          <w:i w:val="0"/>
          <w:iCs w:val="0"/>
          <w:noProof/>
          <w:color w:val="auto"/>
          <w:sz w:val="20"/>
          <w:szCs w:val="20"/>
        </w:rPr>
        <w:t>1</w:t>
      </w:r>
      <w:r w:rsidR="00797023" w:rsidRPr="0037768A">
        <w:rPr>
          <w:rFonts w:ascii="Arial" w:hAnsi="Arial" w:cs="Arial"/>
          <w:b/>
          <w:bCs/>
          <w:i w:val="0"/>
          <w:iCs w:val="0"/>
          <w:noProof/>
          <w:color w:val="auto"/>
          <w:sz w:val="20"/>
          <w:szCs w:val="20"/>
        </w:rPr>
        <w:fldChar w:fldCharType="end"/>
      </w:r>
      <w:r w:rsidRPr="0037768A">
        <w:rPr>
          <w:rFonts w:ascii="Arial" w:hAnsi="Arial" w:cs="Arial"/>
          <w:b/>
          <w:bCs/>
          <w:i w:val="0"/>
          <w:iCs w:val="0"/>
          <w:color w:val="auto"/>
          <w:sz w:val="20"/>
          <w:szCs w:val="20"/>
        </w:rPr>
        <w:t>: Structure of a WhatsApp chat. A screenshot taken on 02 February 2024</w:t>
      </w:r>
    </w:p>
    <w:p w14:paraId="313BDA12" w14:textId="7E2CA44A" w:rsidR="00062DB2" w:rsidRPr="00B62654" w:rsidRDefault="00062DB2" w:rsidP="00062DB2">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2</w:t>
      </w:r>
      <w:r w:rsidRPr="00B62654">
        <w:rPr>
          <w:rFonts w:ascii="Arial" w:hAnsi="Arial" w:cs="Arial"/>
          <w:b/>
          <w:bCs/>
          <w:sz w:val="22"/>
          <w:szCs w:val="22"/>
        </w:rPr>
        <w:t xml:space="preserve"> </w:t>
      </w:r>
      <w:r>
        <w:rPr>
          <w:rFonts w:ascii="Arial" w:hAnsi="Arial" w:cs="Arial"/>
          <w:b/>
          <w:bCs/>
          <w:sz w:val="22"/>
          <w:szCs w:val="22"/>
        </w:rPr>
        <w:t>Data Preprocessing</w:t>
      </w:r>
    </w:p>
    <w:p w14:paraId="6D327E4A" w14:textId="77777777" w:rsidR="00062DB2" w:rsidRDefault="00062DB2" w:rsidP="00441B6F">
      <w:pPr>
        <w:pStyle w:val="Body"/>
        <w:spacing w:after="0"/>
        <w:rPr>
          <w:rFonts w:ascii="Arial" w:hAnsi="Arial" w:cs="Arial"/>
        </w:rPr>
      </w:pPr>
    </w:p>
    <w:p w14:paraId="55E12060" w14:textId="77777777" w:rsidR="00797023" w:rsidRDefault="00797023" w:rsidP="00441B6F">
      <w:pPr>
        <w:pStyle w:val="Body"/>
        <w:spacing w:after="0"/>
        <w:rPr>
          <w:rFonts w:ascii="Arial" w:hAnsi="Arial" w:cs="Arial"/>
        </w:rPr>
      </w:pPr>
      <w:r w:rsidRPr="00797023">
        <w:rPr>
          <w:rFonts w:ascii="Arial" w:hAnsi="Arial" w:cs="Arial"/>
        </w:rPr>
        <w:t>Preprocessing involved multiple steps to clean and prepare the text [6]:</w:t>
      </w:r>
    </w:p>
    <w:p w14:paraId="113B223B" w14:textId="1C961D01" w:rsidR="00797023" w:rsidRPr="00797023" w:rsidRDefault="00797023" w:rsidP="00797023">
      <w:pPr>
        <w:pStyle w:val="Body"/>
        <w:numPr>
          <w:ilvl w:val="0"/>
          <w:numId w:val="31"/>
        </w:numPr>
        <w:spacing w:after="0"/>
        <w:rPr>
          <w:rFonts w:ascii="Arial" w:hAnsi="Arial" w:cs="Arial"/>
        </w:rPr>
      </w:pPr>
      <w:r w:rsidRPr="00797023">
        <w:rPr>
          <w:rFonts w:ascii="Arial" w:hAnsi="Arial" w:cs="Arial"/>
          <w:b/>
          <w:bCs/>
        </w:rPr>
        <w:t>Regex Filtering</w:t>
      </w:r>
      <w:r w:rsidRPr="00797023">
        <w:rPr>
          <w:rFonts w:ascii="Arial" w:hAnsi="Arial" w:cs="Arial"/>
        </w:rPr>
        <w:t>: Regular expressions were used to remove timestamps, emojis, metadata, and other non-textual noise.</w:t>
      </w:r>
    </w:p>
    <w:p w14:paraId="66D0D0E9" w14:textId="67A3FFB8" w:rsidR="00797023" w:rsidRDefault="00797023" w:rsidP="00441B6F">
      <w:pPr>
        <w:pStyle w:val="Body"/>
        <w:numPr>
          <w:ilvl w:val="0"/>
          <w:numId w:val="31"/>
        </w:numPr>
        <w:spacing w:after="0"/>
        <w:rPr>
          <w:rFonts w:ascii="Arial" w:hAnsi="Arial" w:cs="Arial"/>
        </w:rPr>
      </w:pPr>
      <w:r w:rsidRPr="00797023">
        <w:rPr>
          <w:rFonts w:ascii="Arial" w:hAnsi="Arial" w:cs="Arial"/>
          <w:b/>
          <w:bCs/>
        </w:rPr>
        <w:t>Normalization</w:t>
      </w:r>
      <w:r w:rsidRPr="00797023">
        <w:rPr>
          <w:rFonts w:ascii="Arial" w:hAnsi="Arial" w:cs="Arial"/>
        </w:rPr>
        <w:t xml:space="preserve">: Singlish words with varied spellings (e.g., </w:t>
      </w:r>
      <w:proofErr w:type="spellStart"/>
      <w:r w:rsidRPr="00797023">
        <w:rPr>
          <w:rFonts w:ascii="Arial" w:hAnsi="Arial" w:cs="Arial"/>
        </w:rPr>
        <w:t>kanawada</w:t>
      </w:r>
      <w:proofErr w:type="spellEnd"/>
      <w:r w:rsidRPr="00797023">
        <w:rPr>
          <w:rFonts w:ascii="Arial" w:hAnsi="Arial" w:cs="Arial"/>
        </w:rPr>
        <w:t xml:space="preserve">, </w:t>
      </w:r>
      <w:proofErr w:type="spellStart"/>
      <w:r w:rsidRPr="00797023">
        <w:rPr>
          <w:rFonts w:ascii="Arial" w:hAnsi="Arial" w:cs="Arial"/>
        </w:rPr>
        <w:t>knwada</w:t>
      </w:r>
      <w:proofErr w:type="spellEnd"/>
      <w:r w:rsidRPr="00797023">
        <w:rPr>
          <w:rFonts w:ascii="Arial" w:hAnsi="Arial" w:cs="Arial"/>
        </w:rPr>
        <w:t xml:space="preserve">, </w:t>
      </w:r>
      <w:proofErr w:type="spellStart"/>
      <w:r w:rsidRPr="00797023">
        <w:rPr>
          <w:rFonts w:ascii="Arial" w:hAnsi="Arial" w:cs="Arial"/>
        </w:rPr>
        <w:t>kanawd</w:t>
      </w:r>
      <w:proofErr w:type="spellEnd"/>
      <w:r w:rsidRPr="00797023">
        <w:rPr>
          <w:rFonts w:ascii="Arial" w:hAnsi="Arial" w:cs="Arial"/>
        </w:rPr>
        <w:t>) were unified to a standard form</w:t>
      </w:r>
      <w:r>
        <w:rPr>
          <w:rFonts w:ascii="Arial" w:hAnsi="Arial" w:cs="Arial"/>
        </w:rPr>
        <w:t>.</w:t>
      </w:r>
    </w:p>
    <w:p w14:paraId="38352B59" w14:textId="77777777" w:rsidR="00797023" w:rsidRDefault="00797023" w:rsidP="00441B6F">
      <w:pPr>
        <w:pStyle w:val="Body"/>
        <w:numPr>
          <w:ilvl w:val="0"/>
          <w:numId w:val="31"/>
        </w:numPr>
        <w:spacing w:after="0"/>
        <w:rPr>
          <w:rFonts w:ascii="Arial" w:hAnsi="Arial" w:cs="Arial"/>
        </w:rPr>
      </w:pPr>
      <w:r w:rsidRPr="00797023">
        <w:rPr>
          <w:rFonts w:ascii="Arial" w:hAnsi="Arial" w:cs="Arial"/>
          <w:b/>
          <w:bCs/>
        </w:rPr>
        <w:t>Tokenization</w:t>
      </w:r>
      <w:r w:rsidRPr="00797023">
        <w:rPr>
          <w:rFonts w:ascii="Arial" w:hAnsi="Arial" w:cs="Arial"/>
        </w:rPr>
        <w:t>: The NLTK library was used to segment text into sentences and words, helping identify language patterns.</w:t>
      </w:r>
    </w:p>
    <w:p w14:paraId="392D795C" w14:textId="15CEC3AB" w:rsidR="00797023" w:rsidRDefault="00797023" w:rsidP="00441B6F">
      <w:pPr>
        <w:pStyle w:val="Body"/>
        <w:numPr>
          <w:ilvl w:val="0"/>
          <w:numId w:val="31"/>
        </w:numPr>
        <w:spacing w:after="0"/>
        <w:rPr>
          <w:rFonts w:ascii="Arial" w:hAnsi="Arial" w:cs="Arial"/>
        </w:rPr>
      </w:pPr>
      <w:r w:rsidRPr="00797023">
        <w:rPr>
          <w:rFonts w:ascii="Arial" w:hAnsi="Arial" w:cs="Arial"/>
          <w:b/>
          <w:bCs/>
        </w:rPr>
        <w:t>Stopword Removal</w:t>
      </w:r>
      <w:r w:rsidRPr="00797023">
        <w:rPr>
          <w:rFonts w:ascii="Arial" w:hAnsi="Arial" w:cs="Arial"/>
        </w:rPr>
        <w:t>: A combined list of English and custom Singlish stop words was applied to remove low-value terms.</w:t>
      </w:r>
    </w:p>
    <w:p w14:paraId="23F19839" w14:textId="77777777" w:rsidR="00797023" w:rsidRDefault="00797023" w:rsidP="00797023">
      <w:pPr>
        <w:pStyle w:val="Body"/>
        <w:spacing w:after="0"/>
        <w:rPr>
          <w:rFonts w:ascii="Arial" w:hAnsi="Arial" w:cs="Arial"/>
        </w:rPr>
      </w:pPr>
    </w:p>
    <w:p w14:paraId="339E296F" w14:textId="77777777" w:rsidR="00797023" w:rsidRDefault="00797023" w:rsidP="00797023">
      <w:pPr>
        <w:pStyle w:val="Body"/>
        <w:spacing w:after="0"/>
        <w:rPr>
          <w:rFonts w:ascii="Arial" w:hAnsi="Arial" w:cs="Arial"/>
        </w:rPr>
      </w:pPr>
    </w:p>
    <w:p w14:paraId="7CC8EFEE" w14:textId="6159C82F"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3</w:t>
      </w:r>
      <w:r w:rsidRPr="00B62654">
        <w:rPr>
          <w:rFonts w:ascii="Arial" w:hAnsi="Arial" w:cs="Arial"/>
          <w:b/>
          <w:bCs/>
          <w:sz w:val="22"/>
          <w:szCs w:val="22"/>
        </w:rPr>
        <w:t xml:space="preserve"> </w:t>
      </w:r>
      <w:r w:rsidRPr="00797023">
        <w:rPr>
          <w:rFonts w:ascii="Arial" w:hAnsi="Arial" w:cs="Arial"/>
          <w:b/>
          <w:bCs/>
          <w:sz w:val="22"/>
          <w:szCs w:val="22"/>
        </w:rPr>
        <w:t>Tools and Technologies</w:t>
      </w:r>
    </w:p>
    <w:p w14:paraId="5EF63B82" w14:textId="77777777" w:rsidR="00797023" w:rsidRDefault="00797023" w:rsidP="00797023">
      <w:pPr>
        <w:pStyle w:val="Body"/>
        <w:spacing w:after="0"/>
        <w:rPr>
          <w:rFonts w:ascii="Arial" w:hAnsi="Arial" w:cs="Arial"/>
          <w:b/>
          <w:bCs/>
          <w:sz w:val="22"/>
          <w:szCs w:val="22"/>
        </w:rPr>
      </w:pPr>
    </w:p>
    <w:p w14:paraId="11006B80" w14:textId="27C93024" w:rsidR="00797023" w:rsidRDefault="00797023" w:rsidP="00797023">
      <w:pPr>
        <w:pStyle w:val="Body"/>
        <w:spacing w:after="0"/>
        <w:rPr>
          <w:rFonts w:ascii="Arial" w:hAnsi="Arial" w:cs="Arial"/>
        </w:rPr>
      </w:pPr>
      <w:r w:rsidRPr="00797023">
        <w:rPr>
          <w:rFonts w:ascii="Arial" w:hAnsi="Arial" w:cs="Arial"/>
        </w:rPr>
        <w:t xml:space="preserve">The summarization system was built using Python due to its flexibility and vast NLP ecosystem. Libraries included Pandas and NumPy for data handling, Regex for pattern matching, and NLTK for tokenization and </w:t>
      </w:r>
      <w:proofErr w:type="spellStart"/>
      <w:r w:rsidRPr="00797023">
        <w:rPr>
          <w:rFonts w:ascii="Arial" w:hAnsi="Arial" w:cs="Arial"/>
        </w:rPr>
        <w:t>stopword</w:t>
      </w:r>
      <w:proofErr w:type="spellEnd"/>
      <w:r w:rsidRPr="00797023">
        <w:rPr>
          <w:rFonts w:ascii="Arial" w:hAnsi="Arial" w:cs="Arial"/>
        </w:rPr>
        <w:t xml:space="preserve"> filtering</w:t>
      </w:r>
      <w:r>
        <w:rPr>
          <w:rFonts w:ascii="Arial" w:hAnsi="Arial" w:cs="Arial"/>
        </w:rPr>
        <w:t xml:space="preserve"> (See Figure 2)</w:t>
      </w:r>
      <w:r w:rsidRPr="00797023">
        <w:rPr>
          <w:rFonts w:ascii="Arial" w:hAnsi="Arial" w:cs="Arial"/>
        </w:rPr>
        <w:t xml:space="preserve">. YAKE! </w:t>
      </w:r>
      <w:r w:rsidR="00F2732F">
        <w:rPr>
          <w:rFonts w:ascii="Arial" w:hAnsi="Arial" w:cs="Arial"/>
        </w:rPr>
        <w:t>(</w:t>
      </w:r>
      <w:r w:rsidR="00F2732F" w:rsidRPr="00F2732F">
        <w:rPr>
          <w:rFonts w:ascii="Arial" w:hAnsi="Arial" w:cs="Arial"/>
        </w:rPr>
        <w:t>Campos et al., 2020</w:t>
      </w:r>
      <w:r w:rsidR="00F2732F">
        <w:rPr>
          <w:rFonts w:ascii="Arial" w:hAnsi="Arial" w:cs="Arial"/>
        </w:rPr>
        <w:t>)</w:t>
      </w:r>
      <w:r w:rsidRPr="00797023">
        <w:rPr>
          <w:rFonts w:ascii="Arial" w:hAnsi="Arial" w:cs="Arial"/>
        </w:rPr>
        <w:t xml:space="preserve"> and </w:t>
      </w:r>
      <w:proofErr w:type="spellStart"/>
      <w:r w:rsidRPr="00797023">
        <w:rPr>
          <w:rFonts w:ascii="Arial" w:hAnsi="Arial" w:cs="Arial"/>
        </w:rPr>
        <w:t>TextRank</w:t>
      </w:r>
      <w:proofErr w:type="spellEnd"/>
      <w:r w:rsidRPr="00797023">
        <w:rPr>
          <w:rFonts w:ascii="Arial" w:hAnsi="Arial" w:cs="Arial"/>
        </w:rPr>
        <w:t xml:space="preserve"> were used for keyword extraction to help focus summarization on high-salience content </w:t>
      </w:r>
      <w:r w:rsidR="003C3951">
        <w:rPr>
          <w:rFonts w:ascii="Arial" w:hAnsi="Arial" w:cs="Arial"/>
        </w:rPr>
        <w:t>(</w:t>
      </w:r>
      <w:r w:rsidR="003C3951" w:rsidRPr="003C3951">
        <w:rPr>
          <w:rFonts w:ascii="Arial" w:hAnsi="Arial" w:cs="Arial"/>
        </w:rPr>
        <w:t xml:space="preserve">Mihalcea </w:t>
      </w:r>
      <w:r w:rsidR="003C3951">
        <w:rPr>
          <w:rFonts w:ascii="Arial" w:hAnsi="Arial" w:cs="Arial"/>
        </w:rPr>
        <w:t>&amp;</w:t>
      </w:r>
      <w:r w:rsidR="003C3951" w:rsidRPr="003C3951">
        <w:rPr>
          <w:rFonts w:ascii="Arial" w:hAnsi="Arial" w:cs="Arial"/>
        </w:rPr>
        <w:t xml:space="preserve"> </w:t>
      </w:r>
      <w:proofErr w:type="spellStart"/>
      <w:r w:rsidR="003C3951" w:rsidRPr="003C3951">
        <w:rPr>
          <w:rFonts w:ascii="Arial" w:hAnsi="Arial" w:cs="Arial"/>
        </w:rPr>
        <w:t>Tarau</w:t>
      </w:r>
      <w:proofErr w:type="spellEnd"/>
      <w:r w:rsidR="003C3951" w:rsidRPr="003C3951">
        <w:rPr>
          <w:rFonts w:ascii="Arial" w:hAnsi="Arial" w:cs="Arial"/>
        </w:rPr>
        <w:t>, 2004</w:t>
      </w:r>
      <w:r w:rsidR="003C3951">
        <w:rPr>
          <w:rFonts w:ascii="Arial" w:hAnsi="Arial" w:cs="Arial"/>
        </w:rPr>
        <w:t>)</w:t>
      </w:r>
      <w:r w:rsidRPr="00797023">
        <w:rPr>
          <w:rFonts w:ascii="Arial" w:hAnsi="Arial" w:cs="Arial"/>
        </w:rPr>
        <w:t>.</w:t>
      </w:r>
    </w:p>
    <w:p w14:paraId="6E92BE75" w14:textId="77777777" w:rsidR="00797023" w:rsidRDefault="00797023" w:rsidP="00797023">
      <w:pPr>
        <w:pStyle w:val="Body"/>
        <w:spacing w:after="0"/>
        <w:rPr>
          <w:rFonts w:ascii="Arial" w:hAnsi="Arial" w:cs="Arial"/>
        </w:rPr>
      </w:pPr>
    </w:p>
    <w:p w14:paraId="5450EFF3" w14:textId="77777777" w:rsidR="00797023" w:rsidRDefault="00797023" w:rsidP="00797023">
      <w:pPr>
        <w:pStyle w:val="Body"/>
        <w:keepNext/>
        <w:spacing w:after="0"/>
      </w:pPr>
      <w:r>
        <w:rPr>
          <w:rFonts w:ascii="Arial" w:hAnsi="Arial" w:cs="Arial"/>
          <w:noProof/>
        </w:rPr>
        <w:lastRenderedPageBreak/>
        <w:drawing>
          <wp:inline distT="0" distB="0" distL="0" distR="0" wp14:anchorId="6593CFAA" wp14:editId="237D8A18">
            <wp:extent cx="5212080" cy="3681693"/>
            <wp:effectExtent l="0" t="0" r="0" b="0"/>
            <wp:docPr id="956708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08766"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2080" cy="3681693"/>
                    </a:xfrm>
                    <a:prstGeom prst="rect">
                      <a:avLst/>
                    </a:prstGeom>
                  </pic:spPr>
                </pic:pic>
              </a:graphicData>
            </a:graphic>
          </wp:inline>
        </w:drawing>
      </w:r>
    </w:p>
    <w:p w14:paraId="0768D0F9" w14:textId="0D46E1A4" w:rsidR="00797023" w:rsidRPr="0037768A" w:rsidRDefault="00797023" w:rsidP="00797023">
      <w:pPr>
        <w:pStyle w:val="Caption"/>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Figure </w:t>
      </w:r>
      <w:r w:rsidRPr="0037768A">
        <w:rPr>
          <w:rFonts w:ascii="Arial" w:hAnsi="Arial" w:cs="Arial"/>
          <w:b/>
          <w:bCs/>
          <w:i w:val="0"/>
          <w:iCs w:val="0"/>
          <w:color w:val="auto"/>
          <w:sz w:val="20"/>
          <w:szCs w:val="20"/>
        </w:rPr>
        <w:fldChar w:fldCharType="begin"/>
      </w:r>
      <w:r w:rsidRPr="0037768A">
        <w:rPr>
          <w:rFonts w:ascii="Arial" w:hAnsi="Arial" w:cs="Arial"/>
          <w:b/>
          <w:bCs/>
          <w:i w:val="0"/>
          <w:iCs w:val="0"/>
          <w:color w:val="auto"/>
          <w:sz w:val="20"/>
          <w:szCs w:val="20"/>
        </w:rPr>
        <w:instrText xml:space="preserve"> SEQ Figure \* ARABIC </w:instrText>
      </w:r>
      <w:r w:rsidRPr="0037768A">
        <w:rPr>
          <w:rFonts w:ascii="Arial" w:hAnsi="Arial" w:cs="Arial"/>
          <w:b/>
          <w:bCs/>
          <w:i w:val="0"/>
          <w:iCs w:val="0"/>
          <w:color w:val="auto"/>
          <w:sz w:val="20"/>
          <w:szCs w:val="20"/>
        </w:rPr>
        <w:fldChar w:fldCharType="separate"/>
      </w:r>
      <w:r w:rsidRPr="0037768A">
        <w:rPr>
          <w:rFonts w:ascii="Arial" w:hAnsi="Arial" w:cs="Arial"/>
          <w:b/>
          <w:bCs/>
          <w:i w:val="0"/>
          <w:iCs w:val="0"/>
          <w:noProof/>
          <w:color w:val="auto"/>
          <w:sz w:val="20"/>
          <w:szCs w:val="20"/>
        </w:rPr>
        <w:t>2</w:t>
      </w:r>
      <w:r w:rsidRPr="0037768A">
        <w:rPr>
          <w:rFonts w:ascii="Arial" w:hAnsi="Arial" w:cs="Arial"/>
          <w:b/>
          <w:bCs/>
          <w:i w:val="0"/>
          <w:iCs w:val="0"/>
          <w:noProof/>
          <w:color w:val="auto"/>
          <w:sz w:val="20"/>
          <w:szCs w:val="20"/>
        </w:rPr>
        <w:fldChar w:fldCharType="end"/>
      </w:r>
      <w:r w:rsidRPr="0037768A">
        <w:rPr>
          <w:rFonts w:ascii="Arial" w:hAnsi="Arial" w:cs="Arial"/>
          <w:b/>
          <w:bCs/>
          <w:i w:val="0"/>
          <w:iCs w:val="0"/>
          <w:color w:val="auto"/>
          <w:sz w:val="20"/>
          <w:szCs w:val="20"/>
        </w:rPr>
        <w:t>:  Overview of the Singlish WhatsApp Chat Summarization System</w:t>
      </w:r>
    </w:p>
    <w:p w14:paraId="2A3307BB" w14:textId="77777777" w:rsidR="00A03B96" w:rsidRDefault="00A03B96" w:rsidP="00441B6F">
      <w:pPr>
        <w:pStyle w:val="Body"/>
        <w:spacing w:after="0"/>
        <w:rPr>
          <w:rFonts w:ascii="Arial" w:hAnsi="Arial" w:cs="Arial"/>
        </w:rPr>
      </w:pPr>
    </w:p>
    <w:p w14:paraId="2D719877" w14:textId="72DB73A0"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4</w:t>
      </w:r>
      <w:r w:rsidRPr="00B62654">
        <w:rPr>
          <w:rFonts w:ascii="Arial" w:hAnsi="Arial" w:cs="Arial"/>
          <w:b/>
          <w:bCs/>
          <w:sz w:val="22"/>
          <w:szCs w:val="22"/>
        </w:rPr>
        <w:t xml:space="preserve"> </w:t>
      </w:r>
      <w:r w:rsidRPr="00797023">
        <w:rPr>
          <w:rFonts w:ascii="Arial" w:hAnsi="Arial" w:cs="Arial"/>
          <w:b/>
          <w:bCs/>
          <w:sz w:val="22"/>
          <w:szCs w:val="22"/>
        </w:rPr>
        <w:t>Tools and Technologies</w:t>
      </w:r>
    </w:p>
    <w:p w14:paraId="7DFA4507" w14:textId="77777777" w:rsidR="00797023" w:rsidRDefault="00797023" w:rsidP="00441B6F">
      <w:pPr>
        <w:pStyle w:val="Body"/>
        <w:spacing w:after="0"/>
        <w:rPr>
          <w:rFonts w:ascii="Arial" w:hAnsi="Arial" w:cs="Arial"/>
        </w:rPr>
      </w:pPr>
    </w:p>
    <w:p w14:paraId="46303E98" w14:textId="2E4F8C55" w:rsidR="00797023" w:rsidRDefault="00797023" w:rsidP="00441B6F">
      <w:pPr>
        <w:pStyle w:val="Body"/>
        <w:spacing w:after="0"/>
        <w:rPr>
          <w:rFonts w:ascii="Arial" w:hAnsi="Arial" w:cs="Arial"/>
        </w:rPr>
      </w:pPr>
      <w:r w:rsidRPr="00797023">
        <w:rPr>
          <w:rFonts w:ascii="Arial" w:hAnsi="Arial" w:cs="Arial"/>
        </w:rPr>
        <w:t xml:space="preserve">Transformer-based models were explored for the summarization task. </w:t>
      </w:r>
      <w:proofErr w:type="spellStart"/>
      <w:r w:rsidRPr="00797023">
        <w:rPr>
          <w:rFonts w:ascii="Arial" w:hAnsi="Arial" w:cs="Arial"/>
        </w:rPr>
        <w:t>DistilBART</w:t>
      </w:r>
      <w:proofErr w:type="spellEnd"/>
      <w:r w:rsidRPr="00797023">
        <w:rPr>
          <w:rFonts w:ascii="Arial" w:hAnsi="Arial" w:cs="Arial"/>
        </w:rPr>
        <w:t xml:space="preserve"> CNN-12-6 was selected for its speed and efficiency. As a distilled version of BART trained on the CNN/</w:t>
      </w:r>
      <w:proofErr w:type="spellStart"/>
      <w:r w:rsidRPr="00797023">
        <w:rPr>
          <w:rFonts w:ascii="Arial" w:hAnsi="Arial" w:cs="Arial"/>
        </w:rPr>
        <w:t>DailyMail</w:t>
      </w:r>
      <w:proofErr w:type="spellEnd"/>
      <w:r w:rsidRPr="00797023">
        <w:rPr>
          <w:rFonts w:ascii="Arial" w:hAnsi="Arial" w:cs="Arial"/>
        </w:rPr>
        <w:t xml:space="preserve"> dataset, it provides near state-of-the-art performance with reduced inference time. Despite being fine-tuned on news data, its summarization capabilities were promising for conversational data when aided by keyword extraction.</w:t>
      </w:r>
    </w:p>
    <w:p w14:paraId="2851DF0B" w14:textId="77777777" w:rsidR="00797023" w:rsidRDefault="00797023" w:rsidP="00441B6F">
      <w:pPr>
        <w:pStyle w:val="Body"/>
        <w:spacing w:after="0"/>
        <w:rPr>
          <w:rFonts w:ascii="Arial" w:hAnsi="Arial" w:cs="Arial"/>
        </w:rPr>
      </w:pPr>
    </w:p>
    <w:p w14:paraId="45E5A37B" w14:textId="6506AE82"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5</w:t>
      </w:r>
      <w:r w:rsidRPr="00B62654">
        <w:rPr>
          <w:rFonts w:ascii="Arial" w:hAnsi="Arial" w:cs="Arial"/>
          <w:b/>
          <w:bCs/>
          <w:sz w:val="22"/>
          <w:szCs w:val="22"/>
        </w:rPr>
        <w:t xml:space="preserve"> </w:t>
      </w:r>
      <w:r w:rsidRPr="00797023">
        <w:rPr>
          <w:rFonts w:ascii="Arial" w:hAnsi="Arial" w:cs="Arial"/>
          <w:b/>
          <w:bCs/>
          <w:sz w:val="22"/>
          <w:szCs w:val="22"/>
        </w:rPr>
        <w:t>Evaluation Metrics</w:t>
      </w:r>
    </w:p>
    <w:p w14:paraId="7571DCBE" w14:textId="77777777" w:rsidR="00797023" w:rsidRDefault="00797023" w:rsidP="00797023">
      <w:pPr>
        <w:pStyle w:val="Body"/>
        <w:spacing w:after="0"/>
        <w:rPr>
          <w:rFonts w:ascii="Arial" w:hAnsi="Arial" w:cs="Arial"/>
          <w:b/>
          <w:bCs/>
          <w:sz w:val="22"/>
          <w:szCs w:val="22"/>
        </w:rPr>
      </w:pPr>
    </w:p>
    <w:p w14:paraId="693867D0" w14:textId="49BFEDE7" w:rsidR="00797023" w:rsidRDefault="00797023" w:rsidP="00441B6F">
      <w:pPr>
        <w:pStyle w:val="Body"/>
        <w:spacing w:after="0"/>
        <w:rPr>
          <w:rFonts w:ascii="Arial" w:hAnsi="Arial" w:cs="Arial"/>
        </w:rPr>
      </w:pPr>
      <w:r w:rsidRPr="00797023">
        <w:rPr>
          <w:rFonts w:ascii="Arial" w:hAnsi="Arial" w:cs="Arial"/>
        </w:rPr>
        <w:t>To assess the effectiveness of the proposed Singlish WhatsApp chat summarization system, two complementary evaluation strategies were employed: (1) ROUGE-based quantitative evaluation and (2) manual evaluation using Precision, Recall, and F1-score. These methods allowed for a comprehensive understanding of both content overlap and sentence-level accuracy when compared to human-written summaries.</w:t>
      </w:r>
    </w:p>
    <w:p w14:paraId="64E29A90" w14:textId="77777777" w:rsidR="00AE372A" w:rsidRDefault="00AE372A" w:rsidP="00441B6F">
      <w:pPr>
        <w:pStyle w:val="Body"/>
        <w:spacing w:after="0"/>
        <w:rPr>
          <w:rFonts w:ascii="Arial" w:hAnsi="Arial" w:cs="Arial"/>
        </w:rPr>
      </w:pPr>
    </w:p>
    <w:p w14:paraId="15C2B254" w14:textId="77777777" w:rsidR="00AE372A" w:rsidRDefault="00AE372A" w:rsidP="00441B6F">
      <w:pPr>
        <w:pStyle w:val="Body"/>
        <w:spacing w:after="0"/>
        <w:rPr>
          <w:rFonts w:ascii="Arial" w:hAnsi="Arial" w:cs="Arial"/>
        </w:rPr>
      </w:pPr>
    </w:p>
    <w:p w14:paraId="2EC0198C" w14:textId="77777777" w:rsidR="00AE372A" w:rsidRDefault="00AE372A" w:rsidP="00441B6F">
      <w:pPr>
        <w:pStyle w:val="Body"/>
        <w:spacing w:after="0"/>
        <w:rPr>
          <w:rFonts w:ascii="Arial" w:hAnsi="Arial" w:cs="Arial"/>
        </w:rPr>
      </w:pPr>
    </w:p>
    <w:p w14:paraId="1CA8C49E" w14:textId="77777777" w:rsidR="00797023" w:rsidRDefault="00797023" w:rsidP="00441B6F">
      <w:pPr>
        <w:pStyle w:val="Body"/>
        <w:spacing w:after="0"/>
        <w:rPr>
          <w:rFonts w:ascii="Arial" w:hAnsi="Arial" w:cs="Arial"/>
        </w:rPr>
      </w:pPr>
    </w:p>
    <w:p w14:paraId="78926185" w14:textId="0E2FF53C"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Pr>
          <w:rFonts w:ascii="Arial" w:hAnsi="Arial" w:cs="Arial"/>
          <w:b/>
          <w:bCs/>
          <w:sz w:val="22"/>
          <w:szCs w:val="22"/>
        </w:rPr>
        <w:t>6</w:t>
      </w:r>
      <w:r w:rsidRPr="00B62654">
        <w:rPr>
          <w:rFonts w:ascii="Arial" w:hAnsi="Arial" w:cs="Arial"/>
          <w:b/>
          <w:bCs/>
          <w:sz w:val="22"/>
          <w:szCs w:val="22"/>
        </w:rPr>
        <w:t xml:space="preserve"> </w:t>
      </w:r>
      <w:r w:rsidRPr="00797023">
        <w:rPr>
          <w:rFonts w:ascii="Arial" w:hAnsi="Arial" w:cs="Arial"/>
          <w:b/>
          <w:bCs/>
          <w:sz w:val="22"/>
          <w:szCs w:val="22"/>
        </w:rPr>
        <w:t>ROUGE Evaluation</w:t>
      </w:r>
    </w:p>
    <w:p w14:paraId="2E3BE64D" w14:textId="77777777" w:rsidR="00797023" w:rsidRDefault="00797023" w:rsidP="00441B6F">
      <w:pPr>
        <w:pStyle w:val="Body"/>
        <w:spacing w:after="0"/>
        <w:rPr>
          <w:rFonts w:ascii="Arial" w:hAnsi="Arial" w:cs="Arial"/>
        </w:rPr>
      </w:pPr>
    </w:p>
    <w:p w14:paraId="59B66F9F" w14:textId="4D508904" w:rsidR="00797023" w:rsidRDefault="00797023" w:rsidP="00441B6F">
      <w:pPr>
        <w:pStyle w:val="Body"/>
        <w:spacing w:after="0"/>
        <w:rPr>
          <w:rFonts w:ascii="Arial" w:hAnsi="Arial" w:cs="Arial"/>
        </w:rPr>
      </w:pPr>
      <w:r w:rsidRPr="00797023">
        <w:rPr>
          <w:rFonts w:ascii="Arial" w:hAnsi="Arial" w:cs="Arial"/>
        </w:rPr>
        <w:t xml:space="preserve">The ROUGE (Recall-Oriented Understudy for </w:t>
      </w:r>
      <w:proofErr w:type="spellStart"/>
      <w:r w:rsidRPr="00797023">
        <w:rPr>
          <w:rFonts w:ascii="Arial" w:hAnsi="Arial" w:cs="Arial"/>
        </w:rPr>
        <w:t>Gisting</w:t>
      </w:r>
      <w:proofErr w:type="spellEnd"/>
      <w:r w:rsidRPr="00797023">
        <w:rPr>
          <w:rFonts w:ascii="Arial" w:hAnsi="Arial" w:cs="Arial"/>
        </w:rPr>
        <w:t xml:space="preserve"> Evaluation) metric was used to quantitatively compare the model-generated summaries against manually written summaries [13]. Specifically, ROUGE-N (for unigram and bigram overlap) and ROUGE-S (skip-bigram) were considered. Due to the informal and code-mixed nature of Singlish chats, ROUGE scores </w:t>
      </w:r>
      <w:r w:rsidRPr="00797023">
        <w:rPr>
          <w:rFonts w:ascii="Arial" w:hAnsi="Arial" w:cs="Arial"/>
        </w:rPr>
        <w:lastRenderedPageBreak/>
        <w:t>alone were not sufficient, so a simplified calculation was introduced to measure content reduction:</w:t>
      </w:r>
    </w:p>
    <w:p w14:paraId="178D32D6" w14:textId="77777777" w:rsidR="001A17A4" w:rsidRDefault="001A17A4" w:rsidP="00441B6F">
      <w:pPr>
        <w:pStyle w:val="Body"/>
        <w:spacing w:after="0"/>
        <w:rPr>
          <w:rFonts w:ascii="Arial" w:hAnsi="Arial" w:cs="Arial"/>
        </w:rPr>
      </w:pPr>
    </w:p>
    <w:p w14:paraId="1CDADE3D" w14:textId="248B233F" w:rsidR="001A17A4" w:rsidRPr="001A17A4" w:rsidRDefault="001A17A4" w:rsidP="00441B6F">
      <w:pPr>
        <w:pStyle w:val="Body"/>
        <w:spacing w:after="0"/>
        <w:rPr>
          <w:rFonts w:ascii="Arial" w:hAnsi="Arial" w:cs="Arial"/>
        </w:rPr>
      </w:pPr>
      <m:oMathPara>
        <m:oMath>
          <m:r>
            <m:rPr>
              <m:sty m:val="p"/>
            </m:rPr>
            <w:rPr>
              <w:rFonts w:ascii="Cambria Math" w:hAnsi="Cambria Math" w:cs="Arial"/>
            </w:rPr>
            <m:t>Words</m:t>
          </m:r>
          <m:d>
            <m:dPr>
              <m:ctrlPr>
                <w:rPr>
                  <w:rFonts w:ascii="Cambria Math" w:hAnsi="Cambria Math" w:cs="Arial"/>
                </w:rPr>
              </m:ctrlPr>
            </m:dPr>
            <m:e>
              <m:r>
                <m:rPr>
                  <m:sty m:val="p"/>
                </m:rPr>
                <w:rPr>
                  <w:rFonts w:ascii="Cambria Math" w:hAnsi="Cambria Math" w:cs="Arial"/>
                </w:rPr>
                <m:t>O-HS</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Number of words in Human Summary</m:t>
              </m:r>
            </m:num>
            <m:den>
              <m:r>
                <m:rPr>
                  <m:sty m:val="p"/>
                </m:rPr>
                <w:rPr>
                  <w:rFonts w:ascii="Cambria Math" w:hAnsi="Cambria Math" w:cs="Arial"/>
                </w:rPr>
                <m:t>Total words in original chat</m:t>
              </m:r>
            </m:den>
          </m:f>
          <m:r>
            <w:rPr>
              <w:rFonts w:ascii="Cambria Math" w:hAnsi="Cambria Math" w:cs="Arial"/>
            </w:rPr>
            <m:t xml:space="preserve">             (1)</m:t>
          </m:r>
        </m:oMath>
      </m:oMathPara>
    </w:p>
    <w:p w14:paraId="771EFCF4" w14:textId="77777777" w:rsidR="001A17A4" w:rsidRDefault="001A17A4" w:rsidP="00441B6F">
      <w:pPr>
        <w:pStyle w:val="Body"/>
        <w:spacing w:after="0"/>
        <w:rPr>
          <w:rFonts w:ascii="Arial" w:hAnsi="Arial" w:cs="Arial"/>
        </w:rPr>
      </w:pPr>
    </w:p>
    <w:p w14:paraId="7DA1DF03" w14:textId="77BCE3B2" w:rsidR="001A17A4" w:rsidRPr="001A17A4" w:rsidRDefault="001A17A4" w:rsidP="00441B6F">
      <w:pPr>
        <w:pStyle w:val="Body"/>
        <w:spacing w:after="0"/>
        <w:rPr>
          <w:rFonts w:ascii="Arial" w:hAnsi="Arial" w:cs="Arial"/>
        </w:rPr>
      </w:pPr>
      <m:oMathPara>
        <m:oMath>
          <m:r>
            <m:rPr>
              <m:sty m:val="p"/>
            </m:rPr>
            <w:rPr>
              <w:rFonts w:ascii="Cambria Math" w:hAnsi="Cambria Math" w:cs="Arial"/>
            </w:rPr>
            <m:t>Words</m:t>
          </m:r>
          <m:d>
            <m:dPr>
              <m:ctrlPr>
                <w:rPr>
                  <w:rFonts w:ascii="Cambria Math" w:hAnsi="Cambria Math" w:cs="Arial"/>
                </w:rPr>
              </m:ctrlPr>
            </m:dPr>
            <m:e>
              <m:r>
                <m:rPr>
                  <m:sty m:val="p"/>
                </m:rPr>
                <w:rPr>
                  <w:rFonts w:ascii="Cambria Math" w:hAnsi="Cambria Math" w:cs="Arial"/>
                </w:rPr>
                <m:t>O-MS</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Number of words in Machine Summary</m:t>
              </m:r>
            </m:num>
            <m:den>
              <m:r>
                <m:rPr>
                  <m:sty m:val="p"/>
                </m:rPr>
                <w:rPr>
                  <w:rFonts w:ascii="Cambria Math" w:hAnsi="Cambria Math" w:cs="Arial"/>
                </w:rPr>
                <m:t>Total words in original chat</m:t>
              </m:r>
            </m:den>
          </m:f>
          <m:r>
            <w:rPr>
              <w:rFonts w:ascii="Cambria Math" w:hAnsi="Cambria Math" w:cs="Arial"/>
            </w:rPr>
            <m:t xml:space="preserve">           (2)</m:t>
          </m:r>
        </m:oMath>
      </m:oMathPara>
    </w:p>
    <w:p w14:paraId="7B747F1A" w14:textId="77777777" w:rsidR="001A17A4" w:rsidRDefault="001A17A4" w:rsidP="00441B6F">
      <w:pPr>
        <w:pStyle w:val="Body"/>
        <w:spacing w:after="0"/>
        <w:rPr>
          <w:rFonts w:ascii="Arial" w:hAnsi="Arial" w:cs="Arial"/>
        </w:rPr>
      </w:pPr>
    </w:p>
    <w:p w14:paraId="661E1A50" w14:textId="5CB70D5C" w:rsidR="001A17A4" w:rsidRPr="001A17A4" w:rsidRDefault="001A17A4" w:rsidP="00441B6F">
      <w:pPr>
        <w:pStyle w:val="Body"/>
        <w:spacing w:after="0"/>
        <w:rPr>
          <w:rFonts w:ascii="Arial" w:hAnsi="Arial" w:cs="Arial"/>
        </w:rPr>
      </w:pPr>
      <m:oMathPara>
        <m:oMath>
          <m:r>
            <m:rPr>
              <m:sty m:val="p"/>
            </m:rPr>
            <w:rPr>
              <w:rFonts w:ascii="Cambria Math" w:hAnsi="Cambria Math" w:cs="Arial"/>
            </w:rPr>
            <m:t>ROUGH=</m:t>
          </m:r>
          <m:f>
            <m:fPr>
              <m:ctrlPr>
                <w:rPr>
                  <w:rFonts w:ascii="Cambria Math" w:hAnsi="Cambria Math" w:cs="Arial"/>
                </w:rPr>
              </m:ctrlPr>
            </m:fPr>
            <m:num>
              <m:r>
                <m:rPr>
                  <m:sty m:val="p"/>
                </m:rPr>
                <w:rPr>
                  <w:rFonts w:ascii="Cambria Math" w:hAnsi="Cambria Math" w:cs="Arial"/>
                </w:rPr>
                <m:t>Words(O-MS)</m:t>
              </m:r>
            </m:num>
            <m:den>
              <m:r>
                <m:rPr>
                  <m:sty m:val="p"/>
                </m:rPr>
                <w:rPr>
                  <w:rFonts w:ascii="Cambria Math" w:hAnsi="Cambria Math" w:cs="Arial"/>
                </w:rPr>
                <m:t>Words(O-HS)</m:t>
              </m:r>
            </m:den>
          </m:f>
          <m:r>
            <w:rPr>
              <w:rFonts w:ascii="Cambria Math" w:hAnsi="Cambria Math" w:cs="Arial"/>
            </w:rPr>
            <m:t xml:space="preserve">        </m:t>
          </m:r>
          <m:d>
            <m:dPr>
              <m:ctrlPr>
                <w:rPr>
                  <w:rFonts w:ascii="Cambria Math" w:hAnsi="Cambria Math" w:cs="Arial"/>
                  <w:i/>
                </w:rPr>
              </m:ctrlPr>
            </m:dPr>
            <m:e>
              <m:r>
                <w:rPr>
                  <w:rFonts w:ascii="Cambria Math" w:hAnsi="Cambria Math" w:cs="Arial"/>
                </w:rPr>
                <m:t>3</m:t>
              </m:r>
            </m:e>
          </m:d>
        </m:oMath>
      </m:oMathPara>
    </w:p>
    <w:p w14:paraId="60E4CB1F" w14:textId="77777777" w:rsidR="00797023" w:rsidRDefault="00797023" w:rsidP="00441B6F">
      <w:pPr>
        <w:pStyle w:val="Body"/>
        <w:spacing w:after="0"/>
        <w:rPr>
          <w:rFonts w:ascii="Arial" w:hAnsi="Arial" w:cs="Arial"/>
        </w:rPr>
      </w:pPr>
    </w:p>
    <w:p w14:paraId="5BC6A133" w14:textId="77BD0989" w:rsidR="001A17A4" w:rsidRDefault="001A17A4" w:rsidP="00797023">
      <w:pPr>
        <w:pStyle w:val="Body"/>
        <w:spacing w:after="0"/>
        <w:rPr>
          <w:rFonts w:ascii="Arial" w:hAnsi="Arial" w:cs="Arial"/>
        </w:rPr>
      </w:pPr>
      <w:r w:rsidRPr="001A17A4">
        <w:rPr>
          <w:rFonts w:ascii="Arial" w:hAnsi="Arial" w:cs="Arial"/>
        </w:rPr>
        <w:t>An acceptable summary was considered to have a word count between 33% and 66% of the original content. This heuristic helped identify whether the generated summaries were proportionally concise.</w:t>
      </w:r>
    </w:p>
    <w:p w14:paraId="4AE2CDA6" w14:textId="77777777" w:rsidR="001A17A4" w:rsidRDefault="001A17A4" w:rsidP="00797023">
      <w:pPr>
        <w:pStyle w:val="Body"/>
        <w:spacing w:after="0"/>
        <w:rPr>
          <w:rFonts w:ascii="Arial" w:hAnsi="Arial" w:cs="Arial"/>
          <w:b/>
          <w:bCs/>
          <w:sz w:val="22"/>
          <w:szCs w:val="22"/>
        </w:rPr>
      </w:pPr>
    </w:p>
    <w:p w14:paraId="17E6D3C1" w14:textId="77E30869"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sidR="00146377">
        <w:rPr>
          <w:rFonts w:ascii="Arial" w:hAnsi="Arial" w:cs="Arial"/>
          <w:b/>
          <w:bCs/>
          <w:sz w:val="22"/>
          <w:szCs w:val="22"/>
        </w:rPr>
        <w:t>7</w:t>
      </w:r>
      <w:r w:rsidRPr="00B62654">
        <w:rPr>
          <w:rFonts w:ascii="Arial" w:hAnsi="Arial" w:cs="Arial"/>
          <w:b/>
          <w:bCs/>
          <w:sz w:val="22"/>
          <w:szCs w:val="22"/>
        </w:rPr>
        <w:t xml:space="preserve"> </w:t>
      </w:r>
      <w:r w:rsidR="00146377" w:rsidRPr="00146377">
        <w:rPr>
          <w:rFonts w:ascii="Arial" w:hAnsi="Arial" w:cs="Arial"/>
          <w:b/>
          <w:bCs/>
          <w:sz w:val="22"/>
          <w:szCs w:val="22"/>
        </w:rPr>
        <w:t>Manual Evaluation: Precision, Recall, and F1-Score</w:t>
      </w:r>
    </w:p>
    <w:p w14:paraId="42AA6A99" w14:textId="77777777" w:rsidR="00797023" w:rsidRDefault="00797023" w:rsidP="00441B6F">
      <w:pPr>
        <w:pStyle w:val="Body"/>
        <w:spacing w:after="0"/>
        <w:rPr>
          <w:rFonts w:ascii="Arial" w:hAnsi="Arial" w:cs="Arial"/>
        </w:rPr>
      </w:pPr>
    </w:p>
    <w:p w14:paraId="2105E23A" w14:textId="2EA6E8A3" w:rsidR="00146377" w:rsidRDefault="00146377" w:rsidP="00441B6F">
      <w:pPr>
        <w:pStyle w:val="Body"/>
        <w:spacing w:after="0"/>
        <w:rPr>
          <w:rFonts w:ascii="Arial" w:hAnsi="Arial" w:cs="Arial"/>
        </w:rPr>
      </w:pPr>
      <w:r w:rsidRPr="00146377">
        <w:rPr>
          <w:rFonts w:ascii="Arial" w:hAnsi="Arial" w:cs="Arial"/>
        </w:rPr>
        <w:t>In addition to ROUGE, a manual evaluation was conducted to assess the relevance and coverage of the summaries</w:t>
      </w:r>
      <w:r w:rsidR="007A4C58">
        <w:rPr>
          <w:rFonts w:ascii="Arial" w:hAnsi="Arial" w:cs="Arial"/>
        </w:rPr>
        <w:t xml:space="preserve"> (</w:t>
      </w:r>
      <w:proofErr w:type="spellStart"/>
      <w:r w:rsidR="007A4C58" w:rsidRPr="007A4C58">
        <w:rPr>
          <w:rFonts w:ascii="Arial" w:hAnsi="Arial" w:cs="Arial"/>
        </w:rPr>
        <w:t>Yuzbasioglu</w:t>
      </w:r>
      <w:proofErr w:type="spellEnd"/>
      <w:r w:rsidR="007A4C58" w:rsidRPr="007A4C58">
        <w:rPr>
          <w:rFonts w:ascii="Arial" w:hAnsi="Arial" w:cs="Arial"/>
        </w:rPr>
        <w:t xml:space="preserve"> et al., 2020</w:t>
      </w:r>
      <w:r w:rsidR="007A4C58">
        <w:rPr>
          <w:rFonts w:ascii="Arial" w:hAnsi="Arial" w:cs="Arial"/>
        </w:rPr>
        <w:t>)</w:t>
      </w:r>
      <w:r w:rsidRPr="00146377">
        <w:rPr>
          <w:rFonts w:ascii="Arial" w:hAnsi="Arial" w:cs="Arial"/>
        </w:rPr>
        <w:t>. A sentence-level comparison between machine-generated summaries and human-written ground truth summaries was performed. The following metrics were calculated:</w:t>
      </w:r>
    </w:p>
    <w:p w14:paraId="3950AC3C" w14:textId="77777777" w:rsidR="00884A6C" w:rsidRDefault="00884A6C" w:rsidP="00441B6F">
      <w:pPr>
        <w:pStyle w:val="Body"/>
        <w:spacing w:after="0"/>
        <w:rPr>
          <w:rFonts w:ascii="Arial" w:hAnsi="Arial" w:cs="Arial"/>
        </w:rPr>
      </w:pPr>
    </w:p>
    <w:p w14:paraId="7BE01118" w14:textId="7F9EE4CF" w:rsidR="00884A6C" w:rsidRPr="00884A6C" w:rsidRDefault="00884A6C" w:rsidP="00441B6F">
      <w:pPr>
        <w:pStyle w:val="Body"/>
        <w:spacing w:after="0"/>
        <w:rPr>
          <w:rFonts w:ascii="Arial" w:hAnsi="Arial" w:cs="Arial"/>
        </w:rPr>
      </w:pPr>
      <m:oMathPara>
        <m:oMath>
          <m:r>
            <m:rPr>
              <m:sty m:val="p"/>
            </m:rPr>
            <w:rPr>
              <w:rFonts w:ascii="Cambria Math" w:hAnsi="Cambria Math" w:cs="Arial"/>
            </w:rPr>
            <m:t>Precision=</m:t>
          </m:r>
          <m:f>
            <m:fPr>
              <m:ctrlPr>
                <w:rPr>
                  <w:rFonts w:ascii="Cambria Math" w:hAnsi="Cambria Math" w:cs="Arial"/>
                </w:rPr>
              </m:ctrlPr>
            </m:fPr>
            <m:num>
              <m:r>
                <w:rPr>
                  <w:rFonts w:ascii="Cambria Math" w:hAnsi="Cambria Math" w:cs="Arial"/>
                </w:rPr>
                <m:t>Number of relevant sentences in machine summary</m:t>
              </m:r>
            </m:num>
            <m:den>
              <m:r>
                <m:rPr>
                  <m:sty m:val="p"/>
                </m:rPr>
                <w:rPr>
                  <w:rFonts w:ascii="Cambria Math" w:hAnsi="Cambria Math" w:cs="Arial"/>
                </w:rPr>
                <m:t>Total sentences in machine summary</m:t>
              </m:r>
            </m:den>
          </m:f>
          <m:r>
            <w:rPr>
              <w:rFonts w:ascii="Cambria Math" w:hAnsi="Cambria Math" w:cs="Arial"/>
            </w:rPr>
            <m:t xml:space="preserve">             (4)</m:t>
          </m:r>
        </m:oMath>
      </m:oMathPara>
    </w:p>
    <w:p w14:paraId="009851BC" w14:textId="77777777" w:rsidR="00884A6C" w:rsidRDefault="00884A6C" w:rsidP="00441B6F">
      <w:pPr>
        <w:pStyle w:val="Body"/>
        <w:spacing w:after="0"/>
        <w:rPr>
          <w:rFonts w:ascii="Arial" w:hAnsi="Arial" w:cs="Arial"/>
        </w:rPr>
      </w:pPr>
    </w:p>
    <w:p w14:paraId="301D6714" w14:textId="0B45FF03" w:rsidR="00884A6C" w:rsidRPr="00884A6C" w:rsidRDefault="00884A6C" w:rsidP="00441B6F">
      <w:pPr>
        <w:pStyle w:val="Body"/>
        <w:spacing w:after="0"/>
        <w:rPr>
          <w:rFonts w:ascii="Arial" w:hAnsi="Arial" w:cs="Arial"/>
        </w:rPr>
      </w:pPr>
      <m:oMathPara>
        <m:oMath>
          <m:r>
            <m:rPr>
              <m:sty m:val="p"/>
            </m:rPr>
            <w:rPr>
              <w:rFonts w:ascii="Cambria Math" w:hAnsi="Cambria Math" w:cs="Arial"/>
            </w:rPr>
            <m:t>Recall=</m:t>
          </m:r>
          <m:f>
            <m:fPr>
              <m:ctrlPr>
                <w:rPr>
                  <w:rFonts w:ascii="Cambria Math" w:hAnsi="Cambria Math" w:cs="Arial"/>
                </w:rPr>
              </m:ctrlPr>
            </m:fPr>
            <m:num>
              <m:r>
                <m:rPr>
                  <m:sty m:val="p"/>
                </m:rPr>
                <w:rPr>
                  <w:rFonts w:ascii="Cambria Math" w:hAnsi="Cambria Math" w:cs="Arial"/>
                </w:rPr>
                <m:t>Number of relevant sentences in machine summary</m:t>
              </m:r>
            </m:num>
            <m:den>
              <m:r>
                <m:rPr>
                  <m:sty m:val="p"/>
                </m:rPr>
                <w:rPr>
                  <w:rFonts w:ascii="Cambria Math" w:hAnsi="Cambria Math" w:cs="Arial"/>
                </w:rPr>
                <m:t>Total sentences in human summary</m:t>
              </m:r>
            </m:den>
          </m:f>
          <m:r>
            <w:rPr>
              <w:rFonts w:ascii="Cambria Math" w:hAnsi="Cambria Math" w:cs="Arial"/>
            </w:rPr>
            <m:t xml:space="preserve">             </m:t>
          </m:r>
          <m:d>
            <m:dPr>
              <m:ctrlPr>
                <w:rPr>
                  <w:rFonts w:ascii="Cambria Math" w:hAnsi="Cambria Math" w:cs="Arial"/>
                  <w:i/>
                </w:rPr>
              </m:ctrlPr>
            </m:dPr>
            <m:e>
              <m:r>
                <w:rPr>
                  <w:rFonts w:ascii="Cambria Math" w:hAnsi="Cambria Math" w:cs="Arial"/>
                </w:rPr>
                <m:t>5</m:t>
              </m:r>
            </m:e>
          </m:d>
        </m:oMath>
      </m:oMathPara>
    </w:p>
    <w:p w14:paraId="0F83715C" w14:textId="77777777" w:rsidR="00884A6C" w:rsidRDefault="00884A6C" w:rsidP="00441B6F">
      <w:pPr>
        <w:pStyle w:val="Body"/>
        <w:spacing w:after="0"/>
        <w:rPr>
          <w:rFonts w:ascii="Arial" w:hAnsi="Arial" w:cs="Arial"/>
        </w:rPr>
      </w:pPr>
    </w:p>
    <w:p w14:paraId="2BD326EC" w14:textId="42C92DF5" w:rsidR="00884A6C" w:rsidRPr="00884A6C" w:rsidRDefault="00884A6C" w:rsidP="00441B6F">
      <w:pPr>
        <w:pStyle w:val="Body"/>
        <w:spacing w:after="0"/>
        <w:rPr>
          <w:rFonts w:ascii="Arial" w:hAnsi="Arial" w:cs="Arial"/>
        </w:rPr>
      </w:pPr>
      <m:oMathPara>
        <m:oMath>
          <m:r>
            <m:rPr>
              <m:sty m:val="p"/>
            </m:rPr>
            <w:rPr>
              <w:rFonts w:ascii="Cambria Math" w:hAnsi="Cambria Math" w:cs="Arial"/>
              <w:highlight w:val="cyan"/>
            </w:rPr>
            <m:t>F1 score</m:t>
          </m:r>
          <m:r>
            <m:rPr>
              <m:sty m:val="p"/>
            </m:rPr>
            <w:rPr>
              <w:rFonts w:ascii="Cambria Math" w:hAnsi="Cambria Math" w:cs="Arial"/>
            </w:rPr>
            <m:t>=2·</m:t>
          </m:r>
          <m:f>
            <m:fPr>
              <m:ctrlPr>
                <w:rPr>
                  <w:rFonts w:ascii="Cambria Math" w:hAnsi="Cambria Math" w:cs="Arial"/>
                </w:rPr>
              </m:ctrlPr>
            </m:fPr>
            <m:num>
              <m:r>
                <m:rPr>
                  <m:sty m:val="p"/>
                </m:rPr>
                <w:rPr>
                  <w:rFonts w:ascii="Cambria Math" w:hAnsi="Cambria Math" w:cs="Arial"/>
                </w:rPr>
                <m:t>Precision · Recall</m:t>
              </m:r>
            </m:num>
            <m:den>
              <m:r>
                <m:rPr>
                  <m:sty m:val="p"/>
                </m:rPr>
                <w:rPr>
                  <w:rFonts w:ascii="Cambria Math" w:hAnsi="Cambria Math" w:cs="Arial"/>
                </w:rPr>
                <m:t>Precision + Recall</m:t>
              </m:r>
            </m:den>
          </m:f>
          <m:r>
            <w:rPr>
              <w:rFonts w:ascii="Cambria Math" w:hAnsi="Cambria Math" w:cs="Arial"/>
            </w:rPr>
            <m:t xml:space="preserve">             (6)</m:t>
          </m:r>
        </m:oMath>
      </m:oMathPara>
    </w:p>
    <w:p w14:paraId="4575815F" w14:textId="77777777" w:rsidR="00884A6C" w:rsidRDefault="00884A6C" w:rsidP="00441B6F">
      <w:pPr>
        <w:pStyle w:val="Body"/>
        <w:spacing w:after="0"/>
        <w:rPr>
          <w:rFonts w:ascii="Arial" w:hAnsi="Arial" w:cs="Arial"/>
        </w:rPr>
      </w:pPr>
    </w:p>
    <w:p w14:paraId="135E2FB6" w14:textId="77777777" w:rsidR="00884A6C" w:rsidRDefault="00884A6C" w:rsidP="00441B6F">
      <w:pPr>
        <w:pStyle w:val="Body"/>
        <w:spacing w:after="0"/>
        <w:rPr>
          <w:rFonts w:ascii="Arial" w:hAnsi="Arial" w:cs="Arial"/>
        </w:rPr>
      </w:pPr>
    </w:p>
    <w:p w14:paraId="3C3D01AB" w14:textId="60EA819F" w:rsidR="00797023" w:rsidRDefault="00797023" w:rsidP="00797023">
      <w:pPr>
        <w:pStyle w:val="Body"/>
        <w:spacing w:after="0"/>
        <w:rPr>
          <w:rFonts w:ascii="Arial" w:hAnsi="Arial" w:cs="Arial"/>
          <w:b/>
          <w:bCs/>
          <w:sz w:val="22"/>
          <w:szCs w:val="22"/>
        </w:rPr>
      </w:pPr>
      <w:r w:rsidRPr="00B62654">
        <w:rPr>
          <w:rFonts w:ascii="Arial" w:hAnsi="Arial" w:cs="Arial"/>
          <w:b/>
          <w:bCs/>
          <w:sz w:val="22"/>
          <w:szCs w:val="22"/>
        </w:rPr>
        <w:t>2.</w:t>
      </w:r>
      <w:r w:rsidR="005E3764">
        <w:rPr>
          <w:rFonts w:ascii="Arial" w:hAnsi="Arial" w:cs="Arial"/>
          <w:b/>
          <w:bCs/>
          <w:sz w:val="22"/>
          <w:szCs w:val="22"/>
        </w:rPr>
        <w:t>8</w:t>
      </w:r>
      <w:r w:rsidRPr="00B62654">
        <w:rPr>
          <w:rFonts w:ascii="Arial" w:hAnsi="Arial" w:cs="Arial"/>
          <w:b/>
          <w:bCs/>
          <w:sz w:val="22"/>
          <w:szCs w:val="22"/>
        </w:rPr>
        <w:t xml:space="preserve"> </w:t>
      </w:r>
      <w:r w:rsidR="005E3764" w:rsidRPr="005E3764">
        <w:rPr>
          <w:rFonts w:ascii="Arial" w:hAnsi="Arial" w:cs="Arial"/>
          <w:b/>
          <w:bCs/>
          <w:sz w:val="22"/>
          <w:szCs w:val="22"/>
        </w:rPr>
        <w:t>Distribution of Summaries</w:t>
      </w:r>
    </w:p>
    <w:p w14:paraId="7155C5D8" w14:textId="77777777" w:rsidR="005E3764" w:rsidRDefault="005E3764" w:rsidP="00797023">
      <w:pPr>
        <w:pStyle w:val="Body"/>
        <w:spacing w:after="0"/>
        <w:rPr>
          <w:rFonts w:ascii="Arial" w:hAnsi="Arial" w:cs="Arial"/>
          <w:b/>
          <w:bCs/>
          <w:sz w:val="22"/>
          <w:szCs w:val="22"/>
        </w:rPr>
      </w:pPr>
    </w:p>
    <w:p w14:paraId="5EE24C68" w14:textId="3815A75C" w:rsidR="00797023" w:rsidRDefault="005E3764" w:rsidP="00441B6F">
      <w:pPr>
        <w:pStyle w:val="Body"/>
        <w:spacing w:after="0"/>
        <w:rPr>
          <w:rFonts w:ascii="Arial" w:hAnsi="Arial" w:cs="Arial"/>
        </w:rPr>
      </w:pPr>
      <w:r w:rsidRPr="005E3764">
        <w:rPr>
          <w:rFonts w:ascii="Arial" w:hAnsi="Arial" w:cs="Arial"/>
        </w:rPr>
        <w:t>After generating summaries, they were embedded into a simple email-based distribution system. Group members received daily summarized chat updates, enabling users to stay informed without reading full conversation threads. This step validates the practical use of the summarization pipeline.</w:t>
      </w:r>
    </w:p>
    <w:p w14:paraId="6AD85BCC" w14:textId="77777777" w:rsidR="00797023" w:rsidRDefault="00797023" w:rsidP="00441B6F">
      <w:pPr>
        <w:pStyle w:val="Body"/>
        <w:spacing w:after="0"/>
        <w:rPr>
          <w:rFonts w:ascii="Arial" w:hAnsi="Arial" w:cs="Arial"/>
        </w:rPr>
      </w:pPr>
    </w:p>
    <w:p w14:paraId="662F6004" w14:textId="77777777" w:rsidR="00790ADA" w:rsidRPr="00FB3A86" w:rsidRDefault="00790ADA" w:rsidP="00441B6F">
      <w:pPr>
        <w:pStyle w:val="Body"/>
        <w:spacing w:after="0"/>
        <w:rPr>
          <w:rFonts w:ascii="Arial" w:hAnsi="Arial" w:cs="Arial"/>
        </w:rPr>
      </w:pPr>
    </w:p>
    <w:p w14:paraId="428378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B99562" w14:textId="77777777" w:rsidR="00790ADA" w:rsidRPr="00FB3A86" w:rsidRDefault="00790ADA" w:rsidP="00441B6F">
      <w:pPr>
        <w:pStyle w:val="Head1"/>
        <w:spacing w:after="0"/>
        <w:jc w:val="both"/>
        <w:rPr>
          <w:rFonts w:ascii="Arial" w:hAnsi="Arial" w:cs="Arial"/>
        </w:rPr>
      </w:pPr>
    </w:p>
    <w:p w14:paraId="5461C93F" w14:textId="6AD22D0D" w:rsidR="00790ADA" w:rsidRDefault="005B26CA" w:rsidP="00441B6F">
      <w:pPr>
        <w:pStyle w:val="Body"/>
        <w:spacing w:after="0"/>
        <w:rPr>
          <w:rFonts w:ascii="Arial" w:hAnsi="Arial" w:cs="Arial"/>
        </w:rPr>
      </w:pPr>
      <w:r w:rsidRPr="005B26CA">
        <w:rPr>
          <w:rFonts w:ascii="Arial" w:hAnsi="Arial" w:cs="Arial"/>
        </w:rPr>
        <w:t>This section presents the performance of the proposed Singlish WhatsApp Chat Summarization system based on two evaluation approaches: manual F1-score comparison and automated ROUGE analysis. The experiments were conducted across multiple WhatsApp group chat datasets representing various topics, participant behaviors, and message volumes</w:t>
      </w:r>
    </w:p>
    <w:p w14:paraId="241A7A2F" w14:textId="77777777" w:rsidR="002D4B5F" w:rsidRDefault="002D4B5F" w:rsidP="00441B6F">
      <w:pPr>
        <w:pStyle w:val="Body"/>
        <w:spacing w:after="0"/>
        <w:rPr>
          <w:rFonts w:ascii="Arial" w:hAnsi="Arial" w:cs="Arial"/>
        </w:rPr>
      </w:pPr>
    </w:p>
    <w:p w14:paraId="2E5DBA05" w14:textId="3A939AEA" w:rsidR="005B26CA" w:rsidRDefault="00EA363A" w:rsidP="002B26B7">
      <w:pPr>
        <w:pStyle w:val="Body"/>
        <w:numPr>
          <w:ilvl w:val="1"/>
          <w:numId w:val="34"/>
        </w:numPr>
        <w:spacing w:after="0"/>
        <w:rPr>
          <w:rFonts w:ascii="Arial" w:hAnsi="Arial" w:cs="Arial"/>
          <w:b/>
          <w:bCs/>
          <w:sz w:val="22"/>
          <w:szCs w:val="22"/>
        </w:rPr>
      </w:pPr>
      <w:r w:rsidRPr="00EA363A">
        <w:rPr>
          <w:rFonts w:ascii="Arial" w:hAnsi="Arial" w:cs="Arial"/>
          <w:b/>
          <w:bCs/>
          <w:sz w:val="22"/>
          <w:szCs w:val="22"/>
        </w:rPr>
        <w:t>F1 Score Evaluation</w:t>
      </w:r>
    </w:p>
    <w:p w14:paraId="4172C4B3" w14:textId="77777777" w:rsidR="005B26CA" w:rsidRDefault="005B26CA" w:rsidP="00441B6F">
      <w:pPr>
        <w:pStyle w:val="Body"/>
        <w:spacing w:after="0"/>
        <w:rPr>
          <w:rFonts w:ascii="Arial" w:hAnsi="Arial" w:cs="Arial"/>
        </w:rPr>
      </w:pPr>
    </w:p>
    <w:p w14:paraId="29698FC1" w14:textId="58704F05" w:rsidR="00790ADA" w:rsidRDefault="005B26CA" w:rsidP="00441B6F">
      <w:pPr>
        <w:pStyle w:val="Body"/>
        <w:spacing w:after="0"/>
        <w:rPr>
          <w:rFonts w:ascii="Arial" w:hAnsi="Arial" w:cs="Arial"/>
        </w:rPr>
      </w:pPr>
      <w:r w:rsidRPr="005B26CA">
        <w:rPr>
          <w:rFonts w:ascii="Arial" w:hAnsi="Arial" w:cs="Arial"/>
        </w:rPr>
        <w:t>A</w:t>
      </w:r>
      <w:r>
        <w:rPr>
          <w:rFonts w:ascii="Arial" w:hAnsi="Arial" w:cs="Arial"/>
        </w:rPr>
        <w:t xml:space="preserve"> </w:t>
      </w:r>
      <w:r w:rsidRPr="005B26CA">
        <w:rPr>
          <w:rFonts w:ascii="Arial" w:hAnsi="Arial" w:cs="Arial"/>
        </w:rPr>
        <w:t>total of 10 chat exports were manually evaluated to compare machine-generated summaries with human-written references.</w:t>
      </w:r>
      <w:r w:rsidR="000A2E73">
        <w:rPr>
          <w:rFonts w:ascii="Arial" w:hAnsi="Arial" w:cs="Arial"/>
        </w:rPr>
        <w:t xml:space="preserve"> </w:t>
      </w:r>
      <w:r w:rsidR="000A2E73" w:rsidRPr="000A2E73">
        <w:rPr>
          <w:rFonts w:ascii="Arial" w:hAnsi="Arial" w:cs="Arial"/>
        </w:rPr>
        <w:t xml:space="preserve">These 10 were selected from the full dataset to represent a </w:t>
      </w:r>
      <w:r w:rsidR="000A2E73" w:rsidRPr="000A2E73">
        <w:rPr>
          <w:rFonts w:ascii="Arial" w:hAnsi="Arial" w:cs="Arial"/>
        </w:rPr>
        <w:lastRenderedPageBreak/>
        <w:t>range of linguistic challenges, including varying levels of Singlish complexity, message volume, and conversation focus. The selection also considered manageability for manual evaluation, as each summary required sentence-level analysis and annotation by human reviewers</w:t>
      </w:r>
      <w:r w:rsidR="000A2E73">
        <w:rPr>
          <w:rFonts w:ascii="Arial" w:hAnsi="Arial" w:cs="Arial"/>
        </w:rPr>
        <w:t xml:space="preserve">. </w:t>
      </w:r>
      <w:r w:rsidRPr="005B26CA">
        <w:rPr>
          <w:rFonts w:ascii="Arial" w:hAnsi="Arial" w:cs="Arial"/>
        </w:rPr>
        <w:t>The F1-score was computed for each file based on sentence-level precision and recall. As shown in Table 2, the F1 scores range from 0.45 to 0.71</w:t>
      </w:r>
      <w:r>
        <w:rPr>
          <w:rFonts w:ascii="Arial" w:hAnsi="Arial" w:cs="Arial"/>
        </w:rPr>
        <w:t xml:space="preserve">. </w:t>
      </w:r>
      <w:r w:rsidRPr="005B26CA">
        <w:rPr>
          <w:rFonts w:ascii="Arial" w:hAnsi="Arial" w:cs="Arial"/>
        </w:rPr>
        <w:t xml:space="preserve">The highest F1-score of 0.71 was recorded for </w:t>
      </w:r>
      <w:proofErr w:type="spellStart"/>
      <w:r w:rsidRPr="005B26CA">
        <w:rPr>
          <w:rFonts w:ascii="Arial" w:hAnsi="Arial" w:cs="Arial"/>
        </w:rPr>
        <w:t>Bodima</w:t>
      </w:r>
      <w:proofErr w:type="spellEnd"/>
      <w:r w:rsidRPr="005B26CA">
        <w:rPr>
          <w:rFonts w:ascii="Arial" w:hAnsi="Arial" w:cs="Arial"/>
        </w:rPr>
        <w:t xml:space="preserve"> chat13.txt, where the conversation was topic-focused and linguistically clean</w:t>
      </w:r>
      <w:r>
        <w:rPr>
          <w:rFonts w:ascii="Arial" w:hAnsi="Arial" w:cs="Arial"/>
        </w:rPr>
        <w:t xml:space="preserve">. </w:t>
      </w:r>
      <w:r w:rsidRPr="005B26CA">
        <w:rPr>
          <w:rFonts w:ascii="Arial" w:hAnsi="Arial" w:cs="Arial"/>
        </w:rPr>
        <w:t xml:space="preserve">Lower scores (e.g., 0.45 in App chat3.txt) were observed in chats </w:t>
      </w:r>
      <w:r w:rsidRPr="00EA5649">
        <w:rPr>
          <w:rFonts w:ascii="Arial" w:hAnsi="Arial" w:cs="Arial"/>
          <w:highlight w:val="cyan"/>
        </w:rPr>
        <w:t>with</w:t>
      </w:r>
      <w:r w:rsidR="001927B0" w:rsidRPr="00EA5649">
        <w:rPr>
          <w:rFonts w:ascii="Arial" w:hAnsi="Arial" w:cs="Arial"/>
          <w:highlight w:val="cyan"/>
        </w:rPr>
        <w:t xml:space="preserve"> </w:t>
      </w:r>
      <w:r w:rsidR="00B97738" w:rsidRPr="00EA5649">
        <w:rPr>
          <w:rFonts w:ascii="Arial" w:hAnsi="Arial" w:cs="Arial"/>
          <w:highlight w:val="cyan"/>
        </w:rPr>
        <w:t>in</w:t>
      </w:r>
      <w:r w:rsidRPr="00EA5649">
        <w:rPr>
          <w:rFonts w:ascii="Arial" w:hAnsi="Arial" w:cs="Arial"/>
          <w:highlight w:val="cyan"/>
        </w:rPr>
        <w:t>consistent spelling</w:t>
      </w:r>
      <w:r w:rsidRPr="005B26CA">
        <w:rPr>
          <w:rFonts w:ascii="Arial" w:hAnsi="Arial" w:cs="Arial"/>
        </w:rPr>
        <w:t>, frequent code-mixing, and noisy data.</w:t>
      </w:r>
      <w:r>
        <w:rPr>
          <w:rFonts w:ascii="Arial" w:hAnsi="Arial" w:cs="Arial"/>
        </w:rPr>
        <w:t xml:space="preserve"> </w:t>
      </w:r>
      <w:r w:rsidRPr="005B26CA">
        <w:rPr>
          <w:rFonts w:ascii="Arial" w:hAnsi="Arial" w:cs="Arial"/>
        </w:rPr>
        <w:t>The average F1-score across all evaluated files was approximately 0.59, indicating that the summarizer captured a meaningful portion of relevant content despite the complexity of Singlish.</w:t>
      </w:r>
    </w:p>
    <w:p w14:paraId="5202B62C" w14:textId="77777777" w:rsidR="005B26CA" w:rsidRDefault="005B26CA" w:rsidP="00441B6F">
      <w:pPr>
        <w:pStyle w:val="Body"/>
        <w:spacing w:after="0"/>
        <w:rPr>
          <w:rFonts w:ascii="Arial" w:hAnsi="Arial" w:cs="Arial"/>
        </w:rPr>
      </w:pPr>
    </w:p>
    <w:p w14:paraId="469FB8EB" w14:textId="43FAF412" w:rsidR="002D4B5F" w:rsidRPr="0037768A" w:rsidRDefault="002D4B5F" w:rsidP="002D4B5F">
      <w:pPr>
        <w:pStyle w:val="Caption"/>
        <w:keepNext/>
        <w:jc w:val="center"/>
        <w:rPr>
          <w:rFonts w:ascii="Arial" w:hAnsi="Arial" w:cs="Arial"/>
          <w:b/>
          <w:bCs/>
          <w:i w:val="0"/>
          <w:iCs w:val="0"/>
          <w:color w:val="auto"/>
          <w:sz w:val="20"/>
          <w:szCs w:val="20"/>
        </w:rPr>
      </w:pPr>
      <w:r w:rsidRPr="0037768A">
        <w:rPr>
          <w:rFonts w:ascii="Arial" w:hAnsi="Arial" w:cs="Arial"/>
          <w:b/>
          <w:bCs/>
          <w:i w:val="0"/>
          <w:iCs w:val="0"/>
          <w:color w:val="auto"/>
          <w:sz w:val="20"/>
          <w:szCs w:val="20"/>
        </w:rPr>
        <w:t xml:space="preserve">Table </w:t>
      </w:r>
      <w:r w:rsidRPr="0037768A">
        <w:rPr>
          <w:rFonts w:ascii="Arial" w:hAnsi="Arial" w:cs="Arial"/>
          <w:b/>
          <w:bCs/>
          <w:i w:val="0"/>
          <w:iCs w:val="0"/>
          <w:color w:val="auto"/>
          <w:sz w:val="20"/>
          <w:szCs w:val="20"/>
        </w:rPr>
        <w:fldChar w:fldCharType="begin"/>
      </w:r>
      <w:r w:rsidRPr="0037768A">
        <w:rPr>
          <w:rFonts w:ascii="Arial" w:hAnsi="Arial" w:cs="Arial"/>
          <w:b/>
          <w:bCs/>
          <w:i w:val="0"/>
          <w:iCs w:val="0"/>
          <w:color w:val="auto"/>
          <w:sz w:val="20"/>
          <w:szCs w:val="20"/>
        </w:rPr>
        <w:instrText xml:space="preserve"> SEQ Table \* ARABIC </w:instrText>
      </w:r>
      <w:r w:rsidRPr="0037768A">
        <w:rPr>
          <w:rFonts w:ascii="Arial" w:hAnsi="Arial" w:cs="Arial"/>
          <w:b/>
          <w:bCs/>
          <w:i w:val="0"/>
          <w:iCs w:val="0"/>
          <w:color w:val="auto"/>
          <w:sz w:val="20"/>
          <w:szCs w:val="20"/>
        </w:rPr>
        <w:fldChar w:fldCharType="separate"/>
      </w:r>
      <w:r w:rsidRPr="0037768A">
        <w:rPr>
          <w:rFonts w:ascii="Arial" w:hAnsi="Arial" w:cs="Arial"/>
          <w:b/>
          <w:bCs/>
          <w:i w:val="0"/>
          <w:iCs w:val="0"/>
          <w:noProof/>
          <w:color w:val="auto"/>
          <w:sz w:val="20"/>
          <w:szCs w:val="20"/>
        </w:rPr>
        <w:t>2</w:t>
      </w:r>
      <w:r w:rsidRPr="0037768A">
        <w:rPr>
          <w:rFonts w:ascii="Arial" w:hAnsi="Arial" w:cs="Arial"/>
          <w:b/>
          <w:bCs/>
          <w:i w:val="0"/>
          <w:iCs w:val="0"/>
          <w:color w:val="auto"/>
          <w:sz w:val="20"/>
          <w:szCs w:val="20"/>
        </w:rPr>
        <w:fldChar w:fldCharType="end"/>
      </w:r>
      <w:r w:rsidRPr="0037768A">
        <w:rPr>
          <w:rFonts w:ascii="Arial" w:hAnsi="Arial" w:cs="Arial"/>
          <w:b/>
          <w:bCs/>
          <w:i w:val="0"/>
          <w:iCs w:val="0"/>
          <w:color w:val="auto"/>
          <w:sz w:val="20"/>
          <w:szCs w:val="20"/>
        </w:rPr>
        <w:t>: F1 Score Evaluation of Machine Summaries Compared to Human Summaries</w:t>
      </w:r>
    </w:p>
    <w:tbl>
      <w:tblPr>
        <w:tblStyle w:val="TableGrid"/>
        <w:tblW w:w="0" w:type="auto"/>
        <w:jc w:val="center"/>
        <w:tblLook w:val="04A0" w:firstRow="1" w:lastRow="0" w:firstColumn="1" w:lastColumn="0" w:noHBand="0" w:noVBand="1"/>
      </w:tblPr>
      <w:tblGrid>
        <w:gridCol w:w="5310"/>
        <w:gridCol w:w="1641"/>
      </w:tblGrid>
      <w:tr w:rsidR="005B26CA" w14:paraId="0C72A209" w14:textId="77777777" w:rsidTr="005B26CA">
        <w:trPr>
          <w:jc w:val="center"/>
        </w:trPr>
        <w:tc>
          <w:tcPr>
            <w:tcW w:w="5310" w:type="dxa"/>
            <w:shd w:val="clear" w:color="auto" w:fill="auto"/>
            <w:vAlign w:val="center"/>
          </w:tcPr>
          <w:p w14:paraId="6C3A9B0E" w14:textId="77777777" w:rsidR="005B26CA" w:rsidRPr="005B26CA" w:rsidRDefault="005B26CA" w:rsidP="00E968C6">
            <w:pPr>
              <w:spacing w:line="360" w:lineRule="auto"/>
              <w:jc w:val="center"/>
              <w:rPr>
                <w:rFonts w:ascii="Arial" w:hAnsi="Arial" w:cs="Arial"/>
                <w:b/>
                <w:bCs/>
                <w:sz w:val="20"/>
                <w:szCs w:val="20"/>
              </w:rPr>
            </w:pPr>
            <w:r w:rsidRPr="005B26CA">
              <w:rPr>
                <w:rFonts w:ascii="Arial" w:hAnsi="Arial" w:cs="Arial"/>
                <w:b/>
                <w:bCs/>
                <w:sz w:val="20"/>
                <w:szCs w:val="20"/>
              </w:rPr>
              <w:t>Sample chat File</w:t>
            </w:r>
          </w:p>
        </w:tc>
        <w:tc>
          <w:tcPr>
            <w:tcW w:w="1641" w:type="dxa"/>
            <w:shd w:val="clear" w:color="auto" w:fill="auto"/>
            <w:vAlign w:val="center"/>
          </w:tcPr>
          <w:p w14:paraId="1F5B4BAB" w14:textId="77777777" w:rsidR="005B26CA" w:rsidRPr="005B26CA" w:rsidRDefault="005B26CA" w:rsidP="00E968C6">
            <w:pPr>
              <w:spacing w:line="360" w:lineRule="auto"/>
              <w:jc w:val="center"/>
              <w:rPr>
                <w:rFonts w:ascii="Arial" w:hAnsi="Arial" w:cs="Arial"/>
                <w:b/>
                <w:bCs/>
                <w:sz w:val="20"/>
                <w:szCs w:val="20"/>
              </w:rPr>
            </w:pPr>
            <w:r w:rsidRPr="005B26CA">
              <w:rPr>
                <w:rFonts w:ascii="Arial" w:hAnsi="Arial" w:cs="Arial"/>
                <w:b/>
                <w:bCs/>
                <w:sz w:val="20"/>
                <w:szCs w:val="20"/>
              </w:rPr>
              <w:t>F Score</w:t>
            </w:r>
          </w:p>
        </w:tc>
      </w:tr>
      <w:tr w:rsidR="005B26CA" w14:paraId="2FE6DA9F" w14:textId="77777777" w:rsidTr="005B26CA">
        <w:trPr>
          <w:jc w:val="center"/>
        </w:trPr>
        <w:tc>
          <w:tcPr>
            <w:tcW w:w="5310" w:type="dxa"/>
            <w:vAlign w:val="center"/>
          </w:tcPr>
          <w:p w14:paraId="4BD4D17B"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Trip_chat2.txt</w:t>
            </w:r>
          </w:p>
        </w:tc>
        <w:tc>
          <w:tcPr>
            <w:tcW w:w="1641" w:type="dxa"/>
            <w:vAlign w:val="center"/>
          </w:tcPr>
          <w:p w14:paraId="3E752A5C"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0.64</w:t>
            </w:r>
          </w:p>
        </w:tc>
      </w:tr>
      <w:tr w:rsidR="005B26CA" w14:paraId="06BBF901" w14:textId="77777777" w:rsidTr="005B26CA">
        <w:trPr>
          <w:jc w:val="center"/>
        </w:trPr>
        <w:tc>
          <w:tcPr>
            <w:tcW w:w="5310" w:type="dxa"/>
            <w:vAlign w:val="center"/>
          </w:tcPr>
          <w:p w14:paraId="1A4F4902"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Trip_chat3.txt</w:t>
            </w:r>
          </w:p>
        </w:tc>
        <w:tc>
          <w:tcPr>
            <w:tcW w:w="1641" w:type="dxa"/>
            <w:vAlign w:val="center"/>
          </w:tcPr>
          <w:p w14:paraId="6EB0911D"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0.53</w:t>
            </w:r>
          </w:p>
        </w:tc>
      </w:tr>
      <w:tr w:rsidR="005B26CA" w14:paraId="30C15479" w14:textId="77777777" w:rsidTr="005B26CA">
        <w:trPr>
          <w:jc w:val="center"/>
        </w:trPr>
        <w:tc>
          <w:tcPr>
            <w:tcW w:w="5310" w:type="dxa"/>
            <w:vAlign w:val="center"/>
          </w:tcPr>
          <w:p w14:paraId="2DF525BA"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Trip_chat22.txt</w:t>
            </w:r>
          </w:p>
        </w:tc>
        <w:tc>
          <w:tcPr>
            <w:tcW w:w="1641" w:type="dxa"/>
            <w:vAlign w:val="center"/>
          </w:tcPr>
          <w:p w14:paraId="30B527B7"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054</w:t>
            </w:r>
          </w:p>
        </w:tc>
      </w:tr>
      <w:tr w:rsidR="005B26CA" w14:paraId="4E35EB94" w14:textId="77777777" w:rsidTr="005B26CA">
        <w:trPr>
          <w:jc w:val="center"/>
        </w:trPr>
        <w:tc>
          <w:tcPr>
            <w:tcW w:w="5310" w:type="dxa"/>
            <w:vAlign w:val="center"/>
          </w:tcPr>
          <w:p w14:paraId="3CA8D05A"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Bodima_chat2.txt</w:t>
            </w:r>
          </w:p>
        </w:tc>
        <w:tc>
          <w:tcPr>
            <w:tcW w:w="1641" w:type="dxa"/>
            <w:vAlign w:val="center"/>
          </w:tcPr>
          <w:p w14:paraId="334DE423"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0.58</w:t>
            </w:r>
          </w:p>
        </w:tc>
      </w:tr>
      <w:tr w:rsidR="005B26CA" w14:paraId="7F1CA0D4" w14:textId="77777777" w:rsidTr="005B26CA">
        <w:trPr>
          <w:jc w:val="center"/>
        </w:trPr>
        <w:tc>
          <w:tcPr>
            <w:tcW w:w="5310" w:type="dxa"/>
            <w:vAlign w:val="center"/>
          </w:tcPr>
          <w:p w14:paraId="382EBDCA"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Bodima_chat12.txt</w:t>
            </w:r>
          </w:p>
        </w:tc>
        <w:tc>
          <w:tcPr>
            <w:tcW w:w="1641" w:type="dxa"/>
            <w:vAlign w:val="center"/>
          </w:tcPr>
          <w:p w14:paraId="7433B7BC"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0.63</w:t>
            </w:r>
          </w:p>
        </w:tc>
      </w:tr>
      <w:tr w:rsidR="005B26CA" w14:paraId="4511B8CE" w14:textId="77777777" w:rsidTr="005B26CA">
        <w:trPr>
          <w:jc w:val="center"/>
        </w:trPr>
        <w:tc>
          <w:tcPr>
            <w:tcW w:w="5310" w:type="dxa"/>
            <w:vAlign w:val="center"/>
          </w:tcPr>
          <w:p w14:paraId="6D087FEB"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Bodima_chat13.txt</w:t>
            </w:r>
          </w:p>
        </w:tc>
        <w:tc>
          <w:tcPr>
            <w:tcW w:w="1641" w:type="dxa"/>
            <w:vAlign w:val="center"/>
          </w:tcPr>
          <w:p w14:paraId="7A2052B4"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0.71</w:t>
            </w:r>
          </w:p>
        </w:tc>
      </w:tr>
      <w:tr w:rsidR="005B26CA" w14:paraId="715A50DB" w14:textId="77777777" w:rsidTr="005B26CA">
        <w:trPr>
          <w:jc w:val="center"/>
        </w:trPr>
        <w:tc>
          <w:tcPr>
            <w:tcW w:w="5310" w:type="dxa"/>
            <w:vAlign w:val="center"/>
          </w:tcPr>
          <w:p w14:paraId="0CFDA6D6"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App_chat2.txt</w:t>
            </w:r>
          </w:p>
        </w:tc>
        <w:tc>
          <w:tcPr>
            <w:tcW w:w="1641" w:type="dxa"/>
            <w:vAlign w:val="center"/>
          </w:tcPr>
          <w:p w14:paraId="79F61A42" w14:textId="77777777" w:rsidR="005B26CA" w:rsidRDefault="005B26CA" w:rsidP="00E968C6">
            <w:pPr>
              <w:spacing w:line="360" w:lineRule="auto"/>
              <w:jc w:val="center"/>
              <w:rPr>
                <w:rFonts w:ascii="Times New Roman" w:hAnsi="Times New Roman"/>
                <w:sz w:val="24"/>
                <w:szCs w:val="24"/>
              </w:rPr>
            </w:pPr>
            <w:r>
              <w:rPr>
                <w:rFonts w:ascii="Times New Roman" w:hAnsi="Times New Roman"/>
                <w:sz w:val="24"/>
                <w:szCs w:val="24"/>
              </w:rPr>
              <w:t>0.47</w:t>
            </w:r>
          </w:p>
        </w:tc>
      </w:tr>
      <w:tr w:rsidR="005B26CA" w14:paraId="482BDAF2" w14:textId="77777777" w:rsidTr="005B26CA">
        <w:trPr>
          <w:jc w:val="center"/>
        </w:trPr>
        <w:tc>
          <w:tcPr>
            <w:tcW w:w="5310" w:type="dxa"/>
            <w:vAlign w:val="center"/>
          </w:tcPr>
          <w:p w14:paraId="242CCED5" w14:textId="77777777" w:rsidR="005B26CA" w:rsidRDefault="005B26CA" w:rsidP="005B26CA">
            <w:pPr>
              <w:spacing w:line="360" w:lineRule="auto"/>
              <w:rPr>
                <w:rFonts w:ascii="Times New Roman" w:hAnsi="Times New Roman"/>
                <w:sz w:val="24"/>
                <w:szCs w:val="24"/>
              </w:rPr>
            </w:pPr>
            <w:r>
              <w:rPr>
                <w:rFonts w:ascii="Times New Roman" w:hAnsi="Times New Roman"/>
                <w:sz w:val="24"/>
                <w:szCs w:val="24"/>
              </w:rPr>
              <w:t>App_chat3.txt</w:t>
            </w:r>
          </w:p>
        </w:tc>
        <w:tc>
          <w:tcPr>
            <w:tcW w:w="1641" w:type="dxa"/>
            <w:vAlign w:val="center"/>
          </w:tcPr>
          <w:p w14:paraId="66077BF9" w14:textId="77777777" w:rsidR="005B26CA" w:rsidRDefault="005B26CA" w:rsidP="005B26CA">
            <w:pPr>
              <w:keepNext/>
              <w:spacing w:line="360" w:lineRule="auto"/>
              <w:jc w:val="center"/>
              <w:rPr>
                <w:rFonts w:ascii="Times New Roman" w:hAnsi="Times New Roman"/>
                <w:sz w:val="24"/>
                <w:szCs w:val="24"/>
              </w:rPr>
            </w:pPr>
            <w:r>
              <w:rPr>
                <w:rFonts w:ascii="Times New Roman" w:hAnsi="Times New Roman"/>
                <w:sz w:val="24"/>
                <w:szCs w:val="24"/>
              </w:rPr>
              <w:t>0.45</w:t>
            </w:r>
          </w:p>
        </w:tc>
      </w:tr>
    </w:tbl>
    <w:p w14:paraId="3C5D2931" w14:textId="6FBF13EA" w:rsidR="005B26CA" w:rsidRPr="00502516" w:rsidRDefault="005B26CA" w:rsidP="002D4B5F">
      <w:pPr>
        <w:pStyle w:val="Caption"/>
        <w:rPr>
          <w:rFonts w:ascii="Arial" w:hAnsi="Arial" w:cs="Arial"/>
        </w:rPr>
      </w:pPr>
    </w:p>
    <w:p w14:paraId="4D783830" w14:textId="10ED23B5" w:rsidR="00790ADA" w:rsidRDefault="005B26CA" w:rsidP="00441B6F">
      <w:pPr>
        <w:pStyle w:val="Body"/>
        <w:spacing w:after="0"/>
        <w:rPr>
          <w:rFonts w:ascii="Arial" w:hAnsi="Arial" w:cs="Arial"/>
        </w:rPr>
      </w:pPr>
      <w:r w:rsidRPr="005B26CA">
        <w:rPr>
          <w:rFonts w:ascii="Arial" w:hAnsi="Arial" w:cs="Arial"/>
        </w:rPr>
        <w:t xml:space="preserve">The results indicate that while some summaries closely matched human written content, others struggled with informal or noisy messages. Overall, the hybrid evaluation approach confirmed that the proposed method </w:t>
      </w:r>
      <w:proofErr w:type="gramStart"/>
      <w:r w:rsidRPr="005B26CA">
        <w:rPr>
          <w:rFonts w:ascii="Arial" w:hAnsi="Arial" w:cs="Arial"/>
        </w:rPr>
        <w:t>is capable of generating</w:t>
      </w:r>
      <w:proofErr w:type="gramEnd"/>
      <w:r w:rsidRPr="005B26CA">
        <w:rPr>
          <w:rFonts w:ascii="Arial" w:hAnsi="Arial" w:cs="Arial"/>
        </w:rPr>
        <w:t xml:space="preserve"> concise and contextually relevant summaries for Singlish WhatsApp chats.</w:t>
      </w:r>
    </w:p>
    <w:p w14:paraId="202E61EF" w14:textId="77777777" w:rsidR="00DE2DFF" w:rsidRDefault="00DE2DFF" w:rsidP="00441B6F">
      <w:pPr>
        <w:pStyle w:val="Body"/>
        <w:spacing w:after="0"/>
        <w:rPr>
          <w:rFonts w:ascii="Arial" w:hAnsi="Arial" w:cs="Arial"/>
        </w:rPr>
      </w:pPr>
    </w:p>
    <w:p w14:paraId="77B7E963" w14:textId="13DDEAC5" w:rsidR="00DE2DFF" w:rsidRDefault="00DE2DFF" w:rsidP="00DE2DFF">
      <w:pPr>
        <w:pStyle w:val="Body"/>
        <w:numPr>
          <w:ilvl w:val="1"/>
          <w:numId w:val="34"/>
        </w:numPr>
        <w:spacing w:after="0"/>
        <w:rPr>
          <w:rFonts w:ascii="Arial" w:hAnsi="Arial" w:cs="Arial"/>
          <w:b/>
          <w:bCs/>
          <w:sz w:val="22"/>
          <w:szCs w:val="22"/>
        </w:rPr>
      </w:pPr>
      <w:r w:rsidRPr="00DE2DFF">
        <w:rPr>
          <w:rFonts w:ascii="Arial" w:hAnsi="Arial" w:cs="Arial"/>
          <w:b/>
          <w:bCs/>
          <w:sz w:val="22"/>
          <w:szCs w:val="22"/>
        </w:rPr>
        <w:t>ROUGE-Based Evaluation</w:t>
      </w:r>
    </w:p>
    <w:p w14:paraId="6581692F" w14:textId="77777777" w:rsidR="00DE2DFF" w:rsidRDefault="00DE2DFF" w:rsidP="00DE2DFF">
      <w:pPr>
        <w:pStyle w:val="Body"/>
        <w:spacing w:after="0"/>
        <w:rPr>
          <w:rFonts w:ascii="Arial" w:hAnsi="Arial" w:cs="Arial"/>
        </w:rPr>
      </w:pPr>
    </w:p>
    <w:p w14:paraId="3699F977" w14:textId="77777777" w:rsidR="00DE2DFF" w:rsidRDefault="00DE2DFF" w:rsidP="00441B6F">
      <w:pPr>
        <w:pStyle w:val="Body"/>
        <w:spacing w:after="0"/>
        <w:rPr>
          <w:rFonts w:ascii="Arial" w:hAnsi="Arial" w:cs="Arial"/>
        </w:rPr>
      </w:pPr>
      <w:r w:rsidRPr="00DE2DFF">
        <w:rPr>
          <w:rFonts w:ascii="Arial" w:hAnsi="Arial" w:cs="Arial"/>
        </w:rPr>
        <w:t>To complement the manual evaluation, ROUGE-N and ROUGE-S metrics were used to assess lexical overlaps between machine and human summaries. The ROUGE ratio was calculated using a simplified heuristic involving word count compression, where acceptable summaries were defined as being 33–66% of the original message length.</w:t>
      </w:r>
    </w:p>
    <w:p w14:paraId="62EF38E6" w14:textId="77777777" w:rsidR="00DE2DFF" w:rsidRDefault="00DE2DFF" w:rsidP="00DE2DFF">
      <w:pPr>
        <w:pStyle w:val="Body"/>
        <w:numPr>
          <w:ilvl w:val="0"/>
          <w:numId w:val="35"/>
        </w:numPr>
        <w:spacing w:after="0"/>
        <w:rPr>
          <w:rFonts w:ascii="Arial" w:hAnsi="Arial" w:cs="Arial"/>
        </w:rPr>
      </w:pPr>
      <w:proofErr w:type="gramStart"/>
      <w:r w:rsidRPr="00DE2DFF">
        <w:rPr>
          <w:rFonts w:ascii="Arial" w:hAnsi="Arial" w:cs="Arial"/>
        </w:rPr>
        <w:t>The</w:t>
      </w:r>
      <w:r>
        <w:rPr>
          <w:rFonts w:ascii="Arial" w:hAnsi="Arial" w:cs="Arial"/>
        </w:rPr>
        <w:t xml:space="preserve"> </w:t>
      </w:r>
      <w:r w:rsidRPr="00DE2DFF">
        <w:rPr>
          <w:rFonts w:ascii="Arial" w:hAnsi="Arial" w:cs="Arial"/>
        </w:rPr>
        <w:t>majority of</w:t>
      </w:r>
      <w:proofErr w:type="gramEnd"/>
      <w:r w:rsidRPr="00DE2DFF">
        <w:rPr>
          <w:rFonts w:ascii="Arial" w:hAnsi="Arial" w:cs="Arial"/>
        </w:rPr>
        <w:t xml:space="preserve"> summaries fell within the acceptable compression threshold</w:t>
      </w:r>
      <w:r>
        <w:rPr>
          <w:rFonts w:ascii="Arial" w:hAnsi="Arial" w:cs="Arial"/>
        </w:rPr>
        <w:t>.</w:t>
      </w:r>
    </w:p>
    <w:p w14:paraId="4A1DCED3" w14:textId="77777777" w:rsidR="00DE2DFF" w:rsidRDefault="00DE2DFF" w:rsidP="00DE2DFF">
      <w:pPr>
        <w:pStyle w:val="Body"/>
        <w:numPr>
          <w:ilvl w:val="0"/>
          <w:numId w:val="35"/>
        </w:numPr>
        <w:spacing w:after="0"/>
        <w:rPr>
          <w:rFonts w:ascii="Arial" w:hAnsi="Arial" w:cs="Arial"/>
        </w:rPr>
      </w:pPr>
      <w:r w:rsidRPr="00DE2DFF">
        <w:rPr>
          <w:rFonts w:ascii="Arial" w:hAnsi="Arial" w:cs="Arial"/>
        </w:rPr>
        <w:t>Chat files with higher F1-scores also exhibited balanced ROUGE ratios, suggesting consistency between sentence-level relevance and lexical similarity.</w:t>
      </w:r>
    </w:p>
    <w:p w14:paraId="63985C71" w14:textId="399FFF9C" w:rsidR="005B26CA" w:rsidRDefault="00DE2DFF" w:rsidP="00DE2DFF">
      <w:pPr>
        <w:pStyle w:val="Body"/>
        <w:numPr>
          <w:ilvl w:val="0"/>
          <w:numId w:val="35"/>
        </w:numPr>
        <w:spacing w:after="0"/>
        <w:rPr>
          <w:rFonts w:ascii="Arial" w:hAnsi="Arial" w:cs="Arial"/>
        </w:rPr>
      </w:pPr>
      <w:r w:rsidRPr="00DE2DFF">
        <w:rPr>
          <w:rFonts w:ascii="Arial" w:hAnsi="Arial" w:cs="Arial"/>
        </w:rPr>
        <w:t>No</w:t>
      </w:r>
      <w:r>
        <w:rPr>
          <w:rFonts w:ascii="Arial" w:hAnsi="Arial" w:cs="Arial"/>
        </w:rPr>
        <w:t xml:space="preserve"> </w:t>
      </w:r>
      <w:r w:rsidRPr="00DE2DFF">
        <w:rPr>
          <w:rFonts w:ascii="Arial" w:hAnsi="Arial" w:cs="Arial"/>
        </w:rPr>
        <w:t>cases of over-summarization (e.g., summaries shorter than 20%) or under summarization (e.g., summaries longer than 75%) were found.</w:t>
      </w:r>
    </w:p>
    <w:p w14:paraId="0DDBA525" w14:textId="77777777" w:rsidR="00DE2DFF" w:rsidRDefault="00DE2DFF" w:rsidP="00DE2DFF">
      <w:pPr>
        <w:pStyle w:val="Body"/>
        <w:spacing w:after="0"/>
        <w:rPr>
          <w:rFonts w:ascii="Arial" w:hAnsi="Arial" w:cs="Arial"/>
        </w:rPr>
      </w:pPr>
    </w:p>
    <w:p w14:paraId="4411393F" w14:textId="77777777" w:rsidR="00F61F5F" w:rsidRDefault="00F61F5F" w:rsidP="00DE2DFF">
      <w:pPr>
        <w:pStyle w:val="Body"/>
        <w:spacing w:after="0"/>
        <w:rPr>
          <w:rFonts w:ascii="Arial" w:hAnsi="Arial" w:cs="Arial"/>
        </w:rPr>
      </w:pPr>
    </w:p>
    <w:p w14:paraId="657B40A9" w14:textId="348380F2" w:rsidR="00DE2DFF" w:rsidRDefault="00DE2DFF" w:rsidP="00DE2DFF">
      <w:pPr>
        <w:pStyle w:val="Body"/>
        <w:numPr>
          <w:ilvl w:val="1"/>
          <w:numId w:val="34"/>
        </w:numPr>
        <w:spacing w:after="0"/>
        <w:rPr>
          <w:rFonts w:ascii="Arial" w:hAnsi="Arial" w:cs="Arial"/>
          <w:b/>
          <w:bCs/>
          <w:sz w:val="22"/>
          <w:szCs w:val="22"/>
        </w:rPr>
      </w:pPr>
      <w:r>
        <w:rPr>
          <w:rFonts w:ascii="Arial" w:hAnsi="Arial" w:cs="Arial"/>
          <w:b/>
          <w:bCs/>
          <w:sz w:val="22"/>
          <w:szCs w:val="22"/>
        </w:rPr>
        <w:t>Observations</w:t>
      </w:r>
    </w:p>
    <w:p w14:paraId="446C8B6E" w14:textId="77777777" w:rsidR="00DE2DFF" w:rsidRDefault="00DE2DFF" w:rsidP="00DE2DFF">
      <w:pPr>
        <w:pStyle w:val="Body"/>
        <w:spacing w:after="0"/>
        <w:rPr>
          <w:rFonts w:ascii="Arial" w:hAnsi="Arial" w:cs="Arial"/>
        </w:rPr>
      </w:pPr>
    </w:p>
    <w:p w14:paraId="08A0CDB5" w14:textId="77777777" w:rsidR="00446C39" w:rsidRDefault="00DE2DFF" w:rsidP="00DE2DFF">
      <w:pPr>
        <w:pStyle w:val="Body"/>
        <w:spacing w:after="0"/>
        <w:rPr>
          <w:rFonts w:ascii="Arial" w:hAnsi="Arial" w:cs="Arial"/>
        </w:rPr>
      </w:pPr>
      <w:r w:rsidRPr="00DE2DFF">
        <w:rPr>
          <w:rFonts w:ascii="Arial" w:hAnsi="Arial" w:cs="Arial"/>
        </w:rPr>
        <w:t xml:space="preserve">The results demonstrate that the proposed system </w:t>
      </w:r>
      <w:proofErr w:type="gramStart"/>
      <w:r w:rsidRPr="00DE2DFF">
        <w:rPr>
          <w:rFonts w:ascii="Arial" w:hAnsi="Arial" w:cs="Arial"/>
        </w:rPr>
        <w:t>is capable of generating</w:t>
      </w:r>
      <w:proofErr w:type="gramEnd"/>
      <w:r w:rsidRPr="00DE2DFF">
        <w:rPr>
          <w:rFonts w:ascii="Arial" w:hAnsi="Arial" w:cs="Arial"/>
        </w:rPr>
        <w:t xml:space="preserve"> concise and contextually relevant summaries for Singlish chats. Performance was strongest when:</w:t>
      </w:r>
    </w:p>
    <w:p w14:paraId="598C2AD7" w14:textId="77777777" w:rsidR="00446C39" w:rsidRDefault="00DE2DFF" w:rsidP="00446C39">
      <w:pPr>
        <w:pStyle w:val="Body"/>
        <w:numPr>
          <w:ilvl w:val="0"/>
          <w:numId w:val="36"/>
        </w:numPr>
        <w:spacing w:after="0"/>
        <w:rPr>
          <w:rFonts w:ascii="Arial" w:hAnsi="Arial" w:cs="Arial"/>
        </w:rPr>
      </w:pPr>
      <w:r w:rsidRPr="00DE2DFF">
        <w:rPr>
          <w:rFonts w:ascii="Arial" w:hAnsi="Arial" w:cs="Arial"/>
        </w:rPr>
        <w:lastRenderedPageBreak/>
        <w:t>Chats remained focused on a specific topic</w:t>
      </w:r>
    </w:p>
    <w:p w14:paraId="6CACC3C0" w14:textId="77777777" w:rsidR="00446C39" w:rsidRDefault="00DE2DFF" w:rsidP="00446C39">
      <w:pPr>
        <w:pStyle w:val="Body"/>
        <w:numPr>
          <w:ilvl w:val="0"/>
          <w:numId w:val="36"/>
        </w:numPr>
        <w:spacing w:after="0"/>
        <w:rPr>
          <w:rFonts w:ascii="Arial" w:hAnsi="Arial" w:cs="Arial"/>
        </w:rPr>
      </w:pPr>
      <w:r w:rsidRPr="00DE2DFF">
        <w:rPr>
          <w:rFonts w:ascii="Arial" w:hAnsi="Arial" w:cs="Arial"/>
        </w:rPr>
        <w:t>Fewer emojis or media placeholders were present</w:t>
      </w:r>
    </w:p>
    <w:p w14:paraId="27FC20FB" w14:textId="77777777" w:rsidR="00446C39" w:rsidRDefault="00DE2DFF" w:rsidP="00446C39">
      <w:pPr>
        <w:pStyle w:val="Body"/>
        <w:numPr>
          <w:ilvl w:val="0"/>
          <w:numId w:val="36"/>
        </w:numPr>
        <w:spacing w:after="0"/>
        <w:rPr>
          <w:rFonts w:ascii="Arial" w:hAnsi="Arial" w:cs="Arial"/>
        </w:rPr>
      </w:pPr>
      <w:r w:rsidRPr="00DE2DFF">
        <w:rPr>
          <w:rFonts w:ascii="Arial" w:hAnsi="Arial" w:cs="Arial"/>
        </w:rPr>
        <w:t xml:space="preserve">Participants used relatively consistent spelling </w:t>
      </w:r>
    </w:p>
    <w:p w14:paraId="1FBE59F4" w14:textId="77777777" w:rsidR="00446C39" w:rsidRDefault="00446C39" w:rsidP="00446C39">
      <w:pPr>
        <w:pStyle w:val="Body"/>
        <w:spacing w:after="0"/>
        <w:ind w:left="360"/>
        <w:rPr>
          <w:rFonts w:ascii="Arial" w:hAnsi="Arial" w:cs="Arial"/>
        </w:rPr>
      </w:pPr>
    </w:p>
    <w:p w14:paraId="66F2A8EA" w14:textId="7882AC84" w:rsidR="00DE2DFF" w:rsidRDefault="00DE2DFF" w:rsidP="00446C39">
      <w:pPr>
        <w:pStyle w:val="Body"/>
        <w:spacing w:after="0"/>
        <w:rPr>
          <w:rFonts w:ascii="Arial" w:hAnsi="Arial" w:cs="Arial"/>
        </w:rPr>
      </w:pPr>
      <w:r w:rsidRPr="00DE2DFF">
        <w:rPr>
          <w:rFonts w:ascii="Arial" w:hAnsi="Arial" w:cs="Arial"/>
        </w:rPr>
        <w:t>Conversely, performance degraded in the presence of highly informal, off topic, or extremely abbreviated language, which further emphasizes the challenges of working with low-resource and unstandardized text like Singlish.</w:t>
      </w:r>
    </w:p>
    <w:p w14:paraId="72D95C45" w14:textId="77777777" w:rsidR="00E053D0" w:rsidRDefault="00E053D0" w:rsidP="00441B6F">
      <w:pPr>
        <w:pStyle w:val="Body"/>
        <w:spacing w:after="0"/>
        <w:rPr>
          <w:rFonts w:ascii="Arial" w:hAnsi="Arial" w:cs="Arial"/>
        </w:rPr>
      </w:pPr>
    </w:p>
    <w:p w14:paraId="17B5CAFD" w14:textId="77777777" w:rsidR="00790ADA" w:rsidRPr="00FB3A86" w:rsidRDefault="00790ADA" w:rsidP="00441B6F">
      <w:pPr>
        <w:pStyle w:val="Body"/>
        <w:spacing w:after="0"/>
        <w:rPr>
          <w:rFonts w:ascii="Arial" w:hAnsi="Arial" w:cs="Arial"/>
        </w:rPr>
      </w:pPr>
    </w:p>
    <w:p w14:paraId="3439129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C8A2988" w14:textId="77777777" w:rsidR="00790ADA" w:rsidRPr="00FB3A86" w:rsidRDefault="00790ADA" w:rsidP="00441B6F">
      <w:pPr>
        <w:pStyle w:val="ConcHead"/>
        <w:spacing w:after="0"/>
        <w:jc w:val="both"/>
        <w:rPr>
          <w:rFonts w:ascii="Arial" w:hAnsi="Arial" w:cs="Arial"/>
        </w:rPr>
      </w:pPr>
    </w:p>
    <w:p w14:paraId="4C47D1DD" w14:textId="77777777" w:rsidR="00C31393" w:rsidRDefault="00C31393" w:rsidP="00441B6F">
      <w:pPr>
        <w:pStyle w:val="Body"/>
        <w:spacing w:after="0"/>
        <w:rPr>
          <w:rFonts w:ascii="Arial" w:hAnsi="Arial" w:cs="Arial"/>
        </w:rPr>
      </w:pPr>
      <w:r w:rsidRPr="00C31393">
        <w:rPr>
          <w:rFonts w:ascii="Arial" w:hAnsi="Arial" w:cs="Arial"/>
        </w:rPr>
        <w:t xml:space="preserve">This research introduced a novel NLP-based system designed to summarize WhatsApp group chats typed in Singlish, a non-standard, code-mixed language commonly used in Sri Lanka. By leveraging transformer-based models such as </w:t>
      </w:r>
      <w:proofErr w:type="spellStart"/>
      <w:r w:rsidRPr="00C31393">
        <w:rPr>
          <w:rFonts w:ascii="Arial" w:hAnsi="Arial" w:cs="Arial"/>
        </w:rPr>
        <w:t>DistilBART</w:t>
      </w:r>
      <w:proofErr w:type="spellEnd"/>
      <w:r w:rsidRPr="00C31393">
        <w:rPr>
          <w:rFonts w:ascii="Arial" w:hAnsi="Arial" w:cs="Arial"/>
        </w:rPr>
        <w:t xml:space="preserve"> and implementing tailored preprocessing steps, including normalization of Singlish variants and keyword extraction, the system effectively reduced message volume while preserving conversational context. Evaluation using both ROUGE metrics and F1-score comparisons against human-written summaries demonstrated that the proposed approach achieved reasonably high performance despite linguistic irregularities and the absence of domain-specific training data. </w:t>
      </w:r>
    </w:p>
    <w:p w14:paraId="1806D0F1" w14:textId="77777777" w:rsidR="00C31393" w:rsidRDefault="00C31393" w:rsidP="00441B6F">
      <w:pPr>
        <w:pStyle w:val="Body"/>
        <w:spacing w:after="0"/>
        <w:rPr>
          <w:rFonts w:ascii="Arial" w:hAnsi="Arial" w:cs="Arial"/>
        </w:rPr>
      </w:pPr>
    </w:p>
    <w:p w14:paraId="51B8C471" w14:textId="6E0D8727" w:rsidR="00790ADA" w:rsidRPr="00FB3A86" w:rsidRDefault="00C31393" w:rsidP="00441B6F">
      <w:pPr>
        <w:pStyle w:val="Body"/>
        <w:spacing w:after="0"/>
        <w:rPr>
          <w:rFonts w:ascii="Arial" w:hAnsi="Arial" w:cs="Arial"/>
        </w:rPr>
      </w:pPr>
      <w:r w:rsidRPr="00C31393">
        <w:rPr>
          <w:rFonts w:ascii="Arial" w:hAnsi="Arial" w:cs="Arial"/>
        </w:rPr>
        <w:t>While the results are encouraging, several areas remain for future improvement. A primary direction is the development of a dedicated Singlish corpus to fine-tune summarization models for this unique linguistic style. Incorporating real-time summarization capabilities into messaging platforms and enabling users to control the level of compression could further enhance usability. Moreover, future evaluations may benefit from integrating deeper semantic metrics such as BERT Score and involving human annotators for qualitative feedback. These extensions would bring the system closer to practical deployment and contribute to advancing NLP for low-resource, informal languages.</w:t>
      </w:r>
    </w:p>
    <w:p w14:paraId="5DDAD732" w14:textId="62138E0B" w:rsidR="00B93A79" w:rsidRDefault="00B93A79" w:rsidP="000C01F6">
      <w:pPr>
        <w:rPr>
          <w:rFonts w:ascii="Arial" w:hAnsi="Arial" w:cs="Arial"/>
        </w:rPr>
      </w:pPr>
    </w:p>
    <w:p w14:paraId="233D1AA2" w14:textId="7A337C22" w:rsidR="00A571F0" w:rsidRDefault="00A571F0" w:rsidP="000C01F6">
      <w:pPr>
        <w:rPr>
          <w:rFonts w:ascii="Arial" w:hAnsi="Arial" w:cs="Arial"/>
        </w:rPr>
      </w:pPr>
    </w:p>
    <w:p w14:paraId="242E28E7" w14:textId="19E3E5D6" w:rsidR="00A571F0" w:rsidRDefault="00A571F0" w:rsidP="000C01F6">
      <w:pPr>
        <w:rPr>
          <w:rFonts w:ascii="Arial" w:hAnsi="Arial" w:cs="Arial"/>
        </w:rPr>
      </w:pPr>
    </w:p>
    <w:p w14:paraId="56F4F3E5" w14:textId="77777777" w:rsidR="00A571F0" w:rsidRDefault="00A571F0" w:rsidP="000C01F6">
      <w:pPr>
        <w:rPr>
          <w:rFonts w:ascii="Arial" w:hAnsi="Arial" w:cs="Arial"/>
        </w:rPr>
      </w:pPr>
    </w:p>
    <w:p w14:paraId="429F68FE" w14:textId="77777777" w:rsidR="00B93A79" w:rsidRPr="003A29C6" w:rsidRDefault="00B93A79" w:rsidP="00B93A79">
      <w:pPr>
        <w:jc w:val="both"/>
        <w:outlineLvl w:val="0"/>
        <w:rPr>
          <w:rFonts w:ascii="Arial" w:hAnsi="Arial" w:cs="Arial"/>
        </w:rPr>
      </w:pPr>
      <w:r w:rsidRPr="003A29C6">
        <w:rPr>
          <w:rFonts w:ascii="Arial" w:hAnsi="Arial" w:cs="Arial"/>
          <w:b/>
          <w:bCs/>
        </w:rPr>
        <w:t>COMPETING INTERESTS DISCLAIMER:</w:t>
      </w:r>
    </w:p>
    <w:p w14:paraId="18D55900" w14:textId="29ACFC1B" w:rsidR="00B93A79" w:rsidRDefault="00B93A79" w:rsidP="00B93A79">
      <w:r w:rsidRPr="00A10EDE">
        <w:t>Authors have declared that they have no known competing financial interests OR non-financial interests OR personal relationships that could have appeared to influence the work reported in this paper</w:t>
      </w:r>
    </w:p>
    <w:p w14:paraId="6C506B80" w14:textId="64390994" w:rsidR="005F6ADF" w:rsidRDefault="005F6ADF" w:rsidP="00B93A79"/>
    <w:p w14:paraId="0299F4EA" w14:textId="77777777" w:rsidR="00466114" w:rsidRDefault="00466114" w:rsidP="00B93A79"/>
    <w:p w14:paraId="31E97337" w14:textId="77777777" w:rsidR="005F6ADF" w:rsidRPr="00FE7640" w:rsidRDefault="005F6ADF" w:rsidP="005F6ADF">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742EF6CE" w14:textId="77777777" w:rsidR="005F6ADF" w:rsidRPr="009C5487" w:rsidRDefault="005F6ADF" w:rsidP="005F6ADF">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BF4102" w14:textId="77777777" w:rsidR="005F6ADF" w:rsidRPr="009C5487" w:rsidRDefault="005F6ADF" w:rsidP="005F6ADF">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C2DD373" w14:textId="75F718C1" w:rsidR="005F6ADF" w:rsidRPr="009C5487" w:rsidRDefault="005F6ADF" w:rsidP="005F6ADF">
      <w:pPr>
        <w:rPr>
          <w:rFonts w:ascii="Calibri" w:eastAsia="Calibri" w:hAnsi="Calibri"/>
          <w:kern w:val="2"/>
          <w:highlight w:val="yellow"/>
        </w:rPr>
      </w:pPr>
      <w:r w:rsidRPr="009C5487">
        <w:rPr>
          <w:rFonts w:ascii="Calibri" w:eastAsia="Calibri" w:hAnsi="Calibri"/>
          <w:kern w:val="2"/>
          <w:highlight w:val="yellow"/>
        </w:rPr>
        <w:t>1.</w:t>
      </w:r>
      <w:r w:rsidR="00466114">
        <w:rPr>
          <w:rFonts w:ascii="Calibri" w:eastAsia="Calibri" w:hAnsi="Calibri"/>
          <w:kern w:val="2"/>
          <w:highlight w:val="yellow"/>
        </w:rPr>
        <w:t xml:space="preserve"> </w:t>
      </w:r>
      <w:r w:rsidR="00466114" w:rsidRPr="00D15A38">
        <w:rPr>
          <w:rFonts w:ascii="Calibri" w:eastAsia="Calibri" w:hAnsi="Calibri"/>
          <w:kern w:val="2"/>
          <w:highlight w:val="cyan"/>
        </w:rPr>
        <w:t>ChatGPT (GPT-3.5)</w:t>
      </w:r>
    </w:p>
    <w:p w14:paraId="3515C7EE" w14:textId="77777777" w:rsidR="005F6ADF" w:rsidRPr="009C5487" w:rsidRDefault="005F6ADF" w:rsidP="005F6ADF">
      <w:pPr>
        <w:rPr>
          <w:rFonts w:ascii="Calibri" w:eastAsia="Calibri" w:hAnsi="Calibri"/>
          <w:kern w:val="2"/>
          <w:highlight w:val="yellow"/>
        </w:rPr>
      </w:pPr>
      <w:r w:rsidRPr="009C5487">
        <w:rPr>
          <w:rFonts w:ascii="Calibri" w:eastAsia="Calibri" w:hAnsi="Calibri"/>
          <w:kern w:val="2"/>
          <w:highlight w:val="yellow"/>
        </w:rPr>
        <w:t>2.</w:t>
      </w:r>
      <w:bookmarkEnd w:id="0"/>
    </w:p>
    <w:p w14:paraId="1FA3D7B2" w14:textId="77777777" w:rsidR="005F6ADF" w:rsidRPr="009C5487" w:rsidRDefault="005F6ADF" w:rsidP="005F6ADF">
      <w:pPr>
        <w:rPr>
          <w:rFonts w:ascii="Calibri" w:eastAsia="Calibri" w:hAnsi="Calibri"/>
          <w:kern w:val="2"/>
        </w:rPr>
      </w:pPr>
      <w:r w:rsidRPr="009C5487">
        <w:rPr>
          <w:rFonts w:ascii="Calibri" w:eastAsia="Calibri" w:hAnsi="Calibri"/>
          <w:kern w:val="2"/>
          <w:highlight w:val="yellow"/>
        </w:rPr>
        <w:t>3.</w:t>
      </w:r>
      <w:bookmarkEnd w:id="1"/>
    </w:p>
    <w:bookmarkEnd w:id="2"/>
    <w:bookmarkEnd w:id="3"/>
    <w:bookmarkEnd w:id="4"/>
    <w:p w14:paraId="7B316B2C" w14:textId="77777777" w:rsidR="005F6ADF" w:rsidRPr="000C01F6" w:rsidRDefault="005F6ADF" w:rsidP="00B93A79"/>
    <w:p w14:paraId="07518C84" w14:textId="77777777" w:rsidR="00860000" w:rsidRDefault="00860000" w:rsidP="00441B6F">
      <w:pPr>
        <w:pStyle w:val="ReferHead"/>
        <w:spacing w:after="0"/>
        <w:jc w:val="both"/>
        <w:rPr>
          <w:rFonts w:ascii="Arial" w:hAnsi="Arial" w:cs="Arial"/>
        </w:rPr>
      </w:pPr>
    </w:p>
    <w:p w14:paraId="5E88488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09C0F40" w14:textId="77777777" w:rsidR="00284C4C" w:rsidRPr="00284C4C" w:rsidRDefault="00284C4C" w:rsidP="00441B6F">
      <w:pPr>
        <w:pStyle w:val="Body"/>
        <w:spacing w:after="0"/>
        <w:rPr>
          <w:rFonts w:ascii="Arial" w:hAnsi="Arial" w:cs="Arial"/>
          <w:i/>
          <w:u w:val="single"/>
        </w:rPr>
      </w:pPr>
    </w:p>
    <w:p w14:paraId="23EEAC08" w14:textId="2380F6ED" w:rsidR="00D660E8" w:rsidRDefault="00D660E8" w:rsidP="00D660E8">
      <w:pPr>
        <w:pStyle w:val="Body"/>
        <w:rPr>
          <w:rFonts w:ascii="Arial" w:hAnsi="Arial" w:cs="Arial"/>
        </w:rPr>
      </w:pPr>
      <w:r w:rsidRPr="00D660E8">
        <w:rPr>
          <w:rFonts w:ascii="Arial" w:hAnsi="Arial" w:cs="Arial"/>
        </w:rPr>
        <w:lastRenderedPageBreak/>
        <w:t xml:space="preserve">Statista Research Department. (Apr. 2024). Number of monthly active WhatsApp users worldwide from April 2013 to April 2024. </w:t>
      </w:r>
      <w:hyperlink r:id="rId13" w:history="1">
        <w:r w:rsidRPr="004C687A">
          <w:rPr>
            <w:rStyle w:val="Hyperlink"/>
            <w:rFonts w:ascii="Arial" w:hAnsi="Arial" w:cs="Arial"/>
          </w:rPr>
          <w:t>https://www.statista.com/statistics/260819/number-of-monthly-active-whatsapp-users/</w:t>
        </w:r>
      </w:hyperlink>
    </w:p>
    <w:p w14:paraId="4216F3F5" w14:textId="4C723913" w:rsidR="00D660E8" w:rsidRDefault="00D660E8" w:rsidP="00D660E8">
      <w:pPr>
        <w:pStyle w:val="Body"/>
        <w:rPr>
          <w:rFonts w:ascii="Arial" w:hAnsi="Arial" w:cs="Arial"/>
        </w:rPr>
      </w:pPr>
      <w:proofErr w:type="spellStart"/>
      <w:r w:rsidRPr="00D660E8">
        <w:rPr>
          <w:rFonts w:ascii="Arial" w:hAnsi="Arial" w:cs="Arial"/>
        </w:rPr>
        <w:t>Kurera</w:t>
      </w:r>
      <w:proofErr w:type="spellEnd"/>
      <w:r w:rsidRPr="00D660E8">
        <w:rPr>
          <w:rFonts w:ascii="Arial" w:hAnsi="Arial" w:cs="Arial"/>
        </w:rPr>
        <w:t xml:space="preserve">, W. S. A., Rajapaksha, R. K., Rupasinghe, H. A. P., Liyanage, K. L. D. U. B., </w:t>
      </w:r>
      <w:proofErr w:type="spellStart"/>
      <w:r w:rsidRPr="00D660E8">
        <w:rPr>
          <w:rFonts w:ascii="Arial" w:hAnsi="Arial" w:cs="Arial"/>
        </w:rPr>
        <w:t>Kasthuriarachchi</w:t>
      </w:r>
      <w:proofErr w:type="spellEnd"/>
      <w:r w:rsidRPr="00D660E8">
        <w:rPr>
          <w:rFonts w:ascii="Arial" w:hAnsi="Arial" w:cs="Arial"/>
        </w:rPr>
        <w:t>, S., &amp; Rajapakshe, S. (2022). Building NLP tools to process Sinhala text data written using English letters. In Proceedings of the 22nd International Conference on Advances in ICT for Emerging Regions (</w:t>
      </w:r>
      <w:proofErr w:type="spellStart"/>
      <w:r w:rsidRPr="00D660E8">
        <w:rPr>
          <w:rFonts w:ascii="Arial" w:hAnsi="Arial" w:cs="Arial"/>
        </w:rPr>
        <w:t>ICTer</w:t>
      </w:r>
      <w:proofErr w:type="spellEnd"/>
      <w:r w:rsidRPr="00D660E8">
        <w:rPr>
          <w:rFonts w:ascii="Arial" w:hAnsi="Arial" w:cs="Arial"/>
        </w:rPr>
        <w:t xml:space="preserve">) (pp. 63–68). IEEE. </w:t>
      </w:r>
      <w:hyperlink r:id="rId14" w:history="1">
        <w:r w:rsidRPr="004C687A">
          <w:rPr>
            <w:rStyle w:val="Hyperlink"/>
            <w:rFonts w:ascii="Arial" w:hAnsi="Arial" w:cs="Arial"/>
          </w:rPr>
          <w:t>https://doi.org/10.1109/ICTer58063.2022.10024080</w:t>
        </w:r>
      </w:hyperlink>
    </w:p>
    <w:p w14:paraId="7BE2F527" w14:textId="064B2740" w:rsidR="00D660E8" w:rsidRDefault="00D660E8" w:rsidP="00D660E8">
      <w:pPr>
        <w:pStyle w:val="Body"/>
        <w:rPr>
          <w:rFonts w:ascii="Arial" w:hAnsi="Arial" w:cs="Arial"/>
        </w:rPr>
      </w:pPr>
      <w:r w:rsidRPr="00D660E8">
        <w:rPr>
          <w:rFonts w:ascii="Arial" w:hAnsi="Arial" w:cs="Arial"/>
        </w:rPr>
        <w:t xml:space="preserve">Jayawardane, H. M. R. Y. (2022). Automatic Sinhala text summarization for government gazettes using abstractive and extractive methods (B.Sc. thesis). University of Colombo School of Computing. </w:t>
      </w:r>
      <w:hyperlink r:id="rId15" w:history="1">
        <w:r w:rsidRPr="004C687A">
          <w:rPr>
            <w:rStyle w:val="Hyperlink"/>
            <w:rFonts w:ascii="Arial" w:hAnsi="Arial" w:cs="Arial"/>
          </w:rPr>
          <w:t>https://dl.ucsc.cmb.ac.lk/jspui/handle/123456789/4609</w:t>
        </w:r>
      </w:hyperlink>
    </w:p>
    <w:p w14:paraId="5A84755D" w14:textId="3A92F848" w:rsidR="00D660E8" w:rsidRDefault="00D660E8" w:rsidP="00D660E8">
      <w:pPr>
        <w:pStyle w:val="Body"/>
        <w:rPr>
          <w:rFonts w:ascii="Arial" w:hAnsi="Arial" w:cs="Arial"/>
        </w:rPr>
      </w:pPr>
      <w:r w:rsidRPr="00D660E8">
        <w:rPr>
          <w:rFonts w:ascii="Arial" w:hAnsi="Arial" w:cs="Arial"/>
        </w:rPr>
        <w:t xml:space="preserve">Fayed, K., &amp; Ghantous, M. (2025). An NLP-based WhatsApp group chat summarizer. In A. Abdelgawad, A. Jamil, &amp; A. A. Hameed (Eds.), Intelligent Systems, Blockchain, and Communication Technologies (pp. 316–329). Springer Nature Switzerland. </w:t>
      </w:r>
      <w:hyperlink r:id="rId16" w:history="1">
        <w:r w:rsidRPr="004C687A">
          <w:rPr>
            <w:rStyle w:val="Hyperlink"/>
            <w:rFonts w:ascii="Arial" w:hAnsi="Arial" w:cs="Arial"/>
          </w:rPr>
          <w:t>https://doi.org/10.1007/978-3-031-82377-0_27</w:t>
        </w:r>
      </w:hyperlink>
    </w:p>
    <w:p w14:paraId="0BC8FE17" w14:textId="3DF30802" w:rsidR="00D660E8" w:rsidRDefault="00D660E8" w:rsidP="00D660E8">
      <w:pPr>
        <w:pStyle w:val="Body"/>
        <w:rPr>
          <w:rFonts w:ascii="Arial" w:hAnsi="Arial" w:cs="Arial"/>
        </w:rPr>
      </w:pPr>
      <w:r w:rsidRPr="00D660E8">
        <w:rPr>
          <w:rFonts w:ascii="Arial" w:hAnsi="Arial" w:cs="Arial"/>
        </w:rPr>
        <w:t xml:space="preserve">Campos, R., </w:t>
      </w:r>
      <w:proofErr w:type="spellStart"/>
      <w:r w:rsidRPr="00D660E8">
        <w:rPr>
          <w:rFonts w:ascii="Arial" w:hAnsi="Arial" w:cs="Arial"/>
        </w:rPr>
        <w:t>Mangaravite</w:t>
      </w:r>
      <w:proofErr w:type="spellEnd"/>
      <w:r w:rsidRPr="00D660E8">
        <w:rPr>
          <w:rFonts w:ascii="Arial" w:hAnsi="Arial" w:cs="Arial"/>
        </w:rPr>
        <w:t xml:space="preserve">, V., Pasquali, A., Jorge, A., Nunes, C., &amp; </w:t>
      </w:r>
      <w:proofErr w:type="spellStart"/>
      <w:r w:rsidRPr="00D660E8">
        <w:rPr>
          <w:rFonts w:ascii="Arial" w:hAnsi="Arial" w:cs="Arial"/>
        </w:rPr>
        <w:t>Jatowt</w:t>
      </w:r>
      <w:proofErr w:type="spellEnd"/>
      <w:r w:rsidRPr="00D660E8">
        <w:rPr>
          <w:rFonts w:ascii="Arial" w:hAnsi="Arial" w:cs="Arial"/>
        </w:rPr>
        <w:t xml:space="preserve">, A. (2020). YAKE! Keyword extraction from single documents using multiple local features. Information Sciences, 509, 257–289. </w:t>
      </w:r>
      <w:hyperlink r:id="rId17" w:history="1">
        <w:r w:rsidRPr="004C687A">
          <w:rPr>
            <w:rStyle w:val="Hyperlink"/>
            <w:rFonts w:ascii="Arial" w:hAnsi="Arial" w:cs="Arial"/>
          </w:rPr>
          <w:t>https://doi.org/10.1016/j.ins.2019.09.013</w:t>
        </w:r>
      </w:hyperlink>
    </w:p>
    <w:p w14:paraId="711AA213" w14:textId="77777777" w:rsidR="00D660E8" w:rsidRDefault="00D660E8" w:rsidP="00D660E8">
      <w:pPr>
        <w:pStyle w:val="Body"/>
        <w:rPr>
          <w:rFonts w:ascii="Arial" w:hAnsi="Arial" w:cs="Arial"/>
        </w:rPr>
      </w:pPr>
      <w:r w:rsidRPr="00D660E8">
        <w:rPr>
          <w:rFonts w:ascii="Arial" w:hAnsi="Arial" w:cs="Arial"/>
        </w:rPr>
        <w:t xml:space="preserve">You, X. (2019). Automatic summarization and keyword extraction from web page or text file. In Proceedings of the 2019 IEEE 2nd International Conference on Computer and Communication Engineering Technology (CCET) (pp. 154–158). IEEE. </w:t>
      </w:r>
      <w:hyperlink r:id="rId18" w:history="1">
        <w:r w:rsidRPr="004C687A">
          <w:rPr>
            <w:rStyle w:val="Hyperlink"/>
            <w:rFonts w:ascii="Arial" w:hAnsi="Arial" w:cs="Arial"/>
          </w:rPr>
          <w:t>https://doi.org/10.1109/CCET48361.2019.8989315</w:t>
        </w:r>
      </w:hyperlink>
    </w:p>
    <w:p w14:paraId="4DB7821E" w14:textId="47D26D56" w:rsidR="00D660E8" w:rsidRDefault="00D660E8" w:rsidP="00D660E8">
      <w:pPr>
        <w:pStyle w:val="Body"/>
        <w:rPr>
          <w:rFonts w:ascii="Arial" w:hAnsi="Arial" w:cs="Arial"/>
        </w:rPr>
      </w:pPr>
      <w:r w:rsidRPr="00D660E8">
        <w:rPr>
          <w:rFonts w:ascii="Arial" w:hAnsi="Arial" w:cs="Arial"/>
        </w:rPr>
        <w:t xml:space="preserve">Joshi, S. (2019). Sentiment analysis on WhatsApp group chat using R. In R. K. Shukla, J. Agrawal, S. Sharma, &amp; G. S. Tomer (Eds.), Data, Engineering and Applications (pp. 47–55). Springer. </w:t>
      </w:r>
      <w:hyperlink r:id="rId19" w:history="1">
        <w:r w:rsidRPr="004C687A">
          <w:rPr>
            <w:rStyle w:val="Hyperlink"/>
            <w:rFonts w:ascii="Arial" w:hAnsi="Arial" w:cs="Arial"/>
          </w:rPr>
          <w:t>https://doi.org/10.1007/978-981-13-6347-4_5</w:t>
        </w:r>
      </w:hyperlink>
    </w:p>
    <w:p w14:paraId="03EDF34F" w14:textId="53C212BF" w:rsidR="00D660E8" w:rsidRPr="00D660E8" w:rsidRDefault="00D660E8" w:rsidP="00D660E8">
      <w:pPr>
        <w:pStyle w:val="Body"/>
        <w:rPr>
          <w:rFonts w:ascii="Arial" w:hAnsi="Arial" w:cs="Arial"/>
        </w:rPr>
      </w:pPr>
      <w:r w:rsidRPr="00D660E8">
        <w:rPr>
          <w:rFonts w:ascii="Arial" w:hAnsi="Arial" w:cs="Arial"/>
        </w:rPr>
        <w:t xml:space="preserve">Ramos, J. G., Navarro-Alatorre, I., Becerra, G. F., &amp; Flores-Sánchez, O. (2019). A formal technique for text summarization from web pages by using latent semantic analysis. Presented at </w:t>
      </w:r>
      <w:proofErr w:type="spellStart"/>
      <w:r w:rsidRPr="00D660E8">
        <w:rPr>
          <w:rFonts w:ascii="Arial" w:hAnsi="Arial" w:cs="Arial"/>
        </w:rPr>
        <w:t>Tecnológico</w:t>
      </w:r>
      <w:proofErr w:type="spellEnd"/>
      <w:r w:rsidRPr="00D660E8">
        <w:rPr>
          <w:rFonts w:ascii="Arial" w:hAnsi="Arial" w:cs="Arial"/>
        </w:rPr>
        <w:t xml:space="preserve"> Nacional de México, Instituto </w:t>
      </w:r>
      <w:proofErr w:type="spellStart"/>
      <w:r w:rsidRPr="00D660E8">
        <w:rPr>
          <w:rFonts w:ascii="Arial" w:hAnsi="Arial" w:cs="Arial"/>
        </w:rPr>
        <w:t>Tecnológico</w:t>
      </w:r>
      <w:proofErr w:type="spellEnd"/>
      <w:r w:rsidRPr="00D660E8">
        <w:rPr>
          <w:rFonts w:ascii="Arial" w:hAnsi="Arial" w:cs="Arial"/>
        </w:rPr>
        <w:t xml:space="preserve"> de La Piedad, Michoacán, Mexico.</w:t>
      </w:r>
    </w:p>
    <w:p w14:paraId="5A9BBF6A" w14:textId="154073DC" w:rsidR="00D660E8" w:rsidRDefault="00D660E8" w:rsidP="00D660E8">
      <w:pPr>
        <w:pStyle w:val="Body"/>
        <w:rPr>
          <w:rFonts w:ascii="Arial" w:hAnsi="Arial" w:cs="Arial"/>
        </w:rPr>
      </w:pPr>
      <w:r w:rsidRPr="00D660E8">
        <w:rPr>
          <w:rFonts w:ascii="Arial" w:hAnsi="Arial" w:cs="Arial"/>
        </w:rPr>
        <w:t xml:space="preserve">Mishra, N., Sahu, G., Calixto, I., Abu-Hanna, A., &amp; </w:t>
      </w:r>
      <w:proofErr w:type="spellStart"/>
      <w:r w:rsidRPr="00D660E8">
        <w:rPr>
          <w:rFonts w:ascii="Arial" w:hAnsi="Arial" w:cs="Arial"/>
        </w:rPr>
        <w:t>Laradji</w:t>
      </w:r>
      <w:proofErr w:type="spellEnd"/>
      <w:r w:rsidRPr="00D660E8">
        <w:rPr>
          <w:rFonts w:ascii="Arial" w:hAnsi="Arial" w:cs="Arial"/>
        </w:rPr>
        <w:t xml:space="preserve">, I. H. (2023). LLM aided semi-supervision for extractive dialog summarization. </w:t>
      </w:r>
      <w:proofErr w:type="spellStart"/>
      <w:r w:rsidRPr="00D660E8">
        <w:rPr>
          <w:rFonts w:ascii="Arial" w:hAnsi="Arial" w:cs="Arial"/>
        </w:rPr>
        <w:t>arXiv</w:t>
      </w:r>
      <w:proofErr w:type="spellEnd"/>
      <w:r w:rsidRPr="00D660E8">
        <w:rPr>
          <w:rFonts w:ascii="Arial" w:hAnsi="Arial" w:cs="Arial"/>
        </w:rPr>
        <w:t xml:space="preserve"> preprint, arXiv:2311.11462. </w:t>
      </w:r>
      <w:hyperlink r:id="rId20" w:history="1">
        <w:r w:rsidRPr="004C687A">
          <w:rPr>
            <w:rStyle w:val="Hyperlink"/>
            <w:rFonts w:ascii="Arial" w:hAnsi="Arial" w:cs="Arial"/>
          </w:rPr>
          <w:t>https://arxiv.org/abs/2311.11462</w:t>
        </w:r>
      </w:hyperlink>
    </w:p>
    <w:p w14:paraId="1BEBCCFD" w14:textId="631468F3" w:rsidR="00D660E8" w:rsidRDefault="00D660E8" w:rsidP="00D660E8">
      <w:pPr>
        <w:pStyle w:val="Body"/>
        <w:rPr>
          <w:rFonts w:ascii="Arial" w:hAnsi="Arial" w:cs="Arial"/>
        </w:rPr>
      </w:pPr>
      <w:proofErr w:type="spellStart"/>
      <w:r w:rsidRPr="00D660E8">
        <w:rPr>
          <w:rFonts w:ascii="Arial" w:hAnsi="Arial" w:cs="Arial"/>
        </w:rPr>
        <w:t>Yuzbasioglu</w:t>
      </w:r>
      <w:proofErr w:type="spellEnd"/>
      <w:r w:rsidRPr="00D660E8">
        <w:rPr>
          <w:rFonts w:ascii="Arial" w:hAnsi="Arial" w:cs="Arial"/>
        </w:rPr>
        <w:t xml:space="preserve">, H. B., </w:t>
      </w:r>
      <w:proofErr w:type="spellStart"/>
      <w:r w:rsidRPr="00D660E8">
        <w:rPr>
          <w:rFonts w:ascii="Arial" w:hAnsi="Arial" w:cs="Arial"/>
        </w:rPr>
        <w:t>Helvaci</w:t>
      </w:r>
      <w:proofErr w:type="spellEnd"/>
      <w:r w:rsidRPr="00D660E8">
        <w:rPr>
          <w:rFonts w:ascii="Arial" w:hAnsi="Arial" w:cs="Arial"/>
        </w:rPr>
        <w:t xml:space="preserve">, S. C., </w:t>
      </w:r>
      <w:proofErr w:type="spellStart"/>
      <w:r w:rsidRPr="00D660E8">
        <w:rPr>
          <w:rFonts w:ascii="Arial" w:hAnsi="Arial" w:cs="Arial"/>
        </w:rPr>
        <w:t>Cevik</w:t>
      </w:r>
      <w:proofErr w:type="spellEnd"/>
      <w:r w:rsidRPr="00D660E8">
        <w:rPr>
          <w:rFonts w:ascii="Arial" w:hAnsi="Arial" w:cs="Arial"/>
        </w:rPr>
        <w:t xml:space="preserve">, E. E., &amp; Kurnaz, M. A. (2020). Examination of the conversations in a WhatsApp group created for communication in a bachelor’s level astronomy course. International Journal of Education in Mathematics, Science and Technology, 8(2), 168. </w:t>
      </w:r>
      <w:hyperlink r:id="rId21" w:history="1">
        <w:r w:rsidRPr="004C687A">
          <w:rPr>
            <w:rStyle w:val="Hyperlink"/>
            <w:rFonts w:ascii="Arial" w:hAnsi="Arial" w:cs="Arial"/>
          </w:rPr>
          <w:t>https://doi.org/10.46328/ijemst.v8i2.674</w:t>
        </w:r>
      </w:hyperlink>
    </w:p>
    <w:p w14:paraId="002B8BA5" w14:textId="14C76AFD" w:rsidR="00D660E8" w:rsidRDefault="00D660E8" w:rsidP="00D660E8">
      <w:pPr>
        <w:pStyle w:val="Body"/>
        <w:rPr>
          <w:rFonts w:ascii="Arial" w:hAnsi="Arial" w:cs="Arial"/>
        </w:rPr>
      </w:pPr>
      <w:r w:rsidRPr="00D660E8">
        <w:rPr>
          <w:rFonts w:ascii="Arial" w:hAnsi="Arial" w:cs="Arial"/>
        </w:rPr>
        <w:t xml:space="preserve">Zhang, T., </w:t>
      </w:r>
      <w:proofErr w:type="spellStart"/>
      <w:r w:rsidRPr="00D660E8">
        <w:rPr>
          <w:rFonts w:ascii="Arial" w:hAnsi="Arial" w:cs="Arial"/>
        </w:rPr>
        <w:t>Ladhak</w:t>
      </w:r>
      <w:proofErr w:type="spellEnd"/>
      <w:r w:rsidRPr="00D660E8">
        <w:rPr>
          <w:rFonts w:ascii="Arial" w:hAnsi="Arial" w:cs="Arial"/>
        </w:rPr>
        <w:t xml:space="preserve">, F., Durmus, E., Liang, P., McKeown, K., &amp; Hashimoto, T. B. (2023). Benchmarking large language models for news summarization. </w:t>
      </w:r>
      <w:proofErr w:type="spellStart"/>
      <w:r w:rsidRPr="00D660E8">
        <w:rPr>
          <w:rFonts w:ascii="Arial" w:hAnsi="Arial" w:cs="Arial"/>
        </w:rPr>
        <w:t>arXiv</w:t>
      </w:r>
      <w:proofErr w:type="spellEnd"/>
      <w:r w:rsidRPr="00D660E8">
        <w:rPr>
          <w:rFonts w:ascii="Arial" w:hAnsi="Arial" w:cs="Arial"/>
        </w:rPr>
        <w:t xml:space="preserve"> preprint, arXiv:2301.13848. </w:t>
      </w:r>
      <w:hyperlink r:id="rId22" w:history="1">
        <w:r w:rsidRPr="004C687A">
          <w:rPr>
            <w:rStyle w:val="Hyperlink"/>
            <w:rFonts w:ascii="Arial" w:hAnsi="Arial" w:cs="Arial"/>
          </w:rPr>
          <w:t>https://arxiv.org/abs/2301.13848</w:t>
        </w:r>
      </w:hyperlink>
    </w:p>
    <w:p w14:paraId="014866D8" w14:textId="67A9F633" w:rsidR="00D660E8" w:rsidRDefault="00D660E8" w:rsidP="00D660E8">
      <w:pPr>
        <w:pStyle w:val="Body"/>
        <w:rPr>
          <w:rFonts w:ascii="Arial" w:hAnsi="Arial" w:cs="Arial"/>
        </w:rPr>
      </w:pPr>
      <w:r w:rsidRPr="00D660E8">
        <w:rPr>
          <w:rFonts w:ascii="Arial" w:hAnsi="Arial" w:cs="Arial"/>
        </w:rPr>
        <w:t xml:space="preserve">Zou, Y., et al. (2021). Unsupervised summarization for chat logs with topic-oriented ranking and context-aware auto-encoders. Proceedings of the AAAI Conference on Artificial Intelligence, 35(16), 14674–14682. </w:t>
      </w:r>
      <w:hyperlink r:id="rId23" w:history="1">
        <w:r w:rsidRPr="004C687A">
          <w:rPr>
            <w:rStyle w:val="Hyperlink"/>
            <w:rFonts w:ascii="Arial" w:hAnsi="Arial" w:cs="Arial"/>
          </w:rPr>
          <w:t>https://doi.org/10.1609/aaai.v35i16.17724</w:t>
        </w:r>
      </w:hyperlink>
    </w:p>
    <w:p w14:paraId="39A6DF50" w14:textId="71602FE0" w:rsidR="00D660E8" w:rsidRDefault="00D660E8" w:rsidP="00D660E8">
      <w:pPr>
        <w:pStyle w:val="Body"/>
        <w:rPr>
          <w:rFonts w:ascii="Arial" w:hAnsi="Arial" w:cs="Arial"/>
        </w:rPr>
      </w:pPr>
      <w:r w:rsidRPr="00D660E8">
        <w:rPr>
          <w:rFonts w:ascii="Arial" w:hAnsi="Arial" w:cs="Arial"/>
        </w:rPr>
        <w:lastRenderedPageBreak/>
        <w:t xml:space="preserve">Asal, A., et al. (2017). A comprehensive survey on extractive text summarization. American Journal of Engineering Research (AJER), 6(1), 226–230. </w:t>
      </w:r>
      <w:hyperlink r:id="rId24" w:history="1">
        <w:r w:rsidRPr="004C687A">
          <w:rPr>
            <w:rStyle w:val="Hyperlink"/>
            <w:rFonts w:ascii="Arial" w:hAnsi="Arial" w:cs="Arial"/>
          </w:rPr>
          <w:t>http://www.ajer.org/papers/v6(01)/ZH0601226239.pdf</w:t>
        </w:r>
      </w:hyperlink>
    </w:p>
    <w:p w14:paraId="36727BDF" w14:textId="61A66460" w:rsidR="004D4277" w:rsidRPr="00E27F06" w:rsidRDefault="00D660E8" w:rsidP="00E27F06">
      <w:pPr>
        <w:pStyle w:val="Body"/>
        <w:spacing w:after="0"/>
        <w:rPr>
          <w:rFonts w:ascii="Arial" w:hAnsi="Arial" w:cs="Arial"/>
        </w:rPr>
        <w:sectPr w:rsidR="004D4277" w:rsidRPr="00E27F06" w:rsidSect="00A571F0">
          <w:footerReference w:type="default" r:id="rId25"/>
          <w:type w:val="continuous"/>
          <w:pgSz w:w="12240" w:h="15840"/>
          <w:pgMar w:top="1440" w:right="2016" w:bottom="2016" w:left="2016" w:header="720" w:footer="1123" w:gutter="0"/>
          <w:cols w:space="720"/>
          <w:docGrid w:linePitch="272"/>
        </w:sectPr>
      </w:pPr>
      <w:r w:rsidRPr="00D660E8">
        <w:rPr>
          <w:rFonts w:ascii="Arial" w:hAnsi="Arial" w:cs="Arial"/>
        </w:rPr>
        <w:t xml:space="preserve">Mihalcea, R., &amp; </w:t>
      </w:r>
      <w:proofErr w:type="spellStart"/>
      <w:r w:rsidRPr="00D660E8">
        <w:rPr>
          <w:rFonts w:ascii="Arial" w:hAnsi="Arial" w:cs="Arial"/>
        </w:rPr>
        <w:t>Tarau</w:t>
      </w:r>
      <w:proofErr w:type="spellEnd"/>
      <w:r w:rsidRPr="00D660E8">
        <w:rPr>
          <w:rFonts w:ascii="Arial" w:hAnsi="Arial" w:cs="Arial"/>
        </w:rPr>
        <w:t xml:space="preserve">, P. (2004). </w:t>
      </w:r>
      <w:proofErr w:type="spellStart"/>
      <w:r w:rsidRPr="00D660E8">
        <w:rPr>
          <w:rFonts w:ascii="Arial" w:hAnsi="Arial" w:cs="Arial"/>
        </w:rPr>
        <w:t>TextRank</w:t>
      </w:r>
      <w:proofErr w:type="spellEnd"/>
      <w:r w:rsidRPr="00D660E8">
        <w:rPr>
          <w:rFonts w:ascii="Arial" w:hAnsi="Arial" w:cs="Arial"/>
        </w:rPr>
        <w:t>: Bringing order into texts. In Proceedings of the 2004 Conference on Empirical Methods in Natural Language Processing (EMNLP) (pp. 85–92).</w:t>
      </w:r>
    </w:p>
    <w:p w14:paraId="6106EBFC" w14:textId="77777777" w:rsidR="00B01FCD" w:rsidRPr="00FB3A86" w:rsidRDefault="00B01FCD" w:rsidP="00441B6F">
      <w:pPr>
        <w:pStyle w:val="Appendix"/>
        <w:spacing w:after="0"/>
        <w:jc w:val="both"/>
        <w:rPr>
          <w:rFonts w:ascii="Arial" w:hAnsi="Arial" w:cs="Arial"/>
          <w:b w:val="0"/>
        </w:rPr>
      </w:pPr>
    </w:p>
    <w:sectPr w:rsidR="00B01FCD" w:rsidRPr="00FB3A86" w:rsidSect="00A571F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E9D1" w14:textId="77777777" w:rsidR="002155FA" w:rsidRDefault="002155FA" w:rsidP="00C37E61">
      <w:r>
        <w:separator/>
      </w:r>
    </w:p>
  </w:endnote>
  <w:endnote w:type="continuationSeparator" w:id="0">
    <w:p w14:paraId="57827636" w14:textId="77777777" w:rsidR="002155FA" w:rsidRDefault="002155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572F" w14:textId="053660FE" w:rsidR="00C37E61" w:rsidRPr="008D4E16" w:rsidRDefault="00C37E61" w:rsidP="008D4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284E" w14:textId="0E3D7807" w:rsidR="00754C9A" w:rsidRPr="00A571F0" w:rsidRDefault="00754C9A" w:rsidP="00A57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0A9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4FEA" w14:textId="77777777" w:rsidR="002155FA" w:rsidRDefault="002155FA" w:rsidP="00C37E61">
      <w:r>
        <w:separator/>
      </w:r>
    </w:p>
  </w:footnote>
  <w:footnote w:type="continuationSeparator" w:id="0">
    <w:p w14:paraId="3FF5934B" w14:textId="77777777" w:rsidR="002155FA" w:rsidRDefault="002155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BF36" w14:textId="77777777" w:rsidR="00296529" w:rsidRPr="00296529" w:rsidRDefault="00296529" w:rsidP="00296529">
    <w:pPr>
      <w:ind w:left="2160"/>
      <w:jc w:val="center"/>
      <w:rPr>
        <w:rFonts w:ascii="Times New Roman" w:eastAsia="Calibri" w:hAnsi="Times New Roman"/>
        <w:i/>
        <w:sz w:val="18"/>
        <w:szCs w:val="22"/>
      </w:rPr>
    </w:pPr>
  </w:p>
  <w:p w14:paraId="66E16C2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FE35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52D3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77B3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413D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3EB530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6D0E5E"/>
    <w:multiLevelType w:val="hybridMultilevel"/>
    <w:tmpl w:val="CB7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6713B6"/>
    <w:multiLevelType w:val="multilevel"/>
    <w:tmpl w:val="E17CD4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CA4E3D"/>
    <w:multiLevelType w:val="hybridMultilevel"/>
    <w:tmpl w:val="33C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F043B4D"/>
    <w:multiLevelType w:val="multilevel"/>
    <w:tmpl w:val="69EE4D2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7353F"/>
    <w:multiLevelType w:val="hybridMultilevel"/>
    <w:tmpl w:val="0300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5D0549"/>
    <w:multiLevelType w:val="hybridMultilevel"/>
    <w:tmpl w:val="EE56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38188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7554035">
    <w:abstractNumId w:val="18"/>
  </w:num>
  <w:num w:numId="3" w16cid:durableId="198512043">
    <w:abstractNumId w:val="28"/>
  </w:num>
  <w:num w:numId="4" w16cid:durableId="15397063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24670350">
    <w:abstractNumId w:val="10"/>
  </w:num>
  <w:num w:numId="6" w16cid:durableId="1454859860">
    <w:abstractNumId w:val="7"/>
  </w:num>
  <w:num w:numId="7" w16cid:durableId="35009800">
    <w:abstractNumId w:val="1"/>
  </w:num>
  <w:num w:numId="8" w16cid:durableId="1669209542">
    <w:abstractNumId w:val="15"/>
  </w:num>
  <w:num w:numId="9" w16cid:durableId="319776723">
    <w:abstractNumId w:val="31"/>
  </w:num>
  <w:num w:numId="10" w16cid:durableId="1890727379">
    <w:abstractNumId w:val="2"/>
  </w:num>
  <w:num w:numId="11" w16cid:durableId="988175319">
    <w:abstractNumId w:val="21"/>
  </w:num>
  <w:num w:numId="12" w16cid:durableId="2021156627">
    <w:abstractNumId w:val="3"/>
  </w:num>
  <w:num w:numId="13" w16cid:durableId="27268004">
    <w:abstractNumId w:val="20"/>
  </w:num>
  <w:num w:numId="14" w16cid:durableId="1591423978">
    <w:abstractNumId w:val="11"/>
  </w:num>
  <w:num w:numId="15" w16cid:durableId="337929308">
    <w:abstractNumId w:val="26"/>
  </w:num>
  <w:num w:numId="16" w16cid:durableId="309137593">
    <w:abstractNumId w:val="5"/>
  </w:num>
  <w:num w:numId="17" w16cid:durableId="1324578159">
    <w:abstractNumId w:val="27"/>
  </w:num>
  <w:num w:numId="18" w16cid:durableId="1388722707">
    <w:abstractNumId w:val="17"/>
  </w:num>
  <w:num w:numId="19" w16cid:durableId="90250389">
    <w:abstractNumId w:val="34"/>
  </w:num>
  <w:num w:numId="20" w16cid:durableId="1307197457">
    <w:abstractNumId w:val="14"/>
  </w:num>
  <w:num w:numId="21" w16cid:durableId="1535578585">
    <w:abstractNumId w:val="12"/>
  </w:num>
  <w:num w:numId="22" w16cid:durableId="62530246">
    <w:abstractNumId w:val="16"/>
  </w:num>
  <w:num w:numId="23" w16cid:durableId="1501852778">
    <w:abstractNumId w:val="23"/>
  </w:num>
  <w:num w:numId="24" w16cid:durableId="1775127403">
    <w:abstractNumId w:val="32"/>
  </w:num>
  <w:num w:numId="25" w16cid:durableId="372846092">
    <w:abstractNumId w:val="4"/>
  </w:num>
  <w:num w:numId="26" w16cid:durableId="1079475358">
    <w:abstractNumId w:val="19"/>
  </w:num>
  <w:num w:numId="27" w16cid:durableId="1036812014">
    <w:abstractNumId w:val="24"/>
  </w:num>
  <w:num w:numId="28" w16cid:durableId="1443963639">
    <w:abstractNumId w:val="33"/>
  </w:num>
  <w:num w:numId="29" w16cid:durableId="1444956564">
    <w:abstractNumId w:val="30"/>
  </w:num>
  <w:num w:numId="30" w16cid:durableId="179242708">
    <w:abstractNumId w:val="13"/>
  </w:num>
  <w:num w:numId="31" w16cid:durableId="5179352">
    <w:abstractNumId w:val="9"/>
  </w:num>
  <w:num w:numId="32" w16cid:durableId="1932087134">
    <w:abstractNumId w:val="6"/>
  </w:num>
  <w:num w:numId="33" w16cid:durableId="1315530761">
    <w:abstractNumId w:val="22"/>
  </w:num>
  <w:num w:numId="34" w16cid:durableId="1531839276">
    <w:abstractNumId w:val="8"/>
  </w:num>
  <w:num w:numId="35" w16cid:durableId="1713572473">
    <w:abstractNumId w:val="25"/>
  </w:num>
  <w:num w:numId="36" w16cid:durableId="13773943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6BA"/>
    <w:rsid w:val="00030174"/>
    <w:rsid w:val="0003137F"/>
    <w:rsid w:val="0004579C"/>
    <w:rsid w:val="00062DB2"/>
    <w:rsid w:val="000A2E73"/>
    <w:rsid w:val="000A35CB"/>
    <w:rsid w:val="000A47FA"/>
    <w:rsid w:val="000A65D3"/>
    <w:rsid w:val="000B1E33"/>
    <w:rsid w:val="000C01F6"/>
    <w:rsid w:val="000D67A9"/>
    <w:rsid w:val="000D689F"/>
    <w:rsid w:val="000E7B7B"/>
    <w:rsid w:val="000E7D62"/>
    <w:rsid w:val="000F774E"/>
    <w:rsid w:val="00103357"/>
    <w:rsid w:val="00123C9F"/>
    <w:rsid w:val="00126190"/>
    <w:rsid w:val="00127CAE"/>
    <w:rsid w:val="00130F17"/>
    <w:rsid w:val="001320BF"/>
    <w:rsid w:val="00146377"/>
    <w:rsid w:val="00163BC4"/>
    <w:rsid w:val="0016508C"/>
    <w:rsid w:val="00191062"/>
    <w:rsid w:val="001927B0"/>
    <w:rsid w:val="00192B72"/>
    <w:rsid w:val="001A17A4"/>
    <w:rsid w:val="001A29D8"/>
    <w:rsid w:val="001A5CAA"/>
    <w:rsid w:val="001B0427"/>
    <w:rsid w:val="001D3A51"/>
    <w:rsid w:val="001E10D2"/>
    <w:rsid w:val="001E25B4"/>
    <w:rsid w:val="001E44FE"/>
    <w:rsid w:val="001F27D2"/>
    <w:rsid w:val="00200595"/>
    <w:rsid w:val="00204835"/>
    <w:rsid w:val="002155FA"/>
    <w:rsid w:val="00231920"/>
    <w:rsid w:val="0023195C"/>
    <w:rsid w:val="0024282C"/>
    <w:rsid w:val="002460DC"/>
    <w:rsid w:val="00250985"/>
    <w:rsid w:val="002556F6"/>
    <w:rsid w:val="00265EBC"/>
    <w:rsid w:val="00277AD8"/>
    <w:rsid w:val="00283105"/>
    <w:rsid w:val="00284C4C"/>
    <w:rsid w:val="00287E68"/>
    <w:rsid w:val="00296529"/>
    <w:rsid w:val="002B26B7"/>
    <w:rsid w:val="002B27FB"/>
    <w:rsid w:val="002B685A"/>
    <w:rsid w:val="002C4BC8"/>
    <w:rsid w:val="002C57D2"/>
    <w:rsid w:val="002D4B5F"/>
    <w:rsid w:val="002E0D56"/>
    <w:rsid w:val="00315186"/>
    <w:rsid w:val="00326F5D"/>
    <w:rsid w:val="0033343E"/>
    <w:rsid w:val="003512C2"/>
    <w:rsid w:val="00371FB6"/>
    <w:rsid w:val="0037209A"/>
    <w:rsid w:val="003763C1"/>
    <w:rsid w:val="00376BBE"/>
    <w:rsid w:val="0037768A"/>
    <w:rsid w:val="0039224F"/>
    <w:rsid w:val="00393F33"/>
    <w:rsid w:val="003A43A4"/>
    <w:rsid w:val="003A7E18"/>
    <w:rsid w:val="003C3951"/>
    <w:rsid w:val="003C4C86"/>
    <w:rsid w:val="003C6258"/>
    <w:rsid w:val="003E2904"/>
    <w:rsid w:val="00401927"/>
    <w:rsid w:val="0041027F"/>
    <w:rsid w:val="00412475"/>
    <w:rsid w:val="004140D1"/>
    <w:rsid w:val="00423789"/>
    <w:rsid w:val="00440F43"/>
    <w:rsid w:val="00441B6F"/>
    <w:rsid w:val="00446221"/>
    <w:rsid w:val="00446C39"/>
    <w:rsid w:val="00450E62"/>
    <w:rsid w:val="004539DB"/>
    <w:rsid w:val="00466114"/>
    <w:rsid w:val="00471A80"/>
    <w:rsid w:val="004C06A2"/>
    <w:rsid w:val="004D305E"/>
    <w:rsid w:val="004D4277"/>
    <w:rsid w:val="004D64E4"/>
    <w:rsid w:val="004E5D2A"/>
    <w:rsid w:val="00502516"/>
    <w:rsid w:val="00505F06"/>
    <w:rsid w:val="00506828"/>
    <w:rsid w:val="0053056E"/>
    <w:rsid w:val="005455E8"/>
    <w:rsid w:val="00545C7F"/>
    <w:rsid w:val="00552E75"/>
    <w:rsid w:val="00554FDA"/>
    <w:rsid w:val="00592C72"/>
    <w:rsid w:val="00593784"/>
    <w:rsid w:val="005B0AE0"/>
    <w:rsid w:val="005B26CA"/>
    <w:rsid w:val="005C784C"/>
    <w:rsid w:val="005D17F6"/>
    <w:rsid w:val="005D1E50"/>
    <w:rsid w:val="005E3764"/>
    <w:rsid w:val="005E5539"/>
    <w:rsid w:val="005F105C"/>
    <w:rsid w:val="005F6ADF"/>
    <w:rsid w:val="0060111D"/>
    <w:rsid w:val="00602BF5"/>
    <w:rsid w:val="00617FDD"/>
    <w:rsid w:val="00633614"/>
    <w:rsid w:val="00633F68"/>
    <w:rsid w:val="00636EB2"/>
    <w:rsid w:val="006375B8"/>
    <w:rsid w:val="0066510A"/>
    <w:rsid w:val="00667DEA"/>
    <w:rsid w:val="00673F9F"/>
    <w:rsid w:val="00686953"/>
    <w:rsid w:val="00687DEA"/>
    <w:rsid w:val="00687E67"/>
    <w:rsid w:val="006967F7"/>
    <w:rsid w:val="006A250C"/>
    <w:rsid w:val="006B21D3"/>
    <w:rsid w:val="006B57D0"/>
    <w:rsid w:val="006D30FF"/>
    <w:rsid w:val="006D6940"/>
    <w:rsid w:val="006F11EC"/>
    <w:rsid w:val="006F6229"/>
    <w:rsid w:val="0070082C"/>
    <w:rsid w:val="007369E6"/>
    <w:rsid w:val="00746E59"/>
    <w:rsid w:val="00754C9A"/>
    <w:rsid w:val="0075599A"/>
    <w:rsid w:val="00761D52"/>
    <w:rsid w:val="0077749E"/>
    <w:rsid w:val="00790ADA"/>
    <w:rsid w:val="00797023"/>
    <w:rsid w:val="007A4C58"/>
    <w:rsid w:val="007A5039"/>
    <w:rsid w:val="007D2288"/>
    <w:rsid w:val="007E088F"/>
    <w:rsid w:val="007F0621"/>
    <w:rsid w:val="007F422B"/>
    <w:rsid w:val="007F7B32"/>
    <w:rsid w:val="00804BC2"/>
    <w:rsid w:val="0081431A"/>
    <w:rsid w:val="0083216F"/>
    <w:rsid w:val="008476AE"/>
    <w:rsid w:val="00860000"/>
    <w:rsid w:val="00863BD3"/>
    <w:rsid w:val="008641ED"/>
    <w:rsid w:val="00866D66"/>
    <w:rsid w:val="008671C6"/>
    <w:rsid w:val="00875803"/>
    <w:rsid w:val="00884A6C"/>
    <w:rsid w:val="008B459E"/>
    <w:rsid w:val="008D4197"/>
    <w:rsid w:val="008D4E16"/>
    <w:rsid w:val="008E13AE"/>
    <w:rsid w:val="008E1506"/>
    <w:rsid w:val="008E710C"/>
    <w:rsid w:val="008F69D6"/>
    <w:rsid w:val="00902823"/>
    <w:rsid w:val="00915CA6"/>
    <w:rsid w:val="00927834"/>
    <w:rsid w:val="00944B0A"/>
    <w:rsid w:val="009500A6"/>
    <w:rsid w:val="00957C18"/>
    <w:rsid w:val="009659BA"/>
    <w:rsid w:val="00983040"/>
    <w:rsid w:val="009946A1"/>
    <w:rsid w:val="009956D3"/>
    <w:rsid w:val="009B3FB9"/>
    <w:rsid w:val="009C0E95"/>
    <w:rsid w:val="009C14A1"/>
    <w:rsid w:val="009C2465"/>
    <w:rsid w:val="009C5694"/>
    <w:rsid w:val="009D35A0"/>
    <w:rsid w:val="009D7EB7"/>
    <w:rsid w:val="009E048A"/>
    <w:rsid w:val="009E08E9"/>
    <w:rsid w:val="009E3DB9"/>
    <w:rsid w:val="009E6E35"/>
    <w:rsid w:val="009F0EDA"/>
    <w:rsid w:val="00A03B96"/>
    <w:rsid w:val="00A05B19"/>
    <w:rsid w:val="00A1134E"/>
    <w:rsid w:val="00A15B4B"/>
    <w:rsid w:val="00A24E7E"/>
    <w:rsid w:val="00A258C3"/>
    <w:rsid w:val="00A347C0"/>
    <w:rsid w:val="00A41340"/>
    <w:rsid w:val="00A51431"/>
    <w:rsid w:val="00A51A37"/>
    <w:rsid w:val="00A539AD"/>
    <w:rsid w:val="00A571F0"/>
    <w:rsid w:val="00A82976"/>
    <w:rsid w:val="00A94063"/>
    <w:rsid w:val="00AA6219"/>
    <w:rsid w:val="00AA7421"/>
    <w:rsid w:val="00AA74E0"/>
    <w:rsid w:val="00AB703F"/>
    <w:rsid w:val="00AC6BB8"/>
    <w:rsid w:val="00AE008F"/>
    <w:rsid w:val="00AE372A"/>
    <w:rsid w:val="00B01FCD"/>
    <w:rsid w:val="00B1776C"/>
    <w:rsid w:val="00B52583"/>
    <w:rsid w:val="00B52896"/>
    <w:rsid w:val="00B62654"/>
    <w:rsid w:val="00B93A79"/>
    <w:rsid w:val="00B95236"/>
    <w:rsid w:val="00B96BD9"/>
    <w:rsid w:val="00B97738"/>
    <w:rsid w:val="00BA1B01"/>
    <w:rsid w:val="00BA2641"/>
    <w:rsid w:val="00BB37AA"/>
    <w:rsid w:val="00BC53A0"/>
    <w:rsid w:val="00BD584D"/>
    <w:rsid w:val="00BE62AD"/>
    <w:rsid w:val="00BF121F"/>
    <w:rsid w:val="00BF1F80"/>
    <w:rsid w:val="00C166EF"/>
    <w:rsid w:val="00C17EB0"/>
    <w:rsid w:val="00C26DE6"/>
    <w:rsid w:val="00C27F5F"/>
    <w:rsid w:val="00C30A0F"/>
    <w:rsid w:val="00C31393"/>
    <w:rsid w:val="00C37E61"/>
    <w:rsid w:val="00C70F1B"/>
    <w:rsid w:val="00C71A47"/>
    <w:rsid w:val="00C7464C"/>
    <w:rsid w:val="00C85588"/>
    <w:rsid w:val="00C9036C"/>
    <w:rsid w:val="00CA5468"/>
    <w:rsid w:val="00CB7234"/>
    <w:rsid w:val="00CD6755"/>
    <w:rsid w:val="00CD6856"/>
    <w:rsid w:val="00CE0089"/>
    <w:rsid w:val="00CE793C"/>
    <w:rsid w:val="00CF193C"/>
    <w:rsid w:val="00CF6A14"/>
    <w:rsid w:val="00D15A38"/>
    <w:rsid w:val="00D173F1"/>
    <w:rsid w:val="00D41FB7"/>
    <w:rsid w:val="00D660E8"/>
    <w:rsid w:val="00D74CB0"/>
    <w:rsid w:val="00D75BD0"/>
    <w:rsid w:val="00D8295D"/>
    <w:rsid w:val="00DC2A65"/>
    <w:rsid w:val="00DE15F0"/>
    <w:rsid w:val="00DE2DFF"/>
    <w:rsid w:val="00DE5663"/>
    <w:rsid w:val="00DE78AA"/>
    <w:rsid w:val="00E053D0"/>
    <w:rsid w:val="00E15994"/>
    <w:rsid w:val="00E27F06"/>
    <w:rsid w:val="00E3114E"/>
    <w:rsid w:val="00E31A70"/>
    <w:rsid w:val="00E35B02"/>
    <w:rsid w:val="00E56533"/>
    <w:rsid w:val="00E64A44"/>
    <w:rsid w:val="00E66496"/>
    <w:rsid w:val="00E66B35"/>
    <w:rsid w:val="00E66E10"/>
    <w:rsid w:val="00E769F6"/>
    <w:rsid w:val="00E8407C"/>
    <w:rsid w:val="00E84F3C"/>
    <w:rsid w:val="00EA012C"/>
    <w:rsid w:val="00EA363A"/>
    <w:rsid w:val="00EA5649"/>
    <w:rsid w:val="00EC6A55"/>
    <w:rsid w:val="00ED0288"/>
    <w:rsid w:val="00EE52CB"/>
    <w:rsid w:val="00EE7621"/>
    <w:rsid w:val="00EF581D"/>
    <w:rsid w:val="00EF7FD8"/>
    <w:rsid w:val="00F06F59"/>
    <w:rsid w:val="00F117C2"/>
    <w:rsid w:val="00F17988"/>
    <w:rsid w:val="00F2732F"/>
    <w:rsid w:val="00F469F0"/>
    <w:rsid w:val="00F53273"/>
    <w:rsid w:val="00F61F5F"/>
    <w:rsid w:val="00F755E4"/>
    <w:rsid w:val="00F77D02"/>
    <w:rsid w:val="00FB3A86"/>
    <w:rsid w:val="00FC0AD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B08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B62654"/>
    <w:pPr>
      <w:spacing w:after="200"/>
    </w:pPr>
    <w:rPr>
      <w:i/>
      <w:iCs/>
      <w:color w:val="1F497D" w:themeColor="text2"/>
      <w:sz w:val="18"/>
      <w:szCs w:val="18"/>
    </w:rPr>
  </w:style>
  <w:style w:type="character" w:styleId="PlaceholderText">
    <w:name w:val="Placeholder Text"/>
    <w:basedOn w:val="DefaultParagraphFont"/>
    <w:uiPriority w:val="99"/>
    <w:semiHidden/>
    <w:rsid w:val="001A17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atista.com/statistics/260819/number-of-monthly-active-whatsapp-users/" TargetMode="External"/><Relationship Id="rId18" Type="http://schemas.openxmlformats.org/officeDocument/2006/relationships/hyperlink" Target="https://doi.org/10.1109/CCET48361.2019.89893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6328/ijemst.v8i2.67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16/j.ins.2019.09.01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978-3-031-82377-0_27" TargetMode="External"/><Relationship Id="rId20" Type="http://schemas.openxmlformats.org/officeDocument/2006/relationships/hyperlink" Target="https://arxiv.org/abs/2311.11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ajer.org/papers/v6(01)/ZH0601226239.pdf" TargetMode="External"/><Relationship Id="rId5" Type="http://schemas.openxmlformats.org/officeDocument/2006/relationships/webSettings" Target="webSettings.xml"/><Relationship Id="rId15" Type="http://schemas.openxmlformats.org/officeDocument/2006/relationships/hyperlink" Target="https://dl.ucsc.cmb.ac.lk/jspui/handle/123456789/4609" TargetMode="External"/><Relationship Id="rId23" Type="http://schemas.openxmlformats.org/officeDocument/2006/relationships/hyperlink" Target="https://doi.org/10.1609/aaai.v35i16.17724" TargetMode="External"/><Relationship Id="rId10" Type="http://schemas.openxmlformats.org/officeDocument/2006/relationships/footer" Target="footer2.xml"/><Relationship Id="rId19" Type="http://schemas.openxmlformats.org/officeDocument/2006/relationships/hyperlink" Target="https://doi.org/10.1007/978-981-13-6347-4_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109/ICTer58063.2022.10024080" TargetMode="External"/><Relationship Id="rId22" Type="http://schemas.openxmlformats.org/officeDocument/2006/relationships/hyperlink" Target="https://arxiv.org/abs/2301.1384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A510-42FA-4A70-81BC-5D379075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41</TotalTime>
  <Pages>10</Pages>
  <Words>3449</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Dumindu Patabandi</cp:lastModifiedBy>
  <cp:revision>20</cp:revision>
  <cp:lastPrinted>1999-07-06T11:00:00Z</cp:lastPrinted>
  <dcterms:created xsi:type="dcterms:W3CDTF">2025-07-01T03:16:00Z</dcterms:created>
  <dcterms:modified xsi:type="dcterms:W3CDTF">2025-07-05T05:56:00Z</dcterms:modified>
</cp:coreProperties>
</file>