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8BE02" w14:textId="77777777" w:rsidR="00682B95" w:rsidRDefault="00682B95" w:rsidP="008F5EAA">
      <w:pPr>
        <w:pStyle w:val="NoSpacing"/>
        <w:spacing w:line="276" w:lineRule="auto"/>
        <w:jc w:val="center"/>
        <w:rPr>
          <w:rFonts w:ascii="Times New Roman" w:hAnsi="Times New Roman" w:cs="Times New Roman"/>
          <w:noProof/>
          <w:sz w:val="24"/>
          <w:szCs w:val="24"/>
        </w:rPr>
      </w:pPr>
    </w:p>
    <w:p w14:paraId="5DC6F461" w14:textId="4DD45379" w:rsidR="00682B95" w:rsidRPr="00D85A5B" w:rsidRDefault="009D09FC" w:rsidP="008F5EAA">
      <w:pPr>
        <w:spacing w:after="0" w:line="360" w:lineRule="auto"/>
        <w:jc w:val="center"/>
        <w:rPr>
          <w:rFonts w:ascii="Times New Roman" w:hAnsi="Times New Roman"/>
          <w:b/>
          <w:sz w:val="24"/>
          <w:szCs w:val="24"/>
        </w:rPr>
      </w:pPr>
      <w:r>
        <w:rPr>
          <w:rFonts w:ascii="Times New Roman" w:hAnsi="Times New Roman" w:cs="Times New Roman"/>
          <w:b/>
          <w:sz w:val="24"/>
          <w:szCs w:val="24"/>
        </w:rPr>
        <w:t xml:space="preserve"> </w:t>
      </w:r>
      <w:r w:rsidRPr="00A5794A">
        <w:rPr>
          <w:rFonts w:ascii="Times New Roman" w:hAnsi="Times New Roman" w:cs="Times New Roman"/>
          <w:b/>
          <w:sz w:val="24"/>
          <w:szCs w:val="24"/>
          <w:highlight w:val="yellow"/>
        </w:rPr>
        <w:t>Determination of</w:t>
      </w:r>
      <w:r w:rsidR="00D85A5B" w:rsidRPr="00A5794A">
        <w:rPr>
          <w:rFonts w:ascii="Times New Roman" w:hAnsi="Times New Roman" w:cs="Times New Roman"/>
          <w:b/>
          <w:sz w:val="24"/>
          <w:szCs w:val="24"/>
          <w:highlight w:val="yellow"/>
        </w:rPr>
        <w:t xml:space="preserve"> </w:t>
      </w:r>
      <w:r w:rsidR="00C76736" w:rsidRPr="00A5794A">
        <w:rPr>
          <w:rFonts w:ascii="Times New Roman" w:hAnsi="Times New Roman" w:cs="Times New Roman"/>
          <w:b/>
          <w:sz w:val="24"/>
          <w:szCs w:val="24"/>
          <w:highlight w:val="yellow"/>
        </w:rPr>
        <w:t>Physico-chemical</w:t>
      </w:r>
      <w:r w:rsidR="00C76736" w:rsidRPr="000B610F">
        <w:rPr>
          <w:rFonts w:ascii="Times New Roman" w:hAnsi="Times New Roman" w:cs="Times New Roman"/>
          <w:sz w:val="24"/>
          <w:szCs w:val="24"/>
        </w:rPr>
        <w:t xml:space="preserve"> </w:t>
      </w:r>
      <w:r w:rsidR="00D85A5B" w:rsidRPr="000B610F">
        <w:rPr>
          <w:rFonts w:ascii="Times New Roman" w:hAnsi="Times New Roman"/>
          <w:b/>
          <w:sz w:val="24"/>
          <w:szCs w:val="24"/>
        </w:rPr>
        <w:t>Characteristics of Urasi River</w:t>
      </w:r>
      <w:r w:rsidR="008F5EAA">
        <w:rPr>
          <w:rFonts w:ascii="Times New Roman" w:hAnsi="Times New Roman" w:cs="Times New Roman"/>
          <w:b/>
          <w:sz w:val="24"/>
          <w:szCs w:val="24"/>
        </w:rPr>
        <w:t xml:space="preserve"> for S</w:t>
      </w:r>
      <w:r w:rsidR="00D85A5B">
        <w:rPr>
          <w:rFonts w:ascii="Times New Roman" w:hAnsi="Times New Roman" w:cs="Times New Roman"/>
          <w:b/>
          <w:sz w:val="24"/>
          <w:szCs w:val="24"/>
        </w:rPr>
        <w:t xml:space="preserve">ustainable </w:t>
      </w:r>
      <w:r w:rsidR="001F7F5B">
        <w:rPr>
          <w:rFonts w:ascii="Times New Roman" w:hAnsi="Times New Roman" w:cs="Times New Roman"/>
          <w:b/>
          <w:sz w:val="24"/>
          <w:szCs w:val="24"/>
        </w:rPr>
        <w:t xml:space="preserve">Quality </w:t>
      </w:r>
      <w:r w:rsidR="00D85A5B">
        <w:rPr>
          <w:rFonts w:ascii="Times New Roman" w:hAnsi="Times New Roman" w:cs="Times New Roman"/>
          <w:b/>
          <w:sz w:val="24"/>
          <w:szCs w:val="24"/>
        </w:rPr>
        <w:t xml:space="preserve">Water </w:t>
      </w:r>
      <w:r w:rsidR="001F7F5B">
        <w:rPr>
          <w:rFonts w:ascii="Times New Roman" w:hAnsi="Times New Roman" w:cs="Times New Roman"/>
          <w:b/>
          <w:sz w:val="24"/>
          <w:szCs w:val="24"/>
        </w:rPr>
        <w:t xml:space="preserve">and Health Management </w:t>
      </w:r>
      <w:r w:rsidR="00D85A5B">
        <w:rPr>
          <w:rFonts w:ascii="Times New Roman" w:hAnsi="Times New Roman" w:cs="Times New Roman"/>
          <w:b/>
          <w:sz w:val="24"/>
          <w:szCs w:val="24"/>
        </w:rPr>
        <w:t xml:space="preserve">in </w:t>
      </w:r>
      <w:r w:rsidR="008734FD">
        <w:rPr>
          <w:rFonts w:ascii="Times New Roman" w:hAnsi="Times New Roman" w:cs="Times New Roman"/>
          <w:b/>
          <w:sz w:val="24"/>
          <w:szCs w:val="24"/>
        </w:rPr>
        <w:t>Urasi, Ihiala</w:t>
      </w:r>
      <w:r w:rsidR="00682B95">
        <w:rPr>
          <w:rFonts w:ascii="Times New Roman" w:hAnsi="Times New Roman" w:cs="Times New Roman"/>
          <w:b/>
          <w:sz w:val="24"/>
          <w:szCs w:val="24"/>
        </w:rPr>
        <w:t xml:space="preserve"> Local Government, Anambra St</w:t>
      </w:r>
      <w:r w:rsidR="00770840">
        <w:rPr>
          <w:rFonts w:ascii="Times New Roman" w:hAnsi="Times New Roman" w:cs="Times New Roman"/>
          <w:b/>
          <w:sz w:val="24"/>
          <w:szCs w:val="24"/>
        </w:rPr>
        <w:t>ate, Nigeria</w:t>
      </w:r>
    </w:p>
    <w:p w14:paraId="579A415A" w14:textId="47C6EA15" w:rsidR="005C5F6D" w:rsidRDefault="005C5F6D" w:rsidP="0028144C">
      <w:pPr>
        <w:pStyle w:val="NoSpacing"/>
        <w:spacing w:line="276" w:lineRule="auto"/>
        <w:jc w:val="center"/>
        <w:rPr>
          <w:rFonts w:ascii="Times New Roman" w:hAnsi="Times New Roman" w:cs="Times New Roman"/>
          <w:noProof/>
          <w:sz w:val="24"/>
          <w:szCs w:val="24"/>
        </w:rPr>
      </w:pPr>
    </w:p>
    <w:p w14:paraId="350EFACD" w14:textId="3E45F75E" w:rsidR="005C5F6D" w:rsidRDefault="008D78EC" w:rsidP="0028144C">
      <w:pPr>
        <w:pStyle w:val="NoSpacing"/>
        <w:spacing w:line="276" w:lineRule="auto"/>
        <w:rPr>
          <w:rFonts w:ascii="Times New Roman" w:hAnsi="Times New Roman" w:cs="Times New Roman"/>
          <w:b/>
          <w:noProof/>
          <w:sz w:val="24"/>
          <w:szCs w:val="24"/>
        </w:rPr>
      </w:pPr>
      <w:r w:rsidRPr="00FC2AD6">
        <w:rPr>
          <w:rFonts w:ascii="Times New Roman" w:hAnsi="Times New Roman" w:cs="Times New Roman"/>
          <w:b/>
          <w:noProof/>
          <w:sz w:val="24"/>
          <w:szCs w:val="24"/>
        </w:rPr>
        <w:t>ABSTRACT</w:t>
      </w:r>
    </w:p>
    <w:p w14:paraId="39184F17" w14:textId="77777777" w:rsidR="00931F81" w:rsidRDefault="00931F81" w:rsidP="0028144C">
      <w:pPr>
        <w:pStyle w:val="NoSpacing"/>
        <w:spacing w:line="276" w:lineRule="auto"/>
        <w:rPr>
          <w:rFonts w:ascii="Times New Roman" w:hAnsi="Times New Roman" w:cs="Times New Roman"/>
          <w:b/>
          <w:noProof/>
          <w:sz w:val="24"/>
          <w:szCs w:val="24"/>
        </w:rPr>
      </w:pPr>
    </w:p>
    <w:p w14:paraId="47CC356E" w14:textId="17D22C85" w:rsidR="005054BC" w:rsidRPr="006A67F6" w:rsidRDefault="00614CE8" w:rsidP="006A67F6">
      <w:pPr>
        <w:spacing w:after="0" w:line="240" w:lineRule="auto"/>
        <w:jc w:val="both"/>
        <w:rPr>
          <w:rFonts w:ascii="Times New Roman" w:hAnsi="Times New Roman"/>
          <w:b/>
          <w:sz w:val="24"/>
          <w:szCs w:val="24"/>
        </w:rPr>
      </w:pPr>
      <w:r w:rsidRPr="00A5794A">
        <w:rPr>
          <w:rFonts w:ascii="Times New Roman" w:hAnsi="Times New Roman" w:cs="Times New Roman"/>
          <w:noProof/>
          <w:sz w:val="24"/>
          <w:szCs w:val="24"/>
          <w:highlight w:val="yellow"/>
        </w:rPr>
        <w:t>Assessing water quality for different water purposes, such as domestic use, irrigation, conservation and industrial usage, are an important strategy for food safety and human health. Suitability of water for various uses depends on type and concentration of dissolved minerals present.</w:t>
      </w:r>
      <w:r>
        <w:rPr>
          <w:rFonts w:ascii="Times New Roman" w:hAnsi="Times New Roman" w:cs="Times New Roman"/>
          <w:noProof/>
          <w:sz w:val="24"/>
          <w:szCs w:val="24"/>
        </w:rPr>
        <w:t xml:space="preserve"> </w:t>
      </w:r>
      <w:r w:rsidR="00C0571B" w:rsidRPr="0067760F">
        <w:rPr>
          <w:rFonts w:ascii="Times New Roman" w:hAnsi="Times New Roman" w:cs="Times New Roman"/>
          <w:noProof/>
          <w:sz w:val="24"/>
          <w:szCs w:val="24"/>
        </w:rPr>
        <w:t xml:space="preserve">The alarming state of </w:t>
      </w:r>
      <w:r w:rsidR="00C0571B" w:rsidRPr="00A5794A">
        <w:rPr>
          <w:rFonts w:ascii="Times New Roman" w:hAnsi="Times New Roman" w:cs="Times New Roman"/>
          <w:noProof/>
          <w:sz w:val="24"/>
          <w:szCs w:val="24"/>
          <w:highlight w:val="yellow"/>
        </w:rPr>
        <w:t>enviro</w:t>
      </w:r>
      <w:r w:rsidR="008D1898" w:rsidRPr="00A5794A">
        <w:rPr>
          <w:rFonts w:ascii="Times New Roman" w:hAnsi="Times New Roman" w:cs="Times New Roman"/>
          <w:noProof/>
          <w:sz w:val="24"/>
          <w:szCs w:val="24"/>
          <w:highlight w:val="yellow"/>
        </w:rPr>
        <w:t>n</w:t>
      </w:r>
      <w:r w:rsidR="00C0571B" w:rsidRPr="00A5794A">
        <w:rPr>
          <w:rFonts w:ascii="Times New Roman" w:hAnsi="Times New Roman" w:cs="Times New Roman"/>
          <w:noProof/>
          <w:sz w:val="24"/>
          <w:szCs w:val="24"/>
          <w:highlight w:val="yellow"/>
        </w:rPr>
        <w:t>mental management</w:t>
      </w:r>
      <w:r w:rsidR="00714719" w:rsidRPr="00A5794A">
        <w:rPr>
          <w:rFonts w:ascii="Times New Roman" w:hAnsi="Times New Roman" w:cs="Times New Roman"/>
          <w:noProof/>
          <w:sz w:val="24"/>
          <w:szCs w:val="24"/>
          <w:highlight w:val="yellow"/>
        </w:rPr>
        <w:t xml:space="preserve"> and im</w:t>
      </w:r>
      <w:r w:rsidR="00C0571B" w:rsidRPr="00A5794A">
        <w:rPr>
          <w:rFonts w:ascii="Times New Roman" w:hAnsi="Times New Roman" w:cs="Times New Roman"/>
          <w:noProof/>
          <w:sz w:val="24"/>
          <w:szCs w:val="24"/>
          <w:highlight w:val="yellow"/>
        </w:rPr>
        <w:t xml:space="preserve">proper waste management pose </w:t>
      </w:r>
      <w:r w:rsidR="008D1898" w:rsidRPr="00A5794A">
        <w:rPr>
          <w:rFonts w:ascii="Times New Roman" w:hAnsi="Times New Roman" w:cs="Times New Roman"/>
          <w:noProof/>
          <w:sz w:val="24"/>
          <w:szCs w:val="24"/>
          <w:highlight w:val="yellow"/>
        </w:rPr>
        <w:t xml:space="preserve">a </w:t>
      </w:r>
      <w:r w:rsidR="00C0571B" w:rsidRPr="00A5794A">
        <w:rPr>
          <w:rFonts w:ascii="Times New Roman" w:hAnsi="Times New Roman" w:cs="Times New Roman"/>
          <w:noProof/>
          <w:sz w:val="24"/>
          <w:szCs w:val="24"/>
          <w:highlight w:val="yellow"/>
        </w:rPr>
        <w:t xml:space="preserve">threat </w:t>
      </w:r>
      <w:r w:rsidR="00714719" w:rsidRPr="00A5794A">
        <w:rPr>
          <w:rFonts w:ascii="Times New Roman" w:hAnsi="Times New Roman" w:cs="Times New Roman"/>
          <w:noProof/>
          <w:sz w:val="24"/>
          <w:szCs w:val="24"/>
          <w:highlight w:val="yellow"/>
        </w:rPr>
        <w:t>to lives, invariably the topography and geological formation of the study area is prone to erosion, therefore</w:t>
      </w:r>
      <w:r w:rsidR="008D1898" w:rsidRPr="00A5794A">
        <w:rPr>
          <w:rFonts w:ascii="Times New Roman" w:hAnsi="Times New Roman" w:cs="Times New Roman"/>
          <w:noProof/>
          <w:sz w:val="24"/>
          <w:szCs w:val="24"/>
          <w:highlight w:val="yellow"/>
        </w:rPr>
        <w:t>,</w:t>
      </w:r>
      <w:r w:rsidR="00714719" w:rsidRPr="00A5794A">
        <w:rPr>
          <w:rFonts w:ascii="Times New Roman" w:hAnsi="Times New Roman" w:cs="Times New Roman"/>
          <w:noProof/>
          <w:sz w:val="24"/>
          <w:szCs w:val="24"/>
          <w:highlight w:val="yellow"/>
        </w:rPr>
        <w:t xml:space="preserve"> contaminant</w:t>
      </w:r>
      <w:r w:rsidR="008D1898" w:rsidRPr="00A5794A">
        <w:rPr>
          <w:rFonts w:ascii="Times New Roman" w:hAnsi="Times New Roman" w:cs="Times New Roman"/>
          <w:noProof/>
          <w:sz w:val="24"/>
          <w:szCs w:val="24"/>
          <w:highlight w:val="yellow"/>
        </w:rPr>
        <w:t>s</w:t>
      </w:r>
      <w:r w:rsidR="00714719" w:rsidRPr="00A5794A">
        <w:rPr>
          <w:rFonts w:ascii="Times New Roman" w:hAnsi="Times New Roman" w:cs="Times New Roman"/>
          <w:noProof/>
          <w:sz w:val="24"/>
          <w:szCs w:val="24"/>
          <w:highlight w:val="yellow"/>
        </w:rPr>
        <w:t xml:space="preserve"> can</w:t>
      </w:r>
      <w:r w:rsidR="00714719" w:rsidRPr="0067760F">
        <w:rPr>
          <w:rFonts w:ascii="Times New Roman" w:hAnsi="Times New Roman" w:cs="Times New Roman"/>
          <w:noProof/>
          <w:sz w:val="24"/>
          <w:szCs w:val="24"/>
        </w:rPr>
        <w:t xml:space="preserve"> easily get to </w:t>
      </w:r>
      <w:r w:rsidR="008D1898">
        <w:rPr>
          <w:rFonts w:ascii="Times New Roman" w:hAnsi="Times New Roman" w:cs="Times New Roman"/>
          <w:noProof/>
          <w:sz w:val="24"/>
          <w:szCs w:val="24"/>
        </w:rPr>
        <w:t xml:space="preserve">the </w:t>
      </w:r>
      <w:r w:rsidR="00714719" w:rsidRPr="0067760F">
        <w:rPr>
          <w:rFonts w:ascii="Times New Roman" w:hAnsi="Times New Roman" w:cs="Times New Roman"/>
          <w:noProof/>
          <w:sz w:val="24"/>
          <w:szCs w:val="24"/>
        </w:rPr>
        <w:t xml:space="preserve">groundwater or the surface water. </w:t>
      </w:r>
      <w:r w:rsidRPr="00614CE8">
        <w:rPr>
          <w:rFonts w:ascii="Times New Roman" w:hAnsi="Times New Roman" w:cs="Times New Roman"/>
          <w:noProof/>
          <w:sz w:val="24"/>
          <w:szCs w:val="24"/>
          <w:highlight w:val="yellow"/>
        </w:rPr>
        <w:t>T</w:t>
      </w:r>
      <w:r w:rsidR="00714719" w:rsidRPr="00614CE8">
        <w:rPr>
          <w:rFonts w:ascii="Times New Roman" w:hAnsi="Times New Roman" w:cs="Times New Roman"/>
          <w:noProof/>
          <w:sz w:val="24"/>
          <w:szCs w:val="24"/>
          <w:highlight w:val="yellow"/>
        </w:rPr>
        <w:t xml:space="preserve">his study </w:t>
      </w:r>
      <w:r w:rsidRPr="00614CE8">
        <w:rPr>
          <w:rFonts w:ascii="Times New Roman" w:hAnsi="Times New Roman" w:cs="Times New Roman"/>
          <w:noProof/>
          <w:sz w:val="24"/>
          <w:szCs w:val="24"/>
          <w:highlight w:val="yellow"/>
        </w:rPr>
        <w:t xml:space="preserve">aimed </w:t>
      </w:r>
      <w:r w:rsidR="006245DE" w:rsidRPr="00614CE8">
        <w:rPr>
          <w:rFonts w:ascii="Times New Roman" w:hAnsi="Times New Roman" w:cs="Times New Roman"/>
          <w:noProof/>
          <w:sz w:val="24"/>
          <w:szCs w:val="24"/>
          <w:highlight w:val="yellow"/>
        </w:rPr>
        <w:t>to</w:t>
      </w:r>
      <w:r w:rsidR="006245DE" w:rsidRPr="0067760F">
        <w:rPr>
          <w:rFonts w:ascii="Times New Roman" w:hAnsi="Times New Roman" w:cs="Times New Roman"/>
          <w:noProof/>
          <w:sz w:val="24"/>
          <w:szCs w:val="24"/>
        </w:rPr>
        <w:t xml:space="preserve"> analyze and appraise the </w:t>
      </w:r>
      <w:r w:rsidR="008B59D7" w:rsidRPr="0067760F">
        <w:rPr>
          <w:rFonts w:ascii="Times New Roman" w:hAnsi="Times New Roman" w:cs="Times New Roman"/>
          <w:sz w:val="24"/>
          <w:szCs w:val="24"/>
        </w:rPr>
        <w:t>Physico-chemical</w:t>
      </w:r>
      <w:r w:rsidR="00F9474F" w:rsidRPr="0067760F">
        <w:rPr>
          <w:rFonts w:ascii="Times New Roman" w:hAnsi="Times New Roman" w:cs="Times New Roman"/>
          <w:sz w:val="24"/>
          <w:szCs w:val="24"/>
        </w:rPr>
        <w:t xml:space="preserve"> pr</w:t>
      </w:r>
      <w:r w:rsidR="005054BC">
        <w:rPr>
          <w:rFonts w:ascii="Times New Roman" w:hAnsi="Times New Roman" w:cs="Times New Roman"/>
          <w:sz w:val="24"/>
          <w:szCs w:val="24"/>
        </w:rPr>
        <w:t>operties or characteristics of U</w:t>
      </w:r>
      <w:r w:rsidR="00F9474F" w:rsidRPr="0067760F">
        <w:rPr>
          <w:rFonts w:ascii="Times New Roman" w:hAnsi="Times New Roman" w:cs="Times New Roman"/>
          <w:sz w:val="24"/>
          <w:szCs w:val="24"/>
        </w:rPr>
        <w:t xml:space="preserve">rasi river to ensure sustainable quality water </w:t>
      </w:r>
      <w:r w:rsidR="005335D1" w:rsidRPr="0067760F">
        <w:rPr>
          <w:rFonts w:ascii="Times New Roman" w:hAnsi="Times New Roman" w:cs="Times New Roman"/>
          <w:sz w:val="24"/>
          <w:szCs w:val="24"/>
        </w:rPr>
        <w:t>and health management.</w:t>
      </w:r>
      <w:r w:rsidR="009D09FC" w:rsidRPr="009D09FC">
        <w:t xml:space="preserve"> </w:t>
      </w:r>
      <w:r w:rsidR="009D09FC" w:rsidRPr="00A5794A">
        <w:rPr>
          <w:rFonts w:ascii="Times New Roman" w:hAnsi="Times New Roman" w:cs="Times New Roman"/>
          <w:sz w:val="24"/>
          <w:szCs w:val="24"/>
          <w:highlight w:val="yellow"/>
        </w:rPr>
        <w:t>Due to the predominant sandstone formation in the study area, the vulnerability of the study area to erosion and environmental hazard which has been unfair to resources. The abiotic parameters such as Temperature, Hydrogen Ion concentration, Dissolved oxygen, Conductivity and Biochemical Oxygen Demand was estimated by adopting standard protocol. The variation in water parameters helps to denote the quality of the water for sustainable health management scenario.</w:t>
      </w:r>
      <w:r w:rsidR="005335D1" w:rsidRPr="0067760F">
        <w:rPr>
          <w:rFonts w:ascii="Times New Roman" w:hAnsi="Times New Roman" w:cs="Times New Roman"/>
          <w:sz w:val="24"/>
          <w:szCs w:val="24"/>
        </w:rPr>
        <w:t xml:space="preserve"> </w:t>
      </w:r>
      <w:r w:rsidR="00220506">
        <w:rPr>
          <w:rFonts w:ascii="Times New Roman" w:hAnsi="Times New Roman" w:cs="Times New Roman"/>
          <w:sz w:val="24"/>
          <w:szCs w:val="24"/>
        </w:rPr>
        <w:t xml:space="preserve">The results revealed that the </w:t>
      </w:r>
      <w:r w:rsidR="00220506" w:rsidRPr="0067760F">
        <w:rPr>
          <w:rFonts w:ascii="Times New Roman" w:hAnsi="Times New Roman" w:cs="Times New Roman"/>
          <w:sz w:val="24"/>
          <w:szCs w:val="24"/>
        </w:rPr>
        <w:t>Physico-chemical</w:t>
      </w:r>
      <w:r w:rsidR="00220506">
        <w:rPr>
          <w:rFonts w:ascii="Times New Roman" w:hAnsi="Times New Roman" w:cs="Times New Roman"/>
          <w:sz w:val="24"/>
          <w:szCs w:val="24"/>
        </w:rPr>
        <w:t xml:space="preserve"> data depict </w:t>
      </w:r>
      <w:r w:rsidR="008D1898" w:rsidRPr="00A5794A">
        <w:rPr>
          <w:rFonts w:ascii="Times New Roman" w:hAnsi="Times New Roman" w:cs="Times New Roman"/>
          <w:sz w:val="24"/>
          <w:szCs w:val="24"/>
          <w:highlight w:val="yellow"/>
        </w:rPr>
        <w:t>an over</w:t>
      </w:r>
      <w:r w:rsidR="007815E6" w:rsidRPr="00A5794A">
        <w:rPr>
          <w:rFonts w:ascii="Times New Roman" w:hAnsi="Times New Roman" w:cs="Times New Roman"/>
          <w:sz w:val="24"/>
          <w:szCs w:val="24"/>
          <w:highlight w:val="yellow"/>
        </w:rPr>
        <w:t xml:space="preserve">all </w:t>
      </w:r>
      <w:r w:rsidR="007815E6" w:rsidRPr="00A5794A">
        <w:rPr>
          <w:rFonts w:ascii="Times New Roman" w:hAnsi="Times New Roman"/>
          <w:sz w:val="24"/>
          <w:szCs w:val="24"/>
          <w:highlight w:val="yellow"/>
        </w:rPr>
        <w:t>air temperature</w:t>
      </w:r>
      <w:r w:rsidR="007815E6">
        <w:rPr>
          <w:rFonts w:ascii="Times New Roman" w:hAnsi="Times New Roman"/>
          <w:sz w:val="24"/>
          <w:szCs w:val="24"/>
        </w:rPr>
        <w:t xml:space="preserve"> of 29.0±1.3oC, </w:t>
      </w:r>
      <w:r w:rsidR="007815E6" w:rsidRPr="00AA5047">
        <w:rPr>
          <w:rFonts w:ascii="Times New Roman" w:hAnsi="Times New Roman"/>
          <w:sz w:val="24"/>
          <w:szCs w:val="24"/>
        </w:rPr>
        <w:t xml:space="preserve">highest mean value of 29.4±1.2 (range 27.0-31.0) </w:t>
      </w:r>
      <w:r w:rsidR="007815E6" w:rsidRPr="00AA5047">
        <w:rPr>
          <w:rFonts w:ascii="Times New Roman" w:hAnsi="Times New Roman"/>
          <w:sz w:val="24"/>
          <w:szCs w:val="24"/>
          <w:vertAlign w:val="superscript"/>
        </w:rPr>
        <w:t>o</w:t>
      </w:r>
      <w:r w:rsidR="007815E6" w:rsidRPr="00AA5047">
        <w:rPr>
          <w:rFonts w:ascii="Times New Roman" w:hAnsi="Times New Roman"/>
          <w:sz w:val="24"/>
          <w:szCs w:val="24"/>
        </w:rPr>
        <w:t xml:space="preserve">C </w:t>
      </w:r>
      <w:r w:rsidR="008D1898" w:rsidRPr="00AA5047">
        <w:rPr>
          <w:rFonts w:ascii="Times New Roman" w:hAnsi="Times New Roman"/>
          <w:sz w:val="24"/>
          <w:szCs w:val="24"/>
        </w:rPr>
        <w:t>occurr</w:t>
      </w:r>
      <w:r w:rsidR="008D1898">
        <w:rPr>
          <w:rFonts w:ascii="Times New Roman" w:hAnsi="Times New Roman"/>
          <w:sz w:val="24"/>
          <w:szCs w:val="24"/>
        </w:rPr>
        <w:t>ing</w:t>
      </w:r>
      <w:r w:rsidR="008D1898" w:rsidRPr="00AA5047">
        <w:rPr>
          <w:rFonts w:ascii="Times New Roman" w:hAnsi="Times New Roman"/>
          <w:sz w:val="24"/>
          <w:szCs w:val="24"/>
        </w:rPr>
        <w:t xml:space="preserve"> </w:t>
      </w:r>
      <w:r w:rsidR="007815E6" w:rsidRPr="00AA5047">
        <w:rPr>
          <w:rFonts w:ascii="Times New Roman" w:hAnsi="Times New Roman"/>
          <w:sz w:val="24"/>
          <w:szCs w:val="24"/>
        </w:rPr>
        <w:t xml:space="preserve">in station B followed by station C 29.1±1.8 (range 25.5±31.0) </w:t>
      </w:r>
      <w:r w:rsidR="007815E6" w:rsidRPr="00AA5047">
        <w:rPr>
          <w:rFonts w:ascii="Times New Roman" w:hAnsi="Times New Roman"/>
          <w:sz w:val="24"/>
          <w:szCs w:val="24"/>
          <w:vertAlign w:val="superscript"/>
        </w:rPr>
        <w:t>o</w:t>
      </w:r>
      <w:r w:rsidR="007815E6" w:rsidRPr="00AA5047">
        <w:rPr>
          <w:rFonts w:ascii="Times New Roman" w:hAnsi="Times New Roman"/>
          <w:sz w:val="24"/>
          <w:szCs w:val="24"/>
        </w:rPr>
        <w:t>C.</w:t>
      </w:r>
      <w:r w:rsidR="00A667C8">
        <w:rPr>
          <w:rFonts w:ascii="Times New Roman" w:hAnsi="Times New Roman"/>
          <w:sz w:val="24"/>
          <w:szCs w:val="24"/>
        </w:rPr>
        <w:t xml:space="preserve"> </w:t>
      </w:r>
      <w:r w:rsidR="00A667C8" w:rsidRPr="00AA5047">
        <w:rPr>
          <w:rFonts w:ascii="Times New Roman" w:hAnsi="Times New Roman"/>
          <w:sz w:val="24"/>
          <w:szCs w:val="24"/>
        </w:rPr>
        <w:t xml:space="preserve">Water Temperature </w:t>
      </w:r>
      <w:r w:rsidR="00A667C8">
        <w:rPr>
          <w:rFonts w:ascii="Times New Roman" w:hAnsi="Times New Roman"/>
          <w:sz w:val="24"/>
          <w:szCs w:val="24"/>
        </w:rPr>
        <w:t>varied across the months as mean value of</w:t>
      </w:r>
      <w:r w:rsidR="00A667C8" w:rsidRPr="00AA5047">
        <w:rPr>
          <w:rFonts w:ascii="Times New Roman" w:hAnsi="Times New Roman"/>
          <w:sz w:val="24"/>
          <w:szCs w:val="24"/>
        </w:rPr>
        <w:t xml:space="preserve"> </w:t>
      </w:r>
      <w:r w:rsidR="00A667C8">
        <w:rPr>
          <w:rFonts w:ascii="Times New Roman" w:hAnsi="Times New Roman"/>
          <w:sz w:val="24"/>
          <w:szCs w:val="24"/>
        </w:rPr>
        <w:t>30.17</w:t>
      </w:r>
      <w:r w:rsidR="00A667C8" w:rsidRPr="00AA5047">
        <w:rPr>
          <w:rFonts w:ascii="Times New Roman" w:hAnsi="Times New Roman"/>
          <w:sz w:val="24"/>
          <w:szCs w:val="24"/>
        </w:rPr>
        <w:t>±1.</w:t>
      </w:r>
      <w:r w:rsidR="00A667C8">
        <w:rPr>
          <w:rFonts w:ascii="Times New Roman" w:hAnsi="Times New Roman"/>
          <w:sz w:val="24"/>
          <w:szCs w:val="24"/>
        </w:rPr>
        <w:t>17</w:t>
      </w:r>
      <w:r w:rsidR="00A667C8" w:rsidRPr="00AA5047">
        <w:rPr>
          <w:rFonts w:ascii="Times New Roman" w:hAnsi="Times New Roman"/>
          <w:sz w:val="24"/>
          <w:szCs w:val="24"/>
          <w:vertAlign w:val="superscript"/>
        </w:rPr>
        <w:t>o</w:t>
      </w:r>
      <w:r w:rsidR="00A667C8" w:rsidRPr="00AA5047">
        <w:rPr>
          <w:rFonts w:ascii="Times New Roman" w:hAnsi="Times New Roman"/>
          <w:sz w:val="24"/>
          <w:szCs w:val="24"/>
        </w:rPr>
        <w:t xml:space="preserve">C </w:t>
      </w:r>
      <w:r w:rsidR="00A667C8">
        <w:rPr>
          <w:rFonts w:ascii="Times New Roman" w:hAnsi="Times New Roman"/>
          <w:sz w:val="24"/>
          <w:szCs w:val="24"/>
        </w:rPr>
        <w:t>(range 28.0-31</w:t>
      </w:r>
      <w:r w:rsidR="00A667C8" w:rsidRPr="00AA5047">
        <w:rPr>
          <w:rFonts w:ascii="Times New Roman" w:hAnsi="Times New Roman"/>
          <w:sz w:val="24"/>
          <w:szCs w:val="24"/>
        </w:rPr>
        <w:t>.0</w:t>
      </w:r>
      <w:r w:rsidR="00A667C8" w:rsidRPr="00AA5047">
        <w:rPr>
          <w:rFonts w:ascii="Times New Roman" w:hAnsi="Times New Roman"/>
          <w:sz w:val="24"/>
          <w:szCs w:val="24"/>
          <w:vertAlign w:val="superscript"/>
        </w:rPr>
        <w:t>o</w:t>
      </w:r>
      <w:r w:rsidR="00A667C8" w:rsidRPr="00AA5047">
        <w:rPr>
          <w:rFonts w:ascii="Times New Roman" w:hAnsi="Times New Roman"/>
          <w:sz w:val="24"/>
          <w:szCs w:val="24"/>
        </w:rPr>
        <w:t xml:space="preserve">C), </w:t>
      </w:r>
      <w:r w:rsidR="00A667C8">
        <w:rPr>
          <w:rFonts w:ascii="Times New Roman" w:hAnsi="Times New Roman"/>
          <w:sz w:val="24"/>
          <w:szCs w:val="24"/>
        </w:rPr>
        <w:t>was record in March. 26.17</w:t>
      </w:r>
      <w:r w:rsidR="00A667C8" w:rsidRPr="00AA5047">
        <w:rPr>
          <w:rFonts w:ascii="Times New Roman" w:hAnsi="Times New Roman"/>
          <w:sz w:val="24"/>
          <w:szCs w:val="24"/>
        </w:rPr>
        <w:t>±</w:t>
      </w:r>
      <w:r w:rsidR="00A667C8">
        <w:rPr>
          <w:rFonts w:ascii="Times New Roman" w:hAnsi="Times New Roman"/>
          <w:sz w:val="24"/>
          <w:szCs w:val="24"/>
        </w:rPr>
        <w:t>1.33</w:t>
      </w:r>
      <w:r w:rsidR="00A667C8">
        <w:rPr>
          <w:rFonts w:ascii="Times New Roman" w:hAnsi="Times New Roman"/>
          <w:sz w:val="24"/>
          <w:szCs w:val="24"/>
          <w:vertAlign w:val="superscript"/>
        </w:rPr>
        <w:t>0</w:t>
      </w:r>
      <w:r w:rsidR="00A667C8">
        <w:rPr>
          <w:rFonts w:ascii="Times New Roman" w:hAnsi="Times New Roman"/>
          <w:sz w:val="24"/>
          <w:szCs w:val="24"/>
        </w:rPr>
        <w:t>C range (24.0-28.0) and 26.03</w:t>
      </w:r>
      <w:r w:rsidR="00A667C8" w:rsidRPr="00AA5047">
        <w:rPr>
          <w:rFonts w:ascii="Times New Roman" w:hAnsi="Times New Roman"/>
          <w:sz w:val="24"/>
          <w:szCs w:val="24"/>
        </w:rPr>
        <w:t>±</w:t>
      </w:r>
      <w:r w:rsidR="00A667C8">
        <w:rPr>
          <w:rFonts w:ascii="Times New Roman" w:hAnsi="Times New Roman"/>
          <w:sz w:val="24"/>
          <w:szCs w:val="24"/>
        </w:rPr>
        <w:t>2.17</w:t>
      </w:r>
      <w:r w:rsidR="00A667C8">
        <w:rPr>
          <w:rFonts w:ascii="Times New Roman" w:hAnsi="Times New Roman"/>
          <w:sz w:val="24"/>
          <w:szCs w:val="24"/>
          <w:vertAlign w:val="superscript"/>
        </w:rPr>
        <w:t>0</w:t>
      </w:r>
      <w:r w:rsidR="00A667C8">
        <w:rPr>
          <w:rFonts w:ascii="Times New Roman" w:hAnsi="Times New Roman"/>
          <w:sz w:val="24"/>
          <w:szCs w:val="24"/>
        </w:rPr>
        <w:t>C (21.0-28.0) record in July and September</w:t>
      </w:r>
      <w:r w:rsidR="00F32C48">
        <w:rPr>
          <w:rFonts w:ascii="Times New Roman" w:hAnsi="Times New Roman"/>
          <w:sz w:val="24"/>
          <w:szCs w:val="24"/>
        </w:rPr>
        <w:t>,</w:t>
      </w:r>
      <w:r w:rsidR="00A667C8">
        <w:rPr>
          <w:rFonts w:ascii="Times New Roman" w:hAnsi="Times New Roman"/>
          <w:sz w:val="24"/>
          <w:szCs w:val="24"/>
        </w:rPr>
        <w:t xml:space="preserve"> respectively as the June value of 26.33</w:t>
      </w:r>
      <w:r w:rsidR="00A667C8" w:rsidRPr="00AA5047">
        <w:rPr>
          <w:rFonts w:ascii="Times New Roman" w:hAnsi="Times New Roman"/>
          <w:sz w:val="24"/>
          <w:szCs w:val="24"/>
        </w:rPr>
        <w:t>±</w:t>
      </w:r>
      <w:r w:rsidR="00A667C8">
        <w:rPr>
          <w:rFonts w:ascii="Times New Roman" w:hAnsi="Times New Roman"/>
          <w:sz w:val="24"/>
          <w:szCs w:val="24"/>
        </w:rPr>
        <w:t>1.03</w:t>
      </w:r>
      <w:r w:rsidR="00A667C8">
        <w:rPr>
          <w:rFonts w:ascii="Times New Roman" w:hAnsi="Times New Roman"/>
          <w:sz w:val="24"/>
          <w:szCs w:val="24"/>
          <w:vertAlign w:val="superscript"/>
        </w:rPr>
        <w:t>0</w:t>
      </w:r>
      <w:r w:rsidR="00A667C8">
        <w:rPr>
          <w:rFonts w:ascii="Times New Roman" w:hAnsi="Times New Roman"/>
          <w:sz w:val="24"/>
          <w:szCs w:val="24"/>
        </w:rPr>
        <w:t>C.</w:t>
      </w:r>
      <w:r w:rsidR="00DF5D6A">
        <w:rPr>
          <w:rFonts w:ascii="Times New Roman" w:hAnsi="Times New Roman"/>
          <w:sz w:val="24"/>
          <w:szCs w:val="24"/>
        </w:rPr>
        <w:t xml:space="preserve"> </w:t>
      </w:r>
      <w:r w:rsidR="00DF5D6A" w:rsidRPr="00AA5047">
        <w:rPr>
          <w:rFonts w:ascii="Times New Roman" w:hAnsi="Times New Roman"/>
          <w:sz w:val="24"/>
          <w:szCs w:val="24"/>
        </w:rPr>
        <w:t xml:space="preserve">Biochemical oxygen </w:t>
      </w:r>
      <w:r w:rsidR="00DF5D6A">
        <w:rPr>
          <w:rFonts w:ascii="Times New Roman" w:hAnsi="Times New Roman"/>
          <w:sz w:val="24"/>
          <w:szCs w:val="24"/>
        </w:rPr>
        <w:t>raised across the months in value of 11.27</w:t>
      </w:r>
      <w:r w:rsidR="00DF5D6A" w:rsidRPr="00AA5047">
        <w:rPr>
          <w:rFonts w:ascii="Times New Roman" w:hAnsi="Times New Roman"/>
          <w:sz w:val="24"/>
          <w:szCs w:val="24"/>
        </w:rPr>
        <w:t>±</w:t>
      </w:r>
      <w:r w:rsidR="00DF5D6A">
        <w:rPr>
          <w:rFonts w:ascii="Times New Roman" w:hAnsi="Times New Roman"/>
          <w:sz w:val="24"/>
          <w:szCs w:val="24"/>
        </w:rPr>
        <w:t>0.1 range (11.2-11.3) mg/L obtained in April, it decreased gradually from July 10.3</w:t>
      </w:r>
      <w:r w:rsidR="00DF5D6A" w:rsidRPr="00AA5047">
        <w:rPr>
          <w:rFonts w:ascii="Times New Roman" w:hAnsi="Times New Roman"/>
          <w:sz w:val="24"/>
          <w:szCs w:val="24"/>
        </w:rPr>
        <w:t>±</w:t>
      </w:r>
      <w:r w:rsidR="00DF5D6A">
        <w:rPr>
          <w:rFonts w:ascii="Times New Roman" w:hAnsi="Times New Roman"/>
          <w:sz w:val="24"/>
          <w:szCs w:val="24"/>
        </w:rPr>
        <w:t>0.1 range (10.3-10.6) mg/L. it then increased from October 11.07</w:t>
      </w:r>
      <w:r w:rsidR="00DF5D6A" w:rsidRPr="00AA5047">
        <w:rPr>
          <w:rFonts w:ascii="Times New Roman" w:hAnsi="Times New Roman"/>
          <w:sz w:val="24"/>
          <w:szCs w:val="24"/>
        </w:rPr>
        <w:t>±</w:t>
      </w:r>
      <w:r w:rsidR="00DF5D6A">
        <w:rPr>
          <w:rFonts w:ascii="Times New Roman" w:hAnsi="Times New Roman"/>
          <w:sz w:val="24"/>
          <w:szCs w:val="24"/>
        </w:rPr>
        <w:t xml:space="preserve">0.1 range (11.2-11.3) mg/L. And </w:t>
      </w:r>
      <w:r w:rsidR="007C0A3A">
        <w:rPr>
          <w:rFonts w:ascii="Times New Roman" w:hAnsi="Times New Roman"/>
          <w:sz w:val="24"/>
          <w:szCs w:val="24"/>
        </w:rPr>
        <w:t>decreased from</w:t>
      </w:r>
      <w:r w:rsidR="00DF5D6A">
        <w:rPr>
          <w:rFonts w:ascii="Times New Roman" w:hAnsi="Times New Roman"/>
          <w:sz w:val="24"/>
          <w:szCs w:val="24"/>
        </w:rPr>
        <w:t xml:space="preserve"> January 9.67</w:t>
      </w:r>
      <w:r w:rsidR="00DF5D6A" w:rsidRPr="00AA5047">
        <w:rPr>
          <w:rFonts w:ascii="Times New Roman" w:hAnsi="Times New Roman"/>
          <w:sz w:val="24"/>
          <w:szCs w:val="24"/>
        </w:rPr>
        <w:t>±</w:t>
      </w:r>
      <w:r w:rsidR="00DF5D6A">
        <w:rPr>
          <w:rFonts w:ascii="Times New Roman" w:hAnsi="Times New Roman"/>
          <w:sz w:val="24"/>
          <w:szCs w:val="24"/>
        </w:rPr>
        <w:t>0.1 range (9.6-9.7) mg/L to March 10.47</w:t>
      </w:r>
      <w:r w:rsidR="00DF5D6A" w:rsidRPr="00AA5047">
        <w:rPr>
          <w:rFonts w:ascii="Times New Roman" w:hAnsi="Times New Roman"/>
          <w:sz w:val="24"/>
          <w:szCs w:val="24"/>
        </w:rPr>
        <w:t>±</w:t>
      </w:r>
      <w:r w:rsidR="00DF5D6A">
        <w:rPr>
          <w:rFonts w:ascii="Times New Roman" w:hAnsi="Times New Roman"/>
          <w:sz w:val="24"/>
          <w:szCs w:val="24"/>
        </w:rPr>
        <w:t>0.1 range (10.4-10.5) mg/L and peaked in June 15.27</w:t>
      </w:r>
      <w:r w:rsidR="00DF5D6A" w:rsidRPr="00AA5047">
        <w:rPr>
          <w:rFonts w:ascii="Times New Roman" w:hAnsi="Times New Roman"/>
          <w:sz w:val="24"/>
          <w:szCs w:val="24"/>
        </w:rPr>
        <w:t>±</w:t>
      </w:r>
      <w:r w:rsidR="00DF5D6A">
        <w:rPr>
          <w:rFonts w:ascii="Times New Roman" w:hAnsi="Times New Roman"/>
          <w:sz w:val="24"/>
          <w:szCs w:val="24"/>
        </w:rPr>
        <w:t>1.0 range (14.2-16.5)</w:t>
      </w:r>
      <w:r w:rsidR="00315283">
        <w:rPr>
          <w:rFonts w:ascii="Times New Roman" w:hAnsi="Times New Roman"/>
          <w:sz w:val="24"/>
          <w:szCs w:val="24"/>
        </w:rPr>
        <w:t xml:space="preserve">. </w:t>
      </w:r>
      <w:r w:rsidR="004F65E5">
        <w:rPr>
          <w:rFonts w:ascii="Times New Roman" w:hAnsi="Times New Roman"/>
          <w:sz w:val="24"/>
          <w:szCs w:val="24"/>
        </w:rPr>
        <w:t>Alkalinity mean</w:t>
      </w:r>
      <w:r w:rsidR="00DF5D6A" w:rsidRPr="00AA5047">
        <w:rPr>
          <w:rFonts w:ascii="Times New Roman" w:hAnsi="Times New Roman"/>
          <w:sz w:val="24"/>
          <w:szCs w:val="24"/>
        </w:rPr>
        <w:t xml:space="preserve"> val</w:t>
      </w:r>
      <w:r w:rsidR="00DF5D6A">
        <w:rPr>
          <w:rFonts w:ascii="Times New Roman" w:hAnsi="Times New Roman"/>
          <w:sz w:val="24"/>
          <w:szCs w:val="24"/>
        </w:rPr>
        <w:t xml:space="preserve">ues </w:t>
      </w:r>
      <w:r w:rsidR="00F32C48" w:rsidRPr="00A5794A">
        <w:rPr>
          <w:rFonts w:ascii="Times New Roman" w:hAnsi="Times New Roman"/>
          <w:sz w:val="24"/>
          <w:szCs w:val="24"/>
          <w:highlight w:val="yellow"/>
        </w:rPr>
        <w:t xml:space="preserve">vary </w:t>
      </w:r>
      <w:r w:rsidR="00DF5D6A" w:rsidRPr="00A5794A">
        <w:rPr>
          <w:rFonts w:ascii="Times New Roman" w:hAnsi="Times New Roman"/>
          <w:sz w:val="24"/>
          <w:szCs w:val="24"/>
          <w:highlight w:val="yellow"/>
        </w:rPr>
        <w:t>from s</w:t>
      </w:r>
      <w:r w:rsidR="00DF5D6A" w:rsidRPr="00AA5047">
        <w:rPr>
          <w:rFonts w:ascii="Times New Roman" w:hAnsi="Times New Roman"/>
          <w:sz w:val="24"/>
          <w:szCs w:val="24"/>
        </w:rPr>
        <w:t>tation A to station B, 9.0±0.9 (range 8.3-10.6) mg/l station A 8.6±1.7mg/l (ran</w:t>
      </w:r>
      <w:r w:rsidR="00DF5D6A">
        <w:rPr>
          <w:rFonts w:ascii="Times New Roman" w:hAnsi="Times New Roman"/>
          <w:sz w:val="24"/>
          <w:szCs w:val="24"/>
        </w:rPr>
        <w:t xml:space="preserve">ge 5.3-11.0) mg/l station B and </w:t>
      </w:r>
      <w:r w:rsidR="00DF5D6A" w:rsidRPr="00A5794A">
        <w:rPr>
          <w:rFonts w:ascii="Times New Roman" w:hAnsi="Times New Roman"/>
          <w:sz w:val="24"/>
          <w:szCs w:val="24"/>
          <w:highlight w:val="yellow"/>
        </w:rPr>
        <w:t>decrease in station C on the range of 7.7±1.9 mg/l (range 4.0-10.0) mg/l</w:t>
      </w:r>
      <w:r w:rsidR="00FF5F85" w:rsidRPr="00A5794A">
        <w:rPr>
          <w:rFonts w:ascii="Times New Roman" w:hAnsi="Times New Roman"/>
          <w:sz w:val="24"/>
          <w:szCs w:val="24"/>
          <w:highlight w:val="yellow"/>
        </w:rPr>
        <w:t xml:space="preserve">. </w:t>
      </w:r>
      <w:r w:rsidR="00FF5F85" w:rsidRPr="00A5794A">
        <w:rPr>
          <w:rFonts w:ascii="Times New Roman" w:hAnsi="Times New Roman" w:cs="Times New Roman"/>
          <w:sz w:val="24"/>
          <w:szCs w:val="24"/>
          <w:highlight w:val="yellow"/>
        </w:rPr>
        <w:t xml:space="preserve">Water quality parameters </w:t>
      </w:r>
      <w:r w:rsidR="00F32C48" w:rsidRPr="00A5794A">
        <w:rPr>
          <w:rFonts w:ascii="Times New Roman" w:hAnsi="Times New Roman" w:cs="Times New Roman"/>
          <w:sz w:val="24"/>
          <w:szCs w:val="24"/>
          <w:highlight w:val="yellow"/>
        </w:rPr>
        <w:t>were</w:t>
      </w:r>
      <w:r w:rsidR="00F32C48" w:rsidRPr="00FF5F85">
        <w:rPr>
          <w:rFonts w:ascii="Times New Roman" w:hAnsi="Times New Roman" w:cs="Times New Roman"/>
          <w:sz w:val="24"/>
          <w:szCs w:val="24"/>
        </w:rPr>
        <w:t xml:space="preserve"> </w:t>
      </w:r>
      <w:r w:rsidR="00FF5F85" w:rsidRPr="00FF5F85">
        <w:rPr>
          <w:rFonts w:ascii="Times New Roman" w:hAnsi="Times New Roman" w:cs="Times New Roman"/>
          <w:sz w:val="24"/>
          <w:szCs w:val="24"/>
        </w:rPr>
        <w:t>sign</w:t>
      </w:r>
      <w:r w:rsidR="00FF5F85">
        <w:rPr>
          <w:rFonts w:ascii="Times New Roman" w:hAnsi="Times New Roman" w:cs="Times New Roman"/>
          <w:sz w:val="24"/>
          <w:szCs w:val="24"/>
        </w:rPr>
        <w:t>ificantly (P&lt;0.05) deteriorated and w</w:t>
      </w:r>
      <w:r w:rsidR="00FF5F85" w:rsidRPr="00FF5F85">
        <w:rPr>
          <w:rFonts w:ascii="Times New Roman" w:hAnsi="Times New Roman" w:cs="Times New Roman"/>
          <w:sz w:val="24"/>
          <w:szCs w:val="24"/>
        </w:rPr>
        <w:t>ater temperature increased while alkalinity and</w:t>
      </w:r>
      <w:r w:rsidR="00E14A66">
        <w:rPr>
          <w:rFonts w:ascii="Times New Roman" w:hAnsi="Times New Roman" w:cs="Times New Roman"/>
          <w:sz w:val="24"/>
          <w:szCs w:val="24"/>
        </w:rPr>
        <w:t xml:space="preserve"> hardness </w:t>
      </w:r>
      <w:r w:rsidR="00E14A66" w:rsidRPr="00A5794A">
        <w:rPr>
          <w:rFonts w:ascii="Times New Roman" w:hAnsi="Times New Roman" w:cs="Times New Roman"/>
          <w:sz w:val="24"/>
          <w:szCs w:val="24"/>
          <w:highlight w:val="yellow"/>
        </w:rPr>
        <w:t>decrease</w:t>
      </w:r>
      <w:r w:rsidR="00F32C48" w:rsidRPr="00A5794A">
        <w:rPr>
          <w:rFonts w:ascii="Times New Roman" w:hAnsi="Times New Roman" w:cs="Times New Roman"/>
          <w:sz w:val="24"/>
          <w:szCs w:val="24"/>
          <w:highlight w:val="yellow"/>
        </w:rPr>
        <w:t>d</w:t>
      </w:r>
      <w:r w:rsidR="00E14A66" w:rsidRPr="00A5794A">
        <w:rPr>
          <w:rFonts w:ascii="Times New Roman" w:hAnsi="Times New Roman" w:cs="Times New Roman"/>
          <w:sz w:val="24"/>
          <w:szCs w:val="24"/>
          <w:highlight w:val="yellow"/>
        </w:rPr>
        <w:t xml:space="preserve"> in the s</w:t>
      </w:r>
      <w:r w:rsidR="00E14A66">
        <w:rPr>
          <w:rFonts w:ascii="Times New Roman" w:hAnsi="Times New Roman" w:cs="Times New Roman"/>
          <w:sz w:val="24"/>
          <w:szCs w:val="24"/>
        </w:rPr>
        <w:t>tudy.</w:t>
      </w:r>
      <w:r w:rsidR="009D09FC">
        <w:rPr>
          <w:rFonts w:ascii="Times New Roman" w:hAnsi="Times New Roman" w:cs="Times New Roman"/>
          <w:sz w:val="24"/>
          <w:szCs w:val="24"/>
        </w:rPr>
        <w:t xml:space="preserve"> </w:t>
      </w:r>
      <w:r w:rsidR="005054BC">
        <w:rPr>
          <w:rFonts w:ascii="Times New Roman" w:hAnsi="Times New Roman" w:cs="Times New Roman"/>
          <w:sz w:val="24"/>
          <w:szCs w:val="24"/>
        </w:rPr>
        <w:t>The higher wet</w:t>
      </w:r>
      <w:r w:rsidR="005054BC" w:rsidRPr="00E51313">
        <w:rPr>
          <w:rFonts w:ascii="Times New Roman" w:hAnsi="Times New Roman" w:cs="Times New Roman"/>
          <w:sz w:val="24"/>
          <w:szCs w:val="24"/>
        </w:rPr>
        <w:t xml:space="preserve"> season variability in conductivity, pH, dissolved, and Oxygen, was due to extrinsic factors such as rainfall and wind. The higher dry season variability in most of the water quality characteristics of Urasi </w:t>
      </w:r>
      <w:r w:rsidR="001F0C7B">
        <w:rPr>
          <w:rFonts w:ascii="Times New Roman" w:hAnsi="Times New Roman" w:cs="Times New Roman"/>
          <w:sz w:val="24"/>
          <w:szCs w:val="24"/>
        </w:rPr>
        <w:t>r</w:t>
      </w:r>
      <w:r w:rsidR="005054BC">
        <w:rPr>
          <w:rFonts w:ascii="Times New Roman" w:hAnsi="Times New Roman" w:cs="Times New Roman"/>
          <w:sz w:val="24"/>
          <w:szCs w:val="24"/>
        </w:rPr>
        <w:t>iver</w:t>
      </w:r>
      <w:r w:rsidR="005054BC" w:rsidRPr="00E51313">
        <w:rPr>
          <w:rFonts w:ascii="Times New Roman" w:hAnsi="Times New Roman" w:cs="Times New Roman"/>
          <w:sz w:val="24"/>
          <w:szCs w:val="24"/>
        </w:rPr>
        <w:t xml:space="preserve"> may be attributed to the influence of intrinsic factors such as depth and current. </w:t>
      </w:r>
    </w:p>
    <w:p w14:paraId="3C4C4AAD" w14:textId="18155F4E" w:rsidR="00C87832" w:rsidRDefault="00C87832" w:rsidP="0028144C">
      <w:pPr>
        <w:pStyle w:val="NoSpacing"/>
        <w:spacing w:line="276" w:lineRule="auto"/>
        <w:rPr>
          <w:rFonts w:ascii="Times New Roman" w:hAnsi="Times New Roman" w:cs="Times New Roman"/>
          <w:b/>
          <w:noProof/>
          <w:sz w:val="24"/>
          <w:szCs w:val="24"/>
        </w:rPr>
      </w:pPr>
    </w:p>
    <w:p w14:paraId="767274CA" w14:textId="77777777" w:rsidR="00C87832" w:rsidRPr="0086059E" w:rsidRDefault="00C87832" w:rsidP="0028144C">
      <w:pPr>
        <w:pStyle w:val="NoSpacing"/>
        <w:spacing w:line="276" w:lineRule="auto"/>
        <w:rPr>
          <w:rFonts w:ascii="Times New Roman" w:hAnsi="Times New Roman" w:cs="Times New Roman"/>
          <w:b/>
          <w:noProof/>
          <w:sz w:val="24"/>
          <w:szCs w:val="24"/>
        </w:rPr>
      </w:pPr>
    </w:p>
    <w:p w14:paraId="2FA1A45A" w14:textId="7B7E155E" w:rsidR="00EB7907" w:rsidRDefault="00EB7907" w:rsidP="00772F3A">
      <w:pPr>
        <w:spacing w:line="276" w:lineRule="auto"/>
        <w:jc w:val="both"/>
        <w:rPr>
          <w:rFonts w:ascii="Times New Roman" w:hAnsi="Times New Roman" w:cs="Times New Roman"/>
          <w:sz w:val="24"/>
          <w:szCs w:val="24"/>
        </w:rPr>
      </w:pPr>
      <w:r w:rsidRPr="0086059E">
        <w:rPr>
          <w:rFonts w:ascii="Times New Roman" w:hAnsi="Times New Roman" w:cs="Times New Roman"/>
          <w:b/>
          <w:sz w:val="24"/>
          <w:szCs w:val="24"/>
        </w:rPr>
        <w:t>Key Words:</w:t>
      </w:r>
      <w:r w:rsidRPr="0086059E">
        <w:rPr>
          <w:rFonts w:ascii="Times New Roman" w:hAnsi="Times New Roman" w:cs="Times New Roman"/>
          <w:sz w:val="24"/>
          <w:szCs w:val="24"/>
        </w:rPr>
        <w:t xml:space="preserve"> </w:t>
      </w:r>
      <w:r w:rsidR="004F65E5">
        <w:rPr>
          <w:rFonts w:ascii="Times New Roman" w:hAnsi="Times New Roman" w:cs="Times New Roman"/>
          <w:sz w:val="24"/>
          <w:szCs w:val="24"/>
        </w:rPr>
        <w:t>Water Quality, Intrinsic F</w:t>
      </w:r>
      <w:r w:rsidR="004F65E5" w:rsidRPr="00E51313">
        <w:rPr>
          <w:rFonts w:ascii="Times New Roman" w:hAnsi="Times New Roman" w:cs="Times New Roman"/>
          <w:sz w:val="24"/>
          <w:szCs w:val="24"/>
        </w:rPr>
        <w:t>actors</w:t>
      </w:r>
      <w:r w:rsidR="004F65E5">
        <w:rPr>
          <w:rFonts w:ascii="Times New Roman" w:hAnsi="Times New Roman" w:cs="Times New Roman"/>
          <w:sz w:val="24"/>
          <w:szCs w:val="24"/>
        </w:rPr>
        <w:t xml:space="preserve">, </w:t>
      </w:r>
      <w:r w:rsidR="004F65E5">
        <w:rPr>
          <w:rFonts w:ascii="Times New Roman" w:hAnsi="Times New Roman"/>
          <w:sz w:val="24"/>
          <w:szCs w:val="24"/>
        </w:rPr>
        <w:t>Alkalinity Mean</w:t>
      </w:r>
      <w:r w:rsidR="00BE73E6">
        <w:rPr>
          <w:rFonts w:ascii="Times New Roman" w:hAnsi="Times New Roman"/>
          <w:sz w:val="24"/>
          <w:szCs w:val="24"/>
        </w:rPr>
        <w:t xml:space="preserve"> V</w:t>
      </w:r>
      <w:r w:rsidR="004F65E5" w:rsidRPr="00AA5047">
        <w:rPr>
          <w:rFonts w:ascii="Times New Roman" w:hAnsi="Times New Roman"/>
          <w:sz w:val="24"/>
          <w:szCs w:val="24"/>
        </w:rPr>
        <w:t>al</w:t>
      </w:r>
      <w:r w:rsidR="004F65E5">
        <w:rPr>
          <w:rFonts w:ascii="Times New Roman" w:hAnsi="Times New Roman"/>
          <w:sz w:val="24"/>
          <w:szCs w:val="24"/>
        </w:rPr>
        <w:t>ues</w:t>
      </w:r>
      <w:r w:rsidR="00BE73E6">
        <w:rPr>
          <w:rFonts w:ascii="Times New Roman" w:hAnsi="Times New Roman"/>
          <w:sz w:val="24"/>
          <w:szCs w:val="24"/>
        </w:rPr>
        <w:t xml:space="preserve">, </w:t>
      </w:r>
      <w:r w:rsidR="00BE73E6" w:rsidRPr="0067760F">
        <w:rPr>
          <w:rFonts w:ascii="Times New Roman" w:hAnsi="Times New Roman" w:cs="Times New Roman"/>
          <w:sz w:val="24"/>
          <w:szCs w:val="24"/>
        </w:rPr>
        <w:t>Physico-chemical</w:t>
      </w:r>
      <w:r w:rsidR="00BE73E6">
        <w:rPr>
          <w:rFonts w:ascii="Times New Roman" w:hAnsi="Times New Roman" w:cs="Times New Roman"/>
          <w:sz w:val="24"/>
          <w:szCs w:val="24"/>
        </w:rPr>
        <w:t xml:space="preserve"> Data</w:t>
      </w:r>
      <w:r w:rsidR="00772F3A">
        <w:rPr>
          <w:rFonts w:ascii="Times New Roman" w:hAnsi="Times New Roman" w:cs="Times New Roman"/>
          <w:sz w:val="24"/>
          <w:szCs w:val="24"/>
        </w:rPr>
        <w:t xml:space="preserve"> and Water T</w:t>
      </w:r>
      <w:r w:rsidR="00772F3A" w:rsidRPr="00FF5F85">
        <w:rPr>
          <w:rFonts w:ascii="Times New Roman" w:hAnsi="Times New Roman" w:cs="Times New Roman"/>
          <w:sz w:val="24"/>
          <w:szCs w:val="24"/>
        </w:rPr>
        <w:t>emperature</w:t>
      </w:r>
    </w:p>
    <w:p w14:paraId="38787DD4" w14:textId="4198F443" w:rsidR="001A3A5B" w:rsidRDefault="001A3A5B" w:rsidP="001A3A5B">
      <w:pPr>
        <w:spacing w:line="276" w:lineRule="auto"/>
        <w:jc w:val="both"/>
        <w:rPr>
          <w:rFonts w:ascii="Times New Roman" w:hAnsi="Times New Roman" w:cs="Times New Roman"/>
          <w:b/>
          <w:bCs/>
          <w:sz w:val="24"/>
          <w:szCs w:val="24"/>
        </w:rPr>
      </w:pPr>
    </w:p>
    <w:p w14:paraId="23DF8136" w14:textId="5C1E0E06" w:rsidR="00450B03" w:rsidRDefault="00450B03" w:rsidP="001A3A5B">
      <w:pPr>
        <w:spacing w:line="276" w:lineRule="auto"/>
        <w:jc w:val="both"/>
        <w:rPr>
          <w:rFonts w:ascii="Times New Roman" w:hAnsi="Times New Roman" w:cs="Times New Roman"/>
          <w:b/>
          <w:bCs/>
          <w:sz w:val="24"/>
          <w:szCs w:val="24"/>
        </w:rPr>
      </w:pPr>
    </w:p>
    <w:p w14:paraId="080CE6A8" w14:textId="77777777" w:rsidR="00450B03" w:rsidRDefault="00450B03" w:rsidP="001A3A5B">
      <w:pPr>
        <w:spacing w:line="276" w:lineRule="auto"/>
        <w:jc w:val="both"/>
        <w:rPr>
          <w:rFonts w:ascii="Times New Roman" w:hAnsi="Times New Roman" w:cs="Times New Roman"/>
          <w:b/>
          <w:bCs/>
          <w:sz w:val="24"/>
          <w:szCs w:val="24"/>
        </w:rPr>
      </w:pPr>
    </w:p>
    <w:p w14:paraId="4CB8F2B3" w14:textId="0DEB4203" w:rsidR="00A976CF" w:rsidRPr="0088248F" w:rsidRDefault="008D78EC" w:rsidP="0088248F">
      <w:pPr>
        <w:pStyle w:val="ListParagraph"/>
        <w:numPr>
          <w:ilvl w:val="0"/>
          <w:numId w:val="47"/>
        </w:numPr>
        <w:spacing w:line="276" w:lineRule="auto"/>
        <w:ind w:hanging="720"/>
        <w:jc w:val="both"/>
        <w:rPr>
          <w:rFonts w:ascii="Times New Roman" w:hAnsi="Times New Roman" w:cs="Times New Roman"/>
          <w:b/>
          <w:bCs/>
          <w:sz w:val="24"/>
          <w:szCs w:val="24"/>
        </w:rPr>
      </w:pPr>
      <w:r w:rsidRPr="0088248F">
        <w:rPr>
          <w:rFonts w:ascii="Times New Roman" w:hAnsi="Times New Roman" w:cs="Times New Roman"/>
          <w:b/>
          <w:bCs/>
          <w:sz w:val="24"/>
          <w:szCs w:val="24"/>
        </w:rPr>
        <w:t>INTRODUCTION</w:t>
      </w:r>
    </w:p>
    <w:p w14:paraId="4D6DB192" w14:textId="27B9AD61" w:rsidR="00A976CF" w:rsidRPr="003C063D" w:rsidRDefault="00917B7D" w:rsidP="003C063D">
      <w:pPr>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r w:rsidR="00A976CF" w:rsidRPr="00176804">
        <w:rPr>
          <w:rFonts w:ascii="Times New Roman" w:eastAsia="Times New Roman" w:hAnsi="Times New Roman" w:cs="Times New Roman"/>
          <w:sz w:val="24"/>
          <w:szCs w:val="24"/>
        </w:rPr>
        <w:t xml:space="preserve">Water is a vital commodity, both to sustain life and for the global economy. However, the quality of global water has rapidly </w:t>
      </w:r>
      <w:r w:rsidR="00460CB0" w:rsidRPr="00176804">
        <w:rPr>
          <w:rFonts w:ascii="Times New Roman" w:hAnsi="Times New Roman" w:cs="Times New Roman"/>
          <w:sz w:val="24"/>
          <w:szCs w:val="24"/>
        </w:rPr>
        <w:t>Water quality assessment refers to the methods/techniques used to determine the suitability of water for different uses according to its physical, chemical and organo</w:t>
      </w:r>
      <w:r w:rsidR="00176804">
        <w:rPr>
          <w:rFonts w:ascii="Times New Roman" w:hAnsi="Times New Roman" w:cs="Times New Roman"/>
          <w:sz w:val="24"/>
          <w:szCs w:val="24"/>
        </w:rPr>
        <w:t>leptic (e.g., taste) properties</w:t>
      </w:r>
      <w:r>
        <w:rPr>
          <w:rFonts w:ascii="Times New Roman" w:hAnsi="Times New Roman" w:cs="Times New Roman"/>
          <w:sz w:val="24"/>
          <w:szCs w:val="24"/>
        </w:rPr>
        <w:t>”</w:t>
      </w:r>
      <w:r w:rsidR="00B416C1">
        <w:rPr>
          <w:rFonts w:ascii="Times New Roman" w:hAnsi="Times New Roman" w:cs="Times New Roman"/>
          <w:sz w:val="24"/>
          <w:szCs w:val="24"/>
        </w:rPr>
        <w:t>,</w:t>
      </w:r>
      <w:r w:rsidR="00460CB0" w:rsidRPr="00176804">
        <w:rPr>
          <w:rFonts w:ascii="Times New Roman" w:eastAsia="Times New Roman" w:hAnsi="Times New Roman" w:cs="Times New Roman"/>
          <w:sz w:val="24"/>
          <w:szCs w:val="24"/>
        </w:rPr>
        <w:t xml:space="preserve"> (</w:t>
      </w:r>
      <w:r w:rsidR="00460CB0" w:rsidRPr="00176804">
        <w:rPr>
          <w:rFonts w:ascii="Times New Roman" w:hAnsi="Times New Roman" w:cs="Times New Roman"/>
          <w:sz w:val="24"/>
          <w:szCs w:val="24"/>
        </w:rPr>
        <w:t>Onyenweife, Omezi, and Nnnaemena (2024)</w:t>
      </w:r>
      <w:r w:rsidR="00460CB0" w:rsidRPr="001768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BA068B" w:rsidRPr="00A5794A">
        <w:rPr>
          <w:rFonts w:ascii="Times New Roman" w:eastAsia="Times New Roman" w:hAnsi="Times New Roman" w:cs="Times New Roman"/>
          <w:sz w:val="24"/>
          <w:szCs w:val="24"/>
          <w:highlight w:val="yellow"/>
        </w:rPr>
        <w:t>In recent years, with increasing population and resource consumption, groundwater resources have faced growing pressures, with anthropogenic substances present in many aquifers, which may pose significant risks to the chemical integrity of groundwater. Additionally, recurrent extreme climate events and escalating human activities have led to significant changes in groundwater chemical composition and water quality. Therefore, revealing the hydrochemical characteristics of groundwater and its water quality evolution mechanisms is crucial for the sustainable development and utilization of water resources and the protection of ecological environments. Moreover, ecological conditions can influence organisms’ biochemical responses</w:t>
      </w:r>
      <w:r>
        <w:rPr>
          <w:rFonts w:ascii="Times New Roman" w:eastAsia="Times New Roman" w:hAnsi="Times New Roman" w:cs="Times New Roman"/>
          <w:sz w:val="24"/>
          <w:szCs w:val="24"/>
          <w:highlight w:val="yellow"/>
        </w:rPr>
        <w:t>”</w:t>
      </w:r>
      <w:r w:rsidR="00BA068B" w:rsidRPr="001D7E69">
        <w:rPr>
          <w:rFonts w:ascii="Times New Roman" w:eastAsia="Times New Roman" w:hAnsi="Times New Roman" w:cs="Times New Roman"/>
          <w:sz w:val="24"/>
          <w:szCs w:val="24"/>
          <w:highlight w:val="yellow"/>
        </w:rPr>
        <w:t xml:space="preserve"> </w:t>
      </w:r>
      <w:r w:rsidR="00BA068B" w:rsidRPr="0073516A">
        <w:rPr>
          <w:rFonts w:ascii="Times New Roman" w:eastAsia="Times New Roman" w:hAnsi="Times New Roman" w:cs="Times New Roman"/>
          <w:sz w:val="24"/>
          <w:szCs w:val="24"/>
          <w:highlight w:val="yellow"/>
        </w:rPr>
        <w:t>(</w:t>
      </w:r>
      <w:r w:rsidR="00BA068B" w:rsidRPr="00A5794A">
        <w:rPr>
          <w:rFonts w:ascii="Times New Roman" w:eastAsia="Times New Roman" w:hAnsi="Times New Roman" w:cs="Times New Roman"/>
          <w:sz w:val="24"/>
          <w:szCs w:val="24"/>
          <w:highlight w:val="yellow"/>
        </w:rPr>
        <w:t>Du et al., 2025</w:t>
      </w:r>
      <w:r w:rsidR="0073516A">
        <w:rPr>
          <w:rFonts w:ascii="Times New Roman" w:eastAsia="Times New Roman" w:hAnsi="Times New Roman" w:cs="Times New Roman"/>
          <w:sz w:val="24"/>
          <w:szCs w:val="24"/>
          <w:highlight w:val="yellow"/>
        </w:rPr>
        <w:t xml:space="preserve">; </w:t>
      </w:r>
      <w:r w:rsidR="0073516A" w:rsidRPr="00A5794A">
        <w:rPr>
          <w:rFonts w:ascii="Times New Roman" w:eastAsia="Times New Roman" w:hAnsi="Times New Roman" w:cs="Times New Roman"/>
          <w:sz w:val="24"/>
          <w:szCs w:val="24"/>
          <w:highlight w:val="yellow"/>
        </w:rPr>
        <w:t>Debels et al., 2025</w:t>
      </w:r>
      <w:r w:rsidR="00BA068B">
        <w:rPr>
          <w:rFonts w:ascii="Times New Roman" w:eastAsia="Times New Roman" w:hAnsi="Times New Roman" w:cs="Times New Roman"/>
          <w:sz w:val="24"/>
          <w:szCs w:val="24"/>
          <w:highlight w:val="yellow"/>
        </w:rPr>
        <w:t>)</w:t>
      </w:r>
      <w:r w:rsidR="00BA068B" w:rsidRPr="00A5794A">
        <w:rPr>
          <w:rFonts w:ascii="Times New Roman" w:eastAsia="Times New Roman" w:hAnsi="Times New Roman" w:cs="Times New Roman"/>
          <w:sz w:val="24"/>
          <w:szCs w:val="24"/>
          <w:highlight w:val="yellow"/>
        </w:rPr>
        <w:t>.</w:t>
      </w:r>
      <w:r w:rsidR="00BA068B" w:rsidRPr="00BA06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976CF" w:rsidRPr="00176804">
        <w:rPr>
          <w:rFonts w:ascii="Times New Roman" w:eastAsia="Times New Roman" w:hAnsi="Times New Roman" w:cs="Times New Roman"/>
          <w:sz w:val="24"/>
          <w:szCs w:val="24"/>
        </w:rPr>
        <w:t xml:space="preserve">Assessing water quality for different water purposes, such as domestic use, irrigation, conservation and industrial usage, </w:t>
      </w:r>
      <w:r w:rsidR="00F32C48" w:rsidRPr="00A5794A">
        <w:rPr>
          <w:rFonts w:ascii="Times New Roman" w:eastAsia="Times New Roman" w:hAnsi="Times New Roman" w:cs="Times New Roman"/>
          <w:sz w:val="24"/>
          <w:szCs w:val="24"/>
          <w:highlight w:val="yellow"/>
        </w:rPr>
        <w:t xml:space="preserve">is </w:t>
      </w:r>
      <w:r w:rsidR="00A976CF" w:rsidRPr="00A5794A">
        <w:rPr>
          <w:rFonts w:ascii="Times New Roman" w:eastAsia="Times New Roman" w:hAnsi="Times New Roman" w:cs="Times New Roman"/>
          <w:sz w:val="24"/>
          <w:szCs w:val="24"/>
          <w:highlight w:val="yellow"/>
        </w:rPr>
        <w:t>an important</w:t>
      </w:r>
      <w:r w:rsidR="00A976CF" w:rsidRPr="00176804">
        <w:rPr>
          <w:rFonts w:ascii="Times New Roman" w:eastAsia="Times New Roman" w:hAnsi="Times New Roman" w:cs="Times New Roman"/>
          <w:sz w:val="24"/>
          <w:szCs w:val="24"/>
        </w:rPr>
        <w:t xml:space="preserve"> strategy for food safety and human health. </w:t>
      </w:r>
      <w:r w:rsidR="00113817" w:rsidRPr="00176804">
        <w:rPr>
          <w:rFonts w:ascii="Times New Roman" w:hAnsi="Times New Roman" w:cs="Times New Roman"/>
          <w:sz w:val="24"/>
          <w:szCs w:val="24"/>
        </w:rPr>
        <w:t>Suitability of water for various uses depends on type and</w:t>
      </w:r>
      <w:r w:rsidR="003C063D">
        <w:rPr>
          <w:rFonts w:ascii="Times New Roman" w:hAnsi="Times New Roman" w:cs="Times New Roman"/>
          <w:sz w:val="24"/>
          <w:szCs w:val="24"/>
        </w:rPr>
        <w:t xml:space="preserve"> </w:t>
      </w:r>
      <w:r w:rsidR="00113817" w:rsidRPr="00176804">
        <w:rPr>
          <w:rFonts w:ascii="Times New Roman" w:hAnsi="Times New Roman" w:cs="Times New Roman"/>
          <w:sz w:val="24"/>
          <w:szCs w:val="24"/>
        </w:rPr>
        <w:t>concentration of dissolved minerals</w:t>
      </w:r>
      <w:r w:rsidR="00A10C0E" w:rsidRPr="00176804">
        <w:rPr>
          <w:rFonts w:ascii="Times New Roman" w:hAnsi="Times New Roman" w:cs="Times New Roman"/>
          <w:sz w:val="24"/>
          <w:szCs w:val="24"/>
        </w:rPr>
        <w:t xml:space="preserve"> present</w:t>
      </w:r>
      <w:r>
        <w:rPr>
          <w:rFonts w:ascii="Times New Roman" w:hAnsi="Times New Roman" w:cs="Times New Roman"/>
          <w:sz w:val="24"/>
          <w:szCs w:val="24"/>
        </w:rPr>
        <w:t>”</w:t>
      </w:r>
      <w:r w:rsidR="00113817" w:rsidRPr="00176804">
        <w:rPr>
          <w:rFonts w:ascii="Times New Roman" w:hAnsi="Times New Roman" w:cs="Times New Roman"/>
          <w:sz w:val="24"/>
          <w:szCs w:val="24"/>
        </w:rPr>
        <w:t>.</w:t>
      </w:r>
      <w:r w:rsidR="00113817" w:rsidRPr="00176804">
        <w:rPr>
          <w:rFonts w:ascii="Times New Roman" w:eastAsia="Times New Roman" w:hAnsi="Times New Roman" w:cs="Times New Roman"/>
          <w:sz w:val="24"/>
          <w:szCs w:val="24"/>
        </w:rPr>
        <w:t xml:space="preserve"> </w:t>
      </w:r>
      <w:r w:rsidR="00A976CF" w:rsidRPr="00176804">
        <w:rPr>
          <w:rFonts w:ascii="Times New Roman" w:eastAsia="Times New Roman" w:hAnsi="Times New Roman" w:cs="Times New Roman"/>
          <w:sz w:val="24"/>
          <w:szCs w:val="24"/>
        </w:rPr>
        <w:t>(</w:t>
      </w:r>
      <w:r w:rsidR="00C76DCC" w:rsidRPr="00176804">
        <w:rPr>
          <w:rFonts w:ascii="Times New Roman" w:hAnsi="Times New Roman" w:cs="Times New Roman"/>
          <w:sz w:val="24"/>
          <w:szCs w:val="24"/>
        </w:rPr>
        <w:t>Onyenweife, Omezi, and Nnnaemena (2024</w:t>
      </w:r>
      <w:r w:rsidR="00A976CF" w:rsidRPr="001768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976CF" w:rsidRPr="00176804">
        <w:rPr>
          <w:rFonts w:ascii="Times New Roman" w:eastAsia="Times New Roman" w:hAnsi="Times New Roman" w:cs="Times New Roman"/>
          <w:sz w:val="24"/>
          <w:szCs w:val="24"/>
        </w:rPr>
        <w:t>Surface water quality indexes have been developed and introduced worldwide by researchers with various applications of the Nation Sanitation Foundation Water Quality Index (NSFWQI)</w:t>
      </w:r>
      <w:r>
        <w:rPr>
          <w:rFonts w:ascii="Times New Roman" w:eastAsia="Times New Roman" w:hAnsi="Times New Roman" w:cs="Times New Roman"/>
          <w:sz w:val="24"/>
          <w:szCs w:val="24"/>
        </w:rPr>
        <w:t>”</w:t>
      </w:r>
      <w:r w:rsidR="00A976CF" w:rsidRPr="00176804">
        <w:rPr>
          <w:rFonts w:ascii="Times New Roman" w:eastAsia="Times New Roman" w:hAnsi="Times New Roman" w:cs="Times New Roman"/>
          <w:sz w:val="24"/>
          <w:szCs w:val="24"/>
        </w:rPr>
        <w:t xml:space="preserve"> (</w:t>
      </w:r>
      <w:hyperlink r:id="rId8" w:history="1">
        <w:r w:rsidR="00A976CF" w:rsidRPr="00176804">
          <w:rPr>
            <w:rFonts w:ascii="Times New Roman" w:eastAsia="Times New Roman" w:hAnsi="Times New Roman" w:cs="Times New Roman"/>
            <w:sz w:val="24"/>
            <w:szCs w:val="24"/>
          </w:rPr>
          <w:t xml:space="preserve">Carroll </w:t>
        </w:r>
        <w:r w:rsidR="00A976CF" w:rsidRPr="00176804">
          <w:rPr>
            <w:rFonts w:ascii="Times New Roman" w:eastAsia="Times New Roman" w:hAnsi="Times New Roman" w:cs="Times New Roman"/>
            <w:i/>
            <w:iCs/>
            <w:sz w:val="24"/>
            <w:szCs w:val="24"/>
          </w:rPr>
          <w:t xml:space="preserve">et al.,   </w:t>
        </w:r>
        <w:r w:rsidR="00A976CF" w:rsidRPr="00176804">
          <w:rPr>
            <w:rFonts w:ascii="Times New Roman" w:eastAsia="Times New Roman" w:hAnsi="Times New Roman" w:cs="Times New Roman"/>
            <w:sz w:val="24"/>
            <w:szCs w:val="24"/>
          </w:rPr>
          <w:t>2006</w:t>
        </w:r>
      </w:hyperlink>
      <w:r w:rsidR="00A976CF" w:rsidRPr="00176804">
        <w:rPr>
          <w:rFonts w:ascii="Times New Roman" w:eastAsia="Times New Roman" w:hAnsi="Times New Roman" w:cs="Times New Roman"/>
          <w:sz w:val="24"/>
          <w:szCs w:val="24"/>
        </w:rPr>
        <w:t>), the Water Quality Index (WQI), the Comprehensive Pollution Index (CPI), the Organic Pollution Index (OPI), the Trace Metal Pollution Index (TPI) the Eutrophica</w:t>
      </w:r>
      <w:r w:rsidR="00586596">
        <w:rPr>
          <w:rFonts w:ascii="Times New Roman" w:eastAsia="Times New Roman" w:hAnsi="Times New Roman" w:cs="Times New Roman"/>
          <w:sz w:val="24"/>
          <w:szCs w:val="24"/>
        </w:rPr>
        <w:t xml:space="preserve">tion Index (EI) based on the </w:t>
      </w:r>
      <w:r w:rsidR="00A976CF" w:rsidRPr="00176804">
        <w:rPr>
          <w:rFonts w:ascii="Times New Roman" w:eastAsia="Times New Roman" w:hAnsi="Times New Roman" w:cs="Times New Roman"/>
          <w:sz w:val="24"/>
          <w:szCs w:val="24"/>
        </w:rPr>
        <w:t xml:space="preserve">database of water monitoring parameters. In Nigeria, research on water quality assessment mostly focuses on comparing the concentration of </w:t>
      </w:r>
      <w:r w:rsidR="00A976CF" w:rsidRPr="00A5794A">
        <w:rPr>
          <w:rFonts w:ascii="Times New Roman" w:eastAsia="Times New Roman" w:hAnsi="Times New Roman" w:cs="Times New Roman"/>
          <w:sz w:val="24"/>
          <w:szCs w:val="24"/>
          <w:highlight w:val="yellow"/>
        </w:rPr>
        <w:t>pollutant</w:t>
      </w:r>
      <w:r w:rsidR="00F32C48" w:rsidRPr="00A5794A">
        <w:rPr>
          <w:rFonts w:ascii="Times New Roman" w:eastAsia="Times New Roman" w:hAnsi="Times New Roman" w:cs="Times New Roman"/>
          <w:sz w:val="24"/>
          <w:szCs w:val="24"/>
          <w:highlight w:val="yellow"/>
        </w:rPr>
        <w:t>s</w:t>
      </w:r>
      <w:r w:rsidR="00A976CF" w:rsidRPr="00A5794A">
        <w:rPr>
          <w:rFonts w:ascii="Times New Roman" w:eastAsia="Times New Roman" w:hAnsi="Times New Roman" w:cs="Times New Roman"/>
          <w:sz w:val="24"/>
          <w:szCs w:val="24"/>
          <w:highlight w:val="yellow"/>
        </w:rPr>
        <w:t xml:space="preserve"> to the</w:t>
      </w:r>
      <w:r w:rsidR="00A976CF" w:rsidRPr="00176804">
        <w:rPr>
          <w:rFonts w:ascii="Times New Roman" w:eastAsia="Times New Roman" w:hAnsi="Times New Roman" w:cs="Times New Roman"/>
          <w:sz w:val="24"/>
          <w:szCs w:val="24"/>
        </w:rPr>
        <w:t xml:space="preserve"> national surface water quality standard. The WQI has been used for </w:t>
      </w:r>
      <w:r w:rsidR="00A976CF" w:rsidRPr="00A5794A">
        <w:rPr>
          <w:rFonts w:ascii="Times New Roman" w:eastAsia="Times New Roman" w:hAnsi="Times New Roman" w:cs="Times New Roman"/>
          <w:sz w:val="24"/>
          <w:szCs w:val="24"/>
          <w:highlight w:val="yellow"/>
        </w:rPr>
        <w:t xml:space="preserve">10 </w:t>
      </w:r>
      <w:r w:rsidR="00116802" w:rsidRPr="00A5794A">
        <w:rPr>
          <w:rFonts w:ascii="Times New Roman" w:eastAsia="Times New Roman" w:hAnsi="Times New Roman" w:cs="Times New Roman"/>
          <w:sz w:val="24"/>
          <w:szCs w:val="24"/>
          <w:highlight w:val="yellow"/>
        </w:rPr>
        <w:t>years</w:t>
      </w:r>
      <w:r w:rsidR="00F32C48" w:rsidRPr="00A5794A">
        <w:rPr>
          <w:rFonts w:ascii="Times New Roman" w:eastAsia="Times New Roman" w:hAnsi="Times New Roman" w:cs="Times New Roman"/>
          <w:sz w:val="24"/>
          <w:szCs w:val="24"/>
          <w:highlight w:val="yellow"/>
        </w:rPr>
        <w:t>;</w:t>
      </w:r>
      <w:r w:rsidR="00116802" w:rsidRPr="00A5794A">
        <w:rPr>
          <w:rFonts w:ascii="Times New Roman" w:eastAsia="Times New Roman" w:hAnsi="Times New Roman" w:cs="Times New Roman"/>
          <w:sz w:val="24"/>
          <w:szCs w:val="24"/>
          <w:highlight w:val="yellow"/>
        </w:rPr>
        <w:t xml:space="preserve"> however</w:t>
      </w:r>
      <w:r w:rsidR="00A976CF" w:rsidRPr="00A5794A">
        <w:rPr>
          <w:rFonts w:ascii="Times New Roman" w:eastAsia="Times New Roman" w:hAnsi="Times New Roman" w:cs="Times New Roman"/>
          <w:sz w:val="24"/>
          <w:szCs w:val="24"/>
          <w:highlight w:val="yellow"/>
        </w:rPr>
        <w:t xml:space="preserve">, a combination of WQI with other water pollution indices </w:t>
      </w:r>
      <w:r w:rsidR="00F32C48" w:rsidRPr="00A5794A">
        <w:rPr>
          <w:rFonts w:ascii="Times New Roman" w:eastAsia="Times New Roman" w:hAnsi="Times New Roman" w:cs="Times New Roman"/>
          <w:sz w:val="24"/>
          <w:szCs w:val="24"/>
          <w:highlight w:val="yellow"/>
        </w:rPr>
        <w:t xml:space="preserve">has </w:t>
      </w:r>
      <w:r w:rsidR="00A976CF" w:rsidRPr="00C52896">
        <w:rPr>
          <w:rFonts w:ascii="Times New Roman" w:eastAsia="Times New Roman" w:hAnsi="Times New Roman" w:cs="Times New Roman"/>
          <w:sz w:val="24"/>
          <w:szCs w:val="24"/>
        </w:rPr>
        <w:t xml:space="preserve">not </w:t>
      </w:r>
      <w:r w:rsidR="00F32C48" w:rsidRPr="00A5794A">
        <w:rPr>
          <w:rFonts w:ascii="Times New Roman" w:eastAsia="Times New Roman" w:hAnsi="Times New Roman" w:cs="Times New Roman"/>
          <w:sz w:val="24"/>
          <w:szCs w:val="24"/>
        </w:rPr>
        <w:t xml:space="preserve">been </w:t>
      </w:r>
      <w:r w:rsidR="00A976CF" w:rsidRPr="00C52896">
        <w:rPr>
          <w:rFonts w:ascii="Times New Roman" w:eastAsia="Times New Roman" w:hAnsi="Times New Roman" w:cs="Times New Roman"/>
          <w:sz w:val="24"/>
          <w:szCs w:val="24"/>
        </w:rPr>
        <w:t>applied widely fo</w:t>
      </w:r>
      <w:r w:rsidR="00A976CF" w:rsidRPr="00A5794A">
        <w:rPr>
          <w:rFonts w:ascii="Times New Roman" w:eastAsia="Times New Roman" w:hAnsi="Times New Roman" w:cs="Times New Roman"/>
          <w:sz w:val="24"/>
          <w:szCs w:val="24"/>
          <w:highlight w:val="yellow"/>
        </w:rPr>
        <w:t>r</w:t>
      </w:r>
      <w:r w:rsidR="00A976CF" w:rsidRPr="00625C5E">
        <w:rPr>
          <w:rFonts w:ascii="Times New Roman" w:eastAsia="Times New Roman" w:hAnsi="Times New Roman" w:cs="Times New Roman"/>
          <w:sz w:val="24"/>
          <w:szCs w:val="24"/>
        </w:rPr>
        <w:t xml:space="preserve"> water quality assessment research.</w:t>
      </w:r>
      <w:r w:rsidR="00625C5E" w:rsidRPr="00625C5E">
        <w:rPr>
          <w:rFonts w:ascii="Times New Roman" w:eastAsia="Times New Roman" w:hAnsi="Times New Roman" w:cs="Times New Roman"/>
          <w:sz w:val="24"/>
          <w:szCs w:val="24"/>
        </w:rPr>
        <w:t xml:space="preserve"> </w:t>
      </w:r>
      <w:r w:rsidR="00625C5E" w:rsidRPr="00625C5E">
        <w:rPr>
          <w:rFonts w:ascii="Times New Roman" w:hAnsi="Times New Roman" w:cs="Times New Roman"/>
          <w:sz w:val="24"/>
          <w:szCs w:val="24"/>
        </w:rPr>
        <w:t>According (</w:t>
      </w:r>
      <w:r w:rsidR="00625C5E" w:rsidRPr="00625C5E">
        <w:rPr>
          <w:rFonts w:ascii="Times New Roman" w:hAnsi="Times New Roman" w:cs="Times New Roman"/>
          <w:iCs/>
          <w:sz w:val="24"/>
          <w:szCs w:val="24"/>
        </w:rPr>
        <w:t>Ifesinachi and Chikwado 2023)</w:t>
      </w:r>
      <w:r w:rsidR="00C52896">
        <w:rPr>
          <w:rFonts w:ascii="Times New Roman" w:hAnsi="Times New Roman" w:cs="Times New Roman"/>
          <w:iCs/>
          <w:sz w:val="24"/>
          <w:szCs w:val="24"/>
        </w:rPr>
        <w:t>,</w:t>
      </w:r>
      <w:r w:rsidR="00625C5E" w:rsidRPr="00625C5E">
        <w:rPr>
          <w:rFonts w:ascii="Times New Roman" w:hAnsi="Times New Roman" w:cs="Times New Roman"/>
          <w:iCs/>
          <w:sz w:val="24"/>
          <w:szCs w:val="24"/>
        </w:rPr>
        <w:t xml:space="preserve"> </w:t>
      </w:r>
      <w:r>
        <w:rPr>
          <w:rFonts w:ascii="Times New Roman" w:hAnsi="Times New Roman" w:cs="Times New Roman"/>
          <w:iCs/>
          <w:sz w:val="24"/>
          <w:szCs w:val="24"/>
        </w:rPr>
        <w:t>“</w:t>
      </w:r>
      <w:r w:rsidR="00625C5E" w:rsidRPr="00625C5E">
        <w:rPr>
          <w:rFonts w:ascii="Times New Roman" w:hAnsi="Times New Roman" w:cs="Times New Roman"/>
          <w:iCs/>
          <w:sz w:val="24"/>
          <w:szCs w:val="24"/>
        </w:rPr>
        <w:t>t</w:t>
      </w:r>
      <w:r w:rsidR="00625C5E" w:rsidRPr="00625C5E">
        <w:rPr>
          <w:rFonts w:ascii="Times New Roman" w:hAnsi="Times New Roman" w:cs="Times New Roman"/>
          <w:sz w:val="24"/>
          <w:szCs w:val="24"/>
        </w:rPr>
        <w:t>here is a very low risk of infection to those who usually use boiled water for drinking.</w:t>
      </w:r>
      <w:r w:rsidR="002006CF">
        <w:rPr>
          <w:rFonts w:ascii="Times New Roman" w:hAnsi="Times New Roman" w:cs="Times New Roman"/>
          <w:sz w:val="24"/>
          <w:szCs w:val="24"/>
        </w:rPr>
        <w:t xml:space="preserve"> </w:t>
      </w:r>
      <w:r w:rsidR="002006CF" w:rsidRPr="00A5794A">
        <w:rPr>
          <w:rFonts w:ascii="Times New Roman" w:hAnsi="Times New Roman" w:cs="Times New Roman"/>
          <w:sz w:val="24"/>
          <w:szCs w:val="24"/>
          <w:highlight w:val="yellow"/>
        </w:rPr>
        <w:t xml:space="preserve">Poor water management practices exacerbate the challenges of water management, leading to severe consequences for both human and environmental well-being. Poor water management can lead to water scarcity, water pollution, and environmental degradation. Water scarcity can cause economic and social instability, while water pollution can cause health problems </w:t>
      </w:r>
      <w:r w:rsidR="002006CF" w:rsidRPr="00A5794A">
        <w:rPr>
          <w:rFonts w:ascii="Times New Roman" w:hAnsi="Times New Roman" w:cs="Times New Roman"/>
          <w:sz w:val="24"/>
          <w:szCs w:val="24"/>
          <w:highlight w:val="yellow"/>
        </w:rPr>
        <w:lastRenderedPageBreak/>
        <w:t>and environmental damage. Environmental degradation, such as the loss of wetlands and degradation of rivers and lakes, can lead to the loss of biodiversity and ecosystem services</w:t>
      </w:r>
      <w:r>
        <w:rPr>
          <w:rFonts w:ascii="Times New Roman" w:hAnsi="Times New Roman" w:cs="Times New Roman"/>
          <w:sz w:val="24"/>
          <w:szCs w:val="24"/>
          <w:highlight w:val="yellow"/>
        </w:rPr>
        <w:t>”</w:t>
      </w:r>
      <w:r w:rsidR="002006CF">
        <w:rPr>
          <w:rFonts w:ascii="Times New Roman" w:hAnsi="Times New Roman" w:cs="Times New Roman"/>
          <w:sz w:val="24"/>
          <w:szCs w:val="24"/>
          <w:highlight w:val="yellow"/>
        </w:rPr>
        <w:t xml:space="preserve"> </w:t>
      </w:r>
      <w:r w:rsidR="002006CF" w:rsidRPr="002E07AA">
        <w:rPr>
          <w:rFonts w:ascii="Times New Roman" w:hAnsi="Times New Roman" w:cs="Times New Roman"/>
          <w:sz w:val="24"/>
          <w:szCs w:val="24"/>
          <w:highlight w:val="yellow"/>
        </w:rPr>
        <w:t>(</w:t>
      </w:r>
      <w:r w:rsidR="002006CF" w:rsidRPr="00A5794A">
        <w:rPr>
          <w:rFonts w:ascii="Times New Roman" w:hAnsi="Times New Roman" w:cs="Times New Roman"/>
          <w:sz w:val="24"/>
          <w:szCs w:val="24"/>
          <w:highlight w:val="yellow"/>
        </w:rPr>
        <w:t>Mourad, 2020</w:t>
      </w:r>
      <w:r w:rsidR="002006CF" w:rsidRPr="002E07AA">
        <w:rPr>
          <w:rFonts w:ascii="Times New Roman" w:hAnsi="Times New Roman" w:cs="Times New Roman"/>
          <w:sz w:val="24"/>
          <w:szCs w:val="24"/>
          <w:highlight w:val="yellow"/>
        </w:rPr>
        <w:t>)</w:t>
      </w:r>
      <w:r w:rsidR="002006CF" w:rsidRPr="00A5794A">
        <w:rPr>
          <w:rFonts w:ascii="Times New Roman" w:hAnsi="Times New Roman" w:cs="Times New Roman"/>
          <w:sz w:val="24"/>
          <w:szCs w:val="24"/>
          <w:highlight w:val="yellow"/>
        </w:rPr>
        <w:t>.</w:t>
      </w:r>
    </w:p>
    <w:p w14:paraId="228DC6FC" w14:textId="77777777" w:rsidR="00224159" w:rsidRPr="00176804" w:rsidRDefault="00224159" w:rsidP="00176804">
      <w:pPr>
        <w:spacing w:line="360" w:lineRule="auto"/>
        <w:jc w:val="both"/>
        <w:rPr>
          <w:rFonts w:ascii="Times New Roman" w:hAnsi="Times New Roman" w:cs="Times New Roman"/>
          <w:b/>
          <w:bCs/>
          <w:sz w:val="24"/>
          <w:szCs w:val="24"/>
        </w:rPr>
      </w:pPr>
    </w:p>
    <w:p w14:paraId="3581F7D0" w14:textId="45F59BE4" w:rsidR="00A976CF" w:rsidRPr="00176804" w:rsidRDefault="000711E1" w:rsidP="00176804">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176804">
        <w:rPr>
          <w:rFonts w:ascii="Times New Roman" w:eastAsia="Times New Roman" w:hAnsi="Times New Roman" w:cs="Times New Roman"/>
          <w:b/>
          <w:bCs/>
          <w:sz w:val="24"/>
          <w:szCs w:val="24"/>
        </w:rPr>
        <w:t>1.1</w:t>
      </w:r>
      <w:r w:rsidRPr="00176804">
        <w:rPr>
          <w:rFonts w:ascii="Times New Roman" w:eastAsia="Times New Roman" w:hAnsi="Times New Roman" w:cs="Times New Roman"/>
          <w:b/>
          <w:bCs/>
          <w:sz w:val="24"/>
          <w:szCs w:val="24"/>
        </w:rPr>
        <w:tab/>
      </w:r>
      <w:r w:rsidR="00A976CF" w:rsidRPr="00176804">
        <w:rPr>
          <w:rFonts w:ascii="Times New Roman" w:eastAsia="Times New Roman" w:hAnsi="Times New Roman" w:cs="Times New Roman"/>
          <w:b/>
          <w:bCs/>
          <w:sz w:val="24"/>
          <w:szCs w:val="24"/>
        </w:rPr>
        <w:t xml:space="preserve"> Classification of water</w:t>
      </w:r>
    </w:p>
    <w:p w14:paraId="7B245A16" w14:textId="0F78D358" w:rsidR="00460CB0" w:rsidRPr="00176804" w:rsidRDefault="00917B7D" w:rsidP="00176804">
      <w:pPr>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r w:rsidR="00A976CF" w:rsidRPr="00176804">
        <w:rPr>
          <w:rFonts w:ascii="Times New Roman" w:eastAsia="Times New Roman" w:hAnsi="Times New Roman" w:cs="Times New Roman"/>
          <w:sz w:val="24"/>
          <w:szCs w:val="24"/>
        </w:rPr>
        <w:t>Based on its source, water can be divided into ground water and surface water</w:t>
      </w:r>
      <w:r>
        <w:rPr>
          <w:rFonts w:ascii="Times New Roman" w:eastAsia="Times New Roman" w:hAnsi="Times New Roman" w:cs="Times New Roman"/>
          <w:sz w:val="24"/>
          <w:szCs w:val="24"/>
        </w:rPr>
        <w:t>”</w:t>
      </w:r>
      <w:r w:rsidR="00A976CF" w:rsidRPr="00176804">
        <w:rPr>
          <w:rFonts w:ascii="Times New Roman" w:eastAsia="Times New Roman" w:hAnsi="Times New Roman" w:cs="Times New Roman"/>
          <w:sz w:val="24"/>
          <w:szCs w:val="24"/>
        </w:rPr>
        <w:t xml:space="preserve"> (Nwosu and Ibemenuga, 2016). </w:t>
      </w:r>
      <w:r>
        <w:rPr>
          <w:rFonts w:ascii="Times New Roman" w:eastAsia="Times New Roman" w:hAnsi="Times New Roman" w:cs="Times New Roman"/>
          <w:sz w:val="24"/>
          <w:szCs w:val="24"/>
        </w:rPr>
        <w:t>“</w:t>
      </w:r>
      <w:r w:rsidR="00A976CF" w:rsidRPr="00176804">
        <w:rPr>
          <w:rFonts w:ascii="Times New Roman" w:eastAsia="Times New Roman" w:hAnsi="Times New Roman" w:cs="Times New Roman"/>
          <w:sz w:val="24"/>
          <w:szCs w:val="24"/>
        </w:rPr>
        <w:t>Both types of water can be exposed to contamination risks from agricultural, industrial, and domestic activities, which may include many types of pollutants such as heavy metals, pesticides, fertilizers, hazardous chemicals, and oils</w:t>
      </w:r>
      <w:r>
        <w:rPr>
          <w:rFonts w:ascii="Times New Roman" w:eastAsia="Times New Roman" w:hAnsi="Times New Roman" w:cs="Times New Roman"/>
          <w:sz w:val="24"/>
          <w:szCs w:val="24"/>
        </w:rPr>
        <w:t>”</w:t>
      </w:r>
      <w:r w:rsidR="00A976CF" w:rsidRPr="00176804">
        <w:rPr>
          <w:rFonts w:ascii="Times New Roman" w:eastAsia="Times New Roman" w:hAnsi="Times New Roman" w:cs="Times New Roman"/>
          <w:sz w:val="24"/>
          <w:szCs w:val="24"/>
        </w:rPr>
        <w:t xml:space="preserve"> (Ibemenuga, 2016).</w:t>
      </w:r>
      <w:r w:rsidR="00460CB0" w:rsidRPr="00176804">
        <w:rPr>
          <w:rFonts w:ascii="Times New Roman" w:eastAsia="Times New Roman" w:hAnsi="Times New Roman" w:cs="Times New Roman"/>
          <w:sz w:val="24"/>
          <w:szCs w:val="24"/>
        </w:rPr>
        <w:t xml:space="preserve"> According to (</w:t>
      </w:r>
      <w:r w:rsidR="00460CB0" w:rsidRPr="00176804">
        <w:rPr>
          <w:rFonts w:ascii="Times New Roman" w:hAnsi="Times New Roman" w:cs="Times New Roman"/>
          <w:sz w:val="24"/>
          <w:szCs w:val="24"/>
        </w:rPr>
        <w:t xml:space="preserve">Onyenweife, Omezi, and Nnnaemena, 2024) </w:t>
      </w:r>
      <w:r>
        <w:rPr>
          <w:rFonts w:ascii="Times New Roman" w:hAnsi="Times New Roman" w:cs="Times New Roman"/>
          <w:sz w:val="24"/>
          <w:szCs w:val="24"/>
        </w:rPr>
        <w:t>“</w:t>
      </w:r>
      <w:r w:rsidR="00460CB0" w:rsidRPr="00176804">
        <w:rPr>
          <w:rFonts w:ascii="Times New Roman" w:hAnsi="Times New Roman" w:cs="Times New Roman"/>
          <w:sz w:val="24"/>
          <w:szCs w:val="24"/>
        </w:rPr>
        <w:t xml:space="preserve">the degree and type of </w:t>
      </w:r>
      <w:r w:rsidR="008E3111" w:rsidRPr="00176804">
        <w:rPr>
          <w:rFonts w:ascii="Times New Roman" w:hAnsi="Times New Roman" w:cs="Times New Roman"/>
          <w:sz w:val="24"/>
          <w:szCs w:val="24"/>
        </w:rPr>
        <w:t>minerali</w:t>
      </w:r>
      <w:r w:rsidR="008E3111">
        <w:rPr>
          <w:rFonts w:ascii="Times New Roman" w:hAnsi="Times New Roman" w:cs="Times New Roman"/>
          <w:sz w:val="24"/>
          <w:szCs w:val="24"/>
        </w:rPr>
        <w:t>s</w:t>
      </w:r>
      <w:r w:rsidR="008E3111" w:rsidRPr="00176804">
        <w:rPr>
          <w:rFonts w:ascii="Times New Roman" w:hAnsi="Times New Roman" w:cs="Times New Roman"/>
          <w:sz w:val="24"/>
          <w:szCs w:val="24"/>
        </w:rPr>
        <w:t xml:space="preserve">ation </w:t>
      </w:r>
      <w:r w:rsidR="00460CB0" w:rsidRPr="00176804">
        <w:rPr>
          <w:rFonts w:ascii="Times New Roman" w:hAnsi="Times New Roman" w:cs="Times New Roman"/>
          <w:sz w:val="24"/>
          <w:szCs w:val="24"/>
        </w:rPr>
        <w:t>of ground and surface water determines its suitability for municipal, industrial, irrigation and other uses</w:t>
      </w:r>
      <w:r>
        <w:rPr>
          <w:rFonts w:ascii="Times New Roman" w:hAnsi="Times New Roman" w:cs="Times New Roman"/>
          <w:sz w:val="24"/>
          <w:szCs w:val="24"/>
        </w:rPr>
        <w:t>”</w:t>
      </w:r>
      <w:r w:rsidR="00460CB0" w:rsidRPr="00176804">
        <w:rPr>
          <w:rFonts w:ascii="Times New Roman" w:hAnsi="Times New Roman" w:cs="Times New Roman"/>
          <w:sz w:val="24"/>
          <w:szCs w:val="24"/>
        </w:rPr>
        <w:t>.</w:t>
      </w:r>
    </w:p>
    <w:p w14:paraId="723F5EE6" w14:textId="4C1484B2" w:rsidR="00A976CF" w:rsidRPr="00176804" w:rsidRDefault="00A976CF" w:rsidP="00E16F03">
      <w:pPr>
        <w:spacing w:before="100" w:beforeAutospacing="1" w:after="100" w:afterAutospacing="1" w:line="360" w:lineRule="auto"/>
        <w:jc w:val="both"/>
        <w:rPr>
          <w:rFonts w:ascii="Times New Roman" w:eastAsia="Times New Roman" w:hAnsi="Times New Roman" w:cs="Times New Roman"/>
          <w:sz w:val="24"/>
          <w:szCs w:val="24"/>
        </w:rPr>
      </w:pPr>
      <w:r w:rsidRPr="00176804">
        <w:rPr>
          <w:rFonts w:ascii="Times New Roman" w:eastAsia="Times New Roman" w:hAnsi="Times New Roman" w:cs="Times New Roman"/>
          <w:sz w:val="24"/>
          <w:szCs w:val="24"/>
        </w:rPr>
        <w:t xml:space="preserve">Water quality can be classified into four </w:t>
      </w:r>
      <w:r w:rsidRPr="00A5794A">
        <w:rPr>
          <w:rFonts w:ascii="Times New Roman" w:eastAsia="Times New Roman" w:hAnsi="Times New Roman" w:cs="Times New Roman"/>
          <w:sz w:val="24"/>
          <w:szCs w:val="24"/>
          <w:highlight w:val="yellow"/>
        </w:rPr>
        <w:t>types—potable wa</w:t>
      </w:r>
      <w:r w:rsidRPr="00176804">
        <w:rPr>
          <w:rFonts w:ascii="Times New Roman" w:eastAsia="Times New Roman" w:hAnsi="Times New Roman" w:cs="Times New Roman"/>
          <w:sz w:val="24"/>
          <w:szCs w:val="24"/>
        </w:rPr>
        <w:t>ter, palatable water, contaminated (polluted) water, and infected water (Chatterjee, 2010). The most common scientific definitions of these types of water quality are as follows:</w:t>
      </w:r>
    </w:p>
    <w:p w14:paraId="04289A77" w14:textId="77777777" w:rsidR="00A976CF" w:rsidRPr="00176804" w:rsidRDefault="00A976CF" w:rsidP="00E16F03">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176804">
        <w:rPr>
          <w:rFonts w:ascii="Times New Roman" w:eastAsia="Times New Roman" w:hAnsi="Times New Roman" w:cs="Times New Roman"/>
          <w:iCs/>
          <w:sz w:val="24"/>
          <w:szCs w:val="24"/>
        </w:rPr>
        <w:t>Potable water:</w:t>
      </w:r>
      <w:r w:rsidRPr="00176804">
        <w:rPr>
          <w:rFonts w:ascii="Times New Roman" w:eastAsia="Times New Roman" w:hAnsi="Times New Roman" w:cs="Times New Roman"/>
          <w:b/>
          <w:iCs/>
          <w:sz w:val="24"/>
          <w:szCs w:val="24"/>
        </w:rPr>
        <w:t xml:space="preserve"> </w:t>
      </w:r>
      <w:r w:rsidRPr="00176804">
        <w:rPr>
          <w:rFonts w:ascii="Times New Roman" w:eastAsia="Times New Roman" w:hAnsi="Times New Roman" w:cs="Times New Roman"/>
          <w:sz w:val="24"/>
          <w:szCs w:val="24"/>
        </w:rPr>
        <w:t>It is safe to drink, pleasant to taste, and usable for domestic purposes</w:t>
      </w:r>
    </w:p>
    <w:p w14:paraId="24BA72EA" w14:textId="3D53E000" w:rsidR="00A976CF" w:rsidRPr="00176804" w:rsidRDefault="00A976CF" w:rsidP="00E16F03">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176804">
        <w:rPr>
          <w:rFonts w:ascii="Times New Roman" w:eastAsia="Times New Roman" w:hAnsi="Times New Roman" w:cs="Times New Roman"/>
          <w:i/>
          <w:iCs/>
          <w:sz w:val="24"/>
          <w:szCs w:val="24"/>
        </w:rPr>
        <w:t xml:space="preserve">Palatable water: </w:t>
      </w:r>
      <w:r w:rsidRPr="00176804">
        <w:rPr>
          <w:rFonts w:ascii="Times New Roman" w:eastAsia="Times New Roman" w:hAnsi="Times New Roman" w:cs="Times New Roman"/>
          <w:sz w:val="24"/>
          <w:szCs w:val="24"/>
        </w:rPr>
        <w:t xml:space="preserve">It is </w:t>
      </w:r>
      <w:r w:rsidR="008E3111">
        <w:rPr>
          <w:rFonts w:ascii="Times New Roman" w:eastAsia="Times New Roman" w:hAnsi="Times New Roman" w:cs="Times New Roman"/>
          <w:sz w:val="24"/>
          <w:szCs w:val="24"/>
        </w:rPr>
        <w:t>a</w:t>
      </w:r>
      <w:r w:rsidRPr="00176804">
        <w:rPr>
          <w:rFonts w:ascii="Times New Roman" w:eastAsia="Times New Roman" w:hAnsi="Times New Roman" w:cs="Times New Roman"/>
          <w:sz w:val="24"/>
          <w:szCs w:val="24"/>
        </w:rPr>
        <w:t>esthetically pleasing; it considers the presence of chemicals that do not cause a threat to human health.</w:t>
      </w:r>
    </w:p>
    <w:p w14:paraId="1FD750E1" w14:textId="198B731D" w:rsidR="00A976CF" w:rsidRPr="00176804" w:rsidRDefault="00A976CF" w:rsidP="00E16F03">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176804">
        <w:rPr>
          <w:rFonts w:ascii="Times New Roman" w:eastAsia="Times New Roman" w:hAnsi="Times New Roman" w:cs="Times New Roman"/>
          <w:i/>
          <w:iCs/>
          <w:sz w:val="24"/>
          <w:szCs w:val="24"/>
        </w:rPr>
        <w:t xml:space="preserve">Contaminated </w:t>
      </w:r>
      <w:r w:rsidRPr="00176804">
        <w:rPr>
          <w:rFonts w:ascii="Times New Roman" w:eastAsia="Times New Roman" w:hAnsi="Times New Roman" w:cs="Times New Roman"/>
          <w:sz w:val="24"/>
          <w:szCs w:val="24"/>
        </w:rPr>
        <w:t>(</w:t>
      </w:r>
      <w:r w:rsidRPr="00176804">
        <w:rPr>
          <w:rFonts w:ascii="Times New Roman" w:eastAsia="Times New Roman" w:hAnsi="Times New Roman" w:cs="Times New Roman"/>
          <w:i/>
          <w:iCs/>
          <w:sz w:val="24"/>
          <w:szCs w:val="24"/>
        </w:rPr>
        <w:t>polluted</w:t>
      </w:r>
      <w:r w:rsidRPr="00176804">
        <w:rPr>
          <w:rFonts w:ascii="Times New Roman" w:eastAsia="Times New Roman" w:hAnsi="Times New Roman" w:cs="Times New Roman"/>
          <w:iCs/>
          <w:sz w:val="24"/>
          <w:szCs w:val="24"/>
        </w:rPr>
        <w:t>)</w:t>
      </w:r>
      <w:r w:rsidRPr="00176804">
        <w:rPr>
          <w:rFonts w:ascii="Times New Roman" w:eastAsia="Times New Roman" w:hAnsi="Times New Roman" w:cs="Times New Roman"/>
          <w:i/>
          <w:iCs/>
          <w:sz w:val="24"/>
          <w:szCs w:val="24"/>
        </w:rPr>
        <w:t xml:space="preserve"> water: </w:t>
      </w:r>
      <w:r w:rsidRPr="00A5794A">
        <w:rPr>
          <w:rFonts w:ascii="Times New Roman" w:eastAsia="Times New Roman" w:hAnsi="Times New Roman" w:cs="Times New Roman"/>
          <w:sz w:val="24"/>
          <w:szCs w:val="24"/>
          <w:highlight w:val="yellow"/>
        </w:rPr>
        <w:t xml:space="preserve">It is water </w:t>
      </w:r>
      <w:r w:rsidRPr="00176804">
        <w:rPr>
          <w:rFonts w:ascii="Times New Roman" w:eastAsia="Times New Roman" w:hAnsi="Times New Roman" w:cs="Times New Roman"/>
          <w:sz w:val="24"/>
          <w:szCs w:val="24"/>
        </w:rPr>
        <w:t>containing unwanted physical, chemical, biological, or radiological substances, and according to Ibemenuga (2016) it is unfit for drinking or domestic use.</w:t>
      </w:r>
    </w:p>
    <w:p w14:paraId="72D19958" w14:textId="19C3C8DC" w:rsidR="00C87832" w:rsidRPr="00A5794A" w:rsidRDefault="00A976CF" w:rsidP="00C87832">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highlight w:val="yellow"/>
        </w:rPr>
      </w:pPr>
      <w:r w:rsidRPr="00176804">
        <w:rPr>
          <w:rFonts w:ascii="Times New Roman" w:eastAsia="Times New Roman" w:hAnsi="Times New Roman" w:cs="Times New Roman"/>
          <w:i/>
          <w:iCs/>
          <w:sz w:val="24"/>
          <w:szCs w:val="24"/>
        </w:rPr>
        <w:t xml:space="preserve">Infected water: </w:t>
      </w:r>
      <w:r w:rsidRPr="00176804">
        <w:rPr>
          <w:rFonts w:ascii="Times New Roman" w:eastAsia="Times New Roman" w:hAnsi="Times New Roman" w:cs="Times New Roman"/>
          <w:sz w:val="24"/>
          <w:szCs w:val="24"/>
        </w:rPr>
        <w:t xml:space="preserve">It is contaminated with pathogenic </w:t>
      </w:r>
      <w:r w:rsidRPr="00A5794A">
        <w:rPr>
          <w:rFonts w:ascii="Times New Roman" w:eastAsia="Times New Roman" w:hAnsi="Times New Roman" w:cs="Times New Roman"/>
          <w:sz w:val="24"/>
          <w:szCs w:val="24"/>
          <w:highlight w:val="yellow"/>
        </w:rPr>
        <w:t>organism</w:t>
      </w:r>
      <w:r w:rsidR="00E95E5B" w:rsidRPr="00A5794A">
        <w:rPr>
          <w:rFonts w:ascii="Times New Roman" w:eastAsia="Times New Roman" w:hAnsi="Times New Roman" w:cs="Times New Roman"/>
          <w:sz w:val="24"/>
          <w:szCs w:val="24"/>
          <w:highlight w:val="yellow"/>
        </w:rPr>
        <w:t>s</w:t>
      </w:r>
      <w:r w:rsidRPr="00A5794A">
        <w:rPr>
          <w:rFonts w:ascii="Times New Roman" w:eastAsia="Times New Roman" w:hAnsi="Times New Roman" w:cs="Times New Roman"/>
          <w:sz w:val="24"/>
          <w:szCs w:val="24"/>
          <w:highlight w:val="yellow"/>
        </w:rPr>
        <w:t>.</w:t>
      </w:r>
    </w:p>
    <w:p w14:paraId="0D0A4D49" w14:textId="06FD5F64" w:rsidR="00A976CF" w:rsidRPr="00176804" w:rsidRDefault="007A764A" w:rsidP="00E16F03">
      <w:pPr>
        <w:spacing w:before="100" w:beforeAutospacing="1" w:after="100" w:afterAutospacing="1" w:line="360" w:lineRule="auto"/>
        <w:jc w:val="both"/>
        <w:rPr>
          <w:rFonts w:ascii="Times New Roman" w:eastAsia="Times New Roman" w:hAnsi="Times New Roman" w:cs="Times New Roman"/>
          <w:b/>
          <w:sz w:val="24"/>
          <w:szCs w:val="24"/>
        </w:rPr>
      </w:pPr>
      <w:r w:rsidRPr="00176804">
        <w:rPr>
          <w:rFonts w:ascii="Times New Roman" w:eastAsia="Times New Roman" w:hAnsi="Times New Roman" w:cs="Times New Roman"/>
          <w:b/>
          <w:sz w:val="24"/>
          <w:szCs w:val="24"/>
        </w:rPr>
        <w:t>1.2</w:t>
      </w:r>
      <w:r w:rsidRPr="00176804">
        <w:rPr>
          <w:rFonts w:ascii="Times New Roman" w:eastAsia="Times New Roman" w:hAnsi="Times New Roman" w:cs="Times New Roman"/>
          <w:b/>
          <w:sz w:val="24"/>
          <w:szCs w:val="24"/>
        </w:rPr>
        <w:tab/>
      </w:r>
      <w:r w:rsidR="00A976CF" w:rsidRPr="00176804">
        <w:rPr>
          <w:rFonts w:ascii="Times New Roman" w:eastAsia="Times New Roman" w:hAnsi="Times New Roman" w:cs="Times New Roman"/>
          <w:b/>
          <w:sz w:val="24"/>
          <w:szCs w:val="24"/>
        </w:rPr>
        <w:t xml:space="preserve"> Physical </w:t>
      </w:r>
      <w:r w:rsidR="00A976CF" w:rsidRPr="00A5794A">
        <w:rPr>
          <w:rFonts w:ascii="Times New Roman" w:eastAsia="Times New Roman" w:hAnsi="Times New Roman" w:cs="Times New Roman"/>
          <w:b/>
          <w:sz w:val="24"/>
          <w:szCs w:val="24"/>
          <w:highlight w:val="yellow"/>
        </w:rPr>
        <w:t>Parameter</w:t>
      </w:r>
      <w:r w:rsidR="00E95E5B" w:rsidRPr="00A5794A">
        <w:rPr>
          <w:rFonts w:ascii="Times New Roman" w:eastAsia="Times New Roman" w:hAnsi="Times New Roman" w:cs="Times New Roman"/>
          <w:b/>
          <w:sz w:val="24"/>
          <w:szCs w:val="24"/>
          <w:highlight w:val="yellow"/>
        </w:rPr>
        <w:t>s</w:t>
      </w:r>
      <w:r w:rsidR="00A976CF" w:rsidRPr="00A5794A">
        <w:rPr>
          <w:rFonts w:ascii="Times New Roman" w:eastAsia="Times New Roman" w:hAnsi="Times New Roman" w:cs="Times New Roman"/>
          <w:b/>
          <w:sz w:val="24"/>
          <w:szCs w:val="24"/>
          <w:highlight w:val="yellow"/>
        </w:rPr>
        <w:t xml:space="preserve"> of Water</w:t>
      </w:r>
      <w:r w:rsidR="00A976CF" w:rsidRPr="00176804">
        <w:rPr>
          <w:rFonts w:ascii="Times New Roman" w:eastAsia="Times New Roman" w:hAnsi="Times New Roman" w:cs="Times New Roman"/>
          <w:b/>
          <w:sz w:val="24"/>
          <w:szCs w:val="24"/>
        </w:rPr>
        <w:t xml:space="preserve"> Quality</w:t>
      </w:r>
    </w:p>
    <w:p w14:paraId="5F43A59C" w14:textId="77777777" w:rsidR="00A976CF" w:rsidRPr="00176804" w:rsidRDefault="00A976CF" w:rsidP="00E16F03">
      <w:pPr>
        <w:spacing w:before="100" w:beforeAutospacing="1" w:after="100" w:afterAutospacing="1" w:line="360" w:lineRule="auto"/>
        <w:jc w:val="both"/>
        <w:rPr>
          <w:rFonts w:ascii="Times New Roman" w:eastAsia="Times New Roman" w:hAnsi="Times New Roman" w:cs="Times New Roman"/>
          <w:sz w:val="24"/>
          <w:szCs w:val="24"/>
        </w:rPr>
      </w:pPr>
      <w:r w:rsidRPr="00176804">
        <w:rPr>
          <w:rFonts w:ascii="Times New Roman" w:eastAsia="Times New Roman" w:hAnsi="Times New Roman" w:cs="Times New Roman"/>
          <w:sz w:val="24"/>
          <w:szCs w:val="24"/>
        </w:rPr>
        <w:t>It is essential to monitor the physical aspects of water quality to determine if the water is polluted or not. Physical characteristics can be determined by:</w:t>
      </w:r>
    </w:p>
    <w:p w14:paraId="41354570" w14:textId="77777777" w:rsidR="00A976CF" w:rsidRPr="00176804" w:rsidRDefault="00A976CF" w:rsidP="00E16F03">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176804">
        <w:rPr>
          <w:rFonts w:ascii="Times New Roman" w:eastAsia="Times New Roman" w:hAnsi="Times New Roman" w:cs="Times New Roman"/>
          <w:sz w:val="24"/>
          <w:szCs w:val="24"/>
        </w:rPr>
        <w:lastRenderedPageBreak/>
        <w:t>Colour – pure water is colourless; coloured water can indicate pollution. Colour can also show organic substances. The maximum acceptable level for the color of drinking water is 15 TCU (True colour unit).</w:t>
      </w:r>
    </w:p>
    <w:p w14:paraId="33B5A584" w14:textId="77777777" w:rsidR="00A976CF" w:rsidRPr="00176804" w:rsidRDefault="00A976CF" w:rsidP="00E16F03">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176804">
        <w:rPr>
          <w:rFonts w:ascii="Times New Roman" w:eastAsia="Times New Roman" w:hAnsi="Times New Roman" w:cs="Times New Roman"/>
          <w:sz w:val="24"/>
          <w:szCs w:val="24"/>
        </w:rPr>
        <w:t>Turbidity – pure water is clear and does not absorb light. If turbidity appears in the water, it may indicate water pollution.</w:t>
      </w:r>
    </w:p>
    <w:p w14:paraId="5A9B8BE6" w14:textId="77777777" w:rsidR="00A976CF" w:rsidRPr="00176804" w:rsidRDefault="00A976CF" w:rsidP="00E16F03">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176804">
        <w:rPr>
          <w:rFonts w:ascii="Times New Roman" w:eastAsia="Times New Roman" w:hAnsi="Times New Roman" w:cs="Times New Roman"/>
          <w:sz w:val="24"/>
          <w:szCs w:val="24"/>
        </w:rPr>
        <w:t>Taste and odour – pure water is always tasteless and odourless. If any type of taste and smell is present, it may indicate water pollution (Ibemenuga and Nwosu, 2017).</w:t>
      </w:r>
    </w:p>
    <w:p w14:paraId="2A33818C" w14:textId="15CBDE11" w:rsidR="008B3DA5" w:rsidRPr="00176804" w:rsidRDefault="00A976CF" w:rsidP="00E16F03">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176804">
        <w:rPr>
          <w:rFonts w:ascii="Times New Roman" w:eastAsia="Times New Roman" w:hAnsi="Times New Roman" w:cs="Times New Roman"/>
          <w:sz w:val="24"/>
          <w:szCs w:val="24"/>
        </w:rPr>
        <w:t xml:space="preserve">Temperature – </w:t>
      </w:r>
      <w:r w:rsidR="00E95E5B">
        <w:rPr>
          <w:rFonts w:ascii="Times New Roman" w:eastAsia="Times New Roman" w:hAnsi="Times New Roman" w:cs="Times New Roman"/>
          <w:sz w:val="24"/>
          <w:szCs w:val="24"/>
        </w:rPr>
        <w:t>T</w:t>
      </w:r>
      <w:r w:rsidR="00E95E5B" w:rsidRPr="00176804">
        <w:rPr>
          <w:rFonts w:ascii="Times New Roman" w:eastAsia="Times New Roman" w:hAnsi="Times New Roman" w:cs="Times New Roman"/>
          <w:sz w:val="24"/>
          <w:szCs w:val="24"/>
        </w:rPr>
        <w:t xml:space="preserve">he </w:t>
      </w:r>
      <w:r w:rsidRPr="00176804">
        <w:rPr>
          <w:rFonts w:ascii="Times New Roman" w:eastAsia="Times New Roman" w:hAnsi="Times New Roman" w:cs="Times New Roman"/>
          <w:sz w:val="24"/>
          <w:szCs w:val="24"/>
        </w:rPr>
        <w:t>temperature is not directly used to evaluate whether water is drinkable or not. However, in natural water systems like lakes and rivers, the temperature is a significant physical facto</w:t>
      </w:r>
      <w:r w:rsidR="008B3DA5" w:rsidRPr="00176804">
        <w:rPr>
          <w:rFonts w:ascii="Times New Roman" w:eastAsia="Times New Roman" w:hAnsi="Times New Roman" w:cs="Times New Roman"/>
          <w:sz w:val="24"/>
          <w:szCs w:val="24"/>
        </w:rPr>
        <w:t>r that determines water quality</w:t>
      </w:r>
    </w:p>
    <w:p w14:paraId="77C9DEE8" w14:textId="1B06E8C3" w:rsidR="00A976CF" w:rsidRPr="00176804" w:rsidRDefault="00A976CF" w:rsidP="007A764A">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176804">
        <w:rPr>
          <w:rFonts w:ascii="Times New Roman" w:eastAsia="Times New Roman" w:hAnsi="Times New Roman" w:cs="Times New Roman"/>
          <w:sz w:val="24"/>
          <w:szCs w:val="24"/>
        </w:rPr>
        <w:t>Solids – If water is filtered to remove suspended solids, the remaining solid</w:t>
      </w:r>
      <w:r w:rsidR="00E95E5B">
        <w:rPr>
          <w:rFonts w:ascii="Times New Roman" w:eastAsia="Times New Roman" w:hAnsi="Times New Roman" w:cs="Times New Roman"/>
          <w:sz w:val="24"/>
          <w:szCs w:val="24"/>
        </w:rPr>
        <w:t>s</w:t>
      </w:r>
      <w:r w:rsidRPr="00176804">
        <w:rPr>
          <w:rFonts w:ascii="Times New Roman" w:eastAsia="Times New Roman" w:hAnsi="Times New Roman" w:cs="Times New Roman"/>
          <w:sz w:val="24"/>
          <w:szCs w:val="24"/>
        </w:rPr>
        <w:t xml:space="preserve"> in the water indicates the total dissolved solids. If the dissolved solids in the water exceed 300 mg/l, it adversely affects living organisms as well as industrial products (</w:t>
      </w:r>
      <w:r w:rsidRPr="00176804">
        <w:rPr>
          <w:rFonts w:ascii="Times New Roman" w:hAnsi="Times New Roman" w:cs="Times New Roman"/>
          <w:sz w:val="24"/>
          <w:szCs w:val="24"/>
        </w:rPr>
        <w:t>Monre, 2015</w:t>
      </w:r>
      <w:r w:rsidRPr="00176804">
        <w:rPr>
          <w:rFonts w:ascii="Times New Roman" w:eastAsia="Times New Roman" w:hAnsi="Times New Roman" w:cs="Times New Roman"/>
          <w:sz w:val="24"/>
          <w:szCs w:val="24"/>
        </w:rPr>
        <w:t>).</w:t>
      </w:r>
    </w:p>
    <w:p w14:paraId="16796D7C" w14:textId="541796AE" w:rsidR="00A976CF" w:rsidRPr="00176804" w:rsidRDefault="007A764A" w:rsidP="00E16F03">
      <w:pPr>
        <w:spacing w:before="100" w:beforeAutospacing="1" w:after="100" w:afterAutospacing="1" w:line="360" w:lineRule="auto"/>
        <w:outlineLvl w:val="1"/>
        <w:rPr>
          <w:rFonts w:ascii="Times New Roman" w:eastAsia="Times New Roman" w:hAnsi="Times New Roman" w:cs="Times New Roman"/>
          <w:b/>
          <w:bCs/>
          <w:sz w:val="24"/>
          <w:szCs w:val="24"/>
        </w:rPr>
      </w:pPr>
      <w:r w:rsidRPr="00176804">
        <w:rPr>
          <w:rFonts w:ascii="Times New Roman" w:eastAsia="Times New Roman" w:hAnsi="Times New Roman" w:cs="Times New Roman"/>
          <w:b/>
          <w:bCs/>
          <w:sz w:val="24"/>
          <w:szCs w:val="24"/>
        </w:rPr>
        <w:t>1.3</w:t>
      </w:r>
      <w:r w:rsidRPr="00176804">
        <w:rPr>
          <w:rFonts w:ascii="Times New Roman" w:eastAsia="Times New Roman" w:hAnsi="Times New Roman" w:cs="Times New Roman"/>
          <w:b/>
          <w:bCs/>
          <w:sz w:val="24"/>
          <w:szCs w:val="24"/>
        </w:rPr>
        <w:tab/>
      </w:r>
      <w:r w:rsidR="00A976CF" w:rsidRPr="00176804">
        <w:rPr>
          <w:rFonts w:ascii="Times New Roman" w:eastAsia="Times New Roman" w:hAnsi="Times New Roman" w:cs="Times New Roman"/>
          <w:b/>
          <w:bCs/>
          <w:sz w:val="24"/>
          <w:szCs w:val="24"/>
        </w:rPr>
        <w:t xml:space="preserve"> Chemical properties of water</w:t>
      </w:r>
    </w:p>
    <w:p w14:paraId="4B69E39F" w14:textId="77777777" w:rsidR="00A976CF" w:rsidRPr="00176804" w:rsidRDefault="00A976CF" w:rsidP="00E16F03">
      <w:pPr>
        <w:spacing w:before="100" w:beforeAutospacing="1" w:after="100" w:afterAutospacing="1" w:line="360" w:lineRule="auto"/>
        <w:jc w:val="both"/>
        <w:rPr>
          <w:rFonts w:ascii="Times New Roman" w:eastAsia="Times New Roman" w:hAnsi="Times New Roman" w:cs="Times New Roman"/>
          <w:sz w:val="24"/>
          <w:szCs w:val="24"/>
        </w:rPr>
      </w:pPr>
      <w:r w:rsidRPr="00176804">
        <w:rPr>
          <w:rFonts w:ascii="Times New Roman" w:eastAsia="Times New Roman" w:hAnsi="Times New Roman" w:cs="Times New Roman"/>
          <w:sz w:val="24"/>
          <w:szCs w:val="24"/>
        </w:rPr>
        <w:t>Chemical properties of water involve assessing parameters such as pH and dissolved oxygen:</w:t>
      </w:r>
    </w:p>
    <w:p w14:paraId="384E1FBB" w14:textId="77777777" w:rsidR="00A976CF" w:rsidRPr="00176804" w:rsidRDefault="00A976CF" w:rsidP="00E16F03">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176804">
        <w:rPr>
          <w:rFonts w:ascii="Times New Roman" w:eastAsia="Times New Roman" w:hAnsi="Times New Roman" w:cs="Times New Roman"/>
          <w:sz w:val="24"/>
          <w:szCs w:val="24"/>
        </w:rPr>
        <w:t>pH – pH of water is measured between 0 and 14 to determine how acidic or alkaline it is. Measurement is conducted using a logarithmic scale. </w:t>
      </w:r>
    </w:p>
    <w:p w14:paraId="10864038" w14:textId="05BDA62B" w:rsidR="00C87832" w:rsidRPr="00F25BE3" w:rsidRDefault="00A976CF" w:rsidP="00F25BE3">
      <w:pPr>
        <w:numPr>
          <w:ilvl w:val="0"/>
          <w:numId w:val="4"/>
        </w:numPr>
        <w:spacing w:before="100" w:beforeAutospacing="1" w:after="100" w:afterAutospacing="1" w:line="360" w:lineRule="auto"/>
        <w:jc w:val="both"/>
        <w:rPr>
          <w:rStyle w:val="Bodytext3"/>
          <w:rFonts w:eastAsia="Times New Roman"/>
          <w:b w:val="0"/>
          <w:bCs w:val="0"/>
          <w:sz w:val="24"/>
          <w:szCs w:val="24"/>
          <w:shd w:val="clear" w:color="auto" w:fill="auto"/>
        </w:rPr>
      </w:pPr>
      <w:r w:rsidRPr="00176804">
        <w:rPr>
          <w:rFonts w:ascii="Times New Roman" w:eastAsia="Times New Roman" w:hAnsi="Times New Roman" w:cs="Times New Roman"/>
          <w:sz w:val="24"/>
          <w:szCs w:val="24"/>
        </w:rPr>
        <w:t>Dissolved oxygen – is the level of free, non-compound oxygen present in water or other liquids. It is an essential parameter in assessing water quality because of its influence on the organisms living within a body of water (Shah, 2017).</w:t>
      </w:r>
    </w:p>
    <w:p w14:paraId="0D3A18E6" w14:textId="20C9F8D4" w:rsidR="00A976CF" w:rsidRPr="00176804" w:rsidRDefault="00A976CF" w:rsidP="00F25BE3">
      <w:pPr>
        <w:spacing w:before="100" w:beforeAutospacing="1" w:after="100" w:afterAutospacing="1" w:line="360" w:lineRule="auto"/>
        <w:jc w:val="both"/>
        <w:rPr>
          <w:rFonts w:ascii="Times New Roman" w:eastAsia="Times New Roman" w:hAnsi="Times New Roman" w:cs="Times New Roman"/>
          <w:sz w:val="24"/>
          <w:szCs w:val="24"/>
        </w:rPr>
      </w:pPr>
      <w:r w:rsidRPr="00176804">
        <w:rPr>
          <w:rStyle w:val="Bodytext3"/>
          <w:color w:val="000000"/>
          <w:sz w:val="24"/>
          <w:szCs w:val="24"/>
        </w:rPr>
        <w:t>Temperature</w:t>
      </w:r>
    </w:p>
    <w:p w14:paraId="08D9E56F" w14:textId="3C509623" w:rsidR="00A976CF" w:rsidRPr="00176804" w:rsidRDefault="00917B7D" w:rsidP="00E16F03">
      <w:pPr>
        <w:pStyle w:val="Bodytext40"/>
        <w:shd w:val="clear" w:color="auto" w:fill="auto"/>
        <w:tabs>
          <w:tab w:val="left" w:pos="732"/>
        </w:tabs>
        <w:spacing w:before="0" w:after="230" w:line="360" w:lineRule="auto"/>
        <w:rPr>
          <w:rStyle w:val="Bodytext2"/>
          <w:b w:val="0"/>
          <w:sz w:val="24"/>
          <w:szCs w:val="24"/>
        </w:rPr>
      </w:pPr>
      <w:r>
        <w:rPr>
          <w:rStyle w:val="Bodytext2"/>
          <w:b w:val="0"/>
          <w:sz w:val="24"/>
          <w:szCs w:val="24"/>
        </w:rPr>
        <w:t>“</w:t>
      </w:r>
      <w:r w:rsidR="00A976CF" w:rsidRPr="00176804">
        <w:rPr>
          <w:rStyle w:val="Bodytext2"/>
          <w:b w:val="0"/>
          <w:sz w:val="24"/>
          <w:szCs w:val="24"/>
        </w:rPr>
        <w:t>Temperature is an important physical and essential parameter of aquatic habitats because almost all the physical, chemical, and biological properties are controlled by temperature</w:t>
      </w:r>
      <w:r>
        <w:rPr>
          <w:rStyle w:val="Bodytext2"/>
          <w:b w:val="0"/>
          <w:sz w:val="24"/>
          <w:szCs w:val="24"/>
        </w:rPr>
        <w:t>”</w:t>
      </w:r>
      <w:r w:rsidR="00A976CF" w:rsidRPr="00176804">
        <w:rPr>
          <w:rStyle w:val="Bodytext2"/>
          <w:b w:val="0"/>
          <w:sz w:val="24"/>
          <w:szCs w:val="24"/>
        </w:rPr>
        <w:t xml:space="preserve">, (Pawar, 2012). </w:t>
      </w:r>
      <w:r>
        <w:rPr>
          <w:rStyle w:val="Bodytext2"/>
          <w:b w:val="0"/>
          <w:sz w:val="24"/>
          <w:szCs w:val="24"/>
        </w:rPr>
        <w:t>“</w:t>
      </w:r>
      <w:r w:rsidR="00A976CF" w:rsidRPr="00176804">
        <w:rPr>
          <w:rStyle w:val="Bodytext2"/>
          <w:b w:val="0"/>
          <w:sz w:val="24"/>
          <w:szCs w:val="24"/>
        </w:rPr>
        <w:t>The basis of all life functions is complicated set of biochemical reactions that are influenced by physical factors such as temperature. The temperature was basically important for its. Effects on the chemical and biological activities of organisms in water</w:t>
      </w:r>
      <w:r>
        <w:rPr>
          <w:rStyle w:val="Bodytext2"/>
          <w:b w:val="0"/>
          <w:sz w:val="24"/>
          <w:szCs w:val="24"/>
        </w:rPr>
        <w:t>”</w:t>
      </w:r>
      <w:r w:rsidR="00A976CF" w:rsidRPr="00176804">
        <w:rPr>
          <w:rStyle w:val="Bodytext2"/>
          <w:b w:val="0"/>
          <w:sz w:val="24"/>
          <w:szCs w:val="24"/>
        </w:rPr>
        <w:t xml:space="preserve"> (Oguej</w:t>
      </w:r>
      <w:r w:rsidR="00A976CF" w:rsidRPr="00176804">
        <w:rPr>
          <w:rStyle w:val="Bodytext2Italic"/>
          <w:b w:val="0"/>
          <w:sz w:val="24"/>
          <w:szCs w:val="24"/>
        </w:rPr>
        <w:t>i,</w:t>
      </w:r>
      <w:r w:rsidR="00A976CF" w:rsidRPr="00176804">
        <w:rPr>
          <w:rStyle w:val="Bodytext2"/>
          <w:b w:val="0"/>
          <w:sz w:val="24"/>
          <w:szCs w:val="24"/>
        </w:rPr>
        <w:t xml:space="preserve"> 2016). </w:t>
      </w:r>
      <w:r>
        <w:rPr>
          <w:rStyle w:val="Bodytext2"/>
          <w:b w:val="0"/>
          <w:sz w:val="24"/>
          <w:szCs w:val="24"/>
        </w:rPr>
        <w:t>“</w:t>
      </w:r>
      <w:r w:rsidR="00A976CF" w:rsidRPr="00176804">
        <w:rPr>
          <w:rStyle w:val="Bodytext2"/>
          <w:b w:val="0"/>
          <w:sz w:val="24"/>
          <w:szCs w:val="24"/>
        </w:rPr>
        <w:t>The water temperature varies throughout the year with seasonal changes in air temperature, day length, and solar radiations,</w:t>
      </w:r>
      <w:r>
        <w:rPr>
          <w:rStyle w:val="Bodytext2"/>
          <w:b w:val="0"/>
          <w:sz w:val="24"/>
          <w:szCs w:val="24"/>
        </w:rPr>
        <w:t>”</w:t>
      </w:r>
      <w:r w:rsidR="00A976CF" w:rsidRPr="00176804">
        <w:rPr>
          <w:rStyle w:val="Bodytext2"/>
          <w:b w:val="0"/>
          <w:sz w:val="24"/>
          <w:szCs w:val="24"/>
        </w:rPr>
        <w:t xml:space="preserve"> (Pawelek, 2015). </w:t>
      </w:r>
      <w:r>
        <w:rPr>
          <w:rStyle w:val="Bodytext2"/>
          <w:b w:val="0"/>
          <w:sz w:val="24"/>
          <w:szCs w:val="24"/>
        </w:rPr>
        <w:t>“</w:t>
      </w:r>
      <w:r w:rsidR="00A976CF" w:rsidRPr="00176804">
        <w:rPr>
          <w:rStyle w:val="Bodytext2"/>
          <w:b w:val="0"/>
          <w:sz w:val="24"/>
          <w:szCs w:val="24"/>
        </w:rPr>
        <w:t xml:space="preserve">Bright sunlight and temperature help in production of green </w:t>
      </w:r>
      <w:r w:rsidR="00A976CF" w:rsidRPr="00176804">
        <w:rPr>
          <w:rStyle w:val="Bodytext2"/>
          <w:b w:val="0"/>
          <w:sz w:val="24"/>
          <w:szCs w:val="24"/>
        </w:rPr>
        <w:lastRenderedPageBreak/>
        <w:t>algae. Temperature influences determination of other factors like pH, conductivity, dissolved gases and various forms of alkalinity</w:t>
      </w:r>
      <w:r>
        <w:rPr>
          <w:rStyle w:val="Bodytext2"/>
          <w:b w:val="0"/>
          <w:sz w:val="24"/>
          <w:szCs w:val="24"/>
        </w:rPr>
        <w:t>”</w:t>
      </w:r>
      <w:r w:rsidR="00A976CF" w:rsidRPr="00176804">
        <w:rPr>
          <w:rStyle w:val="Bodytext2"/>
          <w:b w:val="0"/>
          <w:sz w:val="24"/>
          <w:szCs w:val="24"/>
        </w:rPr>
        <w:t xml:space="preserve"> (Bojarazu,</w:t>
      </w:r>
      <w:r w:rsidR="00A976CF" w:rsidRPr="00176804">
        <w:rPr>
          <w:rStyle w:val="Bodytext2Italic"/>
          <w:b w:val="0"/>
          <w:sz w:val="24"/>
          <w:szCs w:val="24"/>
        </w:rPr>
        <w:t xml:space="preserve"> </w:t>
      </w:r>
      <w:r w:rsidR="00A976CF" w:rsidRPr="00176804">
        <w:rPr>
          <w:rStyle w:val="Bodytext2"/>
          <w:b w:val="0"/>
          <w:sz w:val="24"/>
          <w:szCs w:val="24"/>
        </w:rPr>
        <w:t xml:space="preserve">2016). </w:t>
      </w:r>
      <w:r>
        <w:rPr>
          <w:rStyle w:val="Bodytext2"/>
          <w:b w:val="0"/>
          <w:sz w:val="24"/>
          <w:szCs w:val="24"/>
        </w:rPr>
        <w:t>“</w:t>
      </w:r>
      <w:r w:rsidR="00A976CF" w:rsidRPr="00176804">
        <w:rPr>
          <w:rStyle w:val="Bodytext2"/>
          <w:b w:val="0"/>
          <w:sz w:val="24"/>
          <w:szCs w:val="24"/>
        </w:rPr>
        <w:t xml:space="preserve">Temperatures of water were generally higher than air </w:t>
      </w:r>
      <w:r w:rsidR="001A3A5B" w:rsidRPr="00176804">
        <w:rPr>
          <w:rStyle w:val="Bodytext2"/>
          <w:b w:val="0"/>
          <w:sz w:val="24"/>
          <w:szCs w:val="24"/>
        </w:rPr>
        <w:t xml:space="preserve">temperature </w:t>
      </w:r>
      <w:r w:rsidR="0047139A" w:rsidRPr="00176804">
        <w:rPr>
          <w:rStyle w:val="Bodytext2"/>
          <w:b w:val="0"/>
          <w:sz w:val="24"/>
          <w:szCs w:val="24"/>
        </w:rPr>
        <w:t>in the</w:t>
      </w:r>
      <w:r w:rsidR="00A976CF" w:rsidRPr="00176804">
        <w:rPr>
          <w:rStyle w:val="Bodytext2"/>
          <w:b w:val="0"/>
          <w:sz w:val="24"/>
          <w:szCs w:val="24"/>
        </w:rPr>
        <w:t xml:space="preserve"> afternoon hours except for few months (January to March), air and surface water temperatures were almost uniform in the month of October/November but most peculiarly in the morning hours and monthly variations of water temperatures of surface and bottom</w:t>
      </w:r>
      <w:r>
        <w:rPr>
          <w:rStyle w:val="Bodytext2"/>
          <w:b w:val="0"/>
          <w:sz w:val="24"/>
          <w:szCs w:val="24"/>
        </w:rPr>
        <w:t>”</w:t>
      </w:r>
      <w:r w:rsidR="00A976CF" w:rsidRPr="00176804">
        <w:rPr>
          <w:rStyle w:val="Bodytext2"/>
          <w:b w:val="0"/>
          <w:sz w:val="24"/>
          <w:szCs w:val="24"/>
        </w:rPr>
        <w:t xml:space="preserve"> (Ibrahim, 2016). The water temperature varied from winter to monsoon (June-August), higher water temperatures were recorded in lentic part of Bhagirathi and Bhilangana respectively</w:t>
      </w:r>
      <w:r w:rsidR="00E95E5B">
        <w:rPr>
          <w:rStyle w:val="Bodytext2"/>
          <w:b w:val="0"/>
          <w:sz w:val="24"/>
          <w:szCs w:val="24"/>
        </w:rPr>
        <w:t>,</w:t>
      </w:r>
      <w:r w:rsidR="00A976CF" w:rsidRPr="00176804">
        <w:rPr>
          <w:rStyle w:val="Bodytext2"/>
          <w:b w:val="0"/>
          <w:sz w:val="24"/>
          <w:szCs w:val="24"/>
        </w:rPr>
        <w:t xml:space="preserve"> compare</w:t>
      </w:r>
      <w:r w:rsidR="00E95E5B">
        <w:rPr>
          <w:rStyle w:val="Bodytext2"/>
          <w:b w:val="0"/>
          <w:sz w:val="24"/>
          <w:szCs w:val="24"/>
        </w:rPr>
        <w:t>d</w:t>
      </w:r>
      <w:r w:rsidR="00A976CF" w:rsidRPr="00176804">
        <w:rPr>
          <w:rStyle w:val="Bodytext2"/>
          <w:b w:val="0"/>
          <w:sz w:val="24"/>
          <w:szCs w:val="24"/>
        </w:rPr>
        <w:t xml:space="preserve"> to lotic portion. Water temperature of the lacustrine portion was significantly different from that of lotic and changes in physico-chemical features and Plankton.  Ibrahim </w:t>
      </w:r>
      <w:r w:rsidR="00A976CF" w:rsidRPr="00176804">
        <w:rPr>
          <w:rStyle w:val="Bodytext2Italic"/>
          <w:b w:val="0"/>
          <w:sz w:val="24"/>
          <w:szCs w:val="24"/>
        </w:rPr>
        <w:t>et al.</w:t>
      </w:r>
      <w:r w:rsidR="00A976CF" w:rsidRPr="00176804">
        <w:rPr>
          <w:rStyle w:val="Bodytext2"/>
          <w:b w:val="0"/>
          <w:sz w:val="24"/>
          <w:szCs w:val="24"/>
        </w:rPr>
        <w:t xml:space="preserve"> (2016) reported that </w:t>
      </w:r>
      <w:r>
        <w:rPr>
          <w:rStyle w:val="Bodytext2"/>
          <w:b w:val="0"/>
          <w:sz w:val="24"/>
          <w:szCs w:val="24"/>
        </w:rPr>
        <w:t>“</w:t>
      </w:r>
      <w:r w:rsidR="00A976CF" w:rsidRPr="00176804">
        <w:rPr>
          <w:rStyle w:val="Bodytext2"/>
          <w:b w:val="0"/>
          <w:sz w:val="24"/>
          <w:szCs w:val="24"/>
        </w:rPr>
        <w:t xml:space="preserve">the low water temperature of Kontagora reservoir during the dry season could </w:t>
      </w:r>
      <w:r w:rsidR="00A976CF" w:rsidRPr="00A5794A">
        <w:rPr>
          <w:rStyle w:val="Bodytext2"/>
          <w:b w:val="0"/>
          <w:sz w:val="24"/>
          <w:szCs w:val="24"/>
          <w:highlight w:val="yellow"/>
        </w:rPr>
        <w:t xml:space="preserve">be a result </w:t>
      </w:r>
      <w:r w:rsidR="00A976CF" w:rsidRPr="00176804">
        <w:rPr>
          <w:rStyle w:val="Bodytext2"/>
          <w:b w:val="0"/>
          <w:sz w:val="24"/>
          <w:szCs w:val="24"/>
        </w:rPr>
        <w:t>of seasonal changes in air temperature</w:t>
      </w:r>
      <w:r w:rsidR="00E95E5B">
        <w:rPr>
          <w:rStyle w:val="Bodytext2"/>
          <w:b w:val="0"/>
          <w:sz w:val="24"/>
          <w:szCs w:val="24"/>
        </w:rPr>
        <w:t>,</w:t>
      </w:r>
      <w:r w:rsidR="00A976CF" w:rsidRPr="00176804">
        <w:rPr>
          <w:rStyle w:val="Bodytext2"/>
          <w:b w:val="0"/>
          <w:sz w:val="24"/>
          <w:szCs w:val="24"/>
        </w:rPr>
        <w:t xml:space="preserve"> which could be associated with the </w:t>
      </w:r>
      <w:r w:rsidR="00A976CF" w:rsidRPr="00A5794A">
        <w:rPr>
          <w:rStyle w:val="Bodytext2"/>
          <w:b w:val="0"/>
          <w:sz w:val="24"/>
          <w:szCs w:val="24"/>
          <w:highlight w:val="yellow"/>
        </w:rPr>
        <w:t>cool</w:t>
      </w:r>
      <w:r w:rsidR="00E95E5B" w:rsidRPr="00A5794A">
        <w:rPr>
          <w:rStyle w:val="Bodytext2"/>
          <w:b w:val="0"/>
          <w:sz w:val="24"/>
          <w:szCs w:val="24"/>
          <w:highlight w:val="yellow"/>
        </w:rPr>
        <w:t>,</w:t>
      </w:r>
      <w:r w:rsidR="00A976CF" w:rsidRPr="00A5794A">
        <w:rPr>
          <w:rStyle w:val="Bodytext2"/>
          <w:b w:val="0"/>
          <w:sz w:val="24"/>
          <w:szCs w:val="24"/>
          <w:highlight w:val="yellow"/>
        </w:rPr>
        <w:t xml:space="preserve"> dry N</w:t>
      </w:r>
      <w:r w:rsidR="00A976CF" w:rsidRPr="00176804">
        <w:rPr>
          <w:rStyle w:val="Bodytext2"/>
          <w:b w:val="0"/>
          <w:sz w:val="24"/>
          <w:szCs w:val="24"/>
        </w:rPr>
        <w:t>ortheast trend winds. The air and water temperature readings</w:t>
      </w:r>
      <w:r w:rsidR="00A976CF" w:rsidRPr="00176804">
        <w:rPr>
          <w:rFonts w:ascii="Times New Roman" w:hAnsi="Times New Roman" w:cs="Times New Roman"/>
          <w:b w:val="0"/>
          <w:sz w:val="24"/>
          <w:szCs w:val="24"/>
        </w:rPr>
        <w:t xml:space="preserve"> </w:t>
      </w:r>
      <w:r w:rsidR="00A976CF" w:rsidRPr="00176804">
        <w:rPr>
          <w:rStyle w:val="Bodytext2"/>
          <w:b w:val="0"/>
          <w:sz w:val="24"/>
          <w:szCs w:val="24"/>
        </w:rPr>
        <w:t>indicated an increase from January to March in Makwaye Reservoir</w:t>
      </w:r>
      <w:r>
        <w:rPr>
          <w:rStyle w:val="Bodytext2"/>
          <w:b w:val="0"/>
          <w:sz w:val="24"/>
          <w:szCs w:val="24"/>
        </w:rPr>
        <w:t>”</w:t>
      </w:r>
      <w:r w:rsidR="00A976CF" w:rsidRPr="00176804">
        <w:rPr>
          <w:rStyle w:val="Bodytext2"/>
          <w:b w:val="0"/>
          <w:sz w:val="24"/>
          <w:szCs w:val="24"/>
        </w:rPr>
        <w:t xml:space="preserve"> (Yemi </w:t>
      </w:r>
      <w:r w:rsidR="00A976CF" w:rsidRPr="00176804">
        <w:rPr>
          <w:rStyle w:val="Bodytext2Italic"/>
          <w:b w:val="0"/>
          <w:sz w:val="24"/>
          <w:szCs w:val="24"/>
        </w:rPr>
        <w:t xml:space="preserve">et al., </w:t>
      </w:r>
      <w:r w:rsidR="00A976CF" w:rsidRPr="00176804">
        <w:rPr>
          <w:rStyle w:val="Bodytext2"/>
          <w:b w:val="0"/>
          <w:sz w:val="24"/>
          <w:szCs w:val="24"/>
        </w:rPr>
        <w:t xml:space="preserve">2016). </w:t>
      </w:r>
    </w:p>
    <w:p w14:paraId="2A437771" w14:textId="3B854B56" w:rsidR="00A976CF" w:rsidRPr="00176804" w:rsidRDefault="0047139A" w:rsidP="00E16F03">
      <w:pPr>
        <w:pStyle w:val="Heading3"/>
        <w:spacing w:line="360" w:lineRule="auto"/>
        <w:rPr>
          <w:sz w:val="24"/>
          <w:szCs w:val="24"/>
        </w:rPr>
      </w:pPr>
      <w:r w:rsidRPr="00176804">
        <w:rPr>
          <w:sz w:val="24"/>
          <w:szCs w:val="24"/>
        </w:rPr>
        <w:t>1.4</w:t>
      </w:r>
      <w:r w:rsidRPr="00176804">
        <w:rPr>
          <w:sz w:val="24"/>
          <w:szCs w:val="24"/>
        </w:rPr>
        <w:tab/>
      </w:r>
      <w:r w:rsidR="00A976CF" w:rsidRPr="00176804">
        <w:rPr>
          <w:sz w:val="24"/>
          <w:szCs w:val="24"/>
        </w:rPr>
        <w:t xml:space="preserve"> Electrical conductivity</w:t>
      </w:r>
    </w:p>
    <w:p w14:paraId="7949F2A7" w14:textId="2CF7BFB0" w:rsidR="00A976CF" w:rsidRPr="00176804" w:rsidRDefault="00A976CF" w:rsidP="00E16F03">
      <w:pPr>
        <w:pStyle w:val="Bodytext21"/>
        <w:shd w:val="clear" w:color="auto" w:fill="auto"/>
        <w:spacing w:after="0" w:line="360" w:lineRule="auto"/>
        <w:rPr>
          <w:rStyle w:val="Bodytext2"/>
          <w:color w:val="000000"/>
          <w:sz w:val="24"/>
          <w:szCs w:val="24"/>
        </w:rPr>
      </w:pPr>
      <w:r w:rsidRPr="00176804">
        <w:rPr>
          <w:rStyle w:val="Bodytext2"/>
          <w:color w:val="000000"/>
          <w:sz w:val="24"/>
          <w:szCs w:val="24"/>
        </w:rPr>
        <w:t xml:space="preserve">Conductivity of natural water is a measure of its ability to conduct an electric current. According to Olusanya (2002), waters with very high conductivity are potable. </w:t>
      </w:r>
      <w:r w:rsidR="00E95E5B" w:rsidRPr="00A5794A">
        <w:rPr>
          <w:rStyle w:val="Bodytext2"/>
          <w:color w:val="000000"/>
          <w:sz w:val="24"/>
          <w:szCs w:val="24"/>
          <w:highlight w:val="yellow"/>
        </w:rPr>
        <w:t xml:space="preserve">The conductivity </w:t>
      </w:r>
      <w:r w:rsidRPr="00176804">
        <w:rPr>
          <w:rStyle w:val="Bodytext2"/>
          <w:color w:val="000000"/>
          <w:sz w:val="24"/>
          <w:szCs w:val="24"/>
        </w:rPr>
        <w:t xml:space="preserve">of most fresh water </w:t>
      </w:r>
      <w:r w:rsidR="00E95E5B" w:rsidRPr="00A5794A">
        <w:rPr>
          <w:rStyle w:val="Bodytext2"/>
          <w:color w:val="000000"/>
          <w:sz w:val="24"/>
          <w:szCs w:val="24"/>
          <w:highlight w:val="yellow"/>
        </w:rPr>
        <w:t>is generally</w:t>
      </w:r>
      <w:r w:rsidRPr="00A5794A">
        <w:rPr>
          <w:rStyle w:val="Bodytext2"/>
          <w:color w:val="000000"/>
          <w:sz w:val="24"/>
          <w:szCs w:val="24"/>
          <w:highlight w:val="yellow"/>
        </w:rPr>
        <w:t xml:space="preserve"> lower during</w:t>
      </w:r>
      <w:r w:rsidRPr="00176804">
        <w:rPr>
          <w:rStyle w:val="Bodytext2"/>
          <w:color w:val="000000"/>
          <w:sz w:val="24"/>
          <w:szCs w:val="24"/>
        </w:rPr>
        <w:t xml:space="preserve"> the rainy seasons than dry season (Adaka </w:t>
      </w:r>
      <w:r w:rsidRPr="00176804">
        <w:rPr>
          <w:rStyle w:val="Bodytext2Italic"/>
          <w:color w:val="000000"/>
          <w:sz w:val="24"/>
          <w:szCs w:val="24"/>
        </w:rPr>
        <w:t>et al.,</w:t>
      </w:r>
      <w:r w:rsidRPr="00176804">
        <w:rPr>
          <w:rStyle w:val="Bodytext2"/>
          <w:color w:val="000000"/>
          <w:sz w:val="24"/>
          <w:szCs w:val="24"/>
        </w:rPr>
        <w:t xml:space="preserve"> 2014). It is due to a dilution by rain and less evaporation during the rainy season, especially in lakes with short retention time (Agbugui, 2019). This also </w:t>
      </w:r>
      <w:r w:rsidRPr="00A5794A">
        <w:rPr>
          <w:rStyle w:val="Bodytext2"/>
          <w:color w:val="000000"/>
          <w:sz w:val="24"/>
          <w:szCs w:val="24"/>
          <w:highlight w:val="yellow"/>
        </w:rPr>
        <w:t>conform</w:t>
      </w:r>
      <w:r w:rsidR="00E95E5B" w:rsidRPr="00A5794A">
        <w:rPr>
          <w:rStyle w:val="Bodytext2"/>
          <w:color w:val="000000"/>
          <w:sz w:val="24"/>
          <w:szCs w:val="24"/>
          <w:highlight w:val="yellow"/>
        </w:rPr>
        <w:t>s</w:t>
      </w:r>
      <w:r w:rsidRPr="00A5794A">
        <w:rPr>
          <w:rStyle w:val="Bodytext2"/>
          <w:color w:val="000000"/>
          <w:sz w:val="24"/>
          <w:szCs w:val="24"/>
          <w:highlight w:val="yellow"/>
        </w:rPr>
        <w:t xml:space="preserve"> with the r</w:t>
      </w:r>
      <w:r w:rsidRPr="00176804">
        <w:rPr>
          <w:rStyle w:val="Bodytext2"/>
          <w:color w:val="000000"/>
          <w:sz w:val="24"/>
          <w:szCs w:val="24"/>
        </w:rPr>
        <w:t>eports of Yemi and Bankole (2016)</w:t>
      </w:r>
      <w:r w:rsidR="00E95E5B">
        <w:rPr>
          <w:rStyle w:val="Bodytext2"/>
          <w:color w:val="000000"/>
          <w:sz w:val="24"/>
          <w:szCs w:val="24"/>
        </w:rPr>
        <w:t>,</w:t>
      </w:r>
      <w:r w:rsidRPr="00176804">
        <w:rPr>
          <w:rStyle w:val="Bodytext2"/>
          <w:color w:val="000000"/>
          <w:sz w:val="24"/>
          <w:szCs w:val="24"/>
        </w:rPr>
        <w:t xml:space="preserve"> which stated </w:t>
      </w:r>
      <w:r w:rsidRPr="00A5794A">
        <w:rPr>
          <w:rStyle w:val="Bodytext2"/>
          <w:color w:val="000000"/>
          <w:sz w:val="24"/>
          <w:szCs w:val="24"/>
          <w:highlight w:val="yellow"/>
        </w:rPr>
        <w:t xml:space="preserve">that </w:t>
      </w:r>
      <w:r w:rsidR="00917B7D">
        <w:rPr>
          <w:rStyle w:val="Bodytext2"/>
          <w:color w:val="000000"/>
          <w:sz w:val="24"/>
          <w:szCs w:val="24"/>
          <w:highlight w:val="yellow"/>
        </w:rPr>
        <w:t>“</w:t>
      </w:r>
      <w:r w:rsidR="00E95E5B" w:rsidRPr="00A5794A">
        <w:rPr>
          <w:rStyle w:val="Bodytext2"/>
          <w:color w:val="000000"/>
          <w:sz w:val="24"/>
          <w:szCs w:val="24"/>
          <w:highlight w:val="yellow"/>
        </w:rPr>
        <w:t xml:space="preserve">an </w:t>
      </w:r>
      <w:r w:rsidRPr="00A5794A">
        <w:rPr>
          <w:rStyle w:val="Bodytext2"/>
          <w:color w:val="000000"/>
          <w:sz w:val="24"/>
          <w:szCs w:val="24"/>
          <w:highlight w:val="yellow"/>
        </w:rPr>
        <w:t>increas</w:t>
      </w:r>
      <w:r w:rsidRPr="00176804">
        <w:rPr>
          <w:rStyle w:val="Bodytext2"/>
          <w:color w:val="000000"/>
          <w:sz w:val="24"/>
          <w:szCs w:val="24"/>
        </w:rPr>
        <w:t xml:space="preserve">e in water conductivity could result from low precipitation, higher atmospheric temperatures resulting in higher evapotranspiration rates and higher total ionic concentration, and saline intrusions from underground sources. Specific conductivity can be </w:t>
      </w:r>
      <w:r w:rsidR="00E95E5B" w:rsidRPr="00176804">
        <w:rPr>
          <w:rStyle w:val="Bodytext2"/>
          <w:color w:val="000000"/>
          <w:sz w:val="24"/>
          <w:szCs w:val="24"/>
        </w:rPr>
        <w:t>utili</w:t>
      </w:r>
      <w:r w:rsidR="00E95E5B">
        <w:rPr>
          <w:rStyle w:val="Bodytext2"/>
          <w:color w:val="000000"/>
          <w:sz w:val="24"/>
          <w:szCs w:val="24"/>
        </w:rPr>
        <w:t>s</w:t>
      </w:r>
      <w:r w:rsidR="00E95E5B" w:rsidRPr="00176804">
        <w:rPr>
          <w:rStyle w:val="Bodytext2"/>
          <w:color w:val="000000"/>
          <w:sz w:val="24"/>
          <w:szCs w:val="24"/>
        </w:rPr>
        <w:t xml:space="preserve">ed </w:t>
      </w:r>
      <w:r w:rsidRPr="00176804">
        <w:rPr>
          <w:rStyle w:val="Bodytext2"/>
          <w:color w:val="000000"/>
          <w:sz w:val="24"/>
          <w:szCs w:val="24"/>
        </w:rPr>
        <w:t xml:space="preserve">as a rapid measurement of </w:t>
      </w:r>
      <w:r w:rsidRPr="00A5794A">
        <w:rPr>
          <w:rStyle w:val="Bodytext2"/>
          <w:color w:val="000000"/>
          <w:sz w:val="24"/>
          <w:szCs w:val="24"/>
          <w:highlight w:val="yellow"/>
        </w:rPr>
        <w:t xml:space="preserve">dissolved solids and it is useful </w:t>
      </w:r>
      <w:r w:rsidRPr="00176804">
        <w:rPr>
          <w:rStyle w:val="Bodytext2"/>
          <w:color w:val="000000"/>
          <w:sz w:val="24"/>
          <w:szCs w:val="24"/>
        </w:rPr>
        <w:t xml:space="preserve">in monitoring waste in Rviers and conducting field in </w:t>
      </w:r>
      <w:r w:rsidRPr="00A5794A">
        <w:rPr>
          <w:rStyle w:val="Bodytext2"/>
          <w:color w:val="000000"/>
          <w:sz w:val="24"/>
          <w:szCs w:val="24"/>
          <w:highlight w:val="yellow"/>
        </w:rPr>
        <w:t xml:space="preserve">water quality. The level </w:t>
      </w:r>
      <w:r w:rsidRPr="00176804">
        <w:rPr>
          <w:rStyle w:val="Bodytext2"/>
          <w:color w:val="000000"/>
          <w:sz w:val="24"/>
          <w:szCs w:val="24"/>
        </w:rPr>
        <w:t>of conductivity in water gives a good indication of the amount of substances dissolved in it, such as phosphate, nitrate and nitrites. Different ions vary in their ability to conduct electricity</w:t>
      </w:r>
      <w:r w:rsidR="00917B7D">
        <w:rPr>
          <w:rStyle w:val="Bodytext2"/>
          <w:color w:val="000000"/>
          <w:sz w:val="24"/>
          <w:szCs w:val="24"/>
        </w:rPr>
        <w:t>”</w:t>
      </w:r>
      <w:r w:rsidRPr="00176804">
        <w:rPr>
          <w:rStyle w:val="Bodytext2"/>
          <w:color w:val="000000"/>
          <w:sz w:val="24"/>
          <w:szCs w:val="24"/>
        </w:rPr>
        <w:t xml:space="preserve"> (Kwem </w:t>
      </w:r>
      <w:r w:rsidRPr="00176804">
        <w:rPr>
          <w:rStyle w:val="Bodytext2Italic"/>
          <w:color w:val="000000"/>
          <w:sz w:val="24"/>
          <w:szCs w:val="24"/>
        </w:rPr>
        <w:t>et al.,</w:t>
      </w:r>
      <w:r w:rsidRPr="00176804">
        <w:rPr>
          <w:rStyle w:val="Bodytext2"/>
          <w:color w:val="000000"/>
          <w:sz w:val="24"/>
          <w:szCs w:val="24"/>
        </w:rPr>
        <w:t xml:space="preserve"> 2016). Conductivity can </w:t>
      </w:r>
      <w:r w:rsidRPr="00A5794A">
        <w:rPr>
          <w:rStyle w:val="Bodytext2"/>
          <w:color w:val="000000"/>
          <w:sz w:val="24"/>
          <w:szCs w:val="24"/>
          <w:highlight w:val="yellow"/>
        </w:rPr>
        <w:t xml:space="preserve">influence </w:t>
      </w:r>
      <w:r w:rsidR="00E95E5B" w:rsidRPr="00A5794A">
        <w:rPr>
          <w:rStyle w:val="Bodytext2"/>
          <w:color w:val="000000"/>
          <w:sz w:val="24"/>
          <w:szCs w:val="24"/>
          <w:highlight w:val="yellow"/>
        </w:rPr>
        <w:t xml:space="preserve">the </w:t>
      </w:r>
      <w:r w:rsidRPr="00A5794A">
        <w:rPr>
          <w:rStyle w:val="Bodytext2"/>
          <w:color w:val="000000"/>
          <w:sz w:val="24"/>
          <w:szCs w:val="24"/>
          <w:highlight w:val="yellow"/>
        </w:rPr>
        <w:t>composition, a</w:t>
      </w:r>
      <w:r w:rsidRPr="00176804">
        <w:rPr>
          <w:rStyle w:val="Bodytext2"/>
          <w:color w:val="000000"/>
          <w:sz w:val="24"/>
          <w:szCs w:val="24"/>
        </w:rPr>
        <w:t>bundance and distribution of biotic organisms</w:t>
      </w:r>
      <w:r w:rsidRPr="00176804">
        <w:rPr>
          <w:rStyle w:val="Bodytext2"/>
          <w:sz w:val="24"/>
          <w:szCs w:val="24"/>
        </w:rPr>
        <w:t xml:space="preserve"> (</w:t>
      </w:r>
      <w:r w:rsidRPr="00176804">
        <w:rPr>
          <w:rStyle w:val="Bodytext2"/>
          <w:color w:val="000000"/>
          <w:sz w:val="24"/>
          <w:szCs w:val="24"/>
        </w:rPr>
        <w:t xml:space="preserve">Ayinla, 2003). Generally conductivity of the natural water is directly proportional to the concentration of ions. Distilled water has a conductivity of about l Pmhos/cm, while natural water normally has </w:t>
      </w:r>
      <w:r w:rsidR="00E95E5B">
        <w:rPr>
          <w:rStyle w:val="Bodytext2"/>
          <w:color w:val="000000"/>
          <w:sz w:val="24"/>
          <w:szCs w:val="24"/>
        </w:rPr>
        <w:t xml:space="preserve">a </w:t>
      </w:r>
      <w:r w:rsidRPr="00176804">
        <w:rPr>
          <w:rStyle w:val="Bodytext2"/>
          <w:color w:val="000000"/>
          <w:sz w:val="24"/>
          <w:szCs w:val="24"/>
        </w:rPr>
        <w:t>conductivity of 20-1500 Pmhos/</w:t>
      </w:r>
      <w:r w:rsidRPr="00A5794A">
        <w:rPr>
          <w:rStyle w:val="Bodytext2"/>
          <w:color w:val="000000"/>
          <w:sz w:val="24"/>
          <w:szCs w:val="24"/>
          <w:highlight w:val="yellow"/>
        </w:rPr>
        <w:t xml:space="preserve">cm </w:t>
      </w:r>
      <w:r w:rsidR="00E95E5B" w:rsidRPr="00A5794A">
        <w:rPr>
          <w:rStyle w:val="Bodytext2"/>
          <w:color w:val="000000"/>
          <w:sz w:val="24"/>
          <w:szCs w:val="24"/>
          <w:highlight w:val="yellow"/>
        </w:rPr>
        <w:t xml:space="preserve">The </w:t>
      </w:r>
      <w:r w:rsidRPr="00A5794A">
        <w:rPr>
          <w:rStyle w:val="Bodytext2"/>
          <w:color w:val="000000"/>
          <w:sz w:val="24"/>
          <w:szCs w:val="24"/>
          <w:highlight w:val="yellow"/>
        </w:rPr>
        <w:t>conductivity of solutions</w:t>
      </w:r>
      <w:r w:rsidRPr="00176804">
        <w:rPr>
          <w:rStyle w:val="Bodytext2"/>
          <w:color w:val="000000"/>
          <w:sz w:val="24"/>
          <w:szCs w:val="24"/>
        </w:rPr>
        <w:t xml:space="preserve"> depends upon the quantity of dissolved salts </w:t>
      </w:r>
      <w:r w:rsidRPr="00176804">
        <w:rPr>
          <w:rStyle w:val="Bodytext2"/>
          <w:color w:val="000000"/>
          <w:sz w:val="24"/>
          <w:szCs w:val="24"/>
        </w:rPr>
        <w:lastRenderedPageBreak/>
        <w:t>present (Jamu, 2003). Fazio October and Dry season from November to March. It has annual rainfall of 200 mm and average temperature of 27 °C approximately.</w:t>
      </w:r>
    </w:p>
    <w:p w14:paraId="7DA9CC09" w14:textId="6B10A96D" w:rsidR="00A976CF" w:rsidRPr="00176804" w:rsidRDefault="00A976CF" w:rsidP="00E16F03">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176804">
        <w:rPr>
          <w:rFonts w:ascii="Times New Roman" w:eastAsia="Times New Roman" w:hAnsi="Times New Roman" w:cs="Times New Roman"/>
          <w:b/>
          <w:bCs/>
          <w:sz w:val="24"/>
          <w:szCs w:val="24"/>
        </w:rPr>
        <w:t>1</w:t>
      </w:r>
      <w:r w:rsidR="0047139A" w:rsidRPr="00176804">
        <w:rPr>
          <w:rFonts w:ascii="Times New Roman" w:eastAsia="Times New Roman" w:hAnsi="Times New Roman" w:cs="Times New Roman"/>
          <w:b/>
          <w:bCs/>
          <w:sz w:val="24"/>
          <w:szCs w:val="24"/>
        </w:rPr>
        <w:t>.5</w:t>
      </w:r>
      <w:r w:rsidR="0047139A" w:rsidRPr="00176804">
        <w:rPr>
          <w:rFonts w:ascii="Times New Roman" w:eastAsia="Times New Roman" w:hAnsi="Times New Roman" w:cs="Times New Roman"/>
          <w:b/>
          <w:bCs/>
          <w:sz w:val="24"/>
          <w:szCs w:val="24"/>
        </w:rPr>
        <w:tab/>
      </w:r>
      <w:r w:rsidRPr="00176804">
        <w:rPr>
          <w:rFonts w:ascii="Times New Roman" w:eastAsia="Times New Roman" w:hAnsi="Times New Roman" w:cs="Times New Roman"/>
          <w:b/>
          <w:bCs/>
          <w:sz w:val="24"/>
          <w:szCs w:val="24"/>
        </w:rPr>
        <w:t xml:space="preserve"> Alkalinity</w:t>
      </w:r>
    </w:p>
    <w:p w14:paraId="7605606A" w14:textId="0F11569F" w:rsidR="00A976CF" w:rsidRPr="00176804" w:rsidRDefault="00917B7D" w:rsidP="00E16F03">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976CF" w:rsidRPr="00176804">
        <w:rPr>
          <w:rFonts w:ascii="Times New Roman" w:eastAsia="Times New Roman" w:hAnsi="Times New Roman" w:cs="Times New Roman"/>
          <w:sz w:val="24"/>
          <w:szCs w:val="24"/>
        </w:rPr>
        <w:t>The alkalinity of water is its acid-neutralizing capacity comprised of the total of all titratable bases . The measurement of alkalinity of water is necessary to determine the amount of lime and soda needed for water softening (e.g., for corrosion control in conditioning the boiler feed water)</w:t>
      </w:r>
      <w:r>
        <w:rPr>
          <w:rFonts w:ascii="Times New Roman" w:eastAsia="Times New Roman" w:hAnsi="Times New Roman" w:cs="Times New Roman"/>
          <w:sz w:val="24"/>
          <w:szCs w:val="24"/>
        </w:rPr>
        <w:t>”</w:t>
      </w:r>
      <w:r w:rsidR="00A976CF" w:rsidRPr="00176804">
        <w:rPr>
          <w:rFonts w:ascii="Times New Roman" w:eastAsia="Times New Roman" w:hAnsi="Times New Roman" w:cs="Times New Roman"/>
          <w:sz w:val="24"/>
          <w:szCs w:val="24"/>
        </w:rPr>
        <w:t xml:space="preserve"> (</w:t>
      </w:r>
      <w:hyperlink r:id="rId9" w:anchor="B22" w:history="1">
        <w:r w:rsidR="00A976CF" w:rsidRPr="00176804">
          <w:rPr>
            <w:rFonts w:ascii="Times New Roman" w:eastAsia="Times New Roman" w:hAnsi="Times New Roman" w:cs="Times New Roman"/>
            <w:sz w:val="24"/>
            <w:szCs w:val="24"/>
          </w:rPr>
          <w:t>WHO</w:t>
        </w:r>
      </w:hyperlink>
      <w:r w:rsidR="00A976CF" w:rsidRPr="00176804">
        <w:rPr>
          <w:rFonts w:ascii="Times New Roman" w:eastAsia="Times New Roman" w:hAnsi="Times New Roman" w:cs="Times New Roman"/>
          <w:sz w:val="24"/>
          <w:szCs w:val="24"/>
        </w:rPr>
        <w:t xml:space="preserve"> 2016). </w:t>
      </w:r>
      <w:r>
        <w:rPr>
          <w:rFonts w:ascii="Times New Roman" w:eastAsia="Times New Roman" w:hAnsi="Times New Roman" w:cs="Times New Roman"/>
          <w:sz w:val="24"/>
          <w:szCs w:val="24"/>
        </w:rPr>
        <w:t>“</w:t>
      </w:r>
      <w:r w:rsidR="00A976CF" w:rsidRPr="00176804">
        <w:rPr>
          <w:rFonts w:ascii="Times New Roman" w:eastAsia="Times New Roman" w:hAnsi="Times New Roman" w:cs="Times New Roman"/>
          <w:sz w:val="24"/>
          <w:szCs w:val="24"/>
        </w:rPr>
        <w:t>Alkalinity of water is mainly caused by the presence of hydroxide ions (OH</w:t>
      </w:r>
      <w:r w:rsidR="00A976CF" w:rsidRPr="00176804">
        <w:rPr>
          <w:rFonts w:ascii="Times New Roman" w:eastAsia="Times New Roman" w:hAnsi="Times New Roman" w:cs="Times New Roman"/>
          <w:sz w:val="24"/>
          <w:szCs w:val="24"/>
          <w:vertAlign w:val="superscript"/>
        </w:rPr>
        <w:t>−</w:t>
      </w:r>
      <w:r w:rsidR="00A976CF" w:rsidRPr="00176804">
        <w:rPr>
          <w:rFonts w:ascii="Times New Roman" w:eastAsia="Times New Roman" w:hAnsi="Times New Roman" w:cs="Times New Roman"/>
          <w:sz w:val="24"/>
          <w:szCs w:val="24"/>
        </w:rPr>
        <w:t>), bicarbonate ions (HCO</w:t>
      </w:r>
      <w:r w:rsidR="00A976CF" w:rsidRPr="00176804">
        <w:rPr>
          <w:rFonts w:ascii="Times New Roman" w:eastAsia="Times New Roman" w:hAnsi="Times New Roman" w:cs="Times New Roman"/>
          <w:sz w:val="24"/>
          <w:szCs w:val="24"/>
          <w:vertAlign w:val="superscript"/>
        </w:rPr>
        <w:t>3−</w:t>
      </w:r>
      <w:r w:rsidR="00A976CF" w:rsidRPr="00176804">
        <w:rPr>
          <w:rFonts w:ascii="Times New Roman" w:eastAsia="Times New Roman" w:hAnsi="Times New Roman" w:cs="Times New Roman"/>
          <w:sz w:val="24"/>
          <w:szCs w:val="24"/>
        </w:rPr>
        <w:t>), and carbonate ions (CO</w:t>
      </w:r>
      <w:r w:rsidR="00A976CF" w:rsidRPr="00176804">
        <w:rPr>
          <w:rFonts w:ascii="Times New Roman" w:eastAsia="Times New Roman" w:hAnsi="Times New Roman" w:cs="Times New Roman"/>
          <w:sz w:val="24"/>
          <w:szCs w:val="24"/>
          <w:vertAlign w:val="subscript"/>
        </w:rPr>
        <w:t>3</w:t>
      </w:r>
      <w:r w:rsidR="00A976CF" w:rsidRPr="00176804">
        <w:rPr>
          <w:rFonts w:ascii="Times New Roman" w:eastAsia="Times New Roman" w:hAnsi="Times New Roman" w:cs="Times New Roman"/>
          <w:sz w:val="24"/>
          <w:szCs w:val="24"/>
          <w:vertAlign w:val="superscript"/>
        </w:rPr>
        <w:t>2−</w:t>
      </w:r>
      <w:r w:rsidR="00A976CF" w:rsidRPr="00176804">
        <w:rPr>
          <w:rFonts w:ascii="Times New Roman" w:eastAsia="Times New Roman" w:hAnsi="Times New Roman" w:cs="Times New Roman"/>
          <w:sz w:val="24"/>
          <w:szCs w:val="24"/>
        </w:rPr>
        <w:t>), or a mixture of two of these ions in water. As stated in the following equation, the possibility of OH</w:t>
      </w:r>
      <w:r w:rsidR="00A976CF" w:rsidRPr="00176804">
        <w:rPr>
          <w:rFonts w:ascii="Times New Roman" w:eastAsia="Times New Roman" w:hAnsi="Times New Roman" w:cs="Times New Roman"/>
          <w:sz w:val="24"/>
          <w:szCs w:val="24"/>
          <w:vertAlign w:val="superscript"/>
        </w:rPr>
        <w:t>−</w:t>
      </w:r>
      <w:r w:rsidR="00A976CF" w:rsidRPr="00176804">
        <w:rPr>
          <w:rFonts w:ascii="Times New Roman" w:eastAsia="Times New Roman" w:hAnsi="Times New Roman" w:cs="Times New Roman"/>
          <w:sz w:val="24"/>
          <w:szCs w:val="24"/>
        </w:rPr>
        <w:t xml:space="preserve"> and HCO</w:t>
      </w:r>
      <w:r w:rsidR="00A976CF" w:rsidRPr="00176804">
        <w:rPr>
          <w:rFonts w:ascii="Times New Roman" w:eastAsia="Times New Roman" w:hAnsi="Times New Roman" w:cs="Times New Roman"/>
          <w:sz w:val="24"/>
          <w:szCs w:val="24"/>
          <w:vertAlign w:val="subscript"/>
        </w:rPr>
        <w:t>3</w:t>
      </w:r>
      <w:r w:rsidR="00A976CF" w:rsidRPr="00176804">
        <w:rPr>
          <w:rFonts w:ascii="Times New Roman" w:eastAsia="Times New Roman" w:hAnsi="Times New Roman" w:cs="Times New Roman"/>
          <w:sz w:val="24"/>
          <w:szCs w:val="24"/>
          <w:vertAlign w:val="superscript"/>
        </w:rPr>
        <w:t>−</w:t>
      </w:r>
      <w:r w:rsidR="00A976CF" w:rsidRPr="00176804">
        <w:rPr>
          <w:rFonts w:ascii="Times New Roman" w:eastAsia="Times New Roman" w:hAnsi="Times New Roman" w:cs="Times New Roman"/>
          <w:sz w:val="24"/>
          <w:szCs w:val="24"/>
        </w:rPr>
        <w:t xml:space="preserve"> ions </w:t>
      </w:r>
      <w:r w:rsidR="00A976CF" w:rsidRPr="00A5794A">
        <w:rPr>
          <w:rFonts w:ascii="Times New Roman" w:eastAsia="Times New Roman" w:hAnsi="Times New Roman" w:cs="Times New Roman"/>
          <w:sz w:val="24"/>
          <w:szCs w:val="24"/>
          <w:highlight w:val="yellow"/>
        </w:rPr>
        <w:t xml:space="preserve">together </w:t>
      </w:r>
      <w:r w:rsidR="002E309E" w:rsidRPr="00A5794A">
        <w:rPr>
          <w:rFonts w:ascii="Times New Roman" w:eastAsia="Times New Roman" w:hAnsi="Times New Roman" w:cs="Times New Roman"/>
          <w:sz w:val="24"/>
          <w:szCs w:val="24"/>
          <w:highlight w:val="yellow"/>
        </w:rPr>
        <w:t xml:space="preserve">is </w:t>
      </w:r>
      <w:r w:rsidR="00A976CF" w:rsidRPr="00A5794A">
        <w:rPr>
          <w:rFonts w:ascii="Times New Roman" w:eastAsia="Times New Roman" w:hAnsi="Times New Roman" w:cs="Times New Roman"/>
          <w:sz w:val="24"/>
          <w:szCs w:val="24"/>
          <w:highlight w:val="yellow"/>
        </w:rPr>
        <w:t>not</w:t>
      </w:r>
      <w:r w:rsidR="00A976CF" w:rsidRPr="00176804">
        <w:rPr>
          <w:rFonts w:ascii="Times New Roman" w:eastAsia="Times New Roman" w:hAnsi="Times New Roman" w:cs="Times New Roman"/>
          <w:sz w:val="24"/>
          <w:szCs w:val="24"/>
        </w:rPr>
        <w:t xml:space="preserve"> possible because they react together to produce CO</w:t>
      </w:r>
      <w:r w:rsidR="00A976CF" w:rsidRPr="00176804">
        <w:rPr>
          <w:rFonts w:ascii="Times New Roman" w:eastAsia="Times New Roman" w:hAnsi="Times New Roman" w:cs="Times New Roman"/>
          <w:sz w:val="24"/>
          <w:szCs w:val="24"/>
          <w:vertAlign w:val="subscript"/>
        </w:rPr>
        <w:t>3</w:t>
      </w:r>
      <w:r w:rsidR="00A976CF" w:rsidRPr="00176804">
        <w:rPr>
          <w:rFonts w:ascii="Times New Roman" w:eastAsia="Times New Roman" w:hAnsi="Times New Roman" w:cs="Times New Roman"/>
          <w:sz w:val="24"/>
          <w:szCs w:val="24"/>
          <w:vertAlign w:val="superscript"/>
        </w:rPr>
        <w:t>2−</w:t>
      </w:r>
      <w:r w:rsidR="00A976CF" w:rsidRPr="00176804">
        <w:rPr>
          <w:rFonts w:ascii="Times New Roman" w:eastAsia="Times New Roman" w:hAnsi="Times New Roman" w:cs="Times New Roman"/>
          <w:sz w:val="24"/>
          <w:szCs w:val="24"/>
        </w:rPr>
        <w:t xml:space="preserve"> ions:</w:t>
      </w:r>
      <w:r>
        <w:rPr>
          <w:rFonts w:ascii="Times New Roman" w:eastAsia="Times New Roman" w:hAnsi="Times New Roman" w:cs="Times New Roman"/>
          <w:sz w:val="24"/>
          <w:szCs w:val="24"/>
        </w:rPr>
        <w:t>”</w:t>
      </w:r>
      <w:r w:rsidR="00A976CF" w:rsidRPr="00176804">
        <w:rPr>
          <w:rFonts w:ascii="Times New Roman" w:eastAsia="Times New Roman" w:hAnsi="Times New Roman" w:cs="Times New Roman"/>
          <w:sz w:val="24"/>
          <w:szCs w:val="24"/>
        </w:rPr>
        <w:t xml:space="preserve"> (Tomar, 2019).</w:t>
      </w:r>
    </w:p>
    <w:p w14:paraId="4750B91F" w14:textId="746D171B" w:rsidR="00A976CF" w:rsidRPr="00176804" w:rsidRDefault="00917B7D" w:rsidP="00E16F03">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976CF" w:rsidRPr="00176804">
        <w:rPr>
          <w:rFonts w:ascii="Times New Roman" w:eastAsia="Times New Roman" w:hAnsi="Times New Roman" w:cs="Times New Roman"/>
          <w:sz w:val="24"/>
          <w:szCs w:val="24"/>
        </w:rPr>
        <w:t>Alkalinity is determined by titration with a standard acid solution (H</w:t>
      </w:r>
      <w:r w:rsidR="00A976CF" w:rsidRPr="00176804">
        <w:rPr>
          <w:rFonts w:ascii="Times New Roman" w:eastAsia="Times New Roman" w:hAnsi="Times New Roman" w:cs="Times New Roman"/>
          <w:sz w:val="24"/>
          <w:szCs w:val="24"/>
          <w:vertAlign w:val="subscript"/>
        </w:rPr>
        <w:t>2</w:t>
      </w:r>
      <w:r w:rsidR="00A976CF" w:rsidRPr="00176804">
        <w:rPr>
          <w:rFonts w:ascii="Times New Roman" w:eastAsia="Times New Roman" w:hAnsi="Times New Roman" w:cs="Times New Roman"/>
          <w:sz w:val="24"/>
          <w:szCs w:val="24"/>
        </w:rPr>
        <w:t>SO</w:t>
      </w:r>
      <w:r w:rsidR="00A976CF" w:rsidRPr="00176804">
        <w:rPr>
          <w:rFonts w:ascii="Times New Roman" w:eastAsia="Times New Roman" w:hAnsi="Times New Roman" w:cs="Times New Roman"/>
          <w:sz w:val="24"/>
          <w:szCs w:val="24"/>
          <w:vertAlign w:val="subscript"/>
        </w:rPr>
        <w:t>4</w:t>
      </w:r>
      <w:r w:rsidR="00A976CF" w:rsidRPr="00176804">
        <w:rPr>
          <w:rFonts w:ascii="Times New Roman" w:eastAsia="Times New Roman" w:hAnsi="Times New Roman" w:cs="Times New Roman"/>
          <w:sz w:val="24"/>
          <w:szCs w:val="24"/>
        </w:rPr>
        <w:t xml:space="preserve"> of 0.02 N) using selective indicators (methyl orange or phenolphthalein)</w:t>
      </w:r>
      <w:r>
        <w:rPr>
          <w:rFonts w:ascii="Times New Roman" w:eastAsia="Times New Roman" w:hAnsi="Times New Roman" w:cs="Times New Roman"/>
          <w:sz w:val="24"/>
          <w:szCs w:val="24"/>
        </w:rPr>
        <w:t>”</w:t>
      </w:r>
      <w:r w:rsidR="00A976CF" w:rsidRPr="00176804">
        <w:rPr>
          <w:rFonts w:ascii="Times New Roman" w:eastAsia="Times New Roman" w:hAnsi="Times New Roman" w:cs="Times New Roman"/>
          <w:sz w:val="24"/>
          <w:szCs w:val="24"/>
        </w:rPr>
        <w:t xml:space="preserve"> (</w:t>
      </w:r>
      <w:r w:rsidR="00A976CF" w:rsidRPr="00176804">
        <w:rPr>
          <w:rFonts w:ascii="Times New Roman" w:hAnsi="Times New Roman" w:cs="Times New Roman"/>
          <w:sz w:val="24"/>
          <w:szCs w:val="24"/>
        </w:rPr>
        <w:t>Alley, 2017</w:t>
      </w:r>
      <w:r w:rsidR="00A976CF" w:rsidRPr="00176804">
        <w:rPr>
          <w:rFonts w:ascii="Times New Roman" w:eastAsia="Times New Roman" w:hAnsi="Times New Roman" w:cs="Times New Roman"/>
          <w:sz w:val="24"/>
          <w:szCs w:val="24"/>
        </w:rPr>
        <w:t>).</w:t>
      </w:r>
    </w:p>
    <w:p w14:paraId="7EDAA26A" w14:textId="4E002AF1" w:rsidR="00A976CF" w:rsidRPr="00176804" w:rsidRDefault="00917B7D" w:rsidP="00E16F03">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976CF" w:rsidRPr="00176804">
        <w:rPr>
          <w:rFonts w:ascii="Times New Roman" w:eastAsia="Times New Roman" w:hAnsi="Times New Roman" w:cs="Times New Roman"/>
          <w:sz w:val="24"/>
          <w:szCs w:val="24"/>
        </w:rPr>
        <w:t>The high levels of either acidity or alkalinity in water may be an indication of industrial or chemical pollution</w:t>
      </w:r>
      <w:r>
        <w:rPr>
          <w:rFonts w:ascii="Times New Roman" w:eastAsia="Times New Roman" w:hAnsi="Times New Roman" w:cs="Times New Roman"/>
          <w:sz w:val="24"/>
          <w:szCs w:val="24"/>
        </w:rPr>
        <w:t>”</w:t>
      </w:r>
      <w:r w:rsidR="00A976CF" w:rsidRPr="00176804">
        <w:rPr>
          <w:rFonts w:ascii="Times New Roman" w:eastAsia="Times New Roman" w:hAnsi="Times New Roman" w:cs="Times New Roman"/>
          <w:sz w:val="24"/>
          <w:szCs w:val="24"/>
        </w:rPr>
        <w:t xml:space="preserve"> (Monre, 2015). </w:t>
      </w:r>
      <w:r>
        <w:rPr>
          <w:rFonts w:ascii="Times New Roman" w:eastAsia="Times New Roman" w:hAnsi="Times New Roman" w:cs="Times New Roman"/>
          <w:sz w:val="24"/>
          <w:szCs w:val="24"/>
        </w:rPr>
        <w:t>“</w:t>
      </w:r>
      <w:r w:rsidR="00A976CF" w:rsidRPr="00176804">
        <w:rPr>
          <w:rFonts w:ascii="Times New Roman" w:eastAsia="Times New Roman" w:hAnsi="Times New Roman" w:cs="Times New Roman"/>
          <w:sz w:val="24"/>
          <w:szCs w:val="24"/>
        </w:rPr>
        <w:t>Alkalinity or acidity can also occur from natural sources such as volcanoes. The acidity and alkalinity in natural waters provide a buffering action that protects fish and other aquatic organisms from sudden changes in pH</w:t>
      </w:r>
      <w:r>
        <w:rPr>
          <w:rFonts w:ascii="Times New Roman" w:eastAsia="Times New Roman" w:hAnsi="Times New Roman" w:cs="Times New Roman"/>
          <w:sz w:val="24"/>
          <w:szCs w:val="24"/>
        </w:rPr>
        <w:t>”</w:t>
      </w:r>
      <w:r w:rsidR="00A976CF" w:rsidRPr="00176804">
        <w:rPr>
          <w:rFonts w:ascii="Times New Roman" w:eastAsia="Times New Roman" w:hAnsi="Times New Roman" w:cs="Times New Roman"/>
          <w:sz w:val="24"/>
          <w:szCs w:val="24"/>
        </w:rPr>
        <w:t>(Vadde, 2018). </w:t>
      </w:r>
      <w:r>
        <w:rPr>
          <w:rFonts w:ascii="Times New Roman" w:eastAsia="Times New Roman" w:hAnsi="Times New Roman" w:cs="Times New Roman"/>
          <w:sz w:val="24"/>
          <w:szCs w:val="24"/>
        </w:rPr>
        <w:t>“</w:t>
      </w:r>
      <w:r w:rsidR="00A976CF" w:rsidRPr="00176804">
        <w:rPr>
          <w:rFonts w:ascii="Times New Roman" w:eastAsia="Times New Roman" w:hAnsi="Times New Roman" w:cs="Times New Roman"/>
          <w:sz w:val="24"/>
          <w:szCs w:val="24"/>
        </w:rPr>
        <w:t>For instance, if an acidic chemical has somehow contaminated a lake that had natural alkalinity, a neutralization reaction occurs between the acid and alkaline substances; the pH of the lake water remains unchanged. For the protection of aquatic life, the buffering capacity should be at least 20 mg/l as calcium carbonate</w:t>
      </w:r>
      <w:r>
        <w:rPr>
          <w:rFonts w:ascii="Times New Roman" w:eastAsia="Times New Roman" w:hAnsi="Times New Roman" w:cs="Times New Roman"/>
          <w:sz w:val="24"/>
          <w:szCs w:val="24"/>
        </w:rPr>
        <w:t>”</w:t>
      </w:r>
      <w:r w:rsidR="00A976CF" w:rsidRPr="00176804">
        <w:rPr>
          <w:rFonts w:ascii="Times New Roman" w:eastAsia="Times New Roman" w:hAnsi="Times New Roman" w:cs="Times New Roman"/>
          <w:sz w:val="24"/>
          <w:szCs w:val="24"/>
        </w:rPr>
        <w:t xml:space="preserve"> (</w:t>
      </w:r>
      <w:r w:rsidR="00A976CF" w:rsidRPr="00176804">
        <w:rPr>
          <w:rFonts w:ascii="Times New Roman" w:hAnsi="Times New Roman" w:cs="Times New Roman"/>
          <w:sz w:val="24"/>
          <w:szCs w:val="24"/>
        </w:rPr>
        <w:t xml:space="preserve">Carroll </w:t>
      </w:r>
      <w:r w:rsidR="00A976CF" w:rsidRPr="00176804">
        <w:rPr>
          <w:rFonts w:ascii="Times New Roman" w:hAnsi="Times New Roman" w:cs="Times New Roman"/>
          <w:i/>
          <w:sz w:val="24"/>
          <w:szCs w:val="24"/>
        </w:rPr>
        <w:t>et al.,</w:t>
      </w:r>
      <w:r w:rsidR="00A976CF" w:rsidRPr="00176804">
        <w:rPr>
          <w:rFonts w:ascii="Times New Roman" w:hAnsi="Times New Roman" w:cs="Times New Roman"/>
          <w:sz w:val="24"/>
          <w:szCs w:val="24"/>
        </w:rPr>
        <w:t xml:space="preserve"> 2006</w:t>
      </w:r>
      <w:r w:rsidR="00A976CF" w:rsidRPr="00176804">
        <w:rPr>
          <w:rFonts w:ascii="Times New Roman" w:eastAsia="Times New Roman" w:hAnsi="Times New Roman" w:cs="Times New Roman"/>
          <w:sz w:val="24"/>
          <w:szCs w:val="24"/>
        </w:rPr>
        <w:t>).</w:t>
      </w:r>
    </w:p>
    <w:p w14:paraId="2495B9A4" w14:textId="0E52CD6F" w:rsidR="00A976CF" w:rsidRPr="00176804" w:rsidRDefault="0047139A" w:rsidP="00E16F03">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176804">
        <w:rPr>
          <w:rFonts w:ascii="Times New Roman" w:eastAsia="Times New Roman" w:hAnsi="Times New Roman" w:cs="Times New Roman"/>
          <w:b/>
          <w:bCs/>
          <w:sz w:val="24"/>
          <w:szCs w:val="24"/>
        </w:rPr>
        <w:t>1.6</w:t>
      </w:r>
      <w:r w:rsidRPr="00176804">
        <w:rPr>
          <w:rFonts w:ascii="Times New Roman" w:eastAsia="Times New Roman" w:hAnsi="Times New Roman" w:cs="Times New Roman"/>
          <w:b/>
          <w:bCs/>
          <w:sz w:val="24"/>
          <w:szCs w:val="24"/>
        </w:rPr>
        <w:tab/>
      </w:r>
      <w:r w:rsidR="00A976CF" w:rsidRPr="00176804">
        <w:rPr>
          <w:rFonts w:ascii="Times New Roman" w:eastAsia="Times New Roman" w:hAnsi="Times New Roman" w:cs="Times New Roman"/>
          <w:b/>
          <w:bCs/>
          <w:sz w:val="24"/>
          <w:szCs w:val="24"/>
        </w:rPr>
        <w:t xml:space="preserve"> Dissolved oxygen</w:t>
      </w:r>
    </w:p>
    <w:p w14:paraId="1EFF893E" w14:textId="73F386CB" w:rsidR="00A976CF" w:rsidRPr="00176804" w:rsidRDefault="00917B7D" w:rsidP="00E16F03">
      <w:pPr>
        <w:spacing w:line="360" w:lineRule="auto"/>
        <w:jc w:val="both"/>
        <w:rPr>
          <w:rStyle w:val="Bodytext2"/>
          <w:sz w:val="24"/>
          <w:szCs w:val="24"/>
        </w:rPr>
      </w:pPr>
      <w:r>
        <w:rPr>
          <w:rStyle w:val="Bodytext2"/>
          <w:sz w:val="24"/>
          <w:szCs w:val="24"/>
        </w:rPr>
        <w:t>“</w:t>
      </w:r>
      <w:r w:rsidR="00A976CF" w:rsidRPr="00176804">
        <w:rPr>
          <w:rStyle w:val="Bodytext2"/>
          <w:sz w:val="24"/>
          <w:szCs w:val="24"/>
        </w:rPr>
        <w:t>Dissolved oxygen is an essential chemical ion needed for energy metabolism of aquatic organisms. It also provides information about the biological and biochemical processes in water. Dissolved oxygen (DO) is of primary importance in natural water because most organisms other than anaerobic microbes- diminish rapidly when oxygen levels in water decreases, of all dissolved gases; oxygen plays the most important role in determining the potential biological quality of water. Dissolved oxygen level of 5 mg/l or greater will support healthy growth of most fishes</w:t>
      </w:r>
      <w:r>
        <w:rPr>
          <w:rStyle w:val="Bodytext2"/>
          <w:sz w:val="24"/>
          <w:szCs w:val="24"/>
        </w:rPr>
        <w:t>”</w:t>
      </w:r>
      <w:r w:rsidR="00A976CF" w:rsidRPr="00176804">
        <w:rPr>
          <w:rStyle w:val="Bodytext2"/>
          <w:sz w:val="24"/>
          <w:szCs w:val="24"/>
        </w:rPr>
        <w:t xml:space="preserve"> </w:t>
      </w:r>
      <w:r w:rsidR="00A976CF" w:rsidRPr="00176804">
        <w:rPr>
          <w:rStyle w:val="Bodytext2"/>
          <w:sz w:val="24"/>
          <w:szCs w:val="24"/>
        </w:rPr>
        <w:lastRenderedPageBreak/>
        <w:t xml:space="preserve">(Morhit, 2014). Absence of oxygen in water permits anaerobic decay of organic matter and production of toxic materials and gases such as hydrogen sulphide. Natural eutrophication of the lake is strongly influenced by anaerobic conditions at the bottom (Mouhir </w:t>
      </w:r>
      <w:r w:rsidR="00A976CF" w:rsidRPr="00176804">
        <w:rPr>
          <w:rStyle w:val="Bodytext2Italic"/>
          <w:sz w:val="24"/>
          <w:szCs w:val="24"/>
        </w:rPr>
        <w:t>et al.,</w:t>
      </w:r>
      <w:r w:rsidR="00A976CF" w:rsidRPr="00176804">
        <w:rPr>
          <w:rStyle w:val="Bodytext2"/>
          <w:sz w:val="24"/>
          <w:szCs w:val="24"/>
        </w:rPr>
        <w:t xml:space="preserve"> 2014). Dissolved oxygen supply in water mainly comes from atmospheric diffusion and photosynthetic activity of plants. The quantity of dissolved salts and temperature greatly affects the ability of water to hold oxygen (Shemkar, 2012). Photosynthetic activity and reduced turbidity enhanced dissolved oxygen concentrations, (Udoh </w:t>
      </w:r>
      <w:r w:rsidR="00A976CF" w:rsidRPr="00176804">
        <w:rPr>
          <w:rStyle w:val="Bodytext2Italic"/>
          <w:sz w:val="24"/>
          <w:szCs w:val="24"/>
        </w:rPr>
        <w:t>et al.,</w:t>
      </w:r>
      <w:r w:rsidR="00A976CF" w:rsidRPr="00176804">
        <w:rPr>
          <w:rStyle w:val="Bodytext2"/>
          <w:sz w:val="24"/>
          <w:szCs w:val="24"/>
        </w:rPr>
        <w:t xml:space="preserve"> (2014).</w:t>
      </w:r>
    </w:p>
    <w:p w14:paraId="4C40DFFF" w14:textId="78AE92FF" w:rsidR="00A976CF" w:rsidRPr="00176804" w:rsidRDefault="0047139A" w:rsidP="00E16F03">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176804">
        <w:rPr>
          <w:rFonts w:ascii="Times New Roman" w:eastAsia="Times New Roman" w:hAnsi="Times New Roman" w:cs="Times New Roman"/>
          <w:b/>
          <w:bCs/>
          <w:sz w:val="24"/>
          <w:szCs w:val="24"/>
        </w:rPr>
        <w:t>1.7</w:t>
      </w:r>
      <w:r w:rsidRPr="00176804">
        <w:rPr>
          <w:rFonts w:ascii="Times New Roman" w:eastAsia="Times New Roman" w:hAnsi="Times New Roman" w:cs="Times New Roman"/>
          <w:b/>
          <w:bCs/>
          <w:sz w:val="24"/>
          <w:szCs w:val="24"/>
        </w:rPr>
        <w:tab/>
      </w:r>
      <w:r w:rsidR="00A976CF" w:rsidRPr="00176804">
        <w:rPr>
          <w:rFonts w:ascii="Times New Roman" w:eastAsia="Times New Roman" w:hAnsi="Times New Roman" w:cs="Times New Roman"/>
          <w:b/>
          <w:bCs/>
          <w:sz w:val="24"/>
          <w:szCs w:val="24"/>
        </w:rPr>
        <w:t>Biochemical oxygen demand (BOD)</w:t>
      </w:r>
    </w:p>
    <w:p w14:paraId="6FDE169F" w14:textId="57BA8842" w:rsidR="00A976CF" w:rsidRPr="00176804" w:rsidRDefault="00917B7D" w:rsidP="00E16F03">
      <w:pPr>
        <w:spacing w:line="360" w:lineRule="auto"/>
        <w:jc w:val="both"/>
        <w:rPr>
          <w:rStyle w:val="Bodytext2"/>
          <w:sz w:val="24"/>
          <w:szCs w:val="24"/>
        </w:rPr>
      </w:pPr>
      <w:r>
        <w:rPr>
          <w:rStyle w:val="Bodytext2"/>
          <w:sz w:val="24"/>
          <w:szCs w:val="24"/>
        </w:rPr>
        <w:t>“</w:t>
      </w:r>
      <w:r w:rsidR="00A976CF" w:rsidRPr="00176804">
        <w:rPr>
          <w:rStyle w:val="Bodytext2"/>
          <w:sz w:val="24"/>
          <w:szCs w:val="24"/>
        </w:rPr>
        <w:t>Biological Oxygen Demand (BOD) is the amount of oxygen required to biologically breakdown a contaminant,</w:t>
      </w:r>
      <w:r>
        <w:rPr>
          <w:rStyle w:val="Bodytext2"/>
          <w:sz w:val="24"/>
          <w:szCs w:val="24"/>
        </w:rPr>
        <w:t>”</w:t>
      </w:r>
      <w:r w:rsidR="00A976CF" w:rsidRPr="00176804">
        <w:rPr>
          <w:rStyle w:val="Bodytext2"/>
          <w:sz w:val="24"/>
          <w:szCs w:val="24"/>
        </w:rPr>
        <w:t xml:space="preserve"> (Carpenter </w:t>
      </w:r>
      <w:r w:rsidR="00A976CF" w:rsidRPr="00176804">
        <w:rPr>
          <w:rStyle w:val="Bodytext2Italic"/>
          <w:sz w:val="24"/>
          <w:szCs w:val="24"/>
        </w:rPr>
        <w:t xml:space="preserve">et al., </w:t>
      </w:r>
      <w:r w:rsidR="00A976CF" w:rsidRPr="00176804">
        <w:rPr>
          <w:rStyle w:val="Bodytext2"/>
          <w:sz w:val="24"/>
          <w:szCs w:val="24"/>
        </w:rPr>
        <w:t xml:space="preserve">2006). </w:t>
      </w:r>
      <w:r>
        <w:rPr>
          <w:rStyle w:val="Bodytext2"/>
          <w:sz w:val="24"/>
          <w:szCs w:val="24"/>
        </w:rPr>
        <w:t>“</w:t>
      </w:r>
      <w:r w:rsidR="00A976CF" w:rsidRPr="00176804">
        <w:rPr>
          <w:rStyle w:val="Bodytext2"/>
          <w:sz w:val="24"/>
          <w:szCs w:val="24"/>
        </w:rPr>
        <w:t>It is often used as a measurement of pollutants in natural and waste waters and to assess the strength of waste, such as sewage and industrial effluent</w:t>
      </w:r>
      <w:r>
        <w:rPr>
          <w:rStyle w:val="Bodytext2"/>
          <w:sz w:val="24"/>
          <w:szCs w:val="24"/>
        </w:rPr>
        <w:t>”</w:t>
      </w:r>
      <w:r w:rsidR="00A976CF" w:rsidRPr="00176804">
        <w:rPr>
          <w:rStyle w:val="Bodytext2"/>
          <w:sz w:val="24"/>
          <w:szCs w:val="24"/>
        </w:rPr>
        <w:t xml:space="preserve"> (Carroll </w:t>
      </w:r>
      <w:r w:rsidR="00A976CF" w:rsidRPr="00176804">
        <w:rPr>
          <w:rStyle w:val="Bodytext2Italic"/>
          <w:sz w:val="24"/>
          <w:szCs w:val="24"/>
        </w:rPr>
        <w:t>et al.,</w:t>
      </w:r>
      <w:r w:rsidR="00A976CF" w:rsidRPr="00176804">
        <w:rPr>
          <w:rStyle w:val="Bodytext2"/>
          <w:sz w:val="24"/>
          <w:szCs w:val="24"/>
        </w:rPr>
        <w:t xml:space="preserve"> 2006). </w:t>
      </w:r>
      <w:r>
        <w:rPr>
          <w:rStyle w:val="Bodytext2"/>
          <w:sz w:val="24"/>
          <w:szCs w:val="24"/>
        </w:rPr>
        <w:t>“</w:t>
      </w:r>
      <w:r w:rsidR="00A976CF" w:rsidRPr="00176804">
        <w:rPr>
          <w:rStyle w:val="Bodytext2"/>
          <w:sz w:val="24"/>
          <w:szCs w:val="24"/>
        </w:rPr>
        <w:t>BOD therefore is an important parameter of water, indicating the health scenario of freshwater bodies</w:t>
      </w:r>
      <w:r>
        <w:rPr>
          <w:rStyle w:val="Bodytext2"/>
          <w:sz w:val="24"/>
          <w:szCs w:val="24"/>
        </w:rPr>
        <w:t>”</w:t>
      </w:r>
      <w:r w:rsidR="00A976CF" w:rsidRPr="00176804">
        <w:rPr>
          <w:rStyle w:val="Bodytext2"/>
          <w:sz w:val="24"/>
          <w:szCs w:val="24"/>
        </w:rPr>
        <w:t xml:space="preserve"> (Cole, 2019). Codling </w:t>
      </w:r>
      <w:r w:rsidR="00A976CF" w:rsidRPr="00176804">
        <w:rPr>
          <w:rStyle w:val="Bodytext2Italic"/>
          <w:sz w:val="24"/>
          <w:szCs w:val="24"/>
        </w:rPr>
        <w:t>et al.</w:t>
      </w:r>
      <w:r w:rsidR="00A976CF" w:rsidRPr="00176804">
        <w:rPr>
          <w:rStyle w:val="Bodytext2"/>
          <w:sz w:val="24"/>
          <w:szCs w:val="24"/>
        </w:rPr>
        <w:t xml:space="preserve"> (2010) reported that </w:t>
      </w:r>
      <w:r>
        <w:rPr>
          <w:rStyle w:val="Bodytext2"/>
          <w:sz w:val="24"/>
          <w:szCs w:val="24"/>
        </w:rPr>
        <w:t>“</w:t>
      </w:r>
      <w:r w:rsidR="00A976CF" w:rsidRPr="00176804">
        <w:rPr>
          <w:rStyle w:val="Bodytext2"/>
          <w:sz w:val="24"/>
          <w:szCs w:val="24"/>
        </w:rPr>
        <w:t>the coefficient of biological oxygen demand variation was higher in the rainy season than dry season in Mbo River, Alcwa Ibom State. The trend of seasonality in BOD followed that of DO concentration with higher values and variability during the rainy season than in the dry season. The wet season increase in BOD values was probably due to the increased input of decomposable organic matter into the river through surface runoff. These organic matters require oxygen for their biodegradation</w:t>
      </w:r>
      <w:r>
        <w:rPr>
          <w:rStyle w:val="Bodytext2"/>
          <w:sz w:val="24"/>
          <w:szCs w:val="24"/>
        </w:rPr>
        <w:t>”</w:t>
      </w:r>
      <w:r w:rsidR="00A976CF" w:rsidRPr="00176804">
        <w:rPr>
          <w:rStyle w:val="Bodytext2"/>
          <w:sz w:val="24"/>
          <w:szCs w:val="24"/>
        </w:rPr>
        <w:t>.</w:t>
      </w:r>
    </w:p>
    <w:p w14:paraId="69A4C9C4" w14:textId="77777777" w:rsidR="00C87832" w:rsidRPr="00176804" w:rsidRDefault="00C87832" w:rsidP="00E16F03">
      <w:pPr>
        <w:spacing w:line="360" w:lineRule="auto"/>
        <w:jc w:val="both"/>
        <w:rPr>
          <w:rStyle w:val="Bodytext2"/>
          <w:sz w:val="24"/>
          <w:szCs w:val="24"/>
        </w:rPr>
      </w:pPr>
    </w:p>
    <w:p w14:paraId="3616BB90" w14:textId="303AC872" w:rsidR="00A976CF" w:rsidRPr="00176804" w:rsidRDefault="0047139A" w:rsidP="00E16F03">
      <w:pPr>
        <w:pStyle w:val="Bodytext40"/>
        <w:shd w:val="clear" w:color="auto" w:fill="auto"/>
        <w:tabs>
          <w:tab w:val="left" w:pos="732"/>
        </w:tabs>
        <w:spacing w:before="0" w:after="230" w:line="360" w:lineRule="auto"/>
        <w:rPr>
          <w:rFonts w:ascii="Times New Roman" w:hAnsi="Times New Roman" w:cs="Times New Roman"/>
          <w:b w:val="0"/>
          <w:sz w:val="24"/>
          <w:szCs w:val="24"/>
        </w:rPr>
      </w:pPr>
      <w:r w:rsidRPr="00176804">
        <w:rPr>
          <w:rStyle w:val="Bodytext4"/>
          <w:rFonts w:ascii="Times New Roman" w:hAnsi="Times New Roman" w:cs="Times New Roman"/>
          <w:b/>
          <w:color w:val="000000"/>
          <w:sz w:val="24"/>
          <w:szCs w:val="24"/>
        </w:rPr>
        <w:t>1.8</w:t>
      </w:r>
      <w:r w:rsidRPr="00176804">
        <w:rPr>
          <w:rStyle w:val="Bodytext4"/>
          <w:rFonts w:ascii="Times New Roman" w:hAnsi="Times New Roman" w:cs="Times New Roman"/>
          <w:color w:val="000000"/>
          <w:sz w:val="24"/>
          <w:szCs w:val="24"/>
        </w:rPr>
        <w:tab/>
      </w:r>
      <w:r w:rsidR="00A976CF" w:rsidRPr="00176804">
        <w:rPr>
          <w:rStyle w:val="Bodytext4"/>
          <w:rFonts w:ascii="Times New Roman" w:hAnsi="Times New Roman" w:cs="Times New Roman"/>
          <w:b/>
          <w:color w:val="000000"/>
          <w:sz w:val="24"/>
          <w:szCs w:val="24"/>
        </w:rPr>
        <w:t>pH</w:t>
      </w:r>
    </w:p>
    <w:p w14:paraId="29366E9A" w14:textId="4DF0A43A" w:rsidR="00C87832" w:rsidRPr="00176804" w:rsidRDefault="00917B7D" w:rsidP="004244B7">
      <w:pPr>
        <w:spacing w:line="360" w:lineRule="auto"/>
        <w:jc w:val="both"/>
        <w:rPr>
          <w:rStyle w:val="Bodytext2"/>
          <w:sz w:val="24"/>
          <w:szCs w:val="24"/>
        </w:rPr>
      </w:pPr>
      <w:r>
        <w:rPr>
          <w:rStyle w:val="Bodytext2"/>
          <w:sz w:val="24"/>
          <w:szCs w:val="24"/>
        </w:rPr>
        <w:t>“</w:t>
      </w:r>
      <w:r w:rsidR="00A976CF" w:rsidRPr="00176804">
        <w:rPr>
          <w:rStyle w:val="Bodytext2"/>
          <w:sz w:val="24"/>
          <w:szCs w:val="24"/>
        </w:rPr>
        <w:t>Water pH is considered as an important chemical parameter that determines the suitability of water for various purposes. The pH expresses the acidity or alkalinity of water, which is determined by means of hydrogen ion (H+) and the hydroxyl ion (0H-) concentration in water</w:t>
      </w:r>
      <w:r w:rsidR="002E309E">
        <w:rPr>
          <w:rStyle w:val="Bodytext2"/>
          <w:sz w:val="24"/>
          <w:szCs w:val="24"/>
        </w:rPr>
        <w:t>,</w:t>
      </w:r>
      <w:r w:rsidR="00A976CF" w:rsidRPr="00176804">
        <w:rPr>
          <w:rStyle w:val="Bodytext2"/>
          <w:sz w:val="24"/>
          <w:szCs w:val="24"/>
        </w:rPr>
        <w:t xml:space="preserve"> respectively. Water of around pH 7 is considered neutral, it is of great importance to biotic communities because most of the aquatic organisms are adapted to an average pH</w:t>
      </w:r>
      <w:r>
        <w:rPr>
          <w:rStyle w:val="Bodytext2"/>
          <w:sz w:val="24"/>
          <w:szCs w:val="24"/>
        </w:rPr>
        <w:t>”</w:t>
      </w:r>
      <w:r w:rsidR="00A976CF" w:rsidRPr="00176804">
        <w:rPr>
          <w:rStyle w:val="Bodytext2"/>
          <w:sz w:val="24"/>
          <w:szCs w:val="24"/>
        </w:rPr>
        <w:t xml:space="preserve"> (Surajit and Tapas, 2014). </w:t>
      </w:r>
      <w:r>
        <w:rPr>
          <w:rStyle w:val="Bodytext2"/>
          <w:sz w:val="24"/>
          <w:szCs w:val="24"/>
        </w:rPr>
        <w:t>“</w:t>
      </w:r>
      <w:r w:rsidR="00A976CF" w:rsidRPr="00176804">
        <w:rPr>
          <w:rStyle w:val="Bodytext2"/>
          <w:sz w:val="24"/>
          <w:szCs w:val="24"/>
        </w:rPr>
        <w:t>During the daylight, aquatic plants usually remove the CO</w:t>
      </w:r>
      <w:r w:rsidR="00A976CF" w:rsidRPr="00176804">
        <w:rPr>
          <w:rStyle w:val="Bodytext28pt"/>
          <w:sz w:val="24"/>
          <w:szCs w:val="24"/>
          <w:vertAlign w:val="subscript"/>
        </w:rPr>
        <w:t>2</w:t>
      </w:r>
      <w:r w:rsidR="00A976CF" w:rsidRPr="00176804">
        <w:rPr>
          <w:rStyle w:val="Bodytext2"/>
          <w:sz w:val="24"/>
          <w:szCs w:val="24"/>
        </w:rPr>
        <w:t xml:space="preserve"> from the water for photosynthesis quickly and so pH increases. At night, CO</w:t>
      </w:r>
      <w:r w:rsidR="00A976CF" w:rsidRPr="00176804">
        <w:rPr>
          <w:rStyle w:val="Bodytext28pt"/>
          <w:sz w:val="24"/>
          <w:szCs w:val="24"/>
          <w:vertAlign w:val="subscript"/>
        </w:rPr>
        <w:t>2</w:t>
      </w:r>
      <w:r w:rsidR="00A976CF" w:rsidRPr="00176804">
        <w:rPr>
          <w:rStyle w:val="Bodytext2"/>
          <w:sz w:val="24"/>
          <w:szCs w:val="24"/>
        </w:rPr>
        <w:t xml:space="preserve"> from respiration accumulates and pH declines</w:t>
      </w:r>
      <w:r>
        <w:rPr>
          <w:rStyle w:val="Bodytext2"/>
          <w:sz w:val="24"/>
          <w:szCs w:val="24"/>
        </w:rPr>
        <w:t>”</w:t>
      </w:r>
      <w:r w:rsidR="00A976CF" w:rsidRPr="00176804">
        <w:rPr>
          <w:rStyle w:val="Bodytext2"/>
          <w:sz w:val="24"/>
          <w:szCs w:val="24"/>
        </w:rPr>
        <w:t xml:space="preserve"> (Cole, 2019). </w:t>
      </w:r>
      <w:r>
        <w:rPr>
          <w:rStyle w:val="Bodytext2"/>
          <w:sz w:val="24"/>
          <w:szCs w:val="24"/>
        </w:rPr>
        <w:t>“</w:t>
      </w:r>
      <w:r w:rsidR="00A976CF" w:rsidRPr="00176804">
        <w:rPr>
          <w:rStyle w:val="Bodytext2"/>
          <w:sz w:val="24"/>
          <w:szCs w:val="24"/>
        </w:rPr>
        <w:t xml:space="preserve">The high amount of organic matter brought in by rain as a result of </w:t>
      </w:r>
      <w:r w:rsidR="00A976CF" w:rsidRPr="00A5794A">
        <w:rPr>
          <w:rStyle w:val="Bodytext2"/>
          <w:sz w:val="24"/>
          <w:szCs w:val="24"/>
          <w:highlight w:val="yellow"/>
        </w:rPr>
        <w:t xml:space="preserve">runoff </w:t>
      </w:r>
      <w:r w:rsidR="00A976CF" w:rsidRPr="00A5794A">
        <w:rPr>
          <w:rStyle w:val="Bodytext2"/>
          <w:sz w:val="24"/>
          <w:szCs w:val="24"/>
          <w:highlight w:val="yellow"/>
        </w:rPr>
        <w:lastRenderedPageBreak/>
        <w:t>tends to re</w:t>
      </w:r>
      <w:r w:rsidR="00A976CF" w:rsidRPr="00176804">
        <w:rPr>
          <w:rStyle w:val="Bodytext2"/>
          <w:sz w:val="24"/>
          <w:szCs w:val="24"/>
        </w:rPr>
        <w:t xml:space="preserve">duce dissolved oxygen through </w:t>
      </w:r>
      <w:r w:rsidR="00F974F5" w:rsidRPr="00A5794A">
        <w:rPr>
          <w:rStyle w:val="Bodytext2"/>
          <w:sz w:val="24"/>
          <w:szCs w:val="24"/>
          <w:highlight w:val="yellow"/>
        </w:rPr>
        <w:t xml:space="preserve">the </w:t>
      </w:r>
      <w:r w:rsidR="00A976CF" w:rsidRPr="00A5794A">
        <w:rPr>
          <w:rStyle w:val="Bodytext2"/>
          <w:sz w:val="24"/>
          <w:szCs w:val="24"/>
          <w:highlight w:val="yellow"/>
        </w:rPr>
        <w:t>utilization of organic dehydration</w:t>
      </w:r>
      <w:r w:rsidR="00F974F5" w:rsidRPr="00A5794A">
        <w:rPr>
          <w:rStyle w:val="Bodytext2"/>
          <w:sz w:val="24"/>
          <w:szCs w:val="24"/>
          <w:highlight w:val="yellow"/>
        </w:rPr>
        <w:t>,</w:t>
      </w:r>
      <w:r w:rsidR="00A976CF" w:rsidRPr="00A5794A">
        <w:rPr>
          <w:rStyle w:val="Bodytext2"/>
          <w:sz w:val="24"/>
          <w:szCs w:val="24"/>
          <w:highlight w:val="yellow"/>
        </w:rPr>
        <w:t xml:space="preserve"> giving rise to</w:t>
      </w:r>
      <w:r w:rsidR="00A976CF" w:rsidRPr="00176804">
        <w:rPr>
          <w:rStyle w:val="Bodytext2"/>
          <w:sz w:val="24"/>
          <w:szCs w:val="24"/>
        </w:rPr>
        <w:t xml:space="preserve"> a fall in pH</w:t>
      </w:r>
      <w:r>
        <w:rPr>
          <w:rStyle w:val="Bodytext2"/>
          <w:sz w:val="24"/>
          <w:szCs w:val="24"/>
        </w:rPr>
        <w:t>”</w:t>
      </w:r>
      <w:r w:rsidR="00A976CF" w:rsidRPr="00176804">
        <w:rPr>
          <w:rStyle w:val="Bodytext2"/>
          <w:sz w:val="24"/>
          <w:szCs w:val="24"/>
        </w:rPr>
        <w:t xml:space="preserve"> (</w:t>
      </w:r>
      <w:r w:rsidR="00C87832" w:rsidRPr="00176804">
        <w:rPr>
          <w:rStyle w:val="Bodytext2"/>
          <w:sz w:val="24"/>
          <w:szCs w:val="24"/>
        </w:rPr>
        <w:t>Dawes et al.</w:t>
      </w:r>
      <w:r w:rsidR="00A976CF" w:rsidRPr="00176804">
        <w:rPr>
          <w:rStyle w:val="Bodytext2Italic"/>
          <w:sz w:val="24"/>
          <w:szCs w:val="24"/>
        </w:rPr>
        <w:t>,</w:t>
      </w:r>
      <w:r w:rsidR="00A976CF" w:rsidRPr="00176804">
        <w:rPr>
          <w:rStyle w:val="Bodytext2"/>
          <w:sz w:val="24"/>
          <w:szCs w:val="24"/>
        </w:rPr>
        <w:t xml:space="preserve"> 2006). Stanley (2011) reported that </w:t>
      </w:r>
      <w:r>
        <w:rPr>
          <w:rStyle w:val="Bodytext2"/>
          <w:sz w:val="24"/>
          <w:szCs w:val="24"/>
        </w:rPr>
        <w:t>“</w:t>
      </w:r>
      <w:r w:rsidR="00A976CF" w:rsidRPr="00176804">
        <w:rPr>
          <w:rStyle w:val="Bodytext2"/>
          <w:sz w:val="24"/>
          <w:szCs w:val="24"/>
        </w:rPr>
        <w:t>the slight acidity increase in the dry season may be due to high carbon dioxide concentration from organic decomposition. The high pH values promote the growth of phytoplankton</w:t>
      </w:r>
      <w:r w:rsidR="00F974F5">
        <w:rPr>
          <w:rStyle w:val="Bodytext2"/>
          <w:sz w:val="24"/>
          <w:szCs w:val="24"/>
        </w:rPr>
        <w:t>,</w:t>
      </w:r>
      <w:r w:rsidR="00A976CF" w:rsidRPr="00176804">
        <w:rPr>
          <w:rStyle w:val="Bodytext2"/>
          <w:sz w:val="24"/>
          <w:szCs w:val="24"/>
        </w:rPr>
        <w:t xml:space="preserve"> which most often results in algal blooms. Decomposition reduced the amount of oxygen, while increasing the amount of carbon dioxide in the affected environment</w:t>
      </w:r>
      <w:r>
        <w:rPr>
          <w:rStyle w:val="Bodytext2"/>
          <w:sz w:val="24"/>
          <w:szCs w:val="24"/>
        </w:rPr>
        <w:t>”</w:t>
      </w:r>
      <w:r w:rsidR="00A976CF" w:rsidRPr="00176804">
        <w:rPr>
          <w:rStyle w:val="Bodytext2"/>
          <w:sz w:val="24"/>
          <w:szCs w:val="24"/>
        </w:rPr>
        <w:t xml:space="preserve"> (Dawes, 2006).</w:t>
      </w:r>
    </w:p>
    <w:p w14:paraId="297BBEE3" w14:textId="45EE25D6" w:rsidR="00E807EC" w:rsidRPr="00A5794A" w:rsidRDefault="009D09FC" w:rsidP="004244B7">
      <w:pPr>
        <w:spacing w:line="360" w:lineRule="auto"/>
        <w:jc w:val="both"/>
        <w:rPr>
          <w:rFonts w:ascii="Times New Roman" w:hAnsi="Times New Roman" w:cs="Times New Roman"/>
          <w:b/>
          <w:sz w:val="24"/>
          <w:szCs w:val="24"/>
          <w:shd w:val="clear" w:color="auto" w:fill="FFFFFF"/>
        </w:rPr>
      </w:pPr>
      <w:r w:rsidRPr="00A5794A">
        <w:rPr>
          <w:rFonts w:ascii="Times New Roman" w:hAnsi="Times New Roman" w:cs="Times New Roman"/>
          <w:b/>
          <w:sz w:val="24"/>
          <w:szCs w:val="24"/>
          <w:highlight w:val="yellow"/>
          <w:shd w:val="clear" w:color="auto" w:fill="FFFFFF"/>
        </w:rPr>
        <w:t>MATERIALS AND METHODS</w:t>
      </w:r>
    </w:p>
    <w:p w14:paraId="4028BF84" w14:textId="2D446379" w:rsidR="00513CCC" w:rsidRPr="00A5794A" w:rsidRDefault="008D78EC" w:rsidP="00A5794A">
      <w:pPr>
        <w:spacing w:after="0" w:line="360" w:lineRule="auto"/>
        <w:ind w:left="360" w:right="187"/>
        <w:jc w:val="both"/>
        <w:rPr>
          <w:rFonts w:ascii="Times New Roman" w:hAnsi="Times New Roman" w:cs="Times New Roman"/>
          <w:b/>
          <w:sz w:val="24"/>
          <w:szCs w:val="24"/>
        </w:rPr>
      </w:pPr>
      <w:r w:rsidRPr="00A5794A">
        <w:rPr>
          <w:rFonts w:ascii="Times New Roman" w:hAnsi="Times New Roman" w:cs="Times New Roman"/>
          <w:b/>
          <w:sz w:val="24"/>
          <w:szCs w:val="24"/>
        </w:rPr>
        <w:t>STUDY AREA</w:t>
      </w:r>
    </w:p>
    <w:p w14:paraId="28FDDB53" w14:textId="3C3A68AF" w:rsidR="00C87832" w:rsidRPr="00176804" w:rsidRDefault="00E1400F" w:rsidP="00E1400F">
      <w:pPr>
        <w:spacing w:line="360" w:lineRule="auto"/>
        <w:jc w:val="both"/>
        <w:rPr>
          <w:rFonts w:ascii="Times New Roman" w:hAnsi="Times New Roman" w:cs="Times New Roman"/>
          <w:bCs/>
          <w:sz w:val="24"/>
          <w:szCs w:val="24"/>
        </w:rPr>
      </w:pPr>
      <w:r w:rsidRPr="00176804">
        <w:rPr>
          <w:rFonts w:ascii="Times New Roman" w:hAnsi="Times New Roman" w:cs="Times New Roman"/>
          <w:bCs/>
          <w:sz w:val="24"/>
          <w:szCs w:val="24"/>
        </w:rPr>
        <w:t xml:space="preserve">Ihiala local government area is located in Anambra state </w:t>
      </w:r>
      <w:r w:rsidR="00D23E6A" w:rsidRPr="00176804">
        <w:rPr>
          <w:rFonts w:ascii="Times New Roman" w:hAnsi="Times New Roman" w:cs="Times New Roman"/>
          <w:bCs/>
          <w:sz w:val="24"/>
          <w:szCs w:val="24"/>
        </w:rPr>
        <w:t xml:space="preserve">southeastern parts of Nigeria. It </w:t>
      </w:r>
      <w:r w:rsidR="006E425D" w:rsidRPr="00176804">
        <w:rPr>
          <w:rFonts w:ascii="Times New Roman" w:hAnsi="Times New Roman" w:cs="Times New Roman"/>
          <w:bCs/>
          <w:sz w:val="24"/>
          <w:szCs w:val="24"/>
        </w:rPr>
        <w:t xml:space="preserve">lies within the geographical coordinate of </w:t>
      </w:r>
      <w:r w:rsidR="006E425D" w:rsidRPr="00176804">
        <w:rPr>
          <w:rFonts w:ascii="Times New Roman" w:hAnsi="Times New Roman" w:cs="Times New Roman"/>
          <w:sz w:val="24"/>
          <w:szCs w:val="24"/>
        </w:rPr>
        <w:t>approximately between latitude 5º47ʹ60ʺN and 5ºʹ55ʺ12N and between longitude 6º47ʹ60ʺE and 6º5ʹ80ʺE</w:t>
      </w:r>
      <w:r w:rsidR="006C3179" w:rsidRPr="00176804">
        <w:rPr>
          <w:rFonts w:ascii="Times New Roman" w:hAnsi="Times New Roman" w:cs="Times New Roman"/>
          <w:sz w:val="24"/>
          <w:szCs w:val="24"/>
        </w:rPr>
        <w:t xml:space="preserve"> (Fig. 1)</w:t>
      </w:r>
      <w:r w:rsidR="00193E5E" w:rsidRPr="00176804">
        <w:rPr>
          <w:rFonts w:ascii="Times New Roman" w:hAnsi="Times New Roman" w:cs="Times New Roman"/>
          <w:sz w:val="24"/>
          <w:szCs w:val="24"/>
        </w:rPr>
        <w:t>.</w:t>
      </w:r>
      <w:r w:rsidRPr="00176804">
        <w:rPr>
          <w:rFonts w:ascii="Times New Roman" w:hAnsi="Times New Roman" w:cs="Times New Roman"/>
          <w:sz w:val="24"/>
          <w:szCs w:val="24"/>
        </w:rPr>
        <w:t xml:space="preserve"> Geologically,</w:t>
      </w:r>
      <w:r w:rsidR="00193E5E" w:rsidRPr="00176804">
        <w:rPr>
          <w:rFonts w:ascii="Times New Roman" w:hAnsi="Times New Roman" w:cs="Times New Roman"/>
          <w:bCs/>
          <w:sz w:val="24"/>
          <w:szCs w:val="24"/>
        </w:rPr>
        <w:t xml:space="preserve"> </w:t>
      </w:r>
      <w:r w:rsidRPr="00176804">
        <w:rPr>
          <w:rFonts w:ascii="Times New Roman" w:hAnsi="Times New Roman" w:cs="Times New Roman"/>
          <w:sz w:val="24"/>
          <w:szCs w:val="24"/>
        </w:rPr>
        <w:t>the study area is overlaid by Agulu Nanka formation, made u</w:t>
      </w:r>
      <w:r w:rsidR="00193E5E" w:rsidRPr="00176804">
        <w:rPr>
          <w:rFonts w:ascii="Times New Roman" w:hAnsi="Times New Roman" w:cs="Times New Roman"/>
          <w:sz w:val="24"/>
          <w:szCs w:val="24"/>
        </w:rPr>
        <w:t xml:space="preserve">p of highly sediments </w:t>
      </w:r>
      <w:r w:rsidRPr="00176804">
        <w:rPr>
          <w:rFonts w:ascii="Times New Roman" w:hAnsi="Times New Roman" w:cs="Times New Roman"/>
          <w:sz w:val="24"/>
          <w:szCs w:val="24"/>
        </w:rPr>
        <w:t xml:space="preserve">sandstones, shales and limestone. </w:t>
      </w:r>
      <w:r w:rsidR="00193E5E" w:rsidRPr="00176804">
        <w:rPr>
          <w:rFonts w:ascii="Times New Roman" w:hAnsi="Times New Roman" w:cs="Times New Roman"/>
          <w:sz w:val="24"/>
          <w:szCs w:val="24"/>
        </w:rPr>
        <w:t xml:space="preserve">Due to the predominant sandstone formation in the study area, </w:t>
      </w:r>
      <w:r w:rsidRPr="00176804">
        <w:rPr>
          <w:rFonts w:ascii="Times New Roman" w:hAnsi="Times New Roman" w:cs="Times New Roman"/>
          <w:sz w:val="24"/>
          <w:szCs w:val="24"/>
        </w:rPr>
        <w:t>the</w:t>
      </w:r>
      <w:r w:rsidR="00193E5E" w:rsidRPr="00176804">
        <w:rPr>
          <w:rFonts w:ascii="Times New Roman" w:hAnsi="Times New Roman" w:cs="Times New Roman"/>
          <w:bCs/>
          <w:sz w:val="24"/>
          <w:szCs w:val="24"/>
        </w:rPr>
        <w:t xml:space="preserve"> </w:t>
      </w:r>
      <w:r w:rsidRPr="00176804">
        <w:rPr>
          <w:rFonts w:ascii="Times New Roman" w:hAnsi="Times New Roman" w:cs="Times New Roman"/>
          <w:sz w:val="24"/>
          <w:szCs w:val="24"/>
        </w:rPr>
        <w:t>vulnerability of the study area to erosion and environmental hazard which has been unfair to</w:t>
      </w:r>
      <w:r w:rsidR="00193E5E" w:rsidRPr="00176804">
        <w:rPr>
          <w:rFonts w:ascii="Times New Roman" w:hAnsi="Times New Roman" w:cs="Times New Roman"/>
          <w:bCs/>
          <w:sz w:val="24"/>
          <w:szCs w:val="24"/>
        </w:rPr>
        <w:t xml:space="preserve"> </w:t>
      </w:r>
      <w:r w:rsidRPr="00176804">
        <w:rPr>
          <w:rFonts w:ascii="Times New Roman" w:hAnsi="Times New Roman" w:cs="Times New Roman"/>
          <w:sz w:val="24"/>
          <w:szCs w:val="24"/>
        </w:rPr>
        <w:t>resources</w:t>
      </w:r>
      <w:r w:rsidR="00193E5E" w:rsidRPr="00176804">
        <w:rPr>
          <w:rFonts w:ascii="Times New Roman" w:hAnsi="Times New Roman" w:cs="Times New Roman"/>
          <w:sz w:val="24"/>
          <w:szCs w:val="24"/>
        </w:rPr>
        <w:t xml:space="preserve">, </w:t>
      </w:r>
      <w:r w:rsidR="00193E5E" w:rsidRPr="00176804">
        <w:rPr>
          <w:rFonts w:ascii="Times New Roman" w:eastAsia="Times New Roman" w:hAnsi="Times New Roman" w:cs="Times New Roman"/>
          <w:sz w:val="24"/>
          <w:szCs w:val="24"/>
        </w:rPr>
        <w:t>(</w:t>
      </w:r>
      <w:r w:rsidR="00193E5E" w:rsidRPr="00176804">
        <w:rPr>
          <w:rFonts w:ascii="Times New Roman" w:hAnsi="Times New Roman" w:cs="Times New Roman"/>
          <w:sz w:val="24"/>
          <w:szCs w:val="24"/>
        </w:rPr>
        <w:t>Onyenweife, Omezi, and Nnnaemena, 2024)</w:t>
      </w:r>
      <w:r w:rsidRPr="00176804">
        <w:rPr>
          <w:rFonts w:ascii="Times New Roman" w:hAnsi="Times New Roman" w:cs="Times New Roman"/>
          <w:sz w:val="24"/>
          <w:szCs w:val="24"/>
        </w:rPr>
        <w:t xml:space="preserve">. The </w:t>
      </w:r>
      <w:r w:rsidR="00193E5E" w:rsidRPr="00176804">
        <w:rPr>
          <w:rFonts w:ascii="Times New Roman" w:hAnsi="Times New Roman" w:cs="Times New Roman"/>
          <w:sz w:val="24"/>
          <w:szCs w:val="24"/>
        </w:rPr>
        <w:t>data locati</w:t>
      </w:r>
      <w:r w:rsidR="006C3179" w:rsidRPr="00176804">
        <w:rPr>
          <w:rFonts w:ascii="Times New Roman" w:hAnsi="Times New Roman" w:cs="Times New Roman"/>
          <w:sz w:val="24"/>
          <w:szCs w:val="24"/>
        </w:rPr>
        <w:t xml:space="preserve">on is Urasi River. </w:t>
      </w:r>
      <w:r w:rsidR="00193E5E" w:rsidRPr="00176804">
        <w:rPr>
          <w:rFonts w:ascii="Times New Roman" w:hAnsi="Times New Roman" w:cs="Times New Roman"/>
          <w:sz w:val="24"/>
          <w:szCs w:val="24"/>
        </w:rPr>
        <w:t xml:space="preserve"> </w:t>
      </w:r>
    </w:p>
    <w:p w14:paraId="7A59B336" w14:textId="32F23C0C" w:rsidR="000B397A" w:rsidRDefault="000B397A" w:rsidP="00E16F03">
      <w:pPr>
        <w:spacing w:line="360" w:lineRule="auto"/>
        <w:jc w:val="both"/>
        <w:rPr>
          <w:rFonts w:ascii="Times New Roman" w:hAnsi="Times New Roman" w:cs="Times New Roman"/>
          <w:b/>
          <w:bCs/>
          <w:sz w:val="24"/>
          <w:szCs w:val="24"/>
        </w:rPr>
      </w:pPr>
    </w:p>
    <w:p w14:paraId="11F66D42" w14:textId="37D86BB7" w:rsidR="00753586" w:rsidRDefault="00753586" w:rsidP="00E16F03">
      <w:pPr>
        <w:spacing w:line="360" w:lineRule="auto"/>
        <w:jc w:val="both"/>
        <w:rPr>
          <w:rFonts w:ascii="Times New Roman" w:hAnsi="Times New Roman" w:cs="Times New Roman"/>
          <w:b/>
          <w:bCs/>
          <w:sz w:val="28"/>
          <w:szCs w:val="28"/>
        </w:rPr>
      </w:pPr>
    </w:p>
    <w:p w14:paraId="04A90DDF" w14:textId="2D8D7FE5" w:rsidR="00774AA3" w:rsidRDefault="00774AA3" w:rsidP="00E16F03">
      <w:pPr>
        <w:spacing w:line="360" w:lineRule="auto"/>
        <w:jc w:val="both"/>
        <w:rPr>
          <w:rFonts w:ascii="Times New Roman" w:hAnsi="Times New Roman" w:cs="Times New Roman"/>
          <w:b/>
          <w:bCs/>
          <w:sz w:val="28"/>
          <w:szCs w:val="28"/>
        </w:rPr>
      </w:pPr>
    </w:p>
    <w:p w14:paraId="28703C93" w14:textId="5BAB5F34" w:rsidR="00774AA3" w:rsidRDefault="00774AA3" w:rsidP="00E16F03">
      <w:pPr>
        <w:spacing w:line="360" w:lineRule="auto"/>
        <w:jc w:val="both"/>
        <w:rPr>
          <w:rFonts w:ascii="Times New Roman" w:hAnsi="Times New Roman" w:cs="Times New Roman"/>
          <w:b/>
          <w:bCs/>
          <w:sz w:val="28"/>
          <w:szCs w:val="28"/>
        </w:rPr>
      </w:pPr>
    </w:p>
    <w:p w14:paraId="58702B53" w14:textId="77777777" w:rsidR="00774AA3" w:rsidRDefault="00774AA3" w:rsidP="00E16F03">
      <w:pPr>
        <w:spacing w:line="360" w:lineRule="auto"/>
        <w:jc w:val="both"/>
        <w:rPr>
          <w:rFonts w:ascii="Times New Roman" w:hAnsi="Times New Roman" w:cs="Times New Roman"/>
          <w:b/>
          <w:bCs/>
          <w:sz w:val="28"/>
          <w:szCs w:val="28"/>
        </w:rPr>
      </w:pPr>
    </w:p>
    <w:p w14:paraId="68724395" w14:textId="1A6897CF" w:rsidR="00976D28" w:rsidRDefault="00C87832" w:rsidP="00E16F03">
      <w:pPr>
        <w:spacing w:after="0" w:line="360" w:lineRule="auto"/>
        <w:ind w:right="187"/>
        <w:jc w:val="both"/>
        <w:rPr>
          <w:rFonts w:ascii="Times New Roman" w:hAnsi="Times New Roman"/>
          <w:b/>
          <w:sz w:val="28"/>
          <w:szCs w:val="28"/>
        </w:rPr>
      </w:pPr>
      <w:r>
        <w:rPr>
          <w:noProof/>
        </w:rPr>
        <mc:AlternateContent>
          <mc:Choice Requires="wpg">
            <w:drawing>
              <wp:anchor distT="0" distB="0" distL="114300" distR="114300" simplePos="0" relativeHeight="251659264" behindDoc="0" locked="0" layoutInCell="1" allowOverlap="1" wp14:anchorId="06528922" wp14:editId="1C6EC5A5">
                <wp:simplePos x="0" y="0"/>
                <wp:positionH relativeFrom="margin">
                  <wp:posOffset>-295275</wp:posOffset>
                </wp:positionH>
                <wp:positionV relativeFrom="paragraph">
                  <wp:posOffset>277495</wp:posOffset>
                </wp:positionV>
                <wp:extent cx="6042660" cy="4253865"/>
                <wp:effectExtent l="0" t="0" r="0" b="0"/>
                <wp:wrapNone/>
                <wp:docPr id="3" name="Group 9"/>
                <wp:cNvGraphicFramePr/>
                <a:graphic xmlns:a="http://schemas.openxmlformats.org/drawingml/2006/main">
                  <a:graphicData uri="http://schemas.microsoft.com/office/word/2010/wordprocessingGroup">
                    <wpg:wgp>
                      <wpg:cNvGrpSpPr/>
                      <wpg:grpSpPr>
                        <a:xfrm>
                          <a:off x="0" y="0"/>
                          <a:ext cx="6042660" cy="4253865"/>
                          <a:chOff x="0" y="12342"/>
                          <a:chExt cx="10062534" cy="5512135"/>
                        </a:xfrm>
                      </wpg:grpSpPr>
                      <pic:pic xmlns:pic="http://schemas.openxmlformats.org/drawingml/2006/picture">
                        <pic:nvPicPr>
                          <pic:cNvPr id="5" name="Picture 5"/>
                          <pic:cNvPicPr>
                            <a:picLocks noChangeAspect="1"/>
                          </pic:cNvPicPr>
                        </pic:nvPicPr>
                        <pic:blipFill>
                          <a:blip r:embed="rId10"/>
                          <a:stretch>
                            <a:fillRect/>
                          </a:stretch>
                        </pic:blipFill>
                        <pic:spPr>
                          <a:xfrm>
                            <a:off x="4782094" y="12342"/>
                            <a:ext cx="5280440" cy="3645762"/>
                          </a:xfrm>
                          <a:prstGeom prst="rect">
                            <a:avLst/>
                          </a:prstGeom>
                        </pic:spPr>
                      </pic:pic>
                      <pic:pic xmlns:pic="http://schemas.openxmlformats.org/drawingml/2006/picture">
                        <pic:nvPicPr>
                          <pic:cNvPr id="6" name="Picture 6" descr="C:\Users\GIDEON\AppData\Local\Microsoft\Windows\Temporary Internet Files\Content.Word\IMG-20230218-WA0016.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2058012"/>
                            <a:ext cx="4899660" cy="3466465"/>
                          </a:xfrm>
                          <a:prstGeom prst="rect">
                            <a:avLst/>
                          </a:prstGeom>
                        </pic:spPr>
                      </pic:pic>
                      <wps:wsp>
                        <wps:cNvPr id="7" name="Straight Arrow Connector 7"/>
                        <wps:cNvCnPr/>
                        <wps:spPr>
                          <a:xfrm>
                            <a:off x="3904051" y="2058012"/>
                            <a:ext cx="2299063" cy="8514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flipV="1">
                            <a:off x="4551560" y="2884911"/>
                            <a:ext cx="1651554" cy="26144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37643F0" id="Group 9" o:spid="_x0000_s1026" style="position:absolute;margin-left:-23.25pt;margin-top:21.85pt;width:475.8pt;height:334.95pt;z-index:251659264;mso-position-horizontal-relative:margin;mso-width-relative:margin;mso-height-relative:margin" coordorigin=",123" coordsize="100625,5512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7820;top:123;width:52805;height:36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">
                  <v:imagedata r:id="rId13" o:title=""/>
                  <v:path arrowok="t"/>
                </v:shape>
                <v:shape id="Picture 6" o:spid="_x0000_s1028" type="#_x0000_t75" style="position:absolute;top:20580;width:48996;height:34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">
                  <v:imagedata r:id="rId14" o:title="IMG-20230218-WA0016"/>
                </v:shape>
                <v:shapetype id="_x0000_t32" coordsize="21600,21600" o:spt="32" o:oned="t" path="m,l21600,21600e" filled="f">
                  <v:path arrowok="t" fillok="f" o:connecttype="none"/>
                  <o:lock v:ext="edit" shapetype="t"/>
                </v:shapetype>
                <v:shape id="Straight Arrow Connector 7" o:spid="_x0000_s1029" type="#_x0000_t32" style="position:absolute;left:39040;top:20580;width:22991;height:8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" strokecolor="black [3200]" strokeweight=".5pt">
                  <v:stroke endarrow="block" joinstyle="miter"/>
                </v:shape>
                <v:shape id="Straight Arrow Connector 8" o:spid="_x0000_s1030" type="#_x0000_t32" style="position:absolute;left:45515;top:28849;width:16516;height:26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" strokecolor="black [3200]" strokeweight=".5pt">
                  <v:stroke endarrow="block" joinstyle="miter"/>
                </v:shape>
                <w10:wrap anchorx="margin"/>
              </v:group>
            </w:pict>
          </mc:Fallback>
        </mc:AlternateContent>
      </w:r>
    </w:p>
    <w:p w14:paraId="0CAC2F0D" w14:textId="2398079B" w:rsidR="00976D28" w:rsidRDefault="00976D28" w:rsidP="00E16F03">
      <w:pPr>
        <w:spacing w:after="0" w:line="360" w:lineRule="auto"/>
        <w:ind w:right="187"/>
        <w:jc w:val="both"/>
        <w:rPr>
          <w:rFonts w:ascii="Times New Roman" w:hAnsi="Times New Roman"/>
          <w:b/>
          <w:sz w:val="28"/>
          <w:szCs w:val="28"/>
        </w:rPr>
      </w:pPr>
    </w:p>
    <w:p w14:paraId="3DD7EEBD" w14:textId="0B5F18A1" w:rsidR="00976D28" w:rsidRDefault="00976D28" w:rsidP="00E16F03">
      <w:pPr>
        <w:spacing w:after="0" w:line="360" w:lineRule="auto"/>
        <w:ind w:right="187"/>
        <w:jc w:val="both"/>
        <w:rPr>
          <w:noProof/>
        </w:rPr>
      </w:pPr>
    </w:p>
    <w:p w14:paraId="0EB739ED" w14:textId="7AFEF2E5" w:rsidR="00976D28" w:rsidRDefault="00976D28" w:rsidP="00E16F03">
      <w:pPr>
        <w:spacing w:after="0" w:line="360" w:lineRule="auto"/>
        <w:ind w:right="187"/>
        <w:jc w:val="both"/>
        <w:rPr>
          <w:noProof/>
        </w:rPr>
      </w:pPr>
    </w:p>
    <w:p w14:paraId="6D389087" w14:textId="590FCBF0" w:rsidR="00976D28" w:rsidRDefault="00976D28" w:rsidP="00E16F03">
      <w:pPr>
        <w:spacing w:after="0" w:line="360" w:lineRule="auto"/>
        <w:ind w:right="187"/>
        <w:jc w:val="both"/>
        <w:rPr>
          <w:noProof/>
        </w:rPr>
      </w:pPr>
    </w:p>
    <w:p w14:paraId="593EFAA6" w14:textId="662DC6C1" w:rsidR="00976D28" w:rsidRDefault="00976D28" w:rsidP="00E16F03">
      <w:pPr>
        <w:spacing w:after="0" w:line="360" w:lineRule="auto"/>
        <w:ind w:right="187"/>
        <w:jc w:val="both"/>
        <w:rPr>
          <w:noProof/>
        </w:rPr>
      </w:pPr>
    </w:p>
    <w:p w14:paraId="2A8680AC" w14:textId="05031444" w:rsidR="00976D28" w:rsidRDefault="00976D28" w:rsidP="00E16F03">
      <w:pPr>
        <w:spacing w:after="0" w:line="360" w:lineRule="auto"/>
        <w:ind w:right="187"/>
        <w:jc w:val="both"/>
        <w:rPr>
          <w:noProof/>
        </w:rPr>
      </w:pPr>
    </w:p>
    <w:p w14:paraId="622D16A5" w14:textId="76CA9CA4" w:rsidR="00976D28" w:rsidRDefault="00976D28" w:rsidP="00E16F03">
      <w:pPr>
        <w:spacing w:after="0" w:line="360" w:lineRule="auto"/>
        <w:ind w:right="187"/>
        <w:jc w:val="both"/>
        <w:rPr>
          <w:noProof/>
        </w:rPr>
      </w:pPr>
    </w:p>
    <w:p w14:paraId="55E84493" w14:textId="4A9BA520" w:rsidR="00976D28" w:rsidRDefault="00976D28" w:rsidP="00E16F03">
      <w:pPr>
        <w:spacing w:after="0" w:line="360" w:lineRule="auto"/>
        <w:ind w:right="187"/>
        <w:jc w:val="both"/>
        <w:rPr>
          <w:noProof/>
        </w:rPr>
      </w:pPr>
    </w:p>
    <w:p w14:paraId="501AA1C7" w14:textId="28BD3160" w:rsidR="00976D28" w:rsidRDefault="00976D28" w:rsidP="00E16F03">
      <w:pPr>
        <w:spacing w:after="0" w:line="360" w:lineRule="auto"/>
        <w:ind w:right="187"/>
        <w:jc w:val="both"/>
        <w:rPr>
          <w:noProof/>
        </w:rPr>
      </w:pPr>
    </w:p>
    <w:p w14:paraId="7D1C00CB" w14:textId="3657728B" w:rsidR="00976D28" w:rsidRDefault="00976D28" w:rsidP="00E16F03">
      <w:pPr>
        <w:spacing w:after="0" w:line="360" w:lineRule="auto"/>
        <w:ind w:right="187"/>
        <w:jc w:val="both"/>
        <w:rPr>
          <w:noProof/>
        </w:rPr>
      </w:pPr>
    </w:p>
    <w:p w14:paraId="53D20FA4" w14:textId="3CAEFBEB" w:rsidR="00976D28" w:rsidRDefault="00976D28" w:rsidP="00E16F03">
      <w:pPr>
        <w:spacing w:after="0" w:line="360" w:lineRule="auto"/>
        <w:ind w:right="187"/>
        <w:jc w:val="both"/>
        <w:rPr>
          <w:noProof/>
        </w:rPr>
      </w:pPr>
    </w:p>
    <w:p w14:paraId="20032B15" w14:textId="34988DC3" w:rsidR="00976D28" w:rsidRDefault="00976D28" w:rsidP="00E16F03">
      <w:pPr>
        <w:spacing w:after="0" w:line="360" w:lineRule="auto"/>
        <w:ind w:right="187"/>
        <w:jc w:val="both"/>
        <w:rPr>
          <w:noProof/>
        </w:rPr>
      </w:pPr>
    </w:p>
    <w:p w14:paraId="5B83301B" w14:textId="52D95379" w:rsidR="00976D28" w:rsidRDefault="00976D28" w:rsidP="00E16F03">
      <w:pPr>
        <w:spacing w:after="0" w:line="360" w:lineRule="auto"/>
        <w:ind w:right="187"/>
        <w:jc w:val="both"/>
        <w:rPr>
          <w:noProof/>
        </w:rPr>
      </w:pPr>
    </w:p>
    <w:p w14:paraId="766436B9" w14:textId="7D945B61" w:rsidR="00976D28" w:rsidRDefault="00976D28" w:rsidP="00E16F03">
      <w:pPr>
        <w:spacing w:after="0" w:line="360" w:lineRule="auto"/>
        <w:ind w:right="187"/>
        <w:jc w:val="both"/>
        <w:rPr>
          <w:noProof/>
        </w:rPr>
      </w:pPr>
    </w:p>
    <w:p w14:paraId="3F8281F6" w14:textId="0CC09F99" w:rsidR="00976D28" w:rsidRDefault="00976D28" w:rsidP="00E16F03">
      <w:pPr>
        <w:spacing w:after="0" w:line="360" w:lineRule="auto"/>
        <w:ind w:right="187"/>
        <w:jc w:val="both"/>
        <w:rPr>
          <w:noProof/>
        </w:rPr>
      </w:pPr>
    </w:p>
    <w:p w14:paraId="4A7F720C" w14:textId="29A955DC" w:rsidR="00976D28" w:rsidRDefault="00976D28" w:rsidP="00E16F03">
      <w:pPr>
        <w:spacing w:after="0" w:line="360" w:lineRule="auto"/>
        <w:ind w:right="187"/>
        <w:jc w:val="both"/>
        <w:rPr>
          <w:noProof/>
        </w:rPr>
      </w:pPr>
    </w:p>
    <w:p w14:paraId="3E50F131" w14:textId="4241C336" w:rsidR="00976D28" w:rsidRDefault="00976D28" w:rsidP="00E16F03">
      <w:pPr>
        <w:spacing w:after="0" w:line="360" w:lineRule="auto"/>
        <w:ind w:right="187"/>
        <w:jc w:val="both"/>
        <w:rPr>
          <w:noProof/>
        </w:rPr>
      </w:pPr>
    </w:p>
    <w:p w14:paraId="196F1BFF" w14:textId="06EAB75A" w:rsidR="00B76962" w:rsidRDefault="009F517F" w:rsidP="00E16F03">
      <w:pPr>
        <w:spacing w:line="360" w:lineRule="auto"/>
        <w:jc w:val="both"/>
        <w:rPr>
          <w:rFonts w:ascii="Times New Roman" w:hAnsi="Times New Roman" w:cs="Times New Roman"/>
          <w:b/>
          <w:sz w:val="24"/>
          <w:szCs w:val="24"/>
        </w:rPr>
      </w:pPr>
      <w:r w:rsidRPr="00B76962">
        <w:rPr>
          <w:rFonts w:ascii="Times New Roman" w:hAnsi="Times New Roman" w:cs="Times New Roman"/>
          <w:b/>
          <w:sz w:val="24"/>
          <w:szCs w:val="24"/>
        </w:rPr>
        <w:t>Fig. 1: Map of Anambr</w:t>
      </w:r>
      <w:r w:rsidR="00EE423E" w:rsidRPr="00B76962">
        <w:rPr>
          <w:rFonts w:ascii="Times New Roman" w:hAnsi="Times New Roman" w:cs="Times New Roman"/>
          <w:b/>
          <w:sz w:val="24"/>
          <w:szCs w:val="24"/>
        </w:rPr>
        <w:t>a State highlighting the Study L</w:t>
      </w:r>
      <w:r w:rsidRPr="00B76962">
        <w:rPr>
          <w:rFonts w:ascii="Times New Roman" w:hAnsi="Times New Roman" w:cs="Times New Roman"/>
          <w:b/>
          <w:sz w:val="24"/>
          <w:szCs w:val="24"/>
        </w:rPr>
        <w:t>ocations</w:t>
      </w:r>
      <w:r w:rsidR="00B76962" w:rsidRPr="00B76962">
        <w:rPr>
          <w:rFonts w:ascii="Times New Roman" w:hAnsi="Times New Roman" w:cs="Times New Roman"/>
          <w:b/>
          <w:sz w:val="24"/>
          <w:szCs w:val="24"/>
        </w:rPr>
        <w:t>, Source: State Survey Anambra State (Ezeonedu, 2022)</w:t>
      </w:r>
      <w:r w:rsidR="00404CB2">
        <w:rPr>
          <w:rFonts w:ascii="Times New Roman" w:hAnsi="Times New Roman" w:cs="Times New Roman"/>
          <w:b/>
          <w:sz w:val="24"/>
          <w:szCs w:val="24"/>
        </w:rPr>
        <w:t>.</w:t>
      </w:r>
    </w:p>
    <w:p w14:paraId="7588A686" w14:textId="77777777" w:rsidR="002B7F53" w:rsidRPr="00B76962" w:rsidRDefault="002B7F53" w:rsidP="00E16F03">
      <w:pPr>
        <w:spacing w:line="360" w:lineRule="auto"/>
        <w:jc w:val="both"/>
        <w:rPr>
          <w:rFonts w:ascii="Times New Roman" w:hAnsi="Times New Roman" w:cs="Times New Roman"/>
          <w:b/>
          <w:sz w:val="24"/>
          <w:szCs w:val="24"/>
        </w:rPr>
      </w:pPr>
    </w:p>
    <w:p w14:paraId="6B2C914F" w14:textId="577662D3" w:rsidR="003C2697" w:rsidRPr="00CC3309" w:rsidRDefault="00654ACA" w:rsidP="00E16F03">
      <w:pPr>
        <w:spacing w:line="360" w:lineRule="auto"/>
        <w:jc w:val="both"/>
        <w:rPr>
          <w:rFonts w:ascii="Times New Roman" w:hAnsi="Times New Roman" w:cs="Times New Roman"/>
          <w:b/>
          <w:bCs/>
          <w:sz w:val="24"/>
          <w:szCs w:val="24"/>
        </w:rPr>
      </w:pPr>
      <w:r w:rsidRPr="00CC3309">
        <w:rPr>
          <w:rFonts w:ascii="Times New Roman" w:hAnsi="Times New Roman" w:cs="Times New Roman"/>
          <w:b/>
          <w:bCs/>
          <w:sz w:val="24"/>
          <w:szCs w:val="24"/>
        </w:rPr>
        <w:t>3.</w:t>
      </w:r>
      <w:r w:rsidRPr="00CC3309">
        <w:rPr>
          <w:rFonts w:ascii="Times New Roman" w:hAnsi="Times New Roman" w:cs="Times New Roman"/>
          <w:b/>
          <w:bCs/>
          <w:sz w:val="24"/>
          <w:szCs w:val="24"/>
        </w:rPr>
        <w:tab/>
      </w:r>
      <w:r w:rsidR="009D09FC" w:rsidRPr="00A5794A">
        <w:rPr>
          <w:rFonts w:ascii="Times New Roman" w:hAnsi="Times New Roman" w:cs="Times New Roman"/>
          <w:b/>
          <w:bCs/>
          <w:sz w:val="24"/>
          <w:szCs w:val="24"/>
          <w:highlight w:val="yellow"/>
        </w:rPr>
        <w:t>STUDY PROTOCOL</w:t>
      </w:r>
    </w:p>
    <w:p w14:paraId="77D52821" w14:textId="77777777" w:rsidR="008B3DA5" w:rsidRPr="00E51313" w:rsidRDefault="008B3DA5" w:rsidP="00E16F03">
      <w:pPr>
        <w:spacing w:line="360" w:lineRule="auto"/>
        <w:jc w:val="both"/>
        <w:rPr>
          <w:rFonts w:ascii="Times New Roman" w:hAnsi="Times New Roman" w:cs="Times New Roman"/>
          <w:b/>
          <w:sz w:val="24"/>
          <w:szCs w:val="24"/>
        </w:rPr>
      </w:pPr>
      <w:r w:rsidRPr="00E51313">
        <w:rPr>
          <w:rFonts w:ascii="Times New Roman" w:hAnsi="Times New Roman" w:cs="Times New Roman"/>
          <w:b/>
          <w:sz w:val="24"/>
          <w:szCs w:val="24"/>
        </w:rPr>
        <w:t xml:space="preserve">Determination of </w:t>
      </w:r>
      <w:bookmarkStart w:id="0" w:name="_Hlk201843257"/>
      <w:r w:rsidRPr="00E51313">
        <w:rPr>
          <w:rFonts w:ascii="Times New Roman" w:hAnsi="Times New Roman" w:cs="Times New Roman"/>
          <w:b/>
          <w:sz w:val="24"/>
          <w:szCs w:val="24"/>
        </w:rPr>
        <w:t xml:space="preserve">Abiotic Parameter </w:t>
      </w:r>
      <w:bookmarkEnd w:id="0"/>
    </w:p>
    <w:p w14:paraId="47717937" w14:textId="77777777" w:rsidR="008B3DA5" w:rsidRPr="00E51313" w:rsidRDefault="008B3DA5" w:rsidP="00E16F03">
      <w:pPr>
        <w:numPr>
          <w:ilvl w:val="0"/>
          <w:numId w:val="37"/>
        </w:numPr>
        <w:spacing w:line="360" w:lineRule="auto"/>
        <w:jc w:val="both"/>
        <w:rPr>
          <w:rFonts w:ascii="Times New Roman" w:hAnsi="Times New Roman" w:cs="Times New Roman"/>
          <w:b/>
          <w:sz w:val="24"/>
          <w:szCs w:val="24"/>
        </w:rPr>
      </w:pPr>
      <w:bookmarkStart w:id="1" w:name="_Hlk201843270"/>
      <w:r w:rsidRPr="00E51313">
        <w:rPr>
          <w:rFonts w:ascii="Times New Roman" w:hAnsi="Times New Roman" w:cs="Times New Roman"/>
          <w:b/>
          <w:sz w:val="24"/>
          <w:szCs w:val="24"/>
        </w:rPr>
        <w:t xml:space="preserve">Temperature </w:t>
      </w:r>
    </w:p>
    <w:bookmarkEnd w:id="1"/>
    <w:p w14:paraId="67441D4D" w14:textId="2A107EC4" w:rsidR="008B3DA5" w:rsidRPr="00E51313" w:rsidRDefault="008B3DA5" w:rsidP="00E16F03">
      <w:pPr>
        <w:spacing w:line="360" w:lineRule="auto"/>
        <w:jc w:val="both"/>
        <w:rPr>
          <w:rFonts w:ascii="Times New Roman" w:hAnsi="Times New Roman" w:cs="Times New Roman"/>
          <w:sz w:val="24"/>
          <w:szCs w:val="24"/>
        </w:rPr>
      </w:pPr>
      <w:r w:rsidRPr="00E51313">
        <w:rPr>
          <w:rFonts w:ascii="Times New Roman" w:hAnsi="Times New Roman" w:cs="Times New Roman"/>
          <w:sz w:val="24"/>
          <w:szCs w:val="24"/>
        </w:rPr>
        <w:t>The water temperature and pH was measure</w:t>
      </w:r>
      <w:r w:rsidR="00A01C32">
        <w:rPr>
          <w:rFonts w:ascii="Times New Roman" w:hAnsi="Times New Roman" w:cs="Times New Roman"/>
          <w:sz w:val="24"/>
          <w:szCs w:val="24"/>
        </w:rPr>
        <w:t>d</w:t>
      </w:r>
      <w:r w:rsidRPr="00E51313">
        <w:rPr>
          <w:rFonts w:ascii="Times New Roman" w:hAnsi="Times New Roman" w:cs="Times New Roman"/>
          <w:sz w:val="24"/>
          <w:szCs w:val="24"/>
        </w:rPr>
        <w:t xml:space="preserve"> in-site using “suntex temperature meter” (model JPB-607A PORTABLE).</w:t>
      </w:r>
    </w:p>
    <w:p w14:paraId="3B250983" w14:textId="032123E5" w:rsidR="008B3DA5" w:rsidRDefault="008B3DA5" w:rsidP="00E16F03">
      <w:pPr>
        <w:spacing w:line="360" w:lineRule="auto"/>
        <w:jc w:val="both"/>
        <w:rPr>
          <w:rFonts w:ascii="Times New Roman" w:hAnsi="Times New Roman" w:cs="Times New Roman"/>
          <w:sz w:val="24"/>
          <w:szCs w:val="24"/>
        </w:rPr>
      </w:pPr>
      <w:r w:rsidRPr="00E51313">
        <w:rPr>
          <w:rFonts w:ascii="Times New Roman" w:hAnsi="Times New Roman" w:cs="Times New Roman"/>
          <w:sz w:val="24"/>
          <w:szCs w:val="24"/>
        </w:rPr>
        <w:t xml:space="preserve">The temperature of the water was </w:t>
      </w:r>
      <w:r w:rsidR="007C3F2A" w:rsidRPr="00E51313">
        <w:rPr>
          <w:rFonts w:ascii="Times New Roman" w:hAnsi="Times New Roman" w:cs="Times New Roman"/>
          <w:sz w:val="24"/>
          <w:szCs w:val="24"/>
        </w:rPr>
        <w:t>determining</w:t>
      </w:r>
      <w:r w:rsidRPr="00E51313">
        <w:rPr>
          <w:rFonts w:ascii="Times New Roman" w:hAnsi="Times New Roman" w:cs="Times New Roman"/>
          <w:sz w:val="24"/>
          <w:szCs w:val="24"/>
        </w:rPr>
        <w:t xml:space="preserve"> with the probe of the meter inserted in the </w:t>
      </w:r>
      <w:r>
        <w:rPr>
          <w:rFonts w:ascii="Times New Roman" w:hAnsi="Times New Roman" w:cs="Times New Roman"/>
          <w:sz w:val="24"/>
          <w:szCs w:val="24"/>
        </w:rPr>
        <w:t>Rvier</w:t>
      </w:r>
      <w:r w:rsidRPr="00E51313">
        <w:rPr>
          <w:rFonts w:ascii="Times New Roman" w:hAnsi="Times New Roman" w:cs="Times New Roman"/>
          <w:sz w:val="24"/>
          <w:szCs w:val="24"/>
        </w:rPr>
        <w:t xml:space="preserve"> 10-15 cm below the water surface and the reading recorded in </w:t>
      </w:r>
      <w:r w:rsidRPr="00E51313">
        <w:rPr>
          <w:rFonts w:ascii="Times New Roman" w:hAnsi="Times New Roman" w:cs="Times New Roman"/>
          <w:sz w:val="24"/>
          <w:szCs w:val="24"/>
          <w:vertAlign w:val="superscript"/>
        </w:rPr>
        <w:t>0</w:t>
      </w:r>
      <w:r w:rsidRPr="00E51313">
        <w:rPr>
          <w:rFonts w:ascii="Times New Roman" w:hAnsi="Times New Roman" w:cs="Times New Roman"/>
          <w:sz w:val="24"/>
          <w:szCs w:val="24"/>
        </w:rPr>
        <w:t xml:space="preserve">C </w:t>
      </w:r>
      <w:r w:rsidR="00C156E0">
        <w:rPr>
          <w:rFonts w:ascii="Times New Roman" w:hAnsi="Times New Roman" w:cs="Times New Roman"/>
          <w:sz w:val="24"/>
          <w:szCs w:val="24"/>
        </w:rPr>
        <w:t>(degree Celsius).</w:t>
      </w:r>
    </w:p>
    <w:p w14:paraId="296AC3FC" w14:textId="0C63F5C0" w:rsidR="00C156E0" w:rsidRDefault="00C156E0" w:rsidP="00E16F0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71D788C2" w14:textId="77777777" w:rsidR="00C156E0" w:rsidRPr="00E51313" w:rsidRDefault="00C156E0" w:rsidP="00E16F03">
      <w:pPr>
        <w:spacing w:line="360" w:lineRule="auto"/>
        <w:jc w:val="both"/>
        <w:rPr>
          <w:rFonts w:ascii="Times New Roman" w:hAnsi="Times New Roman" w:cs="Times New Roman"/>
          <w:sz w:val="24"/>
          <w:szCs w:val="24"/>
        </w:rPr>
      </w:pPr>
    </w:p>
    <w:p w14:paraId="16EAA7B5" w14:textId="77777777" w:rsidR="008B3DA5" w:rsidRPr="00E51313" w:rsidRDefault="008B3DA5" w:rsidP="00E16F03">
      <w:pPr>
        <w:numPr>
          <w:ilvl w:val="0"/>
          <w:numId w:val="37"/>
        </w:numPr>
        <w:spacing w:line="360" w:lineRule="auto"/>
        <w:jc w:val="both"/>
        <w:rPr>
          <w:rFonts w:ascii="Times New Roman" w:hAnsi="Times New Roman" w:cs="Times New Roman"/>
          <w:b/>
          <w:sz w:val="24"/>
          <w:szCs w:val="24"/>
        </w:rPr>
      </w:pPr>
      <w:r w:rsidRPr="00E51313">
        <w:rPr>
          <w:rFonts w:ascii="Times New Roman" w:hAnsi="Times New Roman" w:cs="Times New Roman"/>
          <w:b/>
          <w:sz w:val="24"/>
          <w:szCs w:val="24"/>
        </w:rPr>
        <w:t xml:space="preserve">Hydrogen Ion concentration (pH) </w:t>
      </w:r>
    </w:p>
    <w:p w14:paraId="4330784F" w14:textId="77777777" w:rsidR="008B3DA5" w:rsidRPr="00E51313" w:rsidRDefault="008B3DA5" w:rsidP="00E16F03">
      <w:pPr>
        <w:spacing w:line="360" w:lineRule="auto"/>
        <w:jc w:val="both"/>
        <w:rPr>
          <w:rFonts w:ascii="Times New Roman" w:hAnsi="Times New Roman" w:cs="Times New Roman"/>
          <w:sz w:val="24"/>
          <w:szCs w:val="24"/>
        </w:rPr>
      </w:pPr>
      <w:r w:rsidRPr="00E51313">
        <w:rPr>
          <w:rFonts w:ascii="Times New Roman" w:hAnsi="Times New Roman" w:cs="Times New Roman"/>
          <w:sz w:val="24"/>
          <w:szCs w:val="24"/>
        </w:rPr>
        <w:t xml:space="preserve">The pH meter (suntex pH meter model H1-98107) was used. The pH meter was switched on 30 minutes before the test and was calibrated with buffer solution of 7.00 pH for alkalinity, 9.00 and 4.00 pH for acidity. The probe of the meter was inserted at each sample collected from the different </w:t>
      </w:r>
      <w:r w:rsidRPr="00E51313">
        <w:rPr>
          <w:rFonts w:ascii="Times New Roman" w:hAnsi="Times New Roman" w:cs="Times New Roman"/>
          <w:sz w:val="24"/>
          <w:szCs w:val="24"/>
        </w:rPr>
        <w:lastRenderedPageBreak/>
        <w:t>station. The reading was taken from the display at the end of the exercise the probe of the meter was rinsed in the distilled water.</w:t>
      </w:r>
    </w:p>
    <w:p w14:paraId="35845953" w14:textId="77777777" w:rsidR="008B3DA5" w:rsidRPr="00E51313" w:rsidRDefault="008B3DA5" w:rsidP="00E16F03">
      <w:pPr>
        <w:numPr>
          <w:ilvl w:val="0"/>
          <w:numId w:val="37"/>
        </w:numPr>
        <w:spacing w:line="360" w:lineRule="auto"/>
        <w:jc w:val="both"/>
        <w:rPr>
          <w:rFonts w:ascii="Times New Roman" w:hAnsi="Times New Roman" w:cs="Times New Roman"/>
          <w:b/>
          <w:sz w:val="24"/>
          <w:szCs w:val="24"/>
        </w:rPr>
      </w:pPr>
      <w:r w:rsidRPr="00E51313">
        <w:rPr>
          <w:rFonts w:ascii="Times New Roman" w:hAnsi="Times New Roman" w:cs="Times New Roman"/>
          <w:b/>
          <w:sz w:val="24"/>
          <w:szCs w:val="24"/>
        </w:rPr>
        <w:t xml:space="preserve">Dissolved oxygen (DO) </w:t>
      </w:r>
    </w:p>
    <w:p w14:paraId="31638AD6" w14:textId="77777777" w:rsidR="008B3DA5" w:rsidRPr="00E51313" w:rsidRDefault="008B3DA5" w:rsidP="00E16F03">
      <w:pPr>
        <w:spacing w:line="360" w:lineRule="auto"/>
        <w:jc w:val="both"/>
        <w:rPr>
          <w:rFonts w:ascii="Times New Roman" w:hAnsi="Times New Roman" w:cs="Times New Roman"/>
          <w:sz w:val="24"/>
          <w:szCs w:val="24"/>
        </w:rPr>
      </w:pPr>
      <w:r w:rsidRPr="00E51313">
        <w:rPr>
          <w:rFonts w:ascii="Times New Roman" w:hAnsi="Times New Roman" w:cs="Times New Roman"/>
          <w:sz w:val="24"/>
          <w:szCs w:val="24"/>
        </w:rPr>
        <w:t xml:space="preserve">Dissolved oxygen (DO) was measured with DO meter (JPB-607A PORTABLE DO ANALYZER). The DO meter was put ON and allowed to stabilize for 15 minutes and calibration was done following manufacturers procedure by inserting the probe in 5% sodium sulphate solution. The probe was inserted at each samples collected from different stations of Urasi </w:t>
      </w:r>
      <w:r>
        <w:rPr>
          <w:rFonts w:ascii="Times New Roman" w:hAnsi="Times New Roman" w:cs="Times New Roman"/>
          <w:sz w:val="24"/>
          <w:szCs w:val="24"/>
        </w:rPr>
        <w:t>Rvier</w:t>
      </w:r>
      <w:r w:rsidRPr="00E51313">
        <w:rPr>
          <w:rFonts w:ascii="Times New Roman" w:hAnsi="Times New Roman" w:cs="Times New Roman"/>
          <w:sz w:val="24"/>
          <w:szCs w:val="24"/>
        </w:rPr>
        <w:t xml:space="preserve"> 10-15cm below the water surface.</w:t>
      </w:r>
    </w:p>
    <w:p w14:paraId="52D20ABC" w14:textId="77777777" w:rsidR="008B3DA5" w:rsidRPr="00E51313" w:rsidRDefault="008B3DA5" w:rsidP="00E16F03">
      <w:pPr>
        <w:numPr>
          <w:ilvl w:val="0"/>
          <w:numId w:val="37"/>
        </w:numPr>
        <w:spacing w:line="360" w:lineRule="auto"/>
        <w:jc w:val="both"/>
        <w:rPr>
          <w:rFonts w:ascii="Times New Roman" w:hAnsi="Times New Roman" w:cs="Times New Roman"/>
          <w:b/>
          <w:sz w:val="24"/>
          <w:szCs w:val="24"/>
        </w:rPr>
      </w:pPr>
      <w:r w:rsidRPr="00E51313">
        <w:rPr>
          <w:rFonts w:ascii="Times New Roman" w:hAnsi="Times New Roman" w:cs="Times New Roman"/>
          <w:b/>
          <w:sz w:val="24"/>
          <w:szCs w:val="24"/>
        </w:rPr>
        <w:t xml:space="preserve">Conductivity  </w:t>
      </w:r>
    </w:p>
    <w:p w14:paraId="5EF2A3B7" w14:textId="66CA3721" w:rsidR="008B3DA5" w:rsidRPr="00E51313" w:rsidRDefault="008B3DA5" w:rsidP="00E16F03">
      <w:pPr>
        <w:spacing w:line="360" w:lineRule="auto"/>
        <w:jc w:val="both"/>
        <w:rPr>
          <w:rFonts w:ascii="Times New Roman" w:hAnsi="Times New Roman" w:cs="Times New Roman"/>
          <w:sz w:val="24"/>
          <w:szCs w:val="24"/>
        </w:rPr>
      </w:pPr>
      <w:r w:rsidRPr="00E51313">
        <w:rPr>
          <w:rFonts w:ascii="Times New Roman" w:hAnsi="Times New Roman" w:cs="Times New Roman"/>
          <w:sz w:val="24"/>
          <w:szCs w:val="24"/>
        </w:rPr>
        <w:t xml:space="preserve">The conductivity of water sample, which is inverse or resistivity (R) was determined from the voltage and current values according to ohm’s law, that is; R = </w:t>
      </w:r>
      <m:oMath>
        <m:f>
          <m:fPr>
            <m:type m:val="skw"/>
            <m:ctrlPr>
              <w:rPr>
                <w:rFonts w:ascii="Cambria Math" w:hAnsi="Cambria Math" w:cs="Times New Roman"/>
                <w:i/>
                <w:sz w:val="24"/>
                <w:szCs w:val="24"/>
              </w:rPr>
            </m:ctrlPr>
          </m:fPr>
          <m:num>
            <m:r>
              <w:rPr>
                <w:rFonts w:ascii="Cambria Math" w:hAnsi="Cambria Math" w:cs="Times New Roman"/>
                <w:sz w:val="24"/>
                <w:szCs w:val="24"/>
              </w:rPr>
              <m:t>I</m:t>
            </m:r>
          </m:num>
          <m:den>
            <m:r>
              <w:rPr>
                <w:rFonts w:ascii="Cambria Math" w:hAnsi="Cambria Math" w:cs="Times New Roman"/>
                <w:sz w:val="24"/>
                <w:szCs w:val="24"/>
              </w:rPr>
              <m:t>R</m:t>
            </m:r>
          </m:den>
        </m:f>
        <m:r>
          <w:rPr>
            <w:rFonts w:ascii="Cambria Math" w:hAnsi="Cambria Math" w:cs="Times New Roman"/>
            <w:sz w:val="24"/>
            <w:szCs w:val="24"/>
          </w:rPr>
          <m:t>=</m:t>
        </m:r>
        <m:f>
          <m:fPr>
            <m:type m:val="skw"/>
            <m:ctrlPr>
              <w:rPr>
                <w:rFonts w:ascii="Cambria Math" w:hAnsi="Cambria Math" w:cs="Times New Roman"/>
                <w:i/>
                <w:sz w:val="24"/>
                <w:szCs w:val="24"/>
              </w:rPr>
            </m:ctrlPr>
          </m:fPr>
          <m:num>
            <m:r>
              <w:rPr>
                <w:rFonts w:ascii="Cambria Math" w:hAnsi="Cambria Math" w:cs="Times New Roman"/>
                <w:sz w:val="24"/>
                <w:szCs w:val="24"/>
              </w:rPr>
              <m:t>I</m:t>
            </m:r>
          </m:num>
          <m:den>
            <m:r>
              <w:rPr>
                <w:rFonts w:ascii="Cambria Math" w:hAnsi="Cambria Math" w:cs="Times New Roman"/>
                <w:sz w:val="24"/>
                <w:szCs w:val="24"/>
              </w:rPr>
              <m:t>V</m:t>
            </m:r>
          </m:den>
        </m:f>
      </m:oMath>
      <w:r w:rsidRPr="00E51313">
        <w:rPr>
          <w:rFonts w:ascii="Times New Roman" w:hAnsi="Times New Roman" w:cs="Times New Roman"/>
          <w:sz w:val="24"/>
          <w:szCs w:val="24"/>
        </w:rPr>
        <w:t xml:space="preserve">. With 0.1 potassium chloride prepared, the conductivity metre was calibrated to 14.12 mhos using the standard 0.1m potassium chloride by adjusting the calibration krob. The probe of the metre was inserted in the water at each water sample from each station of the river and the reading </w:t>
      </w:r>
      <w:r w:rsidR="00624AF1">
        <w:rPr>
          <w:rFonts w:ascii="Times New Roman" w:hAnsi="Times New Roman" w:cs="Times New Roman"/>
          <w:sz w:val="24"/>
          <w:szCs w:val="24"/>
        </w:rPr>
        <w:t xml:space="preserve">were recorded on micro Siemens </w:t>
      </w:r>
      <w:r w:rsidRPr="00E51313">
        <w:rPr>
          <w:rFonts w:ascii="Times New Roman" w:hAnsi="Times New Roman" w:cs="Times New Roman"/>
          <w:sz w:val="24"/>
          <w:szCs w:val="24"/>
        </w:rPr>
        <w:t>(ms/sm).</w:t>
      </w:r>
    </w:p>
    <w:p w14:paraId="1D7F8005" w14:textId="77777777" w:rsidR="008B3DA5" w:rsidRPr="00E51313" w:rsidRDefault="008B3DA5" w:rsidP="00E16F03">
      <w:pPr>
        <w:numPr>
          <w:ilvl w:val="0"/>
          <w:numId w:val="37"/>
        </w:numPr>
        <w:spacing w:line="360" w:lineRule="auto"/>
        <w:jc w:val="both"/>
        <w:rPr>
          <w:rFonts w:ascii="Times New Roman" w:hAnsi="Times New Roman" w:cs="Times New Roman"/>
          <w:b/>
          <w:sz w:val="24"/>
          <w:szCs w:val="24"/>
        </w:rPr>
      </w:pPr>
      <w:r w:rsidRPr="00E51313">
        <w:rPr>
          <w:rFonts w:ascii="Times New Roman" w:hAnsi="Times New Roman" w:cs="Times New Roman"/>
          <w:b/>
          <w:sz w:val="24"/>
          <w:szCs w:val="24"/>
        </w:rPr>
        <w:t>Biochemical Oxygen Demand (BOD)</w:t>
      </w:r>
    </w:p>
    <w:p w14:paraId="3F5EFFCE" w14:textId="53DC5DF5" w:rsidR="008B3DA5" w:rsidRDefault="008B3DA5" w:rsidP="00E16F03">
      <w:pPr>
        <w:spacing w:line="360" w:lineRule="auto"/>
        <w:jc w:val="both"/>
        <w:rPr>
          <w:rFonts w:ascii="Times New Roman" w:hAnsi="Times New Roman" w:cs="Times New Roman"/>
          <w:sz w:val="24"/>
          <w:szCs w:val="24"/>
        </w:rPr>
      </w:pPr>
      <w:r w:rsidRPr="00E51313">
        <w:rPr>
          <w:rFonts w:ascii="Times New Roman" w:hAnsi="Times New Roman" w:cs="Times New Roman"/>
          <w:sz w:val="24"/>
          <w:szCs w:val="24"/>
        </w:rPr>
        <w:t xml:space="preserve">The biochemical oxygen demand (BOD) of the water was determined using DO meter calibrated in 5% sodium sulphate solution. The probe was inserted into the water samples from each stations of the </w:t>
      </w:r>
      <w:r>
        <w:rPr>
          <w:rFonts w:ascii="Times New Roman" w:hAnsi="Times New Roman" w:cs="Times New Roman"/>
          <w:sz w:val="24"/>
          <w:szCs w:val="24"/>
        </w:rPr>
        <w:t>Rvier</w:t>
      </w:r>
      <w:r w:rsidRPr="00E51313">
        <w:rPr>
          <w:rFonts w:ascii="Times New Roman" w:hAnsi="Times New Roman" w:cs="Times New Roman"/>
          <w:sz w:val="24"/>
          <w:szCs w:val="24"/>
        </w:rPr>
        <w:t xml:space="preserve"> and the reading were taken and recorded in mg/l. the water sample was then incubated in a 250ml winkle’s bottle for 5 days at 20%. On the fifth day, the probe of the DO meter was inserted agan and the value was recorded as DOs.</w:t>
      </w:r>
    </w:p>
    <w:p w14:paraId="7C47E55E" w14:textId="3D02930C" w:rsidR="00654ACA" w:rsidRPr="00B27E9B" w:rsidRDefault="00654ACA" w:rsidP="0028144C">
      <w:pPr>
        <w:spacing w:line="276" w:lineRule="auto"/>
        <w:jc w:val="both"/>
        <w:rPr>
          <w:rFonts w:ascii="Times New Roman" w:hAnsi="Times New Roman" w:cs="Times New Roman"/>
          <w:b/>
          <w:bCs/>
          <w:sz w:val="28"/>
          <w:szCs w:val="28"/>
        </w:rPr>
      </w:pPr>
    </w:p>
    <w:p w14:paraId="7FBB1382" w14:textId="3039ED16" w:rsidR="00007F56" w:rsidRPr="005C1A0D" w:rsidRDefault="00EE3A12" w:rsidP="0028144C">
      <w:pPr>
        <w:pStyle w:val="ListParagraph"/>
        <w:numPr>
          <w:ilvl w:val="0"/>
          <w:numId w:val="40"/>
        </w:numPr>
        <w:spacing w:line="276" w:lineRule="auto"/>
        <w:ind w:hanging="720"/>
        <w:jc w:val="both"/>
        <w:rPr>
          <w:rFonts w:ascii="Times New Roman" w:hAnsi="Times New Roman" w:cs="Times New Roman"/>
          <w:b/>
          <w:bCs/>
          <w:sz w:val="24"/>
          <w:szCs w:val="24"/>
          <w:shd w:val="clear" w:color="auto" w:fill="FFFFFF"/>
        </w:rPr>
      </w:pPr>
      <w:r w:rsidRPr="005C1A0D">
        <w:rPr>
          <w:rFonts w:ascii="Times New Roman" w:hAnsi="Times New Roman" w:cs="Times New Roman"/>
          <w:b/>
          <w:bCs/>
          <w:sz w:val="24"/>
          <w:szCs w:val="24"/>
          <w:shd w:val="clear" w:color="auto" w:fill="FFFFFF"/>
        </w:rPr>
        <w:t xml:space="preserve">RESULTS &amp; DISCUSSION </w:t>
      </w:r>
    </w:p>
    <w:p w14:paraId="3B57AD18" w14:textId="77777777" w:rsidR="00376ED0" w:rsidRPr="00376ED0" w:rsidRDefault="00376ED0" w:rsidP="0028144C">
      <w:pPr>
        <w:pStyle w:val="ListParagraph"/>
        <w:spacing w:line="276" w:lineRule="auto"/>
        <w:jc w:val="both"/>
        <w:rPr>
          <w:rFonts w:ascii="Times New Roman" w:hAnsi="Times New Roman" w:cs="Times New Roman"/>
          <w:b/>
          <w:bCs/>
          <w:color w:val="1C2B33"/>
          <w:sz w:val="28"/>
          <w:szCs w:val="28"/>
          <w:shd w:val="clear" w:color="auto" w:fill="FFFFFF"/>
        </w:rPr>
      </w:pPr>
    </w:p>
    <w:p w14:paraId="07938C70" w14:textId="6D912FD9" w:rsidR="00B626DE" w:rsidRPr="000B610F" w:rsidRDefault="00B626DE" w:rsidP="00E16F03">
      <w:pPr>
        <w:spacing w:after="0" w:line="360" w:lineRule="auto"/>
        <w:jc w:val="both"/>
        <w:rPr>
          <w:rFonts w:ascii="Times New Roman" w:hAnsi="Times New Roman"/>
          <w:b/>
          <w:sz w:val="24"/>
          <w:szCs w:val="24"/>
        </w:rPr>
      </w:pPr>
      <w:r w:rsidRPr="000B610F">
        <w:rPr>
          <w:rFonts w:ascii="Times New Roman" w:hAnsi="Times New Roman"/>
          <w:b/>
          <w:sz w:val="24"/>
          <w:szCs w:val="24"/>
        </w:rPr>
        <w:t xml:space="preserve">4.1 </w:t>
      </w:r>
      <w:r w:rsidR="006245DE" w:rsidRPr="006245DE">
        <w:rPr>
          <w:rFonts w:ascii="Times New Roman" w:hAnsi="Times New Roman" w:cs="Times New Roman"/>
          <w:b/>
          <w:sz w:val="24"/>
          <w:szCs w:val="24"/>
        </w:rPr>
        <w:t>Physico-chemical</w:t>
      </w:r>
      <w:r w:rsidR="006245DE" w:rsidRPr="000B610F">
        <w:rPr>
          <w:rFonts w:ascii="Times New Roman" w:hAnsi="Times New Roman" w:cs="Times New Roman"/>
          <w:sz w:val="24"/>
          <w:szCs w:val="24"/>
        </w:rPr>
        <w:t xml:space="preserve"> </w:t>
      </w:r>
      <w:r w:rsidRPr="000B610F">
        <w:rPr>
          <w:rFonts w:ascii="Times New Roman" w:hAnsi="Times New Roman"/>
          <w:b/>
          <w:sz w:val="24"/>
          <w:szCs w:val="24"/>
        </w:rPr>
        <w:t>Characteristics of Urasi River</w:t>
      </w:r>
    </w:p>
    <w:p w14:paraId="49EA99FA" w14:textId="77777777" w:rsidR="00506B51" w:rsidRPr="00AA5047" w:rsidRDefault="00506B51" w:rsidP="00E16F03">
      <w:pPr>
        <w:spacing w:after="0" w:line="360" w:lineRule="auto"/>
        <w:jc w:val="both"/>
        <w:rPr>
          <w:rFonts w:ascii="Times New Roman" w:hAnsi="Times New Roman"/>
          <w:sz w:val="24"/>
          <w:szCs w:val="24"/>
        </w:rPr>
      </w:pPr>
    </w:p>
    <w:p w14:paraId="2C519ED1" w14:textId="77777777" w:rsidR="00B626DE" w:rsidRPr="00AA5047" w:rsidRDefault="00B626DE" w:rsidP="00E16F03">
      <w:pPr>
        <w:spacing w:after="0" w:line="360" w:lineRule="auto"/>
        <w:jc w:val="both"/>
        <w:rPr>
          <w:rFonts w:ascii="Times New Roman" w:hAnsi="Times New Roman"/>
          <w:b/>
          <w:sz w:val="24"/>
          <w:szCs w:val="24"/>
        </w:rPr>
      </w:pPr>
      <w:r w:rsidRPr="00AA5047">
        <w:rPr>
          <w:rFonts w:ascii="Times New Roman" w:hAnsi="Times New Roman"/>
          <w:b/>
          <w:sz w:val="24"/>
          <w:szCs w:val="24"/>
        </w:rPr>
        <w:t>i. Air Temperature</w:t>
      </w:r>
    </w:p>
    <w:p w14:paraId="52468327" w14:textId="2678FDBC" w:rsidR="00B626DE" w:rsidRDefault="00B626DE" w:rsidP="00E16F03">
      <w:pPr>
        <w:spacing w:after="0" w:line="360" w:lineRule="auto"/>
        <w:jc w:val="both"/>
        <w:rPr>
          <w:rFonts w:ascii="Times New Roman" w:hAnsi="Times New Roman"/>
          <w:sz w:val="24"/>
          <w:szCs w:val="24"/>
        </w:rPr>
      </w:pPr>
      <w:r w:rsidRPr="00AA5047">
        <w:rPr>
          <w:rFonts w:ascii="Times New Roman" w:hAnsi="Times New Roman"/>
          <w:sz w:val="24"/>
          <w:szCs w:val="24"/>
        </w:rPr>
        <w:lastRenderedPageBreak/>
        <w:t>The highest mean value of 3</w:t>
      </w:r>
      <w:r>
        <w:rPr>
          <w:rFonts w:ascii="Times New Roman" w:hAnsi="Times New Roman"/>
          <w:sz w:val="24"/>
          <w:szCs w:val="24"/>
        </w:rPr>
        <w:t>0.83 ± 0.4</w:t>
      </w:r>
      <w:r w:rsidRPr="00AA5047">
        <w:rPr>
          <w:rFonts w:ascii="Times New Roman" w:hAnsi="Times New Roman"/>
          <w:sz w:val="24"/>
          <w:szCs w:val="24"/>
        </w:rPr>
        <w:t xml:space="preserve"> </w:t>
      </w:r>
      <w:r w:rsidRPr="00AA5047">
        <w:rPr>
          <w:rFonts w:ascii="Times New Roman" w:hAnsi="Times New Roman"/>
          <w:sz w:val="24"/>
          <w:szCs w:val="24"/>
          <w:vertAlign w:val="superscript"/>
        </w:rPr>
        <w:t>o</w:t>
      </w:r>
      <w:r w:rsidRPr="00AA5047">
        <w:rPr>
          <w:rFonts w:ascii="Times New Roman" w:hAnsi="Times New Roman"/>
          <w:sz w:val="24"/>
          <w:szCs w:val="24"/>
        </w:rPr>
        <w:t>C occurred in December f</w:t>
      </w:r>
      <w:r>
        <w:rPr>
          <w:rFonts w:ascii="Times New Roman" w:hAnsi="Times New Roman"/>
          <w:sz w:val="24"/>
          <w:szCs w:val="24"/>
        </w:rPr>
        <w:t>ollowed by March 30.35</w:t>
      </w:r>
      <w:r w:rsidRPr="00AA5047">
        <w:rPr>
          <w:rFonts w:ascii="Times New Roman" w:hAnsi="Times New Roman"/>
          <w:sz w:val="24"/>
          <w:szCs w:val="24"/>
        </w:rPr>
        <w:t xml:space="preserve"> ± 1.1</w:t>
      </w:r>
      <w:r w:rsidRPr="00AA5047">
        <w:rPr>
          <w:rFonts w:ascii="Times New Roman" w:hAnsi="Times New Roman"/>
          <w:sz w:val="24"/>
          <w:szCs w:val="24"/>
          <w:vertAlign w:val="superscript"/>
        </w:rPr>
        <w:t>o</w:t>
      </w:r>
      <w:r w:rsidRPr="00AA5047">
        <w:rPr>
          <w:rFonts w:ascii="Times New Roman" w:hAnsi="Times New Roman"/>
          <w:sz w:val="24"/>
          <w:szCs w:val="24"/>
        </w:rPr>
        <w:t>C (range 29.0 - 31.0) and followed by January 30.</w:t>
      </w:r>
      <w:r>
        <w:rPr>
          <w:rFonts w:ascii="Times New Roman" w:hAnsi="Times New Roman"/>
          <w:sz w:val="24"/>
          <w:szCs w:val="24"/>
        </w:rPr>
        <w:t>3</w:t>
      </w:r>
      <w:r w:rsidRPr="00AA5047">
        <w:rPr>
          <w:rFonts w:ascii="Times New Roman" w:hAnsi="Times New Roman"/>
          <w:sz w:val="24"/>
          <w:szCs w:val="24"/>
        </w:rPr>
        <w:t>3 ± 0.</w:t>
      </w:r>
      <w:r>
        <w:rPr>
          <w:rFonts w:ascii="Times New Roman" w:hAnsi="Times New Roman"/>
          <w:sz w:val="24"/>
          <w:szCs w:val="24"/>
        </w:rPr>
        <w:t>5</w:t>
      </w:r>
      <w:r w:rsidRPr="00AA5047">
        <w:rPr>
          <w:rFonts w:ascii="Times New Roman" w:hAnsi="Times New Roman"/>
          <w:sz w:val="24"/>
          <w:szCs w:val="24"/>
          <w:vertAlign w:val="superscript"/>
        </w:rPr>
        <w:t>o</w:t>
      </w:r>
      <w:r w:rsidRPr="00AA5047">
        <w:rPr>
          <w:rFonts w:ascii="Times New Roman" w:hAnsi="Times New Roman"/>
          <w:sz w:val="24"/>
          <w:szCs w:val="24"/>
        </w:rPr>
        <w:t xml:space="preserve">C range (30.0 - 31.0), </w:t>
      </w:r>
      <w:r>
        <w:rPr>
          <w:rFonts w:ascii="Times New Roman" w:hAnsi="Times New Roman"/>
          <w:sz w:val="24"/>
          <w:szCs w:val="24"/>
        </w:rPr>
        <w:t>the 1east mean value of 27</w:t>
      </w:r>
      <w:r w:rsidRPr="00AA5047">
        <w:rPr>
          <w:rFonts w:ascii="Times New Roman" w:hAnsi="Times New Roman"/>
          <w:sz w:val="24"/>
          <w:szCs w:val="24"/>
        </w:rPr>
        <w:t>.0</w:t>
      </w:r>
      <w:r>
        <w:rPr>
          <w:rFonts w:ascii="Times New Roman" w:hAnsi="Times New Roman"/>
          <w:sz w:val="24"/>
          <w:szCs w:val="24"/>
        </w:rPr>
        <w:t>8</w:t>
      </w:r>
      <w:r w:rsidRPr="00AA5047">
        <w:rPr>
          <w:rFonts w:ascii="Times New Roman" w:hAnsi="Times New Roman"/>
          <w:sz w:val="24"/>
          <w:szCs w:val="24"/>
        </w:rPr>
        <w:t>±</w:t>
      </w:r>
      <w:r>
        <w:rPr>
          <w:rFonts w:ascii="Times New Roman" w:hAnsi="Times New Roman"/>
          <w:sz w:val="24"/>
          <w:szCs w:val="24"/>
        </w:rPr>
        <w:t>1.24</w:t>
      </w:r>
      <w:r w:rsidRPr="00AA5047">
        <w:rPr>
          <w:rFonts w:ascii="Times New Roman" w:hAnsi="Times New Roman"/>
          <w:sz w:val="24"/>
          <w:szCs w:val="24"/>
          <w:vertAlign w:val="superscript"/>
        </w:rPr>
        <w:t>o</w:t>
      </w:r>
      <w:r w:rsidRPr="00AA5047">
        <w:rPr>
          <w:rFonts w:ascii="Times New Roman" w:hAnsi="Times New Roman"/>
          <w:sz w:val="24"/>
          <w:szCs w:val="24"/>
        </w:rPr>
        <w:t xml:space="preserve">C </w:t>
      </w:r>
      <w:r>
        <w:rPr>
          <w:rFonts w:ascii="Times New Roman" w:hAnsi="Times New Roman"/>
          <w:sz w:val="24"/>
          <w:szCs w:val="24"/>
        </w:rPr>
        <w:t>obtained in</w:t>
      </w:r>
      <w:r w:rsidRPr="00AA5047">
        <w:rPr>
          <w:rFonts w:ascii="Times New Roman" w:hAnsi="Times New Roman"/>
          <w:sz w:val="24"/>
          <w:szCs w:val="24"/>
        </w:rPr>
        <w:t xml:space="preserve"> July </w:t>
      </w:r>
      <w:r>
        <w:rPr>
          <w:rFonts w:ascii="Times New Roman" w:hAnsi="Times New Roman"/>
          <w:sz w:val="24"/>
          <w:szCs w:val="24"/>
        </w:rPr>
        <w:t>which was significantly different (P&gt;0.05) from the values of November, December, January, March and May which was not significantly different (P&gt;0.05) from the value of all other months</w:t>
      </w:r>
      <w:r w:rsidRPr="00AA5047">
        <w:rPr>
          <w:rFonts w:ascii="Times New Roman" w:hAnsi="Times New Roman"/>
          <w:sz w:val="24"/>
          <w:szCs w:val="24"/>
        </w:rPr>
        <w:t xml:space="preserve">. </w:t>
      </w:r>
    </w:p>
    <w:p w14:paraId="0AAAE074" w14:textId="77777777" w:rsidR="00506B51" w:rsidRPr="00AA5047" w:rsidRDefault="00506B51" w:rsidP="00E16F03">
      <w:pPr>
        <w:spacing w:after="0" w:line="360" w:lineRule="auto"/>
        <w:jc w:val="both"/>
        <w:rPr>
          <w:rFonts w:ascii="Times New Roman" w:hAnsi="Times New Roman"/>
          <w:sz w:val="24"/>
          <w:szCs w:val="24"/>
        </w:rPr>
      </w:pPr>
    </w:p>
    <w:p w14:paraId="76225717" w14:textId="77777777" w:rsidR="00B626DE" w:rsidRPr="00AA5047" w:rsidRDefault="00B626DE" w:rsidP="00E16F03">
      <w:pPr>
        <w:spacing w:after="0" w:line="360" w:lineRule="auto"/>
        <w:jc w:val="both"/>
        <w:rPr>
          <w:rFonts w:ascii="Times New Roman" w:hAnsi="Times New Roman"/>
          <w:b/>
          <w:sz w:val="24"/>
          <w:szCs w:val="24"/>
        </w:rPr>
      </w:pPr>
      <w:r w:rsidRPr="00AA5047">
        <w:rPr>
          <w:rFonts w:ascii="Times New Roman" w:hAnsi="Times New Roman"/>
          <w:b/>
          <w:sz w:val="24"/>
          <w:szCs w:val="24"/>
        </w:rPr>
        <w:t>ii. Water Temperature</w:t>
      </w:r>
    </w:p>
    <w:p w14:paraId="1E740B16" w14:textId="3FED38D8" w:rsidR="00B626DE" w:rsidRDefault="00B626DE" w:rsidP="00E16F03">
      <w:pPr>
        <w:spacing w:after="0" w:line="360" w:lineRule="auto"/>
        <w:jc w:val="both"/>
        <w:rPr>
          <w:rFonts w:ascii="Times New Roman" w:hAnsi="Times New Roman"/>
          <w:sz w:val="24"/>
          <w:szCs w:val="24"/>
        </w:rPr>
      </w:pPr>
      <w:r w:rsidRPr="00AA5047">
        <w:rPr>
          <w:rFonts w:ascii="Times New Roman" w:hAnsi="Times New Roman"/>
          <w:sz w:val="24"/>
          <w:szCs w:val="24"/>
        </w:rPr>
        <w:t xml:space="preserve">Water Temperature </w:t>
      </w:r>
      <w:r>
        <w:rPr>
          <w:rFonts w:ascii="Times New Roman" w:hAnsi="Times New Roman"/>
          <w:sz w:val="24"/>
          <w:szCs w:val="24"/>
        </w:rPr>
        <w:t>varied across the months. The maximum mean value of</w:t>
      </w:r>
      <w:r w:rsidRPr="00AA5047">
        <w:rPr>
          <w:rFonts w:ascii="Times New Roman" w:hAnsi="Times New Roman"/>
          <w:sz w:val="24"/>
          <w:szCs w:val="24"/>
        </w:rPr>
        <w:t xml:space="preserve"> </w:t>
      </w:r>
      <w:r>
        <w:rPr>
          <w:rFonts w:ascii="Times New Roman" w:hAnsi="Times New Roman"/>
          <w:sz w:val="24"/>
          <w:szCs w:val="24"/>
        </w:rPr>
        <w:t>30.17</w:t>
      </w:r>
      <w:r w:rsidRPr="00AA5047">
        <w:rPr>
          <w:rFonts w:ascii="Times New Roman" w:hAnsi="Times New Roman"/>
          <w:sz w:val="24"/>
          <w:szCs w:val="24"/>
        </w:rPr>
        <w:t>±1.</w:t>
      </w:r>
      <w:r>
        <w:rPr>
          <w:rFonts w:ascii="Times New Roman" w:hAnsi="Times New Roman"/>
          <w:sz w:val="24"/>
          <w:szCs w:val="24"/>
        </w:rPr>
        <w:t>17</w:t>
      </w:r>
      <w:r w:rsidRPr="00AA5047">
        <w:rPr>
          <w:rFonts w:ascii="Times New Roman" w:hAnsi="Times New Roman"/>
          <w:sz w:val="24"/>
          <w:szCs w:val="24"/>
          <w:vertAlign w:val="superscript"/>
        </w:rPr>
        <w:t>o</w:t>
      </w:r>
      <w:r w:rsidRPr="00AA5047">
        <w:rPr>
          <w:rFonts w:ascii="Times New Roman" w:hAnsi="Times New Roman"/>
          <w:sz w:val="24"/>
          <w:szCs w:val="24"/>
        </w:rPr>
        <w:t xml:space="preserve">C </w:t>
      </w:r>
      <w:r>
        <w:rPr>
          <w:rFonts w:ascii="Times New Roman" w:hAnsi="Times New Roman"/>
          <w:sz w:val="24"/>
          <w:szCs w:val="24"/>
        </w:rPr>
        <w:t>(range 28.0-31</w:t>
      </w:r>
      <w:r w:rsidRPr="00AA5047">
        <w:rPr>
          <w:rFonts w:ascii="Times New Roman" w:hAnsi="Times New Roman"/>
          <w:sz w:val="24"/>
          <w:szCs w:val="24"/>
        </w:rPr>
        <w:t>.0</w:t>
      </w:r>
      <w:r w:rsidRPr="00AA5047">
        <w:rPr>
          <w:rFonts w:ascii="Times New Roman" w:hAnsi="Times New Roman"/>
          <w:sz w:val="24"/>
          <w:szCs w:val="24"/>
          <w:vertAlign w:val="superscript"/>
        </w:rPr>
        <w:t>o</w:t>
      </w:r>
      <w:r w:rsidRPr="00AA5047">
        <w:rPr>
          <w:rFonts w:ascii="Times New Roman" w:hAnsi="Times New Roman"/>
          <w:sz w:val="24"/>
          <w:szCs w:val="24"/>
        </w:rPr>
        <w:t xml:space="preserve">C), </w:t>
      </w:r>
      <w:r>
        <w:rPr>
          <w:rFonts w:ascii="Times New Roman" w:hAnsi="Times New Roman"/>
          <w:sz w:val="24"/>
          <w:szCs w:val="24"/>
        </w:rPr>
        <w:t>was record in March. This value significantly differed (P&lt;0.05) from the mean of 26.17</w:t>
      </w:r>
      <w:r w:rsidRPr="00AA5047">
        <w:rPr>
          <w:rFonts w:ascii="Times New Roman" w:hAnsi="Times New Roman"/>
          <w:sz w:val="24"/>
          <w:szCs w:val="24"/>
        </w:rPr>
        <w:t>±</w:t>
      </w:r>
      <w:r>
        <w:rPr>
          <w:rFonts w:ascii="Times New Roman" w:hAnsi="Times New Roman"/>
          <w:sz w:val="24"/>
          <w:szCs w:val="24"/>
        </w:rPr>
        <w:t>1.33</w:t>
      </w:r>
      <w:r>
        <w:rPr>
          <w:rFonts w:ascii="Times New Roman" w:hAnsi="Times New Roman"/>
          <w:sz w:val="24"/>
          <w:szCs w:val="24"/>
          <w:vertAlign w:val="superscript"/>
        </w:rPr>
        <w:t>0</w:t>
      </w:r>
      <w:r>
        <w:rPr>
          <w:rFonts w:ascii="Times New Roman" w:hAnsi="Times New Roman"/>
          <w:sz w:val="24"/>
          <w:szCs w:val="24"/>
        </w:rPr>
        <w:t>C range (24.0-28.0) and 26.03</w:t>
      </w:r>
      <w:r w:rsidRPr="00AA5047">
        <w:rPr>
          <w:rFonts w:ascii="Times New Roman" w:hAnsi="Times New Roman"/>
          <w:sz w:val="24"/>
          <w:szCs w:val="24"/>
        </w:rPr>
        <w:t>±</w:t>
      </w:r>
      <w:r>
        <w:rPr>
          <w:rFonts w:ascii="Times New Roman" w:hAnsi="Times New Roman"/>
          <w:sz w:val="24"/>
          <w:szCs w:val="24"/>
        </w:rPr>
        <w:t>2.17</w:t>
      </w:r>
      <w:r>
        <w:rPr>
          <w:rFonts w:ascii="Times New Roman" w:hAnsi="Times New Roman"/>
          <w:sz w:val="24"/>
          <w:szCs w:val="24"/>
          <w:vertAlign w:val="superscript"/>
        </w:rPr>
        <w:t>0</w:t>
      </w:r>
      <w:r>
        <w:rPr>
          <w:rFonts w:ascii="Times New Roman" w:hAnsi="Times New Roman"/>
          <w:sz w:val="24"/>
          <w:szCs w:val="24"/>
        </w:rPr>
        <w:t>C (21.0-28.0) record in July and September respectively as the June value of 26.33</w:t>
      </w:r>
      <w:r w:rsidRPr="00AA5047">
        <w:rPr>
          <w:rFonts w:ascii="Times New Roman" w:hAnsi="Times New Roman"/>
          <w:sz w:val="24"/>
          <w:szCs w:val="24"/>
        </w:rPr>
        <w:t>±</w:t>
      </w:r>
      <w:r>
        <w:rPr>
          <w:rFonts w:ascii="Times New Roman" w:hAnsi="Times New Roman"/>
          <w:sz w:val="24"/>
          <w:szCs w:val="24"/>
        </w:rPr>
        <w:t>1.03</w:t>
      </w:r>
      <w:r>
        <w:rPr>
          <w:rFonts w:ascii="Times New Roman" w:hAnsi="Times New Roman"/>
          <w:sz w:val="24"/>
          <w:szCs w:val="24"/>
          <w:vertAlign w:val="superscript"/>
        </w:rPr>
        <w:t>0</w:t>
      </w:r>
      <w:r>
        <w:rPr>
          <w:rFonts w:ascii="Times New Roman" w:hAnsi="Times New Roman"/>
          <w:sz w:val="24"/>
          <w:szCs w:val="24"/>
        </w:rPr>
        <w:t xml:space="preserve">C. however these values did not differ significantly (P&gt;0.05) from each other and the value of all other month </w:t>
      </w:r>
    </w:p>
    <w:p w14:paraId="0AAA85BF" w14:textId="77777777" w:rsidR="00506B51" w:rsidRPr="00AE6011" w:rsidRDefault="00506B51" w:rsidP="00E16F03">
      <w:pPr>
        <w:spacing w:after="0" w:line="360" w:lineRule="auto"/>
        <w:jc w:val="both"/>
        <w:rPr>
          <w:rFonts w:ascii="Times New Roman" w:hAnsi="Times New Roman"/>
          <w:sz w:val="24"/>
          <w:szCs w:val="24"/>
        </w:rPr>
      </w:pPr>
    </w:p>
    <w:p w14:paraId="64DA1D09" w14:textId="77777777" w:rsidR="00B626DE" w:rsidRPr="00AA5047" w:rsidRDefault="00B626DE" w:rsidP="00E16F03">
      <w:pPr>
        <w:spacing w:after="0" w:line="360" w:lineRule="auto"/>
        <w:jc w:val="both"/>
        <w:rPr>
          <w:rFonts w:ascii="Times New Roman" w:hAnsi="Times New Roman"/>
          <w:b/>
          <w:sz w:val="24"/>
          <w:szCs w:val="24"/>
        </w:rPr>
      </w:pPr>
      <w:r w:rsidRPr="00AA5047">
        <w:rPr>
          <w:rFonts w:ascii="Times New Roman" w:hAnsi="Times New Roman"/>
          <w:b/>
          <w:sz w:val="24"/>
          <w:szCs w:val="24"/>
        </w:rPr>
        <w:t>iii. Hydrogen - ion concentration (pH)</w:t>
      </w:r>
    </w:p>
    <w:p w14:paraId="4CA89FB9" w14:textId="1C1B5A1A" w:rsidR="00506B51" w:rsidRDefault="00B626DE" w:rsidP="00E16F03">
      <w:pPr>
        <w:spacing w:after="0" w:line="360" w:lineRule="auto"/>
        <w:jc w:val="both"/>
        <w:rPr>
          <w:rFonts w:ascii="Times New Roman" w:hAnsi="Times New Roman"/>
          <w:sz w:val="24"/>
          <w:szCs w:val="24"/>
        </w:rPr>
      </w:pPr>
      <w:r w:rsidRPr="00AA5047">
        <w:rPr>
          <w:rFonts w:ascii="Times New Roman" w:hAnsi="Times New Roman"/>
          <w:sz w:val="24"/>
          <w:szCs w:val="24"/>
        </w:rPr>
        <w:t xml:space="preserve">pH </w:t>
      </w:r>
      <w:r>
        <w:rPr>
          <w:rFonts w:ascii="Times New Roman" w:hAnsi="Times New Roman"/>
          <w:sz w:val="24"/>
          <w:szCs w:val="24"/>
        </w:rPr>
        <w:t>raised across the months (Table 1). The men value of August (5.87</w:t>
      </w:r>
      <w:r w:rsidRPr="00AA5047">
        <w:rPr>
          <w:rFonts w:ascii="Times New Roman" w:hAnsi="Times New Roman"/>
          <w:sz w:val="24"/>
          <w:szCs w:val="24"/>
        </w:rPr>
        <w:t>±</w:t>
      </w:r>
      <w:r>
        <w:rPr>
          <w:rFonts w:ascii="Times New Roman" w:hAnsi="Times New Roman"/>
          <w:sz w:val="24"/>
          <w:szCs w:val="24"/>
        </w:rPr>
        <w:t>0.34) ranged (5.6-6.3) to October (5.50</w:t>
      </w:r>
      <w:r w:rsidRPr="00AA5047">
        <w:rPr>
          <w:rFonts w:ascii="Times New Roman" w:hAnsi="Times New Roman"/>
          <w:sz w:val="24"/>
          <w:szCs w:val="24"/>
        </w:rPr>
        <w:t>±</w:t>
      </w:r>
      <w:r>
        <w:rPr>
          <w:rFonts w:ascii="Times New Roman" w:hAnsi="Times New Roman"/>
          <w:sz w:val="24"/>
          <w:szCs w:val="24"/>
        </w:rPr>
        <w:t>.78) range (20.0-28.0) it then increased from November (5.67</w:t>
      </w:r>
      <w:r w:rsidRPr="00AA5047">
        <w:rPr>
          <w:rFonts w:ascii="Times New Roman" w:hAnsi="Times New Roman"/>
          <w:sz w:val="24"/>
          <w:szCs w:val="24"/>
        </w:rPr>
        <w:t>±</w:t>
      </w:r>
      <w:r>
        <w:rPr>
          <w:rFonts w:ascii="Times New Roman" w:hAnsi="Times New Roman"/>
          <w:sz w:val="24"/>
          <w:szCs w:val="24"/>
        </w:rPr>
        <w:t>0.21) range (26.0-31.0) to January (6.10</w:t>
      </w:r>
      <w:r w:rsidRPr="00AA5047">
        <w:rPr>
          <w:rFonts w:ascii="Times New Roman" w:hAnsi="Times New Roman"/>
          <w:sz w:val="24"/>
          <w:szCs w:val="24"/>
        </w:rPr>
        <w:t>±</w:t>
      </w:r>
      <w:r>
        <w:rPr>
          <w:rFonts w:ascii="Times New Roman" w:hAnsi="Times New Roman"/>
          <w:sz w:val="24"/>
          <w:szCs w:val="24"/>
        </w:rPr>
        <w:t xml:space="preserve">0.36). </w:t>
      </w:r>
      <w:r w:rsidR="00A3779A">
        <w:rPr>
          <w:rFonts w:ascii="Times New Roman" w:hAnsi="Times New Roman"/>
          <w:sz w:val="24"/>
          <w:szCs w:val="24"/>
        </w:rPr>
        <w:t>However,</w:t>
      </w:r>
      <w:r>
        <w:rPr>
          <w:rFonts w:ascii="Times New Roman" w:hAnsi="Times New Roman"/>
          <w:sz w:val="24"/>
          <w:szCs w:val="24"/>
        </w:rPr>
        <w:t xml:space="preserve"> it decreased again from February 5.83</w:t>
      </w:r>
      <w:r w:rsidRPr="00AA5047">
        <w:rPr>
          <w:rFonts w:ascii="Times New Roman" w:hAnsi="Times New Roman"/>
          <w:sz w:val="24"/>
          <w:szCs w:val="24"/>
        </w:rPr>
        <w:t>±</w:t>
      </w:r>
      <w:r>
        <w:rPr>
          <w:rFonts w:ascii="Times New Roman" w:hAnsi="Times New Roman"/>
          <w:sz w:val="24"/>
          <w:szCs w:val="24"/>
        </w:rPr>
        <w:t>0.36 to April 5.97</w:t>
      </w:r>
      <w:r w:rsidRPr="00AA5047">
        <w:rPr>
          <w:rFonts w:ascii="Times New Roman" w:hAnsi="Times New Roman"/>
          <w:sz w:val="24"/>
          <w:szCs w:val="24"/>
        </w:rPr>
        <w:t>±</w:t>
      </w:r>
      <w:r>
        <w:rPr>
          <w:rFonts w:ascii="Times New Roman" w:hAnsi="Times New Roman"/>
          <w:sz w:val="24"/>
          <w:szCs w:val="24"/>
        </w:rPr>
        <w:t xml:space="preserve">0.90 however, it </w:t>
      </w:r>
      <w:r w:rsidR="00A3779A">
        <w:rPr>
          <w:rFonts w:ascii="Times New Roman" w:hAnsi="Times New Roman"/>
          <w:sz w:val="24"/>
          <w:szCs w:val="24"/>
        </w:rPr>
        <w:t>increases</w:t>
      </w:r>
      <w:r>
        <w:rPr>
          <w:rFonts w:ascii="Times New Roman" w:hAnsi="Times New Roman"/>
          <w:sz w:val="24"/>
          <w:szCs w:val="24"/>
        </w:rPr>
        <w:t xml:space="preserve"> in May (6.33</w:t>
      </w:r>
      <w:r w:rsidRPr="00AA5047">
        <w:rPr>
          <w:rFonts w:ascii="Times New Roman" w:hAnsi="Times New Roman"/>
          <w:sz w:val="24"/>
          <w:szCs w:val="24"/>
        </w:rPr>
        <w:t>±</w:t>
      </w:r>
      <w:r>
        <w:rPr>
          <w:rFonts w:ascii="Times New Roman" w:hAnsi="Times New Roman"/>
          <w:sz w:val="24"/>
          <w:szCs w:val="24"/>
        </w:rPr>
        <w:t>0.67) and peaked in June (6.50</w:t>
      </w:r>
      <w:r w:rsidRPr="00AA5047">
        <w:rPr>
          <w:rFonts w:ascii="Times New Roman" w:hAnsi="Times New Roman"/>
          <w:sz w:val="24"/>
          <w:szCs w:val="24"/>
        </w:rPr>
        <w:t>±</w:t>
      </w:r>
      <w:r>
        <w:rPr>
          <w:rFonts w:ascii="Times New Roman" w:hAnsi="Times New Roman"/>
          <w:sz w:val="24"/>
          <w:szCs w:val="24"/>
        </w:rPr>
        <w:t>0.05) these values were not significantly diff</w:t>
      </w:r>
      <w:r w:rsidR="00333D69">
        <w:rPr>
          <w:rFonts w:ascii="Times New Roman" w:hAnsi="Times New Roman"/>
          <w:sz w:val="24"/>
          <w:szCs w:val="24"/>
        </w:rPr>
        <w:t>erent (P&gt;0.05) from each other.</w:t>
      </w:r>
    </w:p>
    <w:p w14:paraId="605C5E83" w14:textId="59205584" w:rsidR="00F93AA3" w:rsidRDefault="00F93AA3" w:rsidP="00E16F03">
      <w:pPr>
        <w:spacing w:after="0" w:line="360" w:lineRule="auto"/>
        <w:jc w:val="both"/>
        <w:rPr>
          <w:rFonts w:ascii="Times New Roman" w:hAnsi="Times New Roman"/>
          <w:sz w:val="24"/>
          <w:szCs w:val="24"/>
        </w:rPr>
      </w:pPr>
    </w:p>
    <w:p w14:paraId="487D8CAF" w14:textId="77777777" w:rsidR="00F93AA3" w:rsidRDefault="00F93AA3" w:rsidP="00E16F03">
      <w:pPr>
        <w:spacing w:after="0" w:line="360" w:lineRule="auto"/>
        <w:jc w:val="both"/>
        <w:rPr>
          <w:rFonts w:ascii="Times New Roman" w:hAnsi="Times New Roman"/>
          <w:sz w:val="24"/>
          <w:szCs w:val="24"/>
        </w:rPr>
      </w:pPr>
    </w:p>
    <w:p w14:paraId="0B2691C2" w14:textId="77777777" w:rsidR="00333D69" w:rsidRPr="00AA5047" w:rsidRDefault="00333D69" w:rsidP="00E16F03">
      <w:pPr>
        <w:spacing w:after="0" w:line="360" w:lineRule="auto"/>
        <w:jc w:val="both"/>
        <w:rPr>
          <w:rFonts w:ascii="Times New Roman" w:hAnsi="Times New Roman"/>
          <w:sz w:val="24"/>
          <w:szCs w:val="24"/>
        </w:rPr>
      </w:pPr>
    </w:p>
    <w:p w14:paraId="699CB47B" w14:textId="77777777" w:rsidR="00B626DE" w:rsidRPr="00AA5047" w:rsidRDefault="00B626DE" w:rsidP="00E16F03">
      <w:pPr>
        <w:spacing w:after="0" w:line="360" w:lineRule="auto"/>
        <w:jc w:val="both"/>
        <w:rPr>
          <w:rFonts w:ascii="Times New Roman" w:hAnsi="Times New Roman"/>
          <w:b/>
          <w:sz w:val="24"/>
          <w:szCs w:val="24"/>
        </w:rPr>
      </w:pPr>
      <w:r w:rsidRPr="00AA5047">
        <w:rPr>
          <w:rFonts w:ascii="Times New Roman" w:hAnsi="Times New Roman"/>
          <w:b/>
          <w:sz w:val="24"/>
          <w:szCs w:val="24"/>
        </w:rPr>
        <w:t>iv. Dissolve oxygen</w:t>
      </w:r>
    </w:p>
    <w:p w14:paraId="3BC4C6AC" w14:textId="49C933A5" w:rsidR="00B626DE" w:rsidRDefault="00B626DE" w:rsidP="00E16F03">
      <w:pPr>
        <w:spacing w:after="0" w:line="360" w:lineRule="auto"/>
        <w:jc w:val="both"/>
        <w:rPr>
          <w:rFonts w:ascii="Times New Roman" w:hAnsi="Times New Roman"/>
          <w:sz w:val="24"/>
          <w:szCs w:val="24"/>
        </w:rPr>
      </w:pPr>
      <w:r>
        <w:rPr>
          <w:rFonts w:ascii="Times New Roman" w:hAnsi="Times New Roman"/>
          <w:sz w:val="24"/>
          <w:szCs w:val="24"/>
        </w:rPr>
        <w:t>Dissolve oxygen varied across the months. The highest mean value of 8.25</w:t>
      </w:r>
      <w:r w:rsidRPr="00AA5047">
        <w:rPr>
          <w:rFonts w:ascii="Times New Roman" w:hAnsi="Times New Roman"/>
          <w:sz w:val="24"/>
          <w:szCs w:val="24"/>
        </w:rPr>
        <w:t>±</w:t>
      </w:r>
      <w:r>
        <w:rPr>
          <w:rFonts w:ascii="Times New Roman" w:hAnsi="Times New Roman"/>
          <w:sz w:val="24"/>
          <w:szCs w:val="24"/>
        </w:rPr>
        <w:t>1.63 (range 6.1-9.4) was recorded in June. This value significantly differed P&lt;0.05 from the mean value 4.62</w:t>
      </w:r>
      <w:r w:rsidRPr="00AA5047">
        <w:rPr>
          <w:rFonts w:ascii="Times New Roman" w:hAnsi="Times New Roman"/>
          <w:sz w:val="24"/>
          <w:szCs w:val="24"/>
        </w:rPr>
        <w:t>±</w:t>
      </w:r>
      <w:r>
        <w:rPr>
          <w:rFonts w:ascii="Times New Roman" w:hAnsi="Times New Roman"/>
          <w:sz w:val="24"/>
          <w:szCs w:val="24"/>
        </w:rPr>
        <w:t>0.4 (range 4.0-5.0) and 4.57</w:t>
      </w:r>
      <w:r w:rsidRPr="00AA5047">
        <w:rPr>
          <w:rFonts w:ascii="Times New Roman" w:hAnsi="Times New Roman"/>
          <w:sz w:val="24"/>
          <w:szCs w:val="24"/>
        </w:rPr>
        <w:t>±</w:t>
      </w:r>
      <w:r>
        <w:rPr>
          <w:rFonts w:ascii="Times New Roman" w:hAnsi="Times New Roman"/>
          <w:sz w:val="24"/>
          <w:szCs w:val="24"/>
        </w:rPr>
        <w:t xml:space="preserve">0.9 (range 3.4-5.0) recorded in February and March responsibility. </w:t>
      </w:r>
      <w:r w:rsidR="00A3779A">
        <w:rPr>
          <w:rFonts w:ascii="Times New Roman" w:hAnsi="Times New Roman"/>
          <w:sz w:val="24"/>
          <w:szCs w:val="24"/>
        </w:rPr>
        <w:t>However,</w:t>
      </w:r>
      <w:r>
        <w:rPr>
          <w:rFonts w:ascii="Times New Roman" w:hAnsi="Times New Roman"/>
          <w:sz w:val="24"/>
          <w:szCs w:val="24"/>
        </w:rPr>
        <w:t xml:space="preserve"> the value does not differ significantly (P&gt;0.05) from each other and the value of other months.  </w:t>
      </w:r>
    </w:p>
    <w:p w14:paraId="27EA2B84" w14:textId="361704BC" w:rsidR="00BE1704" w:rsidRPr="00AA5047" w:rsidRDefault="00BE1704" w:rsidP="00E16F03">
      <w:pPr>
        <w:spacing w:after="0" w:line="360" w:lineRule="auto"/>
        <w:jc w:val="both"/>
        <w:rPr>
          <w:rFonts w:ascii="Times New Roman" w:hAnsi="Times New Roman"/>
          <w:sz w:val="24"/>
          <w:szCs w:val="24"/>
        </w:rPr>
      </w:pPr>
    </w:p>
    <w:p w14:paraId="07069538" w14:textId="77777777" w:rsidR="00B626DE" w:rsidRPr="00680A1F" w:rsidRDefault="00B626DE" w:rsidP="00E16F03">
      <w:pPr>
        <w:pStyle w:val="ListParagraph"/>
        <w:numPr>
          <w:ilvl w:val="0"/>
          <w:numId w:val="38"/>
        </w:numPr>
        <w:spacing w:after="0" w:line="360" w:lineRule="auto"/>
        <w:jc w:val="both"/>
        <w:rPr>
          <w:rFonts w:ascii="Times New Roman" w:hAnsi="Times New Roman"/>
          <w:b/>
          <w:sz w:val="24"/>
          <w:szCs w:val="24"/>
        </w:rPr>
      </w:pPr>
      <w:r w:rsidRPr="00680A1F">
        <w:rPr>
          <w:rFonts w:ascii="Times New Roman" w:hAnsi="Times New Roman"/>
          <w:b/>
          <w:sz w:val="24"/>
          <w:szCs w:val="24"/>
        </w:rPr>
        <w:t>Alkalinity (mg/l)</w:t>
      </w:r>
    </w:p>
    <w:p w14:paraId="22974BEE" w14:textId="53F3BC61" w:rsidR="00B626DE" w:rsidRDefault="00B626DE" w:rsidP="00E16F03">
      <w:pPr>
        <w:spacing w:after="0" w:line="360" w:lineRule="auto"/>
        <w:jc w:val="both"/>
        <w:rPr>
          <w:rFonts w:ascii="Times New Roman" w:hAnsi="Times New Roman"/>
          <w:sz w:val="24"/>
          <w:szCs w:val="24"/>
        </w:rPr>
      </w:pPr>
      <w:r>
        <w:rPr>
          <w:rFonts w:ascii="Times New Roman" w:hAnsi="Times New Roman"/>
          <w:sz w:val="24"/>
          <w:szCs w:val="24"/>
        </w:rPr>
        <w:lastRenderedPageBreak/>
        <w:t>The highest mean value of 10.00</w:t>
      </w:r>
      <w:r w:rsidRPr="00AA5047">
        <w:rPr>
          <w:rFonts w:ascii="Times New Roman" w:hAnsi="Times New Roman"/>
          <w:sz w:val="24"/>
          <w:szCs w:val="24"/>
        </w:rPr>
        <w:t>±</w:t>
      </w:r>
      <w:r>
        <w:rPr>
          <w:rFonts w:ascii="Times New Roman" w:hAnsi="Times New Roman"/>
          <w:sz w:val="24"/>
          <w:szCs w:val="24"/>
        </w:rPr>
        <w:t>0.8 (range 8.0-11.0) occurred in January followed by November 9.40</w:t>
      </w:r>
      <w:r w:rsidRPr="00AA5047">
        <w:rPr>
          <w:rFonts w:ascii="Times New Roman" w:hAnsi="Times New Roman"/>
          <w:sz w:val="24"/>
          <w:szCs w:val="24"/>
        </w:rPr>
        <w:t>±</w:t>
      </w:r>
      <w:r>
        <w:rPr>
          <w:rFonts w:ascii="Times New Roman" w:hAnsi="Times New Roman"/>
          <w:sz w:val="24"/>
          <w:szCs w:val="24"/>
        </w:rPr>
        <w:t>1.0 range (8.0-10.0) and followed by June 9.27</w:t>
      </w:r>
      <w:r w:rsidRPr="00AA5047">
        <w:rPr>
          <w:rFonts w:ascii="Times New Roman" w:hAnsi="Times New Roman"/>
          <w:sz w:val="24"/>
          <w:szCs w:val="24"/>
        </w:rPr>
        <w:t>±</w:t>
      </w:r>
      <w:r>
        <w:rPr>
          <w:rFonts w:ascii="Times New Roman" w:hAnsi="Times New Roman"/>
          <w:sz w:val="24"/>
          <w:szCs w:val="24"/>
        </w:rPr>
        <w:t>1.7 range (7.0-10.7). The least mean value of 5.88</w:t>
      </w:r>
      <w:r w:rsidRPr="00AA5047">
        <w:rPr>
          <w:rFonts w:ascii="Times New Roman" w:hAnsi="Times New Roman"/>
          <w:sz w:val="24"/>
          <w:szCs w:val="24"/>
        </w:rPr>
        <w:t>±</w:t>
      </w:r>
      <w:r>
        <w:rPr>
          <w:rFonts w:ascii="Times New Roman" w:hAnsi="Times New Roman"/>
          <w:sz w:val="24"/>
          <w:szCs w:val="24"/>
        </w:rPr>
        <w:t>1.9 range (40.53) obtained in July which was significantly different P&lt;0.05 from the value of November, December, January, February, April, May and June which was not significantly different (P&gt;0.05) from each other value of all other months.</w:t>
      </w:r>
    </w:p>
    <w:p w14:paraId="488EBCCA" w14:textId="77777777" w:rsidR="00617A52" w:rsidRPr="00AA5047" w:rsidRDefault="00617A52" w:rsidP="00E16F03">
      <w:pPr>
        <w:spacing w:after="0" w:line="360" w:lineRule="auto"/>
        <w:jc w:val="both"/>
        <w:rPr>
          <w:rFonts w:ascii="Times New Roman" w:hAnsi="Times New Roman"/>
          <w:sz w:val="24"/>
          <w:szCs w:val="24"/>
        </w:rPr>
      </w:pPr>
    </w:p>
    <w:p w14:paraId="2148A0FC" w14:textId="77777777" w:rsidR="00B626DE" w:rsidRPr="00680A1F" w:rsidRDefault="00B626DE" w:rsidP="00E16F03">
      <w:pPr>
        <w:pStyle w:val="ListParagraph"/>
        <w:numPr>
          <w:ilvl w:val="0"/>
          <w:numId w:val="38"/>
        </w:numPr>
        <w:spacing w:after="0" w:line="360" w:lineRule="auto"/>
        <w:jc w:val="both"/>
        <w:rPr>
          <w:rFonts w:ascii="Times New Roman" w:hAnsi="Times New Roman"/>
          <w:b/>
          <w:sz w:val="24"/>
          <w:szCs w:val="24"/>
        </w:rPr>
      </w:pPr>
      <w:r w:rsidRPr="00680A1F">
        <w:rPr>
          <w:rFonts w:ascii="Times New Roman" w:hAnsi="Times New Roman"/>
          <w:b/>
          <w:sz w:val="24"/>
          <w:szCs w:val="24"/>
        </w:rPr>
        <w:t>Electrical conductivity (μs/cm)</w:t>
      </w:r>
    </w:p>
    <w:p w14:paraId="7A54ADDF" w14:textId="76E24FB1" w:rsidR="00B626DE" w:rsidRDefault="00B626DE" w:rsidP="00E16F03">
      <w:pPr>
        <w:spacing w:after="0" w:line="360" w:lineRule="auto"/>
        <w:jc w:val="both"/>
        <w:rPr>
          <w:rFonts w:ascii="Times New Roman" w:hAnsi="Times New Roman"/>
          <w:sz w:val="24"/>
          <w:szCs w:val="24"/>
        </w:rPr>
      </w:pPr>
      <w:r w:rsidRPr="008E5ED4">
        <w:rPr>
          <w:rFonts w:ascii="Times New Roman" w:hAnsi="Times New Roman"/>
          <w:sz w:val="24"/>
          <w:szCs w:val="24"/>
        </w:rPr>
        <w:t xml:space="preserve">Electrical conductivity </w:t>
      </w:r>
      <w:r>
        <w:rPr>
          <w:rFonts w:ascii="Times New Roman" w:hAnsi="Times New Roman"/>
          <w:sz w:val="24"/>
          <w:szCs w:val="24"/>
        </w:rPr>
        <w:t>varied across the months. The highest means value occurred in August 18.33</w:t>
      </w:r>
      <w:r w:rsidRPr="00AA5047">
        <w:rPr>
          <w:rFonts w:ascii="Times New Roman" w:hAnsi="Times New Roman"/>
          <w:sz w:val="24"/>
          <w:szCs w:val="24"/>
        </w:rPr>
        <w:t>±</w:t>
      </w:r>
      <w:r>
        <w:rPr>
          <w:rFonts w:ascii="Times New Roman" w:hAnsi="Times New Roman"/>
          <w:sz w:val="24"/>
          <w:szCs w:val="24"/>
        </w:rPr>
        <w:t>0.1 range (18.2-18.4) ms/cm followed by June, range 18.08</w:t>
      </w:r>
      <w:r w:rsidRPr="00AA5047">
        <w:rPr>
          <w:rFonts w:ascii="Times New Roman" w:hAnsi="Times New Roman"/>
          <w:sz w:val="24"/>
          <w:szCs w:val="24"/>
        </w:rPr>
        <w:t>±</w:t>
      </w:r>
      <w:r>
        <w:rPr>
          <w:rFonts w:ascii="Times New Roman" w:hAnsi="Times New Roman"/>
          <w:sz w:val="24"/>
          <w:szCs w:val="24"/>
        </w:rPr>
        <w:t>2.1 (15.0-20-0) ms/cm. This values were not significantly different (P&gt;0.05) from the value obtained from all the months except the least value occurred in October 13.40</w:t>
      </w:r>
      <w:r w:rsidRPr="00AA5047">
        <w:rPr>
          <w:rFonts w:ascii="Times New Roman" w:hAnsi="Times New Roman"/>
          <w:sz w:val="24"/>
          <w:szCs w:val="24"/>
        </w:rPr>
        <w:t>±</w:t>
      </w:r>
      <w:r>
        <w:rPr>
          <w:rFonts w:ascii="Times New Roman" w:hAnsi="Times New Roman"/>
          <w:sz w:val="24"/>
          <w:szCs w:val="24"/>
        </w:rPr>
        <w:t>2.9 range (11.0-17.2) which varied significantly from all other months (P&lt;0.05).</w:t>
      </w:r>
    </w:p>
    <w:p w14:paraId="63182220" w14:textId="77777777" w:rsidR="00583F5C" w:rsidRPr="008E5ED4" w:rsidRDefault="00583F5C" w:rsidP="00E16F03">
      <w:pPr>
        <w:spacing w:after="0" w:line="360" w:lineRule="auto"/>
        <w:jc w:val="both"/>
        <w:rPr>
          <w:rFonts w:ascii="Times New Roman" w:hAnsi="Times New Roman"/>
          <w:sz w:val="24"/>
          <w:szCs w:val="24"/>
        </w:rPr>
      </w:pPr>
    </w:p>
    <w:p w14:paraId="1D9F4B69" w14:textId="77777777" w:rsidR="00B626DE" w:rsidRPr="00680A1F" w:rsidRDefault="00B626DE" w:rsidP="00E16F03">
      <w:pPr>
        <w:pStyle w:val="ListParagraph"/>
        <w:numPr>
          <w:ilvl w:val="0"/>
          <w:numId w:val="38"/>
        </w:numPr>
        <w:spacing w:after="0" w:line="360" w:lineRule="auto"/>
        <w:jc w:val="both"/>
        <w:rPr>
          <w:rFonts w:ascii="Times New Roman" w:hAnsi="Times New Roman"/>
          <w:b/>
          <w:sz w:val="24"/>
          <w:szCs w:val="24"/>
        </w:rPr>
      </w:pPr>
      <w:r w:rsidRPr="00680A1F">
        <w:rPr>
          <w:rFonts w:ascii="Times New Roman" w:hAnsi="Times New Roman"/>
          <w:b/>
          <w:sz w:val="24"/>
          <w:szCs w:val="24"/>
        </w:rPr>
        <w:t>Biochemical oxygen (mg/l)</w:t>
      </w:r>
    </w:p>
    <w:p w14:paraId="031CB751" w14:textId="7EA80A87" w:rsidR="00B626DE" w:rsidRDefault="00B626DE" w:rsidP="00E16F03">
      <w:pPr>
        <w:spacing w:after="0" w:line="360" w:lineRule="auto"/>
        <w:jc w:val="both"/>
        <w:rPr>
          <w:rFonts w:ascii="Times New Roman" w:hAnsi="Times New Roman"/>
          <w:b/>
          <w:sz w:val="24"/>
          <w:szCs w:val="24"/>
        </w:rPr>
      </w:pPr>
      <w:r w:rsidRPr="00AA5047">
        <w:rPr>
          <w:rFonts w:ascii="Times New Roman" w:hAnsi="Times New Roman"/>
          <w:sz w:val="24"/>
          <w:szCs w:val="24"/>
        </w:rPr>
        <w:t xml:space="preserve">Biochemical oxygen </w:t>
      </w:r>
      <w:r>
        <w:rPr>
          <w:rFonts w:ascii="Times New Roman" w:hAnsi="Times New Roman"/>
          <w:sz w:val="24"/>
          <w:szCs w:val="24"/>
        </w:rPr>
        <w:t>raised across the months. The means value of 11.27</w:t>
      </w:r>
      <w:r w:rsidRPr="00AA5047">
        <w:rPr>
          <w:rFonts w:ascii="Times New Roman" w:hAnsi="Times New Roman"/>
          <w:sz w:val="24"/>
          <w:szCs w:val="24"/>
        </w:rPr>
        <w:t>±</w:t>
      </w:r>
      <w:r>
        <w:rPr>
          <w:rFonts w:ascii="Times New Roman" w:hAnsi="Times New Roman"/>
          <w:sz w:val="24"/>
          <w:szCs w:val="24"/>
        </w:rPr>
        <w:t>0.1 range (11.2-11.3)</w:t>
      </w:r>
      <w:r w:rsidR="003746D4">
        <w:rPr>
          <w:rFonts w:ascii="Times New Roman" w:hAnsi="Times New Roman"/>
          <w:sz w:val="24"/>
          <w:szCs w:val="24"/>
        </w:rPr>
        <w:t xml:space="preserve"> </w:t>
      </w:r>
      <w:r>
        <w:rPr>
          <w:rFonts w:ascii="Times New Roman" w:hAnsi="Times New Roman"/>
          <w:sz w:val="24"/>
          <w:szCs w:val="24"/>
        </w:rPr>
        <w:t>mg/L obtained in April, it decreased gradually from July 10.3</w:t>
      </w:r>
      <w:r w:rsidRPr="00AA5047">
        <w:rPr>
          <w:rFonts w:ascii="Times New Roman" w:hAnsi="Times New Roman"/>
          <w:sz w:val="24"/>
          <w:szCs w:val="24"/>
        </w:rPr>
        <w:t>±</w:t>
      </w:r>
      <w:r>
        <w:rPr>
          <w:rFonts w:ascii="Times New Roman" w:hAnsi="Times New Roman"/>
          <w:sz w:val="24"/>
          <w:szCs w:val="24"/>
        </w:rPr>
        <w:t>0.1 range (10.3-10.6) mg/L. it then increased from October 11.07</w:t>
      </w:r>
      <w:r w:rsidRPr="00AA5047">
        <w:rPr>
          <w:rFonts w:ascii="Times New Roman" w:hAnsi="Times New Roman"/>
          <w:sz w:val="24"/>
          <w:szCs w:val="24"/>
        </w:rPr>
        <w:t>±</w:t>
      </w:r>
      <w:r>
        <w:rPr>
          <w:rFonts w:ascii="Times New Roman" w:hAnsi="Times New Roman"/>
          <w:sz w:val="24"/>
          <w:szCs w:val="24"/>
        </w:rPr>
        <w:t xml:space="preserve">0.1 range (11.2-11.3) mg/L. </w:t>
      </w:r>
      <w:r w:rsidR="003746D4">
        <w:rPr>
          <w:rFonts w:ascii="Times New Roman" w:hAnsi="Times New Roman"/>
          <w:sz w:val="24"/>
          <w:szCs w:val="24"/>
        </w:rPr>
        <w:t>However,</w:t>
      </w:r>
      <w:r>
        <w:rPr>
          <w:rFonts w:ascii="Times New Roman" w:hAnsi="Times New Roman"/>
          <w:sz w:val="24"/>
          <w:szCs w:val="24"/>
        </w:rPr>
        <w:t xml:space="preserve"> it decreased again from January 9.67</w:t>
      </w:r>
      <w:r w:rsidRPr="00AA5047">
        <w:rPr>
          <w:rFonts w:ascii="Times New Roman" w:hAnsi="Times New Roman"/>
          <w:sz w:val="24"/>
          <w:szCs w:val="24"/>
        </w:rPr>
        <w:t>±</w:t>
      </w:r>
      <w:r>
        <w:rPr>
          <w:rFonts w:ascii="Times New Roman" w:hAnsi="Times New Roman"/>
          <w:sz w:val="24"/>
          <w:szCs w:val="24"/>
        </w:rPr>
        <w:t>0.1 range (9.6-9.7) mg/L to March 10.47</w:t>
      </w:r>
      <w:r w:rsidRPr="00AA5047">
        <w:rPr>
          <w:rFonts w:ascii="Times New Roman" w:hAnsi="Times New Roman"/>
          <w:sz w:val="24"/>
          <w:szCs w:val="24"/>
        </w:rPr>
        <w:t>±</w:t>
      </w:r>
      <w:r>
        <w:rPr>
          <w:rFonts w:ascii="Times New Roman" w:hAnsi="Times New Roman"/>
          <w:sz w:val="24"/>
          <w:szCs w:val="24"/>
        </w:rPr>
        <w:t>0.1 range (10.4-10.5) mg/L and peaked in June 15.27</w:t>
      </w:r>
      <w:r w:rsidRPr="00AA5047">
        <w:rPr>
          <w:rFonts w:ascii="Times New Roman" w:hAnsi="Times New Roman"/>
          <w:sz w:val="24"/>
          <w:szCs w:val="24"/>
        </w:rPr>
        <w:t>±</w:t>
      </w:r>
      <w:r>
        <w:rPr>
          <w:rFonts w:ascii="Times New Roman" w:hAnsi="Times New Roman"/>
          <w:sz w:val="24"/>
          <w:szCs w:val="24"/>
        </w:rPr>
        <w:t xml:space="preserve">1.0 range (14.2-16.5) these value </w:t>
      </w:r>
      <w:r w:rsidR="003746D4">
        <w:rPr>
          <w:rFonts w:ascii="Times New Roman" w:hAnsi="Times New Roman"/>
          <w:sz w:val="24"/>
          <w:szCs w:val="24"/>
        </w:rPr>
        <w:t>was</w:t>
      </w:r>
      <w:r>
        <w:rPr>
          <w:rFonts w:ascii="Times New Roman" w:hAnsi="Times New Roman"/>
          <w:sz w:val="24"/>
          <w:szCs w:val="24"/>
        </w:rPr>
        <w:t xml:space="preserve"> not significantly different (P&gt;0.05).</w:t>
      </w:r>
    </w:p>
    <w:p w14:paraId="4C7C9D38" w14:textId="77777777" w:rsidR="00583F5C" w:rsidRDefault="00583F5C" w:rsidP="00583F5C">
      <w:pPr>
        <w:spacing w:after="0" w:line="360" w:lineRule="auto"/>
        <w:jc w:val="both"/>
        <w:rPr>
          <w:rFonts w:ascii="Times New Roman" w:hAnsi="Times New Roman"/>
          <w:sz w:val="24"/>
          <w:szCs w:val="24"/>
        </w:rPr>
      </w:pPr>
      <w:r w:rsidRPr="00AA5047">
        <w:rPr>
          <w:rFonts w:ascii="Times New Roman" w:hAnsi="Times New Roman"/>
          <w:sz w:val="24"/>
          <w:szCs w:val="24"/>
        </w:rPr>
        <w:t>The results of physico-chemical Characteristics of Urasi River in relation to</w:t>
      </w:r>
      <w:r>
        <w:rPr>
          <w:rFonts w:ascii="Times New Roman" w:hAnsi="Times New Roman"/>
          <w:sz w:val="24"/>
          <w:szCs w:val="24"/>
        </w:rPr>
        <w:t xml:space="preserve"> months is presented in Table </w:t>
      </w:r>
      <w:r w:rsidRPr="00AA5047">
        <w:rPr>
          <w:rFonts w:ascii="Times New Roman" w:hAnsi="Times New Roman"/>
          <w:sz w:val="24"/>
          <w:szCs w:val="24"/>
        </w:rPr>
        <w:t>1.</w:t>
      </w:r>
    </w:p>
    <w:p w14:paraId="7FB14C6E" w14:textId="77777777" w:rsidR="00B626DE" w:rsidRDefault="00B626DE" w:rsidP="00B626DE">
      <w:pPr>
        <w:rPr>
          <w:rFonts w:ascii="Times New Roman" w:hAnsi="Times New Roman"/>
          <w:b/>
          <w:sz w:val="24"/>
          <w:szCs w:val="24"/>
        </w:rPr>
      </w:pPr>
      <w:r>
        <w:rPr>
          <w:rFonts w:ascii="Times New Roman" w:hAnsi="Times New Roman"/>
          <w:b/>
          <w:sz w:val="24"/>
          <w:szCs w:val="24"/>
        </w:rPr>
        <w:br w:type="page"/>
      </w:r>
    </w:p>
    <w:p w14:paraId="4FCE0608" w14:textId="77777777" w:rsidR="00B626DE" w:rsidRDefault="00B626DE" w:rsidP="00B626DE">
      <w:pPr>
        <w:rPr>
          <w:rFonts w:ascii="Times New Roman" w:hAnsi="Times New Roman" w:cs="Times New Roman"/>
          <w:b/>
          <w:sz w:val="24"/>
          <w:szCs w:val="24"/>
        </w:rPr>
        <w:sectPr w:rsidR="00B626D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p>
    <w:p w14:paraId="2DCA4B3B" w14:textId="07BD76E9" w:rsidR="00B626DE" w:rsidRPr="000B610F" w:rsidRDefault="00B626DE" w:rsidP="00B626DE">
      <w:pPr>
        <w:rPr>
          <w:rFonts w:ascii="Times New Roman" w:hAnsi="Times New Roman" w:cs="Times New Roman"/>
          <w:sz w:val="24"/>
          <w:szCs w:val="24"/>
        </w:rPr>
      </w:pPr>
      <w:r w:rsidRPr="000B610F">
        <w:rPr>
          <w:rFonts w:ascii="Times New Roman" w:hAnsi="Times New Roman" w:cs="Times New Roman"/>
          <w:sz w:val="24"/>
          <w:szCs w:val="24"/>
        </w:rPr>
        <w:lastRenderedPageBreak/>
        <w:t>Table 1: Comparative Analysis of Physico-chemical Parameters in Relation to Months</w:t>
      </w:r>
    </w:p>
    <w:tbl>
      <w:tblPr>
        <w:tblStyle w:val="TableGrid"/>
        <w:tblW w:w="151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2"/>
        <w:gridCol w:w="1649"/>
        <w:gridCol w:w="152"/>
        <w:gridCol w:w="1649"/>
        <w:gridCol w:w="1649"/>
        <w:gridCol w:w="1678"/>
        <w:gridCol w:w="1668"/>
        <w:gridCol w:w="1671"/>
        <w:gridCol w:w="1730"/>
        <w:gridCol w:w="1673"/>
      </w:tblGrid>
      <w:tr w:rsidR="00B626DE" w:rsidRPr="00C56917" w14:paraId="31AA32D0" w14:textId="77777777" w:rsidTr="00C0571B">
        <w:trPr>
          <w:trHeight w:val="420"/>
        </w:trPr>
        <w:tc>
          <w:tcPr>
            <w:tcW w:w="1632" w:type="dxa"/>
            <w:vMerge w:val="restart"/>
            <w:tcBorders>
              <w:top w:val="single" w:sz="4" w:space="0" w:color="auto"/>
              <w:bottom w:val="single" w:sz="4" w:space="0" w:color="auto"/>
            </w:tcBorders>
            <w:vAlign w:val="center"/>
          </w:tcPr>
          <w:p w14:paraId="44B4E69B" w14:textId="77777777" w:rsidR="00B626DE" w:rsidRPr="00C56917" w:rsidRDefault="00B626DE" w:rsidP="00C0571B">
            <w:pPr>
              <w:rPr>
                <w:b/>
                <w:sz w:val="24"/>
                <w:szCs w:val="24"/>
              </w:rPr>
            </w:pPr>
            <w:r w:rsidRPr="00C56917">
              <w:rPr>
                <w:b/>
                <w:sz w:val="24"/>
                <w:szCs w:val="24"/>
              </w:rPr>
              <w:t>Months</w:t>
            </w:r>
          </w:p>
        </w:tc>
        <w:tc>
          <w:tcPr>
            <w:tcW w:w="1649" w:type="dxa"/>
            <w:tcBorders>
              <w:top w:val="single" w:sz="4" w:space="0" w:color="auto"/>
              <w:bottom w:val="single" w:sz="4" w:space="0" w:color="auto"/>
            </w:tcBorders>
          </w:tcPr>
          <w:p w14:paraId="6AFFAFC8" w14:textId="77777777" w:rsidR="00B626DE" w:rsidRPr="00C56917" w:rsidRDefault="00B626DE" w:rsidP="00C0571B">
            <w:pPr>
              <w:jc w:val="center"/>
              <w:rPr>
                <w:b/>
                <w:sz w:val="24"/>
                <w:szCs w:val="24"/>
              </w:rPr>
            </w:pPr>
          </w:p>
        </w:tc>
        <w:tc>
          <w:tcPr>
            <w:tcW w:w="11870" w:type="dxa"/>
            <w:gridSpan w:val="8"/>
            <w:tcBorders>
              <w:top w:val="single" w:sz="4" w:space="0" w:color="auto"/>
              <w:bottom w:val="single" w:sz="4" w:space="0" w:color="auto"/>
            </w:tcBorders>
            <w:vAlign w:val="center"/>
          </w:tcPr>
          <w:p w14:paraId="6E0785F0" w14:textId="77777777" w:rsidR="00B626DE" w:rsidRPr="00C56917" w:rsidRDefault="00B626DE" w:rsidP="00C0571B">
            <w:pPr>
              <w:jc w:val="center"/>
              <w:rPr>
                <w:b/>
                <w:sz w:val="24"/>
                <w:szCs w:val="24"/>
              </w:rPr>
            </w:pPr>
            <w:r w:rsidRPr="00C56917">
              <w:rPr>
                <w:b/>
                <w:sz w:val="24"/>
                <w:szCs w:val="24"/>
              </w:rPr>
              <w:t>Parameters</w:t>
            </w:r>
          </w:p>
        </w:tc>
      </w:tr>
      <w:tr w:rsidR="00B626DE" w:rsidRPr="00C56917" w14:paraId="3E0DED08" w14:textId="77777777" w:rsidTr="00C0571B">
        <w:trPr>
          <w:gridAfter w:val="1"/>
          <w:wAfter w:w="1673" w:type="dxa"/>
          <w:trHeight w:val="864"/>
        </w:trPr>
        <w:tc>
          <w:tcPr>
            <w:tcW w:w="1632" w:type="dxa"/>
            <w:vMerge/>
            <w:tcBorders>
              <w:top w:val="single" w:sz="4" w:space="0" w:color="auto"/>
              <w:bottom w:val="single" w:sz="4" w:space="0" w:color="auto"/>
            </w:tcBorders>
            <w:vAlign w:val="center"/>
          </w:tcPr>
          <w:p w14:paraId="696C1B52" w14:textId="77777777" w:rsidR="00B626DE" w:rsidRPr="00C56917" w:rsidRDefault="00B626DE" w:rsidP="00C0571B">
            <w:pPr>
              <w:rPr>
                <w:b/>
                <w:sz w:val="24"/>
                <w:szCs w:val="24"/>
              </w:rPr>
            </w:pPr>
          </w:p>
        </w:tc>
        <w:tc>
          <w:tcPr>
            <w:tcW w:w="1801" w:type="dxa"/>
            <w:gridSpan w:val="2"/>
            <w:tcBorders>
              <w:top w:val="single" w:sz="4" w:space="0" w:color="auto"/>
              <w:bottom w:val="single" w:sz="4" w:space="0" w:color="auto"/>
            </w:tcBorders>
            <w:vAlign w:val="center"/>
          </w:tcPr>
          <w:p w14:paraId="7360F6BF" w14:textId="77777777" w:rsidR="00B626DE" w:rsidRPr="00C56917" w:rsidRDefault="00B626DE" w:rsidP="00C0571B">
            <w:pPr>
              <w:jc w:val="center"/>
              <w:rPr>
                <w:b/>
                <w:sz w:val="24"/>
                <w:szCs w:val="24"/>
              </w:rPr>
            </w:pPr>
            <w:r w:rsidRPr="00C56917">
              <w:rPr>
                <w:b/>
                <w:sz w:val="24"/>
                <w:szCs w:val="24"/>
              </w:rPr>
              <w:t>Air Temperature</w:t>
            </w:r>
            <w:r>
              <w:rPr>
                <w:b/>
                <w:sz w:val="24"/>
                <w:szCs w:val="24"/>
              </w:rPr>
              <w:t xml:space="preserve"> </w:t>
            </w:r>
            <w:r w:rsidRPr="00521823">
              <w:rPr>
                <w:b/>
                <w:sz w:val="24"/>
                <w:szCs w:val="24"/>
              </w:rPr>
              <w:t>(</w:t>
            </w:r>
            <w:r w:rsidRPr="00521823">
              <w:rPr>
                <w:b/>
                <w:color w:val="000000"/>
                <w:sz w:val="24"/>
                <w:szCs w:val="24"/>
              </w:rPr>
              <w:t>°C)</w:t>
            </w:r>
          </w:p>
        </w:tc>
        <w:tc>
          <w:tcPr>
            <w:tcW w:w="1649" w:type="dxa"/>
            <w:tcBorders>
              <w:top w:val="single" w:sz="4" w:space="0" w:color="auto"/>
              <w:bottom w:val="single" w:sz="4" w:space="0" w:color="auto"/>
            </w:tcBorders>
            <w:vAlign w:val="center"/>
          </w:tcPr>
          <w:p w14:paraId="69E6F50C" w14:textId="77777777" w:rsidR="00B626DE" w:rsidRPr="00C56917" w:rsidRDefault="00B626DE" w:rsidP="00C0571B">
            <w:pPr>
              <w:jc w:val="center"/>
              <w:rPr>
                <w:b/>
                <w:sz w:val="24"/>
                <w:szCs w:val="24"/>
              </w:rPr>
            </w:pPr>
            <w:r w:rsidRPr="00C56917">
              <w:rPr>
                <w:b/>
                <w:sz w:val="24"/>
                <w:szCs w:val="24"/>
              </w:rPr>
              <w:t>Water Temperature</w:t>
            </w:r>
            <w:r>
              <w:rPr>
                <w:b/>
                <w:sz w:val="24"/>
                <w:szCs w:val="24"/>
              </w:rPr>
              <w:t xml:space="preserve"> </w:t>
            </w:r>
            <w:r w:rsidRPr="00521823">
              <w:rPr>
                <w:b/>
                <w:sz w:val="24"/>
                <w:szCs w:val="24"/>
              </w:rPr>
              <w:t>(</w:t>
            </w:r>
            <w:r w:rsidRPr="00521823">
              <w:rPr>
                <w:b/>
                <w:color w:val="000000"/>
                <w:sz w:val="24"/>
                <w:szCs w:val="24"/>
              </w:rPr>
              <w:t>°C)</w:t>
            </w:r>
          </w:p>
        </w:tc>
        <w:tc>
          <w:tcPr>
            <w:tcW w:w="1649" w:type="dxa"/>
            <w:tcBorders>
              <w:top w:val="single" w:sz="4" w:space="0" w:color="auto"/>
              <w:bottom w:val="single" w:sz="4" w:space="0" w:color="auto"/>
            </w:tcBorders>
            <w:vAlign w:val="center"/>
          </w:tcPr>
          <w:p w14:paraId="5C53AA58" w14:textId="77777777" w:rsidR="00B626DE" w:rsidRPr="00C56917" w:rsidRDefault="00B626DE" w:rsidP="00C0571B">
            <w:pPr>
              <w:jc w:val="center"/>
              <w:rPr>
                <w:b/>
                <w:sz w:val="24"/>
                <w:szCs w:val="24"/>
              </w:rPr>
            </w:pPr>
            <w:r w:rsidRPr="00C56917">
              <w:rPr>
                <w:b/>
                <w:sz w:val="24"/>
                <w:szCs w:val="24"/>
              </w:rPr>
              <w:t>PH</w:t>
            </w:r>
          </w:p>
        </w:tc>
        <w:tc>
          <w:tcPr>
            <w:tcW w:w="1678" w:type="dxa"/>
            <w:tcBorders>
              <w:top w:val="single" w:sz="4" w:space="0" w:color="auto"/>
              <w:bottom w:val="single" w:sz="4" w:space="0" w:color="auto"/>
            </w:tcBorders>
            <w:vAlign w:val="center"/>
          </w:tcPr>
          <w:p w14:paraId="10BADBC5" w14:textId="77777777" w:rsidR="00B626DE" w:rsidRPr="00C56917" w:rsidRDefault="00B626DE" w:rsidP="00C0571B">
            <w:pPr>
              <w:jc w:val="center"/>
              <w:rPr>
                <w:b/>
                <w:sz w:val="24"/>
                <w:szCs w:val="24"/>
              </w:rPr>
            </w:pPr>
            <w:r w:rsidRPr="00C56917">
              <w:rPr>
                <w:b/>
                <w:sz w:val="24"/>
                <w:szCs w:val="24"/>
              </w:rPr>
              <w:t>Dissolved Oxygen</w:t>
            </w:r>
            <w:r>
              <w:rPr>
                <w:b/>
                <w:sz w:val="24"/>
                <w:szCs w:val="24"/>
              </w:rPr>
              <w:t xml:space="preserve"> </w:t>
            </w:r>
            <w:r w:rsidRPr="00930716">
              <w:rPr>
                <w:b/>
                <w:sz w:val="24"/>
                <w:szCs w:val="24"/>
              </w:rPr>
              <w:t>(</w:t>
            </w:r>
            <w:r w:rsidRPr="00930716">
              <w:rPr>
                <w:b/>
                <w:color w:val="000000"/>
                <w:sz w:val="24"/>
                <w:szCs w:val="24"/>
              </w:rPr>
              <w:t>mg/L)</w:t>
            </w:r>
          </w:p>
        </w:tc>
        <w:tc>
          <w:tcPr>
            <w:tcW w:w="1668" w:type="dxa"/>
            <w:tcBorders>
              <w:top w:val="single" w:sz="4" w:space="0" w:color="auto"/>
              <w:bottom w:val="single" w:sz="4" w:space="0" w:color="auto"/>
            </w:tcBorders>
            <w:vAlign w:val="center"/>
          </w:tcPr>
          <w:p w14:paraId="6B8DDA53" w14:textId="77777777" w:rsidR="00B626DE" w:rsidRPr="00C56917" w:rsidRDefault="00B626DE" w:rsidP="00C0571B">
            <w:pPr>
              <w:jc w:val="center"/>
              <w:rPr>
                <w:b/>
                <w:sz w:val="24"/>
                <w:szCs w:val="24"/>
              </w:rPr>
            </w:pPr>
            <w:r w:rsidRPr="00C56917">
              <w:rPr>
                <w:b/>
                <w:sz w:val="24"/>
                <w:szCs w:val="24"/>
              </w:rPr>
              <w:t>Alkalinity</w:t>
            </w:r>
            <w:r>
              <w:rPr>
                <w:b/>
                <w:sz w:val="24"/>
                <w:szCs w:val="24"/>
              </w:rPr>
              <w:t xml:space="preserve"> </w:t>
            </w:r>
            <w:r w:rsidRPr="00930716">
              <w:rPr>
                <w:b/>
                <w:sz w:val="24"/>
                <w:szCs w:val="24"/>
              </w:rPr>
              <w:t>(</w:t>
            </w:r>
            <w:r w:rsidRPr="00930716">
              <w:rPr>
                <w:b/>
                <w:color w:val="000000"/>
                <w:sz w:val="24"/>
                <w:szCs w:val="24"/>
              </w:rPr>
              <w:t>mg/L)</w:t>
            </w:r>
          </w:p>
        </w:tc>
        <w:tc>
          <w:tcPr>
            <w:tcW w:w="1671" w:type="dxa"/>
            <w:tcBorders>
              <w:top w:val="single" w:sz="4" w:space="0" w:color="auto"/>
              <w:bottom w:val="single" w:sz="4" w:space="0" w:color="auto"/>
            </w:tcBorders>
            <w:vAlign w:val="center"/>
          </w:tcPr>
          <w:p w14:paraId="3BFD801D" w14:textId="77777777" w:rsidR="00B626DE" w:rsidRPr="00C56917" w:rsidRDefault="00B626DE" w:rsidP="00C0571B">
            <w:pPr>
              <w:jc w:val="center"/>
              <w:rPr>
                <w:b/>
                <w:sz w:val="24"/>
                <w:szCs w:val="24"/>
              </w:rPr>
            </w:pPr>
            <w:r w:rsidRPr="00C56917">
              <w:rPr>
                <w:b/>
                <w:sz w:val="24"/>
                <w:szCs w:val="24"/>
              </w:rPr>
              <w:t>Conductivity</w:t>
            </w:r>
            <w:r>
              <w:rPr>
                <w:b/>
                <w:sz w:val="24"/>
                <w:szCs w:val="24"/>
              </w:rPr>
              <w:t xml:space="preserve"> </w:t>
            </w:r>
            <w:r w:rsidRPr="00930716">
              <w:rPr>
                <w:b/>
                <w:sz w:val="24"/>
                <w:szCs w:val="24"/>
              </w:rPr>
              <w:t>(</w:t>
            </w:r>
            <w:r w:rsidRPr="00930716">
              <w:rPr>
                <w:b/>
                <w:color w:val="000000"/>
                <w:sz w:val="24"/>
                <w:szCs w:val="24"/>
              </w:rPr>
              <w:t>μS/cm)</w:t>
            </w:r>
          </w:p>
        </w:tc>
        <w:tc>
          <w:tcPr>
            <w:tcW w:w="1730" w:type="dxa"/>
            <w:tcBorders>
              <w:top w:val="single" w:sz="4" w:space="0" w:color="auto"/>
              <w:bottom w:val="single" w:sz="4" w:space="0" w:color="auto"/>
            </w:tcBorders>
            <w:vAlign w:val="center"/>
          </w:tcPr>
          <w:p w14:paraId="0728A9FC" w14:textId="77777777" w:rsidR="00B626DE" w:rsidRPr="00C56917" w:rsidRDefault="00B626DE" w:rsidP="00C0571B">
            <w:pPr>
              <w:jc w:val="center"/>
              <w:rPr>
                <w:b/>
                <w:sz w:val="24"/>
                <w:szCs w:val="24"/>
              </w:rPr>
            </w:pPr>
            <w:r w:rsidRPr="00C56917">
              <w:rPr>
                <w:b/>
                <w:sz w:val="24"/>
                <w:szCs w:val="24"/>
              </w:rPr>
              <w:t>Biochemical Oxygen</w:t>
            </w:r>
            <w:r>
              <w:rPr>
                <w:b/>
                <w:sz w:val="24"/>
                <w:szCs w:val="24"/>
              </w:rPr>
              <w:t xml:space="preserve"> </w:t>
            </w:r>
            <w:r w:rsidRPr="00930716">
              <w:rPr>
                <w:b/>
                <w:sz w:val="24"/>
                <w:szCs w:val="24"/>
              </w:rPr>
              <w:t>(</w:t>
            </w:r>
            <w:r w:rsidRPr="00930716">
              <w:rPr>
                <w:b/>
                <w:color w:val="000000"/>
                <w:sz w:val="24"/>
                <w:szCs w:val="24"/>
              </w:rPr>
              <w:t>mg/L)</w:t>
            </w:r>
          </w:p>
        </w:tc>
      </w:tr>
      <w:tr w:rsidR="00B626DE" w:rsidRPr="00C56917" w14:paraId="19396981" w14:textId="77777777" w:rsidTr="00C0571B">
        <w:trPr>
          <w:gridAfter w:val="1"/>
          <w:wAfter w:w="1673" w:type="dxa"/>
          <w:trHeight w:val="420"/>
        </w:trPr>
        <w:tc>
          <w:tcPr>
            <w:tcW w:w="1632" w:type="dxa"/>
            <w:tcBorders>
              <w:top w:val="single" w:sz="4" w:space="0" w:color="auto"/>
            </w:tcBorders>
            <w:vAlign w:val="center"/>
          </w:tcPr>
          <w:p w14:paraId="374B267F" w14:textId="77777777" w:rsidR="00B626DE" w:rsidRPr="00C56917" w:rsidRDefault="00B626DE" w:rsidP="00C0571B">
            <w:pPr>
              <w:rPr>
                <w:color w:val="000000"/>
                <w:sz w:val="24"/>
                <w:szCs w:val="24"/>
              </w:rPr>
            </w:pPr>
            <w:r w:rsidRPr="00C56917">
              <w:rPr>
                <w:color w:val="000000"/>
                <w:sz w:val="24"/>
                <w:szCs w:val="24"/>
              </w:rPr>
              <w:t>July</w:t>
            </w:r>
          </w:p>
        </w:tc>
        <w:tc>
          <w:tcPr>
            <w:tcW w:w="1801" w:type="dxa"/>
            <w:gridSpan w:val="2"/>
            <w:tcBorders>
              <w:top w:val="single" w:sz="4" w:space="0" w:color="auto"/>
            </w:tcBorders>
            <w:vAlign w:val="center"/>
          </w:tcPr>
          <w:p w14:paraId="5910A0C4" w14:textId="77777777" w:rsidR="00B626DE" w:rsidRDefault="00B626DE" w:rsidP="00C0571B">
            <w:pPr>
              <w:jc w:val="center"/>
              <w:rPr>
                <w:color w:val="000000"/>
                <w:sz w:val="24"/>
                <w:szCs w:val="24"/>
              </w:rPr>
            </w:pPr>
            <w:r w:rsidRPr="00C56917">
              <w:rPr>
                <w:color w:val="000000"/>
                <w:sz w:val="24"/>
                <w:szCs w:val="24"/>
              </w:rPr>
              <w:t>27.08±1.242</w:t>
            </w:r>
            <w:r>
              <w:rPr>
                <w:color w:val="000000"/>
                <w:sz w:val="24"/>
                <w:szCs w:val="24"/>
                <w:vertAlign w:val="superscript"/>
              </w:rPr>
              <w:t>e</w:t>
            </w:r>
          </w:p>
          <w:p w14:paraId="6DF455BE" w14:textId="77777777" w:rsidR="00B626DE" w:rsidRPr="00C56917" w:rsidRDefault="00B626DE" w:rsidP="00C0571B">
            <w:pPr>
              <w:jc w:val="center"/>
              <w:rPr>
                <w:color w:val="000000"/>
                <w:sz w:val="24"/>
                <w:szCs w:val="24"/>
              </w:rPr>
            </w:pPr>
            <w:r>
              <w:rPr>
                <w:color w:val="000000"/>
                <w:sz w:val="24"/>
                <w:szCs w:val="24"/>
              </w:rPr>
              <w:t>(25.5-28.5)</w:t>
            </w:r>
          </w:p>
        </w:tc>
        <w:tc>
          <w:tcPr>
            <w:tcW w:w="1649" w:type="dxa"/>
            <w:tcBorders>
              <w:top w:val="single" w:sz="4" w:space="0" w:color="auto"/>
            </w:tcBorders>
            <w:vAlign w:val="center"/>
          </w:tcPr>
          <w:p w14:paraId="518A525C" w14:textId="77777777" w:rsidR="00B626DE" w:rsidRDefault="00B626DE" w:rsidP="00C0571B">
            <w:pPr>
              <w:jc w:val="center"/>
              <w:rPr>
                <w:color w:val="000000"/>
                <w:sz w:val="24"/>
                <w:szCs w:val="24"/>
                <w:vertAlign w:val="superscript"/>
              </w:rPr>
            </w:pPr>
            <w:r w:rsidRPr="00C56917">
              <w:rPr>
                <w:color w:val="000000"/>
                <w:sz w:val="24"/>
                <w:szCs w:val="24"/>
              </w:rPr>
              <w:t>26.17±1.329</w:t>
            </w:r>
            <w:r>
              <w:rPr>
                <w:color w:val="000000"/>
                <w:sz w:val="24"/>
                <w:szCs w:val="24"/>
                <w:vertAlign w:val="superscript"/>
              </w:rPr>
              <w:t>b</w:t>
            </w:r>
          </w:p>
          <w:p w14:paraId="42866279" w14:textId="77777777" w:rsidR="00B626DE" w:rsidRPr="00527D39" w:rsidRDefault="00B626DE" w:rsidP="00C0571B">
            <w:pPr>
              <w:jc w:val="center"/>
              <w:rPr>
                <w:color w:val="000000"/>
                <w:sz w:val="24"/>
                <w:szCs w:val="24"/>
              </w:rPr>
            </w:pPr>
            <w:r>
              <w:rPr>
                <w:color w:val="000000"/>
                <w:sz w:val="24"/>
                <w:szCs w:val="24"/>
              </w:rPr>
              <w:t>(24.0-280)</w:t>
            </w:r>
          </w:p>
        </w:tc>
        <w:tc>
          <w:tcPr>
            <w:tcW w:w="1649" w:type="dxa"/>
            <w:tcBorders>
              <w:top w:val="single" w:sz="4" w:space="0" w:color="auto"/>
            </w:tcBorders>
            <w:vAlign w:val="center"/>
          </w:tcPr>
          <w:p w14:paraId="387C87A3" w14:textId="77777777" w:rsidR="00B626DE" w:rsidRDefault="00B626DE" w:rsidP="00C0571B">
            <w:pPr>
              <w:jc w:val="center"/>
              <w:rPr>
                <w:color w:val="000000"/>
                <w:sz w:val="24"/>
                <w:szCs w:val="24"/>
                <w:vertAlign w:val="superscript"/>
              </w:rPr>
            </w:pPr>
            <w:r w:rsidRPr="00C56917">
              <w:rPr>
                <w:color w:val="000000"/>
                <w:sz w:val="24"/>
                <w:szCs w:val="24"/>
              </w:rPr>
              <w:t>6.48±0.337</w:t>
            </w:r>
            <w:r w:rsidRPr="00C56917">
              <w:rPr>
                <w:color w:val="000000"/>
                <w:sz w:val="24"/>
                <w:szCs w:val="24"/>
                <w:vertAlign w:val="superscript"/>
              </w:rPr>
              <w:t>a</w:t>
            </w:r>
          </w:p>
          <w:p w14:paraId="1C6C3D3A" w14:textId="77777777" w:rsidR="00B626DE" w:rsidRPr="007D5AD7" w:rsidRDefault="00B626DE" w:rsidP="00C0571B">
            <w:pPr>
              <w:jc w:val="center"/>
              <w:rPr>
                <w:color w:val="000000"/>
                <w:sz w:val="24"/>
                <w:szCs w:val="24"/>
              </w:rPr>
            </w:pPr>
            <w:r>
              <w:rPr>
                <w:color w:val="000000"/>
                <w:sz w:val="24"/>
                <w:szCs w:val="24"/>
              </w:rPr>
              <w:t>(6.1-6.8)</w:t>
            </w:r>
          </w:p>
        </w:tc>
        <w:tc>
          <w:tcPr>
            <w:tcW w:w="1678" w:type="dxa"/>
            <w:tcBorders>
              <w:top w:val="single" w:sz="4" w:space="0" w:color="auto"/>
            </w:tcBorders>
            <w:vAlign w:val="center"/>
          </w:tcPr>
          <w:p w14:paraId="7F7598B5" w14:textId="77777777" w:rsidR="00B626DE" w:rsidRDefault="00B626DE" w:rsidP="00C0571B">
            <w:pPr>
              <w:jc w:val="center"/>
              <w:rPr>
                <w:color w:val="000000"/>
                <w:sz w:val="24"/>
                <w:szCs w:val="24"/>
                <w:vertAlign w:val="superscript"/>
              </w:rPr>
            </w:pPr>
            <w:r w:rsidRPr="00C56917">
              <w:rPr>
                <w:color w:val="000000"/>
                <w:sz w:val="24"/>
                <w:szCs w:val="24"/>
              </w:rPr>
              <w:t>6.05±2.5</w:t>
            </w:r>
            <w:r>
              <w:rPr>
                <w:color w:val="000000"/>
                <w:sz w:val="24"/>
                <w:szCs w:val="24"/>
                <w:vertAlign w:val="superscript"/>
              </w:rPr>
              <w:t>dcba</w:t>
            </w:r>
          </w:p>
          <w:p w14:paraId="5D705243" w14:textId="77777777" w:rsidR="00B626DE" w:rsidRPr="00D84DA4" w:rsidRDefault="00B626DE" w:rsidP="00C0571B">
            <w:pPr>
              <w:jc w:val="center"/>
              <w:rPr>
                <w:color w:val="000000"/>
                <w:sz w:val="24"/>
                <w:szCs w:val="24"/>
              </w:rPr>
            </w:pPr>
            <w:r>
              <w:rPr>
                <w:color w:val="000000"/>
                <w:sz w:val="24"/>
                <w:szCs w:val="24"/>
              </w:rPr>
              <w:t>(3.0-9.1)</w:t>
            </w:r>
          </w:p>
        </w:tc>
        <w:tc>
          <w:tcPr>
            <w:tcW w:w="1668" w:type="dxa"/>
            <w:tcBorders>
              <w:top w:val="single" w:sz="4" w:space="0" w:color="auto"/>
            </w:tcBorders>
            <w:vAlign w:val="center"/>
          </w:tcPr>
          <w:p w14:paraId="3910AD95" w14:textId="77777777" w:rsidR="00B626DE" w:rsidRDefault="00B626DE" w:rsidP="00C0571B">
            <w:pPr>
              <w:jc w:val="center"/>
              <w:rPr>
                <w:color w:val="000000"/>
                <w:sz w:val="24"/>
                <w:szCs w:val="24"/>
                <w:vertAlign w:val="superscript"/>
              </w:rPr>
            </w:pPr>
            <w:r w:rsidRPr="00C56917">
              <w:rPr>
                <w:color w:val="000000"/>
                <w:sz w:val="24"/>
                <w:szCs w:val="24"/>
              </w:rPr>
              <w:t>5.88±1.9</w:t>
            </w:r>
            <w:r>
              <w:rPr>
                <w:color w:val="000000"/>
                <w:sz w:val="24"/>
                <w:szCs w:val="24"/>
                <w:vertAlign w:val="superscript"/>
              </w:rPr>
              <w:t>c</w:t>
            </w:r>
          </w:p>
          <w:p w14:paraId="4FDFED6B" w14:textId="77777777" w:rsidR="00B626DE" w:rsidRPr="00E6286C" w:rsidRDefault="00B626DE" w:rsidP="00C0571B">
            <w:pPr>
              <w:jc w:val="center"/>
              <w:rPr>
                <w:color w:val="000000"/>
                <w:sz w:val="24"/>
                <w:szCs w:val="24"/>
              </w:rPr>
            </w:pPr>
            <w:r>
              <w:rPr>
                <w:color w:val="000000"/>
                <w:sz w:val="24"/>
                <w:szCs w:val="24"/>
              </w:rPr>
              <w:t>(4.0-5.3)</w:t>
            </w:r>
          </w:p>
        </w:tc>
        <w:tc>
          <w:tcPr>
            <w:tcW w:w="1671" w:type="dxa"/>
            <w:tcBorders>
              <w:top w:val="single" w:sz="4" w:space="0" w:color="auto"/>
            </w:tcBorders>
            <w:vAlign w:val="center"/>
          </w:tcPr>
          <w:p w14:paraId="5CA3F5DD" w14:textId="77777777" w:rsidR="00B626DE" w:rsidRDefault="00B626DE" w:rsidP="00C0571B">
            <w:pPr>
              <w:jc w:val="center"/>
              <w:rPr>
                <w:color w:val="000000"/>
                <w:sz w:val="24"/>
                <w:szCs w:val="24"/>
                <w:vertAlign w:val="superscript"/>
              </w:rPr>
            </w:pPr>
            <w:r w:rsidRPr="00C56917">
              <w:rPr>
                <w:color w:val="000000"/>
                <w:sz w:val="24"/>
                <w:szCs w:val="24"/>
              </w:rPr>
              <w:t>15.90±2.4</w:t>
            </w:r>
            <w:r w:rsidRPr="00C56917">
              <w:rPr>
                <w:color w:val="000000"/>
                <w:sz w:val="24"/>
                <w:szCs w:val="24"/>
                <w:vertAlign w:val="superscript"/>
              </w:rPr>
              <w:t>a</w:t>
            </w:r>
          </w:p>
          <w:p w14:paraId="191C10E1" w14:textId="77777777" w:rsidR="00B626DE" w:rsidRPr="00F140E5" w:rsidRDefault="00B626DE" w:rsidP="00C0571B">
            <w:pPr>
              <w:jc w:val="center"/>
              <w:rPr>
                <w:color w:val="000000"/>
                <w:sz w:val="24"/>
                <w:szCs w:val="24"/>
              </w:rPr>
            </w:pPr>
            <w:r>
              <w:rPr>
                <w:color w:val="000000"/>
                <w:sz w:val="24"/>
                <w:szCs w:val="24"/>
              </w:rPr>
              <w:t>(13.0-18.4)</w:t>
            </w:r>
          </w:p>
        </w:tc>
        <w:tc>
          <w:tcPr>
            <w:tcW w:w="1730" w:type="dxa"/>
            <w:tcBorders>
              <w:top w:val="single" w:sz="4" w:space="0" w:color="auto"/>
            </w:tcBorders>
            <w:vAlign w:val="center"/>
          </w:tcPr>
          <w:p w14:paraId="64C0494C" w14:textId="77777777" w:rsidR="00B626DE" w:rsidRDefault="00B626DE" w:rsidP="00C0571B">
            <w:pPr>
              <w:jc w:val="center"/>
              <w:rPr>
                <w:color w:val="000000"/>
                <w:sz w:val="24"/>
                <w:szCs w:val="24"/>
                <w:vertAlign w:val="superscript"/>
              </w:rPr>
            </w:pPr>
            <w:r w:rsidRPr="00C56917">
              <w:rPr>
                <w:color w:val="000000"/>
                <w:sz w:val="24"/>
                <w:szCs w:val="24"/>
              </w:rPr>
              <w:t>10.43±0.1</w:t>
            </w:r>
            <w:r>
              <w:rPr>
                <w:color w:val="000000"/>
                <w:sz w:val="24"/>
                <w:szCs w:val="24"/>
                <w:vertAlign w:val="superscript"/>
              </w:rPr>
              <w:t>fe</w:t>
            </w:r>
          </w:p>
          <w:p w14:paraId="3FC8E657" w14:textId="77777777" w:rsidR="00B626DE" w:rsidRPr="000B323B" w:rsidRDefault="00B626DE" w:rsidP="00C0571B">
            <w:pPr>
              <w:jc w:val="center"/>
              <w:rPr>
                <w:color w:val="000000"/>
                <w:sz w:val="24"/>
                <w:szCs w:val="24"/>
              </w:rPr>
            </w:pPr>
            <w:r>
              <w:rPr>
                <w:color w:val="000000"/>
                <w:sz w:val="24"/>
                <w:szCs w:val="24"/>
              </w:rPr>
              <w:t>(10.3-10.6)</w:t>
            </w:r>
          </w:p>
        </w:tc>
      </w:tr>
      <w:tr w:rsidR="00B626DE" w:rsidRPr="00C56917" w14:paraId="2BD5F7BB" w14:textId="77777777" w:rsidTr="00C0571B">
        <w:trPr>
          <w:gridAfter w:val="1"/>
          <w:wAfter w:w="1673" w:type="dxa"/>
          <w:trHeight w:val="420"/>
        </w:trPr>
        <w:tc>
          <w:tcPr>
            <w:tcW w:w="1632" w:type="dxa"/>
            <w:vAlign w:val="center"/>
          </w:tcPr>
          <w:p w14:paraId="4A9141CB" w14:textId="77777777" w:rsidR="00B626DE" w:rsidRPr="00C56917" w:rsidRDefault="00B626DE" w:rsidP="00C0571B">
            <w:pPr>
              <w:rPr>
                <w:color w:val="000000"/>
                <w:sz w:val="24"/>
                <w:szCs w:val="24"/>
              </w:rPr>
            </w:pPr>
            <w:r w:rsidRPr="00C56917">
              <w:rPr>
                <w:color w:val="000000"/>
                <w:sz w:val="24"/>
                <w:szCs w:val="24"/>
              </w:rPr>
              <w:t>August</w:t>
            </w:r>
          </w:p>
        </w:tc>
        <w:tc>
          <w:tcPr>
            <w:tcW w:w="1801" w:type="dxa"/>
            <w:gridSpan w:val="2"/>
            <w:vAlign w:val="center"/>
          </w:tcPr>
          <w:p w14:paraId="4195F0F9" w14:textId="77777777" w:rsidR="00B626DE" w:rsidRDefault="00B626DE" w:rsidP="00C0571B">
            <w:pPr>
              <w:jc w:val="center"/>
              <w:rPr>
                <w:color w:val="000000"/>
                <w:sz w:val="24"/>
                <w:szCs w:val="24"/>
              </w:rPr>
            </w:pPr>
            <w:r w:rsidRPr="00C56917">
              <w:rPr>
                <w:color w:val="000000"/>
                <w:sz w:val="24"/>
                <w:szCs w:val="24"/>
              </w:rPr>
              <w:t>27.68±1.206</w:t>
            </w:r>
            <w:r>
              <w:rPr>
                <w:color w:val="000000"/>
                <w:sz w:val="24"/>
                <w:szCs w:val="24"/>
                <w:vertAlign w:val="superscript"/>
              </w:rPr>
              <w:t>edc</w:t>
            </w:r>
          </w:p>
          <w:p w14:paraId="304A4D56" w14:textId="77777777" w:rsidR="00B626DE" w:rsidRPr="00C56917" w:rsidRDefault="00B626DE" w:rsidP="00C0571B">
            <w:pPr>
              <w:jc w:val="center"/>
              <w:rPr>
                <w:color w:val="000000"/>
                <w:sz w:val="24"/>
                <w:szCs w:val="24"/>
              </w:rPr>
            </w:pPr>
            <w:r>
              <w:rPr>
                <w:color w:val="000000"/>
                <w:sz w:val="24"/>
                <w:szCs w:val="24"/>
              </w:rPr>
              <w:t>(27.0-29.0)</w:t>
            </w:r>
          </w:p>
        </w:tc>
        <w:tc>
          <w:tcPr>
            <w:tcW w:w="1649" w:type="dxa"/>
            <w:vAlign w:val="center"/>
          </w:tcPr>
          <w:p w14:paraId="2D859DA8" w14:textId="77777777" w:rsidR="00B626DE" w:rsidRDefault="00B626DE" w:rsidP="00C0571B">
            <w:pPr>
              <w:jc w:val="center"/>
              <w:rPr>
                <w:color w:val="000000"/>
                <w:sz w:val="24"/>
                <w:szCs w:val="24"/>
              </w:rPr>
            </w:pPr>
            <w:r w:rsidRPr="00C56917">
              <w:rPr>
                <w:color w:val="000000"/>
                <w:sz w:val="24"/>
                <w:szCs w:val="24"/>
              </w:rPr>
              <w:t>27.18±0.776</w:t>
            </w:r>
            <w:r w:rsidRPr="00C56917">
              <w:rPr>
                <w:color w:val="000000"/>
                <w:sz w:val="24"/>
                <w:szCs w:val="24"/>
                <w:vertAlign w:val="superscript"/>
              </w:rPr>
              <w:t>a</w:t>
            </w:r>
            <w:r>
              <w:rPr>
                <w:color w:val="000000"/>
                <w:sz w:val="24"/>
                <w:szCs w:val="24"/>
                <w:vertAlign w:val="superscript"/>
              </w:rPr>
              <w:t>b</w:t>
            </w:r>
          </w:p>
          <w:p w14:paraId="79FDFF75" w14:textId="77777777" w:rsidR="00B626DE" w:rsidRPr="00C56917" w:rsidRDefault="00B626DE" w:rsidP="00C0571B">
            <w:pPr>
              <w:jc w:val="center"/>
              <w:rPr>
                <w:color w:val="000000"/>
                <w:sz w:val="24"/>
                <w:szCs w:val="24"/>
              </w:rPr>
            </w:pPr>
            <w:r>
              <w:rPr>
                <w:color w:val="000000"/>
                <w:sz w:val="24"/>
                <w:szCs w:val="24"/>
              </w:rPr>
              <w:t>(26.0-28.0)</w:t>
            </w:r>
          </w:p>
        </w:tc>
        <w:tc>
          <w:tcPr>
            <w:tcW w:w="1649" w:type="dxa"/>
            <w:vAlign w:val="center"/>
          </w:tcPr>
          <w:p w14:paraId="203E2C02" w14:textId="77777777" w:rsidR="00B626DE" w:rsidRDefault="00B626DE" w:rsidP="00C0571B">
            <w:pPr>
              <w:jc w:val="center"/>
              <w:rPr>
                <w:color w:val="000000"/>
                <w:sz w:val="24"/>
                <w:szCs w:val="24"/>
                <w:vertAlign w:val="superscript"/>
              </w:rPr>
            </w:pPr>
            <w:r w:rsidRPr="00C56917">
              <w:rPr>
                <w:color w:val="000000"/>
                <w:sz w:val="24"/>
                <w:szCs w:val="24"/>
              </w:rPr>
              <w:t>5.87±0.339</w:t>
            </w:r>
            <w:r w:rsidRPr="00C56917">
              <w:rPr>
                <w:color w:val="000000"/>
                <w:sz w:val="24"/>
                <w:szCs w:val="24"/>
                <w:vertAlign w:val="superscript"/>
              </w:rPr>
              <w:t>a</w:t>
            </w:r>
          </w:p>
          <w:p w14:paraId="0C2B0FFD" w14:textId="77777777" w:rsidR="00B626DE" w:rsidRPr="007D5AD7" w:rsidRDefault="00B626DE" w:rsidP="00C0571B">
            <w:pPr>
              <w:jc w:val="center"/>
              <w:rPr>
                <w:color w:val="000000"/>
                <w:sz w:val="24"/>
                <w:szCs w:val="24"/>
              </w:rPr>
            </w:pPr>
            <w:r>
              <w:rPr>
                <w:color w:val="000000"/>
                <w:sz w:val="24"/>
                <w:szCs w:val="24"/>
              </w:rPr>
              <w:t>(5.6-6.3)</w:t>
            </w:r>
          </w:p>
        </w:tc>
        <w:tc>
          <w:tcPr>
            <w:tcW w:w="1678" w:type="dxa"/>
            <w:vAlign w:val="center"/>
          </w:tcPr>
          <w:p w14:paraId="6B11066B" w14:textId="77777777" w:rsidR="00B626DE" w:rsidRDefault="00B626DE" w:rsidP="00C0571B">
            <w:pPr>
              <w:jc w:val="center"/>
              <w:rPr>
                <w:color w:val="000000"/>
                <w:sz w:val="24"/>
                <w:szCs w:val="24"/>
                <w:vertAlign w:val="superscript"/>
              </w:rPr>
            </w:pPr>
            <w:r w:rsidRPr="00C56917">
              <w:rPr>
                <w:color w:val="000000"/>
                <w:sz w:val="24"/>
                <w:szCs w:val="24"/>
              </w:rPr>
              <w:t>4.80</w:t>
            </w:r>
            <w:r>
              <w:rPr>
                <w:color w:val="000000"/>
                <w:sz w:val="24"/>
                <w:szCs w:val="24"/>
              </w:rPr>
              <w:t>±1.0</w:t>
            </w:r>
            <w:r>
              <w:rPr>
                <w:color w:val="000000"/>
                <w:sz w:val="24"/>
                <w:szCs w:val="24"/>
                <w:vertAlign w:val="superscript"/>
              </w:rPr>
              <w:t>dc</w:t>
            </w:r>
          </w:p>
          <w:p w14:paraId="073028D7" w14:textId="77777777" w:rsidR="00B626DE" w:rsidRPr="00D84DA4" w:rsidRDefault="00B626DE" w:rsidP="00C0571B">
            <w:pPr>
              <w:jc w:val="center"/>
              <w:rPr>
                <w:color w:val="000000"/>
                <w:sz w:val="24"/>
                <w:szCs w:val="24"/>
              </w:rPr>
            </w:pPr>
            <w:r>
              <w:rPr>
                <w:color w:val="000000"/>
                <w:sz w:val="24"/>
                <w:szCs w:val="24"/>
              </w:rPr>
              <w:t>(4.0-6.2)</w:t>
            </w:r>
          </w:p>
        </w:tc>
        <w:tc>
          <w:tcPr>
            <w:tcW w:w="1668" w:type="dxa"/>
            <w:vAlign w:val="center"/>
          </w:tcPr>
          <w:p w14:paraId="5D9B7E38" w14:textId="77777777" w:rsidR="00B626DE" w:rsidRDefault="00B626DE" w:rsidP="00C0571B">
            <w:pPr>
              <w:jc w:val="center"/>
              <w:rPr>
                <w:color w:val="000000"/>
                <w:sz w:val="24"/>
                <w:szCs w:val="24"/>
                <w:vertAlign w:val="superscript"/>
              </w:rPr>
            </w:pPr>
            <w:r w:rsidRPr="00C56917">
              <w:rPr>
                <w:color w:val="000000"/>
                <w:sz w:val="24"/>
                <w:szCs w:val="24"/>
              </w:rPr>
              <w:t>7.10</w:t>
            </w:r>
            <w:r>
              <w:rPr>
                <w:color w:val="000000"/>
                <w:sz w:val="24"/>
                <w:szCs w:val="24"/>
              </w:rPr>
              <w:t>±1.6</w:t>
            </w:r>
            <w:r>
              <w:rPr>
                <w:color w:val="000000"/>
                <w:sz w:val="24"/>
                <w:szCs w:val="24"/>
                <w:vertAlign w:val="superscript"/>
              </w:rPr>
              <w:t>cb</w:t>
            </w:r>
          </w:p>
          <w:p w14:paraId="31461A70" w14:textId="77777777" w:rsidR="00B626DE" w:rsidRPr="00E6286C" w:rsidRDefault="00B626DE" w:rsidP="00C0571B">
            <w:pPr>
              <w:jc w:val="center"/>
              <w:rPr>
                <w:color w:val="000000"/>
                <w:sz w:val="24"/>
                <w:szCs w:val="24"/>
              </w:rPr>
            </w:pPr>
            <w:r>
              <w:rPr>
                <w:color w:val="000000"/>
                <w:sz w:val="24"/>
                <w:szCs w:val="24"/>
              </w:rPr>
              <w:t>(5.0-8.3)</w:t>
            </w:r>
          </w:p>
        </w:tc>
        <w:tc>
          <w:tcPr>
            <w:tcW w:w="1671" w:type="dxa"/>
            <w:vAlign w:val="center"/>
          </w:tcPr>
          <w:p w14:paraId="69710A56" w14:textId="77777777" w:rsidR="00B626DE" w:rsidRDefault="00B626DE" w:rsidP="00C0571B">
            <w:pPr>
              <w:jc w:val="center"/>
              <w:rPr>
                <w:color w:val="000000"/>
                <w:sz w:val="24"/>
                <w:szCs w:val="24"/>
                <w:vertAlign w:val="superscript"/>
              </w:rPr>
            </w:pPr>
            <w:r w:rsidRPr="00C56917">
              <w:rPr>
                <w:color w:val="000000"/>
                <w:sz w:val="24"/>
                <w:szCs w:val="24"/>
              </w:rPr>
              <w:t>18.33</w:t>
            </w:r>
            <w:r>
              <w:rPr>
                <w:color w:val="000000"/>
                <w:sz w:val="24"/>
                <w:szCs w:val="24"/>
              </w:rPr>
              <w:t>±0.1</w:t>
            </w:r>
            <w:r w:rsidRPr="00C56917">
              <w:rPr>
                <w:color w:val="000000"/>
                <w:sz w:val="24"/>
                <w:szCs w:val="24"/>
                <w:vertAlign w:val="superscript"/>
              </w:rPr>
              <w:t>a</w:t>
            </w:r>
          </w:p>
          <w:p w14:paraId="30A6624E" w14:textId="77777777" w:rsidR="00B626DE" w:rsidRPr="00F140E5" w:rsidRDefault="00B626DE" w:rsidP="00C0571B">
            <w:pPr>
              <w:jc w:val="center"/>
              <w:rPr>
                <w:color w:val="000000"/>
                <w:sz w:val="24"/>
                <w:szCs w:val="24"/>
              </w:rPr>
            </w:pPr>
            <w:r>
              <w:rPr>
                <w:color w:val="000000"/>
                <w:sz w:val="24"/>
                <w:szCs w:val="24"/>
              </w:rPr>
              <w:t>(18.2-18.4)</w:t>
            </w:r>
          </w:p>
        </w:tc>
        <w:tc>
          <w:tcPr>
            <w:tcW w:w="1730" w:type="dxa"/>
            <w:vAlign w:val="center"/>
          </w:tcPr>
          <w:p w14:paraId="7A1614BD" w14:textId="77777777" w:rsidR="00B626DE" w:rsidRDefault="00B626DE" w:rsidP="00C0571B">
            <w:pPr>
              <w:jc w:val="center"/>
              <w:rPr>
                <w:color w:val="000000"/>
                <w:sz w:val="24"/>
                <w:szCs w:val="24"/>
                <w:vertAlign w:val="superscript"/>
              </w:rPr>
            </w:pPr>
            <w:r w:rsidRPr="00C56917">
              <w:rPr>
                <w:color w:val="000000"/>
                <w:sz w:val="24"/>
                <w:szCs w:val="24"/>
              </w:rPr>
              <w:t>10.53</w:t>
            </w:r>
            <w:r>
              <w:rPr>
                <w:color w:val="000000"/>
                <w:sz w:val="24"/>
                <w:szCs w:val="24"/>
              </w:rPr>
              <w:t>±0.1</w:t>
            </w:r>
            <w:r>
              <w:rPr>
                <w:color w:val="000000"/>
                <w:sz w:val="24"/>
                <w:szCs w:val="24"/>
                <w:vertAlign w:val="superscript"/>
              </w:rPr>
              <w:t>fed</w:t>
            </w:r>
          </w:p>
          <w:p w14:paraId="3C267EA9" w14:textId="77777777" w:rsidR="00B626DE" w:rsidRPr="000B323B" w:rsidRDefault="00B626DE" w:rsidP="00C0571B">
            <w:pPr>
              <w:jc w:val="center"/>
              <w:rPr>
                <w:color w:val="000000"/>
                <w:sz w:val="24"/>
                <w:szCs w:val="24"/>
              </w:rPr>
            </w:pPr>
            <w:r>
              <w:rPr>
                <w:color w:val="000000"/>
                <w:sz w:val="24"/>
                <w:szCs w:val="24"/>
              </w:rPr>
              <w:t>(10.5-10.6)</w:t>
            </w:r>
          </w:p>
        </w:tc>
      </w:tr>
      <w:tr w:rsidR="00B626DE" w:rsidRPr="00C56917" w14:paraId="25415B11" w14:textId="77777777" w:rsidTr="00C0571B">
        <w:trPr>
          <w:gridAfter w:val="1"/>
          <w:wAfter w:w="1673" w:type="dxa"/>
          <w:trHeight w:val="420"/>
        </w:trPr>
        <w:tc>
          <w:tcPr>
            <w:tcW w:w="1632" w:type="dxa"/>
            <w:vAlign w:val="center"/>
          </w:tcPr>
          <w:p w14:paraId="4A8D8EB5" w14:textId="77777777" w:rsidR="00B626DE" w:rsidRPr="00C56917" w:rsidRDefault="00B626DE" w:rsidP="00C0571B">
            <w:pPr>
              <w:rPr>
                <w:color w:val="000000"/>
                <w:sz w:val="24"/>
                <w:szCs w:val="24"/>
              </w:rPr>
            </w:pPr>
            <w:r w:rsidRPr="00C56917">
              <w:rPr>
                <w:color w:val="000000"/>
                <w:sz w:val="24"/>
                <w:szCs w:val="24"/>
              </w:rPr>
              <w:t>September</w:t>
            </w:r>
          </w:p>
        </w:tc>
        <w:tc>
          <w:tcPr>
            <w:tcW w:w="1801" w:type="dxa"/>
            <w:gridSpan w:val="2"/>
            <w:vAlign w:val="center"/>
          </w:tcPr>
          <w:p w14:paraId="33A8A46D" w14:textId="77777777" w:rsidR="00B626DE" w:rsidRDefault="00B626DE" w:rsidP="00C0571B">
            <w:pPr>
              <w:jc w:val="center"/>
              <w:rPr>
                <w:color w:val="000000"/>
                <w:sz w:val="24"/>
                <w:szCs w:val="24"/>
              </w:rPr>
            </w:pPr>
            <w:r w:rsidRPr="00C56917">
              <w:rPr>
                <w:color w:val="000000"/>
                <w:sz w:val="24"/>
                <w:szCs w:val="24"/>
              </w:rPr>
              <w:t>27.33±0.516</w:t>
            </w:r>
            <w:r>
              <w:rPr>
                <w:color w:val="000000"/>
                <w:sz w:val="24"/>
                <w:szCs w:val="24"/>
                <w:vertAlign w:val="superscript"/>
              </w:rPr>
              <w:t>ed</w:t>
            </w:r>
          </w:p>
          <w:p w14:paraId="67B8A7F0" w14:textId="77777777" w:rsidR="00B626DE" w:rsidRPr="00C56917" w:rsidRDefault="00B626DE" w:rsidP="00C0571B">
            <w:pPr>
              <w:jc w:val="center"/>
              <w:rPr>
                <w:color w:val="000000"/>
                <w:sz w:val="24"/>
                <w:szCs w:val="24"/>
              </w:rPr>
            </w:pPr>
            <w:r>
              <w:rPr>
                <w:color w:val="000000"/>
                <w:sz w:val="24"/>
                <w:szCs w:val="24"/>
              </w:rPr>
              <w:t>(27.0-28.0)</w:t>
            </w:r>
          </w:p>
        </w:tc>
        <w:tc>
          <w:tcPr>
            <w:tcW w:w="1649" w:type="dxa"/>
            <w:vAlign w:val="center"/>
          </w:tcPr>
          <w:p w14:paraId="320F80D3" w14:textId="77777777" w:rsidR="00B626DE" w:rsidRDefault="00B626DE" w:rsidP="00C0571B">
            <w:pPr>
              <w:jc w:val="center"/>
              <w:rPr>
                <w:color w:val="000000"/>
                <w:sz w:val="24"/>
                <w:szCs w:val="24"/>
                <w:vertAlign w:val="superscript"/>
              </w:rPr>
            </w:pPr>
            <w:r w:rsidRPr="00C56917">
              <w:rPr>
                <w:color w:val="000000"/>
                <w:sz w:val="24"/>
                <w:szCs w:val="24"/>
              </w:rPr>
              <w:t>26.03±2.616</w:t>
            </w:r>
            <w:r>
              <w:rPr>
                <w:color w:val="000000"/>
                <w:sz w:val="24"/>
                <w:szCs w:val="24"/>
                <w:vertAlign w:val="superscript"/>
              </w:rPr>
              <w:t>b</w:t>
            </w:r>
          </w:p>
          <w:p w14:paraId="17CDE1F1" w14:textId="77777777" w:rsidR="00B626DE" w:rsidRPr="00527D39" w:rsidRDefault="00B626DE" w:rsidP="00C0571B">
            <w:pPr>
              <w:jc w:val="center"/>
              <w:rPr>
                <w:color w:val="000000"/>
                <w:sz w:val="24"/>
                <w:szCs w:val="24"/>
              </w:rPr>
            </w:pPr>
            <w:r>
              <w:rPr>
                <w:color w:val="000000"/>
                <w:sz w:val="24"/>
                <w:szCs w:val="24"/>
              </w:rPr>
              <w:t>(21.0-28.0)</w:t>
            </w:r>
          </w:p>
        </w:tc>
        <w:tc>
          <w:tcPr>
            <w:tcW w:w="1649" w:type="dxa"/>
            <w:vAlign w:val="center"/>
          </w:tcPr>
          <w:p w14:paraId="5061925F" w14:textId="77777777" w:rsidR="00B626DE" w:rsidRDefault="00B626DE" w:rsidP="00C0571B">
            <w:pPr>
              <w:jc w:val="center"/>
              <w:rPr>
                <w:color w:val="000000"/>
                <w:sz w:val="24"/>
                <w:szCs w:val="24"/>
              </w:rPr>
            </w:pPr>
            <w:r w:rsidRPr="00C56917">
              <w:rPr>
                <w:color w:val="000000"/>
                <w:sz w:val="24"/>
                <w:szCs w:val="24"/>
              </w:rPr>
              <w:t>5.83</w:t>
            </w:r>
            <w:r>
              <w:rPr>
                <w:color w:val="000000"/>
                <w:sz w:val="24"/>
                <w:szCs w:val="24"/>
              </w:rPr>
              <w:t>±0.981</w:t>
            </w:r>
            <w:r w:rsidRPr="00C56917">
              <w:rPr>
                <w:color w:val="000000"/>
                <w:sz w:val="24"/>
                <w:szCs w:val="24"/>
                <w:vertAlign w:val="superscript"/>
              </w:rPr>
              <w:t>a</w:t>
            </w:r>
          </w:p>
          <w:p w14:paraId="4A392CB7" w14:textId="77777777" w:rsidR="00B626DE" w:rsidRPr="00C56917" w:rsidRDefault="00B626DE" w:rsidP="00C0571B">
            <w:pPr>
              <w:jc w:val="center"/>
              <w:rPr>
                <w:color w:val="000000"/>
                <w:sz w:val="24"/>
                <w:szCs w:val="24"/>
              </w:rPr>
            </w:pPr>
            <w:r>
              <w:rPr>
                <w:color w:val="000000"/>
                <w:sz w:val="24"/>
                <w:szCs w:val="24"/>
              </w:rPr>
              <w:t>(5.2-7.1)</w:t>
            </w:r>
          </w:p>
        </w:tc>
        <w:tc>
          <w:tcPr>
            <w:tcW w:w="1678" w:type="dxa"/>
            <w:vAlign w:val="center"/>
          </w:tcPr>
          <w:p w14:paraId="0E753908" w14:textId="77777777" w:rsidR="00B626DE" w:rsidRDefault="00B626DE" w:rsidP="00C0571B">
            <w:pPr>
              <w:jc w:val="center"/>
              <w:rPr>
                <w:color w:val="000000"/>
                <w:sz w:val="24"/>
                <w:szCs w:val="24"/>
                <w:vertAlign w:val="superscript"/>
              </w:rPr>
            </w:pPr>
            <w:r w:rsidRPr="00C56917">
              <w:rPr>
                <w:color w:val="000000"/>
                <w:sz w:val="24"/>
                <w:szCs w:val="24"/>
              </w:rPr>
              <w:t>4.80</w:t>
            </w:r>
            <w:r>
              <w:rPr>
                <w:color w:val="000000"/>
                <w:sz w:val="24"/>
                <w:szCs w:val="24"/>
              </w:rPr>
              <w:t>±1.0</w:t>
            </w:r>
            <w:r>
              <w:rPr>
                <w:color w:val="000000"/>
                <w:sz w:val="24"/>
                <w:szCs w:val="24"/>
                <w:vertAlign w:val="superscript"/>
              </w:rPr>
              <w:t>dc</w:t>
            </w:r>
          </w:p>
          <w:p w14:paraId="4219A57F" w14:textId="77777777" w:rsidR="00B626DE" w:rsidRPr="00D84DA4" w:rsidRDefault="00B626DE" w:rsidP="00C0571B">
            <w:pPr>
              <w:jc w:val="center"/>
              <w:rPr>
                <w:color w:val="000000"/>
                <w:sz w:val="24"/>
                <w:szCs w:val="24"/>
              </w:rPr>
            </w:pPr>
            <w:r>
              <w:rPr>
                <w:color w:val="000000"/>
                <w:sz w:val="24"/>
                <w:szCs w:val="24"/>
              </w:rPr>
              <w:t>(4.0-6.2)</w:t>
            </w:r>
          </w:p>
        </w:tc>
        <w:tc>
          <w:tcPr>
            <w:tcW w:w="1668" w:type="dxa"/>
            <w:vAlign w:val="center"/>
          </w:tcPr>
          <w:p w14:paraId="6CEEDED0" w14:textId="77777777" w:rsidR="00B626DE" w:rsidRDefault="00B626DE" w:rsidP="00C0571B">
            <w:pPr>
              <w:jc w:val="center"/>
              <w:rPr>
                <w:color w:val="000000"/>
                <w:sz w:val="24"/>
                <w:szCs w:val="24"/>
                <w:vertAlign w:val="superscript"/>
              </w:rPr>
            </w:pPr>
            <w:r w:rsidRPr="00C56917">
              <w:rPr>
                <w:color w:val="000000"/>
                <w:sz w:val="24"/>
                <w:szCs w:val="24"/>
              </w:rPr>
              <w:t>7.47</w:t>
            </w:r>
            <w:r>
              <w:rPr>
                <w:color w:val="000000"/>
                <w:sz w:val="24"/>
                <w:szCs w:val="24"/>
              </w:rPr>
              <w:t>±0.9</w:t>
            </w:r>
            <w:r>
              <w:rPr>
                <w:color w:val="000000"/>
                <w:sz w:val="24"/>
                <w:szCs w:val="24"/>
                <w:vertAlign w:val="superscript"/>
              </w:rPr>
              <w:t>cb</w:t>
            </w:r>
          </w:p>
          <w:p w14:paraId="22E6BE10" w14:textId="77777777" w:rsidR="00B626DE" w:rsidRPr="00E6286C" w:rsidRDefault="00B626DE" w:rsidP="00C0571B">
            <w:pPr>
              <w:jc w:val="center"/>
              <w:rPr>
                <w:color w:val="000000"/>
                <w:sz w:val="24"/>
                <w:szCs w:val="24"/>
              </w:rPr>
            </w:pPr>
            <w:r>
              <w:rPr>
                <w:color w:val="000000"/>
                <w:sz w:val="24"/>
                <w:szCs w:val="24"/>
              </w:rPr>
              <w:t>(6.4-84)</w:t>
            </w:r>
          </w:p>
        </w:tc>
        <w:tc>
          <w:tcPr>
            <w:tcW w:w="1671" w:type="dxa"/>
            <w:vAlign w:val="center"/>
          </w:tcPr>
          <w:p w14:paraId="09161FE4" w14:textId="77777777" w:rsidR="00B626DE" w:rsidRDefault="00B626DE" w:rsidP="00C0571B">
            <w:pPr>
              <w:jc w:val="center"/>
              <w:rPr>
                <w:color w:val="000000"/>
                <w:sz w:val="24"/>
                <w:szCs w:val="24"/>
                <w:vertAlign w:val="superscript"/>
              </w:rPr>
            </w:pPr>
            <w:r w:rsidRPr="00C56917">
              <w:rPr>
                <w:color w:val="000000"/>
                <w:sz w:val="24"/>
                <w:szCs w:val="24"/>
              </w:rPr>
              <w:t>17.20±1.5</w:t>
            </w:r>
            <w:r w:rsidRPr="00C56917">
              <w:rPr>
                <w:color w:val="000000"/>
                <w:sz w:val="24"/>
                <w:szCs w:val="24"/>
                <w:vertAlign w:val="superscript"/>
              </w:rPr>
              <w:t>a</w:t>
            </w:r>
          </w:p>
          <w:p w14:paraId="30D22A85" w14:textId="77777777" w:rsidR="00B626DE" w:rsidRPr="00ED0472" w:rsidRDefault="00B626DE" w:rsidP="00C0571B">
            <w:pPr>
              <w:jc w:val="center"/>
              <w:rPr>
                <w:color w:val="000000"/>
                <w:sz w:val="24"/>
                <w:szCs w:val="24"/>
              </w:rPr>
            </w:pPr>
            <w:r>
              <w:rPr>
                <w:color w:val="000000"/>
                <w:sz w:val="24"/>
                <w:szCs w:val="24"/>
              </w:rPr>
              <w:t>(16.2-19.2)</w:t>
            </w:r>
          </w:p>
        </w:tc>
        <w:tc>
          <w:tcPr>
            <w:tcW w:w="1730" w:type="dxa"/>
            <w:vAlign w:val="center"/>
          </w:tcPr>
          <w:p w14:paraId="09B60F1B" w14:textId="77777777" w:rsidR="00B626DE" w:rsidRDefault="00B626DE" w:rsidP="00C0571B">
            <w:pPr>
              <w:jc w:val="center"/>
              <w:rPr>
                <w:color w:val="000000"/>
                <w:sz w:val="24"/>
                <w:szCs w:val="24"/>
                <w:vertAlign w:val="superscript"/>
              </w:rPr>
            </w:pPr>
            <w:r w:rsidRPr="00C56917">
              <w:rPr>
                <w:color w:val="000000"/>
                <w:sz w:val="24"/>
                <w:szCs w:val="24"/>
              </w:rPr>
              <w:t>10.60</w:t>
            </w:r>
            <w:r>
              <w:rPr>
                <w:color w:val="000000"/>
                <w:sz w:val="24"/>
                <w:szCs w:val="24"/>
              </w:rPr>
              <w:t>±0.1</w:t>
            </w:r>
            <w:r>
              <w:rPr>
                <w:color w:val="000000"/>
                <w:sz w:val="24"/>
                <w:szCs w:val="24"/>
                <w:vertAlign w:val="superscript"/>
              </w:rPr>
              <w:t>fedc</w:t>
            </w:r>
          </w:p>
          <w:p w14:paraId="286E29AB" w14:textId="77777777" w:rsidR="00B626DE" w:rsidRPr="000B323B" w:rsidRDefault="00B626DE" w:rsidP="00C0571B">
            <w:pPr>
              <w:jc w:val="center"/>
              <w:rPr>
                <w:color w:val="000000"/>
                <w:sz w:val="24"/>
                <w:szCs w:val="24"/>
              </w:rPr>
            </w:pPr>
            <w:r>
              <w:rPr>
                <w:color w:val="000000"/>
                <w:sz w:val="24"/>
                <w:szCs w:val="24"/>
              </w:rPr>
              <w:t>(10.5-10.7)</w:t>
            </w:r>
          </w:p>
        </w:tc>
      </w:tr>
      <w:tr w:rsidR="00B626DE" w:rsidRPr="00C56917" w14:paraId="5C9004DE" w14:textId="77777777" w:rsidTr="00C0571B">
        <w:trPr>
          <w:gridAfter w:val="1"/>
          <w:wAfter w:w="1673" w:type="dxa"/>
          <w:trHeight w:val="420"/>
        </w:trPr>
        <w:tc>
          <w:tcPr>
            <w:tcW w:w="1632" w:type="dxa"/>
            <w:vAlign w:val="center"/>
          </w:tcPr>
          <w:p w14:paraId="574F5BC3" w14:textId="77777777" w:rsidR="00B626DE" w:rsidRPr="00C56917" w:rsidRDefault="00B626DE" w:rsidP="00C0571B">
            <w:pPr>
              <w:rPr>
                <w:color w:val="000000"/>
                <w:sz w:val="24"/>
                <w:szCs w:val="24"/>
              </w:rPr>
            </w:pPr>
            <w:r>
              <w:rPr>
                <w:color w:val="000000"/>
                <w:sz w:val="24"/>
                <w:szCs w:val="24"/>
              </w:rPr>
              <w:t>October</w:t>
            </w:r>
          </w:p>
        </w:tc>
        <w:tc>
          <w:tcPr>
            <w:tcW w:w="1801" w:type="dxa"/>
            <w:gridSpan w:val="2"/>
            <w:vAlign w:val="center"/>
          </w:tcPr>
          <w:p w14:paraId="1A8037B6" w14:textId="77777777" w:rsidR="00B626DE" w:rsidRDefault="00B626DE" w:rsidP="00C0571B">
            <w:pPr>
              <w:jc w:val="center"/>
              <w:rPr>
                <w:color w:val="000000"/>
                <w:sz w:val="24"/>
                <w:szCs w:val="24"/>
                <w:vertAlign w:val="superscript"/>
              </w:rPr>
            </w:pPr>
            <w:r w:rsidRPr="00C56917">
              <w:rPr>
                <w:color w:val="000000"/>
                <w:sz w:val="24"/>
                <w:szCs w:val="24"/>
              </w:rPr>
              <w:t>28.48±0.752</w:t>
            </w:r>
            <w:r>
              <w:rPr>
                <w:color w:val="000000"/>
                <w:sz w:val="24"/>
                <w:szCs w:val="24"/>
                <w:vertAlign w:val="superscript"/>
              </w:rPr>
              <w:t>edcb</w:t>
            </w:r>
          </w:p>
          <w:p w14:paraId="43E5FBDC" w14:textId="77777777" w:rsidR="00B626DE" w:rsidRPr="00C56917" w:rsidRDefault="00B626DE" w:rsidP="00C0571B">
            <w:pPr>
              <w:jc w:val="center"/>
              <w:rPr>
                <w:color w:val="000000"/>
                <w:sz w:val="24"/>
                <w:szCs w:val="24"/>
              </w:rPr>
            </w:pPr>
            <w:r>
              <w:rPr>
                <w:color w:val="000000"/>
                <w:sz w:val="24"/>
                <w:szCs w:val="24"/>
              </w:rPr>
              <w:t>(27.0-29.0)</w:t>
            </w:r>
          </w:p>
        </w:tc>
        <w:tc>
          <w:tcPr>
            <w:tcW w:w="1649" w:type="dxa"/>
            <w:vAlign w:val="center"/>
          </w:tcPr>
          <w:p w14:paraId="68FC1058" w14:textId="77777777" w:rsidR="00B626DE" w:rsidRDefault="00B626DE" w:rsidP="00C0571B">
            <w:pPr>
              <w:jc w:val="center"/>
              <w:rPr>
                <w:color w:val="000000"/>
                <w:sz w:val="24"/>
                <w:szCs w:val="24"/>
              </w:rPr>
            </w:pPr>
            <w:r w:rsidRPr="00C56917">
              <w:rPr>
                <w:color w:val="000000"/>
                <w:sz w:val="24"/>
                <w:szCs w:val="24"/>
              </w:rPr>
              <w:t>27.00±3.464</w:t>
            </w:r>
            <w:r w:rsidRPr="00C56917">
              <w:rPr>
                <w:color w:val="000000"/>
                <w:sz w:val="24"/>
                <w:szCs w:val="24"/>
                <w:vertAlign w:val="superscript"/>
              </w:rPr>
              <w:t>a</w:t>
            </w:r>
            <w:r>
              <w:rPr>
                <w:color w:val="000000"/>
                <w:sz w:val="24"/>
                <w:szCs w:val="24"/>
                <w:vertAlign w:val="superscript"/>
              </w:rPr>
              <w:t>b</w:t>
            </w:r>
          </w:p>
          <w:p w14:paraId="290BEF9D" w14:textId="77777777" w:rsidR="00B626DE" w:rsidRPr="00C56917" w:rsidRDefault="00B626DE" w:rsidP="00C0571B">
            <w:pPr>
              <w:jc w:val="center"/>
              <w:rPr>
                <w:color w:val="000000"/>
                <w:sz w:val="24"/>
                <w:szCs w:val="24"/>
              </w:rPr>
            </w:pPr>
            <w:r>
              <w:rPr>
                <w:color w:val="000000"/>
                <w:sz w:val="24"/>
                <w:szCs w:val="24"/>
              </w:rPr>
              <w:t>(20.0-28.0)</w:t>
            </w:r>
          </w:p>
        </w:tc>
        <w:tc>
          <w:tcPr>
            <w:tcW w:w="1649" w:type="dxa"/>
            <w:vAlign w:val="center"/>
          </w:tcPr>
          <w:p w14:paraId="49F4263D" w14:textId="77777777" w:rsidR="00B626DE" w:rsidRDefault="00B626DE" w:rsidP="00C0571B">
            <w:pPr>
              <w:jc w:val="center"/>
              <w:rPr>
                <w:color w:val="000000"/>
                <w:sz w:val="24"/>
                <w:szCs w:val="24"/>
                <w:vertAlign w:val="superscript"/>
              </w:rPr>
            </w:pPr>
            <w:r w:rsidRPr="00C56917">
              <w:rPr>
                <w:color w:val="000000"/>
                <w:sz w:val="24"/>
                <w:szCs w:val="24"/>
              </w:rPr>
              <w:t>5.50±0.775</w:t>
            </w:r>
            <w:r w:rsidRPr="00C56917">
              <w:rPr>
                <w:color w:val="000000"/>
                <w:sz w:val="24"/>
                <w:szCs w:val="24"/>
                <w:vertAlign w:val="superscript"/>
              </w:rPr>
              <w:t>a</w:t>
            </w:r>
          </w:p>
          <w:p w14:paraId="366BC196" w14:textId="77777777" w:rsidR="00B626DE" w:rsidRPr="007D5AD7" w:rsidRDefault="00B626DE" w:rsidP="00C0571B">
            <w:pPr>
              <w:jc w:val="center"/>
              <w:rPr>
                <w:color w:val="000000"/>
                <w:sz w:val="24"/>
                <w:szCs w:val="24"/>
              </w:rPr>
            </w:pPr>
            <w:r>
              <w:rPr>
                <w:color w:val="000000"/>
                <w:sz w:val="24"/>
                <w:szCs w:val="24"/>
              </w:rPr>
              <w:t>(5.0-6.5)</w:t>
            </w:r>
          </w:p>
        </w:tc>
        <w:tc>
          <w:tcPr>
            <w:tcW w:w="1678" w:type="dxa"/>
            <w:vAlign w:val="center"/>
          </w:tcPr>
          <w:p w14:paraId="5EEE5FA6" w14:textId="77777777" w:rsidR="00B626DE" w:rsidRDefault="00B626DE" w:rsidP="00C0571B">
            <w:pPr>
              <w:jc w:val="center"/>
              <w:rPr>
                <w:color w:val="000000"/>
                <w:sz w:val="24"/>
                <w:szCs w:val="24"/>
                <w:vertAlign w:val="superscript"/>
              </w:rPr>
            </w:pPr>
            <w:r w:rsidRPr="00C56917">
              <w:rPr>
                <w:color w:val="000000"/>
                <w:sz w:val="24"/>
                <w:szCs w:val="24"/>
              </w:rPr>
              <w:t>5.07</w:t>
            </w:r>
            <w:r>
              <w:rPr>
                <w:color w:val="000000"/>
                <w:sz w:val="24"/>
                <w:szCs w:val="24"/>
              </w:rPr>
              <w:t>±0.8</w:t>
            </w:r>
            <w:r>
              <w:rPr>
                <w:color w:val="000000"/>
                <w:sz w:val="24"/>
                <w:szCs w:val="24"/>
                <w:vertAlign w:val="superscript"/>
              </w:rPr>
              <w:t>cb</w:t>
            </w:r>
          </w:p>
          <w:p w14:paraId="79D83A12" w14:textId="77777777" w:rsidR="00B626DE" w:rsidRPr="00D84DA4" w:rsidRDefault="00B626DE" w:rsidP="00C0571B">
            <w:pPr>
              <w:jc w:val="center"/>
              <w:rPr>
                <w:color w:val="000000"/>
                <w:sz w:val="24"/>
                <w:szCs w:val="24"/>
              </w:rPr>
            </w:pPr>
            <w:r>
              <w:rPr>
                <w:color w:val="000000"/>
                <w:sz w:val="24"/>
                <w:szCs w:val="24"/>
              </w:rPr>
              <w:t>(4.5-6.2)</w:t>
            </w:r>
          </w:p>
        </w:tc>
        <w:tc>
          <w:tcPr>
            <w:tcW w:w="1668" w:type="dxa"/>
            <w:vAlign w:val="center"/>
          </w:tcPr>
          <w:p w14:paraId="7738AB6A" w14:textId="77777777" w:rsidR="00B626DE" w:rsidRDefault="00B626DE" w:rsidP="00C0571B">
            <w:pPr>
              <w:jc w:val="center"/>
              <w:rPr>
                <w:color w:val="000000"/>
                <w:sz w:val="24"/>
                <w:szCs w:val="24"/>
                <w:vertAlign w:val="superscript"/>
              </w:rPr>
            </w:pPr>
            <w:r w:rsidRPr="00C56917">
              <w:rPr>
                <w:color w:val="000000"/>
                <w:sz w:val="24"/>
                <w:szCs w:val="24"/>
              </w:rPr>
              <w:t>8.10</w:t>
            </w:r>
            <w:r>
              <w:rPr>
                <w:color w:val="000000"/>
                <w:sz w:val="24"/>
                <w:szCs w:val="24"/>
              </w:rPr>
              <w:t>±0.9</w:t>
            </w:r>
            <w:r>
              <w:rPr>
                <w:color w:val="000000"/>
                <w:sz w:val="24"/>
                <w:szCs w:val="24"/>
                <w:vertAlign w:val="superscript"/>
              </w:rPr>
              <w:t>cba</w:t>
            </w:r>
          </w:p>
          <w:p w14:paraId="5414EA7B" w14:textId="77777777" w:rsidR="00B626DE" w:rsidRPr="00E6286C" w:rsidRDefault="00B626DE" w:rsidP="00C0571B">
            <w:pPr>
              <w:jc w:val="center"/>
              <w:rPr>
                <w:color w:val="000000"/>
                <w:sz w:val="24"/>
                <w:szCs w:val="24"/>
              </w:rPr>
            </w:pPr>
            <w:r>
              <w:rPr>
                <w:color w:val="000000"/>
                <w:sz w:val="24"/>
                <w:szCs w:val="24"/>
              </w:rPr>
              <w:t>(7.2-9.2)</w:t>
            </w:r>
          </w:p>
        </w:tc>
        <w:tc>
          <w:tcPr>
            <w:tcW w:w="1671" w:type="dxa"/>
            <w:vAlign w:val="center"/>
          </w:tcPr>
          <w:p w14:paraId="41745CF5" w14:textId="77777777" w:rsidR="00B626DE" w:rsidRDefault="00B626DE" w:rsidP="00C0571B">
            <w:pPr>
              <w:jc w:val="center"/>
              <w:rPr>
                <w:color w:val="000000"/>
                <w:sz w:val="24"/>
                <w:szCs w:val="24"/>
                <w:vertAlign w:val="superscript"/>
              </w:rPr>
            </w:pPr>
            <w:r w:rsidRPr="00C56917">
              <w:rPr>
                <w:color w:val="000000"/>
                <w:sz w:val="24"/>
                <w:szCs w:val="24"/>
              </w:rPr>
              <w:t>13.40</w:t>
            </w:r>
            <w:r>
              <w:rPr>
                <w:color w:val="000000"/>
                <w:sz w:val="24"/>
                <w:szCs w:val="24"/>
              </w:rPr>
              <w:t>±2.9</w:t>
            </w:r>
            <w:r w:rsidRPr="00C56917">
              <w:rPr>
                <w:color w:val="000000"/>
                <w:sz w:val="24"/>
                <w:szCs w:val="24"/>
                <w:vertAlign w:val="superscript"/>
              </w:rPr>
              <w:t>a</w:t>
            </w:r>
          </w:p>
          <w:p w14:paraId="281EE88A" w14:textId="77777777" w:rsidR="00B626DE" w:rsidRPr="00ED0472" w:rsidRDefault="00B626DE" w:rsidP="00C0571B">
            <w:pPr>
              <w:jc w:val="center"/>
              <w:rPr>
                <w:color w:val="000000"/>
                <w:sz w:val="24"/>
                <w:szCs w:val="24"/>
              </w:rPr>
            </w:pPr>
            <w:r>
              <w:rPr>
                <w:color w:val="000000"/>
                <w:sz w:val="24"/>
                <w:szCs w:val="24"/>
              </w:rPr>
              <w:t>(11.0-17.2)</w:t>
            </w:r>
          </w:p>
        </w:tc>
        <w:tc>
          <w:tcPr>
            <w:tcW w:w="1730" w:type="dxa"/>
            <w:vAlign w:val="center"/>
          </w:tcPr>
          <w:p w14:paraId="44CBBF30" w14:textId="77777777" w:rsidR="00B626DE" w:rsidRDefault="00B626DE" w:rsidP="00C0571B">
            <w:pPr>
              <w:jc w:val="center"/>
              <w:rPr>
                <w:color w:val="000000"/>
                <w:sz w:val="24"/>
                <w:szCs w:val="24"/>
                <w:vertAlign w:val="superscript"/>
              </w:rPr>
            </w:pPr>
            <w:r w:rsidRPr="00C56917">
              <w:rPr>
                <w:color w:val="000000"/>
                <w:sz w:val="24"/>
                <w:szCs w:val="24"/>
              </w:rPr>
              <w:t>11.07</w:t>
            </w:r>
            <w:r>
              <w:rPr>
                <w:color w:val="000000"/>
                <w:sz w:val="24"/>
                <w:szCs w:val="24"/>
              </w:rPr>
              <w:t>±0.1</w:t>
            </w:r>
            <w:r>
              <w:rPr>
                <w:color w:val="000000"/>
                <w:sz w:val="24"/>
                <w:szCs w:val="24"/>
                <w:vertAlign w:val="superscript"/>
              </w:rPr>
              <w:t>dbc</w:t>
            </w:r>
          </w:p>
          <w:p w14:paraId="57727219" w14:textId="77777777" w:rsidR="00B626DE" w:rsidRPr="000B323B" w:rsidRDefault="00B626DE" w:rsidP="00C0571B">
            <w:pPr>
              <w:jc w:val="center"/>
              <w:rPr>
                <w:color w:val="000000"/>
                <w:sz w:val="24"/>
                <w:szCs w:val="24"/>
              </w:rPr>
            </w:pPr>
            <w:r>
              <w:rPr>
                <w:color w:val="000000"/>
                <w:sz w:val="24"/>
                <w:szCs w:val="24"/>
              </w:rPr>
              <w:t>(11.0-11.1)</w:t>
            </w:r>
          </w:p>
        </w:tc>
      </w:tr>
      <w:tr w:rsidR="00B626DE" w:rsidRPr="00C56917" w14:paraId="4C0219C1" w14:textId="77777777" w:rsidTr="00C0571B">
        <w:trPr>
          <w:gridAfter w:val="1"/>
          <w:wAfter w:w="1673" w:type="dxa"/>
          <w:trHeight w:val="420"/>
        </w:trPr>
        <w:tc>
          <w:tcPr>
            <w:tcW w:w="1632" w:type="dxa"/>
            <w:vAlign w:val="center"/>
          </w:tcPr>
          <w:p w14:paraId="1C17A60C" w14:textId="77777777" w:rsidR="00B626DE" w:rsidRPr="00C56917" w:rsidRDefault="00B626DE" w:rsidP="00C0571B">
            <w:pPr>
              <w:rPr>
                <w:color w:val="000000"/>
                <w:sz w:val="24"/>
                <w:szCs w:val="24"/>
              </w:rPr>
            </w:pPr>
            <w:r w:rsidRPr="00C56917">
              <w:rPr>
                <w:color w:val="000000"/>
                <w:sz w:val="24"/>
                <w:szCs w:val="24"/>
              </w:rPr>
              <w:t>November</w:t>
            </w:r>
          </w:p>
        </w:tc>
        <w:tc>
          <w:tcPr>
            <w:tcW w:w="1801" w:type="dxa"/>
            <w:gridSpan w:val="2"/>
            <w:vAlign w:val="center"/>
          </w:tcPr>
          <w:p w14:paraId="5249D554" w14:textId="77777777" w:rsidR="00B626DE" w:rsidRDefault="00B626DE" w:rsidP="00C0571B">
            <w:pPr>
              <w:jc w:val="center"/>
              <w:rPr>
                <w:color w:val="000000"/>
                <w:sz w:val="24"/>
                <w:szCs w:val="24"/>
              </w:rPr>
            </w:pPr>
            <w:r w:rsidRPr="00C56917">
              <w:rPr>
                <w:color w:val="000000"/>
                <w:sz w:val="24"/>
                <w:szCs w:val="24"/>
              </w:rPr>
              <w:t>29.17±1.169</w:t>
            </w:r>
            <w:r>
              <w:rPr>
                <w:color w:val="000000"/>
                <w:sz w:val="24"/>
                <w:szCs w:val="24"/>
                <w:vertAlign w:val="superscript"/>
              </w:rPr>
              <w:t>dcba</w:t>
            </w:r>
          </w:p>
          <w:p w14:paraId="7589CF7A" w14:textId="77777777" w:rsidR="00B626DE" w:rsidRPr="00C56917" w:rsidRDefault="00B626DE" w:rsidP="00C0571B">
            <w:pPr>
              <w:jc w:val="center"/>
              <w:rPr>
                <w:color w:val="000000"/>
                <w:sz w:val="24"/>
                <w:szCs w:val="24"/>
              </w:rPr>
            </w:pPr>
            <w:r>
              <w:rPr>
                <w:color w:val="000000"/>
                <w:sz w:val="24"/>
                <w:szCs w:val="24"/>
              </w:rPr>
              <w:t>(28.0-310)</w:t>
            </w:r>
          </w:p>
        </w:tc>
        <w:tc>
          <w:tcPr>
            <w:tcW w:w="1649" w:type="dxa"/>
            <w:vAlign w:val="center"/>
          </w:tcPr>
          <w:p w14:paraId="42E984F7" w14:textId="77777777" w:rsidR="00B626DE" w:rsidRDefault="00B626DE" w:rsidP="00C0571B">
            <w:pPr>
              <w:jc w:val="center"/>
              <w:rPr>
                <w:color w:val="000000"/>
                <w:sz w:val="24"/>
                <w:szCs w:val="24"/>
                <w:vertAlign w:val="superscript"/>
              </w:rPr>
            </w:pPr>
            <w:r w:rsidRPr="00C56917">
              <w:rPr>
                <w:color w:val="000000"/>
                <w:sz w:val="24"/>
                <w:szCs w:val="24"/>
              </w:rPr>
              <w:t>27.83±2.317</w:t>
            </w:r>
            <w:r w:rsidRPr="00C56917">
              <w:rPr>
                <w:color w:val="000000"/>
                <w:sz w:val="24"/>
                <w:szCs w:val="24"/>
                <w:vertAlign w:val="superscript"/>
              </w:rPr>
              <w:t>a</w:t>
            </w:r>
            <w:r>
              <w:rPr>
                <w:color w:val="000000"/>
                <w:sz w:val="24"/>
                <w:szCs w:val="24"/>
                <w:vertAlign w:val="superscript"/>
              </w:rPr>
              <w:t>b</w:t>
            </w:r>
          </w:p>
          <w:p w14:paraId="139EC522" w14:textId="77777777" w:rsidR="00B626DE" w:rsidRPr="00C43498" w:rsidRDefault="00B626DE" w:rsidP="00C0571B">
            <w:pPr>
              <w:jc w:val="center"/>
              <w:rPr>
                <w:color w:val="000000"/>
                <w:sz w:val="24"/>
                <w:szCs w:val="24"/>
              </w:rPr>
            </w:pPr>
            <w:r>
              <w:rPr>
                <w:color w:val="000000"/>
                <w:sz w:val="24"/>
                <w:szCs w:val="24"/>
              </w:rPr>
              <w:t>(26.0-31.0)</w:t>
            </w:r>
          </w:p>
        </w:tc>
        <w:tc>
          <w:tcPr>
            <w:tcW w:w="1649" w:type="dxa"/>
            <w:vAlign w:val="center"/>
          </w:tcPr>
          <w:p w14:paraId="4CFD752E" w14:textId="77777777" w:rsidR="00B626DE" w:rsidRDefault="00B626DE" w:rsidP="00C0571B">
            <w:pPr>
              <w:jc w:val="center"/>
              <w:rPr>
                <w:color w:val="000000"/>
                <w:sz w:val="24"/>
                <w:szCs w:val="24"/>
                <w:vertAlign w:val="superscript"/>
              </w:rPr>
            </w:pPr>
            <w:r w:rsidRPr="00C56917">
              <w:rPr>
                <w:color w:val="000000"/>
                <w:sz w:val="24"/>
                <w:szCs w:val="24"/>
              </w:rPr>
              <w:t>5.67±0.683</w:t>
            </w:r>
            <w:r w:rsidRPr="00C56917">
              <w:rPr>
                <w:color w:val="000000"/>
                <w:sz w:val="24"/>
                <w:szCs w:val="24"/>
                <w:vertAlign w:val="superscript"/>
              </w:rPr>
              <w:t>a</w:t>
            </w:r>
          </w:p>
          <w:p w14:paraId="328538A8" w14:textId="77777777" w:rsidR="00B626DE" w:rsidRPr="007D5AD7" w:rsidRDefault="00B626DE" w:rsidP="00C0571B">
            <w:pPr>
              <w:jc w:val="center"/>
              <w:rPr>
                <w:color w:val="000000"/>
                <w:sz w:val="24"/>
                <w:szCs w:val="24"/>
              </w:rPr>
            </w:pPr>
            <w:r>
              <w:rPr>
                <w:color w:val="000000"/>
                <w:sz w:val="24"/>
                <w:szCs w:val="24"/>
              </w:rPr>
              <w:t>(5.0-6.5)</w:t>
            </w:r>
          </w:p>
        </w:tc>
        <w:tc>
          <w:tcPr>
            <w:tcW w:w="1678" w:type="dxa"/>
            <w:vAlign w:val="center"/>
          </w:tcPr>
          <w:p w14:paraId="3BDB61CB" w14:textId="77777777" w:rsidR="00B626DE" w:rsidRDefault="00B626DE" w:rsidP="00C0571B">
            <w:pPr>
              <w:jc w:val="center"/>
              <w:rPr>
                <w:color w:val="000000"/>
                <w:sz w:val="24"/>
                <w:szCs w:val="24"/>
                <w:vertAlign w:val="superscript"/>
              </w:rPr>
            </w:pPr>
            <w:r w:rsidRPr="00C56917">
              <w:rPr>
                <w:color w:val="000000"/>
                <w:sz w:val="24"/>
                <w:szCs w:val="24"/>
              </w:rPr>
              <w:t>7.43</w:t>
            </w:r>
            <w:r>
              <w:rPr>
                <w:color w:val="000000"/>
                <w:sz w:val="24"/>
                <w:szCs w:val="24"/>
              </w:rPr>
              <w:t>±1.4</w:t>
            </w:r>
            <w:r>
              <w:rPr>
                <w:color w:val="000000"/>
                <w:sz w:val="24"/>
                <w:szCs w:val="24"/>
                <w:vertAlign w:val="superscript"/>
              </w:rPr>
              <w:t>cba</w:t>
            </w:r>
          </w:p>
          <w:p w14:paraId="6A437DA3" w14:textId="77777777" w:rsidR="00B626DE" w:rsidRPr="00D84DA4" w:rsidRDefault="00B626DE" w:rsidP="00C0571B">
            <w:pPr>
              <w:jc w:val="center"/>
              <w:rPr>
                <w:color w:val="000000"/>
                <w:sz w:val="24"/>
                <w:szCs w:val="24"/>
              </w:rPr>
            </w:pPr>
            <w:r>
              <w:rPr>
                <w:color w:val="000000"/>
                <w:sz w:val="24"/>
                <w:szCs w:val="24"/>
              </w:rPr>
              <w:t>(6.0-9.2)</w:t>
            </w:r>
          </w:p>
        </w:tc>
        <w:tc>
          <w:tcPr>
            <w:tcW w:w="1668" w:type="dxa"/>
            <w:vAlign w:val="center"/>
          </w:tcPr>
          <w:p w14:paraId="3A37CEB3" w14:textId="77777777" w:rsidR="00B626DE" w:rsidRDefault="00B626DE" w:rsidP="00C0571B">
            <w:pPr>
              <w:jc w:val="center"/>
              <w:rPr>
                <w:color w:val="000000"/>
                <w:sz w:val="24"/>
                <w:szCs w:val="24"/>
                <w:vertAlign w:val="superscript"/>
              </w:rPr>
            </w:pPr>
            <w:r w:rsidRPr="00C56917">
              <w:rPr>
                <w:color w:val="000000"/>
                <w:sz w:val="24"/>
                <w:szCs w:val="24"/>
              </w:rPr>
              <w:t>9.40</w:t>
            </w:r>
            <w:r>
              <w:rPr>
                <w:color w:val="000000"/>
                <w:sz w:val="24"/>
                <w:szCs w:val="24"/>
              </w:rPr>
              <w:t>±1.0</w:t>
            </w:r>
            <w:r>
              <w:rPr>
                <w:color w:val="000000"/>
                <w:sz w:val="24"/>
                <w:szCs w:val="24"/>
                <w:vertAlign w:val="superscript"/>
              </w:rPr>
              <w:t>ba</w:t>
            </w:r>
          </w:p>
          <w:p w14:paraId="0A0185DE" w14:textId="77777777" w:rsidR="00B626DE" w:rsidRPr="00E6286C" w:rsidRDefault="00B626DE" w:rsidP="00C0571B">
            <w:pPr>
              <w:jc w:val="center"/>
              <w:rPr>
                <w:color w:val="000000"/>
                <w:sz w:val="24"/>
                <w:szCs w:val="24"/>
              </w:rPr>
            </w:pPr>
            <w:r>
              <w:rPr>
                <w:color w:val="000000"/>
                <w:sz w:val="24"/>
                <w:szCs w:val="24"/>
              </w:rPr>
              <w:t>(8.0-10.0)</w:t>
            </w:r>
          </w:p>
        </w:tc>
        <w:tc>
          <w:tcPr>
            <w:tcW w:w="1671" w:type="dxa"/>
            <w:vAlign w:val="center"/>
          </w:tcPr>
          <w:p w14:paraId="77794B25" w14:textId="77777777" w:rsidR="00B626DE" w:rsidRDefault="00B626DE" w:rsidP="00C0571B">
            <w:pPr>
              <w:jc w:val="center"/>
              <w:rPr>
                <w:color w:val="000000"/>
                <w:sz w:val="24"/>
                <w:szCs w:val="24"/>
                <w:vertAlign w:val="superscript"/>
              </w:rPr>
            </w:pPr>
            <w:r w:rsidRPr="00C56917">
              <w:rPr>
                <w:color w:val="000000"/>
                <w:sz w:val="24"/>
                <w:szCs w:val="24"/>
              </w:rPr>
              <w:t>16.03±3.0</w:t>
            </w:r>
            <w:r w:rsidRPr="00C56917">
              <w:rPr>
                <w:color w:val="000000"/>
                <w:sz w:val="24"/>
                <w:szCs w:val="24"/>
                <w:vertAlign w:val="superscript"/>
              </w:rPr>
              <w:t>a</w:t>
            </w:r>
          </w:p>
          <w:p w14:paraId="0344BECF" w14:textId="77777777" w:rsidR="00B626DE" w:rsidRPr="00ED0472" w:rsidRDefault="00B626DE" w:rsidP="00C0571B">
            <w:pPr>
              <w:jc w:val="center"/>
              <w:rPr>
                <w:color w:val="000000"/>
                <w:sz w:val="24"/>
                <w:szCs w:val="24"/>
              </w:rPr>
            </w:pPr>
            <w:r>
              <w:rPr>
                <w:color w:val="000000"/>
                <w:sz w:val="24"/>
                <w:szCs w:val="24"/>
              </w:rPr>
              <w:t>(12.1-21.0)</w:t>
            </w:r>
          </w:p>
        </w:tc>
        <w:tc>
          <w:tcPr>
            <w:tcW w:w="1730" w:type="dxa"/>
            <w:vAlign w:val="center"/>
          </w:tcPr>
          <w:p w14:paraId="7F58C21E" w14:textId="77777777" w:rsidR="00B626DE" w:rsidRDefault="00B626DE" w:rsidP="00C0571B">
            <w:pPr>
              <w:jc w:val="center"/>
              <w:rPr>
                <w:color w:val="000000"/>
                <w:sz w:val="24"/>
                <w:szCs w:val="24"/>
                <w:vertAlign w:val="superscript"/>
              </w:rPr>
            </w:pPr>
            <w:r w:rsidRPr="00C56917">
              <w:rPr>
                <w:color w:val="000000"/>
                <w:sz w:val="24"/>
                <w:szCs w:val="24"/>
              </w:rPr>
              <w:t>10.77</w:t>
            </w:r>
            <w:r>
              <w:rPr>
                <w:color w:val="000000"/>
                <w:sz w:val="24"/>
                <w:szCs w:val="24"/>
              </w:rPr>
              <w:t>±0.1</w:t>
            </w:r>
            <w:r>
              <w:rPr>
                <w:color w:val="000000"/>
                <w:sz w:val="24"/>
                <w:szCs w:val="24"/>
                <w:vertAlign w:val="superscript"/>
              </w:rPr>
              <w:t>edcb</w:t>
            </w:r>
          </w:p>
          <w:p w14:paraId="0B1BFE94" w14:textId="77777777" w:rsidR="00B626DE" w:rsidRPr="000A25E2" w:rsidRDefault="00B626DE" w:rsidP="00C0571B">
            <w:pPr>
              <w:jc w:val="center"/>
              <w:rPr>
                <w:color w:val="000000"/>
                <w:sz w:val="24"/>
                <w:szCs w:val="24"/>
              </w:rPr>
            </w:pPr>
            <w:r>
              <w:rPr>
                <w:color w:val="000000"/>
                <w:sz w:val="24"/>
                <w:szCs w:val="24"/>
              </w:rPr>
              <w:t>(10.7-10.8)</w:t>
            </w:r>
          </w:p>
        </w:tc>
      </w:tr>
      <w:tr w:rsidR="00B626DE" w:rsidRPr="00C56917" w14:paraId="30EDBDE9" w14:textId="77777777" w:rsidTr="00C0571B">
        <w:trPr>
          <w:gridAfter w:val="1"/>
          <w:wAfter w:w="1673" w:type="dxa"/>
          <w:trHeight w:val="420"/>
        </w:trPr>
        <w:tc>
          <w:tcPr>
            <w:tcW w:w="1632" w:type="dxa"/>
            <w:vAlign w:val="center"/>
          </w:tcPr>
          <w:p w14:paraId="07A2DE7A" w14:textId="77777777" w:rsidR="00B626DE" w:rsidRPr="00C56917" w:rsidRDefault="00B626DE" w:rsidP="00C0571B">
            <w:pPr>
              <w:rPr>
                <w:color w:val="000000"/>
                <w:sz w:val="24"/>
                <w:szCs w:val="24"/>
              </w:rPr>
            </w:pPr>
            <w:r w:rsidRPr="00C56917">
              <w:rPr>
                <w:color w:val="000000"/>
                <w:sz w:val="24"/>
                <w:szCs w:val="24"/>
              </w:rPr>
              <w:t>December</w:t>
            </w:r>
          </w:p>
        </w:tc>
        <w:tc>
          <w:tcPr>
            <w:tcW w:w="1801" w:type="dxa"/>
            <w:gridSpan w:val="2"/>
            <w:vAlign w:val="center"/>
          </w:tcPr>
          <w:p w14:paraId="0E3DAE3D" w14:textId="77777777" w:rsidR="00B626DE" w:rsidRDefault="00B626DE" w:rsidP="00C0571B">
            <w:pPr>
              <w:jc w:val="center"/>
              <w:rPr>
                <w:color w:val="000000"/>
                <w:sz w:val="24"/>
                <w:szCs w:val="24"/>
              </w:rPr>
            </w:pPr>
            <w:r w:rsidRPr="00C56917">
              <w:rPr>
                <w:color w:val="000000"/>
                <w:sz w:val="24"/>
                <w:szCs w:val="24"/>
              </w:rPr>
              <w:t>30.83±0.408</w:t>
            </w:r>
            <w:r w:rsidRPr="00C56917">
              <w:rPr>
                <w:color w:val="000000"/>
                <w:sz w:val="24"/>
                <w:szCs w:val="24"/>
                <w:vertAlign w:val="superscript"/>
              </w:rPr>
              <w:t>a</w:t>
            </w:r>
          </w:p>
          <w:p w14:paraId="6F520B50" w14:textId="77777777" w:rsidR="00B626DE" w:rsidRPr="00C56917" w:rsidRDefault="00B626DE" w:rsidP="00C0571B">
            <w:pPr>
              <w:jc w:val="center"/>
              <w:rPr>
                <w:color w:val="000000"/>
                <w:sz w:val="24"/>
                <w:szCs w:val="24"/>
              </w:rPr>
            </w:pPr>
            <w:r>
              <w:rPr>
                <w:color w:val="000000"/>
                <w:sz w:val="24"/>
                <w:szCs w:val="24"/>
              </w:rPr>
              <w:t>(30.0-31.0)</w:t>
            </w:r>
          </w:p>
        </w:tc>
        <w:tc>
          <w:tcPr>
            <w:tcW w:w="1649" w:type="dxa"/>
            <w:vAlign w:val="center"/>
          </w:tcPr>
          <w:p w14:paraId="3988DBE6" w14:textId="77777777" w:rsidR="00B626DE" w:rsidRDefault="00B626DE" w:rsidP="00C0571B">
            <w:pPr>
              <w:jc w:val="center"/>
              <w:rPr>
                <w:color w:val="000000"/>
                <w:sz w:val="24"/>
                <w:szCs w:val="24"/>
              </w:rPr>
            </w:pPr>
            <w:r w:rsidRPr="00C56917">
              <w:rPr>
                <w:color w:val="000000"/>
                <w:sz w:val="24"/>
                <w:szCs w:val="24"/>
              </w:rPr>
              <w:t>27.50±1.049</w:t>
            </w:r>
            <w:r w:rsidRPr="00C56917">
              <w:rPr>
                <w:color w:val="000000"/>
                <w:sz w:val="24"/>
                <w:szCs w:val="24"/>
                <w:vertAlign w:val="superscript"/>
              </w:rPr>
              <w:t>a</w:t>
            </w:r>
            <w:r>
              <w:rPr>
                <w:color w:val="000000"/>
                <w:sz w:val="24"/>
                <w:szCs w:val="24"/>
                <w:vertAlign w:val="superscript"/>
              </w:rPr>
              <w:t>b</w:t>
            </w:r>
          </w:p>
          <w:p w14:paraId="5268C651" w14:textId="77777777" w:rsidR="00B626DE" w:rsidRPr="00C56917" w:rsidRDefault="00B626DE" w:rsidP="00C0571B">
            <w:pPr>
              <w:jc w:val="center"/>
              <w:rPr>
                <w:color w:val="000000"/>
                <w:sz w:val="24"/>
                <w:szCs w:val="24"/>
              </w:rPr>
            </w:pPr>
            <w:r>
              <w:rPr>
                <w:color w:val="000000"/>
                <w:sz w:val="24"/>
                <w:szCs w:val="24"/>
              </w:rPr>
              <w:t>(26.0-29.0)</w:t>
            </w:r>
          </w:p>
        </w:tc>
        <w:tc>
          <w:tcPr>
            <w:tcW w:w="1649" w:type="dxa"/>
            <w:vAlign w:val="center"/>
          </w:tcPr>
          <w:p w14:paraId="188D015F" w14:textId="77777777" w:rsidR="00B626DE" w:rsidRDefault="00B626DE" w:rsidP="00C0571B">
            <w:pPr>
              <w:jc w:val="center"/>
              <w:rPr>
                <w:color w:val="000000"/>
                <w:sz w:val="24"/>
                <w:szCs w:val="24"/>
              </w:rPr>
            </w:pPr>
            <w:r w:rsidRPr="00C56917">
              <w:rPr>
                <w:color w:val="000000"/>
                <w:sz w:val="24"/>
                <w:szCs w:val="24"/>
              </w:rPr>
              <w:t>5.97±0.207</w:t>
            </w:r>
            <w:r w:rsidRPr="00C56917">
              <w:rPr>
                <w:color w:val="000000"/>
                <w:sz w:val="24"/>
                <w:szCs w:val="24"/>
                <w:vertAlign w:val="superscript"/>
              </w:rPr>
              <w:t>a</w:t>
            </w:r>
          </w:p>
          <w:p w14:paraId="747A5B39" w14:textId="77777777" w:rsidR="00B626DE" w:rsidRPr="00C56917" w:rsidRDefault="00B626DE" w:rsidP="00C0571B">
            <w:pPr>
              <w:jc w:val="center"/>
              <w:rPr>
                <w:color w:val="000000"/>
                <w:sz w:val="24"/>
                <w:szCs w:val="24"/>
              </w:rPr>
            </w:pPr>
            <w:r>
              <w:rPr>
                <w:color w:val="000000"/>
                <w:sz w:val="24"/>
                <w:szCs w:val="24"/>
              </w:rPr>
              <w:t>(5.7-6.1)</w:t>
            </w:r>
          </w:p>
        </w:tc>
        <w:tc>
          <w:tcPr>
            <w:tcW w:w="1678" w:type="dxa"/>
            <w:vAlign w:val="center"/>
          </w:tcPr>
          <w:p w14:paraId="150A7F03" w14:textId="77777777" w:rsidR="00B626DE" w:rsidRDefault="00B626DE" w:rsidP="00C0571B">
            <w:pPr>
              <w:jc w:val="center"/>
              <w:rPr>
                <w:color w:val="000000"/>
                <w:sz w:val="24"/>
                <w:szCs w:val="24"/>
                <w:vertAlign w:val="superscript"/>
              </w:rPr>
            </w:pPr>
            <w:r w:rsidRPr="00C56917">
              <w:rPr>
                <w:color w:val="000000"/>
                <w:sz w:val="24"/>
                <w:szCs w:val="24"/>
              </w:rPr>
              <w:t>7.58</w:t>
            </w:r>
            <w:r>
              <w:rPr>
                <w:color w:val="000000"/>
                <w:sz w:val="24"/>
                <w:szCs w:val="24"/>
              </w:rPr>
              <w:t>±2.3</w:t>
            </w:r>
            <w:r>
              <w:rPr>
                <w:color w:val="000000"/>
                <w:sz w:val="24"/>
                <w:szCs w:val="24"/>
                <w:vertAlign w:val="superscript"/>
              </w:rPr>
              <w:t>ba</w:t>
            </w:r>
          </w:p>
          <w:p w14:paraId="4EB75FBE" w14:textId="77777777" w:rsidR="00B626DE" w:rsidRPr="00D84DA4" w:rsidRDefault="00B626DE" w:rsidP="00C0571B">
            <w:pPr>
              <w:jc w:val="center"/>
              <w:rPr>
                <w:color w:val="000000"/>
                <w:sz w:val="24"/>
                <w:szCs w:val="24"/>
              </w:rPr>
            </w:pPr>
            <w:r>
              <w:rPr>
                <w:color w:val="000000"/>
                <w:sz w:val="24"/>
                <w:szCs w:val="24"/>
              </w:rPr>
              <w:t>(4.5-9.2)</w:t>
            </w:r>
          </w:p>
        </w:tc>
        <w:tc>
          <w:tcPr>
            <w:tcW w:w="1668" w:type="dxa"/>
            <w:vAlign w:val="center"/>
          </w:tcPr>
          <w:p w14:paraId="6BE0EB11" w14:textId="77777777" w:rsidR="00B626DE" w:rsidRDefault="00B626DE" w:rsidP="00C0571B">
            <w:pPr>
              <w:jc w:val="center"/>
              <w:rPr>
                <w:color w:val="000000"/>
                <w:sz w:val="24"/>
                <w:szCs w:val="24"/>
                <w:vertAlign w:val="superscript"/>
              </w:rPr>
            </w:pPr>
            <w:r w:rsidRPr="00C56917">
              <w:rPr>
                <w:color w:val="000000"/>
                <w:sz w:val="24"/>
                <w:szCs w:val="24"/>
              </w:rPr>
              <w:t>9.18</w:t>
            </w:r>
            <w:r>
              <w:rPr>
                <w:color w:val="000000"/>
                <w:sz w:val="24"/>
                <w:szCs w:val="24"/>
              </w:rPr>
              <w:t>±1.6</w:t>
            </w:r>
            <w:r>
              <w:rPr>
                <w:color w:val="000000"/>
                <w:sz w:val="24"/>
                <w:szCs w:val="24"/>
                <w:vertAlign w:val="superscript"/>
              </w:rPr>
              <w:t>ba</w:t>
            </w:r>
          </w:p>
          <w:p w14:paraId="2EA6CC5C" w14:textId="77777777" w:rsidR="00B626DE" w:rsidRPr="00E6286C" w:rsidRDefault="00B626DE" w:rsidP="00C0571B">
            <w:pPr>
              <w:jc w:val="center"/>
              <w:rPr>
                <w:color w:val="000000"/>
                <w:sz w:val="24"/>
                <w:szCs w:val="24"/>
              </w:rPr>
            </w:pPr>
            <w:r>
              <w:rPr>
                <w:color w:val="000000"/>
                <w:sz w:val="24"/>
                <w:szCs w:val="24"/>
              </w:rPr>
              <w:t>(7.1-10.6)</w:t>
            </w:r>
          </w:p>
        </w:tc>
        <w:tc>
          <w:tcPr>
            <w:tcW w:w="1671" w:type="dxa"/>
            <w:vAlign w:val="center"/>
          </w:tcPr>
          <w:p w14:paraId="4FFAAF86" w14:textId="77777777" w:rsidR="00B626DE" w:rsidRDefault="00B626DE" w:rsidP="00C0571B">
            <w:pPr>
              <w:jc w:val="center"/>
              <w:rPr>
                <w:color w:val="000000"/>
                <w:sz w:val="24"/>
                <w:szCs w:val="24"/>
                <w:vertAlign w:val="superscript"/>
              </w:rPr>
            </w:pPr>
            <w:r w:rsidRPr="00C56917">
              <w:rPr>
                <w:color w:val="000000"/>
                <w:sz w:val="24"/>
                <w:szCs w:val="24"/>
              </w:rPr>
              <w:t>17.17±3.6</w:t>
            </w:r>
            <w:r w:rsidRPr="00C56917">
              <w:rPr>
                <w:color w:val="000000"/>
                <w:sz w:val="24"/>
                <w:szCs w:val="24"/>
                <w:vertAlign w:val="superscript"/>
              </w:rPr>
              <w:t>a</w:t>
            </w:r>
          </w:p>
          <w:p w14:paraId="5F2C9A2B" w14:textId="77777777" w:rsidR="00B626DE" w:rsidRPr="00ED0472" w:rsidRDefault="00B626DE" w:rsidP="00C0571B">
            <w:pPr>
              <w:jc w:val="center"/>
              <w:rPr>
                <w:color w:val="000000"/>
                <w:sz w:val="24"/>
                <w:szCs w:val="24"/>
              </w:rPr>
            </w:pPr>
            <w:r>
              <w:rPr>
                <w:color w:val="000000"/>
                <w:sz w:val="24"/>
                <w:szCs w:val="24"/>
              </w:rPr>
              <w:t>(12.5-20.0)</w:t>
            </w:r>
          </w:p>
        </w:tc>
        <w:tc>
          <w:tcPr>
            <w:tcW w:w="1730" w:type="dxa"/>
            <w:vAlign w:val="center"/>
          </w:tcPr>
          <w:p w14:paraId="4D235271" w14:textId="77777777" w:rsidR="00B626DE" w:rsidRDefault="00B626DE" w:rsidP="00C0571B">
            <w:pPr>
              <w:jc w:val="center"/>
              <w:rPr>
                <w:color w:val="000000"/>
                <w:sz w:val="24"/>
                <w:szCs w:val="24"/>
                <w:vertAlign w:val="superscript"/>
              </w:rPr>
            </w:pPr>
            <w:r w:rsidRPr="00C56917">
              <w:rPr>
                <w:color w:val="000000"/>
                <w:sz w:val="24"/>
                <w:szCs w:val="24"/>
              </w:rPr>
              <w:t>11.27</w:t>
            </w:r>
            <w:r>
              <w:rPr>
                <w:color w:val="000000"/>
                <w:sz w:val="24"/>
                <w:szCs w:val="24"/>
              </w:rPr>
              <w:t>±0.1</w:t>
            </w:r>
            <w:r>
              <w:rPr>
                <w:color w:val="000000"/>
                <w:sz w:val="24"/>
                <w:szCs w:val="24"/>
                <w:vertAlign w:val="superscript"/>
              </w:rPr>
              <w:t>b</w:t>
            </w:r>
          </w:p>
          <w:p w14:paraId="5F1E8554" w14:textId="77777777" w:rsidR="00B626DE" w:rsidRPr="000A25E2" w:rsidRDefault="00B626DE" w:rsidP="00C0571B">
            <w:pPr>
              <w:jc w:val="center"/>
              <w:rPr>
                <w:color w:val="000000"/>
                <w:sz w:val="24"/>
                <w:szCs w:val="24"/>
              </w:rPr>
            </w:pPr>
            <w:r>
              <w:rPr>
                <w:color w:val="000000"/>
                <w:sz w:val="24"/>
                <w:szCs w:val="24"/>
              </w:rPr>
              <w:t>(11.2-11.3)</w:t>
            </w:r>
          </w:p>
        </w:tc>
      </w:tr>
      <w:tr w:rsidR="00B626DE" w:rsidRPr="00C56917" w14:paraId="73F3A584" w14:textId="77777777" w:rsidTr="00C0571B">
        <w:trPr>
          <w:gridAfter w:val="1"/>
          <w:wAfter w:w="1673" w:type="dxa"/>
          <w:trHeight w:val="420"/>
        </w:trPr>
        <w:tc>
          <w:tcPr>
            <w:tcW w:w="1632" w:type="dxa"/>
            <w:vAlign w:val="center"/>
          </w:tcPr>
          <w:p w14:paraId="2B9B57AE" w14:textId="77777777" w:rsidR="00B626DE" w:rsidRPr="00C56917" w:rsidRDefault="00B626DE" w:rsidP="00C0571B">
            <w:pPr>
              <w:rPr>
                <w:color w:val="000000"/>
                <w:sz w:val="24"/>
                <w:szCs w:val="24"/>
              </w:rPr>
            </w:pPr>
            <w:r w:rsidRPr="00C56917">
              <w:rPr>
                <w:color w:val="000000"/>
                <w:sz w:val="24"/>
                <w:szCs w:val="24"/>
              </w:rPr>
              <w:t>January</w:t>
            </w:r>
          </w:p>
        </w:tc>
        <w:tc>
          <w:tcPr>
            <w:tcW w:w="1801" w:type="dxa"/>
            <w:gridSpan w:val="2"/>
            <w:vAlign w:val="center"/>
          </w:tcPr>
          <w:p w14:paraId="017F855B" w14:textId="77777777" w:rsidR="00B626DE" w:rsidRDefault="00B626DE" w:rsidP="00C0571B">
            <w:pPr>
              <w:jc w:val="center"/>
              <w:rPr>
                <w:color w:val="000000"/>
                <w:sz w:val="24"/>
                <w:szCs w:val="24"/>
              </w:rPr>
            </w:pPr>
            <w:r w:rsidRPr="00C56917">
              <w:rPr>
                <w:color w:val="000000"/>
                <w:sz w:val="24"/>
                <w:szCs w:val="24"/>
              </w:rPr>
              <w:t>30.33±0.516</w:t>
            </w:r>
            <w:r>
              <w:rPr>
                <w:color w:val="000000"/>
                <w:sz w:val="24"/>
                <w:szCs w:val="24"/>
                <w:vertAlign w:val="superscript"/>
              </w:rPr>
              <w:t>ba</w:t>
            </w:r>
          </w:p>
          <w:p w14:paraId="142BB10E" w14:textId="77777777" w:rsidR="00B626DE" w:rsidRPr="00C56917" w:rsidRDefault="00B626DE" w:rsidP="00C0571B">
            <w:pPr>
              <w:jc w:val="center"/>
              <w:rPr>
                <w:color w:val="000000"/>
                <w:sz w:val="24"/>
                <w:szCs w:val="24"/>
              </w:rPr>
            </w:pPr>
            <w:r>
              <w:rPr>
                <w:color w:val="000000"/>
                <w:sz w:val="24"/>
                <w:szCs w:val="24"/>
              </w:rPr>
              <w:t>(30.0-31.0)</w:t>
            </w:r>
          </w:p>
        </w:tc>
        <w:tc>
          <w:tcPr>
            <w:tcW w:w="1649" w:type="dxa"/>
            <w:vAlign w:val="center"/>
          </w:tcPr>
          <w:p w14:paraId="6B341404" w14:textId="77777777" w:rsidR="00B626DE" w:rsidRDefault="00B626DE" w:rsidP="00C0571B">
            <w:pPr>
              <w:jc w:val="center"/>
              <w:rPr>
                <w:color w:val="000000"/>
                <w:sz w:val="24"/>
                <w:szCs w:val="24"/>
              </w:rPr>
            </w:pPr>
            <w:r w:rsidRPr="00C56917">
              <w:rPr>
                <w:color w:val="000000"/>
                <w:sz w:val="24"/>
                <w:szCs w:val="24"/>
              </w:rPr>
              <w:t>28.17±1.329</w:t>
            </w:r>
            <w:r w:rsidRPr="00C56917">
              <w:rPr>
                <w:color w:val="000000"/>
                <w:sz w:val="24"/>
                <w:szCs w:val="24"/>
                <w:vertAlign w:val="superscript"/>
              </w:rPr>
              <w:t>a</w:t>
            </w:r>
            <w:r>
              <w:rPr>
                <w:color w:val="000000"/>
                <w:sz w:val="24"/>
                <w:szCs w:val="24"/>
                <w:vertAlign w:val="superscript"/>
              </w:rPr>
              <w:t>b</w:t>
            </w:r>
          </w:p>
          <w:p w14:paraId="47F0D00E" w14:textId="77777777" w:rsidR="00B626DE" w:rsidRPr="00C56917" w:rsidRDefault="00B626DE" w:rsidP="00C0571B">
            <w:pPr>
              <w:jc w:val="center"/>
              <w:rPr>
                <w:color w:val="000000"/>
                <w:sz w:val="24"/>
                <w:szCs w:val="24"/>
              </w:rPr>
            </w:pPr>
            <w:r>
              <w:rPr>
                <w:color w:val="000000"/>
                <w:sz w:val="24"/>
                <w:szCs w:val="24"/>
              </w:rPr>
              <w:t>(26.0-29.0)</w:t>
            </w:r>
          </w:p>
        </w:tc>
        <w:tc>
          <w:tcPr>
            <w:tcW w:w="1649" w:type="dxa"/>
            <w:vAlign w:val="center"/>
          </w:tcPr>
          <w:p w14:paraId="7C6A8F36" w14:textId="77777777" w:rsidR="00B626DE" w:rsidRDefault="00B626DE" w:rsidP="00C0571B">
            <w:pPr>
              <w:jc w:val="center"/>
              <w:rPr>
                <w:color w:val="000000"/>
                <w:sz w:val="24"/>
                <w:szCs w:val="24"/>
              </w:rPr>
            </w:pPr>
            <w:r w:rsidRPr="00C56917">
              <w:rPr>
                <w:color w:val="000000"/>
                <w:sz w:val="24"/>
                <w:szCs w:val="24"/>
              </w:rPr>
              <w:t>6.10±0.358</w:t>
            </w:r>
            <w:r w:rsidRPr="00C56917">
              <w:rPr>
                <w:color w:val="000000"/>
                <w:sz w:val="24"/>
                <w:szCs w:val="24"/>
                <w:vertAlign w:val="superscript"/>
              </w:rPr>
              <w:t>a</w:t>
            </w:r>
          </w:p>
          <w:p w14:paraId="1F04FA90" w14:textId="77777777" w:rsidR="00B626DE" w:rsidRPr="00C56917" w:rsidRDefault="00B626DE" w:rsidP="00C0571B">
            <w:pPr>
              <w:jc w:val="center"/>
              <w:rPr>
                <w:color w:val="000000"/>
                <w:sz w:val="24"/>
                <w:szCs w:val="24"/>
              </w:rPr>
            </w:pPr>
            <w:r>
              <w:rPr>
                <w:color w:val="000000"/>
                <w:sz w:val="24"/>
                <w:szCs w:val="24"/>
              </w:rPr>
              <w:t>(5.7-6.1)</w:t>
            </w:r>
          </w:p>
        </w:tc>
        <w:tc>
          <w:tcPr>
            <w:tcW w:w="1678" w:type="dxa"/>
            <w:vAlign w:val="center"/>
          </w:tcPr>
          <w:p w14:paraId="1D0D282D" w14:textId="77777777" w:rsidR="00B626DE" w:rsidRDefault="00B626DE" w:rsidP="00C0571B">
            <w:pPr>
              <w:jc w:val="center"/>
              <w:rPr>
                <w:color w:val="000000"/>
                <w:sz w:val="24"/>
                <w:szCs w:val="24"/>
                <w:vertAlign w:val="superscript"/>
              </w:rPr>
            </w:pPr>
            <w:r w:rsidRPr="00C56917">
              <w:rPr>
                <w:color w:val="000000"/>
                <w:sz w:val="24"/>
                <w:szCs w:val="24"/>
              </w:rPr>
              <w:t>5.52</w:t>
            </w:r>
            <w:r>
              <w:rPr>
                <w:color w:val="000000"/>
                <w:sz w:val="24"/>
                <w:szCs w:val="24"/>
              </w:rPr>
              <w:t>±0.8</w:t>
            </w:r>
            <w:r>
              <w:rPr>
                <w:color w:val="000000"/>
                <w:sz w:val="24"/>
                <w:szCs w:val="24"/>
                <w:vertAlign w:val="superscript"/>
              </w:rPr>
              <w:t>dcb</w:t>
            </w:r>
          </w:p>
          <w:p w14:paraId="1CCB133A" w14:textId="77777777" w:rsidR="00B626DE" w:rsidRPr="00D84DA4" w:rsidRDefault="00B626DE" w:rsidP="00C0571B">
            <w:pPr>
              <w:jc w:val="center"/>
              <w:rPr>
                <w:color w:val="000000"/>
                <w:sz w:val="24"/>
                <w:szCs w:val="24"/>
              </w:rPr>
            </w:pPr>
            <w:r>
              <w:rPr>
                <w:color w:val="000000"/>
                <w:sz w:val="24"/>
                <w:szCs w:val="24"/>
              </w:rPr>
              <w:t>(4.0-6.2)</w:t>
            </w:r>
          </w:p>
        </w:tc>
        <w:tc>
          <w:tcPr>
            <w:tcW w:w="1668" w:type="dxa"/>
            <w:vAlign w:val="center"/>
          </w:tcPr>
          <w:p w14:paraId="35AD597C" w14:textId="77777777" w:rsidR="00B626DE" w:rsidRDefault="00B626DE" w:rsidP="00C0571B">
            <w:pPr>
              <w:jc w:val="center"/>
              <w:rPr>
                <w:color w:val="000000"/>
                <w:sz w:val="24"/>
                <w:szCs w:val="24"/>
                <w:vertAlign w:val="superscript"/>
              </w:rPr>
            </w:pPr>
            <w:r w:rsidRPr="00C56917">
              <w:rPr>
                <w:color w:val="000000"/>
                <w:sz w:val="24"/>
                <w:szCs w:val="24"/>
              </w:rPr>
              <w:t>10.0</w:t>
            </w:r>
            <w:r>
              <w:rPr>
                <w:color w:val="000000"/>
                <w:sz w:val="24"/>
                <w:szCs w:val="24"/>
              </w:rPr>
              <w:t>±0.8</w:t>
            </w:r>
            <w:r w:rsidRPr="00C56917">
              <w:rPr>
                <w:color w:val="000000"/>
                <w:sz w:val="24"/>
                <w:szCs w:val="24"/>
                <w:vertAlign w:val="superscript"/>
              </w:rPr>
              <w:t>a</w:t>
            </w:r>
          </w:p>
          <w:p w14:paraId="564EB37A" w14:textId="77777777" w:rsidR="00B626DE" w:rsidRPr="00E6286C" w:rsidRDefault="00B626DE" w:rsidP="00C0571B">
            <w:pPr>
              <w:jc w:val="center"/>
              <w:rPr>
                <w:color w:val="000000"/>
                <w:sz w:val="24"/>
                <w:szCs w:val="24"/>
              </w:rPr>
            </w:pPr>
            <w:r>
              <w:rPr>
                <w:color w:val="000000"/>
                <w:sz w:val="24"/>
                <w:szCs w:val="24"/>
              </w:rPr>
              <w:t>(9.0-11.0)</w:t>
            </w:r>
          </w:p>
        </w:tc>
        <w:tc>
          <w:tcPr>
            <w:tcW w:w="1671" w:type="dxa"/>
            <w:vAlign w:val="center"/>
          </w:tcPr>
          <w:p w14:paraId="24482976" w14:textId="77777777" w:rsidR="00B626DE" w:rsidRDefault="00B626DE" w:rsidP="00C0571B">
            <w:pPr>
              <w:jc w:val="center"/>
              <w:rPr>
                <w:color w:val="000000"/>
                <w:sz w:val="24"/>
                <w:szCs w:val="24"/>
                <w:vertAlign w:val="superscript"/>
              </w:rPr>
            </w:pPr>
            <w:r w:rsidRPr="00C56917">
              <w:rPr>
                <w:color w:val="000000"/>
                <w:sz w:val="24"/>
                <w:szCs w:val="24"/>
              </w:rPr>
              <w:t>17.50±</w:t>
            </w:r>
            <w:r>
              <w:rPr>
                <w:color w:val="000000"/>
                <w:sz w:val="24"/>
                <w:szCs w:val="24"/>
              </w:rPr>
              <w:t>4.2</w:t>
            </w:r>
            <w:r w:rsidRPr="00C56917">
              <w:rPr>
                <w:color w:val="000000"/>
                <w:sz w:val="24"/>
                <w:szCs w:val="24"/>
                <w:vertAlign w:val="superscript"/>
              </w:rPr>
              <w:t>a</w:t>
            </w:r>
          </w:p>
          <w:p w14:paraId="7F6B5B0C" w14:textId="77777777" w:rsidR="00B626DE" w:rsidRPr="00ED0472" w:rsidRDefault="00B626DE" w:rsidP="00C0571B">
            <w:pPr>
              <w:jc w:val="center"/>
              <w:rPr>
                <w:color w:val="000000"/>
                <w:sz w:val="24"/>
                <w:szCs w:val="24"/>
              </w:rPr>
            </w:pPr>
            <w:r>
              <w:rPr>
                <w:color w:val="000000"/>
                <w:sz w:val="24"/>
                <w:szCs w:val="24"/>
              </w:rPr>
              <w:t>(12.0-21.0)</w:t>
            </w:r>
          </w:p>
        </w:tc>
        <w:tc>
          <w:tcPr>
            <w:tcW w:w="1730" w:type="dxa"/>
            <w:vAlign w:val="center"/>
          </w:tcPr>
          <w:p w14:paraId="5490CAA1" w14:textId="77777777" w:rsidR="00B626DE" w:rsidRDefault="00B626DE" w:rsidP="00C0571B">
            <w:pPr>
              <w:jc w:val="center"/>
              <w:rPr>
                <w:color w:val="000000"/>
                <w:sz w:val="24"/>
                <w:szCs w:val="24"/>
                <w:vertAlign w:val="superscript"/>
              </w:rPr>
            </w:pPr>
            <w:r w:rsidRPr="00C56917">
              <w:rPr>
                <w:color w:val="000000"/>
                <w:sz w:val="24"/>
                <w:szCs w:val="24"/>
              </w:rPr>
              <w:t>9.67</w:t>
            </w:r>
            <w:r>
              <w:rPr>
                <w:color w:val="000000"/>
                <w:sz w:val="24"/>
                <w:szCs w:val="24"/>
              </w:rPr>
              <w:t>±0.1</w:t>
            </w:r>
            <w:r>
              <w:rPr>
                <w:color w:val="000000"/>
                <w:sz w:val="24"/>
                <w:szCs w:val="24"/>
                <w:vertAlign w:val="superscript"/>
              </w:rPr>
              <w:t>g</w:t>
            </w:r>
          </w:p>
          <w:p w14:paraId="51BA5249" w14:textId="77777777" w:rsidR="00B626DE" w:rsidRPr="000A25E2" w:rsidRDefault="00B626DE" w:rsidP="00C0571B">
            <w:pPr>
              <w:jc w:val="center"/>
              <w:rPr>
                <w:color w:val="000000"/>
                <w:sz w:val="24"/>
                <w:szCs w:val="24"/>
              </w:rPr>
            </w:pPr>
            <w:r>
              <w:rPr>
                <w:color w:val="000000"/>
                <w:sz w:val="24"/>
                <w:szCs w:val="24"/>
              </w:rPr>
              <w:t>(9.6-9.7)</w:t>
            </w:r>
          </w:p>
        </w:tc>
      </w:tr>
      <w:tr w:rsidR="00B626DE" w:rsidRPr="00C56917" w14:paraId="2CC440EB" w14:textId="77777777" w:rsidTr="00C0571B">
        <w:trPr>
          <w:gridAfter w:val="1"/>
          <w:wAfter w:w="1673" w:type="dxa"/>
          <w:trHeight w:val="420"/>
        </w:trPr>
        <w:tc>
          <w:tcPr>
            <w:tcW w:w="1632" w:type="dxa"/>
            <w:vAlign w:val="center"/>
          </w:tcPr>
          <w:p w14:paraId="6521A17A" w14:textId="77777777" w:rsidR="00B626DE" w:rsidRPr="00C56917" w:rsidRDefault="00B626DE" w:rsidP="00C0571B">
            <w:pPr>
              <w:rPr>
                <w:color w:val="000000"/>
                <w:sz w:val="24"/>
                <w:szCs w:val="24"/>
              </w:rPr>
            </w:pPr>
            <w:r w:rsidRPr="00C56917">
              <w:rPr>
                <w:color w:val="000000"/>
                <w:sz w:val="24"/>
                <w:szCs w:val="24"/>
              </w:rPr>
              <w:t>February</w:t>
            </w:r>
          </w:p>
        </w:tc>
        <w:tc>
          <w:tcPr>
            <w:tcW w:w="1801" w:type="dxa"/>
            <w:gridSpan w:val="2"/>
            <w:vAlign w:val="center"/>
          </w:tcPr>
          <w:p w14:paraId="563CAE25" w14:textId="77777777" w:rsidR="00B626DE" w:rsidRDefault="00B626DE" w:rsidP="00C0571B">
            <w:pPr>
              <w:jc w:val="center"/>
              <w:rPr>
                <w:color w:val="000000"/>
                <w:sz w:val="24"/>
                <w:szCs w:val="24"/>
                <w:vertAlign w:val="superscript"/>
              </w:rPr>
            </w:pPr>
            <w:r w:rsidRPr="00C56917">
              <w:rPr>
                <w:color w:val="000000"/>
                <w:sz w:val="24"/>
                <w:szCs w:val="24"/>
              </w:rPr>
              <w:t>28.17±0.753</w:t>
            </w:r>
            <w:r>
              <w:rPr>
                <w:color w:val="000000"/>
                <w:sz w:val="24"/>
                <w:szCs w:val="24"/>
                <w:vertAlign w:val="superscript"/>
              </w:rPr>
              <w:t>edc</w:t>
            </w:r>
          </w:p>
          <w:p w14:paraId="70F19FB3" w14:textId="77777777" w:rsidR="00B626DE" w:rsidRPr="007C0FAF" w:rsidRDefault="00B626DE" w:rsidP="00C0571B">
            <w:pPr>
              <w:jc w:val="center"/>
              <w:rPr>
                <w:color w:val="000000"/>
                <w:sz w:val="24"/>
                <w:szCs w:val="24"/>
              </w:rPr>
            </w:pPr>
            <w:r>
              <w:rPr>
                <w:color w:val="000000"/>
                <w:sz w:val="24"/>
                <w:szCs w:val="24"/>
              </w:rPr>
              <w:t>(27.0-29.0)</w:t>
            </w:r>
          </w:p>
        </w:tc>
        <w:tc>
          <w:tcPr>
            <w:tcW w:w="1649" w:type="dxa"/>
            <w:vAlign w:val="center"/>
          </w:tcPr>
          <w:p w14:paraId="00888334" w14:textId="77777777" w:rsidR="00B626DE" w:rsidRDefault="00B626DE" w:rsidP="00C0571B">
            <w:pPr>
              <w:jc w:val="center"/>
              <w:rPr>
                <w:color w:val="000000"/>
                <w:sz w:val="24"/>
                <w:szCs w:val="24"/>
                <w:vertAlign w:val="superscript"/>
              </w:rPr>
            </w:pPr>
            <w:r w:rsidRPr="00C56917">
              <w:rPr>
                <w:color w:val="000000"/>
                <w:sz w:val="24"/>
                <w:szCs w:val="24"/>
              </w:rPr>
              <w:t>29.00±1.265</w:t>
            </w:r>
            <w:r w:rsidRPr="00C56917">
              <w:rPr>
                <w:color w:val="000000"/>
                <w:sz w:val="24"/>
                <w:szCs w:val="24"/>
                <w:vertAlign w:val="superscript"/>
              </w:rPr>
              <w:t>a</w:t>
            </w:r>
            <w:r>
              <w:rPr>
                <w:color w:val="000000"/>
                <w:sz w:val="24"/>
                <w:szCs w:val="24"/>
                <w:vertAlign w:val="superscript"/>
              </w:rPr>
              <w:t>b</w:t>
            </w:r>
          </w:p>
          <w:p w14:paraId="101E0808" w14:textId="77777777" w:rsidR="00B626DE" w:rsidRPr="00984D80" w:rsidRDefault="00B626DE" w:rsidP="00C0571B">
            <w:pPr>
              <w:jc w:val="center"/>
              <w:rPr>
                <w:color w:val="000000"/>
                <w:sz w:val="24"/>
                <w:szCs w:val="24"/>
              </w:rPr>
            </w:pPr>
            <w:r>
              <w:rPr>
                <w:color w:val="000000"/>
                <w:sz w:val="24"/>
                <w:szCs w:val="24"/>
              </w:rPr>
              <w:t>(27.0-30.0)</w:t>
            </w:r>
          </w:p>
        </w:tc>
        <w:tc>
          <w:tcPr>
            <w:tcW w:w="1649" w:type="dxa"/>
            <w:vAlign w:val="center"/>
          </w:tcPr>
          <w:p w14:paraId="6B26DFD7" w14:textId="77777777" w:rsidR="00B626DE" w:rsidRDefault="00B626DE" w:rsidP="00C0571B">
            <w:pPr>
              <w:jc w:val="center"/>
              <w:rPr>
                <w:color w:val="000000"/>
                <w:sz w:val="24"/>
                <w:szCs w:val="24"/>
                <w:vertAlign w:val="superscript"/>
              </w:rPr>
            </w:pPr>
            <w:r w:rsidRPr="00C56917">
              <w:rPr>
                <w:color w:val="000000"/>
                <w:sz w:val="24"/>
                <w:szCs w:val="24"/>
              </w:rPr>
              <w:t>5.83±0.516</w:t>
            </w:r>
            <w:r w:rsidRPr="00C56917">
              <w:rPr>
                <w:color w:val="000000"/>
                <w:sz w:val="24"/>
                <w:szCs w:val="24"/>
                <w:vertAlign w:val="superscript"/>
              </w:rPr>
              <w:t>a</w:t>
            </w:r>
          </w:p>
          <w:p w14:paraId="4D6624A4" w14:textId="77777777" w:rsidR="00B626DE" w:rsidRPr="007D5AD7" w:rsidRDefault="00B626DE" w:rsidP="00C0571B">
            <w:pPr>
              <w:jc w:val="center"/>
              <w:rPr>
                <w:color w:val="000000"/>
                <w:sz w:val="24"/>
                <w:szCs w:val="24"/>
              </w:rPr>
            </w:pPr>
            <w:r>
              <w:rPr>
                <w:color w:val="000000"/>
                <w:sz w:val="24"/>
                <w:szCs w:val="24"/>
              </w:rPr>
              <w:t>(5.5-6.5)</w:t>
            </w:r>
          </w:p>
        </w:tc>
        <w:tc>
          <w:tcPr>
            <w:tcW w:w="1678" w:type="dxa"/>
            <w:vAlign w:val="center"/>
          </w:tcPr>
          <w:p w14:paraId="62988E9A" w14:textId="77777777" w:rsidR="00B626DE" w:rsidRDefault="00B626DE" w:rsidP="00C0571B">
            <w:pPr>
              <w:jc w:val="center"/>
              <w:rPr>
                <w:color w:val="000000"/>
                <w:sz w:val="24"/>
                <w:szCs w:val="24"/>
                <w:vertAlign w:val="superscript"/>
              </w:rPr>
            </w:pPr>
            <w:r w:rsidRPr="00C56917">
              <w:rPr>
                <w:color w:val="000000"/>
                <w:sz w:val="24"/>
                <w:szCs w:val="24"/>
              </w:rPr>
              <w:t>4.62</w:t>
            </w:r>
            <w:r>
              <w:rPr>
                <w:color w:val="000000"/>
                <w:sz w:val="24"/>
                <w:szCs w:val="24"/>
              </w:rPr>
              <w:t>±0.4</w:t>
            </w:r>
            <w:r>
              <w:rPr>
                <w:color w:val="000000"/>
                <w:sz w:val="24"/>
                <w:szCs w:val="24"/>
                <w:vertAlign w:val="superscript"/>
              </w:rPr>
              <w:t>d</w:t>
            </w:r>
          </w:p>
          <w:p w14:paraId="11A3A0C9" w14:textId="77777777" w:rsidR="00B626DE" w:rsidRPr="00D84DA4" w:rsidRDefault="00B626DE" w:rsidP="00C0571B">
            <w:pPr>
              <w:jc w:val="center"/>
              <w:rPr>
                <w:color w:val="000000"/>
                <w:sz w:val="24"/>
                <w:szCs w:val="24"/>
              </w:rPr>
            </w:pPr>
            <w:r>
              <w:rPr>
                <w:color w:val="000000"/>
                <w:sz w:val="24"/>
                <w:szCs w:val="24"/>
              </w:rPr>
              <w:t>(4.0-5.0)</w:t>
            </w:r>
          </w:p>
        </w:tc>
        <w:tc>
          <w:tcPr>
            <w:tcW w:w="1668" w:type="dxa"/>
            <w:vAlign w:val="center"/>
          </w:tcPr>
          <w:p w14:paraId="4D5BF5A4" w14:textId="77777777" w:rsidR="00B626DE" w:rsidRDefault="00B626DE" w:rsidP="00C0571B">
            <w:pPr>
              <w:jc w:val="center"/>
              <w:rPr>
                <w:color w:val="000000"/>
                <w:sz w:val="24"/>
                <w:szCs w:val="24"/>
                <w:vertAlign w:val="superscript"/>
              </w:rPr>
            </w:pPr>
            <w:r w:rsidRPr="00C56917">
              <w:rPr>
                <w:color w:val="000000"/>
                <w:sz w:val="24"/>
                <w:szCs w:val="24"/>
              </w:rPr>
              <w:t>8.57</w:t>
            </w:r>
            <w:r>
              <w:rPr>
                <w:color w:val="000000"/>
                <w:sz w:val="24"/>
                <w:szCs w:val="24"/>
              </w:rPr>
              <w:t>±0.4</w:t>
            </w:r>
            <w:r>
              <w:rPr>
                <w:color w:val="000000"/>
                <w:sz w:val="24"/>
                <w:szCs w:val="24"/>
                <w:vertAlign w:val="superscript"/>
              </w:rPr>
              <w:t>ba</w:t>
            </w:r>
          </w:p>
          <w:p w14:paraId="5BEB7E60" w14:textId="77777777" w:rsidR="00B626DE" w:rsidRPr="00E6286C" w:rsidRDefault="00B626DE" w:rsidP="00C0571B">
            <w:pPr>
              <w:jc w:val="center"/>
              <w:rPr>
                <w:color w:val="000000"/>
                <w:sz w:val="24"/>
                <w:szCs w:val="24"/>
              </w:rPr>
            </w:pPr>
            <w:r>
              <w:rPr>
                <w:color w:val="000000"/>
                <w:sz w:val="24"/>
                <w:szCs w:val="24"/>
              </w:rPr>
              <w:t>(8.2-9.0)</w:t>
            </w:r>
          </w:p>
        </w:tc>
        <w:tc>
          <w:tcPr>
            <w:tcW w:w="1671" w:type="dxa"/>
            <w:vAlign w:val="center"/>
          </w:tcPr>
          <w:p w14:paraId="745C14FE" w14:textId="77777777" w:rsidR="00B626DE" w:rsidRDefault="00B626DE" w:rsidP="00C0571B">
            <w:pPr>
              <w:jc w:val="center"/>
              <w:rPr>
                <w:color w:val="000000"/>
                <w:sz w:val="24"/>
                <w:szCs w:val="24"/>
                <w:vertAlign w:val="superscript"/>
              </w:rPr>
            </w:pPr>
            <w:r w:rsidRPr="00C56917">
              <w:rPr>
                <w:color w:val="000000"/>
                <w:sz w:val="24"/>
                <w:szCs w:val="24"/>
              </w:rPr>
              <w:t>17.90</w:t>
            </w:r>
            <w:r>
              <w:rPr>
                <w:color w:val="000000"/>
                <w:sz w:val="24"/>
                <w:szCs w:val="24"/>
              </w:rPr>
              <w:t>±3.6</w:t>
            </w:r>
            <w:r w:rsidRPr="00C56917">
              <w:rPr>
                <w:color w:val="000000"/>
                <w:sz w:val="24"/>
                <w:szCs w:val="24"/>
                <w:vertAlign w:val="superscript"/>
              </w:rPr>
              <w:t>a</w:t>
            </w:r>
          </w:p>
          <w:p w14:paraId="0B9E589A" w14:textId="77777777" w:rsidR="00B626DE" w:rsidRPr="00ED0472" w:rsidRDefault="00B626DE" w:rsidP="00C0571B">
            <w:pPr>
              <w:jc w:val="center"/>
              <w:rPr>
                <w:color w:val="000000"/>
                <w:sz w:val="24"/>
                <w:szCs w:val="24"/>
              </w:rPr>
            </w:pPr>
            <w:r>
              <w:rPr>
                <w:color w:val="000000"/>
                <w:sz w:val="24"/>
                <w:szCs w:val="24"/>
              </w:rPr>
              <w:t>(13.2-21.0)</w:t>
            </w:r>
          </w:p>
        </w:tc>
        <w:tc>
          <w:tcPr>
            <w:tcW w:w="1730" w:type="dxa"/>
            <w:vAlign w:val="center"/>
          </w:tcPr>
          <w:p w14:paraId="54B9B707" w14:textId="77777777" w:rsidR="00B626DE" w:rsidRDefault="00B626DE" w:rsidP="00C0571B">
            <w:pPr>
              <w:jc w:val="center"/>
              <w:rPr>
                <w:color w:val="000000"/>
                <w:sz w:val="24"/>
                <w:szCs w:val="24"/>
                <w:vertAlign w:val="superscript"/>
              </w:rPr>
            </w:pPr>
            <w:r w:rsidRPr="00C56917">
              <w:rPr>
                <w:color w:val="000000"/>
                <w:sz w:val="24"/>
                <w:szCs w:val="24"/>
              </w:rPr>
              <w:t>10.10</w:t>
            </w:r>
            <w:r>
              <w:rPr>
                <w:color w:val="000000"/>
                <w:sz w:val="24"/>
                <w:szCs w:val="24"/>
              </w:rPr>
              <w:t>±0.1</w:t>
            </w:r>
            <w:r>
              <w:rPr>
                <w:color w:val="000000"/>
                <w:sz w:val="24"/>
                <w:szCs w:val="24"/>
                <w:vertAlign w:val="superscript"/>
              </w:rPr>
              <w:t>gf</w:t>
            </w:r>
          </w:p>
          <w:p w14:paraId="73AF7263" w14:textId="77777777" w:rsidR="00B626DE" w:rsidRPr="000A25E2" w:rsidRDefault="00B626DE" w:rsidP="00C0571B">
            <w:pPr>
              <w:jc w:val="center"/>
              <w:rPr>
                <w:color w:val="000000"/>
                <w:sz w:val="24"/>
                <w:szCs w:val="24"/>
              </w:rPr>
            </w:pPr>
            <w:r>
              <w:rPr>
                <w:color w:val="000000"/>
                <w:sz w:val="24"/>
                <w:szCs w:val="24"/>
              </w:rPr>
              <w:t>(10.0-10.2)</w:t>
            </w:r>
          </w:p>
        </w:tc>
      </w:tr>
      <w:tr w:rsidR="00B626DE" w:rsidRPr="00C56917" w14:paraId="389EF857" w14:textId="77777777" w:rsidTr="00C0571B">
        <w:trPr>
          <w:gridAfter w:val="1"/>
          <w:wAfter w:w="1673" w:type="dxa"/>
          <w:trHeight w:val="420"/>
        </w:trPr>
        <w:tc>
          <w:tcPr>
            <w:tcW w:w="1632" w:type="dxa"/>
            <w:vAlign w:val="center"/>
          </w:tcPr>
          <w:p w14:paraId="7FFB4212" w14:textId="77777777" w:rsidR="00B626DE" w:rsidRPr="00C56917" w:rsidRDefault="00B626DE" w:rsidP="00C0571B">
            <w:pPr>
              <w:rPr>
                <w:color w:val="000000"/>
                <w:sz w:val="24"/>
                <w:szCs w:val="24"/>
              </w:rPr>
            </w:pPr>
            <w:r w:rsidRPr="00C56917">
              <w:rPr>
                <w:color w:val="000000"/>
                <w:sz w:val="24"/>
                <w:szCs w:val="24"/>
              </w:rPr>
              <w:t>March</w:t>
            </w:r>
          </w:p>
        </w:tc>
        <w:tc>
          <w:tcPr>
            <w:tcW w:w="1801" w:type="dxa"/>
            <w:gridSpan w:val="2"/>
            <w:vAlign w:val="center"/>
          </w:tcPr>
          <w:p w14:paraId="6522B069" w14:textId="77777777" w:rsidR="00B626DE" w:rsidRDefault="00B626DE" w:rsidP="00C0571B">
            <w:pPr>
              <w:jc w:val="center"/>
              <w:rPr>
                <w:color w:val="000000"/>
                <w:sz w:val="24"/>
                <w:szCs w:val="24"/>
                <w:vertAlign w:val="superscript"/>
              </w:rPr>
            </w:pPr>
            <w:r w:rsidRPr="00C56917">
              <w:rPr>
                <w:color w:val="000000"/>
                <w:sz w:val="24"/>
                <w:szCs w:val="24"/>
              </w:rPr>
              <w:t>30.35±1.007</w:t>
            </w:r>
            <w:r>
              <w:rPr>
                <w:color w:val="000000"/>
                <w:sz w:val="24"/>
                <w:szCs w:val="24"/>
                <w:vertAlign w:val="superscript"/>
              </w:rPr>
              <w:t>ba</w:t>
            </w:r>
          </w:p>
          <w:p w14:paraId="7ED6A05B" w14:textId="77777777" w:rsidR="00B626DE" w:rsidRPr="007C0FAF" w:rsidRDefault="00B626DE" w:rsidP="00C0571B">
            <w:pPr>
              <w:jc w:val="center"/>
              <w:rPr>
                <w:color w:val="000000"/>
                <w:sz w:val="24"/>
                <w:szCs w:val="24"/>
              </w:rPr>
            </w:pPr>
            <w:r>
              <w:rPr>
                <w:color w:val="000000"/>
                <w:sz w:val="24"/>
                <w:szCs w:val="24"/>
              </w:rPr>
              <w:t>(29.0-31.0)</w:t>
            </w:r>
          </w:p>
        </w:tc>
        <w:tc>
          <w:tcPr>
            <w:tcW w:w="1649" w:type="dxa"/>
            <w:vAlign w:val="center"/>
          </w:tcPr>
          <w:p w14:paraId="0AD2B8B3" w14:textId="77777777" w:rsidR="00B626DE" w:rsidRDefault="00B626DE" w:rsidP="00C0571B">
            <w:pPr>
              <w:jc w:val="center"/>
              <w:rPr>
                <w:color w:val="000000"/>
                <w:sz w:val="24"/>
                <w:szCs w:val="24"/>
              </w:rPr>
            </w:pPr>
            <w:r w:rsidRPr="00C56917">
              <w:rPr>
                <w:color w:val="000000"/>
                <w:sz w:val="24"/>
                <w:szCs w:val="24"/>
              </w:rPr>
              <w:t>30.17±1.169</w:t>
            </w:r>
            <w:r w:rsidRPr="00C56917">
              <w:rPr>
                <w:color w:val="000000"/>
                <w:sz w:val="24"/>
                <w:szCs w:val="24"/>
                <w:vertAlign w:val="superscript"/>
              </w:rPr>
              <w:t>a</w:t>
            </w:r>
          </w:p>
          <w:p w14:paraId="51046565" w14:textId="77777777" w:rsidR="00B626DE" w:rsidRPr="00C56917" w:rsidRDefault="00B626DE" w:rsidP="00C0571B">
            <w:pPr>
              <w:jc w:val="center"/>
              <w:rPr>
                <w:color w:val="000000"/>
                <w:sz w:val="24"/>
                <w:szCs w:val="24"/>
              </w:rPr>
            </w:pPr>
            <w:r>
              <w:rPr>
                <w:color w:val="000000"/>
                <w:sz w:val="24"/>
                <w:szCs w:val="24"/>
              </w:rPr>
              <w:t>(28.0-31.0)</w:t>
            </w:r>
          </w:p>
        </w:tc>
        <w:tc>
          <w:tcPr>
            <w:tcW w:w="1649" w:type="dxa"/>
            <w:vAlign w:val="center"/>
          </w:tcPr>
          <w:p w14:paraId="30B2C0A3" w14:textId="77777777" w:rsidR="00B626DE" w:rsidRDefault="00B626DE" w:rsidP="00C0571B">
            <w:pPr>
              <w:jc w:val="center"/>
              <w:rPr>
                <w:color w:val="000000"/>
                <w:sz w:val="24"/>
                <w:szCs w:val="24"/>
                <w:vertAlign w:val="superscript"/>
              </w:rPr>
            </w:pPr>
            <w:r w:rsidRPr="00C56917">
              <w:rPr>
                <w:color w:val="000000"/>
                <w:sz w:val="24"/>
                <w:szCs w:val="24"/>
              </w:rPr>
              <w:t>5.50±0.775</w:t>
            </w:r>
            <w:r w:rsidRPr="00C56917">
              <w:rPr>
                <w:color w:val="000000"/>
                <w:sz w:val="24"/>
                <w:szCs w:val="24"/>
                <w:vertAlign w:val="superscript"/>
              </w:rPr>
              <w:t>a</w:t>
            </w:r>
          </w:p>
          <w:p w14:paraId="54950B19" w14:textId="77777777" w:rsidR="00B626DE" w:rsidRPr="007D5AD7" w:rsidRDefault="00B626DE" w:rsidP="00C0571B">
            <w:pPr>
              <w:jc w:val="center"/>
              <w:rPr>
                <w:color w:val="000000"/>
                <w:sz w:val="24"/>
                <w:szCs w:val="24"/>
              </w:rPr>
            </w:pPr>
            <w:r>
              <w:rPr>
                <w:color w:val="000000"/>
                <w:sz w:val="24"/>
                <w:szCs w:val="24"/>
              </w:rPr>
              <w:t>(5.0-6.5)</w:t>
            </w:r>
          </w:p>
        </w:tc>
        <w:tc>
          <w:tcPr>
            <w:tcW w:w="1678" w:type="dxa"/>
            <w:vAlign w:val="center"/>
          </w:tcPr>
          <w:p w14:paraId="74D7AEC5" w14:textId="77777777" w:rsidR="00B626DE" w:rsidRDefault="00B626DE" w:rsidP="00C0571B">
            <w:pPr>
              <w:jc w:val="center"/>
              <w:rPr>
                <w:color w:val="000000"/>
                <w:sz w:val="24"/>
                <w:szCs w:val="24"/>
                <w:vertAlign w:val="superscript"/>
              </w:rPr>
            </w:pPr>
            <w:r w:rsidRPr="00C56917">
              <w:rPr>
                <w:color w:val="000000"/>
                <w:sz w:val="24"/>
                <w:szCs w:val="24"/>
              </w:rPr>
              <w:t>4.57</w:t>
            </w:r>
            <w:r>
              <w:rPr>
                <w:color w:val="000000"/>
                <w:sz w:val="24"/>
                <w:szCs w:val="24"/>
              </w:rPr>
              <w:t>±0.9</w:t>
            </w:r>
            <w:r>
              <w:rPr>
                <w:color w:val="000000"/>
                <w:sz w:val="24"/>
                <w:szCs w:val="24"/>
                <w:vertAlign w:val="superscript"/>
              </w:rPr>
              <w:t>d</w:t>
            </w:r>
          </w:p>
          <w:p w14:paraId="1158C2F7" w14:textId="77777777" w:rsidR="00B626DE" w:rsidRPr="00D84DA4" w:rsidRDefault="00B626DE" w:rsidP="00C0571B">
            <w:pPr>
              <w:jc w:val="center"/>
              <w:rPr>
                <w:color w:val="000000"/>
                <w:sz w:val="24"/>
                <w:szCs w:val="24"/>
              </w:rPr>
            </w:pPr>
            <w:r>
              <w:rPr>
                <w:color w:val="000000"/>
                <w:sz w:val="24"/>
                <w:szCs w:val="24"/>
              </w:rPr>
              <w:t>(3.4-5.2)</w:t>
            </w:r>
          </w:p>
        </w:tc>
        <w:tc>
          <w:tcPr>
            <w:tcW w:w="1668" w:type="dxa"/>
            <w:vAlign w:val="center"/>
          </w:tcPr>
          <w:p w14:paraId="153C39E7" w14:textId="77777777" w:rsidR="00B626DE" w:rsidRDefault="00B626DE" w:rsidP="00C0571B">
            <w:pPr>
              <w:jc w:val="center"/>
              <w:rPr>
                <w:color w:val="000000"/>
                <w:sz w:val="24"/>
                <w:szCs w:val="24"/>
                <w:vertAlign w:val="superscript"/>
              </w:rPr>
            </w:pPr>
            <w:r w:rsidRPr="00C56917">
              <w:rPr>
                <w:color w:val="000000"/>
                <w:sz w:val="24"/>
                <w:szCs w:val="24"/>
              </w:rPr>
              <w:t>8.05</w:t>
            </w:r>
            <w:r>
              <w:rPr>
                <w:color w:val="000000"/>
                <w:sz w:val="24"/>
                <w:szCs w:val="24"/>
              </w:rPr>
              <w:t>±0.9</w:t>
            </w:r>
            <w:r>
              <w:rPr>
                <w:color w:val="000000"/>
                <w:sz w:val="24"/>
                <w:szCs w:val="24"/>
                <w:vertAlign w:val="superscript"/>
              </w:rPr>
              <w:t>cba</w:t>
            </w:r>
          </w:p>
          <w:p w14:paraId="428600ED" w14:textId="77777777" w:rsidR="00B626DE" w:rsidRPr="00E6286C" w:rsidRDefault="00B626DE" w:rsidP="00C0571B">
            <w:pPr>
              <w:jc w:val="center"/>
              <w:rPr>
                <w:color w:val="000000"/>
                <w:sz w:val="24"/>
                <w:szCs w:val="24"/>
              </w:rPr>
            </w:pPr>
            <w:r>
              <w:rPr>
                <w:color w:val="000000"/>
                <w:sz w:val="24"/>
                <w:szCs w:val="24"/>
              </w:rPr>
              <w:t>(7.0-9.2)</w:t>
            </w:r>
          </w:p>
        </w:tc>
        <w:tc>
          <w:tcPr>
            <w:tcW w:w="1671" w:type="dxa"/>
            <w:vAlign w:val="center"/>
          </w:tcPr>
          <w:p w14:paraId="29DE4BCE" w14:textId="77777777" w:rsidR="00B626DE" w:rsidRDefault="00B626DE" w:rsidP="00C0571B">
            <w:pPr>
              <w:jc w:val="center"/>
              <w:rPr>
                <w:color w:val="000000"/>
                <w:sz w:val="24"/>
                <w:szCs w:val="24"/>
                <w:vertAlign w:val="superscript"/>
              </w:rPr>
            </w:pPr>
            <w:r w:rsidRPr="00C56917">
              <w:rPr>
                <w:color w:val="000000"/>
                <w:sz w:val="24"/>
                <w:szCs w:val="24"/>
              </w:rPr>
              <w:t>17.03</w:t>
            </w:r>
            <w:r>
              <w:rPr>
                <w:color w:val="000000"/>
                <w:sz w:val="24"/>
                <w:szCs w:val="24"/>
              </w:rPr>
              <w:t>±2.8</w:t>
            </w:r>
            <w:r w:rsidRPr="00C56917">
              <w:rPr>
                <w:color w:val="000000"/>
                <w:sz w:val="24"/>
                <w:szCs w:val="24"/>
                <w:vertAlign w:val="superscript"/>
              </w:rPr>
              <w:t>a</w:t>
            </w:r>
          </w:p>
          <w:p w14:paraId="500EF128" w14:textId="77777777" w:rsidR="00B626DE" w:rsidRPr="00ED0472" w:rsidRDefault="00B626DE" w:rsidP="00C0571B">
            <w:pPr>
              <w:jc w:val="center"/>
              <w:rPr>
                <w:color w:val="000000"/>
                <w:sz w:val="24"/>
                <w:szCs w:val="24"/>
              </w:rPr>
            </w:pPr>
            <w:r>
              <w:rPr>
                <w:color w:val="000000"/>
                <w:sz w:val="24"/>
                <w:szCs w:val="24"/>
              </w:rPr>
              <w:t>(14.2-21.0)</w:t>
            </w:r>
          </w:p>
        </w:tc>
        <w:tc>
          <w:tcPr>
            <w:tcW w:w="1730" w:type="dxa"/>
            <w:vAlign w:val="center"/>
          </w:tcPr>
          <w:p w14:paraId="684664C5" w14:textId="77777777" w:rsidR="00B626DE" w:rsidRDefault="00B626DE" w:rsidP="00C0571B">
            <w:pPr>
              <w:jc w:val="center"/>
              <w:rPr>
                <w:color w:val="000000"/>
                <w:sz w:val="24"/>
                <w:szCs w:val="24"/>
                <w:vertAlign w:val="superscript"/>
              </w:rPr>
            </w:pPr>
            <w:r w:rsidRPr="00C56917">
              <w:rPr>
                <w:color w:val="000000"/>
                <w:sz w:val="24"/>
                <w:szCs w:val="24"/>
              </w:rPr>
              <w:t>10.47</w:t>
            </w:r>
            <w:r>
              <w:rPr>
                <w:color w:val="000000"/>
                <w:sz w:val="24"/>
                <w:szCs w:val="24"/>
              </w:rPr>
              <w:t>±0.1</w:t>
            </w:r>
            <w:r>
              <w:rPr>
                <w:color w:val="000000"/>
                <w:sz w:val="24"/>
                <w:szCs w:val="24"/>
                <w:vertAlign w:val="superscript"/>
              </w:rPr>
              <w:t>fed</w:t>
            </w:r>
          </w:p>
          <w:p w14:paraId="6F94C037" w14:textId="77777777" w:rsidR="00B626DE" w:rsidRPr="000A25E2" w:rsidRDefault="00B626DE" w:rsidP="00C0571B">
            <w:pPr>
              <w:jc w:val="center"/>
              <w:rPr>
                <w:color w:val="000000"/>
                <w:sz w:val="24"/>
                <w:szCs w:val="24"/>
              </w:rPr>
            </w:pPr>
            <w:r>
              <w:rPr>
                <w:color w:val="000000"/>
                <w:sz w:val="24"/>
                <w:szCs w:val="24"/>
              </w:rPr>
              <w:t>(10.4-10.5)</w:t>
            </w:r>
          </w:p>
        </w:tc>
      </w:tr>
      <w:tr w:rsidR="00B626DE" w:rsidRPr="00C56917" w14:paraId="38D6F632" w14:textId="77777777" w:rsidTr="00C0571B">
        <w:trPr>
          <w:gridAfter w:val="1"/>
          <w:wAfter w:w="1673" w:type="dxa"/>
          <w:trHeight w:val="420"/>
        </w:trPr>
        <w:tc>
          <w:tcPr>
            <w:tcW w:w="1632" w:type="dxa"/>
            <w:vAlign w:val="center"/>
          </w:tcPr>
          <w:p w14:paraId="45A9ECE9" w14:textId="77777777" w:rsidR="00B626DE" w:rsidRPr="00C56917" w:rsidRDefault="00B626DE" w:rsidP="00C0571B">
            <w:pPr>
              <w:rPr>
                <w:color w:val="000000"/>
                <w:sz w:val="24"/>
                <w:szCs w:val="24"/>
              </w:rPr>
            </w:pPr>
            <w:r w:rsidRPr="00C56917">
              <w:rPr>
                <w:color w:val="000000"/>
                <w:sz w:val="24"/>
                <w:szCs w:val="24"/>
              </w:rPr>
              <w:t>April</w:t>
            </w:r>
          </w:p>
        </w:tc>
        <w:tc>
          <w:tcPr>
            <w:tcW w:w="1801" w:type="dxa"/>
            <w:gridSpan w:val="2"/>
            <w:vAlign w:val="center"/>
          </w:tcPr>
          <w:p w14:paraId="22F26F2D" w14:textId="77777777" w:rsidR="00B626DE" w:rsidRDefault="00B626DE" w:rsidP="00C0571B">
            <w:pPr>
              <w:jc w:val="center"/>
              <w:rPr>
                <w:color w:val="000000"/>
                <w:sz w:val="24"/>
                <w:szCs w:val="24"/>
                <w:vertAlign w:val="superscript"/>
              </w:rPr>
            </w:pPr>
            <w:r w:rsidRPr="00C56917">
              <w:rPr>
                <w:color w:val="000000"/>
                <w:sz w:val="24"/>
                <w:szCs w:val="24"/>
              </w:rPr>
              <w:t>29.00±1.673</w:t>
            </w:r>
            <w:r>
              <w:rPr>
                <w:color w:val="000000"/>
                <w:sz w:val="24"/>
                <w:szCs w:val="24"/>
                <w:vertAlign w:val="superscript"/>
              </w:rPr>
              <w:t>edcba</w:t>
            </w:r>
          </w:p>
          <w:p w14:paraId="499FE498" w14:textId="77777777" w:rsidR="00B626DE" w:rsidRPr="007C0FAF" w:rsidRDefault="00B626DE" w:rsidP="00C0571B">
            <w:pPr>
              <w:jc w:val="center"/>
              <w:rPr>
                <w:color w:val="000000"/>
                <w:sz w:val="24"/>
                <w:szCs w:val="24"/>
              </w:rPr>
            </w:pPr>
            <w:r>
              <w:rPr>
                <w:color w:val="000000"/>
                <w:sz w:val="24"/>
                <w:szCs w:val="24"/>
              </w:rPr>
              <w:t>(27.0-31.0)</w:t>
            </w:r>
          </w:p>
        </w:tc>
        <w:tc>
          <w:tcPr>
            <w:tcW w:w="1649" w:type="dxa"/>
            <w:vAlign w:val="center"/>
          </w:tcPr>
          <w:p w14:paraId="16116D7E" w14:textId="77777777" w:rsidR="00B626DE" w:rsidRDefault="00B626DE" w:rsidP="00C0571B">
            <w:pPr>
              <w:jc w:val="center"/>
              <w:rPr>
                <w:color w:val="000000"/>
                <w:sz w:val="24"/>
                <w:szCs w:val="24"/>
                <w:vertAlign w:val="superscript"/>
              </w:rPr>
            </w:pPr>
            <w:r w:rsidRPr="00C56917">
              <w:rPr>
                <w:color w:val="000000"/>
                <w:sz w:val="24"/>
                <w:szCs w:val="24"/>
              </w:rPr>
              <w:t>28.00±0.894</w:t>
            </w:r>
            <w:r w:rsidRPr="00C56917">
              <w:rPr>
                <w:color w:val="000000"/>
                <w:sz w:val="24"/>
                <w:szCs w:val="24"/>
                <w:vertAlign w:val="superscript"/>
              </w:rPr>
              <w:t>a</w:t>
            </w:r>
            <w:r>
              <w:rPr>
                <w:color w:val="000000"/>
                <w:sz w:val="24"/>
                <w:szCs w:val="24"/>
                <w:vertAlign w:val="superscript"/>
              </w:rPr>
              <w:t>b</w:t>
            </w:r>
          </w:p>
          <w:p w14:paraId="35A23F2F" w14:textId="77777777" w:rsidR="00B626DE" w:rsidRPr="00984D80" w:rsidRDefault="00B626DE" w:rsidP="00C0571B">
            <w:pPr>
              <w:jc w:val="center"/>
              <w:rPr>
                <w:color w:val="000000"/>
                <w:sz w:val="24"/>
                <w:szCs w:val="24"/>
              </w:rPr>
            </w:pPr>
            <w:r>
              <w:rPr>
                <w:color w:val="000000"/>
                <w:sz w:val="24"/>
                <w:szCs w:val="24"/>
              </w:rPr>
              <w:t>(27.0-29.0)</w:t>
            </w:r>
          </w:p>
        </w:tc>
        <w:tc>
          <w:tcPr>
            <w:tcW w:w="1649" w:type="dxa"/>
            <w:vAlign w:val="center"/>
          </w:tcPr>
          <w:p w14:paraId="2C5EC1B2" w14:textId="77777777" w:rsidR="00B626DE" w:rsidRDefault="00B626DE" w:rsidP="00C0571B">
            <w:pPr>
              <w:jc w:val="center"/>
              <w:rPr>
                <w:color w:val="000000"/>
                <w:sz w:val="24"/>
                <w:szCs w:val="24"/>
                <w:vertAlign w:val="superscript"/>
              </w:rPr>
            </w:pPr>
            <w:r w:rsidRPr="00C56917">
              <w:rPr>
                <w:color w:val="000000"/>
                <w:sz w:val="24"/>
                <w:szCs w:val="24"/>
              </w:rPr>
              <w:t>5.97±0.896</w:t>
            </w:r>
            <w:r w:rsidRPr="00C56917">
              <w:rPr>
                <w:color w:val="000000"/>
                <w:sz w:val="24"/>
                <w:szCs w:val="24"/>
                <w:vertAlign w:val="superscript"/>
              </w:rPr>
              <w:t>a</w:t>
            </w:r>
          </w:p>
          <w:p w14:paraId="4A39986A" w14:textId="77777777" w:rsidR="00B626DE" w:rsidRPr="007D5AD7" w:rsidRDefault="00B626DE" w:rsidP="00C0571B">
            <w:pPr>
              <w:jc w:val="center"/>
              <w:rPr>
                <w:color w:val="000000"/>
                <w:sz w:val="24"/>
                <w:szCs w:val="24"/>
              </w:rPr>
            </w:pPr>
            <w:r>
              <w:rPr>
                <w:color w:val="000000"/>
                <w:sz w:val="24"/>
                <w:szCs w:val="24"/>
              </w:rPr>
              <w:t>(5.2-7.1)</w:t>
            </w:r>
          </w:p>
        </w:tc>
        <w:tc>
          <w:tcPr>
            <w:tcW w:w="1678" w:type="dxa"/>
            <w:vAlign w:val="center"/>
          </w:tcPr>
          <w:p w14:paraId="1E98F0AD" w14:textId="77777777" w:rsidR="00B626DE" w:rsidRDefault="00B626DE" w:rsidP="00C0571B">
            <w:pPr>
              <w:jc w:val="center"/>
              <w:rPr>
                <w:color w:val="000000"/>
                <w:sz w:val="24"/>
                <w:szCs w:val="24"/>
                <w:vertAlign w:val="superscript"/>
              </w:rPr>
            </w:pPr>
            <w:r w:rsidRPr="00C56917">
              <w:rPr>
                <w:color w:val="000000"/>
                <w:sz w:val="24"/>
                <w:szCs w:val="24"/>
              </w:rPr>
              <w:t>5.80</w:t>
            </w:r>
            <w:r>
              <w:rPr>
                <w:color w:val="000000"/>
                <w:sz w:val="24"/>
                <w:szCs w:val="24"/>
              </w:rPr>
              <w:t>±0.5</w:t>
            </w:r>
            <w:r>
              <w:rPr>
                <w:color w:val="000000"/>
                <w:sz w:val="24"/>
                <w:szCs w:val="24"/>
                <w:vertAlign w:val="superscript"/>
              </w:rPr>
              <w:t>dcba</w:t>
            </w:r>
          </w:p>
          <w:p w14:paraId="6C55F257" w14:textId="77777777" w:rsidR="00B626DE" w:rsidRPr="00D84DA4" w:rsidRDefault="00B626DE" w:rsidP="00C0571B">
            <w:pPr>
              <w:jc w:val="center"/>
              <w:rPr>
                <w:color w:val="000000"/>
                <w:sz w:val="24"/>
                <w:szCs w:val="24"/>
              </w:rPr>
            </w:pPr>
            <w:r>
              <w:rPr>
                <w:color w:val="000000"/>
                <w:sz w:val="24"/>
                <w:szCs w:val="24"/>
              </w:rPr>
              <w:t>(5.0-6.2)</w:t>
            </w:r>
          </w:p>
        </w:tc>
        <w:tc>
          <w:tcPr>
            <w:tcW w:w="1668" w:type="dxa"/>
            <w:vAlign w:val="center"/>
          </w:tcPr>
          <w:p w14:paraId="383ED71C" w14:textId="77777777" w:rsidR="00B626DE" w:rsidRDefault="00B626DE" w:rsidP="00C0571B">
            <w:pPr>
              <w:jc w:val="center"/>
              <w:rPr>
                <w:color w:val="000000"/>
                <w:sz w:val="24"/>
                <w:szCs w:val="24"/>
                <w:vertAlign w:val="superscript"/>
              </w:rPr>
            </w:pPr>
            <w:r w:rsidRPr="00C56917">
              <w:rPr>
                <w:color w:val="000000"/>
                <w:sz w:val="24"/>
                <w:szCs w:val="24"/>
              </w:rPr>
              <w:t>8.62</w:t>
            </w:r>
            <w:r>
              <w:rPr>
                <w:color w:val="000000"/>
                <w:sz w:val="24"/>
                <w:szCs w:val="24"/>
              </w:rPr>
              <w:t>±0.4</w:t>
            </w:r>
            <w:r>
              <w:rPr>
                <w:color w:val="000000"/>
                <w:sz w:val="24"/>
                <w:szCs w:val="24"/>
                <w:vertAlign w:val="superscript"/>
              </w:rPr>
              <w:t>ba</w:t>
            </w:r>
          </w:p>
          <w:p w14:paraId="5DCF2F67" w14:textId="77777777" w:rsidR="00B626DE" w:rsidRPr="00E6286C" w:rsidRDefault="00B626DE" w:rsidP="00C0571B">
            <w:pPr>
              <w:jc w:val="center"/>
              <w:rPr>
                <w:color w:val="000000"/>
                <w:sz w:val="24"/>
                <w:szCs w:val="24"/>
              </w:rPr>
            </w:pPr>
            <w:r>
              <w:rPr>
                <w:color w:val="000000"/>
                <w:sz w:val="24"/>
                <w:szCs w:val="24"/>
              </w:rPr>
              <w:t>(8.3-9.2)</w:t>
            </w:r>
          </w:p>
        </w:tc>
        <w:tc>
          <w:tcPr>
            <w:tcW w:w="1671" w:type="dxa"/>
            <w:vAlign w:val="center"/>
          </w:tcPr>
          <w:p w14:paraId="705A6146" w14:textId="77777777" w:rsidR="00B626DE" w:rsidRDefault="00B626DE" w:rsidP="00C0571B">
            <w:pPr>
              <w:jc w:val="center"/>
              <w:rPr>
                <w:color w:val="000000"/>
                <w:sz w:val="24"/>
                <w:szCs w:val="24"/>
                <w:vertAlign w:val="superscript"/>
              </w:rPr>
            </w:pPr>
            <w:r w:rsidRPr="00C56917">
              <w:rPr>
                <w:color w:val="000000"/>
                <w:sz w:val="24"/>
                <w:szCs w:val="24"/>
              </w:rPr>
              <w:t>16.10</w:t>
            </w:r>
            <w:r>
              <w:rPr>
                <w:color w:val="000000"/>
                <w:sz w:val="24"/>
                <w:szCs w:val="24"/>
              </w:rPr>
              <w:t>±3.2</w:t>
            </w:r>
            <w:r w:rsidRPr="00C56917">
              <w:rPr>
                <w:color w:val="000000"/>
                <w:sz w:val="24"/>
                <w:szCs w:val="24"/>
                <w:vertAlign w:val="superscript"/>
              </w:rPr>
              <w:t>a</w:t>
            </w:r>
          </w:p>
          <w:p w14:paraId="5652B8FC" w14:textId="77777777" w:rsidR="00B626DE" w:rsidRPr="00ED0472" w:rsidRDefault="00B626DE" w:rsidP="00C0571B">
            <w:pPr>
              <w:jc w:val="center"/>
              <w:rPr>
                <w:color w:val="000000"/>
                <w:sz w:val="24"/>
                <w:szCs w:val="24"/>
              </w:rPr>
            </w:pPr>
            <w:r>
              <w:rPr>
                <w:color w:val="000000"/>
                <w:sz w:val="24"/>
                <w:szCs w:val="24"/>
              </w:rPr>
              <w:t>(12.0-19.2)</w:t>
            </w:r>
          </w:p>
        </w:tc>
        <w:tc>
          <w:tcPr>
            <w:tcW w:w="1730" w:type="dxa"/>
            <w:vAlign w:val="center"/>
          </w:tcPr>
          <w:p w14:paraId="3E8F6D72" w14:textId="77777777" w:rsidR="00B626DE" w:rsidRDefault="00B626DE" w:rsidP="00C0571B">
            <w:pPr>
              <w:jc w:val="center"/>
              <w:rPr>
                <w:color w:val="000000"/>
                <w:sz w:val="24"/>
                <w:szCs w:val="24"/>
                <w:vertAlign w:val="superscript"/>
              </w:rPr>
            </w:pPr>
            <w:r>
              <w:rPr>
                <w:color w:val="000000"/>
                <w:sz w:val="24"/>
                <w:szCs w:val="24"/>
              </w:rPr>
              <w:t>11.27±0.1</w:t>
            </w:r>
            <w:r>
              <w:rPr>
                <w:color w:val="000000"/>
                <w:sz w:val="24"/>
                <w:szCs w:val="24"/>
                <w:vertAlign w:val="superscript"/>
              </w:rPr>
              <w:t>b</w:t>
            </w:r>
          </w:p>
          <w:p w14:paraId="1F667659" w14:textId="77777777" w:rsidR="00B626DE" w:rsidRPr="000A25E2" w:rsidRDefault="00B626DE" w:rsidP="00C0571B">
            <w:pPr>
              <w:jc w:val="center"/>
              <w:rPr>
                <w:color w:val="000000"/>
                <w:sz w:val="24"/>
                <w:szCs w:val="24"/>
              </w:rPr>
            </w:pPr>
            <w:r>
              <w:rPr>
                <w:color w:val="000000"/>
                <w:sz w:val="24"/>
                <w:szCs w:val="24"/>
              </w:rPr>
              <w:t>(11.2-11.3)</w:t>
            </w:r>
          </w:p>
        </w:tc>
      </w:tr>
      <w:tr w:rsidR="00B626DE" w:rsidRPr="00C56917" w14:paraId="1739B998" w14:textId="77777777" w:rsidTr="00C0571B">
        <w:trPr>
          <w:gridAfter w:val="1"/>
          <w:wAfter w:w="1673" w:type="dxa"/>
          <w:trHeight w:val="420"/>
        </w:trPr>
        <w:tc>
          <w:tcPr>
            <w:tcW w:w="1632" w:type="dxa"/>
            <w:vAlign w:val="center"/>
          </w:tcPr>
          <w:p w14:paraId="29AFA90B" w14:textId="77777777" w:rsidR="00B626DE" w:rsidRPr="00C56917" w:rsidRDefault="00B626DE" w:rsidP="00C0571B">
            <w:pPr>
              <w:rPr>
                <w:color w:val="000000"/>
                <w:sz w:val="24"/>
                <w:szCs w:val="24"/>
              </w:rPr>
            </w:pPr>
            <w:r w:rsidRPr="00C56917">
              <w:rPr>
                <w:color w:val="000000"/>
                <w:sz w:val="24"/>
                <w:szCs w:val="24"/>
              </w:rPr>
              <w:t>May</w:t>
            </w:r>
          </w:p>
        </w:tc>
        <w:tc>
          <w:tcPr>
            <w:tcW w:w="1801" w:type="dxa"/>
            <w:gridSpan w:val="2"/>
            <w:vAlign w:val="center"/>
          </w:tcPr>
          <w:p w14:paraId="52F4CC68" w14:textId="77777777" w:rsidR="00B626DE" w:rsidRDefault="00B626DE" w:rsidP="00C0571B">
            <w:pPr>
              <w:jc w:val="center"/>
              <w:rPr>
                <w:color w:val="000000"/>
                <w:sz w:val="24"/>
                <w:szCs w:val="24"/>
              </w:rPr>
            </w:pPr>
            <w:r w:rsidRPr="00C56917">
              <w:rPr>
                <w:color w:val="000000"/>
                <w:sz w:val="24"/>
                <w:szCs w:val="24"/>
              </w:rPr>
              <w:t>29.52±1.372</w:t>
            </w:r>
            <w:r>
              <w:rPr>
                <w:color w:val="000000"/>
                <w:sz w:val="24"/>
                <w:szCs w:val="24"/>
                <w:vertAlign w:val="superscript"/>
              </w:rPr>
              <w:t>cba</w:t>
            </w:r>
          </w:p>
          <w:p w14:paraId="1452A194" w14:textId="77777777" w:rsidR="00B626DE" w:rsidRPr="00C56917" w:rsidRDefault="00B626DE" w:rsidP="00C0571B">
            <w:pPr>
              <w:jc w:val="center"/>
              <w:rPr>
                <w:color w:val="000000"/>
                <w:sz w:val="24"/>
                <w:szCs w:val="24"/>
              </w:rPr>
            </w:pPr>
            <w:r>
              <w:rPr>
                <w:color w:val="000000"/>
                <w:sz w:val="24"/>
                <w:szCs w:val="24"/>
              </w:rPr>
              <w:t>(28.0-31.0)</w:t>
            </w:r>
          </w:p>
        </w:tc>
        <w:tc>
          <w:tcPr>
            <w:tcW w:w="1649" w:type="dxa"/>
            <w:vAlign w:val="center"/>
          </w:tcPr>
          <w:p w14:paraId="410D5E8B" w14:textId="77777777" w:rsidR="00B626DE" w:rsidRDefault="00B626DE" w:rsidP="00C0571B">
            <w:pPr>
              <w:jc w:val="center"/>
              <w:rPr>
                <w:color w:val="000000"/>
                <w:sz w:val="24"/>
                <w:szCs w:val="24"/>
                <w:vertAlign w:val="superscript"/>
              </w:rPr>
            </w:pPr>
            <w:r w:rsidRPr="00C56917">
              <w:rPr>
                <w:color w:val="000000"/>
                <w:sz w:val="24"/>
                <w:szCs w:val="24"/>
              </w:rPr>
              <w:t>27.33±1.633</w:t>
            </w:r>
            <w:r w:rsidRPr="00C56917">
              <w:rPr>
                <w:color w:val="000000"/>
                <w:sz w:val="24"/>
                <w:szCs w:val="24"/>
                <w:vertAlign w:val="superscript"/>
              </w:rPr>
              <w:t>a</w:t>
            </w:r>
            <w:r>
              <w:rPr>
                <w:color w:val="000000"/>
                <w:sz w:val="24"/>
                <w:szCs w:val="24"/>
                <w:vertAlign w:val="superscript"/>
              </w:rPr>
              <w:t>b</w:t>
            </w:r>
          </w:p>
          <w:p w14:paraId="38F0C1AE" w14:textId="77777777" w:rsidR="00B626DE" w:rsidRPr="00984D80" w:rsidRDefault="00B626DE" w:rsidP="00C0571B">
            <w:pPr>
              <w:jc w:val="center"/>
              <w:rPr>
                <w:color w:val="000000"/>
                <w:sz w:val="24"/>
                <w:szCs w:val="24"/>
              </w:rPr>
            </w:pPr>
            <w:r>
              <w:rPr>
                <w:color w:val="000000"/>
                <w:sz w:val="24"/>
                <w:szCs w:val="24"/>
              </w:rPr>
              <w:t>(25.0-29.0)</w:t>
            </w:r>
          </w:p>
        </w:tc>
        <w:tc>
          <w:tcPr>
            <w:tcW w:w="1649" w:type="dxa"/>
            <w:vAlign w:val="center"/>
          </w:tcPr>
          <w:p w14:paraId="0742F91F" w14:textId="77777777" w:rsidR="00B626DE" w:rsidRDefault="00B626DE" w:rsidP="00C0571B">
            <w:pPr>
              <w:jc w:val="center"/>
              <w:rPr>
                <w:color w:val="000000"/>
                <w:sz w:val="24"/>
                <w:szCs w:val="24"/>
                <w:vertAlign w:val="superscript"/>
              </w:rPr>
            </w:pPr>
            <w:r w:rsidRPr="00C56917">
              <w:rPr>
                <w:color w:val="000000"/>
                <w:sz w:val="24"/>
                <w:szCs w:val="24"/>
              </w:rPr>
              <w:t>6.33</w:t>
            </w:r>
            <w:r>
              <w:rPr>
                <w:color w:val="000000"/>
                <w:sz w:val="24"/>
                <w:szCs w:val="24"/>
              </w:rPr>
              <w:t>±0.671</w:t>
            </w:r>
            <w:r w:rsidRPr="00C56917">
              <w:rPr>
                <w:color w:val="000000"/>
                <w:sz w:val="24"/>
                <w:szCs w:val="24"/>
                <w:vertAlign w:val="superscript"/>
              </w:rPr>
              <w:t>a</w:t>
            </w:r>
          </w:p>
          <w:p w14:paraId="2F5BC3A0" w14:textId="77777777" w:rsidR="00B626DE" w:rsidRPr="007D5AD7" w:rsidRDefault="00B626DE" w:rsidP="00C0571B">
            <w:pPr>
              <w:jc w:val="center"/>
              <w:rPr>
                <w:color w:val="000000"/>
                <w:sz w:val="24"/>
                <w:szCs w:val="24"/>
              </w:rPr>
            </w:pPr>
            <w:r>
              <w:rPr>
                <w:color w:val="000000"/>
                <w:sz w:val="24"/>
                <w:szCs w:val="24"/>
              </w:rPr>
              <w:t>(5.6-7.1)</w:t>
            </w:r>
          </w:p>
        </w:tc>
        <w:tc>
          <w:tcPr>
            <w:tcW w:w="1678" w:type="dxa"/>
            <w:vAlign w:val="center"/>
          </w:tcPr>
          <w:p w14:paraId="6E6C8ECA" w14:textId="77777777" w:rsidR="00B626DE" w:rsidRDefault="00B626DE" w:rsidP="00C0571B">
            <w:pPr>
              <w:jc w:val="center"/>
              <w:rPr>
                <w:color w:val="000000"/>
                <w:sz w:val="24"/>
                <w:szCs w:val="24"/>
                <w:vertAlign w:val="superscript"/>
              </w:rPr>
            </w:pPr>
            <w:r w:rsidRPr="00C56917">
              <w:rPr>
                <w:color w:val="000000"/>
                <w:sz w:val="24"/>
                <w:szCs w:val="24"/>
              </w:rPr>
              <w:t>5.60</w:t>
            </w:r>
            <w:r>
              <w:rPr>
                <w:color w:val="000000"/>
                <w:sz w:val="24"/>
                <w:szCs w:val="24"/>
              </w:rPr>
              <w:t>±0.4</w:t>
            </w:r>
            <w:r>
              <w:rPr>
                <w:color w:val="000000"/>
                <w:sz w:val="24"/>
                <w:szCs w:val="24"/>
                <w:vertAlign w:val="superscript"/>
              </w:rPr>
              <w:t>dcba</w:t>
            </w:r>
          </w:p>
          <w:p w14:paraId="55AEC807" w14:textId="77777777" w:rsidR="00B626DE" w:rsidRPr="00D84DA4" w:rsidRDefault="00B626DE" w:rsidP="00C0571B">
            <w:pPr>
              <w:jc w:val="center"/>
              <w:rPr>
                <w:color w:val="000000"/>
                <w:sz w:val="24"/>
                <w:szCs w:val="24"/>
              </w:rPr>
            </w:pPr>
            <w:r>
              <w:rPr>
                <w:color w:val="000000"/>
                <w:sz w:val="24"/>
                <w:szCs w:val="24"/>
              </w:rPr>
              <w:t>(5.1-6.2)</w:t>
            </w:r>
          </w:p>
        </w:tc>
        <w:tc>
          <w:tcPr>
            <w:tcW w:w="1668" w:type="dxa"/>
            <w:vAlign w:val="center"/>
          </w:tcPr>
          <w:p w14:paraId="2D3C9D12" w14:textId="77777777" w:rsidR="00B626DE" w:rsidRDefault="00B626DE" w:rsidP="00C0571B">
            <w:pPr>
              <w:jc w:val="center"/>
              <w:rPr>
                <w:color w:val="000000"/>
                <w:sz w:val="24"/>
                <w:szCs w:val="24"/>
                <w:vertAlign w:val="superscript"/>
              </w:rPr>
            </w:pPr>
            <w:r w:rsidRPr="00C56917">
              <w:rPr>
                <w:color w:val="000000"/>
                <w:sz w:val="24"/>
                <w:szCs w:val="24"/>
              </w:rPr>
              <w:t>9.17</w:t>
            </w:r>
            <w:r>
              <w:rPr>
                <w:color w:val="000000"/>
                <w:sz w:val="24"/>
                <w:szCs w:val="24"/>
              </w:rPr>
              <w:t>±0.6</w:t>
            </w:r>
            <w:r>
              <w:rPr>
                <w:color w:val="000000"/>
                <w:sz w:val="24"/>
                <w:szCs w:val="24"/>
                <w:vertAlign w:val="superscript"/>
              </w:rPr>
              <w:t>ba</w:t>
            </w:r>
          </w:p>
          <w:p w14:paraId="09627DEE" w14:textId="77777777" w:rsidR="00B626DE" w:rsidRPr="00E6286C" w:rsidRDefault="00B626DE" w:rsidP="00C0571B">
            <w:pPr>
              <w:jc w:val="center"/>
              <w:rPr>
                <w:color w:val="000000"/>
                <w:sz w:val="24"/>
                <w:szCs w:val="24"/>
              </w:rPr>
            </w:pPr>
            <w:r>
              <w:rPr>
                <w:color w:val="000000"/>
                <w:sz w:val="24"/>
                <w:szCs w:val="24"/>
              </w:rPr>
              <w:t>(8.5-10.0)</w:t>
            </w:r>
          </w:p>
        </w:tc>
        <w:tc>
          <w:tcPr>
            <w:tcW w:w="1671" w:type="dxa"/>
            <w:vAlign w:val="center"/>
          </w:tcPr>
          <w:p w14:paraId="2285C464" w14:textId="77777777" w:rsidR="00B626DE" w:rsidRDefault="00B626DE" w:rsidP="00C0571B">
            <w:pPr>
              <w:jc w:val="center"/>
              <w:rPr>
                <w:color w:val="000000"/>
                <w:sz w:val="24"/>
                <w:szCs w:val="24"/>
                <w:vertAlign w:val="superscript"/>
              </w:rPr>
            </w:pPr>
            <w:r w:rsidRPr="00C56917">
              <w:rPr>
                <w:color w:val="000000"/>
                <w:sz w:val="24"/>
                <w:szCs w:val="24"/>
              </w:rPr>
              <w:t>1</w:t>
            </w:r>
            <w:r>
              <w:rPr>
                <w:color w:val="000000"/>
                <w:sz w:val="24"/>
                <w:szCs w:val="24"/>
              </w:rPr>
              <w:t>6.80±2.1</w:t>
            </w:r>
            <w:r w:rsidRPr="00C56917">
              <w:rPr>
                <w:color w:val="000000"/>
                <w:sz w:val="24"/>
                <w:szCs w:val="24"/>
                <w:vertAlign w:val="superscript"/>
              </w:rPr>
              <w:t>a</w:t>
            </w:r>
          </w:p>
          <w:p w14:paraId="00CBFB43" w14:textId="77777777" w:rsidR="00B626DE" w:rsidRPr="00ED0472" w:rsidRDefault="00B626DE" w:rsidP="00C0571B">
            <w:pPr>
              <w:jc w:val="center"/>
              <w:rPr>
                <w:color w:val="000000"/>
                <w:sz w:val="24"/>
                <w:szCs w:val="24"/>
              </w:rPr>
            </w:pPr>
            <w:r>
              <w:rPr>
                <w:color w:val="000000"/>
                <w:sz w:val="24"/>
                <w:szCs w:val="24"/>
              </w:rPr>
              <w:t>(14.0-18.2)</w:t>
            </w:r>
          </w:p>
        </w:tc>
        <w:tc>
          <w:tcPr>
            <w:tcW w:w="1730" w:type="dxa"/>
            <w:vAlign w:val="center"/>
          </w:tcPr>
          <w:p w14:paraId="2C72DF08" w14:textId="77777777" w:rsidR="00B626DE" w:rsidRDefault="00B626DE" w:rsidP="00C0571B">
            <w:pPr>
              <w:jc w:val="center"/>
              <w:rPr>
                <w:color w:val="000000"/>
                <w:sz w:val="24"/>
                <w:szCs w:val="24"/>
              </w:rPr>
            </w:pPr>
            <w:r w:rsidRPr="00C56917">
              <w:rPr>
                <w:color w:val="000000"/>
                <w:sz w:val="24"/>
                <w:szCs w:val="24"/>
              </w:rPr>
              <w:t>11.17</w:t>
            </w:r>
            <w:r>
              <w:rPr>
                <w:color w:val="000000"/>
                <w:sz w:val="24"/>
                <w:szCs w:val="24"/>
              </w:rPr>
              <w:t>±0.1</w:t>
            </w:r>
            <w:r>
              <w:rPr>
                <w:color w:val="000000"/>
                <w:sz w:val="24"/>
                <w:szCs w:val="24"/>
                <w:vertAlign w:val="superscript"/>
              </w:rPr>
              <w:t>bc</w:t>
            </w:r>
          </w:p>
          <w:p w14:paraId="4DE2F765" w14:textId="77777777" w:rsidR="00B626DE" w:rsidRPr="00C56917" w:rsidRDefault="00B626DE" w:rsidP="00C0571B">
            <w:pPr>
              <w:jc w:val="center"/>
              <w:rPr>
                <w:color w:val="000000"/>
                <w:sz w:val="24"/>
                <w:szCs w:val="24"/>
              </w:rPr>
            </w:pPr>
            <w:r>
              <w:rPr>
                <w:color w:val="000000"/>
                <w:sz w:val="24"/>
                <w:szCs w:val="24"/>
              </w:rPr>
              <w:t>(11.1-11.2)</w:t>
            </w:r>
          </w:p>
        </w:tc>
      </w:tr>
      <w:tr w:rsidR="00B626DE" w:rsidRPr="00C56917" w14:paraId="35E2EA39" w14:textId="77777777" w:rsidTr="00C0571B">
        <w:trPr>
          <w:gridAfter w:val="1"/>
          <w:wAfter w:w="1673" w:type="dxa"/>
          <w:trHeight w:val="420"/>
        </w:trPr>
        <w:tc>
          <w:tcPr>
            <w:tcW w:w="1632" w:type="dxa"/>
            <w:vAlign w:val="center"/>
          </w:tcPr>
          <w:p w14:paraId="1C91BA90" w14:textId="77777777" w:rsidR="00B626DE" w:rsidRPr="00C56917" w:rsidRDefault="00B626DE" w:rsidP="00C0571B">
            <w:pPr>
              <w:rPr>
                <w:color w:val="000000"/>
                <w:sz w:val="24"/>
                <w:szCs w:val="24"/>
              </w:rPr>
            </w:pPr>
            <w:r w:rsidRPr="00C56917">
              <w:rPr>
                <w:color w:val="000000"/>
                <w:sz w:val="24"/>
                <w:szCs w:val="24"/>
              </w:rPr>
              <w:t>June</w:t>
            </w:r>
          </w:p>
        </w:tc>
        <w:tc>
          <w:tcPr>
            <w:tcW w:w="1801" w:type="dxa"/>
            <w:gridSpan w:val="2"/>
            <w:vAlign w:val="center"/>
          </w:tcPr>
          <w:p w14:paraId="1DAEDE96" w14:textId="77777777" w:rsidR="00B626DE" w:rsidRDefault="00B626DE" w:rsidP="00C0571B">
            <w:pPr>
              <w:jc w:val="center"/>
              <w:rPr>
                <w:color w:val="000000"/>
                <w:sz w:val="24"/>
                <w:szCs w:val="24"/>
                <w:vertAlign w:val="superscript"/>
              </w:rPr>
            </w:pPr>
            <w:r w:rsidRPr="00C56917">
              <w:rPr>
                <w:color w:val="000000"/>
                <w:sz w:val="24"/>
                <w:szCs w:val="24"/>
              </w:rPr>
              <w:t>28.00±0.894</w:t>
            </w:r>
            <w:r>
              <w:rPr>
                <w:color w:val="000000"/>
                <w:sz w:val="24"/>
                <w:szCs w:val="24"/>
                <w:vertAlign w:val="superscript"/>
              </w:rPr>
              <w:t>edc</w:t>
            </w:r>
          </w:p>
          <w:p w14:paraId="589DE3C7" w14:textId="77777777" w:rsidR="00B626DE" w:rsidRPr="007C0FAF" w:rsidRDefault="00B626DE" w:rsidP="00C0571B">
            <w:pPr>
              <w:jc w:val="center"/>
              <w:rPr>
                <w:color w:val="000000"/>
                <w:sz w:val="24"/>
                <w:szCs w:val="24"/>
              </w:rPr>
            </w:pPr>
            <w:r>
              <w:rPr>
                <w:color w:val="000000"/>
                <w:sz w:val="24"/>
                <w:szCs w:val="24"/>
              </w:rPr>
              <w:t>(27.0-29.0)</w:t>
            </w:r>
          </w:p>
        </w:tc>
        <w:tc>
          <w:tcPr>
            <w:tcW w:w="1649" w:type="dxa"/>
            <w:vAlign w:val="center"/>
          </w:tcPr>
          <w:p w14:paraId="3C38277A" w14:textId="77777777" w:rsidR="00B626DE" w:rsidRDefault="00B626DE" w:rsidP="00C0571B">
            <w:pPr>
              <w:jc w:val="center"/>
              <w:rPr>
                <w:color w:val="000000"/>
                <w:sz w:val="24"/>
                <w:szCs w:val="24"/>
              </w:rPr>
            </w:pPr>
            <w:r w:rsidRPr="00C56917">
              <w:rPr>
                <w:color w:val="000000"/>
                <w:sz w:val="24"/>
                <w:szCs w:val="24"/>
              </w:rPr>
              <w:t>26.33±1.033</w:t>
            </w:r>
            <w:r>
              <w:rPr>
                <w:color w:val="000000"/>
                <w:sz w:val="24"/>
                <w:szCs w:val="24"/>
                <w:vertAlign w:val="superscript"/>
              </w:rPr>
              <w:t>b</w:t>
            </w:r>
          </w:p>
          <w:p w14:paraId="514F5986" w14:textId="77777777" w:rsidR="00B626DE" w:rsidRPr="00C56917" w:rsidRDefault="00B626DE" w:rsidP="00C0571B">
            <w:pPr>
              <w:jc w:val="center"/>
              <w:rPr>
                <w:color w:val="000000"/>
                <w:sz w:val="24"/>
                <w:szCs w:val="24"/>
              </w:rPr>
            </w:pPr>
            <w:r>
              <w:rPr>
                <w:color w:val="000000"/>
                <w:sz w:val="24"/>
                <w:szCs w:val="24"/>
              </w:rPr>
              <w:t>(25.0-27.0)</w:t>
            </w:r>
          </w:p>
        </w:tc>
        <w:tc>
          <w:tcPr>
            <w:tcW w:w="1649" w:type="dxa"/>
            <w:vAlign w:val="center"/>
          </w:tcPr>
          <w:p w14:paraId="6C2A3A3A" w14:textId="77777777" w:rsidR="00B626DE" w:rsidRDefault="00B626DE" w:rsidP="00C0571B">
            <w:pPr>
              <w:jc w:val="center"/>
              <w:rPr>
                <w:color w:val="000000"/>
                <w:sz w:val="24"/>
                <w:szCs w:val="24"/>
                <w:vertAlign w:val="superscript"/>
              </w:rPr>
            </w:pPr>
            <w:r w:rsidRPr="00C56917">
              <w:rPr>
                <w:color w:val="000000"/>
                <w:sz w:val="24"/>
                <w:szCs w:val="24"/>
              </w:rPr>
              <w:t>6.50±0.245</w:t>
            </w:r>
            <w:r w:rsidRPr="00C56917">
              <w:rPr>
                <w:color w:val="000000"/>
                <w:sz w:val="24"/>
                <w:szCs w:val="24"/>
                <w:vertAlign w:val="superscript"/>
              </w:rPr>
              <w:t>a</w:t>
            </w:r>
          </w:p>
          <w:p w14:paraId="2B08A707" w14:textId="77777777" w:rsidR="00B626DE" w:rsidRPr="007D5AD7" w:rsidRDefault="00B626DE" w:rsidP="00C0571B">
            <w:pPr>
              <w:jc w:val="center"/>
              <w:rPr>
                <w:color w:val="000000"/>
                <w:sz w:val="24"/>
                <w:szCs w:val="24"/>
              </w:rPr>
            </w:pPr>
            <w:r>
              <w:rPr>
                <w:color w:val="000000"/>
                <w:sz w:val="24"/>
                <w:szCs w:val="24"/>
              </w:rPr>
              <w:t>(6.3-6.5)</w:t>
            </w:r>
          </w:p>
        </w:tc>
        <w:tc>
          <w:tcPr>
            <w:tcW w:w="1678" w:type="dxa"/>
            <w:vAlign w:val="center"/>
          </w:tcPr>
          <w:p w14:paraId="05FC7703" w14:textId="77777777" w:rsidR="00B626DE" w:rsidRDefault="00B626DE" w:rsidP="00C0571B">
            <w:pPr>
              <w:jc w:val="center"/>
              <w:rPr>
                <w:color w:val="000000"/>
                <w:sz w:val="24"/>
                <w:szCs w:val="24"/>
              </w:rPr>
            </w:pPr>
            <w:r w:rsidRPr="00C56917">
              <w:rPr>
                <w:color w:val="000000"/>
                <w:sz w:val="24"/>
                <w:szCs w:val="24"/>
              </w:rPr>
              <w:t>8.25±1.629</w:t>
            </w:r>
            <w:r w:rsidRPr="00C56917">
              <w:rPr>
                <w:color w:val="000000"/>
                <w:sz w:val="24"/>
                <w:szCs w:val="24"/>
                <w:vertAlign w:val="superscript"/>
              </w:rPr>
              <w:t>a</w:t>
            </w:r>
          </w:p>
          <w:p w14:paraId="416E5BCC" w14:textId="77777777" w:rsidR="00B626DE" w:rsidRPr="00C56917" w:rsidRDefault="00B626DE" w:rsidP="00C0571B">
            <w:pPr>
              <w:jc w:val="center"/>
              <w:rPr>
                <w:color w:val="000000"/>
                <w:sz w:val="24"/>
                <w:szCs w:val="24"/>
              </w:rPr>
            </w:pPr>
            <w:r>
              <w:rPr>
                <w:color w:val="000000"/>
                <w:sz w:val="24"/>
                <w:szCs w:val="24"/>
              </w:rPr>
              <w:t>(6.1-9.4)</w:t>
            </w:r>
          </w:p>
        </w:tc>
        <w:tc>
          <w:tcPr>
            <w:tcW w:w="1668" w:type="dxa"/>
            <w:vAlign w:val="center"/>
          </w:tcPr>
          <w:p w14:paraId="41C4734E" w14:textId="77777777" w:rsidR="00B626DE" w:rsidRDefault="00B626DE" w:rsidP="00C0571B">
            <w:pPr>
              <w:jc w:val="center"/>
              <w:rPr>
                <w:color w:val="000000"/>
                <w:sz w:val="24"/>
                <w:szCs w:val="24"/>
                <w:vertAlign w:val="superscript"/>
              </w:rPr>
            </w:pPr>
            <w:r w:rsidRPr="00C56917">
              <w:rPr>
                <w:color w:val="000000"/>
                <w:sz w:val="24"/>
                <w:szCs w:val="24"/>
              </w:rPr>
              <w:t>9.27</w:t>
            </w:r>
            <w:r>
              <w:rPr>
                <w:color w:val="000000"/>
                <w:sz w:val="24"/>
                <w:szCs w:val="24"/>
              </w:rPr>
              <w:t>±1.7</w:t>
            </w:r>
            <w:r>
              <w:rPr>
                <w:color w:val="000000"/>
                <w:sz w:val="24"/>
                <w:szCs w:val="24"/>
                <w:vertAlign w:val="superscript"/>
              </w:rPr>
              <w:t>ba</w:t>
            </w:r>
          </w:p>
          <w:p w14:paraId="28885B24" w14:textId="77777777" w:rsidR="00B626DE" w:rsidRPr="00E6286C" w:rsidRDefault="00B626DE" w:rsidP="00C0571B">
            <w:pPr>
              <w:jc w:val="center"/>
              <w:rPr>
                <w:color w:val="000000"/>
                <w:sz w:val="24"/>
                <w:szCs w:val="24"/>
              </w:rPr>
            </w:pPr>
            <w:r>
              <w:rPr>
                <w:color w:val="000000"/>
                <w:sz w:val="24"/>
                <w:szCs w:val="24"/>
              </w:rPr>
              <w:t>(7.0-10.7)</w:t>
            </w:r>
          </w:p>
        </w:tc>
        <w:tc>
          <w:tcPr>
            <w:tcW w:w="1671" w:type="dxa"/>
            <w:vAlign w:val="center"/>
          </w:tcPr>
          <w:p w14:paraId="121D4BD3" w14:textId="77777777" w:rsidR="00B626DE" w:rsidRDefault="00B626DE" w:rsidP="00C0571B">
            <w:pPr>
              <w:jc w:val="center"/>
              <w:rPr>
                <w:color w:val="000000"/>
                <w:sz w:val="24"/>
                <w:szCs w:val="24"/>
                <w:vertAlign w:val="superscript"/>
              </w:rPr>
            </w:pPr>
            <w:r w:rsidRPr="00C56917">
              <w:rPr>
                <w:color w:val="000000"/>
                <w:sz w:val="24"/>
                <w:szCs w:val="24"/>
              </w:rPr>
              <w:t>18.08</w:t>
            </w:r>
            <w:r>
              <w:rPr>
                <w:color w:val="000000"/>
                <w:sz w:val="24"/>
                <w:szCs w:val="24"/>
              </w:rPr>
              <w:t>±2.3</w:t>
            </w:r>
            <w:r w:rsidRPr="00C56917">
              <w:rPr>
                <w:color w:val="000000"/>
                <w:sz w:val="24"/>
                <w:szCs w:val="24"/>
                <w:vertAlign w:val="superscript"/>
              </w:rPr>
              <w:t>a</w:t>
            </w:r>
          </w:p>
          <w:p w14:paraId="08F285AB" w14:textId="77777777" w:rsidR="00B626DE" w:rsidRPr="00ED0472" w:rsidRDefault="00B626DE" w:rsidP="00C0571B">
            <w:pPr>
              <w:jc w:val="center"/>
              <w:rPr>
                <w:color w:val="000000"/>
                <w:sz w:val="24"/>
                <w:szCs w:val="24"/>
              </w:rPr>
            </w:pPr>
            <w:r>
              <w:rPr>
                <w:color w:val="000000"/>
                <w:sz w:val="24"/>
                <w:szCs w:val="24"/>
              </w:rPr>
              <w:t>(15.0-20.0)</w:t>
            </w:r>
          </w:p>
        </w:tc>
        <w:tc>
          <w:tcPr>
            <w:tcW w:w="1730" w:type="dxa"/>
            <w:vAlign w:val="center"/>
          </w:tcPr>
          <w:p w14:paraId="5AFEA472" w14:textId="77777777" w:rsidR="00B626DE" w:rsidRDefault="00B626DE" w:rsidP="00C0571B">
            <w:pPr>
              <w:jc w:val="center"/>
              <w:rPr>
                <w:color w:val="000000"/>
                <w:sz w:val="24"/>
                <w:szCs w:val="24"/>
              </w:rPr>
            </w:pPr>
            <w:r w:rsidRPr="00C56917">
              <w:rPr>
                <w:color w:val="000000"/>
                <w:sz w:val="24"/>
                <w:szCs w:val="24"/>
              </w:rPr>
              <w:t>15.27</w:t>
            </w:r>
            <w:r>
              <w:rPr>
                <w:color w:val="000000"/>
                <w:sz w:val="24"/>
                <w:szCs w:val="24"/>
              </w:rPr>
              <w:t>±1.0</w:t>
            </w:r>
          </w:p>
          <w:p w14:paraId="75F79382" w14:textId="77777777" w:rsidR="00B626DE" w:rsidRPr="00C56917" w:rsidRDefault="00B626DE" w:rsidP="00C0571B">
            <w:pPr>
              <w:jc w:val="center"/>
              <w:rPr>
                <w:color w:val="000000"/>
                <w:sz w:val="24"/>
                <w:szCs w:val="24"/>
              </w:rPr>
            </w:pPr>
            <w:r>
              <w:rPr>
                <w:color w:val="000000"/>
                <w:sz w:val="24"/>
                <w:szCs w:val="24"/>
              </w:rPr>
              <w:t>(14.2-16.5)</w:t>
            </w:r>
          </w:p>
        </w:tc>
      </w:tr>
    </w:tbl>
    <w:p w14:paraId="5D405A42" w14:textId="77777777" w:rsidR="00B626DE" w:rsidRPr="00C448E8" w:rsidRDefault="00B626DE" w:rsidP="00B626DE">
      <w:pPr>
        <w:spacing w:line="240" w:lineRule="auto"/>
        <w:rPr>
          <w:rFonts w:ascii="Times New Roman" w:hAnsi="Times New Roman" w:cs="Times New Roman"/>
          <w:i/>
          <w:color w:val="000000"/>
          <w:sz w:val="20"/>
          <w:szCs w:val="20"/>
        </w:rPr>
      </w:pPr>
      <w:r w:rsidRPr="00C448E8">
        <w:rPr>
          <w:rFonts w:ascii="Times New Roman" w:hAnsi="Times New Roman" w:cs="Times New Roman"/>
          <w:i/>
          <w:sz w:val="20"/>
          <w:szCs w:val="20"/>
        </w:rPr>
        <w:t>Results are in mean</w:t>
      </w:r>
      <w:r w:rsidRPr="00C448E8">
        <w:rPr>
          <w:rFonts w:ascii="Times New Roman" w:hAnsi="Times New Roman" w:cs="Times New Roman"/>
          <w:i/>
          <w:color w:val="000000"/>
          <w:sz w:val="20"/>
          <w:szCs w:val="20"/>
        </w:rPr>
        <w:t>±standard deviation of sextuplicate determination.</w:t>
      </w:r>
    </w:p>
    <w:p w14:paraId="08D36FBF" w14:textId="77777777" w:rsidR="00B626DE" w:rsidRDefault="00B626DE" w:rsidP="00B626DE">
      <w:pPr>
        <w:spacing w:line="240" w:lineRule="auto"/>
        <w:ind w:firstLine="720"/>
        <w:rPr>
          <w:rFonts w:ascii="Times New Roman" w:hAnsi="Times New Roman" w:cs="Times New Roman"/>
          <w:i/>
          <w:color w:val="000000"/>
          <w:sz w:val="20"/>
          <w:szCs w:val="20"/>
        </w:rPr>
        <w:sectPr w:rsidR="00B626DE" w:rsidSect="00C0571B">
          <w:pgSz w:w="15840" w:h="12240" w:orient="landscape"/>
          <w:pgMar w:top="1440" w:right="1440" w:bottom="1440" w:left="1440" w:header="720" w:footer="720" w:gutter="0"/>
          <w:cols w:space="720"/>
          <w:docGrid w:linePitch="360"/>
        </w:sectPr>
      </w:pPr>
      <w:r w:rsidRPr="00C448E8">
        <w:rPr>
          <w:rFonts w:ascii="Times New Roman" w:hAnsi="Times New Roman" w:cs="Times New Roman"/>
          <w:i/>
          <w:color w:val="000000"/>
          <w:sz w:val="20"/>
          <w:szCs w:val="20"/>
        </w:rPr>
        <w:t>Means in columns with different superscripts are significantly (p&lt;0.05) different</w:t>
      </w:r>
    </w:p>
    <w:p w14:paraId="327296BA" w14:textId="37FCF8A8" w:rsidR="00B626DE" w:rsidRPr="00AA5047" w:rsidRDefault="00B626DE" w:rsidP="00B626DE">
      <w:pPr>
        <w:spacing w:line="240" w:lineRule="auto"/>
        <w:rPr>
          <w:rFonts w:ascii="Times New Roman" w:hAnsi="Times New Roman"/>
          <w:b/>
          <w:sz w:val="24"/>
          <w:szCs w:val="24"/>
        </w:rPr>
      </w:pPr>
      <w:r w:rsidRPr="00AA5047">
        <w:rPr>
          <w:rFonts w:ascii="Times New Roman" w:hAnsi="Times New Roman"/>
          <w:b/>
          <w:sz w:val="24"/>
          <w:szCs w:val="24"/>
        </w:rPr>
        <w:lastRenderedPageBreak/>
        <w:t xml:space="preserve">The results of physico-chemical Characteristics of Urasi River in relation to </w:t>
      </w:r>
      <w:r w:rsidR="00424793">
        <w:rPr>
          <w:rFonts w:ascii="Times New Roman" w:hAnsi="Times New Roman"/>
          <w:b/>
          <w:sz w:val="24"/>
          <w:szCs w:val="24"/>
        </w:rPr>
        <w:t xml:space="preserve">station is presented in Table </w:t>
      </w:r>
      <w:r w:rsidRPr="00AA5047">
        <w:rPr>
          <w:rFonts w:ascii="Times New Roman" w:hAnsi="Times New Roman"/>
          <w:b/>
          <w:sz w:val="24"/>
          <w:szCs w:val="24"/>
        </w:rPr>
        <w:t>2.</w:t>
      </w:r>
    </w:p>
    <w:p w14:paraId="710D3B14" w14:textId="77777777" w:rsidR="00B626DE" w:rsidRPr="00AA5047" w:rsidRDefault="00B626DE" w:rsidP="00B626DE">
      <w:pPr>
        <w:spacing w:after="0" w:line="480" w:lineRule="auto"/>
        <w:jc w:val="both"/>
        <w:rPr>
          <w:rFonts w:ascii="Times New Roman" w:hAnsi="Times New Roman"/>
          <w:b/>
          <w:sz w:val="24"/>
          <w:szCs w:val="24"/>
        </w:rPr>
      </w:pPr>
      <w:r w:rsidRPr="00AA5047">
        <w:rPr>
          <w:rFonts w:ascii="Times New Roman" w:hAnsi="Times New Roman"/>
          <w:b/>
          <w:sz w:val="24"/>
          <w:szCs w:val="24"/>
        </w:rPr>
        <w:t>i. Air Temperature</w:t>
      </w:r>
    </w:p>
    <w:p w14:paraId="23A0627B" w14:textId="66875C90" w:rsidR="00B626DE" w:rsidRDefault="00B626DE" w:rsidP="00FD72BD">
      <w:pPr>
        <w:spacing w:after="0" w:line="360" w:lineRule="auto"/>
        <w:jc w:val="both"/>
        <w:rPr>
          <w:rFonts w:ascii="Times New Roman" w:hAnsi="Times New Roman"/>
          <w:sz w:val="24"/>
          <w:szCs w:val="24"/>
        </w:rPr>
      </w:pPr>
      <w:r w:rsidRPr="00AA5047">
        <w:rPr>
          <w:rFonts w:ascii="Times New Roman" w:hAnsi="Times New Roman"/>
          <w:sz w:val="24"/>
          <w:szCs w:val="24"/>
        </w:rPr>
        <w:t xml:space="preserve">The overall mean air temperature of 29.0±1.3oC </w:t>
      </w:r>
      <w:r w:rsidR="00CA544A">
        <w:rPr>
          <w:rFonts w:ascii="Times New Roman" w:hAnsi="Times New Roman"/>
          <w:sz w:val="24"/>
          <w:szCs w:val="24"/>
        </w:rPr>
        <w:t>°</w:t>
      </w:r>
      <w:r w:rsidR="00CA544A" w:rsidRPr="00A5794A">
        <w:rPr>
          <w:rFonts w:ascii="Times New Roman" w:hAnsi="Times New Roman"/>
          <w:sz w:val="24"/>
          <w:szCs w:val="24"/>
          <w:highlight w:val="yellow"/>
        </w:rPr>
        <w:t xml:space="preserve">C </w:t>
      </w:r>
      <w:r w:rsidRPr="00A5794A">
        <w:rPr>
          <w:rFonts w:ascii="Times New Roman" w:hAnsi="Times New Roman"/>
          <w:sz w:val="24"/>
          <w:szCs w:val="24"/>
          <w:highlight w:val="yellow"/>
        </w:rPr>
        <w:t>was recorde</w:t>
      </w:r>
      <w:r w:rsidRPr="00AA5047">
        <w:rPr>
          <w:rFonts w:ascii="Times New Roman" w:hAnsi="Times New Roman"/>
          <w:sz w:val="24"/>
          <w:szCs w:val="24"/>
        </w:rPr>
        <w:t xml:space="preserve">d during the study. The highest mean value of 29.4±1.2 (range 27.0-31.0) </w:t>
      </w:r>
      <w:r w:rsidRPr="00AA5047">
        <w:rPr>
          <w:rFonts w:ascii="Times New Roman" w:hAnsi="Times New Roman"/>
          <w:sz w:val="24"/>
          <w:szCs w:val="24"/>
          <w:vertAlign w:val="superscript"/>
        </w:rPr>
        <w:t>o</w:t>
      </w:r>
      <w:r w:rsidRPr="00AA5047">
        <w:rPr>
          <w:rFonts w:ascii="Times New Roman" w:hAnsi="Times New Roman"/>
          <w:sz w:val="24"/>
          <w:szCs w:val="24"/>
        </w:rPr>
        <w:t xml:space="preserve">C occurred in station B followed by station C 29.1±1.8 (range 25.5±31.0) </w:t>
      </w:r>
      <w:r w:rsidRPr="00AA5047">
        <w:rPr>
          <w:rFonts w:ascii="Times New Roman" w:hAnsi="Times New Roman"/>
          <w:sz w:val="24"/>
          <w:szCs w:val="24"/>
          <w:vertAlign w:val="superscript"/>
        </w:rPr>
        <w:t>o</w:t>
      </w:r>
      <w:r w:rsidRPr="00AA5047">
        <w:rPr>
          <w:rFonts w:ascii="Times New Roman" w:hAnsi="Times New Roman"/>
          <w:sz w:val="24"/>
          <w:szCs w:val="24"/>
        </w:rPr>
        <w:t xml:space="preserve">C. </w:t>
      </w:r>
      <w:r w:rsidR="0065020C" w:rsidRPr="00AA5047">
        <w:rPr>
          <w:rFonts w:ascii="Times New Roman" w:hAnsi="Times New Roman"/>
          <w:sz w:val="24"/>
          <w:szCs w:val="24"/>
        </w:rPr>
        <w:t>Therefore,</w:t>
      </w:r>
      <w:r w:rsidRPr="00AA5047">
        <w:rPr>
          <w:rFonts w:ascii="Times New Roman" w:hAnsi="Times New Roman"/>
          <w:sz w:val="24"/>
          <w:szCs w:val="24"/>
        </w:rPr>
        <w:t xml:space="preserve"> the mean value air temperature for station B and C was not significantly different from each other (p &gt; 0.05).</w:t>
      </w:r>
    </w:p>
    <w:p w14:paraId="4E04F021" w14:textId="77777777" w:rsidR="000849E9" w:rsidRPr="00AA5047" w:rsidRDefault="000849E9" w:rsidP="00FD72BD">
      <w:pPr>
        <w:spacing w:after="0" w:line="360" w:lineRule="auto"/>
        <w:jc w:val="both"/>
        <w:rPr>
          <w:rFonts w:ascii="Times New Roman" w:hAnsi="Times New Roman"/>
          <w:sz w:val="24"/>
          <w:szCs w:val="24"/>
        </w:rPr>
      </w:pPr>
    </w:p>
    <w:p w14:paraId="5AEED808" w14:textId="77777777" w:rsidR="00B626DE" w:rsidRPr="00AA5047" w:rsidRDefault="00B626DE" w:rsidP="00FD72BD">
      <w:pPr>
        <w:spacing w:after="0" w:line="360" w:lineRule="auto"/>
        <w:jc w:val="both"/>
        <w:rPr>
          <w:rFonts w:ascii="Times New Roman" w:hAnsi="Times New Roman"/>
          <w:b/>
          <w:sz w:val="24"/>
          <w:szCs w:val="24"/>
        </w:rPr>
      </w:pPr>
      <w:r w:rsidRPr="00AA5047">
        <w:rPr>
          <w:rFonts w:ascii="Times New Roman" w:hAnsi="Times New Roman"/>
          <w:b/>
          <w:sz w:val="24"/>
          <w:szCs w:val="24"/>
        </w:rPr>
        <w:t>ii. Water temperature</w:t>
      </w:r>
    </w:p>
    <w:p w14:paraId="17E29276" w14:textId="58335B3E" w:rsidR="00B626DE" w:rsidRDefault="00B626DE" w:rsidP="00FD72BD">
      <w:pPr>
        <w:spacing w:after="0" w:line="360" w:lineRule="auto"/>
        <w:jc w:val="both"/>
        <w:rPr>
          <w:rFonts w:ascii="Times New Roman" w:hAnsi="Times New Roman"/>
          <w:sz w:val="24"/>
          <w:szCs w:val="24"/>
        </w:rPr>
      </w:pPr>
      <w:r w:rsidRPr="00AA5047">
        <w:rPr>
          <w:rFonts w:ascii="Times New Roman" w:hAnsi="Times New Roman"/>
          <w:sz w:val="24"/>
          <w:szCs w:val="24"/>
        </w:rPr>
        <w:t xml:space="preserve">The mean water temperature increases from 28.6±1.3oC with a (range 26.0-31.0) </w:t>
      </w:r>
      <w:r w:rsidR="0065020C" w:rsidRPr="00AA5047">
        <w:rPr>
          <w:rFonts w:ascii="Times New Roman" w:hAnsi="Times New Roman"/>
          <w:sz w:val="24"/>
          <w:szCs w:val="24"/>
        </w:rPr>
        <w:t>in station</w:t>
      </w:r>
      <w:r w:rsidRPr="00AA5047">
        <w:rPr>
          <w:rFonts w:ascii="Times New Roman" w:hAnsi="Times New Roman"/>
          <w:sz w:val="24"/>
          <w:szCs w:val="24"/>
        </w:rPr>
        <w:t xml:space="preserve"> C to 27.6±1.6 with a (range 25.0-30.0) </w:t>
      </w:r>
      <w:r w:rsidRPr="00AA5047">
        <w:rPr>
          <w:rFonts w:ascii="Times New Roman" w:hAnsi="Times New Roman"/>
          <w:sz w:val="24"/>
          <w:szCs w:val="24"/>
          <w:vertAlign w:val="superscript"/>
        </w:rPr>
        <w:t>o</w:t>
      </w:r>
      <w:r w:rsidRPr="00AA5047">
        <w:rPr>
          <w:rFonts w:ascii="Times New Roman" w:hAnsi="Times New Roman"/>
          <w:sz w:val="24"/>
          <w:szCs w:val="24"/>
        </w:rPr>
        <w:t>C in station B, it decreases in station A with the means value 27.0±1.7</w:t>
      </w:r>
      <w:r w:rsidRPr="00AA5047">
        <w:rPr>
          <w:rFonts w:ascii="Times New Roman" w:hAnsi="Times New Roman"/>
          <w:sz w:val="24"/>
          <w:szCs w:val="24"/>
          <w:vertAlign w:val="superscript"/>
        </w:rPr>
        <w:t>o</w:t>
      </w:r>
      <w:r w:rsidRPr="00AA5047">
        <w:rPr>
          <w:rFonts w:ascii="Times New Roman" w:hAnsi="Times New Roman"/>
          <w:sz w:val="24"/>
          <w:szCs w:val="24"/>
        </w:rPr>
        <w:t>C (range 24.0-30.5), therefore station A, B, C are significantly different from each other (p &gt; 0.05).</w:t>
      </w:r>
    </w:p>
    <w:p w14:paraId="45402B92" w14:textId="77777777" w:rsidR="000849E9" w:rsidRPr="00AA5047" w:rsidRDefault="000849E9" w:rsidP="00FD72BD">
      <w:pPr>
        <w:spacing w:after="0" w:line="360" w:lineRule="auto"/>
        <w:jc w:val="both"/>
        <w:rPr>
          <w:rFonts w:ascii="Times New Roman" w:hAnsi="Times New Roman"/>
          <w:sz w:val="24"/>
          <w:szCs w:val="24"/>
        </w:rPr>
      </w:pPr>
    </w:p>
    <w:p w14:paraId="6A196D64" w14:textId="77777777" w:rsidR="00B626DE" w:rsidRPr="00AA5047" w:rsidRDefault="00B626DE" w:rsidP="00FD72BD">
      <w:pPr>
        <w:spacing w:after="0" w:line="360" w:lineRule="auto"/>
        <w:jc w:val="both"/>
        <w:rPr>
          <w:rFonts w:ascii="Times New Roman" w:hAnsi="Times New Roman"/>
          <w:b/>
          <w:sz w:val="24"/>
          <w:szCs w:val="24"/>
        </w:rPr>
      </w:pPr>
      <w:r w:rsidRPr="00AA5047">
        <w:rPr>
          <w:rFonts w:ascii="Times New Roman" w:hAnsi="Times New Roman"/>
          <w:b/>
          <w:sz w:val="24"/>
          <w:szCs w:val="24"/>
        </w:rPr>
        <w:t>iii. (pH) Hydrogen ion concentration</w:t>
      </w:r>
    </w:p>
    <w:p w14:paraId="6C867BD4" w14:textId="57316EDF" w:rsidR="00B626DE" w:rsidRDefault="00B626DE" w:rsidP="00FD72BD">
      <w:pPr>
        <w:spacing w:after="0" w:line="360" w:lineRule="auto"/>
        <w:jc w:val="both"/>
        <w:rPr>
          <w:rFonts w:ascii="Times New Roman" w:hAnsi="Times New Roman"/>
          <w:sz w:val="24"/>
          <w:szCs w:val="24"/>
        </w:rPr>
      </w:pPr>
      <w:r w:rsidRPr="00AA5047">
        <w:rPr>
          <w:rFonts w:ascii="Times New Roman" w:hAnsi="Times New Roman"/>
          <w:sz w:val="24"/>
          <w:szCs w:val="24"/>
        </w:rPr>
        <w:t xml:space="preserve">The overall means pH 5.9±0.3 was recorded during the study. The highest means value of 6.0±0.6 (range 5.0-7.1) occurred in station C, but station A and B maintain the same means value 5.9±0.7 (range 5.0-7.1). </w:t>
      </w:r>
      <w:r w:rsidR="0065020C" w:rsidRPr="00AA5047">
        <w:rPr>
          <w:rFonts w:ascii="Times New Roman" w:hAnsi="Times New Roman"/>
          <w:sz w:val="24"/>
          <w:szCs w:val="24"/>
        </w:rPr>
        <w:t>Therefore,</w:t>
      </w:r>
      <w:r w:rsidRPr="00AA5047">
        <w:rPr>
          <w:rFonts w:ascii="Times New Roman" w:hAnsi="Times New Roman"/>
          <w:sz w:val="24"/>
          <w:szCs w:val="24"/>
        </w:rPr>
        <w:t xml:space="preserve"> stations A, B and C was not significantly different from each other (p &gt; 0.05).</w:t>
      </w:r>
    </w:p>
    <w:p w14:paraId="1E774B7D" w14:textId="77777777" w:rsidR="000849E9" w:rsidRPr="00AA5047" w:rsidRDefault="000849E9" w:rsidP="00FD72BD">
      <w:pPr>
        <w:spacing w:after="0" w:line="360" w:lineRule="auto"/>
        <w:jc w:val="both"/>
        <w:rPr>
          <w:rFonts w:ascii="Times New Roman" w:hAnsi="Times New Roman"/>
          <w:sz w:val="24"/>
          <w:szCs w:val="24"/>
        </w:rPr>
      </w:pPr>
    </w:p>
    <w:p w14:paraId="7E49606F" w14:textId="77777777" w:rsidR="00B626DE" w:rsidRPr="00AA5047" w:rsidRDefault="00B626DE" w:rsidP="00FD72BD">
      <w:pPr>
        <w:spacing w:after="0" w:line="360" w:lineRule="auto"/>
        <w:jc w:val="both"/>
        <w:rPr>
          <w:rFonts w:ascii="Times New Roman" w:hAnsi="Times New Roman"/>
          <w:b/>
          <w:sz w:val="24"/>
          <w:szCs w:val="24"/>
        </w:rPr>
      </w:pPr>
      <w:r w:rsidRPr="00AA5047">
        <w:rPr>
          <w:rFonts w:ascii="Times New Roman" w:hAnsi="Times New Roman"/>
          <w:b/>
          <w:sz w:val="24"/>
          <w:szCs w:val="24"/>
        </w:rPr>
        <w:t>iv. Dissolved oxygen (mg/l)</w:t>
      </w:r>
    </w:p>
    <w:p w14:paraId="60057C3B" w14:textId="47B7172A" w:rsidR="00B626DE" w:rsidRDefault="00B626DE" w:rsidP="00FD72BD">
      <w:pPr>
        <w:spacing w:after="0" w:line="360" w:lineRule="auto"/>
        <w:jc w:val="both"/>
        <w:rPr>
          <w:rFonts w:ascii="Times New Roman" w:hAnsi="Times New Roman"/>
          <w:sz w:val="24"/>
          <w:szCs w:val="24"/>
        </w:rPr>
      </w:pPr>
      <w:r w:rsidRPr="00AA5047">
        <w:rPr>
          <w:rFonts w:ascii="Times New Roman" w:hAnsi="Times New Roman"/>
          <w:sz w:val="24"/>
          <w:szCs w:val="24"/>
        </w:rPr>
        <w:t xml:space="preserve">The mean values of dissolved the </w:t>
      </w:r>
      <w:r w:rsidRPr="00A5794A">
        <w:rPr>
          <w:rFonts w:ascii="Times New Roman" w:hAnsi="Times New Roman"/>
          <w:sz w:val="24"/>
          <w:szCs w:val="24"/>
          <w:highlight w:val="yellow"/>
        </w:rPr>
        <w:t xml:space="preserve">oxygen </w:t>
      </w:r>
      <w:r w:rsidR="00CA544A" w:rsidRPr="00A5794A">
        <w:rPr>
          <w:rFonts w:ascii="Times New Roman" w:hAnsi="Times New Roman"/>
          <w:sz w:val="24"/>
          <w:szCs w:val="24"/>
          <w:highlight w:val="yellow"/>
        </w:rPr>
        <w:t xml:space="preserve">were </w:t>
      </w:r>
      <w:r w:rsidRPr="00A5794A">
        <w:rPr>
          <w:rFonts w:ascii="Times New Roman" w:hAnsi="Times New Roman"/>
          <w:sz w:val="24"/>
          <w:szCs w:val="24"/>
          <w:highlight w:val="yellow"/>
        </w:rPr>
        <w:t>highest in station</w:t>
      </w:r>
      <w:r w:rsidRPr="00AA5047">
        <w:rPr>
          <w:rFonts w:ascii="Times New Roman" w:hAnsi="Times New Roman"/>
          <w:sz w:val="24"/>
          <w:szCs w:val="24"/>
        </w:rPr>
        <w:t xml:space="preserve"> B 6.2±1.9 mg/l (range 4.0-9.4) mg/l but station A and C maintain the same value 5.7±1.9mg/l (range 4.0-9.4). </w:t>
      </w:r>
      <w:r w:rsidR="0065020C" w:rsidRPr="00AA5047">
        <w:rPr>
          <w:rFonts w:ascii="Times New Roman" w:hAnsi="Times New Roman"/>
          <w:sz w:val="24"/>
          <w:szCs w:val="24"/>
        </w:rPr>
        <w:t>Therefore,</w:t>
      </w:r>
      <w:r w:rsidRPr="00AA5047">
        <w:rPr>
          <w:rFonts w:ascii="Times New Roman" w:hAnsi="Times New Roman"/>
          <w:sz w:val="24"/>
          <w:szCs w:val="24"/>
        </w:rPr>
        <w:t xml:space="preserve"> the means value for station A, B and C was not significantly different from each station (p &gt; 0.05).</w:t>
      </w:r>
    </w:p>
    <w:p w14:paraId="0C0B74A7" w14:textId="77777777" w:rsidR="000849E9" w:rsidRPr="00AA5047" w:rsidRDefault="000849E9" w:rsidP="00FD72BD">
      <w:pPr>
        <w:spacing w:after="0" w:line="360" w:lineRule="auto"/>
        <w:jc w:val="both"/>
        <w:rPr>
          <w:rFonts w:ascii="Times New Roman" w:hAnsi="Times New Roman"/>
          <w:b/>
          <w:sz w:val="24"/>
          <w:szCs w:val="24"/>
        </w:rPr>
      </w:pPr>
    </w:p>
    <w:p w14:paraId="4D7BD1A7" w14:textId="77777777" w:rsidR="00B626DE" w:rsidRPr="00AA5047" w:rsidRDefault="00B626DE" w:rsidP="00FD72BD">
      <w:pPr>
        <w:spacing w:after="0" w:line="360" w:lineRule="auto"/>
        <w:jc w:val="both"/>
        <w:rPr>
          <w:rFonts w:ascii="Times New Roman" w:hAnsi="Times New Roman"/>
          <w:sz w:val="24"/>
          <w:szCs w:val="24"/>
        </w:rPr>
      </w:pPr>
      <w:r w:rsidRPr="00AA5047">
        <w:rPr>
          <w:rFonts w:ascii="Times New Roman" w:hAnsi="Times New Roman"/>
          <w:b/>
          <w:sz w:val="24"/>
          <w:szCs w:val="24"/>
        </w:rPr>
        <w:t>v. Alkalinity (mg/l)</w:t>
      </w:r>
      <w:r w:rsidRPr="00AA5047">
        <w:rPr>
          <w:rFonts w:ascii="Times New Roman" w:hAnsi="Times New Roman"/>
          <w:sz w:val="24"/>
          <w:szCs w:val="24"/>
        </w:rPr>
        <w:t xml:space="preserve"> </w:t>
      </w:r>
    </w:p>
    <w:p w14:paraId="2226D4ED" w14:textId="77777777" w:rsidR="00B626DE" w:rsidRPr="00AA5047" w:rsidRDefault="00B626DE" w:rsidP="00FD72BD">
      <w:pPr>
        <w:spacing w:after="0" w:line="360" w:lineRule="auto"/>
        <w:jc w:val="both"/>
        <w:rPr>
          <w:rFonts w:ascii="Times New Roman" w:hAnsi="Times New Roman"/>
          <w:sz w:val="24"/>
          <w:szCs w:val="24"/>
        </w:rPr>
      </w:pPr>
      <w:r w:rsidRPr="00AA5047">
        <w:rPr>
          <w:rFonts w:ascii="Times New Roman" w:hAnsi="Times New Roman"/>
          <w:sz w:val="24"/>
          <w:szCs w:val="24"/>
        </w:rPr>
        <w:t>Alkalinity means values of Urasi River varies in stations, there is a study increase from station A to station B, 9.0±0.9 (range 8.3-10.6) mg/l station A 8.6±1.7mg/l (range 5.3-11.0) mg/l station B, it decreases in station C 7.7±1.9 mg/l (range 4.0-10.0) mg/l, therefore the mean values in station A and B was not significantly different from each other (p &gt; 0.05) but station C was significantly different from station A and B (p &lt; 0.05).</w:t>
      </w:r>
    </w:p>
    <w:p w14:paraId="08209ABA" w14:textId="77777777" w:rsidR="000849E9" w:rsidRDefault="000849E9" w:rsidP="00FD72BD">
      <w:pPr>
        <w:spacing w:after="0" w:line="360" w:lineRule="auto"/>
        <w:jc w:val="both"/>
        <w:rPr>
          <w:rFonts w:ascii="Times New Roman" w:hAnsi="Times New Roman"/>
          <w:b/>
          <w:sz w:val="24"/>
          <w:szCs w:val="24"/>
        </w:rPr>
      </w:pPr>
    </w:p>
    <w:p w14:paraId="46C35918" w14:textId="040327F5" w:rsidR="00B626DE" w:rsidRPr="00AA5047" w:rsidRDefault="00B626DE" w:rsidP="00FD72BD">
      <w:pPr>
        <w:spacing w:after="0" w:line="360" w:lineRule="auto"/>
        <w:jc w:val="both"/>
        <w:rPr>
          <w:rFonts w:ascii="Times New Roman" w:hAnsi="Times New Roman"/>
          <w:b/>
          <w:sz w:val="24"/>
          <w:szCs w:val="24"/>
        </w:rPr>
      </w:pPr>
      <w:r w:rsidRPr="00AA5047">
        <w:rPr>
          <w:rFonts w:ascii="Times New Roman" w:hAnsi="Times New Roman"/>
          <w:b/>
          <w:sz w:val="24"/>
          <w:szCs w:val="24"/>
        </w:rPr>
        <w:t>vi. Electrical conductivity (us/cm)</w:t>
      </w:r>
    </w:p>
    <w:p w14:paraId="4F3DD51F" w14:textId="6DE5E519" w:rsidR="00B626DE" w:rsidRDefault="00B626DE" w:rsidP="00FD72BD">
      <w:pPr>
        <w:spacing w:after="0" w:line="360" w:lineRule="auto"/>
        <w:jc w:val="both"/>
        <w:rPr>
          <w:rFonts w:ascii="Times New Roman" w:hAnsi="Times New Roman"/>
          <w:sz w:val="24"/>
          <w:szCs w:val="24"/>
        </w:rPr>
      </w:pPr>
      <w:r w:rsidRPr="00AA5047">
        <w:rPr>
          <w:rFonts w:ascii="Times New Roman" w:hAnsi="Times New Roman"/>
          <w:sz w:val="24"/>
          <w:szCs w:val="24"/>
        </w:rPr>
        <w:t>The means values of conductivity in Urasi River was highest in station B 18.3±2.6μs/cm (range 16.2-21.0) followed by station A 18.1±1.5us/cm (range 16.3-21.0) and was lowest in station C 13.9±2.4 (range 22.0-29.2) us/cm, therefore means value in station A and B were not significantly different from each other (p &gt; 0.05) but station C was significantly different from station A and C (p &lt; 0.05).</w:t>
      </w:r>
    </w:p>
    <w:p w14:paraId="2792E75F" w14:textId="77777777" w:rsidR="000849E9" w:rsidRPr="00AA5047" w:rsidRDefault="000849E9" w:rsidP="00FD72BD">
      <w:pPr>
        <w:spacing w:after="0" w:line="360" w:lineRule="auto"/>
        <w:jc w:val="both"/>
        <w:rPr>
          <w:rFonts w:ascii="Times New Roman" w:hAnsi="Times New Roman"/>
          <w:sz w:val="24"/>
          <w:szCs w:val="24"/>
        </w:rPr>
      </w:pPr>
    </w:p>
    <w:p w14:paraId="1225D337" w14:textId="77777777" w:rsidR="00B626DE" w:rsidRPr="00AA5047" w:rsidRDefault="00B626DE" w:rsidP="00FD72BD">
      <w:pPr>
        <w:spacing w:after="0" w:line="360" w:lineRule="auto"/>
        <w:jc w:val="both"/>
        <w:rPr>
          <w:rFonts w:ascii="Times New Roman" w:hAnsi="Times New Roman"/>
          <w:b/>
          <w:sz w:val="24"/>
          <w:szCs w:val="24"/>
        </w:rPr>
      </w:pPr>
      <w:r w:rsidRPr="00AA5047">
        <w:rPr>
          <w:rFonts w:ascii="Times New Roman" w:hAnsi="Times New Roman"/>
          <w:b/>
          <w:sz w:val="24"/>
          <w:szCs w:val="24"/>
        </w:rPr>
        <w:t>vii. Biological oxygen (mg/l)</w:t>
      </w:r>
    </w:p>
    <w:p w14:paraId="5024AD5C" w14:textId="36D316FD" w:rsidR="00B626DE" w:rsidRDefault="00B626DE" w:rsidP="00FD72BD">
      <w:pPr>
        <w:spacing w:after="0" w:line="360" w:lineRule="auto"/>
        <w:jc w:val="both"/>
        <w:rPr>
          <w:rFonts w:ascii="Times New Roman" w:hAnsi="Times New Roman"/>
          <w:sz w:val="24"/>
          <w:szCs w:val="24"/>
        </w:rPr>
      </w:pPr>
      <w:r w:rsidRPr="00AA5047">
        <w:rPr>
          <w:rFonts w:ascii="Times New Roman" w:hAnsi="Times New Roman"/>
          <w:sz w:val="24"/>
          <w:szCs w:val="24"/>
        </w:rPr>
        <w:t xml:space="preserve">The mean value of biological oxygen </w:t>
      </w:r>
      <w:r w:rsidR="00D539CB" w:rsidRPr="00AA5047">
        <w:rPr>
          <w:rFonts w:ascii="Times New Roman" w:hAnsi="Times New Roman"/>
          <w:sz w:val="24"/>
          <w:szCs w:val="24"/>
        </w:rPr>
        <w:t>maintains</w:t>
      </w:r>
      <w:r w:rsidRPr="00AA5047">
        <w:rPr>
          <w:rFonts w:ascii="Times New Roman" w:hAnsi="Times New Roman"/>
          <w:sz w:val="24"/>
          <w:szCs w:val="24"/>
        </w:rPr>
        <w:t xml:space="preserve"> a stable increase in station A and B 11.2±1.5 mg/l (range 10.0-10.5) station A, 11.0±1.4 mg/l (range 9.7-15.1) station B and C 10.9±2.1 mg/l (range 10.1-14.2). </w:t>
      </w:r>
      <w:r w:rsidR="00D539CB" w:rsidRPr="00AA5047">
        <w:rPr>
          <w:rFonts w:ascii="Times New Roman" w:hAnsi="Times New Roman"/>
          <w:sz w:val="24"/>
          <w:szCs w:val="24"/>
        </w:rPr>
        <w:t>Therefore,</w:t>
      </w:r>
      <w:r w:rsidRPr="00AA5047">
        <w:rPr>
          <w:rFonts w:ascii="Times New Roman" w:hAnsi="Times New Roman"/>
          <w:sz w:val="24"/>
          <w:szCs w:val="24"/>
        </w:rPr>
        <w:t xml:space="preserve"> the means value of biological oxygen in station A, B and C was not significantly different (p &gt; 0.05) from each other.</w:t>
      </w:r>
    </w:p>
    <w:p w14:paraId="2A1B8E18" w14:textId="77777777" w:rsidR="00B626DE" w:rsidRDefault="00B626DE" w:rsidP="00B626DE">
      <w:pPr>
        <w:spacing w:after="0" w:line="480" w:lineRule="auto"/>
        <w:jc w:val="both"/>
        <w:rPr>
          <w:rFonts w:ascii="Times New Roman" w:hAnsi="Times New Roman"/>
          <w:sz w:val="24"/>
          <w:szCs w:val="24"/>
        </w:rPr>
        <w:sectPr w:rsidR="00B626DE" w:rsidSect="00C0571B">
          <w:pgSz w:w="12240" w:h="15840"/>
          <w:pgMar w:top="1440" w:right="1440" w:bottom="1440" w:left="1440" w:header="720" w:footer="720" w:gutter="0"/>
          <w:cols w:space="720"/>
          <w:docGrid w:linePitch="360"/>
        </w:sectPr>
      </w:pPr>
    </w:p>
    <w:p w14:paraId="7E27093B" w14:textId="08B4B9D4" w:rsidR="00B626DE" w:rsidRPr="00A07CE2" w:rsidRDefault="00B626DE" w:rsidP="00B626DE">
      <w:pPr>
        <w:tabs>
          <w:tab w:val="left" w:pos="9556"/>
        </w:tabs>
        <w:spacing w:after="0" w:line="480" w:lineRule="auto"/>
        <w:jc w:val="both"/>
        <w:rPr>
          <w:rFonts w:ascii="Times New Roman" w:hAnsi="Times New Roman"/>
          <w:b/>
          <w:sz w:val="24"/>
          <w:szCs w:val="24"/>
        </w:rPr>
      </w:pPr>
      <w:r w:rsidRPr="00A07CE2">
        <w:rPr>
          <w:rFonts w:ascii="Times New Roman" w:hAnsi="Times New Roman"/>
          <w:b/>
          <w:sz w:val="24"/>
          <w:szCs w:val="24"/>
        </w:rPr>
        <w:lastRenderedPageBreak/>
        <w:t>Table 2 Results of physico-chemical Characteristics of Urasi River in relation to station</w:t>
      </w:r>
      <w:r w:rsidRPr="00A07CE2">
        <w:rPr>
          <w:rFonts w:ascii="Times New Roman" w:hAnsi="Times New Roman"/>
          <w:b/>
          <w:sz w:val="24"/>
          <w:szCs w:val="24"/>
        </w:rPr>
        <w:tab/>
      </w:r>
    </w:p>
    <w:tbl>
      <w:tblPr>
        <w:tblStyle w:val="ListTable6Colorful"/>
        <w:tblW w:w="12900" w:type="dxa"/>
        <w:tblLook w:val="04A0" w:firstRow="1" w:lastRow="0" w:firstColumn="1" w:lastColumn="0" w:noHBand="0" w:noVBand="1"/>
      </w:tblPr>
      <w:tblGrid>
        <w:gridCol w:w="2580"/>
        <w:gridCol w:w="2580"/>
        <w:gridCol w:w="2580"/>
        <w:gridCol w:w="2520"/>
        <w:gridCol w:w="2640"/>
      </w:tblGrid>
      <w:tr w:rsidR="00B626DE" w:rsidRPr="00DD22F5" w14:paraId="45344481" w14:textId="77777777" w:rsidTr="00C0571B">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580" w:type="dxa"/>
            <w:shd w:val="clear" w:color="auto" w:fill="auto"/>
          </w:tcPr>
          <w:p w14:paraId="3A9A0675" w14:textId="77777777" w:rsidR="00B626DE" w:rsidRPr="00DD22F5" w:rsidRDefault="00B626DE" w:rsidP="00C0571B">
            <w:pPr>
              <w:rPr>
                <w:rFonts w:ascii="Times New Roman" w:hAnsi="Times New Roman" w:cs="Times New Roman"/>
                <w:b w:val="0"/>
                <w:sz w:val="24"/>
                <w:szCs w:val="24"/>
              </w:rPr>
            </w:pPr>
            <w:r w:rsidRPr="00DD22F5">
              <w:rPr>
                <w:rFonts w:ascii="Times New Roman" w:hAnsi="Times New Roman" w:cs="Times New Roman"/>
                <w:b w:val="0"/>
                <w:sz w:val="24"/>
                <w:szCs w:val="24"/>
              </w:rPr>
              <w:t>Parameters</w:t>
            </w:r>
          </w:p>
        </w:tc>
        <w:tc>
          <w:tcPr>
            <w:tcW w:w="2580" w:type="dxa"/>
            <w:shd w:val="clear" w:color="auto" w:fill="auto"/>
          </w:tcPr>
          <w:p w14:paraId="41F6913E" w14:textId="77777777" w:rsidR="00B626DE" w:rsidRDefault="00B626DE" w:rsidP="00C057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14:paraId="2B2ED017" w14:textId="77777777" w:rsidR="00B626DE" w:rsidRPr="00DD22F5" w:rsidRDefault="00B626DE" w:rsidP="00C0571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      A</w:t>
            </w:r>
          </w:p>
        </w:tc>
        <w:tc>
          <w:tcPr>
            <w:tcW w:w="2580" w:type="dxa"/>
            <w:shd w:val="clear" w:color="auto" w:fill="auto"/>
          </w:tcPr>
          <w:p w14:paraId="3DF1D0A8" w14:textId="77777777" w:rsidR="00B626DE" w:rsidRDefault="00B626DE" w:rsidP="00C057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SATTION</w:t>
            </w:r>
          </w:p>
          <w:p w14:paraId="00DE8FC2" w14:textId="77777777" w:rsidR="00B626DE" w:rsidRPr="00DA6DEF" w:rsidRDefault="00B626DE" w:rsidP="00C0571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B</w:t>
            </w:r>
          </w:p>
        </w:tc>
        <w:tc>
          <w:tcPr>
            <w:tcW w:w="2520" w:type="dxa"/>
            <w:shd w:val="clear" w:color="auto" w:fill="auto"/>
          </w:tcPr>
          <w:p w14:paraId="753DA6F7" w14:textId="77777777" w:rsidR="00B626DE" w:rsidRDefault="00B626DE" w:rsidP="00C057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14:paraId="593B595A" w14:textId="77777777" w:rsidR="00B626DE" w:rsidRPr="00DD22F5" w:rsidRDefault="00B626DE" w:rsidP="00C0571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       C</w:t>
            </w:r>
          </w:p>
        </w:tc>
        <w:tc>
          <w:tcPr>
            <w:tcW w:w="2640" w:type="dxa"/>
          </w:tcPr>
          <w:p w14:paraId="54DFAE3B" w14:textId="77777777" w:rsidR="00B626DE" w:rsidRDefault="00B626DE" w:rsidP="00C057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14:paraId="242BF3CA" w14:textId="77777777" w:rsidR="00B626DE" w:rsidRDefault="00000000" w:rsidP="00C057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m:oMathPara>
              <m:oMath>
                <m:acc>
                  <m:accPr>
                    <m:chr m:val="̅"/>
                    <m:ctrlPr>
                      <w:rPr>
                        <w:rFonts w:ascii="Cambria Math" w:hAnsi="Cambria Math" w:cs="Times New Roman"/>
                        <w:b w:val="0"/>
                        <w:i/>
                        <w:sz w:val="24"/>
                        <w:szCs w:val="24"/>
                      </w:rPr>
                    </m:ctrlPr>
                  </m:accPr>
                  <m:e>
                    <m:r>
                      <m:rPr>
                        <m:sty m:val="bi"/>
                      </m:rPr>
                      <w:rPr>
                        <w:rFonts w:ascii="Cambria Math" w:hAnsi="Cambria Math" w:cs="Times New Roman"/>
                        <w:sz w:val="24"/>
                        <w:szCs w:val="24"/>
                      </w:rPr>
                      <m:t>x</m:t>
                    </m:r>
                  </m:e>
                </m:acc>
                <m:r>
                  <m:rPr>
                    <m:sty m:val="bi"/>
                  </m:rPr>
                  <w:rPr>
                    <w:rFonts w:ascii="Cambria Math" w:hAnsi="Cambria Math" w:cs="Times New Roman"/>
                    <w:sz w:val="24"/>
                    <w:szCs w:val="24"/>
                  </w:rPr>
                  <m:t>±SD</m:t>
                </m:r>
              </m:oMath>
            </m:oMathPara>
          </w:p>
        </w:tc>
      </w:tr>
      <w:tr w:rsidR="00B626DE" w:rsidRPr="00DD22F5" w14:paraId="1637D795" w14:textId="77777777" w:rsidTr="00C0571B">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580" w:type="dxa"/>
            <w:shd w:val="clear" w:color="auto" w:fill="auto"/>
          </w:tcPr>
          <w:p w14:paraId="0134E494" w14:textId="77777777" w:rsidR="00B626DE" w:rsidRPr="00DD22F5" w:rsidRDefault="00B626DE" w:rsidP="00C0571B">
            <w:pPr>
              <w:rPr>
                <w:rFonts w:ascii="Times New Roman" w:hAnsi="Times New Roman" w:cs="Times New Roman"/>
                <w:sz w:val="24"/>
                <w:szCs w:val="24"/>
              </w:rPr>
            </w:pPr>
            <w:r w:rsidRPr="00DD22F5">
              <w:rPr>
                <w:rFonts w:ascii="Times New Roman" w:hAnsi="Times New Roman" w:cs="Times New Roman"/>
                <w:sz w:val="24"/>
                <w:szCs w:val="24"/>
              </w:rPr>
              <w:t>Air temperature</w:t>
            </w:r>
          </w:p>
        </w:tc>
        <w:tc>
          <w:tcPr>
            <w:tcW w:w="2580" w:type="dxa"/>
            <w:shd w:val="clear" w:color="auto" w:fill="auto"/>
          </w:tcPr>
          <w:p w14:paraId="6531C1D4" w14:textId="77777777" w:rsidR="00B626DE" w:rsidRPr="00DD22F5"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28.3</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1.4 (27.0-31.0)</w:t>
            </w:r>
            <w:r>
              <w:rPr>
                <w:rFonts w:ascii="Times New Roman" w:hAnsi="Times New Roman" w:cs="Times New Roman"/>
                <w:color w:val="000000"/>
                <w:sz w:val="24"/>
                <w:szCs w:val="24"/>
                <w:vertAlign w:val="superscript"/>
              </w:rPr>
              <w:t xml:space="preserve"> a</w:t>
            </w:r>
          </w:p>
        </w:tc>
        <w:tc>
          <w:tcPr>
            <w:tcW w:w="2580" w:type="dxa"/>
            <w:shd w:val="clear" w:color="auto" w:fill="auto"/>
          </w:tcPr>
          <w:p w14:paraId="40E5C778" w14:textId="77777777" w:rsidR="00B626DE" w:rsidRPr="00DD22F5"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29</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1.2 (27.0-31.0)</w:t>
            </w:r>
            <w:r>
              <w:rPr>
                <w:rFonts w:ascii="Times New Roman" w:hAnsi="Times New Roman" w:cs="Times New Roman"/>
                <w:color w:val="000000"/>
                <w:sz w:val="24"/>
                <w:szCs w:val="24"/>
                <w:vertAlign w:val="superscript"/>
              </w:rPr>
              <w:t xml:space="preserve"> a</w:t>
            </w:r>
          </w:p>
        </w:tc>
        <w:tc>
          <w:tcPr>
            <w:tcW w:w="2520" w:type="dxa"/>
            <w:shd w:val="clear" w:color="auto" w:fill="auto"/>
          </w:tcPr>
          <w:p w14:paraId="4A2229A6" w14:textId="77777777" w:rsidR="00B626DE" w:rsidRPr="00DD22F5"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29.1</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1.8 (25.5- 31.0)</w:t>
            </w:r>
            <w:r>
              <w:rPr>
                <w:rFonts w:ascii="Times New Roman" w:hAnsi="Times New Roman" w:cs="Times New Roman"/>
                <w:color w:val="000000"/>
                <w:sz w:val="24"/>
                <w:szCs w:val="24"/>
                <w:vertAlign w:val="superscript"/>
              </w:rPr>
              <w:t xml:space="preserve"> a</w:t>
            </w:r>
          </w:p>
        </w:tc>
        <w:tc>
          <w:tcPr>
            <w:tcW w:w="2640" w:type="dxa"/>
            <w:shd w:val="clear" w:color="auto" w:fill="auto"/>
          </w:tcPr>
          <w:p w14:paraId="1BA4A417" w14:textId="77777777" w:rsidR="00B626DE"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29.0±1.3 (25.5-3.10)</w:t>
            </w:r>
          </w:p>
        </w:tc>
      </w:tr>
      <w:tr w:rsidR="00B626DE" w:rsidRPr="00DD22F5" w14:paraId="4BB0DBC5" w14:textId="77777777" w:rsidTr="00C0571B">
        <w:trPr>
          <w:trHeight w:val="409"/>
        </w:trPr>
        <w:tc>
          <w:tcPr>
            <w:cnfStyle w:val="001000000000" w:firstRow="0" w:lastRow="0" w:firstColumn="1" w:lastColumn="0" w:oddVBand="0" w:evenVBand="0" w:oddHBand="0" w:evenHBand="0" w:firstRowFirstColumn="0" w:firstRowLastColumn="0" w:lastRowFirstColumn="0" w:lastRowLastColumn="0"/>
            <w:tcW w:w="2580" w:type="dxa"/>
            <w:shd w:val="clear" w:color="auto" w:fill="auto"/>
          </w:tcPr>
          <w:p w14:paraId="77561EB5" w14:textId="77777777" w:rsidR="00B626DE" w:rsidRPr="00DD22F5" w:rsidRDefault="00B626DE" w:rsidP="00C0571B">
            <w:pPr>
              <w:rPr>
                <w:rFonts w:ascii="Times New Roman" w:hAnsi="Times New Roman" w:cs="Times New Roman"/>
                <w:sz w:val="24"/>
                <w:szCs w:val="24"/>
              </w:rPr>
            </w:pPr>
            <w:r w:rsidRPr="00DD22F5">
              <w:rPr>
                <w:rFonts w:ascii="Times New Roman" w:hAnsi="Times New Roman" w:cs="Times New Roman"/>
                <w:sz w:val="24"/>
                <w:szCs w:val="24"/>
              </w:rPr>
              <w:t>Water temperature</w:t>
            </w:r>
          </w:p>
        </w:tc>
        <w:tc>
          <w:tcPr>
            <w:tcW w:w="2580" w:type="dxa"/>
            <w:shd w:val="clear" w:color="auto" w:fill="auto"/>
          </w:tcPr>
          <w:p w14:paraId="3DE4ECB5" w14:textId="77777777" w:rsidR="00B626DE" w:rsidRPr="00DD22F5"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27.0</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1.7 (24.0-30.5)</w:t>
            </w:r>
            <w:r>
              <w:rPr>
                <w:rFonts w:ascii="Times New Roman" w:hAnsi="Times New Roman" w:cs="Times New Roman"/>
                <w:color w:val="000000"/>
                <w:sz w:val="24"/>
                <w:szCs w:val="24"/>
                <w:vertAlign w:val="superscript"/>
              </w:rPr>
              <w:t xml:space="preserve"> a</w:t>
            </w:r>
          </w:p>
        </w:tc>
        <w:tc>
          <w:tcPr>
            <w:tcW w:w="2580" w:type="dxa"/>
            <w:shd w:val="clear" w:color="auto" w:fill="auto"/>
          </w:tcPr>
          <w:p w14:paraId="1259A569" w14:textId="77777777" w:rsidR="00B626DE" w:rsidRPr="00DD22F5"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27.6</w:t>
            </w:r>
            <w:r>
              <w:rPr>
                <w:rFonts w:ascii="Times New Roman" w:hAnsi="Times New Roman" w:cs="Times New Roman"/>
                <w:color w:val="000000"/>
                <w:sz w:val="24"/>
                <w:szCs w:val="24"/>
                <w:vertAlign w:val="superscript"/>
              </w:rPr>
              <w:t>a</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1.6 (25.0-30.0)</w:t>
            </w:r>
            <w:r>
              <w:rPr>
                <w:rFonts w:ascii="Times New Roman" w:hAnsi="Times New Roman" w:cs="Times New Roman"/>
                <w:color w:val="000000"/>
                <w:sz w:val="24"/>
                <w:szCs w:val="24"/>
                <w:vertAlign w:val="superscript"/>
              </w:rPr>
              <w:t xml:space="preserve"> a</w:t>
            </w:r>
          </w:p>
        </w:tc>
        <w:tc>
          <w:tcPr>
            <w:tcW w:w="2520" w:type="dxa"/>
            <w:shd w:val="clear" w:color="auto" w:fill="auto"/>
          </w:tcPr>
          <w:p w14:paraId="142B75D4" w14:textId="77777777" w:rsidR="00B626DE" w:rsidRPr="00DD22F5"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28.0</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0.8 (20.0-31.0)</w:t>
            </w:r>
            <w:r>
              <w:rPr>
                <w:rFonts w:ascii="Times New Roman" w:hAnsi="Times New Roman" w:cs="Times New Roman"/>
                <w:color w:val="000000"/>
                <w:sz w:val="24"/>
                <w:szCs w:val="24"/>
                <w:vertAlign w:val="superscript"/>
              </w:rPr>
              <w:t xml:space="preserve"> a</w:t>
            </w:r>
          </w:p>
        </w:tc>
        <w:tc>
          <w:tcPr>
            <w:tcW w:w="2640" w:type="dxa"/>
            <w:shd w:val="clear" w:color="auto" w:fill="auto"/>
          </w:tcPr>
          <w:p w14:paraId="625400D5" w14:textId="77777777" w:rsidR="00B626DE"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28.0</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0.8 (20.0-31.0)</w:t>
            </w:r>
          </w:p>
        </w:tc>
      </w:tr>
      <w:tr w:rsidR="00B626DE" w:rsidRPr="00DD22F5" w14:paraId="7DD1B934" w14:textId="77777777" w:rsidTr="00C0571B">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580" w:type="dxa"/>
            <w:shd w:val="clear" w:color="auto" w:fill="auto"/>
          </w:tcPr>
          <w:p w14:paraId="5AEC0016" w14:textId="77777777" w:rsidR="00B626DE" w:rsidRPr="00DD22F5" w:rsidRDefault="00B626DE" w:rsidP="00C0571B">
            <w:pPr>
              <w:rPr>
                <w:rFonts w:ascii="Times New Roman" w:hAnsi="Times New Roman" w:cs="Times New Roman"/>
                <w:sz w:val="24"/>
                <w:szCs w:val="24"/>
              </w:rPr>
            </w:pPr>
            <w:r w:rsidRPr="00DD22F5">
              <w:rPr>
                <w:rFonts w:ascii="Times New Roman" w:hAnsi="Times New Roman" w:cs="Times New Roman"/>
                <w:sz w:val="24"/>
                <w:szCs w:val="24"/>
              </w:rPr>
              <w:t>PH</w:t>
            </w:r>
          </w:p>
        </w:tc>
        <w:tc>
          <w:tcPr>
            <w:tcW w:w="2580" w:type="dxa"/>
            <w:shd w:val="clear" w:color="auto" w:fill="auto"/>
          </w:tcPr>
          <w:p w14:paraId="2ACC3EEF" w14:textId="77777777" w:rsidR="00B626DE" w:rsidRPr="00DD22F5"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5.9</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0.9 (5.0-7.1)</w:t>
            </w:r>
            <w:r>
              <w:rPr>
                <w:rFonts w:ascii="Times New Roman" w:hAnsi="Times New Roman" w:cs="Times New Roman"/>
                <w:color w:val="000000"/>
                <w:sz w:val="24"/>
                <w:szCs w:val="24"/>
                <w:vertAlign w:val="superscript"/>
              </w:rPr>
              <w:t xml:space="preserve"> a</w:t>
            </w:r>
          </w:p>
        </w:tc>
        <w:tc>
          <w:tcPr>
            <w:tcW w:w="2580" w:type="dxa"/>
            <w:shd w:val="clear" w:color="auto" w:fill="auto"/>
          </w:tcPr>
          <w:p w14:paraId="789722B9" w14:textId="77777777" w:rsidR="00B626DE" w:rsidRPr="00DD22F5"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5.9</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0.7 (5.0-7.1)</w:t>
            </w:r>
            <w:r>
              <w:rPr>
                <w:rFonts w:ascii="Times New Roman" w:hAnsi="Times New Roman" w:cs="Times New Roman"/>
                <w:color w:val="000000"/>
                <w:sz w:val="24"/>
                <w:szCs w:val="24"/>
                <w:vertAlign w:val="superscript"/>
              </w:rPr>
              <w:t xml:space="preserve"> a</w:t>
            </w:r>
          </w:p>
        </w:tc>
        <w:tc>
          <w:tcPr>
            <w:tcW w:w="2520" w:type="dxa"/>
            <w:shd w:val="clear" w:color="auto" w:fill="auto"/>
          </w:tcPr>
          <w:p w14:paraId="591C137C" w14:textId="77777777" w:rsidR="00B626DE" w:rsidRPr="00DD22F5"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5.9</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0.3 (5.0-7.1)</w:t>
            </w:r>
            <w:r>
              <w:rPr>
                <w:rFonts w:ascii="Times New Roman" w:hAnsi="Times New Roman" w:cs="Times New Roman"/>
                <w:color w:val="000000"/>
                <w:sz w:val="24"/>
                <w:szCs w:val="24"/>
                <w:vertAlign w:val="superscript"/>
              </w:rPr>
              <w:t xml:space="preserve"> a</w:t>
            </w:r>
          </w:p>
        </w:tc>
        <w:tc>
          <w:tcPr>
            <w:tcW w:w="2640" w:type="dxa"/>
            <w:shd w:val="clear" w:color="auto" w:fill="auto"/>
          </w:tcPr>
          <w:p w14:paraId="252454B0" w14:textId="77777777" w:rsidR="00B626DE"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5.9</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0.3 (5.0-7.1)</w:t>
            </w:r>
          </w:p>
        </w:tc>
      </w:tr>
      <w:tr w:rsidR="00B626DE" w:rsidRPr="00DD22F5" w14:paraId="41DE9ED4" w14:textId="77777777" w:rsidTr="00C0571B">
        <w:trPr>
          <w:trHeight w:val="409"/>
        </w:trPr>
        <w:tc>
          <w:tcPr>
            <w:cnfStyle w:val="001000000000" w:firstRow="0" w:lastRow="0" w:firstColumn="1" w:lastColumn="0" w:oddVBand="0" w:evenVBand="0" w:oddHBand="0" w:evenHBand="0" w:firstRowFirstColumn="0" w:firstRowLastColumn="0" w:lastRowFirstColumn="0" w:lastRowLastColumn="0"/>
            <w:tcW w:w="2580" w:type="dxa"/>
            <w:shd w:val="clear" w:color="auto" w:fill="auto"/>
          </w:tcPr>
          <w:p w14:paraId="71BAF4DA" w14:textId="77777777" w:rsidR="00B626DE" w:rsidRPr="00DD22F5" w:rsidRDefault="00B626DE" w:rsidP="00C0571B">
            <w:pPr>
              <w:rPr>
                <w:rFonts w:ascii="Times New Roman" w:hAnsi="Times New Roman" w:cs="Times New Roman"/>
                <w:sz w:val="24"/>
                <w:szCs w:val="24"/>
              </w:rPr>
            </w:pPr>
            <w:r w:rsidRPr="00DD22F5">
              <w:rPr>
                <w:rFonts w:ascii="Times New Roman" w:hAnsi="Times New Roman" w:cs="Times New Roman"/>
                <w:sz w:val="24"/>
                <w:szCs w:val="24"/>
              </w:rPr>
              <w:t>Dissolved oxygen</w:t>
            </w:r>
          </w:p>
        </w:tc>
        <w:tc>
          <w:tcPr>
            <w:tcW w:w="2580" w:type="dxa"/>
            <w:shd w:val="clear" w:color="auto" w:fill="auto"/>
          </w:tcPr>
          <w:p w14:paraId="2C503DDE" w14:textId="77777777" w:rsidR="00B626DE" w:rsidRPr="00DD22F5"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5.7</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1.9 (4.0-9.4)</w:t>
            </w:r>
            <w:r>
              <w:rPr>
                <w:rFonts w:ascii="Times New Roman" w:hAnsi="Times New Roman" w:cs="Times New Roman"/>
                <w:color w:val="000000"/>
                <w:sz w:val="24"/>
                <w:szCs w:val="24"/>
                <w:vertAlign w:val="superscript"/>
              </w:rPr>
              <w:t xml:space="preserve"> a</w:t>
            </w:r>
          </w:p>
        </w:tc>
        <w:tc>
          <w:tcPr>
            <w:tcW w:w="2580" w:type="dxa"/>
            <w:shd w:val="clear" w:color="auto" w:fill="auto"/>
          </w:tcPr>
          <w:p w14:paraId="1D622C11" w14:textId="77777777" w:rsidR="00B626DE" w:rsidRPr="00DD22F5"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6.2</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1.9 (4.0-9.4)</w:t>
            </w:r>
            <w:r>
              <w:rPr>
                <w:rFonts w:ascii="Times New Roman" w:hAnsi="Times New Roman" w:cs="Times New Roman"/>
                <w:color w:val="000000"/>
                <w:sz w:val="24"/>
                <w:szCs w:val="24"/>
                <w:vertAlign w:val="superscript"/>
              </w:rPr>
              <w:t xml:space="preserve"> a</w:t>
            </w:r>
          </w:p>
        </w:tc>
        <w:tc>
          <w:tcPr>
            <w:tcW w:w="2520" w:type="dxa"/>
            <w:shd w:val="clear" w:color="auto" w:fill="auto"/>
          </w:tcPr>
          <w:p w14:paraId="5A41476A" w14:textId="77777777" w:rsidR="00B626DE" w:rsidRPr="00DD22F5"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5.9</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0.3 (3.0-9.4)</w:t>
            </w:r>
            <w:r>
              <w:rPr>
                <w:rFonts w:ascii="Times New Roman" w:hAnsi="Times New Roman" w:cs="Times New Roman"/>
                <w:color w:val="000000"/>
                <w:sz w:val="24"/>
                <w:szCs w:val="24"/>
                <w:vertAlign w:val="superscript"/>
              </w:rPr>
              <w:t xml:space="preserve"> a</w:t>
            </w:r>
          </w:p>
        </w:tc>
        <w:tc>
          <w:tcPr>
            <w:tcW w:w="2640" w:type="dxa"/>
            <w:shd w:val="clear" w:color="auto" w:fill="auto"/>
          </w:tcPr>
          <w:p w14:paraId="155D930A" w14:textId="77777777" w:rsidR="00B626DE"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5.9</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0.3(3.0-9.4)</w:t>
            </w:r>
          </w:p>
        </w:tc>
      </w:tr>
      <w:tr w:rsidR="00B626DE" w:rsidRPr="00DD22F5" w14:paraId="226E1EB6" w14:textId="77777777" w:rsidTr="00C0571B">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580" w:type="dxa"/>
            <w:shd w:val="clear" w:color="auto" w:fill="auto"/>
          </w:tcPr>
          <w:p w14:paraId="14800DB3" w14:textId="77777777" w:rsidR="00B626DE" w:rsidRPr="00DD22F5" w:rsidRDefault="00B626DE" w:rsidP="00C0571B">
            <w:pPr>
              <w:rPr>
                <w:rFonts w:ascii="Times New Roman" w:hAnsi="Times New Roman" w:cs="Times New Roman"/>
                <w:sz w:val="24"/>
                <w:szCs w:val="24"/>
              </w:rPr>
            </w:pPr>
            <w:r w:rsidRPr="00DD22F5">
              <w:rPr>
                <w:rFonts w:ascii="Times New Roman" w:hAnsi="Times New Roman" w:cs="Times New Roman"/>
                <w:sz w:val="24"/>
                <w:szCs w:val="24"/>
              </w:rPr>
              <w:t>Alkalinity</w:t>
            </w:r>
            <w:r>
              <w:rPr>
                <w:rFonts w:ascii="Times New Roman" w:hAnsi="Times New Roman" w:cs="Times New Roman"/>
                <w:sz w:val="24"/>
                <w:szCs w:val="24"/>
              </w:rPr>
              <w:t>(mg/L)</w:t>
            </w:r>
          </w:p>
        </w:tc>
        <w:tc>
          <w:tcPr>
            <w:tcW w:w="2580" w:type="dxa"/>
            <w:shd w:val="clear" w:color="auto" w:fill="auto"/>
          </w:tcPr>
          <w:p w14:paraId="0F9A47F9" w14:textId="77777777" w:rsidR="00B626DE" w:rsidRPr="00DD22F5"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9.0</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1.5 (8.3-10.6)</w:t>
            </w:r>
            <w:r>
              <w:rPr>
                <w:rFonts w:ascii="Times New Roman" w:hAnsi="Times New Roman" w:cs="Times New Roman"/>
                <w:color w:val="000000"/>
                <w:sz w:val="24"/>
                <w:szCs w:val="24"/>
                <w:vertAlign w:val="superscript"/>
              </w:rPr>
              <w:t xml:space="preserve"> a</w:t>
            </w:r>
          </w:p>
        </w:tc>
        <w:tc>
          <w:tcPr>
            <w:tcW w:w="2580" w:type="dxa"/>
            <w:shd w:val="clear" w:color="auto" w:fill="auto"/>
          </w:tcPr>
          <w:p w14:paraId="2CC7DAEC" w14:textId="77777777" w:rsidR="00B626DE" w:rsidRPr="00DD22F5"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8.6</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1.7 (5.3-11.0)</w:t>
            </w:r>
            <w:r>
              <w:rPr>
                <w:rFonts w:ascii="Times New Roman" w:hAnsi="Times New Roman" w:cs="Times New Roman"/>
                <w:color w:val="000000"/>
                <w:sz w:val="24"/>
                <w:szCs w:val="24"/>
                <w:vertAlign w:val="superscript"/>
              </w:rPr>
              <w:t xml:space="preserve"> a</w:t>
            </w:r>
          </w:p>
        </w:tc>
        <w:tc>
          <w:tcPr>
            <w:tcW w:w="2520" w:type="dxa"/>
            <w:shd w:val="clear" w:color="auto" w:fill="auto"/>
          </w:tcPr>
          <w:p w14:paraId="0A2663CF" w14:textId="77777777" w:rsidR="00B626DE" w:rsidRPr="00DD22F5"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8.4</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 xml:space="preserve"> 0.7 (4.0-10.7)</w:t>
            </w:r>
            <w:r>
              <w:rPr>
                <w:rFonts w:ascii="Times New Roman" w:hAnsi="Times New Roman" w:cs="Times New Roman"/>
                <w:color w:val="000000"/>
                <w:sz w:val="24"/>
                <w:szCs w:val="24"/>
                <w:vertAlign w:val="superscript"/>
              </w:rPr>
              <w:t xml:space="preserve"> a</w:t>
            </w:r>
          </w:p>
        </w:tc>
        <w:tc>
          <w:tcPr>
            <w:tcW w:w="2640" w:type="dxa"/>
            <w:shd w:val="clear" w:color="auto" w:fill="auto"/>
          </w:tcPr>
          <w:p w14:paraId="7DCFA807" w14:textId="77777777" w:rsidR="00B626DE"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8.4</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 xml:space="preserve"> 0.7(4.0-10.7)</w:t>
            </w:r>
          </w:p>
        </w:tc>
      </w:tr>
      <w:tr w:rsidR="00B626DE" w:rsidRPr="00DD22F5" w14:paraId="6D09B3D8" w14:textId="77777777" w:rsidTr="00C0571B">
        <w:trPr>
          <w:trHeight w:val="409"/>
        </w:trPr>
        <w:tc>
          <w:tcPr>
            <w:cnfStyle w:val="001000000000" w:firstRow="0" w:lastRow="0" w:firstColumn="1" w:lastColumn="0" w:oddVBand="0" w:evenVBand="0" w:oddHBand="0" w:evenHBand="0" w:firstRowFirstColumn="0" w:firstRowLastColumn="0" w:lastRowFirstColumn="0" w:lastRowLastColumn="0"/>
            <w:tcW w:w="2580" w:type="dxa"/>
            <w:shd w:val="clear" w:color="auto" w:fill="auto"/>
          </w:tcPr>
          <w:p w14:paraId="759D03DB" w14:textId="77777777" w:rsidR="00B626DE" w:rsidRPr="00DD22F5" w:rsidRDefault="00B626DE" w:rsidP="00C0571B">
            <w:pPr>
              <w:rPr>
                <w:rFonts w:ascii="Times New Roman" w:hAnsi="Times New Roman" w:cs="Times New Roman"/>
                <w:sz w:val="24"/>
                <w:szCs w:val="24"/>
              </w:rPr>
            </w:pPr>
            <w:r w:rsidRPr="00DD22F5">
              <w:rPr>
                <w:rFonts w:ascii="Times New Roman" w:hAnsi="Times New Roman" w:cs="Times New Roman"/>
                <w:sz w:val="24"/>
                <w:szCs w:val="24"/>
              </w:rPr>
              <w:t>Conductivity</w:t>
            </w:r>
          </w:p>
        </w:tc>
        <w:tc>
          <w:tcPr>
            <w:tcW w:w="2580" w:type="dxa"/>
            <w:shd w:val="clear" w:color="auto" w:fill="auto"/>
          </w:tcPr>
          <w:p w14:paraId="23A9DD4D" w14:textId="77777777" w:rsidR="00B626DE" w:rsidRPr="00DD22F5"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18.1</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1.5 (16.2-21.0)</w:t>
            </w:r>
            <w:r>
              <w:rPr>
                <w:rFonts w:ascii="Times New Roman" w:hAnsi="Times New Roman" w:cs="Times New Roman"/>
                <w:color w:val="000000"/>
                <w:sz w:val="24"/>
                <w:szCs w:val="24"/>
                <w:vertAlign w:val="superscript"/>
              </w:rPr>
              <w:t xml:space="preserve"> a</w:t>
            </w:r>
          </w:p>
        </w:tc>
        <w:tc>
          <w:tcPr>
            <w:tcW w:w="2580" w:type="dxa"/>
            <w:shd w:val="clear" w:color="auto" w:fill="auto"/>
          </w:tcPr>
          <w:p w14:paraId="469B8673" w14:textId="77777777" w:rsidR="00B626DE" w:rsidRPr="00DD22F5"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18.3</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2.6 (16.2-21.0)</w:t>
            </w:r>
            <w:r>
              <w:rPr>
                <w:rFonts w:ascii="Times New Roman" w:hAnsi="Times New Roman" w:cs="Times New Roman"/>
                <w:color w:val="000000"/>
                <w:sz w:val="24"/>
                <w:szCs w:val="24"/>
                <w:vertAlign w:val="superscript"/>
              </w:rPr>
              <w:t xml:space="preserve"> a</w:t>
            </w:r>
          </w:p>
        </w:tc>
        <w:tc>
          <w:tcPr>
            <w:tcW w:w="2520" w:type="dxa"/>
            <w:shd w:val="clear" w:color="auto" w:fill="auto"/>
          </w:tcPr>
          <w:p w14:paraId="5781BB73" w14:textId="77777777" w:rsidR="00B626DE" w:rsidRPr="00DD22F5"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16.8</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2.5 (12.0-21.0)</w:t>
            </w:r>
            <w:r>
              <w:rPr>
                <w:rFonts w:ascii="Times New Roman" w:hAnsi="Times New Roman" w:cs="Times New Roman"/>
                <w:color w:val="000000"/>
                <w:sz w:val="24"/>
                <w:szCs w:val="24"/>
                <w:vertAlign w:val="superscript"/>
              </w:rPr>
              <w:t xml:space="preserve"> a</w:t>
            </w:r>
          </w:p>
        </w:tc>
        <w:tc>
          <w:tcPr>
            <w:tcW w:w="2640" w:type="dxa"/>
            <w:shd w:val="clear" w:color="auto" w:fill="auto"/>
          </w:tcPr>
          <w:p w14:paraId="2701042B" w14:textId="77777777" w:rsidR="00B626DE"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16.8</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2.5(12.0-21.0)</w:t>
            </w:r>
          </w:p>
        </w:tc>
      </w:tr>
      <w:tr w:rsidR="00B626DE" w:rsidRPr="00DD22F5" w14:paraId="3EB7FA11" w14:textId="77777777" w:rsidTr="00C0571B">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580" w:type="dxa"/>
            <w:shd w:val="clear" w:color="auto" w:fill="auto"/>
          </w:tcPr>
          <w:p w14:paraId="28455796" w14:textId="77777777" w:rsidR="00B626DE" w:rsidRPr="00DD22F5" w:rsidRDefault="00B626DE" w:rsidP="00C0571B">
            <w:pPr>
              <w:rPr>
                <w:rFonts w:ascii="Times New Roman" w:hAnsi="Times New Roman" w:cs="Times New Roman"/>
                <w:sz w:val="24"/>
                <w:szCs w:val="24"/>
              </w:rPr>
            </w:pPr>
            <w:r w:rsidRPr="00DD22F5">
              <w:rPr>
                <w:rFonts w:ascii="Times New Roman" w:hAnsi="Times New Roman" w:cs="Times New Roman"/>
                <w:sz w:val="24"/>
                <w:szCs w:val="24"/>
              </w:rPr>
              <w:t>Biochemical oxygen</w:t>
            </w:r>
          </w:p>
        </w:tc>
        <w:tc>
          <w:tcPr>
            <w:tcW w:w="2580" w:type="dxa"/>
            <w:shd w:val="clear" w:color="auto" w:fill="auto"/>
          </w:tcPr>
          <w:p w14:paraId="073DE18C" w14:textId="77777777" w:rsidR="00B626DE" w:rsidRPr="00DD22F5"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11.1</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1.5 (10.0-16.5)</w:t>
            </w:r>
            <w:r>
              <w:rPr>
                <w:rFonts w:ascii="Times New Roman" w:hAnsi="Times New Roman" w:cs="Times New Roman"/>
                <w:color w:val="000000"/>
                <w:sz w:val="24"/>
                <w:szCs w:val="24"/>
                <w:vertAlign w:val="superscript"/>
              </w:rPr>
              <w:t xml:space="preserve"> a</w:t>
            </w:r>
          </w:p>
        </w:tc>
        <w:tc>
          <w:tcPr>
            <w:tcW w:w="2580" w:type="dxa"/>
            <w:shd w:val="clear" w:color="auto" w:fill="auto"/>
          </w:tcPr>
          <w:p w14:paraId="6C027958" w14:textId="77777777" w:rsidR="00B626DE" w:rsidRPr="00DD22F5"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11.0</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1.4 (9.7-15.1)</w:t>
            </w:r>
            <w:r>
              <w:rPr>
                <w:rFonts w:ascii="Times New Roman" w:hAnsi="Times New Roman" w:cs="Times New Roman"/>
                <w:color w:val="000000"/>
                <w:sz w:val="24"/>
                <w:szCs w:val="24"/>
                <w:vertAlign w:val="superscript"/>
              </w:rPr>
              <w:t xml:space="preserve"> a</w:t>
            </w:r>
          </w:p>
        </w:tc>
        <w:tc>
          <w:tcPr>
            <w:tcW w:w="2520" w:type="dxa"/>
            <w:shd w:val="clear" w:color="auto" w:fill="auto"/>
          </w:tcPr>
          <w:p w14:paraId="35F61BBB" w14:textId="77777777" w:rsidR="00B626DE" w:rsidRPr="00DD22F5"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11.1</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 xml:space="preserve"> 1.4(9.6-16.5)</w:t>
            </w:r>
            <w:r>
              <w:rPr>
                <w:rFonts w:ascii="Times New Roman" w:hAnsi="Times New Roman" w:cs="Times New Roman"/>
                <w:color w:val="000000"/>
                <w:sz w:val="24"/>
                <w:szCs w:val="24"/>
                <w:vertAlign w:val="superscript"/>
              </w:rPr>
              <w:t xml:space="preserve"> a</w:t>
            </w:r>
          </w:p>
        </w:tc>
        <w:tc>
          <w:tcPr>
            <w:tcW w:w="2640" w:type="dxa"/>
            <w:shd w:val="clear" w:color="auto" w:fill="auto"/>
          </w:tcPr>
          <w:p w14:paraId="3D92AB07" w14:textId="77777777" w:rsidR="00B626DE" w:rsidRPr="002E24A0"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11.1</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1.4(9.6-16.5)</w:t>
            </w:r>
          </w:p>
        </w:tc>
      </w:tr>
    </w:tbl>
    <w:p w14:paraId="330145CD" w14:textId="77777777" w:rsidR="00B626DE" w:rsidRDefault="00B626DE" w:rsidP="00B626DE">
      <w:pPr>
        <w:spacing w:after="0" w:line="480" w:lineRule="auto"/>
        <w:jc w:val="both"/>
        <w:rPr>
          <w:rFonts w:ascii="Times New Roman" w:hAnsi="Times New Roman"/>
          <w:sz w:val="24"/>
          <w:szCs w:val="24"/>
        </w:rPr>
      </w:pPr>
    </w:p>
    <w:p w14:paraId="52DFAB54" w14:textId="77777777" w:rsidR="00B626DE" w:rsidRPr="00C448E8" w:rsidRDefault="00B626DE" w:rsidP="00B626DE">
      <w:pPr>
        <w:spacing w:line="240" w:lineRule="auto"/>
        <w:rPr>
          <w:rFonts w:ascii="Times New Roman" w:hAnsi="Times New Roman" w:cs="Times New Roman"/>
          <w:i/>
          <w:color w:val="000000"/>
          <w:sz w:val="20"/>
          <w:szCs w:val="20"/>
        </w:rPr>
      </w:pPr>
      <w:r w:rsidRPr="00C448E8">
        <w:rPr>
          <w:rFonts w:ascii="Times New Roman" w:hAnsi="Times New Roman" w:cs="Times New Roman"/>
          <w:i/>
          <w:sz w:val="20"/>
          <w:szCs w:val="20"/>
        </w:rPr>
        <w:t>Results are in mean</w:t>
      </w:r>
      <w:r w:rsidRPr="00C448E8">
        <w:rPr>
          <w:rFonts w:ascii="Times New Roman" w:hAnsi="Times New Roman" w:cs="Times New Roman"/>
          <w:i/>
          <w:color w:val="000000"/>
          <w:sz w:val="20"/>
          <w:szCs w:val="20"/>
        </w:rPr>
        <w:t>±standard deviation of sextuplicate determination.</w:t>
      </w:r>
    </w:p>
    <w:p w14:paraId="69BC97E5" w14:textId="77777777" w:rsidR="00B626DE" w:rsidRDefault="00B626DE" w:rsidP="00B626DE">
      <w:pPr>
        <w:spacing w:line="240" w:lineRule="auto"/>
        <w:ind w:firstLine="720"/>
        <w:rPr>
          <w:rFonts w:ascii="Times New Roman" w:hAnsi="Times New Roman" w:cs="Times New Roman"/>
          <w:i/>
          <w:color w:val="000000"/>
          <w:sz w:val="20"/>
          <w:szCs w:val="20"/>
        </w:rPr>
      </w:pPr>
      <w:r w:rsidRPr="00C448E8">
        <w:rPr>
          <w:rFonts w:ascii="Times New Roman" w:hAnsi="Times New Roman" w:cs="Times New Roman"/>
          <w:i/>
          <w:color w:val="000000"/>
          <w:sz w:val="20"/>
          <w:szCs w:val="20"/>
        </w:rPr>
        <w:t>Means in columns with different superscripts are significantly (p&lt;0.05) different</w:t>
      </w:r>
    </w:p>
    <w:p w14:paraId="031C18FE" w14:textId="77777777" w:rsidR="00B626DE" w:rsidRDefault="00B626DE" w:rsidP="00B626DE">
      <w:pPr>
        <w:spacing w:line="240" w:lineRule="auto"/>
        <w:ind w:firstLine="720"/>
        <w:rPr>
          <w:rFonts w:ascii="Times New Roman" w:hAnsi="Times New Roman" w:cs="Times New Roman"/>
          <w:i/>
          <w:color w:val="000000"/>
          <w:sz w:val="20"/>
          <w:szCs w:val="20"/>
        </w:rPr>
      </w:pPr>
    </w:p>
    <w:p w14:paraId="67F771DB" w14:textId="77777777" w:rsidR="00B626DE" w:rsidRDefault="00B626DE" w:rsidP="00B626DE">
      <w:pPr>
        <w:spacing w:line="240" w:lineRule="auto"/>
        <w:ind w:firstLine="720"/>
        <w:rPr>
          <w:rFonts w:ascii="Times New Roman" w:hAnsi="Times New Roman" w:cs="Times New Roman"/>
          <w:i/>
          <w:color w:val="000000"/>
          <w:sz w:val="20"/>
          <w:szCs w:val="20"/>
        </w:rPr>
      </w:pPr>
    </w:p>
    <w:p w14:paraId="1AD7D77F" w14:textId="77777777" w:rsidR="00B626DE" w:rsidRDefault="00B626DE" w:rsidP="00B626DE">
      <w:pPr>
        <w:spacing w:line="240" w:lineRule="auto"/>
        <w:ind w:firstLine="720"/>
        <w:rPr>
          <w:rFonts w:ascii="Times New Roman" w:hAnsi="Times New Roman" w:cs="Times New Roman"/>
          <w:i/>
          <w:color w:val="000000"/>
          <w:sz w:val="20"/>
          <w:szCs w:val="20"/>
        </w:rPr>
      </w:pPr>
    </w:p>
    <w:p w14:paraId="6572F40F" w14:textId="77777777" w:rsidR="00B626DE" w:rsidRDefault="00B626DE" w:rsidP="00B626DE">
      <w:pPr>
        <w:spacing w:line="240" w:lineRule="auto"/>
        <w:ind w:firstLine="720"/>
        <w:rPr>
          <w:rFonts w:ascii="Times New Roman" w:hAnsi="Times New Roman" w:cs="Times New Roman"/>
          <w:i/>
          <w:color w:val="000000"/>
          <w:sz w:val="20"/>
          <w:szCs w:val="20"/>
        </w:rPr>
      </w:pPr>
    </w:p>
    <w:p w14:paraId="0609C3E3" w14:textId="77777777" w:rsidR="00B626DE" w:rsidRDefault="00B626DE" w:rsidP="00B626DE">
      <w:pPr>
        <w:spacing w:line="240" w:lineRule="auto"/>
        <w:ind w:firstLine="720"/>
        <w:rPr>
          <w:rFonts w:ascii="Times New Roman" w:hAnsi="Times New Roman" w:cs="Times New Roman"/>
          <w:i/>
          <w:color w:val="000000"/>
          <w:sz w:val="20"/>
          <w:szCs w:val="20"/>
        </w:rPr>
      </w:pPr>
    </w:p>
    <w:p w14:paraId="3FAC862D" w14:textId="77777777" w:rsidR="00B626DE" w:rsidRDefault="00B626DE" w:rsidP="00B626DE">
      <w:pPr>
        <w:spacing w:line="240" w:lineRule="auto"/>
        <w:ind w:firstLine="720"/>
        <w:rPr>
          <w:rFonts w:ascii="Times New Roman" w:hAnsi="Times New Roman" w:cs="Times New Roman"/>
          <w:i/>
          <w:color w:val="000000"/>
          <w:sz w:val="20"/>
          <w:szCs w:val="20"/>
        </w:rPr>
      </w:pPr>
    </w:p>
    <w:p w14:paraId="58A4345A" w14:textId="77777777" w:rsidR="00B626DE" w:rsidRDefault="00B626DE" w:rsidP="00B626DE">
      <w:pPr>
        <w:spacing w:line="240" w:lineRule="auto"/>
        <w:ind w:firstLine="720"/>
        <w:rPr>
          <w:rFonts w:ascii="Times New Roman" w:hAnsi="Times New Roman" w:cs="Times New Roman"/>
          <w:i/>
          <w:color w:val="000000"/>
          <w:sz w:val="20"/>
          <w:szCs w:val="20"/>
        </w:rPr>
      </w:pPr>
    </w:p>
    <w:p w14:paraId="2E794FE4" w14:textId="77777777" w:rsidR="00B626DE" w:rsidRDefault="00B626DE" w:rsidP="00B626DE">
      <w:pPr>
        <w:spacing w:line="480" w:lineRule="auto"/>
        <w:jc w:val="both"/>
        <w:rPr>
          <w:rFonts w:ascii="Times New Roman" w:hAnsi="Times New Roman" w:cs="Times New Roman"/>
          <w:sz w:val="28"/>
          <w:szCs w:val="28"/>
        </w:rPr>
        <w:sectPr w:rsidR="00B626DE" w:rsidSect="00C0571B">
          <w:pgSz w:w="15840" w:h="12240" w:orient="landscape"/>
          <w:pgMar w:top="1440" w:right="1440" w:bottom="1440" w:left="1440" w:header="720" w:footer="720" w:gutter="0"/>
          <w:cols w:space="720"/>
          <w:docGrid w:linePitch="360"/>
        </w:sectPr>
      </w:pPr>
    </w:p>
    <w:p w14:paraId="7EFAA694" w14:textId="297EDCE9" w:rsidR="00B626DE" w:rsidRPr="00680A1F" w:rsidRDefault="00B626DE" w:rsidP="00B626DE">
      <w:pPr>
        <w:spacing w:line="480" w:lineRule="auto"/>
        <w:jc w:val="both"/>
        <w:rPr>
          <w:rFonts w:ascii="Times New Roman" w:hAnsi="Times New Roman" w:cs="Times New Roman"/>
          <w:b/>
          <w:sz w:val="24"/>
          <w:szCs w:val="24"/>
        </w:rPr>
      </w:pPr>
      <w:r>
        <w:rPr>
          <w:rFonts w:ascii="Times New Roman" w:hAnsi="Times New Roman" w:cs="Times New Roman"/>
          <w:b/>
          <w:sz w:val="28"/>
          <w:szCs w:val="28"/>
        </w:rPr>
        <w:lastRenderedPageBreak/>
        <w:t xml:space="preserve">4.2 </w:t>
      </w:r>
      <w:r w:rsidRPr="00680A1F">
        <w:rPr>
          <w:rFonts w:ascii="Times New Roman" w:hAnsi="Times New Roman" w:cs="Times New Roman"/>
          <w:b/>
          <w:sz w:val="24"/>
          <w:szCs w:val="24"/>
        </w:rPr>
        <w:t>Variation of physic</w:t>
      </w:r>
      <w:r w:rsidR="00A071C6">
        <w:rPr>
          <w:rFonts w:ascii="Times New Roman" w:hAnsi="Times New Roman" w:cs="Times New Roman"/>
          <w:b/>
          <w:sz w:val="24"/>
          <w:szCs w:val="24"/>
        </w:rPr>
        <w:t>o</w:t>
      </w:r>
      <w:r w:rsidRPr="00680A1F">
        <w:rPr>
          <w:rFonts w:ascii="Times New Roman" w:hAnsi="Times New Roman" w:cs="Times New Roman"/>
          <w:b/>
          <w:sz w:val="24"/>
          <w:szCs w:val="24"/>
        </w:rPr>
        <w:t>-chemical characteristics of Urasi River in relation to seasons</w:t>
      </w:r>
    </w:p>
    <w:p w14:paraId="70D58A47" w14:textId="2D454C8C" w:rsidR="00B626DE" w:rsidRPr="00680A1F" w:rsidRDefault="00B626DE" w:rsidP="00B626DE">
      <w:pPr>
        <w:spacing w:line="480" w:lineRule="auto"/>
        <w:jc w:val="both"/>
        <w:rPr>
          <w:rFonts w:ascii="Times New Roman" w:hAnsi="Times New Roman" w:cs="Times New Roman"/>
          <w:color w:val="000000"/>
          <w:sz w:val="24"/>
          <w:szCs w:val="24"/>
        </w:rPr>
      </w:pPr>
      <w:r w:rsidRPr="00680A1F">
        <w:rPr>
          <w:rFonts w:ascii="Times New Roman" w:hAnsi="Times New Roman" w:cs="Times New Roman"/>
          <w:sz w:val="24"/>
          <w:szCs w:val="24"/>
        </w:rPr>
        <w:t>The wet seasons (May-October) was characterized by higher water temperature (27.0</w:t>
      </w:r>
      <w:r w:rsidRPr="00680A1F">
        <w:rPr>
          <w:rFonts w:ascii="Times New Roman" w:hAnsi="Times New Roman" w:cs="Times New Roman"/>
          <w:color w:val="000000"/>
          <w:sz w:val="24"/>
          <w:szCs w:val="24"/>
        </w:rPr>
        <w:t>±0.85</w:t>
      </w:r>
      <w:r w:rsidRPr="00680A1F">
        <w:rPr>
          <w:rFonts w:ascii="Times New Roman" w:hAnsi="Times New Roman" w:cs="Times New Roman"/>
          <w:color w:val="000000"/>
          <w:sz w:val="24"/>
          <w:szCs w:val="24"/>
          <w:vertAlign w:val="superscript"/>
        </w:rPr>
        <w:t>0</w:t>
      </w:r>
      <w:r w:rsidRPr="00680A1F">
        <w:rPr>
          <w:rFonts w:ascii="Times New Roman" w:hAnsi="Times New Roman" w:cs="Times New Roman"/>
          <w:color w:val="000000"/>
          <w:sz w:val="24"/>
          <w:szCs w:val="24"/>
        </w:rPr>
        <w:t>C</w:t>
      </w:r>
      <w:r w:rsidRPr="00680A1F">
        <w:rPr>
          <w:rFonts w:ascii="Times New Roman" w:hAnsi="Times New Roman" w:cs="Times New Roman"/>
          <w:sz w:val="24"/>
          <w:szCs w:val="24"/>
        </w:rPr>
        <w:t>) range (24.5-29.0) increased dissolved oxygen level (6.0</w:t>
      </w:r>
      <w:r w:rsidRPr="00680A1F">
        <w:rPr>
          <w:rFonts w:ascii="Times New Roman" w:hAnsi="Times New Roman" w:cs="Times New Roman"/>
          <w:color w:val="000000"/>
          <w:sz w:val="24"/>
          <w:szCs w:val="24"/>
        </w:rPr>
        <w:t>±0.6mg/L</w:t>
      </w:r>
      <w:r w:rsidRPr="00680A1F">
        <w:rPr>
          <w:rFonts w:ascii="Times New Roman" w:hAnsi="Times New Roman" w:cs="Times New Roman"/>
          <w:sz w:val="24"/>
          <w:szCs w:val="24"/>
        </w:rPr>
        <w:t>) range (3.0-9.4)</w:t>
      </w:r>
      <w:r w:rsidR="00C728AC">
        <w:rPr>
          <w:rFonts w:ascii="Times New Roman" w:hAnsi="Times New Roman" w:cs="Times New Roman"/>
          <w:sz w:val="24"/>
          <w:szCs w:val="24"/>
        </w:rPr>
        <w:t xml:space="preserve"> </w:t>
      </w:r>
      <w:r w:rsidRPr="00680A1F">
        <w:rPr>
          <w:rFonts w:ascii="Times New Roman" w:hAnsi="Times New Roman" w:cs="Times New Roman"/>
          <w:sz w:val="24"/>
          <w:szCs w:val="24"/>
        </w:rPr>
        <w:t>mg/L and elevated conductivity 17.1</w:t>
      </w:r>
      <w:r w:rsidRPr="00680A1F">
        <w:rPr>
          <w:rFonts w:ascii="Times New Roman" w:hAnsi="Times New Roman" w:cs="Times New Roman"/>
          <w:color w:val="000000"/>
          <w:sz w:val="24"/>
          <w:szCs w:val="24"/>
        </w:rPr>
        <w:t>±1.6 µ/cm range (13.0-19.2) µ/cm in contrast, the dry season (November - April) showed lower pH level 5.7±0.2 Range (5.0-6.5), reduced alkalinity 8.9±0.5 range (8.0-11.2) mg/L and decreased Biochemical Oxygen (BO) value 10.6±0.62 range (mg/L)</w:t>
      </w:r>
    </w:p>
    <w:p w14:paraId="4B26B237" w14:textId="77777777" w:rsidR="00B626DE" w:rsidRPr="00680A1F" w:rsidRDefault="00B626DE" w:rsidP="00B626DE">
      <w:pPr>
        <w:spacing w:line="240" w:lineRule="auto"/>
        <w:ind w:firstLine="720"/>
        <w:rPr>
          <w:rFonts w:ascii="Times New Roman" w:hAnsi="Times New Roman" w:cs="Times New Roman"/>
          <w:i/>
          <w:color w:val="000000"/>
          <w:sz w:val="24"/>
          <w:szCs w:val="24"/>
        </w:rPr>
        <w:sectPr w:rsidR="00B626DE" w:rsidRPr="00680A1F" w:rsidSect="00C0571B">
          <w:pgSz w:w="12240" w:h="15840"/>
          <w:pgMar w:top="1440" w:right="1440" w:bottom="1440" w:left="1440" w:header="720" w:footer="720" w:gutter="0"/>
          <w:cols w:space="720"/>
          <w:docGrid w:linePitch="360"/>
        </w:sectPr>
      </w:pPr>
    </w:p>
    <w:p w14:paraId="268FBB87" w14:textId="5D946C51" w:rsidR="00B626DE" w:rsidRPr="00A07CE2" w:rsidRDefault="00B626DE" w:rsidP="00B626DE">
      <w:pPr>
        <w:rPr>
          <w:rFonts w:ascii="Times New Roman" w:hAnsi="Times New Roman" w:cs="Times New Roman"/>
          <w:sz w:val="24"/>
          <w:szCs w:val="24"/>
        </w:rPr>
      </w:pPr>
      <w:r w:rsidRPr="00A07CE2">
        <w:rPr>
          <w:rFonts w:ascii="Times New Roman" w:hAnsi="Times New Roman" w:cs="Times New Roman"/>
          <w:sz w:val="24"/>
          <w:szCs w:val="24"/>
        </w:rPr>
        <w:lastRenderedPageBreak/>
        <w:t>Table 3: Com</w:t>
      </w:r>
      <w:r w:rsidR="00646EFC">
        <w:rPr>
          <w:rFonts w:ascii="Times New Roman" w:hAnsi="Times New Roman" w:cs="Times New Roman"/>
          <w:sz w:val="24"/>
          <w:szCs w:val="24"/>
        </w:rPr>
        <w:t xml:space="preserve">parative Analysis of the Physiochemical </w:t>
      </w:r>
      <w:r w:rsidRPr="00A07CE2">
        <w:rPr>
          <w:rFonts w:ascii="Times New Roman" w:hAnsi="Times New Roman" w:cs="Times New Roman"/>
          <w:sz w:val="24"/>
          <w:szCs w:val="24"/>
        </w:rPr>
        <w:t>parameters across the Wet and Dry Seasons for Station A in Urasi River.</w:t>
      </w:r>
    </w:p>
    <w:tbl>
      <w:tblPr>
        <w:tblStyle w:val="ListTable6Colorful"/>
        <w:tblW w:w="12509" w:type="dxa"/>
        <w:tblLook w:val="04A0" w:firstRow="1" w:lastRow="0" w:firstColumn="1" w:lastColumn="0" w:noHBand="0" w:noVBand="1"/>
      </w:tblPr>
      <w:tblGrid>
        <w:gridCol w:w="4169"/>
        <w:gridCol w:w="4170"/>
        <w:gridCol w:w="4170"/>
      </w:tblGrid>
      <w:tr w:rsidR="00B626DE" w:rsidRPr="00DD22F5" w14:paraId="67EED8FB" w14:textId="77777777" w:rsidTr="00C0571B">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tcPr>
          <w:p w14:paraId="7319F1D2" w14:textId="77777777" w:rsidR="00B626DE" w:rsidRPr="00DD22F5" w:rsidRDefault="00B626DE" w:rsidP="00C0571B">
            <w:pPr>
              <w:rPr>
                <w:rFonts w:ascii="Times New Roman" w:hAnsi="Times New Roman" w:cs="Times New Roman"/>
                <w:b w:val="0"/>
                <w:sz w:val="24"/>
                <w:szCs w:val="24"/>
              </w:rPr>
            </w:pPr>
            <w:r w:rsidRPr="00DD22F5">
              <w:rPr>
                <w:rFonts w:ascii="Times New Roman" w:hAnsi="Times New Roman" w:cs="Times New Roman"/>
                <w:b w:val="0"/>
                <w:sz w:val="24"/>
                <w:szCs w:val="24"/>
              </w:rPr>
              <w:t>Parameters</w:t>
            </w:r>
          </w:p>
        </w:tc>
        <w:tc>
          <w:tcPr>
            <w:tcW w:w="4170" w:type="dxa"/>
            <w:shd w:val="clear" w:color="auto" w:fill="auto"/>
          </w:tcPr>
          <w:p w14:paraId="455F05F1" w14:textId="77777777" w:rsidR="00B626DE" w:rsidRDefault="00B626DE" w:rsidP="00C057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14:paraId="6973C3BE" w14:textId="77777777" w:rsidR="00B626DE" w:rsidRPr="00DD22F5" w:rsidRDefault="00B626DE" w:rsidP="00C0571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          WET</w:t>
            </w:r>
          </w:p>
        </w:tc>
        <w:tc>
          <w:tcPr>
            <w:tcW w:w="4170" w:type="dxa"/>
            <w:shd w:val="clear" w:color="auto" w:fill="auto"/>
          </w:tcPr>
          <w:p w14:paraId="19293E05" w14:textId="77777777" w:rsidR="00B626DE" w:rsidRDefault="00B626DE" w:rsidP="00C0571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p w14:paraId="5E3D122B" w14:textId="77777777" w:rsidR="00B626DE" w:rsidRPr="00DA6DEF" w:rsidRDefault="00B626DE" w:rsidP="00C0571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DRY</w:t>
            </w:r>
          </w:p>
        </w:tc>
      </w:tr>
      <w:tr w:rsidR="00B626DE" w:rsidRPr="00DD22F5" w14:paraId="437A9860" w14:textId="77777777" w:rsidTr="00C0571B">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tcPr>
          <w:p w14:paraId="5106FB76" w14:textId="77777777" w:rsidR="00B626DE" w:rsidRPr="00DD22F5" w:rsidRDefault="00B626DE" w:rsidP="00C0571B">
            <w:pPr>
              <w:rPr>
                <w:rFonts w:ascii="Times New Roman" w:hAnsi="Times New Roman" w:cs="Times New Roman"/>
                <w:sz w:val="24"/>
                <w:szCs w:val="24"/>
              </w:rPr>
            </w:pPr>
            <w:r w:rsidRPr="00DD22F5">
              <w:rPr>
                <w:rFonts w:ascii="Times New Roman" w:hAnsi="Times New Roman" w:cs="Times New Roman"/>
                <w:sz w:val="24"/>
                <w:szCs w:val="24"/>
              </w:rPr>
              <w:t>Air temperature</w:t>
            </w:r>
          </w:p>
        </w:tc>
        <w:tc>
          <w:tcPr>
            <w:tcW w:w="4170" w:type="dxa"/>
            <w:shd w:val="clear" w:color="auto" w:fill="auto"/>
          </w:tcPr>
          <w:p w14:paraId="13E9B563" w14:textId="77777777" w:rsidR="00B626DE" w:rsidRPr="00FB39FB"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28.0</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0.85 (25.0-3.10)</w:t>
            </w:r>
            <w:r>
              <w:rPr>
                <w:rFonts w:ascii="Times New Roman" w:hAnsi="Times New Roman" w:cs="Times New Roman"/>
                <w:color w:val="000000"/>
                <w:sz w:val="24"/>
                <w:szCs w:val="24"/>
                <w:vertAlign w:val="superscript"/>
              </w:rPr>
              <w:t xml:space="preserve"> b</w:t>
            </w:r>
          </w:p>
        </w:tc>
        <w:tc>
          <w:tcPr>
            <w:tcW w:w="4170" w:type="dxa"/>
            <w:shd w:val="clear" w:color="auto" w:fill="auto"/>
          </w:tcPr>
          <w:p w14:paraId="07E05070" w14:textId="77777777" w:rsidR="00B626DE" w:rsidRPr="00DF3AE6"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29.5</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0.330 (27.0-31.0)</w:t>
            </w:r>
            <w:r>
              <w:rPr>
                <w:rFonts w:ascii="Times New Roman" w:hAnsi="Times New Roman" w:cs="Times New Roman"/>
                <w:color w:val="000000"/>
                <w:sz w:val="24"/>
                <w:szCs w:val="24"/>
                <w:vertAlign w:val="superscript"/>
              </w:rPr>
              <w:t>a</w:t>
            </w:r>
          </w:p>
        </w:tc>
      </w:tr>
      <w:tr w:rsidR="00B626DE" w:rsidRPr="00DD22F5" w14:paraId="486EC422" w14:textId="77777777" w:rsidTr="00C0571B">
        <w:trPr>
          <w:trHeight w:val="549"/>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tcPr>
          <w:p w14:paraId="513483D9" w14:textId="77777777" w:rsidR="00B626DE" w:rsidRPr="00DD22F5" w:rsidRDefault="00B626DE" w:rsidP="00C0571B">
            <w:pPr>
              <w:rPr>
                <w:rFonts w:ascii="Times New Roman" w:hAnsi="Times New Roman" w:cs="Times New Roman"/>
                <w:sz w:val="24"/>
                <w:szCs w:val="24"/>
              </w:rPr>
            </w:pPr>
            <w:r w:rsidRPr="00DD22F5">
              <w:rPr>
                <w:rFonts w:ascii="Times New Roman" w:hAnsi="Times New Roman" w:cs="Times New Roman"/>
                <w:sz w:val="24"/>
                <w:szCs w:val="24"/>
              </w:rPr>
              <w:t>Water temperature</w:t>
            </w:r>
          </w:p>
        </w:tc>
        <w:tc>
          <w:tcPr>
            <w:tcW w:w="4170" w:type="dxa"/>
            <w:shd w:val="clear" w:color="auto" w:fill="auto"/>
          </w:tcPr>
          <w:p w14:paraId="66B30807" w14:textId="77777777" w:rsidR="00B626DE" w:rsidRPr="00DD22F5"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sz w:val="28"/>
                <w:szCs w:val="28"/>
              </w:rPr>
              <w:t>27.0</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0.85</w:t>
            </w:r>
            <w:r>
              <w:rPr>
                <w:rFonts w:ascii="Times New Roman" w:hAnsi="Times New Roman" w:cs="Times New Roman"/>
                <w:sz w:val="28"/>
                <w:szCs w:val="28"/>
              </w:rPr>
              <w:t xml:space="preserve"> (24.5-29.0)</w:t>
            </w:r>
            <w:r>
              <w:rPr>
                <w:rFonts w:ascii="Times New Roman" w:hAnsi="Times New Roman" w:cs="Times New Roman"/>
                <w:color w:val="000000"/>
                <w:sz w:val="24"/>
                <w:szCs w:val="24"/>
                <w:vertAlign w:val="superscript"/>
              </w:rPr>
              <w:t xml:space="preserve"> b</w:t>
            </w:r>
          </w:p>
        </w:tc>
        <w:tc>
          <w:tcPr>
            <w:tcW w:w="4170" w:type="dxa"/>
            <w:shd w:val="clear" w:color="auto" w:fill="auto"/>
          </w:tcPr>
          <w:p w14:paraId="7D47D978" w14:textId="77777777" w:rsidR="00B626DE" w:rsidRPr="00DF3AE6"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28.3</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1.05 (20.0-31.0)</w:t>
            </w:r>
            <w:r>
              <w:rPr>
                <w:rFonts w:ascii="Times New Roman" w:hAnsi="Times New Roman" w:cs="Times New Roman"/>
                <w:color w:val="000000"/>
                <w:sz w:val="24"/>
                <w:szCs w:val="24"/>
                <w:vertAlign w:val="superscript"/>
              </w:rPr>
              <w:t>a</w:t>
            </w:r>
          </w:p>
        </w:tc>
      </w:tr>
      <w:tr w:rsidR="00B626DE" w:rsidRPr="00DD22F5" w14:paraId="1EB94C5E" w14:textId="77777777" w:rsidTr="00C0571B">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tcPr>
          <w:p w14:paraId="5C6729C9" w14:textId="77777777" w:rsidR="00B626DE" w:rsidRPr="00DD22F5" w:rsidRDefault="00B626DE" w:rsidP="00C0571B">
            <w:pPr>
              <w:rPr>
                <w:rFonts w:ascii="Times New Roman" w:hAnsi="Times New Roman" w:cs="Times New Roman"/>
                <w:sz w:val="24"/>
                <w:szCs w:val="24"/>
              </w:rPr>
            </w:pPr>
            <w:r w:rsidRPr="00DD22F5">
              <w:rPr>
                <w:rFonts w:ascii="Times New Roman" w:hAnsi="Times New Roman" w:cs="Times New Roman"/>
                <w:sz w:val="24"/>
                <w:szCs w:val="24"/>
              </w:rPr>
              <w:t>PH</w:t>
            </w:r>
          </w:p>
        </w:tc>
        <w:tc>
          <w:tcPr>
            <w:tcW w:w="4170" w:type="dxa"/>
            <w:shd w:val="clear" w:color="auto" w:fill="auto"/>
          </w:tcPr>
          <w:p w14:paraId="7CBAF143" w14:textId="77777777" w:rsidR="00B626DE" w:rsidRPr="00DF3AE6"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6.5</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 xml:space="preserve"> 0.25 (5.2-7.1)</w:t>
            </w:r>
            <w:r>
              <w:rPr>
                <w:rFonts w:ascii="Times New Roman" w:hAnsi="Times New Roman" w:cs="Times New Roman"/>
                <w:color w:val="000000"/>
                <w:sz w:val="24"/>
                <w:szCs w:val="24"/>
                <w:vertAlign w:val="superscript"/>
              </w:rPr>
              <w:t>a</w:t>
            </w:r>
          </w:p>
        </w:tc>
        <w:tc>
          <w:tcPr>
            <w:tcW w:w="4170" w:type="dxa"/>
            <w:shd w:val="clear" w:color="auto" w:fill="auto"/>
          </w:tcPr>
          <w:p w14:paraId="2AC6911A" w14:textId="77777777" w:rsidR="00B626DE" w:rsidRPr="00DD22F5"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5.7</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0.2 (5.0-6.5)</w:t>
            </w:r>
            <w:r>
              <w:rPr>
                <w:rFonts w:ascii="Times New Roman" w:hAnsi="Times New Roman" w:cs="Times New Roman"/>
                <w:color w:val="000000"/>
                <w:sz w:val="24"/>
                <w:szCs w:val="24"/>
                <w:vertAlign w:val="superscript"/>
              </w:rPr>
              <w:t xml:space="preserve"> b</w:t>
            </w:r>
          </w:p>
        </w:tc>
      </w:tr>
      <w:tr w:rsidR="00B626DE" w:rsidRPr="00DD22F5" w14:paraId="4E40B21A" w14:textId="77777777" w:rsidTr="00C0571B">
        <w:trPr>
          <w:trHeight w:val="549"/>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tcPr>
          <w:p w14:paraId="45B37549" w14:textId="77777777" w:rsidR="00B626DE" w:rsidRPr="00DD22F5" w:rsidRDefault="00B626DE" w:rsidP="00C0571B">
            <w:pPr>
              <w:rPr>
                <w:rFonts w:ascii="Times New Roman" w:hAnsi="Times New Roman" w:cs="Times New Roman"/>
                <w:sz w:val="24"/>
                <w:szCs w:val="24"/>
              </w:rPr>
            </w:pPr>
            <w:r w:rsidRPr="00DD22F5">
              <w:rPr>
                <w:rFonts w:ascii="Times New Roman" w:hAnsi="Times New Roman" w:cs="Times New Roman"/>
                <w:sz w:val="24"/>
                <w:szCs w:val="24"/>
              </w:rPr>
              <w:t>Dissolved oxygen</w:t>
            </w:r>
          </w:p>
        </w:tc>
        <w:tc>
          <w:tcPr>
            <w:tcW w:w="4170" w:type="dxa"/>
            <w:shd w:val="clear" w:color="auto" w:fill="auto"/>
          </w:tcPr>
          <w:p w14:paraId="10A741C5" w14:textId="77777777" w:rsidR="00B626DE" w:rsidRPr="00DF3AE6"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 xml:space="preserve">6.0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0.6 (3.0-9.4)</w:t>
            </w:r>
            <w:r>
              <w:rPr>
                <w:rFonts w:ascii="Times New Roman" w:hAnsi="Times New Roman" w:cs="Times New Roman"/>
                <w:color w:val="000000"/>
                <w:sz w:val="24"/>
                <w:szCs w:val="24"/>
                <w:vertAlign w:val="superscript"/>
              </w:rPr>
              <w:t>a</w:t>
            </w:r>
          </w:p>
        </w:tc>
        <w:tc>
          <w:tcPr>
            <w:tcW w:w="4170" w:type="dxa"/>
            <w:shd w:val="clear" w:color="auto" w:fill="auto"/>
          </w:tcPr>
          <w:p w14:paraId="7B92EAA5" w14:textId="77777777" w:rsidR="00B626DE" w:rsidRPr="00DD22F5"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5.81</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0.3(4.0-9.2)</w:t>
            </w:r>
            <w:r>
              <w:rPr>
                <w:rFonts w:ascii="Times New Roman" w:hAnsi="Times New Roman" w:cs="Times New Roman"/>
                <w:color w:val="000000"/>
                <w:sz w:val="24"/>
                <w:szCs w:val="24"/>
                <w:vertAlign w:val="superscript"/>
              </w:rPr>
              <w:t xml:space="preserve"> b</w:t>
            </w:r>
          </w:p>
        </w:tc>
      </w:tr>
      <w:tr w:rsidR="00B626DE" w:rsidRPr="00DD22F5" w14:paraId="291C60BD" w14:textId="77777777" w:rsidTr="00C0571B">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tcPr>
          <w:p w14:paraId="22FD7A85" w14:textId="77777777" w:rsidR="00B626DE" w:rsidRPr="00DD22F5" w:rsidRDefault="00B626DE" w:rsidP="00C0571B">
            <w:pPr>
              <w:rPr>
                <w:rFonts w:ascii="Times New Roman" w:hAnsi="Times New Roman" w:cs="Times New Roman"/>
                <w:sz w:val="24"/>
                <w:szCs w:val="24"/>
              </w:rPr>
            </w:pPr>
            <w:r w:rsidRPr="00DD22F5">
              <w:rPr>
                <w:rFonts w:ascii="Times New Roman" w:hAnsi="Times New Roman" w:cs="Times New Roman"/>
                <w:sz w:val="24"/>
                <w:szCs w:val="24"/>
              </w:rPr>
              <w:t>Alkalinity</w:t>
            </w:r>
            <w:r>
              <w:rPr>
                <w:rFonts w:ascii="Times New Roman" w:hAnsi="Times New Roman" w:cs="Times New Roman"/>
                <w:sz w:val="24"/>
                <w:szCs w:val="24"/>
              </w:rPr>
              <w:t>(mg/L)</w:t>
            </w:r>
          </w:p>
        </w:tc>
        <w:tc>
          <w:tcPr>
            <w:tcW w:w="4170" w:type="dxa"/>
            <w:shd w:val="clear" w:color="auto" w:fill="auto"/>
          </w:tcPr>
          <w:p w14:paraId="71520972" w14:textId="77777777" w:rsidR="00B626DE" w:rsidRPr="00DF3AE6"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7.92</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0.92 (4.0-10.7)</w:t>
            </w:r>
            <w:r>
              <w:rPr>
                <w:rFonts w:ascii="Times New Roman" w:hAnsi="Times New Roman" w:cs="Times New Roman"/>
                <w:color w:val="000000"/>
                <w:sz w:val="24"/>
                <w:szCs w:val="24"/>
                <w:vertAlign w:val="superscript"/>
              </w:rPr>
              <w:t>b</w:t>
            </w:r>
          </w:p>
        </w:tc>
        <w:tc>
          <w:tcPr>
            <w:tcW w:w="4170" w:type="dxa"/>
            <w:shd w:val="clear" w:color="auto" w:fill="auto"/>
          </w:tcPr>
          <w:p w14:paraId="73413F0A" w14:textId="77777777" w:rsidR="00B626DE" w:rsidRPr="00DF3AE6"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8.9</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0.5(8.0-11.2)</w:t>
            </w:r>
            <w:r>
              <w:rPr>
                <w:rFonts w:ascii="Times New Roman" w:hAnsi="Times New Roman" w:cs="Times New Roman"/>
                <w:color w:val="000000"/>
                <w:sz w:val="24"/>
                <w:szCs w:val="24"/>
                <w:vertAlign w:val="superscript"/>
              </w:rPr>
              <w:t>a</w:t>
            </w:r>
          </w:p>
        </w:tc>
      </w:tr>
      <w:tr w:rsidR="00B626DE" w:rsidRPr="00DD22F5" w14:paraId="3BB9DB5B" w14:textId="77777777" w:rsidTr="00C0571B">
        <w:trPr>
          <w:trHeight w:val="549"/>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tcPr>
          <w:p w14:paraId="40B8011C" w14:textId="77777777" w:rsidR="00B626DE" w:rsidRPr="00DD22F5" w:rsidRDefault="00B626DE" w:rsidP="00C0571B">
            <w:pPr>
              <w:rPr>
                <w:rFonts w:ascii="Times New Roman" w:hAnsi="Times New Roman" w:cs="Times New Roman"/>
                <w:sz w:val="24"/>
                <w:szCs w:val="24"/>
              </w:rPr>
            </w:pPr>
            <w:r w:rsidRPr="00DD22F5">
              <w:rPr>
                <w:rFonts w:ascii="Times New Roman" w:hAnsi="Times New Roman" w:cs="Times New Roman"/>
                <w:sz w:val="24"/>
                <w:szCs w:val="24"/>
              </w:rPr>
              <w:t>Conductivity</w:t>
            </w:r>
          </w:p>
        </w:tc>
        <w:tc>
          <w:tcPr>
            <w:tcW w:w="4170" w:type="dxa"/>
            <w:shd w:val="clear" w:color="auto" w:fill="auto"/>
          </w:tcPr>
          <w:p w14:paraId="6E0F6FD4" w14:textId="77777777" w:rsidR="00B626DE" w:rsidRPr="00DF3AE6"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17.1</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 xml:space="preserve"> 1.6 (13.0-19.11)</w:t>
            </w:r>
            <w:r>
              <w:rPr>
                <w:rFonts w:ascii="Times New Roman" w:hAnsi="Times New Roman" w:cs="Times New Roman"/>
                <w:color w:val="000000"/>
                <w:sz w:val="24"/>
                <w:szCs w:val="24"/>
                <w:vertAlign w:val="superscript"/>
              </w:rPr>
              <w:t>a</w:t>
            </w:r>
          </w:p>
        </w:tc>
        <w:tc>
          <w:tcPr>
            <w:tcW w:w="4170" w:type="dxa"/>
            <w:shd w:val="clear" w:color="auto" w:fill="auto"/>
          </w:tcPr>
          <w:p w14:paraId="6141FDFE" w14:textId="77777777" w:rsidR="00B626DE" w:rsidRPr="00DD22F5"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16.5</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3.4(11.0-21.0)</w:t>
            </w:r>
            <w:r>
              <w:rPr>
                <w:rFonts w:ascii="Times New Roman" w:hAnsi="Times New Roman" w:cs="Times New Roman"/>
                <w:color w:val="000000"/>
                <w:sz w:val="24"/>
                <w:szCs w:val="24"/>
                <w:vertAlign w:val="superscript"/>
              </w:rPr>
              <w:t xml:space="preserve"> b</w:t>
            </w:r>
          </w:p>
        </w:tc>
      </w:tr>
      <w:tr w:rsidR="00B626DE" w:rsidRPr="00DD22F5" w14:paraId="2A36DEF7" w14:textId="77777777" w:rsidTr="00C0571B">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tcPr>
          <w:p w14:paraId="642102FB" w14:textId="77777777" w:rsidR="00B626DE" w:rsidRPr="00DD22F5" w:rsidRDefault="00B626DE" w:rsidP="00C0571B">
            <w:pPr>
              <w:rPr>
                <w:rFonts w:ascii="Times New Roman" w:hAnsi="Times New Roman" w:cs="Times New Roman"/>
                <w:sz w:val="24"/>
                <w:szCs w:val="24"/>
              </w:rPr>
            </w:pPr>
            <w:r w:rsidRPr="00DD22F5">
              <w:rPr>
                <w:rFonts w:ascii="Times New Roman" w:hAnsi="Times New Roman" w:cs="Times New Roman"/>
                <w:sz w:val="24"/>
                <w:szCs w:val="24"/>
              </w:rPr>
              <w:t>Biochemical oxygen</w:t>
            </w:r>
          </w:p>
        </w:tc>
        <w:tc>
          <w:tcPr>
            <w:tcW w:w="4170" w:type="dxa"/>
            <w:shd w:val="clear" w:color="auto" w:fill="auto"/>
          </w:tcPr>
          <w:p w14:paraId="617C379D" w14:textId="77777777" w:rsidR="00B626DE" w:rsidRPr="00DF3AE6"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11.5</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0.25 (10.3-16.5)</w:t>
            </w:r>
            <w:r>
              <w:rPr>
                <w:rFonts w:ascii="Times New Roman" w:hAnsi="Times New Roman" w:cs="Times New Roman"/>
                <w:color w:val="000000"/>
                <w:sz w:val="24"/>
                <w:szCs w:val="24"/>
                <w:vertAlign w:val="superscript"/>
              </w:rPr>
              <w:t>a</w:t>
            </w:r>
          </w:p>
        </w:tc>
        <w:tc>
          <w:tcPr>
            <w:tcW w:w="4170" w:type="dxa"/>
            <w:shd w:val="clear" w:color="auto" w:fill="auto"/>
          </w:tcPr>
          <w:p w14:paraId="756E7978" w14:textId="77777777" w:rsidR="00B626DE" w:rsidRPr="00DD22F5"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10.6</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0.62 (9.7-11.3)</w:t>
            </w:r>
            <w:r>
              <w:rPr>
                <w:rFonts w:ascii="Times New Roman" w:hAnsi="Times New Roman" w:cs="Times New Roman"/>
                <w:color w:val="000000"/>
                <w:sz w:val="24"/>
                <w:szCs w:val="24"/>
                <w:vertAlign w:val="superscript"/>
              </w:rPr>
              <w:t xml:space="preserve"> b</w:t>
            </w:r>
          </w:p>
        </w:tc>
      </w:tr>
    </w:tbl>
    <w:p w14:paraId="161472A3" w14:textId="77777777" w:rsidR="00B626DE" w:rsidRDefault="00B626DE" w:rsidP="00B626DE">
      <w:pPr>
        <w:spacing w:line="240" w:lineRule="auto"/>
        <w:ind w:firstLine="720"/>
        <w:rPr>
          <w:rFonts w:ascii="Times New Roman" w:hAnsi="Times New Roman" w:cs="Times New Roman"/>
          <w:i/>
          <w:color w:val="000000"/>
          <w:sz w:val="20"/>
          <w:szCs w:val="20"/>
        </w:rPr>
      </w:pPr>
    </w:p>
    <w:p w14:paraId="297EA6F1" w14:textId="77777777" w:rsidR="00B626DE" w:rsidRPr="00D447E0" w:rsidRDefault="00B626DE" w:rsidP="00B626DE">
      <w:pPr>
        <w:spacing w:line="240" w:lineRule="auto"/>
        <w:jc w:val="both"/>
        <w:rPr>
          <w:rFonts w:ascii="Times New Roman" w:hAnsi="Times New Roman" w:cs="Times New Roman"/>
          <w:i/>
        </w:rPr>
      </w:pPr>
      <w:r w:rsidRPr="00D447E0">
        <w:rPr>
          <w:rFonts w:ascii="Times New Roman" w:hAnsi="Times New Roman" w:cs="Times New Roman"/>
          <w:i/>
        </w:rPr>
        <w:t>Results are</w:t>
      </w:r>
      <w:r>
        <w:rPr>
          <w:rFonts w:ascii="Times New Roman" w:hAnsi="Times New Roman" w:cs="Times New Roman"/>
          <w:i/>
        </w:rPr>
        <w:t xml:space="preserve"> in mean±standard deviation of sextu</w:t>
      </w:r>
      <w:r w:rsidRPr="00D447E0">
        <w:rPr>
          <w:rFonts w:ascii="Times New Roman" w:hAnsi="Times New Roman" w:cs="Times New Roman"/>
          <w:i/>
        </w:rPr>
        <w:t>plicate determination.</w:t>
      </w:r>
    </w:p>
    <w:p w14:paraId="7AD72937" w14:textId="77777777" w:rsidR="00B626DE" w:rsidRDefault="00B626DE" w:rsidP="00B626DE">
      <w:pPr>
        <w:spacing w:line="240" w:lineRule="auto"/>
        <w:ind w:firstLine="720"/>
        <w:rPr>
          <w:rFonts w:ascii="Times New Roman" w:hAnsi="Times New Roman" w:cs="Times New Roman"/>
          <w:i/>
          <w:color w:val="000000"/>
          <w:sz w:val="20"/>
          <w:szCs w:val="20"/>
        </w:rPr>
        <w:sectPr w:rsidR="00B626DE" w:rsidSect="00C0571B">
          <w:pgSz w:w="15840" w:h="12240" w:orient="landscape"/>
          <w:pgMar w:top="1440" w:right="1440" w:bottom="1440" w:left="1440" w:header="720" w:footer="720" w:gutter="0"/>
          <w:cols w:space="720"/>
          <w:docGrid w:linePitch="360"/>
        </w:sectPr>
      </w:pPr>
      <w:r w:rsidRPr="00D447E0">
        <w:rPr>
          <w:rFonts w:ascii="Times New Roman" w:hAnsi="Times New Roman" w:cs="Times New Roman"/>
          <w:i/>
        </w:rPr>
        <w:t xml:space="preserve">Means in </w:t>
      </w:r>
      <w:r>
        <w:rPr>
          <w:rFonts w:ascii="Times New Roman" w:hAnsi="Times New Roman" w:cs="Times New Roman"/>
          <w:i/>
        </w:rPr>
        <w:t>row</w:t>
      </w:r>
      <w:r w:rsidRPr="00D447E0">
        <w:rPr>
          <w:rFonts w:ascii="Times New Roman" w:hAnsi="Times New Roman" w:cs="Times New Roman"/>
          <w:i/>
        </w:rPr>
        <w:t>s with different superscripts are significantly (p&lt;0.05) different</w:t>
      </w:r>
    </w:p>
    <w:p w14:paraId="5AD5A6D0" w14:textId="3CA70CAA" w:rsidR="00F42F89" w:rsidRDefault="00F42F89" w:rsidP="0028144C">
      <w:pPr>
        <w:spacing w:line="276" w:lineRule="auto"/>
        <w:rPr>
          <w:rFonts w:ascii="Times New Roman" w:hAnsi="Times New Roman" w:cs="Times New Roman"/>
          <w:b/>
          <w:sz w:val="24"/>
          <w:szCs w:val="24"/>
        </w:rPr>
      </w:pPr>
    </w:p>
    <w:p w14:paraId="67EFEC09" w14:textId="66038916" w:rsidR="008A3A7D" w:rsidRPr="00EE3A12" w:rsidRDefault="00EE3A12" w:rsidP="0028144C">
      <w:pPr>
        <w:pStyle w:val="ListParagraph"/>
        <w:numPr>
          <w:ilvl w:val="0"/>
          <w:numId w:val="40"/>
        </w:numPr>
        <w:spacing w:line="276" w:lineRule="auto"/>
        <w:ind w:hanging="720"/>
        <w:jc w:val="both"/>
        <w:rPr>
          <w:rFonts w:ascii="Times New Roman" w:hAnsi="Times New Roman" w:cs="Times New Roman"/>
          <w:b/>
          <w:sz w:val="24"/>
          <w:szCs w:val="24"/>
        </w:rPr>
      </w:pPr>
      <w:r w:rsidRPr="00EE3A12">
        <w:rPr>
          <w:rFonts w:ascii="Times New Roman" w:hAnsi="Times New Roman" w:cs="Times New Roman"/>
          <w:b/>
          <w:sz w:val="24"/>
          <w:szCs w:val="24"/>
        </w:rPr>
        <w:t xml:space="preserve">CONCLUSIONS </w:t>
      </w:r>
    </w:p>
    <w:p w14:paraId="49C9006C" w14:textId="5DF3F291" w:rsidR="008C7C37" w:rsidRDefault="008C7C37" w:rsidP="00625C5E">
      <w:pPr>
        <w:spacing w:line="360" w:lineRule="auto"/>
        <w:jc w:val="both"/>
        <w:rPr>
          <w:rFonts w:ascii="Times New Roman" w:hAnsi="Times New Roman" w:cs="Times New Roman"/>
          <w:sz w:val="24"/>
          <w:szCs w:val="24"/>
        </w:rPr>
      </w:pPr>
      <w:r w:rsidRPr="00E51313">
        <w:rPr>
          <w:rFonts w:ascii="Times New Roman" w:hAnsi="Times New Roman" w:cs="Times New Roman"/>
          <w:sz w:val="24"/>
          <w:szCs w:val="24"/>
        </w:rPr>
        <w:t>In this study</w:t>
      </w:r>
      <w:r w:rsidR="00CA544A">
        <w:rPr>
          <w:rFonts w:ascii="Times New Roman" w:hAnsi="Times New Roman" w:cs="Times New Roman"/>
          <w:sz w:val="24"/>
          <w:szCs w:val="24"/>
        </w:rPr>
        <w:t>,</w:t>
      </w:r>
      <w:r w:rsidRPr="00E51313">
        <w:rPr>
          <w:rFonts w:ascii="Times New Roman" w:hAnsi="Times New Roman" w:cs="Times New Roman"/>
          <w:sz w:val="24"/>
          <w:szCs w:val="24"/>
        </w:rPr>
        <w:t xml:space="preserve"> the </w:t>
      </w:r>
      <w:r w:rsidRPr="00A5794A">
        <w:rPr>
          <w:rFonts w:ascii="Times New Roman" w:hAnsi="Times New Roman" w:cs="Times New Roman"/>
          <w:sz w:val="24"/>
          <w:szCs w:val="24"/>
          <w:highlight w:val="yellow"/>
        </w:rPr>
        <w:t>result</w:t>
      </w:r>
      <w:r w:rsidR="00CA544A" w:rsidRPr="00A5794A">
        <w:rPr>
          <w:rFonts w:ascii="Times New Roman" w:hAnsi="Times New Roman" w:cs="Times New Roman"/>
          <w:sz w:val="24"/>
          <w:szCs w:val="24"/>
          <w:highlight w:val="yellow"/>
        </w:rPr>
        <w:t>s</w:t>
      </w:r>
      <w:r w:rsidRPr="00A5794A">
        <w:rPr>
          <w:rFonts w:ascii="Times New Roman" w:hAnsi="Times New Roman" w:cs="Times New Roman"/>
          <w:sz w:val="24"/>
          <w:szCs w:val="24"/>
          <w:highlight w:val="yellow"/>
        </w:rPr>
        <w:t xml:space="preserve"> showed that there was variation in </w:t>
      </w:r>
      <w:r w:rsidR="00CA544A" w:rsidRPr="00A5794A">
        <w:rPr>
          <w:rFonts w:ascii="Times New Roman" w:hAnsi="Times New Roman" w:cs="Times New Roman"/>
          <w:sz w:val="24"/>
          <w:szCs w:val="24"/>
          <w:highlight w:val="yellow"/>
        </w:rPr>
        <w:t xml:space="preserve">the </w:t>
      </w:r>
      <w:r w:rsidRPr="00A5794A">
        <w:rPr>
          <w:rFonts w:ascii="Times New Roman" w:hAnsi="Times New Roman" w:cs="Times New Roman"/>
          <w:sz w:val="24"/>
          <w:szCs w:val="24"/>
          <w:highlight w:val="yellow"/>
        </w:rPr>
        <w:t>physico</w:t>
      </w:r>
      <w:r w:rsidRPr="00E51313">
        <w:rPr>
          <w:rFonts w:ascii="Times New Roman" w:hAnsi="Times New Roman" w:cs="Times New Roman"/>
          <w:sz w:val="24"/>
          <w:szCs w:val="24"/>
        </w:rPr>
        <w:t>-chemical parameter</w:t>
      </w:r>
      <w:r w:rsidR="00CA544A">
        <w:rPr>
          <w:rFonts w:ascii="Times New Roman" w:hAnsi="Times New Roman" w:cs="Times New Roman"/>
          <w:sz w:val="24"/>
          <w:szCs w:val="24"/>
        </w:rPr>
        <w:t>s</w:t>
      </w:r>
      <w:r w:rsidRPr="00E51313">
        <w:rPr>
          <w:rFonts w:ascii="Times New Roman" w:hAnsi="Times New Roman" w:cs="Times New Roman"/>
          <w:sz w:val="24"/>
          <w:szCs w:val="24"/>
        </w:rPr>
        <w:t xml:space="preserve"> of Urasi </w:t>
      </w:r>
      <w:r>
        <w:rPr>
          <w:rFonts w:ascii="Times New Roman" w:hAnsi="Times New Roman" w:cs="Times New Roman"/>
          <w:sz w:val="24"/>
          <w:szCs w:val="24"/>
        </w:rPr>
        <w:t>Rvier</w:t>
      </w:r>
      <w:r w:rsidRPr="00E51313">
        <w:rPr>
          <w:rFonts w:ascii="Times New Roman" w:hAnsi="Times New Roman" w:cs="Times New Roman"/>
          <w:sz w:val="24"/>
          <w:szCs w:val="24"/>
        </w:rPr>
        <w:t xml:space="preserve">. The variation could be </w:t>
      </w:r>
      <w:r w:rsidR="00CA544A" w:rsidRPr="00A5794A">
        <w:rPr>
          <w:rFonts w:ascii="Times New Roman" w:hAnsi="Times New Roman" w:cs="Times New Roman"/>
          <w:sz w:val="24"/>
          <w:szCs w:val="24"/>
          <w:highlight w:val="yellow"/>
        </w:rPr>
        <w:t xml:space="preserve">a </w:t>
      </w:r>
      <w:r w:rsidRPr="00A5794A">
        <w:rPr>
          <w:rFonts w:ascii="Times New Roman" w:hAnsi="Times New Roman" w:cs="Times New Roman"/>
          <w:sz w:val="24"/>
          <w:szCs w:val="24"/>
          <w:highlight w:val="yellow"/>
        </w:rPr>
        <w:t>differenc</w:t>
      </w:r>
      <w:r w:rsidRPr="00E51313">
        <w:rPr>
          <w:rFonts w:ascii="Times New Roman" w:hAnsi="Times New Roman" w:cs="Times New Roman"/>
          <w:sz w:val="24"/>
          <w:szCs w:val="24"/>
        </w:rPr>
        <w:t xml:space="preserve">e in the physical and geological </w:t>
      </w:r>
      <w:r w:rsidRPr="00A5794A">
        <w:rPr>
          <w:rFonts w:ascii="Times New Roman" w:hAnsi="Times New Roman" w:cs="Times New Roman"/>
          <w:sz w:val="24"/>
          <w:szCs w:val="24"/>
          <w:highlight w:val="yellow"/>
        </w:rPr>
        <w:t>feature</w:t>
      </w:r>
      <w:r w:rsidR="00CA544A" w:rsidRPr="00A5794A">
        <w:rPr>
          <w:rFonts w:ascii="Times New Roman" w:hAnsi="Times New Roman" w:cs="Times New Roman"/>
          <w:sz w:val="24"/>
          <w:szCs w:val="24"/>
          <w:highlight w:val="yellow"/>
        </w:rPr>
        <w:t>s</w:t>
      </w:r>
      <w:r w:rsidRPr="00A5794A">
        <w:rPr>
          <w:rFonts w:ascii="Times New Roman" w:hAnsi="Times New Roman" w:cs="Times New Roman"/>
          <w:sz w:val="24"/>
          <w:szCs w:val="24"/>
          <w:highlight w:val="yellow"/>
        </w:rPr>
        <w:t xml:space="preserve"> of Urasi Rvier</w:t>
      </w:r>
      <w:r w:rsidRPr="00E51313">
        <w:rPr>
          <w:rFonts w:ascii="Times New Roman" w:hAnsi="Times New Roman" w:cs="Times New Roman"/>
          <w:sz w:val="24"/>
          <w:szCs w:val="24"/>
        </w:rPr>
        <w:t xml:space="preserve">. This observation is in accordance with the work by </w:t>
      </w:r>
      <w:r w:rsidRPr="00A5794A">
        <w:rPr>
          <w:rFonts w:ascii="Times New Roman" w:hAnsi="Times New Roman" w:cs="Times New Roman"/>
          <w:sz w:val="24"/>
          <w:szCs w:val="24"/>
          <w:highlight w:val="yellow"/>
        </w:rPr>
        <w:t xml:space="preserve">Nwosu </w:t>
      </w:r>
      <w:r w:rsidRPr="00A5794A">
        <w:rPr>
          <w:rFonts w:ascii="Times New Roman" w:hAnsi="Times New Roman" w:cs="Times New Roman"/>
          <w:i/>
          <w:sz w:val="24"/>
          <w:szCs w:val="24"/>
          <w:highlight w:val="yellow"/>
        </w:rPr>
        <w:t xml:space="preserve">et al., </w:t>
      </w:r>
      <w:r w:rsidRPr="00A5794A">
        <w:rPr>
          <w:rFonts w:ascii="Times New Roman" w:hAnsi="Times New Roman" w:cs="Times New Roman"/>
          <w:sz w:val="24"/>
          <w:szCs w:val="24"/>
          <w:highlight w:val="yellow"/>
        </w:rPr>
        <w:t>(2017), who sta</w:t>
      </w:r>
      <w:r w:rsidRPr="00E51313">
        <w:rPr>
          <w:rFonts w:ascii="Times New Roman" w:hAnsi="Times New Roman" w:cs="Times New Roman"/>
          <w:sz w:val="24"/>
          <w:szCs w:val="24"/>
        </w:rPr>
        <w:t>ted that the water chemistry of an aquatic ecosystem is dependent on the physical and geological features of it drainage basin. The result of this study showed that the water temperatur</w:t>
      </w:r>
      <w:r>
        <w:rPr>
          <w:rFonts w:ascii="Times New Roman" w:hAnsi="Times New Roman" w:cs="Times New Roman"/>
          <w:sz w:val="24"/>
          <w:szCs w:val="24"/>
        </w:rPr>
        <w:t xml:space="preserve">e </w:t>
      </w:r>
      <w:r w:rsidRPr="00A5794A">
        <w:rPr>
          <w:rFonts w:ascii="Times New Roman" w:hAnsi="Times New Roman" w:cs="Times New Roman"/>
          <w:sz w:val="24"/>
          <w:szCs w:val="24"/>
          <w:highlight w:val="yellow"/>
        </w:rPr>
        <w:t>mean value wa</w:t>
      </w:r>
      <w:r>
        <w:rPr>
          <w:rFonts w:ascii="Times New Roman" w:hAnsi="Times New Roman" w:cs="Times New Roman"/>
          <w:sz w:val="24"/>
          <w:szCs w:val="24"/>
        </w:rPr>
        <w:t>s highest in December 2022, 31.0±0.3</w:t>
      </w:r>
      <w:r w:rsidRPr="00E51313">
        <w:rPr>
          <w:rFonts w:ascii="Times New Roman" w:hAnsi="Times New Roman" w:cs="Times New Roman"/>
          <w:sz w:val="24"/>
          <w:szCs w:val="24"/>
          <w:vertAlign w:val="superscript"/>
        </w:rPr>
        <w:t>0</w:t>
      </w:r>
      <w:r>
        <w:rPr>
          <w:rFonts w:ascii="Times New Roman" w:hAnsi="Times New Roman" w:cs="Times New Roman"/>
          <w:sz w:val="24"/>
          <w:szCs w:val="24"/>
        </w:rPr>
        <w:t xml:space="preserve">C </w:t>
      </w:r>
      <w:r w:rsidRPr="00E51313">
        <w:rPr>
          <w:rFonts w:ascii="Times New Roman" w:hAnsi="Times New Roman" w:cs="Times New Roman"/>
          <w:sz w:val="24"/>
          <w:szCs w:val="24"/>
        </w:rPr>
        <w:t xml:space="preserve">range </w:t>
      </w:r>
      <w:r>
        <w:rPr>
          <w:rFonts w:ascii="Times New Roman" w:hAnsi="Times New Roman" w:cs="Times New Roman"/>
          <w:sz w:val="24"/>
          <w:szCs w:val="24"/>
        </w:rPr>
        <w:t>(30.0</w:t>
      </w:r>
      <w:r w:rsidRPr="00E51313">
        <w:rPr>
          <w:rFonts w:ascii="Times New Roman" w:hAnsi="Times New Roman" w:cs="Times New Roman"/>
          <w:sz w:val="24"/>
          <w:szCs w:val="24"/>
        </w:rPr>
        <w:t>-31.0</w:t>
      </w:r>
      <w:r w:rsidRPr="00E51313">
        <w:rPr>
          <w:rFonts w:ascii="Times New Roman" w:hAnsi="Times New Roman" w:cs="Times New Roman"/>
          <w:sz w:val="24"/>
          <w:szCs w:val="24"/>
          <w:vertAlign w:val="superscript"/>
        </w:rPr>
        <w:t>0</w:t>
      </w:r>
      <w:r>
        <w:rPr>
          <w:rFonts w:ascii="Times New Roman" w:hAnsi="Times New Roman" w:cs="Times New Roman"/>
          <w:sz w:val="24"/>
          <w:szCs w:val="24"/>
        </w:rPr>
        <w:t>C) and lowest in June 2023, 28</w:t>
      </w:r>
      <w:r w:rsidRPr="00E51313">
        <w:rPr>
          <w:rFonts w:ascii="Times New Roman" w:hAnsi="Times New Roman" w:cs="Times New Roman"/>
          <w:sz w:val="24"/>
          <w:szCs w:val="24"/>
        </w:rPr>
        <w:t>.</w:t>
      </w:r>
      <w:r>
        <w:rPr>
          <w:rFonts w:ascii="Times New Roman" w:hAnsi="Times New Roman" w:cs="Times New Roman"/>
          <w:sz w:val="24"/>
          <w:szCs w:val="24"/>
        </w:rPr>
        <w:t>0±1.0</w:t>
      </w:r>
      <w:r w:rsidRPr="00E51313">
        <w:rPr>
          <w:rFonts w:ascii="Times New Roman" w:hAnsi="Times New Roman" w:cs="Times New Roman"/>
          <w:sz w:val="24"/>
          <w:szCs w:val="24"/>
          <w:vertAlign w:val="superscript"/>
        </w:rPr>
        <w:t>0</w:t>
      </w:r>
      <w:r>
        <w:rPr>
          <w:rFonts w:ascii="Times New Roman" w:hAnsi="Times New Roman" w:cs="Times New Roman"/>
          <w:sz w:val="24"/>
          <w:szCs w:val="24"/>
        </w:rPr>
        <w:t>C (range 25.0-31.0</w:t>
      </w:r>
      <w:r w:rsidRPr="00E51313">
        <w:rPr>
          <w:rFonts w:ascii="Times New Roman" w:hAnsi="Times New Roman" w:cs="Times New Roman"/>
          <w:sz w:val="24"/>
          <w:szCs w:val="24"/>
          <w:vertAlign w:val="superscript"/>
        </w:rPr>
        <w:t>0</w:t>
      </w:r>
      <w:r w:rsidRPr="00E51313">
        <w:rPr>
          <w:rFonts w:ascii="Times New Roman" w:hAnsi="Times New Roman" w:cs="Times New Roman"/>
          <w:sz w:val="24"/>
          <w:szCs w:val="24"/>
        </w:rPr>
        <w:t>C</w:t>
      </w:r>
      <w:r w:rsidRPr="00A5794A">
        <w:rPr>
          <w:rFonts w:ascii="Times New Roman" w:hAnsi="Times New Roman" w:cs="Times New Roman"/>
          <w:sz w:val="24"/>
          <w:szCs w:val="24"/>
          <w:highlight w:val="yellow"/>
        </w:rPr>
        <w:t xml:space="preserve">) </w:t>
      </w:r>
      <w:r w:rsidR="00CA544A" w:rsidRPr="00A5794A">
        <w:rPr>
          <w:rFonts w:ascii="Times New Roman" w:hAnsi="Times New Roman" w:cs="Times New Roman"/>
          <w:sz w:val="24"/>
          <w:szCs w:val="24"/>
          <w:highlight w:val="yellow"/>
        </w:rPr>
        <w:t xml:space="preserve">The </w:t>
      </w:r>
      <w:r w:rsidRPr="00A5794A">
        <w:rPr>
          <w:rFonts w:ascii="Times New Roman" w:hAnsi="Times New Roman" w:cs="Times New Roman"/>
          <w:sz w:val="24"/>
          <w:szCs w:val="24"/>
          <w:highlight w:val="yellow"/>
        </w:rPr>
        <w:t xml:space="preserve">result of this study </w:t>
      </w:r>
      <w:r w:rsidRPr="00E51313">
        <w:rPr>
          <w:rFonts w:ascii="Times New Roman" w:hAnsi="Times New Roman" w:cs="Times New Roman"/>
          <w:sz w:val="24"/>
          <w:szCs w:val="24"/>
        </w:rPr>
        <w:t>showed the range of 25.83 to 28.33</w:t>
      </w:r>
      <w:r w:rsidRPr="00E51313">
        <w:rPr>
          <w:rFonts w:ascii="Times New Roman" w:hAnsi="Times New Roman" w:cs="Times New Roman"/>
          <w:sz w:val="24"/>
          <w:szCs w:val="24"/>
          <w:vertAlign w:val="superscript"/>
        </w:rPr>
        <w:t>0</w:t>
      </w:r>
      <w:r w:rsidRPr="00E51313">
        <w:rPr>
          <w:rFonts w:ascii="Times New Roman" w:hAnsi="Times New Roman" w:cs="Times New Roman"/>
          <w:sz w:val="24"/>
          <w:szCs w:val="24"/>
        </w:rPr>
        <w:t xml:space="preserve">C. This finding conforms to the study by Ibemenuga </w:t>
      </w:r>
      <w:r w:rsidRPr="00E51313">
        <w:rPr>
          <w:rFonts w:ascii="Times New Roman" w:hAnsi="Times New Roman" w:cs="Times New Roman"/>
          <w:i/>
          <w:sz w:val="24"/>
          <w:szCs w:val="24"/>
        </w:rPr>
        <w:t>et al.,</w:t>
      </w:r>
      <w:r w:rsidRPr="00E51313">
        <w:rPr>
          <w:rFonts w:ascii="Times New Roman" w:hAnsi="Times New Roman" w:cs="Times New Roman"/>
          <w:sz w:val="24"/>
          <w:szCs w:val="24"/>
        </w:rPr>
        <w:t xml:space="preserve"> (2017) who also reported water temperature range between 25</w:t>
      </w:r>
      <w:r w:rsidRPr="00E51313">
        <w:rPr>
          <w:rFonts w:ascii="Times New Roman" w:hAnsi="Times New Roman" w:cs="Times New Roman"/>
          <w:sz w:val="24"/>
          <w:szCs w:val="24"/>
          <w:vertAlign w:val="superscript"/>
        </w:rPr>
        <w:t>0</w:t>
      </w:r>
      <w:r w:rsidRPr="00E51313">
        <w:rPr>
          <w:rFonts w:ascii="Times New Roman" w:hAnsi="Times New Roman" w:cs="Times New Roman"/>
          <w:sz w:val="24"/>
          <w:szCs w:val="24"/>
        </w:rPr>
        <w:t>C-29</w:t>
      </w:r>
      <w:r w:rsidRPr="00E51313">
        <w:rPr>
          <w:rFonts w:ascii="Times New Roman" w:hAnsi="Times New Roman" w:cs="Times New Roman"/>
          <w:sz w:val="24"/>
          <w:szCs w:val="24"/>
          <w:vertAlign w:val="superscript"/>
        </w:rPr>
        <w:t>0</w:t>
      </w:r>
      <w:r w:rsidRPr="00E51313">
        <w:rPr>
          <w:rFonts w:ascii="Times New Roman" w:hAnsi="Times New Roman" w:cs="Times New Roman"/>
          <w:sz w:val="24"/>
          <w:szCs w:val="24"/>
        </w:rPr>
        <w:t>C.</w:t>
      </w:r>
      <w:r>
        <w:rPr>
          <w:rFonts w:ascii="Times New Roman" w:hAnsi="Times New Roman" w:cs="Times New Roman"/>
          <w:sz w:val="24"/>
          <w:szCs w:val="24"/>
        </w:rPr>
        <w:t xml:space="preserve"> </w:t>
      </w:r>
      <w:r w:rsidRPr="00E51313">
        <w:rPr>
          <w:rFonts w:ascii="Times New Roman" w:hAnsi="Times New Roman" w:cs="Times New Roman"/>
          <w:sz w:val="24"/>
          <w:szCs w:val="24"/>
        </w:rPr>
        <w:t xml:space="preserve">The pH means values were highest </w:t>
      </w:r>
      <w:r>
        <w:rPr>
          <w:rFonts w:ascii="Times New Roman" w:hAnsi="Times New Roman" w:cs="Times New Roman"/>
          <w:sz w:val="24"/>
          <w:szCs w:val="24"/>
        </w:rPr>
        <w:t>6.5±2.8 (range 6.1 - 6.8) in July</w:t>
      </w:r>
      <w:r w:rsidRPr="00E51313">
        <w:rPr>
          <w:rFonts w:ascii="Times New Roman" w:hAnsi="Times New Roman" w:cs="Times New Roman"/>
          <w:sz w:val="24"/>
          <w:szCs w:val="24"/>
        </w:rPr>
        <w:t xml:space="preserve"> 202</w:t>
      </w:r>
      <w:r>
        <w:rPr>
          <w:rFonts w:ascii="Times New Roman" w:hAnsi="Times New Roman" w:cs="Times New Roman"/>
          <w:sz w:val="24"/>
          <w:szCs w:val="24"/>
        </w:rPr>
        <w:t xml:space="preserve">2 </w:t>
      </w:r>
      <w:r w:rsidRPr="00A5794A">
        <w:rPr>
          <w:rFonts w:ascii="Times New Roman" w:hAnsi="Times New Roman" w:cs="Times New Roman"/>
          <w:sz w:val="24"/>
          <w:szCs w:val="24"/>
          <w:highlight w:val="yellow"/>
        </w:rPr>
        <w:t xml:space="preserve">while </w:t>
      </w:r>
      <w:r w:rsidR="00CA544A" w:rsidRPr="00A5794A">
        <w:rPr>
          <w:rFonts w:ascii="Times New Roman" w:hAnsi="Times New Roman" w:cs="Times New Roman"/>
          <w:sz w:val="24"/>
          <w:szCs w:val="24"/>
          <w:highlight w:val="yellow"/>
        </w:rPr>
        <w:t xml:space="preserve">the </w:t>
      </w:r>
      <w:r w:rsidRPr="00A5794A">
        <w:rPr>
          <w:rFonts w:ascii="Times New Roman" w:hAnsi="Times New Roman" w:cs="Times New Roman"/>
          <w:sz w:val="24"/>
          <w:szCs w:val="24"/>
          <w:highlight w:val="yellow"/>
        </w:rPr>
        <w:t>lowest in October 2</w:t>
      </w:r>
      <w:r>
        <w:rPr>
          <w:rFonts w:ascii="Times New Roman" w:hAnsi="Times New Roman" w:cs="Times New Roman"/>
          <w:sz w:val="24"/>
          <w:szCs w:val="24"/>
        </w:rPr>
        <w:t>022</w:t>
      </w:r>
      <w:r w:rsidRPr="00E51313">
        <w:rPr>
          <w:rFonts w:ascii="Times New Roman" w:hAnsi="Times New Roman" w:cs="Times New Roman"/>
          <w:sz w:val="24"/>
          <w:szCs w:val="24"/>
        </w:rPr>
        <w:t xml:space="preserve">, </w:t>
      </w:r>
      <w:r>
        <w:rPr>
          <w:rFonts w:ascii="Times New Roman" w:hAnsi="Times New Roman" w:cs="Times New Roman"/>
          <w:sz w:val="24"/>
          <w:szCs w:val="24"/>
        </w:rPr>
        <w:t>and March 5.5±0.9</w:t>
      </w:r>
      <w:r w:rsidRPr="00E51313">
        <w:rPr>
          <w:rFonts w:ascii="Times New Roman" w:hAnsi="Times New Roman" w:cs="Times New Roman"/>
          <w:sz w:val="24"/>
          <w:szCs w:val="24"/>
        </w:rPr>
        <w:t xml:space="preserve"> (5.7-6.00).</w:t>
      </w:r>
      <w:r w:rsidR="00625C5E">
        <w:rPr>
          <w:rFonts w:ascii="Times New Roman" w:hAnsi="Times New Roman" w:cs="Times New Roman"/>
          <w:sz w:val="24"/>
          <w:szCs w:val="24"/>
        </w:rPr>
        <w:t xml:space="preserve"> </w:t>
      </w:r>
    </w:p>
    <w:p w14:paraId="00023562" w14:textId="4EADE5BA" w:rsidR="00F83F6B" w:rsidRDefault="006D1E51" w:rsidP="00625C5E">
      <w:pPr>
        <w:spacing w:line="360" w:lineRule="auto"/>
        <w:jc w:val="both"/>
        <w:rPr>
          <w:rFonts w:ascii="Times New Roman" w:hAnsi="Times New Roman" w:cs="Times New Roman"/>
          <w:sz w:val="24"/>
          <w:szCs w:val="24"/>
        </w:rPr>
      </w:pPr>
      <w:r>
        <w:rPr>
          <w:rFonts w:ascii="Times New Roman" w:hAnsi="Times New Roman" w:cs="Times New Roman"/>
          <w:sz w:val="24"/>
          <w:szCs w:val="24"/>
        </w:rPr>
        <w:t>Declaration</w:t>
      </w:r>
    </w:p>
    <w:p w14:paraId="0053017E" w14:textId="7A5BCC7E" w:rsidR="006D1E51" w:rsidRDefault="006D1E51" w:rsidP="00625C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authors hereby declare that there is no conflict of interest. </w:t>
      </w:r>
    </w:p>
    <w:p w14:paraId="2CE968B6" w14:textId="77777777" w:rsidR="00F83F6B" w:rsidRPr="00774AA3" w:rsidRDefault="00F83F6B" w:rsidP="00774AA3">
      <w:pPr>
        <w:spacing w:after="200" w:line="360" w:lineRule="auto"/>
        <w:rPr>
          <w:rFonts w:ascii="Times New Roman" w:eastAsia="Calibri" w:hAnsi="Times New Roman" w:cs="Times New Roman"/>
          <w:kern w:val="2"/>
          <w:sz w:val="24"/>
          <w:szCs w:val="24"/>
          <w14:ligatures w14:val="standardContextual"/>
        </w:rPr>
      </w:pPr>
      <w:r w:rsidRPr="00774AA3">
        <w:rPr>
          <w:rFonts w:ascii="Times New Roman" w:eastAsia="Calibri" w:hAnsi="Times New Roman" w:cs="Times New Roman"/>
          <w:kern w:val="2"/>
          <w:sz w:val="24"/>
          <w:szCs w:val="24"/>
          <w14:ligatures w14:val="standardContextual"/>
        </w:rPr>
        <w:t>Disclaimer (Artificial intelligence)</w:t>
      </w:r>
    </w:p>
    <w:p w14:paraId="18332D28" w14:textId="77777777" w:rsidR="00F83F6B" w:rsidRPr="00774AA3" w:rsidRDefault="00F83F6B" w:rsidP="00774AA3">
      <w:pPr>
        <w:spacing w:after="200" w:line="360" w:lineRule="auto"/>
        <w:rPr>
          <w:rFonts w:ascii="Times New Roman" w:eastAsia="Calibri" w:hAnsi="Times New Roman" w:cs="Times New Roman"/>
          <w:kern w:val="2"/>
          <w:sz w:val="24"/>
          <w:szCs w:val="24"/>
          <w14:ligatures w14:val="standardContextual"/>
        </w:rPr>
      </w:pPr>
      <w:r w:rsidRPr="00774AA3">
        <w:rPr>
          <w:rFonts w:ascii="Times New Roman" w:eastAsia="Calibri" w:hAnsi="Times New Roman" w:cs="Times New Roman"/>
          <w:kern w:val="2"/>
          <w:sz w:val="24"/>
          <w:szCs w:val="24"/>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10B13E13" w14:textId="291126C3" w:rsidR="004144AD" w:rsidRDefault="00004C12" w:rsidP="0028144C">
      <w:pPr>
        <w:spacing w:line="276" w:lineRule="auto"/>
        <w:jc w:val="both"/>
        <w:rPr>
          <w:rFonts w:ascii="Times New Roman" w:hAnsi="Times New Roman" w:cs="Times New Roman"/>
          <w:b/>
          <w:sz w:val="24"/>
          <w:szCs w:val="24"/>
        </w:rPr>
      </w:pPr>
      <w:r w:rsidRPr="00800A16">
        <w:rPr>
          <w:rFonts w:ascii="Times New Roman" w:hAnsi="Times New Roman" w:cs="Times New Roman"/>
          <w:b/>
          <w:sz w:val="24"/>
          <w:szCs w:val="24"/>
        </w:rPr>
        <w:t>REF</w:t>
      </w:r>
      <w:r>
        <w:rPr>
          <w:rFonts w:ascii="Times New Roman" w:hAnsi="Times New Roman" w:cs="Times New Roman"/>
          <w:b/>
          <w:sz w:val="24"/>
          <w:szCs w:val="24"/>
        </w:rPr>
        <w:t>E</w:t>
      </w:r>
      <w:r w:rsidRPr="00800A16">
        <w:rPr>
          <w:rFonts w:ascii="Times New Roman" w:hAnsi="Times New Roman" w:cs="Times New Roman"/>
          <w:b/>
          <w:sz w:val="24"/>
          <w:szCs w:val="24"/>
        </w:rPr>
        <w:t>RENCES</w:t>
      </w:r>
    </w:p>
    <w:p w14:paraId="272DB86E" w14:textId="09203825" w:rsidR="005103AA" w:rsidRDefault="005103AA" w:rsidP="005103AA">
      <w:pPr>
        <w:autoSpaceDE w:val="0"/>
        <w:autoSpaceDN w:val="0"/>
        <w:adjustRightInd w:val="0"/>
        <w:spacing w:after="0" w:line="276" w:lineRule="auto"/>
        <w:rPr>
          <w:rFonts w:ascii="Times New Roman" w:hAnsi="Times New Roman"/>
          <w:sz w:val="24"/>
          <w:szCs w:val="24"/>
        </w:rPr>
      </w:pPr>
    </w:p>
    <w:p w14:paraId="3DB96F9E"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Adaka, G.S., Udoh, J.P. and Onyeukwu, D.C. (2014). </w:t>
      </w:r>
      <w:r w:rsidRPr="00E51313">
        <w:rPr>
          <w:rFonts w:ascii="Times New Roman" w:hAnsi="Times New Roman" w:cs="Times New Roman"/>
          <w:i/>
          <w:sz w:val="24"/>
          <w:szCs w:val="24"/>
        </w:rPr>
        <w:t>Advance in Life Science and Technology</w:t>
      </w:r>
      <w:r w:rsidRPr="00E51313">
        <w:rPr>
          <w:rFonts w:ascii="Times New Roman" w:hAnsi="Times New Roman" w:cs="Times New Roman"/>
          <w:sz w:val="24"/>
          <w:szCs w:val="24"/>
        </w:rPr>
        <w:t xml:space="preserve">, 23: 16-23. </w:t>
      </w:r>
    </w:p>
    <w:p w14:paraId="3BB27B73"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Akankali, J.A., Idongestis, A.S. and Akpan, P.E. (2017). Effect of Solid Mining Activities on Water Quality of Okoro Nisit Sream, Nsit Atai Local Government Area, Akwa Ibom State, Nigeria. </w:t>
      </w:r>
      <w:r w:rsidRPr="00E51313">
        <w:rPr>
          <w:rFonts w:ascii="Times New Roman" w:hAnsi="Times New Roman" w:cs="Times New Roman"/>
          <w:i/>
          <w:sz w:val="24"/>
          <w:szCs w:val="24"/>
        </w:rPr>
        <w:t xml:space="preserve">International Journal of Development &amp; Sustainability. </w:t>
      </w:r>
      <w:r w:rsidRPr="00E51313">
        <w:rPr>
          <w:rFonts w:ascii="Times New Roman" w:hAnsi="Times New Roman" w:cs="Times New Roman"/>
          <w:sz w:val="24"/>
          <w:szCs w:val="24"/>
        </w:rPr>
        <w:t xml:space="preserve">Trends in Applied Science Research </w:t>
      </w:r>
      <w:r w:rsidRPr="00E51313">
        <w:rPr>
          <w:rFonts w:ascii="Times New Roman" w:hAnsi="Times New Roman" w:cs="Times New Roman"/>
          <w:b/>
          <w:sz w:val="24"/>
          <w:szCs w:val="24"/>
        </w:rPr>
        <w:t>2:</w:t>
      </w:r>
      <w:r w:rsidRPr="00E51313">
        <w:rPr>
          <w:rFonts w:ascii="Times New Roman" w:hAnsi="Times New Roman" w:cs="Times New Roman"/>
          <w:sz w:val="24"/>
          <w:szCs w:val="24"/>
        </w:rPr>
        <w:t>304-311.</w:t>
      </w:r>
    </w:p>
    <w:p w14:paraId="4936C24B"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Alabaster, J.S. and Lloyd, R.S., (2014). </w:t>
      </w:r>
      <w:r w:rsidRPr="00E51313">
        <w:rPr>
          <w:rFonts w:ascii="Times New Roman" w:hAnsi="Times New Roman" w:cs="Times New Roman"/>
          <w:i/>
          <w:sz w:val="24"/>
          <w:szCs w:val="24"/>
        </w:rPr>
        <w:t>Water Quality Criteria for Freshwater Fish</w:t>
      </w:r>
      <w:r w:rsidRPr="00E51313">
        <w:rPr>
          <w:rFonts w:ascii="Times New Roman" w:hAnsi="Times New Roman" w:cs="Times New Roman"/>
          <w:sz w:val="24"/>
          <w:szCs w:val="24"/>
        </w:rPr>
        <w:t xml:space="preserve">. 2nd ed. </w:t>
      </w:r>
      <w:r w:rsidRPr="00E51313">
        <w:rPr>
          <w:rFonts w:ascii="Times New Roman" w:hAnsi="Times New Roman" w:cs="Times New Roman"/>
          <w:i/>
          <w:sz w:val="24"/>
          <w:szCs w:val="24"/>
        </w:rPr>
        <w:t>Cambridge: Butterworths.</w:t>
      </w:r>
    </w:p>
    <w:p w14:paraId="54C89714"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Alley, E.R. (2007). </w:t>
      </w:r>
      <w:r w:rsidRPr="00E51313">
        <w:rPr>
          <w:rFonts w:ascii="Times New Roman" w:hAnsi="Times New Roman" w:cs="Times New Roman"/>
          <w:i/>
          <w:sz w:val="24"/>
          <w:szCs w:val="24"/>
        </w:rPr>
        <w:t>Water Quality Control Handbook</w:t>
      </w:r>
      <w:r w:rsidRPr="00E51313">
        <w:rPr>
          <w:rFonts w:ascii="Times New Roman" w:hAnsi="Times New Roman" w:cs="Times New Roman"/>
          <w:sz w:val="24"/>
          <w:szCs w:val="24"/>
        </w:rPr>
        <w:t xml:space="preserve">. </w:t>
      </w:r>
      <w:r w:rsidRPr="00E51313">
        <w:rPr>
          <w:rFonts w:ascii="Times New Roman" w:hAnsi="Times New Roman" w:cs="Times New Roman"/>
          <w:i/>
          <w:sz w:val="24"/>
          <w:szCs w:val="24"/>
        </w:rPr>
        <w:t xml:space="preserve">New York: </w:t>
      </w:r>
      <w:r w:rsidRPr="00E51313">
        <w:rPr>
          <w:rFonts w:ascii="Times New Roman" w:hAnsi="Times New Roman" w:cs="Times New Roman"/>
          <w:sz w:val="24"/>
          <w:szCs w:val="24"/>
        </w:rPr>
        <w:t>(2</w:t>
      </w:r>
      <w:r w:rsidRPr="00E51313">
        <w:rPr>
          <w:rFonts w:ascii="Times New Roman" w:hAnsi="Times New Roman" w:cs="Times New Roman"/>
          <w:sz w:val="24"/>
          <w:szCs w:val="24"/>
          <w:vertAlign w:val="superscript"/>
        </w:rPr>
        <w:t>nd</w:t>
      </w:r>
      <w:r w:rsidRPr="00E51313">
        <w:rPr>
          <w:rFonts w:ascii="Times New Roman" w:hAnsi="Times New Roman" w:cs="Times New Roman"/>
          <w:sz w:val="24"/>
          <w:szCs w:val="24"/>
        </w:rPr>
        <w:t xml:space="preserve"> ed.)</w:t>
      </w:r>
      <w:r w:rsidRPr="00E51313">
        <w:rPr>
          <w:rFonts w:ascii="Times New Roman" w:hAnsi="Times New Roman" w:cs="Times New Roman"/>
          <w:i/>
          <w:sz w:val="24"/>
          <w:szCs w:val="24"/>
        </w:rPr>
        <w:t xml:space="preserve"> McGraw-Hill; </w:t>
      </w:r>
      <w:r w:rsidRPr="00E51313">
        <w:rPr>
          <w:rFonts w:ascii="Times New Roman" w:hAnsi="Times New Roman" w:cs="Times New Roman"/>
          <w:sz w:val="24"/>
          <w:szCs w:val="24"/>
        </w:rPr>
        <w:t>23:112-123).</w:t>
      </w:r>
    </w:p>
    <w:p w14:paraId="546C5140"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Bojarzuk, A. Jelonkiewicz, L. and Lenart-Boron, A. (2018). </w:t>
      </w:r>
      <w:r w:rsidRPr="00E51313">
        <w:rPr>
          <w:rFonts w:ascii="Times New Roman" w:hAnsi="Times New Roman" w:cs="Times New Roman"/>
          <w:i/>
          <w:sz w:val="24"/>
          <w:szCs w:val="24"/>
        </w:rPr>
        <w:t>Environmental Science and pollution Research</w:t>
      </w:r>
      <w:r w:rsidRPr="00E51313">
        <w:rPr>
          <w:rFonts w:ascii="Times New Roman" w:hAnsi="Times New Roman" w:cs="Times New Roman"/>
          <w:sz w:val="24"/>
          <w:szCs w:val="24"/>
        </w:rPr>
        <w:t>, 25: 10102-10114.</w:t>
      </w:r>
    </w:p>
    <w:p w14:paraId="5A75E92D"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Style w:val="HTMLCite"/>
          <w:rFonts w:ascii="Times New Roman" w:hAnsi="Times New Roman" w:cs="Times New Roman"/>
          <w:color w:val="000000" w:themeColor="text1"/>
          <w:sz w:val="24"/>
          <w:szCs w:val="24"/>
        </w:rPr>
        <w:lastRenderedPageBreak/>
        <w:t xml:space="preserve">Carpenter, S.R., Stanley, E. H. and Vander Z. M. (2011). </w:t>
      </w:r>
      <w:hyperlink r:id="rId21" w:history="1">
        <w:r w:rsidRPr="00E51313">
          <w:rPr>
            <w:rStyle w:val="Hyperlink"/>
            <w:rFonts w:ascii="Times New Roman" w:hAnsi="Times New Roman" w:cs="Times New Roman"/>
            <w:color w:val="000000" w:themeColor="text1"/>
            <w:sz w:val="24"/>
            <w:szCs w:val="24"/>
          </w:rPr>
          <w:t>State of the World's Freshwater Ecosystems: Physical, Chemical, and Biological Changes</w:t>
        </w:r>
      </w:hyperlink>
      <w:r w:rsidRPr="00E51313">
        <w:rPr>
          <w:rStyle w:val="HTMLCite"/>
          <w:rFonts w:ascii="Times New Roman" w:hAnsi="Times New Roman" w:cs="Times New Roman"/>
          <w:color w:val="000000" w:themeColor="text1"/>
          <w:sz w:val="24"/>
          <w:szCs w:val="24"/>
        </w:rPr>
        <w:t xml:space="preserve">. Annual Review of Environment and Resources. </w:t>
      </w:r>
      <w:r w:rsidRPr="00E51313">
        <w:rPr>
          <w:rStyle w:val="HTMLCite"/>
          <w:rFonts w:ascii="Times New Roman" w:hAnsi="Times New Roman" w:cs="Times New Roman"/>
          <w:b/>
          <w:bCs/>
          <w:color w:val="000000" w:themeColor="text1"/>
          <w:sz w:val="24"/>
          <w:szCs w:val="24"/>
        </w:rPr>
        <w:t>36</w:t>
      </w:r>
      <w:r w:rsidRPr="00E51313">
        <w:rPr>
          <w:rStyle w:val="HTMLCite"/>
          <w:rFonts w:ascii="Times New Roman" w:hAnsi="Times New Roman" w:cs="Times New Roman"/>
          <w:color w:val="000000" w:themeColor="text1"/>
          <w:sz w:val="24"/>
          <w:szCs w:val="24"/>
        </w:rPr>
        <w:t xml:space="preserve"> (1): 75–99. </w:t>
      </w:r>
    </w:p>
    <w:p w14:paraId="787F56E2"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Carroll, S. P., Dawes, L., Hargreaves, M. and Goonetilleke, A. (2006). Water Quality Profile of an Urbanising Catchment – Ningi Creek Catchment. </w:t>
      </w:r>
      <w:r w:rsidRPr="00E51313">
        <w:rPr>
          <w:rFonts w:ascii="Times New Roman" w:hAnsi="Times New Roman" w:cs="Times New Roman"/>
          <w:i/>
          <w:sz w:val="24"/>
          <w:szCs w:val="24"/>
        </w:rPr>
        <w:t>Technical Report.</w:t>
      </w:r>
      <w:r w:rsidRPr="00E51313">
        <w:rPr>
          <w:rFonts w:ascii="Times New Roman" w:hAnsi="Times New Roman" w:cs="Times New Roman"/>
          <w:sz w:val="24"/>
          <w:szCs w:val="24"/>
        </w:rPr>
        <w:t xml:space="preserve"> School of Urban </w:t>
      </w:r>
      <w:r w:rsidRPr="00E51313">
        <w:rPr>
          <w:rFonts w:ascii="Times New Roman" w:hAnsi="Times New Roman" w:cs="Times New Roman"/>
          <w:i/>
          <w:sz w:val="24"/>
          <w:szCs w:val="24"/>
        </w:rPr>
        <w:t>Development</w:t>
      </w:r>
      <w:r w:rsidRPr="00E51313">
        <w:rPr>
          <w:rFonts w:ascii="Times New Roman" w:hAnsi="Times New Roman" w:cs="Times New Roman"/>
          <w:sz w:val="24"/>
          <w:szCs w:val="24"/>
        </w:rPr>
        <w:t xml:space="preserve">, </w:t>
      </w:r>
      <w:r w:rsidRPr="00E51313">
        <w:rPr>
          <w:rFonts w:ascii="Times New Roman" w:hAnsi="Times New Roman" w:cs="Times New Roman"/>
          <w:i/>
          <w:sz w:val="24"/>
          <w:szCs w:val="24"/>
        </w:rPr>
        <w:t>Queensland University of Technology</w:t>
      </w:r>
      <w:r w:rsidRPr="00E51313">
        <w:rPr>
          <w:rFonts w:ascii="Times New Roman" w:hAnsi="Times New Roman" w:cs="Times New Roman"/>
          <w:sz w:val="24"/>
          <w:szCs w:val="24"/>
        </w:rPr>
        <w:t xml:space="preserve"> 23(3)234-254</w:t>
      </w:r>
    </w:p>
    <w:p w14:paraId="48351FC0" w14:textId="77777777" w:rsidR="005103AA" w:rsidRPr="00E51313" w:rsidRDefault="005103AA" w:rsidP="005103AA">
      <w:pPr>
        <w:spacing w:line="276" w:lineRule="auto"/>
        <w:ind w:left="720" w:hanging="720"/>
        <w:rPr>
          <w:rFonts w:ascii="Times New Roman" w:hAnsi="Times New Roman" w:cs="Times New Roman"/>
          <w:sz w:val="24"/>
          <w:szCs w:val="24"/>
        </w:rPr>
      </w:pPr>
      <w:r w:rsidRPr="00E51313">
        <w:rPr>
          <w:rFonts w:ascii="Times New Roman" w:hAnsi="Times New Roman" w:cs="Times New Roman"/>
          <w:sz w:val="24"/>
          <w:szCs w:val="24"/>
        </w:rPr>
        <w:t>Chapman, D. (2006). Water quality assessment: A guide to the used of biota, sediments and water in environment monitoring (2</w:t>
      </w:r>
      <w:r w:rsidRPr="00E51313">
        <w:rPr>
          <w:rFonts w:ascii="Times New Roman" w:hAnsi="Times New Roman" w:cs="Times New Roman"/>
          <w:sz w:val="24"/>
          <w:szCs w:val="24"/>
          <w:vertAlign w:val="superscript"/>
        </w:rPr>
        <w:t>nd</w:t>
      </w:r>
      <w:r w:rsidRPr="00E51313">
        <w:rPr>
          <w:rFonts w:ascii="Times New Roman" w:hAnsi="Times New Roman" w:cs="Times New Roman"/>
          <w:sz w:val="24"/>
          <w:szCs w:val="24"/>
        </w:rPr>
        <w:t xml:space="preserve"> edition) </w:t>
      </w:r>
      <w:r w:rsidRPr="00E51313">
        <w:rPr>
          <w:rFonts w:ascii="Times New Roman" w:hAnsi="Times New Roman" w:cs="Times New Roman"/>
          <w:i/>
          <w:sz w:val="24"/>
          <w:szCs w:val="24"/>
        </w:rPr>
        <w:t>London and New York: Taylor and Francis.</w:t>
      </w:r>
      <w:r w:rsidRPr="00E51313">
        <w:rPr>
          <w:rFonts w:ascii="Times New Roman" w:hAnsi="Times New Roman" w:cs="Times New Roman"/>
          <w:sz w:val="24"/>
          <w:szCs w:val="24"/>
        </w:rPr>
        <w:t xml:space="preserve"> 12(2): 321-351</w:t>
      </w:r>
    </w:p>
    <w:p w14:paraId="390FE822"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Chatterjee, A. (2010). </w:t>
      </w:r>
      <w:r w:rsidRPr="00E51313">
        <w:rPr>
          <w:rFonts w:ascii="Times New Roman" w:hAnsi="Times New Roman" w:cs="Times New Roman"/>
          <w:i/>
          <w:sz w:val="24"/>
          <w:szCs w:val="24"/>
        </w:rPr>
        <w:t xml:space="preserve">Water Supply Waste Disposal and Environmental Pollution Engineering </w:t>
      </w:r>
      <w:r w:rsidRPr="00E51313">
        <w:rPr>
          <w:rFonts w:ascii="Times New Roman" w:hAnsi="Times New Roman" w:cs="Times New Roman"/>
          <w:sz w:val="24"/>
          <w:szCs w:val="24"/>
        </w:rPr>
        <w:t xml:space="preserve">(Including Odour, Noise and Air Pollution and its Control). (7th ed). </w:t>
      </w:r>
      <w:r w:rsidRPr="00E51313">
        <w:rPr>
          <w:rFonts w:ascii="Times New Roman" w:hAnsi="Times New Roman" w:cs="Times New Roman"/>
          <w:i/>
          <w:sz w:val="24"/>
          <w:szCs w:val="24"/>
        </w:rPr>
        <w:t xml:space="preserve">Khanna Publishers; </w:t>
      </w:r>
      <w:r w:rsidRPr="00E51313">
        <w:rPr>
          <w:rFonts w:ascii="Times New Roman" w:hAnsi="Times New Roman" w:cs="Times New Roman"/>
          <w:sz w:val="24"/>
          <w:szCs w:val="24"/>
        </w:rPr>
        <w:t>Delhi 10(4) 451-542</w:t>
      </w:r>
    </w:p>
    <w:p w14:paraId="324942F5"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Clair, N. S., Perry, L. M. and Gene, F. P. (2003). Chemistry for Environmental Engineering and Science (5</w:t>
      </w:r>
      <w:r w:rsidRPr="00E51313">
        <w:rPr>
          <w:rFonts w:ascii="Times New Roman" w:hAnsi="Times New Roman" w:cs="Times New Roman"/>
          <w:sz w:val="24"/>
          <w:szCs w:val="24"/>
          <w:vertAlign w:val="superscript"/>
        </w:rPr>
        <w:t>th</w:t>
      </w:r>
      <w:r w:rsidRPr="00E51313">
        <w:rPr>
          <w:rFonts w:ascii="Times New Roman" w:hAnsi="Times New Roman" w:cs="Times New Roman"/>
          <w:sz w:val="24"/>
          <w:szCs w:val="24"/>
        </w:rPr>
        <w:t xml:space="preserve"> edition). New York: </w:t>
      </w:r>
      <w:r w:rsidRPr="00E51313">
        <w:rPr>
          <w:rFonts w:ascii="Times New Roman" w:hAnsi="Times New Roman" w:cs="Times New Roman"/>
          <w:i/>
          <w:sz w:val="24"/>
          <w:szCs w:val="24"/>
        </w:rPr>
        <w:t>Mc Graw-Hill</w:t>
      </w:r>
      <w:r w:rsidRPr="00E51313">
        <w:rPr>
          <w:rFonts w:ascii="Times New Roman" w:hAnsi="Times New Roman" w:cs="Times New Roman"/>
          <w:sz w:val="24"/>
          <w:szCs w:val="24"/>
        </w:rPr>
        <w:t xml:space="preserve"> 4 (1) 111-119.</w:t>
      </w:r>
    </w:p>
    <w:p w14:paraId="3F9A8C58"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Cole, S., Codling, I., Parr, W., Zabel, T., Nature, E. and Heritage, S.N. (2019). Guidelines for Managing Water Quality Impacts within UK European Marine Sites</w:t>
      </w:r>
      <w:r w:rsidRPr="00E51313">
        <w:rPr>
          <w:rFonts w:ascii="Times New Roman" w:hAnsi="Times New Roman" w:cs="Times New Roman"/>
          <w:i/>
          <w:sz w:val="24"/>
          <w:szCs w:val="24"/>
        </w:rPr>
        <w:t xml:space="preserve"> </w:t>
      </w:r>
      <w:r w:rsidRPr="00E51313">
        <w:rPr>
          <w:rFonts w:ascii="Times New Roman" w:hAnsi="Times New Roman" w:cs="Times New Roman"/>
          <w:sz w:val="24"/>
          <w:szCs w:val="24"/>
        </w:rPr>
        <w:t xml:space="preserve">: </w:t>
      </w:r>
      <w:r w:rsidRPr="00E51313">
        <w:rPr>
          <w:rFonts w:ascii="Times New Roman" w:hAnsi="Times New Roman" w:cs="Times New Roman"/>
          <w:i/>
          <w:sz w:val="24"/>
          <w:szCs w:val="24"/>
        </w:rPr>
        <w:t xml:space="preserve">Mc Graw-Hill </w:t>
      </w:r>
      <w:r w:rsidRPr="00E51313">
        <w:rPr>
          <w:rFonts w:ascii="Times New Roman" w:hAnsi="Times New Roman" w:cs="Times New Roman"/>
          <w:sz w:val="24"/>
          <w:szCs w:val="24"/>
        </w:rPr>
        <w:t>12(2) 1011-1111.</w:t>
      </w:r>
    </w:p>
    <w:p w14:paraId="22A8F5E0" w14:textId="77777777" w:rsidR="005103AA" w:rsidRPr="00E51313" w:rsidRDefault="005103AA" w:rsidP="005103AA">
      <w:pPr>
        <w:spacing w:line="276" w:lineRule="auto"/>
        <w:ind w:left="720" w:hanging="720"/>
        <w:jc w:val="both"/>
        <w:rPr>
          <w:rFonts w:ascii="Times New Roman" w:hAnsi="Times New Roman" w:cs="Times New Roman"/>
          <w:i/>
          <w:sz w:val="24"/>
          <w:szCs w:val="24"/>
        </w:rPr>
      </w:pPr>
      <w:r w:rsidRPr="00E51313">
        <w:rPr>
          <w:rFonts w:ascii="Times New Roman" w:hAnsi="Times New Roman" w:cs="Times New Roman"/>
          <w:sz w:val="24"/>
          <w:szCs w:val="24"/>
        </w:rPr>
        <w:t xml:space="preserve">Davis, M.L. (2010). Water and Wastewater Engineering—Design Principles and Practice. </w:t>
      </w:r>
      <w:r w:rsidRPr="00E51313">
        <w:rPr>
          <w:rFonts w:ascii="Times New Roman" w:hAnsi="Times New Roman" w:cs="Times New Roman"/>
          <w:i/>
          <w:sz w:val="24"/>
          <w:szCs w:val="24"/>
        </w:rPr>
        <w:t>McGraw-Hill, New York.</w:t>
      </w:r>
      <w:r w:rsidRPr="00E51313">
        <w:rPr>
          <w:rFonts w:ascii="Times New Roman" w:hAnsi="Times New Roman" w:cs="Times New Roman"/>
          <w:sz w:val="24"/>
          <w:szCs w:val="24"/>
        </w:rPr>
        <w:t xml:space="preserve"> 10(4) 451-542</w:t>
      </w:r>
    </w:p>
    <w:p w14:paraId="46ED646C"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Dojlido, J. and Best, G.A. (2013). Chemistry of Water and Water Pollution. Chichester: </w:t>
      </w:r>
      <w:r w:rsidRPr="00E51313">
        <w:rPr>
          <w:rFonts w:ascii="Times New Roman" w:hAnsi="Times New Roman" w:cs="Times New Roman"/>
          <w:i/>
          <w:sz w:val="24"/>
          <w:szCs w:val="24"/>
        </w:rPr>
        <w:t>Ellis Horwood Limited;</w:t>
      </w:r>
      <w:r w:rsidRPr="00E51313">
        <w:rPr>
          <w:rFonts w:ascii="Times New Roman" w:hAnsi="Times New Roman" w:cs="Times New Roman"/>
          <w:sz w:val="24"/>
          <w:szCs w:val="24"/>
        </w:rPr>
        <w:t xml:space="preserve"> 11:1946-1952</w:t>
      </w:r>
    </w:p>
    <w:p w14:paraId="7D7859A6"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Ezeomedu, O. (2022). Map Surveyor. Chukwuemeka Odumegwu Ojukwu University. </w:t>
      </w:r>
      <w:r w:rsidRPr="00E51313">
        <w:rPr>
          <w:rFonts w:ascii="Times New Roman" w:hAnsi="Times New Roman" w:cs="Times New Roman"/>
          <w:i/>
          <w:sz w:val="24"/>
          <w:szCs w:val="24"/>
        </w:rPr>
        <w:t>Environmental Department</w:t>
      </w:r>
      <w:r w:rsidRPr="00E51313">
        <w:rPr>
          <w:rFonts w:ascii="Times New Roman" w:hAnsi="Times New Roman" w:cs="Times New Roman"/>
          <w:sz w:val="24"/>
          <w:szCs w:val="24"/>
        </w:rPr>
        <w:t xml:space="preserve">. </w:t>
      </w:r>
    </w:p>
    <w:p w14:paraId="3F0EBFE9" w14:textId="77777777" w:rsidR="005103AA" w:rsidRPr="00E51313" w:rsidRDefault="005103AA" w:rsidP="005103AA">
      <w:pPr>
        <w:spacing w:line="276" w:lineRule="auto"/>
        <w:ind w:left="720" w:hanging="720"/>
        <w:jc w:val="both"/>
        <w:rPr>
          <w:rFonts w:ascii="Times New Roman" w:hAnsi="Times New Roman" w:cs="Times New Roman"/>
          <w:color w:val="000000" w:themeColor="text1"/>
          <w:sz w:val="24"/>
          <w:szCs w:val="24"/>
        </w:rPr>
      </w:pPr>
      <w:hyperlink r:id="rId22" w:tooltip="Peter Gleick" w:history="1">
        <w:r w:rsidRPr="00E51313">
          <w:rPr>
            <w:rStyle w:val="Hyperlink"/>
            <w:rFonts w:ascii="Times New Roman" w:hAnsi="Times New Roman" w:cs="Times New Roman"/>
            <w:color w:val="000000" w:themeColor="text1"/>
            <w:sz w:val="24"/>
            <w:szCs w:val="24"/>
          </w:rPr>
          <w:t>Gleick, Peter</w:t>
        </w:r>
      </w:hyperlink>
      <w:r w:rsidRPr="00E51313">
        <w:rPr>
          <w:rStyle w:val="HTMLCite"/>
          <w:rFonts w:ascii="Times New Roman" w:hAnsi="Times New Roman" w:cs="Times New Roman"/>
          <w:color w:val="000000" w:themeColor="text1"/>
          <w:sz w:val="24"/>
          <w:szCs w:val="24"/>
        </w:rPr>
        <w:t xml:space="preserve">; (2006). Stephen H. Schneider (ed.). </w:t>
      </w:r>
      <w:hyperlink r:id="rId23" w:history="1">
        <w:r w:rsidRPr="00E51313">
          <w:rPr>
            <w:rStyle w:val="Hyperlink"/>
            <w:rFonts w:ascii="Times New Roman" w:hAnsi="Times New Roman" w:cs="Times New Roman"/>
            <w:color w:val="000000" w:themeColor="text1"/>
            <w:sz w:val="24"/>
            <w:szCs w:val="24"/>
          </w:rPr>
          <w:t>Encyclopedia of Climate and Weather</w:t>
        </w:r>
      </w:hyperlink>
      <w:r w:rsidRPr="00E51313">
        <w:rPr>
          <w:rStyle w:val="HTMLCite"/>
          <w:rFonts w:ascii="Times New Roman" w:hAnsi="Times New Roman" w:cs="Times New Roman"/>
          <w:color w:val="000000" w:themeColor="text1"/>
          <w:sz w:val="24"/>
          <w:szCs w:val="24"/>
        </w:rPr>
        <w:t>. Oxford University Press.</w:t>
      </w:r>
      <w:r w:rsidRPr="00E51313">
        <w:rPr>
          <w:rFonts w:ascii="Times New Roman" w:hAnsi="Times New Roman" w:cs="Times New Roman"/>
          <w:color w:val="000000" w:themeColor="text1"/>
          <w:sz w:val="24"/>
          <w:szCs w:val="24"/>
        </w:rPr>
        <w:t xml:space="preserve"> 2:132-143</w:t>
      </w:r>
    </w:p>
    <w:p w14:paraId="33E52BFB"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Gray, N.F. (2017). Drinking Water Quality: Problems and Solutions. 2nd ed. Cambridge University Press. Cambridge. 12:234-432</w:t>
      </w:r>
    </w:p>
    <w:p w14:paraId="79D509F5"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Hammer, M.J. (2011). Water and Wastewater Technology. 7th ed. Upper Saddle River: </w:t>
      </w:r>
      <w:r w:rsidRPr="00E51313">
        <w:rPr>
          <w:rFonts w:ascii="Times New Roman" w:hAnsi="Times New Roman" w:cs="Times New Roman"/>
          <w:i/>
          <w:sz w:val="24"/>
          <w:szCs w:val="24"/>
        </w:rPr>
        <w:t>Pearson education;</w:t>
      </w:r>
      <w:r w:rsidRPr="00E51313">
        <w:rPr>
          <w:rFonts w:ascii="Times New Roman" w:hAnsi="Times New Roman" w:cs="Times New Roman"/>
          <w:sz w:val="24"/>
          <w:szCs w:val="24"/>
        </w:rPr>
        <w:t xml:space="preserve"> 2:543-563</w:t>
      </w:r>
    </w:p>
    <w:p w14:paraId="0196AD44" w14:textId="11A7206A" w:rsidR="005103AA"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Ibrahim, B.U. and Ogueji, E.O. (2016). Assessment to water quality parameter of Lapai Agaie reservoir Niger state. Proceeding of the 31</w:t>
      </w:r>
      <w:r w:rsidRPr="00E51313">
        <w:rPr>
          <w:rFonts w:ascii="Times New Roman" w:hAnsi="Times New Roman" w:cs="Times New Roman"/>
          <w:sz w:val="24"/>
          <w:szCs w:val="24"/>
          <w:vertAlign w:val="superscript"/>
        </w:rPr>
        <w:t>st</w:t>
      </w:r>
      <w:r w:rsidRPr="00E51313">
        <w:rPr>
          <w:rFonts w:ascii="Times New Roman" w:hAnsi="Times New Roman" w:cs="Times New Roman"/>
          <w:sz w:val="24"/>
          <w:szCs w:val="24"/>
        </w:rPr>
        <w:t xml:space="preserve">  annual conference of FISON, 31</w:t>
      </w:r>
      <w:r w:rsidRPr="00E51313">
        <w:rPr>
          <w:rFonts w:ascii="Times New Roman" w:hAnsi="Times New Roman" w:cs="Times New Roman"/>
          <w:sz w:val="24"/>
          <w:szCs w:val="24"/>
          <w:vertAlign w:val="superscript"/>
        </w:rPr>
        <w:t>st</w:t>
      </w:r>
      <w:r w:rsidRPr="00E51313">
        <w:rPr>
          <w:rFonts w:ascii="Times New Roman" w:hAnsi="Times New Roman" w:cs="Times New Roman"/>
          <w:sz w:val="24"/>
          <w:szCs w:val="24"/>
        </w:rPr>
        <w:t xml:space="preserve"> October – 4</w:t>
      </w:r>
      <w:r w:rsidRPr="00E51313">
        <w:rPr>
          <w:rFonts w:ascii="Times New Roman" w:hAnsi="Times New Roman" w:cs="Times New Roman"/>
          <w:sz w:val="24"/>
          <w:szCs w:val="24"/>
          <w:vertAlign w:val="superscript"/>
        </w:rPr>
        <w:t>th</w:t>
      </w:r>
      <w:r w:rsidRPr="00E51313">
        <w:rPr>
          <w:rFonts w:ascii="Times New Roman" w:hAnsi="Times New Roman" w:cs="Times New Roman"/>
          <w:sz w:val="24"/>
          <w:szCs w:val="24"/>
        </w:rPr>
        <w:t xml:space="preserve"> November 2016. Pp 227-231.</w:t>
      </w:r>
    </w:p>
    <w:p w14:paraId="53934B56" w14:textId="7EFEA1C9" w:rsidR="001F0CB7" w:rsidRPr="001F0CB7" w:rsidRDefault="001F0CB7" w:rsidP="001F0CB7">
      <w:pPr>
        <w:spacing w:line="276" w:lineRule="auto"/>
        <w:ind w:left="720" w:hanging="720"/>
        <w:jc w:val="both"/>
        <w:rPr>
          <w:rFonts w:ascii="Times New Roman" w:hAnsi="Times New Roman" w:cs="Times New Roman"/>
          <w:sz w:val="24"/>
          <w:szCs w:val="24"/>
        </w:rPr>
      </w:pPr>
      <w:r w:rsidRPr="001F0CB7">
        <w:rPr>
          <w:rFonts w:ascii="Times New Roman" w:hAnsi="Times New Roman" w:cs="Times New Roman"/>
          <w:iCs/>
          <w:sz w:val="24"/>
          <w:szCs w:val="24"/>
        </w:rPr>
        <w:t>Ifesinachi and Chikwado (2023), Asian J. Geo. Res., vol. 6, no. 3, pp. 1-8</w:t>
      </w:r>
    </w:p>
    <w:p w14:paraId="0C81C905"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Imobe, T. O. (2011). Diversity and seasonal variation of zooplankton in Okhuo River, a Tropical Forest River in Edo State, Nigeria 10:1946-1952</w:t>
      </w:r>
    </w:p>
    <w:p w14:paraId="6A098AF3"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lastRenderedPageBreak/>
        <w:t xml:space="preserve">Jamu,D.M and Ayila, J.O. (2003). Potential for the Development of Agriculture in Africa. </w:t>
      </w:r>
      <w:r w:rsidRPr="00E51313">
        <w:rPr>
          <w:rFonts w:ascii="Times New Roman" w:hAnsi="Times New Roman" w:cs="Times New Roman"/>
          <w:i/>
          <w:sz w:val="24"/>
          <w:szCs w:val="24"/>
        </w:rPr>
        <w:t xml:space="preserve">NAGA, </w:t>
      </w:r>
      <w:r w:rsidRPr="00E51313">
        <w:rPr>
          <w:rFonts w:ascii="Times New Roman" w:hAnsi="Times New Roman" w:cs="Times New Roman"/>
          <w:sz w:val="24"/>
          <w:szCs w:val="24"/>
        </w:rPr>
        <w:t>26(3): 9-13.</w:t>
      </w:r>
    </w:p>
    <w:p w14:paraId="0B247239"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Kather, B.S., Chitra, J. and Malini, E. (2015). Studies on plankton diversity and water quality of Ambattar Lake, Tamil Nadu. </w:t>
      </w:r>
      <w:r w:rsidRPr="00E51313">
        <w:rPr>
          <w:rFonts w:ascii="Times New Roman" w:hAnsi="Times New Roman" w:cs="Times New Roman"/>
          <w:i/>
          <w:sz w:val="24"/>
          <w:szCs w:val="24"/>
        </w:rPr>
        <w:t>International Journal of Pure and Applied Zoology;</w:t>
      </w:r>
      <w:r w:rsidRPr="00E51313">
        <w:rPr>
          <w:rFonts w:ascii="Times New Roman" w:hAnsi="Times New Roman" w:cs="Times New Roman"/>
          <w:sz w:val="24"/>
          <w:szCs w:val="24"/>
        </w:rPr>
        <w:t xml:space="preserve"> </w:t>
      </w:r>
      <w:r w:rsidRPr="00E51313">
        <w:rPr>
          <w:rFonts w:ascii="Times New Roman" w:hAnsi="Times New Roman" w:cs="Times New Roman"/>
          <w:b/>
          <w:sz w:val="24"/>
          <w:szCs w:val="24"/>
        </w:rPr>
        <w:t>3</w:t>
      </w:r>
      <w:r w:rsidRPr="00E51313">
        <w:rPr>
          <w:rFonts w:ascii="Times New Roman" w:hAnsi="Times New Roman" w:cs="Times New Roman"/>
          <w:sz w:val="24"/>
          <w:szCs w:val="24"/>
        </w:rPr>
        <w:t>(1): 31-36.</w:t>
      </w:r>
    </w:p>
    <w:p w14:paraId="103E99BA"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Koba, K. I. (2002). Vertical distribution of rotifer in Ikpoba Resevoir in southern Nigeria. </w:t>
      </w:r>
      <w:r w:rsidRPr="00E51313">
        <w:rPr>
          <w:rFonts w:ascii="Times New Roman" w:hAnsi="Times New Roman" w:cs="Times New Roman"/>
          <w:i/>
          <w:sz w:val="24"/>
          <w:szCs w:val="24"/>
        </w:rPr>
        <w:t xml:space="preserve">Tropical Freshwater Biology, </w:t>
      </w:r>
      <w:r w:rsidRPr="00E51313">
        <w:rPr>
          <w:rFonts w:ascii="Times New Roman" w:hAnsi="Times New Roman" w:cs="Times New Roman"/>
          <w:b/>
          <w:sz w:val="24"/>
          <w:szCs w:val="24"/>
        </w:rPr>
        <w:t>11</w:t>
      </w:r>
      <w:r w:rsidRPr="00E51313">
        <w:rPr>
          <w:rFonts w:ascii="Times New Roman" w:hAnsi="Times New Roman" w:cs="Times New Roman"/>
          <w:sz w:val="24"/>
          <w:szCs w:val="24"/>
        </w:rPr>
        <w:t>:69-87.</w:t>
      </w:r>
    </w:p>
    <w:p w14:paraId="1C2C77E1"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Lenore, S. C., Arnold, E.G. and Andrew, D. (2011). Standard methods for examination of water and waste water (20</w:t>
      </w:r>
      <w:r w:rsidRPr="00E51313">
        <w:rPr>
          <w:rFonts w:ascii="Times New Roman" w:hAnsi="Times New Roman" w:cs="Times New Roman"/>
          <w:sz w:val="24"/>
          <w:szCs w:val="24"/>
          <w:vertAlign w:val="superscript"/>
        </w:rPr>
        <w:t xml:space="preserve">th </w:t>
      </w:r>
      <w:r w:rsidRPr="00E51313">
        <w:rPr>
          <w:rFonts w:ascii="Times New Roman" w:hAnsi="Times New Roman" w:cs="Times New Roman"/>
          <w:sz w:val="24"/>
          <w:szCs w:val="24"/>
        </w:rPr>
        <w:t xml:space="preserve">edition). Waslington, D.C: </w:t>
      </w:r>
      <w:r w:rsidRPr="00E51313">
        <w:rPr>
          <w:rFonts w:ascii="Times New Roman" w:hAnsi="Times New Roman" w:cs="Times New Roman"/>
          <w:i/>
          <w:sz w:val="24"/>
          <w:szCs w:val="24"/>
        </w:rPr>
        <w:t xml:space="preserve">Amarican Public Health Association. </w:t>
      </w:r>
      <w:r w:rsidRPr="00E51313">
        <w:rPr>
          <w:rFonts w:ascii="Times New Roman" w:hAnsi="Times New Roman" w:cs="Times New Roman"/>
          <w:sz w:val="24"/>
          <w:szCs w:val="24"/>
        </w:rPr>
        <w:t>ISBN 0-87553-235-7.</w:t>
      </w:r>
    </w:p>
    <w:p w14:paraId="70FFC562" w14:textId="77777777" w:rsidR="005103AA" w:rsidRPr="00E51313" w:rsidRDefault="005103AA" w:rsidP="005103AA">
      <w:pPr>
        <w:spacing w:line="276" w:lineRule="auto"/>
        <w:ind w:left="720" w:hanging="720"/>
        <w:jc w:val="both"/>
        <w:rPr>
          <w:rFonts w:ascii="Times New Roman" w:hAnsi="Times New Roman" w:cs="Times New Roman"/>
          <w:color w:val="000000" w:themeColor="text1"/>
          <w:sz w:val="24"/>
          <w:szCs w:val="24"/>
        </w:rPr>
      </w:pPr>
      <w:r w:rsidRPr="00E51313">
        <w:rPr>
          <w:rFonts w:ascii="Times New Roman" w:hAnsi="Times New Roman" w:cs="Times New Roman"/>
          <w:color w:val="000000" w:themeColor="text1"/>
          <w:sz w:val="24"/>
          <w:szCs w:val="24"/>
        </w:rPr>
        <w:t xml:space="preserve">  </w:t>
      </w:r>
      <w:r w:rsidRPr="00E51313">
        <w:rPr>
          <w:rStyle w:val="reference-text"/>
          <w:rFonts w:ascii="Times New Roman" w:hAnsi="Times New Roman" w:cs="Times New Roman"/>
          <w:color w:val="000000" w:themeColor="text1"/>
          <w:sz w:val="24"/>
          <w:szCs w:val="24"/>
        </w:rPr>
        <w:t xml:space="preserve">Liu, J.; and Cao, W. (2002). </w:t>
      </w:r>
      <w:r w:rsidRPr="00E51313">
        <w:rPr>
          <w:rStyle w:val="reference-text"/>
          <w:rFonts w:ascii="Times New Roman" w:hAnsi="Times New Roman" w:cs="Times New Roman"/>
          <w:i/>
          <w:iCs/>
          <w:color w:val="000000" w:themeColor="text1"/>
          <w:sz w:val="24"/>
          <w:szCs w:val="24"/>
        </w:rPr>
        <w:t>Fish resources in the Yangtze basin and the strategy for their conservation.</w:t>
      </w:r>
      <w:r w:rsidRPr="00E51313">
        <w:rPr>
          <w:rStyle w:val="reference-text"/>
          <w:rFonts w:ascii="Times New Roman" w:hAnsi="Times New Roman" w:cs="Times New Roman"/>
          <w:color w:val="000000" w:themeColor="text1"/>
          <w:sz w:val="24"/>
          <w:szCs w:val="24"/>
        </w:rPr>
        <w:t xml:space="preserve"> </w:t>
      </w:r>
      <w:r w:rsidRPr="00E51313">
        <w:rPr>
          <w:rStyle w:val="reference-text"/>
          <w:rFonts w:ascii="Times New Roman" w:hAnsi="Times New Roman" w:cs="Times New Roman"/>
          <w:i/>
          <w:color w:val="000000" w:themeColor="text1"/>
          <w:sz w:val="24"/>
          <w:szCs w:val="24"/>
        </w:rPr>
        <w:t>Resources and environment in the Yangtze Valley</w:t>
      </w:r>
      <w:r w:rsidRPr="00E51313">
        <w:rPr>
          <w:rStyle w:val="reference-text"/>
          <w:rFonts w:ascii="Times New Roman" w:hAnsi="Times New Roman" w:cs="Times New Roman"/>
          <w:color w:val="000000" w:themeColor="text1"/>
          <w:sz w:val="24"/>
          <w:szCs w:val="24"/>
        </w:rPr>
        <w:t>, 1: 17–23.</w:t>
      </w:r>
      <w:r w:rsidRPr="00E51313">
        <w:rPr>
          <w:rFonts w:ascii="Times New Roman" w:hAnsi="Times New Roman" w:cs="Times New Roman"/>
          <w:color w:val="000000" w:themeColor="text1"/>
          <w:sz w:val="24"/>
          <w:szCs w:val="24"/>
        </w:rPr>
        <w:t xml:space="preserve"> </w:t>
      </w:r>
    </w:p>
    <w:p w14:paraId="1F4427DB"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Mara, D. and Horan, N.J. (2013). Handbook of Water and Wastewater Microbiology. </w:t>
      </w:r>
      <w:r w:rsidRPr="00E51313">
        <w:rPr>
          <w:rFonts w:ascii="Times New Roman" w:hAnsi="Times New Roman" w:cs="Times New Roman"/>
          <w:i/>
          <w:sz w:val="24"/>
          <w:szCs w:val="24"/>
        </w:rPr>
        <w:t xml:space="preserve">London: Elsevier; </w:t>
      </w:r>
    </w:p>
    <w:p w14:paraId="14B9BBBA" w14:textId="77777777" w:rsidR="005103AA" w:rsidRPr="00E51313" w:rsidRDefault="005103AA" w:rsidP="005103AA">
      <w:pPr>
        <w:spacing w:line="276" w:lineRule="auto"/>
        <w:jc w:val="both"/>
        <w:rPr>
          <w:rFonts w:ascii="Times New Roman" w:hAnsi="Times New Roman" w:cs="Times New Roman"/>
          <w:sz w:val="24"/>
          <w:szCs w:val="24"/>
        </w:rPr>
      </w:pPr>
      <w:r w:rsidRPr="00E51313">
        <w:rPr>
          <w:rFonts w:ascii="Times New Roman" w:hAnsi="Times New Roman" w:cs="Times New Roman"/>
          <w:sz w:val="24"/>
          <w:szCs w:val="24"/>
        </w:rPr>
        <w:t xml:space="preserve">Mbajiogo, O. (2017). Physico-Chemical Parameter in Urasi </w:t>
      </w:r>
      <w:r>
        <w:rPr>
          <w:rFonts w:ascii="Times New Roman" w:hAnsi="Times New Roman" w:cs="Times New Roman"/>
          <w:sz w:val="24"/>
          <w:szCs w:val="24"/>
        </w:rPr>
        <w:t>Rvier</w:t>
      </w:r>
      <w:r w:rsidRPr="00E51313">
        <w:rPr>
          <w:rFonts w:ascii="Times New Roman" w:hAnsi="Times New Roman" w:cs="Times New Roman"/>
          <w:sz w:val="24"/>
          <w:szCs w:val="24"/>
        </w:rPr>
        <w:t xml:space="preserve">. University of Nigeria Nsuka; </w:t>
      </w:r>
      <w:r w:rsidRPr="00E51313">
        <w:rPr>
          <w:rFonts w:ascii="Times New Roman" w:hAnsi="Times New Roman" w:cs="Times New Roman"/>
          <w:i/>
          <w:sz w:val="24"/>
          <w:szCs w:val="24"/>
        </w:rPr>
        <w:t>Agricultural Economy</w:t>
      </w:r>
      <w:r w:rsidRPr="00E51313">
        <w:rPr>
          <w:rFonts w:ascii="Times New Roman" w:hAnsi="Times New Roman" w:cs="Times New Roman"/>
          <w:sz w:val="24"/>
          <w:szCs w:val="24"/>
        </w:rPr>
        <w:t xml:space="preserve">. </w:t>
      </w:r>
      <w:r w:rsidRPr="00E51313">
        <w:rPr>
          <w:rFonts w:ascii="Times New Roman" w:hAnsi="Times New Roman" w:cs="Times New Roman"/>
          <w:b/>
          <w:sz w:val="24"/>
          <w:szCs w:val="24"/>
        </w:rPr>
        <w:t>2</w:t>
      </w:r>
      <w:r w:rsidRPr="00E51313">
        <w:rPr>
          <w:rFonts w:ascii="Times New Roman" w:hAnsi="Times New Roman" w:cs="Times New Roman"/>
          <w:sz w:val="24"/>
          <w:szCs w:val="24"/>
        </w:rPr>
        <w:t>:32-41.</w:t>
      </w:r>
    </w:p>
    <w:p w14:paraId="6935EFE2" w14:textId="77777777" w:rsidR="005103AA" w:rsidRPr="00E51313" w:rsidRDefault="005103AA" w:rsidP="005103AA">
      <w:pPr>
        <w:spacing w:line="276" w:lineRule="auto"/>
        <w:ind w:left="720" w:hanging="720"/>
        <w:jc w:val="both"/>
        <w:rPr>
          <w:rFonts w:ascii="Times New Roman" w:hAnsi="Times New Roman" w:cs="Times New Roman"/>
          <w:color w:val="000000" w:themeColor="text1"/>
          <w:sz w:val="24"/>
          <w:szCs w:val="24"/>
        </w:rPr>
      </w:pPr>
      <w:r w:rsidRPr="00E51313">
        <w:rPr>
          <w:rStyle w:val="HTMLCite"/>
          <w:rFonts w:ascii="Times New Roman" w:hAnsi="Times New Roman" w:cs="Times New Roman"/>
          <w:color w:val="000000" w:themeColor="text1"/>
          <w:sz w:val="24"/>
          <w:szCs w:val="24"/>
        </w:rPr>
        <w:t xml:space="preserve">Mekonnen,  M. and Hoekstra,  Y. (2016). </w:t>
      </w:r>
      <w:hyperlink r:id="rId24" w:history="1">
        <w:r w:rsidRPr="00E51313">
          <w:rPr>
            <w:rStyle w:val="Hyperlink"/>
            <w:rFonts w:ascii="Times New Roman" w:hAnsi="Times New Roman" w:cs="Times New Roman"/>
            <w:color w:val="000000" w:themeColor="text1"/>
            <w:sz w:val="24"/>
            <w:szCs w:val="24"/>
          </w:rPr>
          <w:t>Four billion people facing severe water scarcity</w:t>
        </w:r>
      </w:hyperlink>
      <w:r w:rsidRPr="00E51313">
        <w:rPr>
          <w:rStyle w:val="HTMLCite"/>
          <w:rFonts w:ascii="Times New Roman" w:hAnsi="Times New Roman" w:cs="Times New Roman"/>
          <w:color w:val="000000" w:themeColor="text1"/>
          <w:sz w:val="24"/>
          <w:szCs w:val="24"/>
        </w:rPr>
        <w:t xml:space="preserve">. Science Water Stress Advances. </w:t>
      </w:r>
      <w:r w:rsidRPr="00E51313">
        <w:rPr>
          <w:rStyle w:val="HTMLCite"/>
          <w:rFonts w:ascii="Times New Roman" w:hAnsi="Times New Roman" w:cs="Times New Roman"/>
          <w:b/>
          <w:bCs/>
          <w:color w:val="000000" w:themeColor="text1"/>
          <w:sz w:val="24"/>
          <w:szCs w:val="24"/>
        </w:rPr>
        <w:t>2</w:t>
      </w:r>
      <w:r w:rsidRPr="00E51313">
        <w:rPr>
          <w:rStyle w:val="HTMLCite"/>
          <w:rFonts w:ascii="Times New Roman" w:hAnsi="Times New Roman" w:cs="Times New Roman"/>
          <w:color w:val="000000" w:themeColor="text1"/>
          <w:sz w:val="24"/>
          <w:szCs w:val="24"/>
        </w:rPr>
        <w:t xml:space="preserve"> (2): e1500323. </w:t>
      </w:r>
      <w:hyperlink r:id="rId25" w:tooltip="Bibcode (identifier)" w:history="1">
        <w:r w:rsidRPr="00E51313">
          <w:rPr>
            <w:rStyle w:val="Hyperlink"/>
            <w:rFonts w:ascii="Times New Roman" w:hAnsi="Times New Roman" w:cs="Times New Roman"/>
            <w:color w:val="000000" w:themeColor="text1"/>
            <w:sz w:val="24"/>
            <w:szCs w:val="24"/>
          </w:rPr>
          <w:t>Bibcode</w:t>
        </w:r>
      </w:hyperlink>
      <w:r w:rsidRPr="00E51313">
        <w:rPr>
          <w:rStyle w:val="HTMLCite"/>
          <w:rFonts w:ascii="Times New Roman" w:hAnsi="Times New Roman" w:cs="Times New Roman"/>
          <w:color w:val="000000" w:themeColor="text1"/>
          <w:sz w:val="24"/>
          <w:szCs w:val="24"/>
        </w:rPr>
        <w:t>:</w:t>
      </w:r>
      <w:hyperlink r:id="rId26" w:history="1">
        <w:r w:rsidRPr="00E51313">
          <w:rPr>
            <w:rStyle w:val="Hyperlink"/>
            <w:rFonts w:ascii="Times New Roman" w:hAnsi="Times New Roman" w:cs="Times New Roman"/>
            <w:color w:val="000000" w:themeColor="text1"/>
            <w:sz w:val="24"/>
            <w:szCs w:val="24"/>
          </w:rPr>
          <w:t>2016SciA....2E0323M</w:t>
        </w:r>
      </w:hyperlink>
      <w:r w:rsidRPr="00E51313">
        <w:rPr>
          <w:rStyle w:val="HTMLCite"/>
          <w:rFonts w:ascii="Times New Roman" w:hAnsi="Times New Roman" w:cs="Times New Roman"/>
          <w:color w:val="000000" w:themeColor="text1"/>
          <w:sz w:val="24"/>
          <w:szCs w:val="24"/>
        </w:rPr>
        <w:t xml:space="preserve">. </w:t>
      </w:r>
      <w:hyperlink r:id="rId27" w:tooltip="Doi (identifier)" w:history="1">
        <w:r w:rsidRPr="00E51313">
          <w:rPr>
            <w:rStyle w:val="Hyperlink"/>
            <w:rFonts w:ascii="Times New Roman" w:hAnsi="Times New Roman" w:cs="Times New Roman"/>
            <w:color w:val="000000" w:themeColor="text1"/>
            <w:sz w:val="24"/>
            <w:szCs w:val="24"/>
          </w:rPr>
          <w:t>doi</w:t>
        </w:r>
      </w:hyperlink>
      <w:r w:rsidRPr="00E51313">
        <w:rPr>
          <w:rStyle w:val="HTMLCite"/>
          <w:rFonts w:ascii="Times New Roman" w:hAnsi="Times New Roman" w:cs="Times New Roman"/>
          <w:color w:val="000000" w:themeColor="text1"/>
          <w:sz w:val="24"/>
          <w:szCs w:val="24"/>
        </w:rPr>
        <w:t>:</w:t>
      </w:r>
      <w:hyperlink r:id="rId28" w:history="1">
        <w:r w:rsidRPr="00E51313">
          <w:rPr>
            <w:rStyle w:val="Hyperlink"/>
            <w:rFonts w:ascii="Times New Roman" w:hAnsi="Times New Roman" w:cs="Times New Roman"/>
            <w:color w:val="000000" w:themeColor="text1"/>
            <w:sz w:val="24"/>
            <w:szCs w:val="24"/>
          </w:rPr>
          <w:t>10.1126/sciadv.1500323</w:t>
        </w:r>
      </w:hyperlink>
      <w:r w:rsidRPr="00E51313">
        <w:rPr>
          <w:rStyle w:val="HTMLCite"/>
          <w:rFonts w:ascii="Times New Roman" w:hAnsi="Times New Roman" w:cs="Times New Roman"/>
          <w:color w:val="000000" w:themeColor="text1"/>
          <w:sz w:val="24"/>
          <w:szCs w:val="24"/>
        </w:rPr>
        <w:t xml:space="preserve">. </w:t>
      </w:r>
      <w:hyperlink r:id="rId29" w:tooltip="ISSN (identifier)" w:history="1">
        <w:r w:rsidRPr="00E51313">
          <w:rPr>
            <w:rStyle w:val="Hyperlink"/>
            <w:rFonts w:ascii="Times New Roman" w:hAnsi="Times New Roman" w:cs="Times New Roman"/>
            <w:color w:val="000000" w:themeColor="text1"/>
            <w:sz w:val="24"/>
            <w:szCs w:val="24"/>
          </w:rPr>
          <w:t>ISSN</w:t>
        </w:r>
      </w:hyperlink>
      <w:r w:rsidRPr="00E51313">
        <w:rPr>
          <w:rStyle w:val="HTMLCite"/>
          <w:rFonts w:ascii="Times New Roman" w:hAnsi="Times New Roman" w:cs="Times New Roman"/>
          <w:color w:val="000000" w:themeColor="text1"/>
          <w:sz w:val="24"/>
          <w:szCs w:val="24"/>
        </w:rPr>
        <w:t> </w:t>
      </w:r>
      <w:hyperlink r:id="rId30" w:history="1">
        <w:r w:rsidRPr="00E51313">
          <w:rPr>
            <w:rStyle w:val="Hyperlink"/>
            <w:rFonts w:ascii="Times New Roman" w:hAnsi="Times New Roman" w:cs="Times New Roman"/>
            <w:color w:val="000000" w:themeColor="text1"/>
            <w:sz w:val="24"/>
            <w:szCs w:val="24"/>
          </w:rPr>
          <w:t>2375-2548</w:t>
        </w:r>
      </w:hyperlink>
      <w:r w:rsidRPr="00E51313">
        <w:rPr>
          <w:rStyle w:val="HTMLCite"/>
          <w:rFonts w:ascii="Times New Roman" w:hAnsi="Times New Roman" w:cs="Times New Roman"/>
          <w:color w:val="000000" w:themeColor="text1"/>
          <w:sz w:val="24"/>
          <w:szCs w:val="24"/>
        </w:rPr>
        <w:t xml:space="preserve">. </w:t>
      </w:r>
      <w:hyperlink r:id="rId31" w:tooltip="PMC (identifier)" w:history="1">
        <w:r w:rsidRPr="00E51313">
          <w:rPr>
            <w:rStyle w:val="Hyperlink"/>
            <w:rFonts w:ascii="Times New Roman" w:hAnsi="Times New Roman" w:cs="Times New Roman"/>
            <w:color w:val="000000" w:themeColor="text1"/>
            <w:sz w:val="24"/>
            <w:szCs w:val="24"/>
          </w:rPr>
          <w:t>PMC</w:t>
        </w:r>
      </w:hyperlink>
      <w:r w:rsidRPr="00E51313">
        <w:rPr>
          <w:rStyle w:val="HTMLCite"/>
          <w:rFonts w:ascii="Times New Roman" w:hAnsi="Times New Roman" w:cs="Times New Roman"/>
          <w:color w:val="000000" w:themeColor="text1"/>
          <w:sz w:val="24"/>
          <w:szCs w:val="24"/>
        </w:rPr>
        <w:t> </w:t>
      </w:r>
      <w:hyperlink r:id="rId32" w:history="1">
        <w:r w:rsidRPr="00E51313">
          <w:rPr>
            <w:rStyle w:val="Hyperlink"/>
            <w:rFonts w:ascii="Times New Roman" w:hAnsi="Times New Roman" w:cs="Times New Roman"/>
            <w:color w:val="000000" w:themeColor="text1"/>
            <w:sz w:val="24"/>
            <w:szCs w:val="24"/>
          </w:rPr>
          <w:t>4758739</w:t>
        </w:r>
      </w:hyperlink>
      <w:r w:rsidRPr="00E51313">
        <w:rPr>
          <w:rStyle w:val="HTMLCite"/>
          <w:rFonts w:ascii="Times New Roman" w:hAnsi="Times New Roman" w:cs="Times New Roman"/>
          <w:color w:val="000000" w:themeColor="text1"/>
          <w:sz w:val="24"/>
          <w:szCs w:val="24"/>
        </w:rPr>
        <w:t xml:space="preserve">. </w:t>
      </w:r>
      <w:hyperlink r:id="rId33" w:tooltip="PMID (identifier)" w:history="1">
        <w:r w:rsidRPr="00E51313">
          <w:rPr>
            <w:rStyle w:val="Hyperlink"/>
            <w:rFonts w:ascii="Times New Roman" w:hAnsi="Times New Roman" w:cs="Times New Roman"/>
            <w:color w:val="000000" w:themeColor="text1"/>
            <w:sz w:val="24"/>
            <w:szCs w:val="24"/>
          </w:rPr>
          <w:t>PMID</w:t>
        </w:r>
      </w:hyperlink>
      <w:r w:rsidRPr="00E51313">
        <w:rPr>
          <w:rStyle w:val="HTMLCite"/>
          <w:rFonts w:ascii="Times New Roman" w:hAnsi="Times New Roman" w:cs="Times New Roman"/>
          <w:color w:val="000000" w:themeColor="text1"/>
          <w:sz w:val="24"/>
          <w:szCs w:val="24"/>
        </w:rPr>
        <w:t> </w:t>
      </w:r>
      <w:hyperlink r:id="rId34" w:history="1">
        <w:r w:rsidRPr="00E51313">
          <w:rPr>
            <w:rStyle w:val="Hyperlink"/>
            <w:rFonts w:ascii="Times New Roman" w:hAnsi="Times New Roman" w:cs="Times New Roman"/>
            <w:color w:val="000000" w:themeColor="text1"/>
            <w:sz w:val="24"/>
            <w:szCs w:val="24"/>
          </w:rPr>
          <w:t>26933676</w:t>
        </w:r>
      </w:hyperlink>
      <w:r w:rsidRPr="00E51313">
        <w:rPr>
          <w:rStyle w:val="HTMLCite"/>
          <w:rFonts w:ascii="Times New Roman" w:hAnsi="Times New Roman" w:cs="Times New Roman"/>
          <w:color w:val="000000" w:themeColor="text1"/>
          <w:sz w:val="24"/>
          <w:szCs w:val="24"/>
        </w:rPr>
        <w:t>.</w:t>
      </w:r>
      <w:r w:rsidRPr="00E51313">
        <w:rPr>
          <w:rFonts w:ascii="Times New Roman" w:hAnsi="Times New Roman" w:cs="Times New Roman"/>
          <w:color w:val="000000" w:themeColor="text1"/>
          <w:sz w:val="24"/>
          <w:szCs w:val="24"/>
        </w:rPr>
        <w:t xml:space="preserve"> </w:t>
      </w:r>
    </w:p>
    <w:p w14:paraId="55409368"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MONRE (2015). National Technical Standard on Surface Water Quality (QCVN08-MT:2015/BTNMT).</w:t>
      </w:r>
    </w:p>
    <w:p w14:paraId="76C4EA06" w14:textId="4F833D39" w:rsidR="00E94116" w:rsidRDefault="005103AA" w:rsidP="008C7C37">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Morhit, M.E. and Mouhir, L. (2014). Study of Physco-parameter. </w:t>
      </w:r>
      <w:r w:rsidRPr="00E51313">
        <w:rPr>
          <w:rFonts w:ascii="Times New Roman" w:hAnsi="Times New Roman" w:cs="Times New Roman"/>
          <w:i/>
          <w:sz w:val="24"/>
          <w:szCs w:val="24"/>
        </w:rPr>
        <w:t xml:space="preserve">Environmental System Research, </w:t>
      </w:r>
      <w:r w:rsidRPr="00E51313">
        <w:rPr>
          <w:rFonts w:ascii="Times New Roman" w:hAnsi="Times New Roman" w:cs="Times New Roman"/>
          <w:sz w:val="24"/>
          <w:szCs w:val="24"/>
        </w:rPr>
        <w:t>3:17. http//www.envrionmentasystemresearch.com/content/3/1/17.</w:t>
      </w:r>
    </w:p>
    <w:p w14:paraId="7B28C2B6" w14:textId="7E71277B" w:rsidR="00E94116" w:rsidRDefault="00E94116" w:rsidP="00E94116">
      <w:pPr>
        <w:autoSpaceDE w:val="0"/>
        <w:autoSpaceDN w:val="0"/>
        <w:adjustRightInd w:val="0"/>
        <w:spacing w:after="0" w:line="276" w:lineRule="auto"/>
        <w:ind w:left="720" w:hanging="720"/>
        <w:rPr>
          <w:rFonts w:ascii="Times New Roman" w:hAnsi="Times New Roman"/>
          <w:sz w:val="24"/>
          <w:szCs w:val="24"/>
        </w:rPr>
      </w:pPr>
      <w:r w:rsidRPr="00460EE5">
        <w:rPr>
          <w:rFonts w:ascii="Times New Roman" w:hAnsi="Times New Roman"/>
          <w:sz w:val="24"/>
          <w:szCs w:val="24"/>
        </w:rPr>
        <w:t>O</w:t>
      </w:r>
      <w:r>
        <w:rPr>
          <w:rFonts w:ascii="Times New Roman" w:hAnsi="Times New Roman"/>
          <w:sz w:val="24"/>
          <w:szCs w:val="24"/>
        </w:rPr>
        <w:t xml:space="preserve">nyenweife, G. I., Omezi, I., </w:t>
      </w:r>
      <w:r w:rsidRPr="00460EE5">
        <w:rPr>
          <w:rFonts w:ascii="Times New Roman" w:hAnsi="Times New Roman"/>
          <w:sz w:val="24"/>
          <w:szCs w:val="24"/>
        </w:rPr>
        <w:t xml:space="preserve">Nnnaemena, U. G. (2024). Assessment of Water Quality for Sustainability and Health Management in Parts of Aguata, Anambra State, Southeastern Nigeria, Using Physiochemical Analysis. </w:t>
      </w:r>
      <w:r w:rsidRPr="00460EE5">
        <w:rPr>
          <w:rFonts w:ascii="Times New Roman" w:hAnsi="Times New Roman"/>
          <w:i/>
          <w:iCs/>
          <w:sz w:val="24"/>
          <w:szCs w:val="24"/>
        </w:rPr>
        <w:t>Petro Chem Indus Intern, 7</w:t>
      </w:r>
      <w:r w:rsidRPr="00460EE5">
        <w:rPr>
          <w:rFonts w:ascii="Times New Roman" w:hAnsi="Times New Roman"/>
          <w:sz w:val="24"/>
          <w:szCs w:val="24"/>
        </w:rPr>
        <w:t>(2), 01-08.</w:t>
      </w:r>
    </w:p>
    <w:p w14:paraId="560486EE" w14:textId="77777777" w:rsidR="00E94116" w:rsidRPr="00E94116" w:rsidRDefault="00E94116" w:rsidP="00E94116">
      <w:pPr>
        <w:autoSpaceDE w:val="0"/>
        <w:autoSpaceDN w:val="0"/>
        <w:adjustRightInd w:val="0"/>
        <w:spacing w:after="0" w:line="276" w:lineRule="auto"/>
        <w:ind w:left="720" w:hanging="720"/>
        <w:rPr>
          <w:rFonts w:ascii="Times New Roman" w:hAnsi="Times New Roman"/>
          <w:sz w:val="24"/>
          <w:szCs w:val="24"/>
        </w:rPr>
      </w:pPr>
    </w:p>
    <w:p w14:paraId="77F94EBD"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Pawar, S.B. and and shemkar, V.S. (2012). Study on the Physcio-chemical parameter of reservoir at Dhanagoan district Osmabad  (M.S), India. </w:t>
      </w:r>
      <w:r w:rsidRPr="00E51313">
        <w:rPr>
          <w:rFonts w:ascii="Times New Roman" w:hAnsi="Times New Roman" w:cs="Times New Roman"/>
          <w:i/>
          <w:sz w:val="24"/>
          <w:szCs w:val="24"/>
        </w:rPr>
        <w:t>Journal of Experimental Science</w:t>
      </w:r>
      <w:r w:rsidRPr="00E51313">
        <w:rPr>
          <w:rFonts w:ascii="Times New Roman" w:hAnsi="Times New Roman" w:cs="Times New Roman"/>
          <w:sz w:val="24"/>
          <w:szCs w:val="24"/>
        </w:rPr>
        <w:t>, 3(5): 51-54.</w:t>
      </w:r>
    </w:p>
    <w:p w14:paraId="324EA139"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Pawelek, J. (2015). Water management in poland in view of water supply and sewage disposal infrastructural development. </w:t>
      </w:r>
      <w:r w:rsidRPr="00E51313">
        <w:rPr>
          <w:rFonts w:ascii="Times New Roman" w:hAnsi="Times New Roman" w:cs="Times New Roman"/>
          <w:i/>
          <w:sz w:val="24"/>
          <w:szCs w:val="24"/>
        </w:rPr>
        <w:t xml:space="preserve">Infrastructine Ecol. Rural Areas, </w:t>
      </w:r>
      <w:r w:rsidRPr="00E51313">
        <w:rPr>
          <w:rFonts w:ascii="Times New Roman" w:hAnsi="Times New Roman" w:cs="Times New Roman"/>
          <w:sz w:val="24"/>
          <w:szCs w:val="24"/>
        </w:rPr>
        <w:t>2(2): 367-379. (in polish)</w:t>
      </w:r>
    </w:p>
    <w:p w14:paraId="0D8BC53A" w14:textId="77777777" w:rsidR="005103AA" w:rsidRPr="00E51313" w:rsidRDefault="005103AA" w:rsidP="005103AA">
      <w:pPr>
        <w:spacing w:line="276" w:lineRule="auto"/>
        <w:ind w:left="720" w:hanging="720"/>
        <w:jc w:val="both"/>
        <w:rPr>
          <w:rStyle w:val="HTMLCite"/>
          <w:rFonts w:ascii="Times New Roman" w:hAnsi="Times New Roman" w:cs="Times New Roman"/>
          <w:color w:val="000000" w:themeColor="text1"/>
          <w:sz w:val="24"/>
          <w:szCs w:val="24"/>
        </w:rPr>
      </w:pPr>
      <w:hyperlink r:id="rId35" w:tooltip="Peter Gleick" w:history="1">
        <w:r w:rsidRPr="00E51313">
          <w:rPr>
            <w:rStyle w:val="Hyperlink"/>
            <w:rFonts w:ascii="Times New Roman" w:hAnsi="Times New Roman" w:cs="Times New Roman"/>
            <w:color w:val="000000" w:themeColor="text1"/>
            <w:sz w:val="24"/>
            <w:szCs w:val="24"/>
          </w:rPr>
          <w:t xml:space="preserve">Peter </w:t>
        </w:r>
      </w:hyperlink>
      <w:r w:rsidRPr="00E51313">
        <w:rPr>
          <w:rStyle w:val="Hyperlink"/>
          <w:rFonts w:ascii="Times New Roman" w:hAnsi="Times New Roman" w:cs="Times New Roman"/>
          <w:color w:val="000000" w:themeColor="text1"/>
          <w:sz w:val="24"/>
          <w:szCs w:val="24"/>
        </w:rPr>
        <w:t>G.,</w:t>
      </w:r>
      <w:r w:rsidRPr="00E51313">
        <w:rPr>
          <w:rStyle w:val="HTMLCite"/>
          <w:rFonts w:ascii="Times New Roman" w:hAnsi="Times New Roman" w:cs="Times New Roman"/>
          <w:color w:val="000000" w:themeColor="text1"/>
          <w:sz w:val="24"/>
          <w:szCs w:val="24"/>
        </w:rPr>
        <w:t xml:space="preserve"> Heather  C. and   David, K (2006). </w:t>
      </w:r>
      <w:hyperlink r:id="rId36" w:history="1">
        <w:r w:rsidRPr="00E51313">
          <w:rPr>
            <w:rStyle w:val="Hyperlink"/>
            <w:rFonts w:ascii="Times New Roman" w:hAnsi="Times New Roman" w:cs="Times New Roman"/>
            <w:color w:val="000000" w:themeColor="text1"/>
            <w:sz w:val="24"/>
            <w:szCs w:val="24"/>
          </w:rPr>
          <w:t>The world's water, 2006–2007: the biennial report on freshwater resources</w:t>
        </w:r>
      </w:hyperlink>
      <w:r w:rsidRPr="00E51313">
        <w:rPr>
          <w:rStyle w:val="HTMLCite"/>
          <w:rFonts w:ascii="Times New Roman" w:hAnsi="Times New Roman" w:cs="Times New Roman"/>
          <w:color w:val="000000" w:themeColor="text1"/>
          <w:sz w:val="24"/>
          <w:szCs w:val="24"/>
        </w:rPr>
        <w:t>. Island Press. 29–31.</w:t>
      </w:r>
    </w:p>
    <w:p w14:paraId="4619FA6B" w14:textId="77777777" w:rsidR="005103AA" w:rsidRPr="00E51313" w:rsidRDefault="005103AA" w:rsidP="005103AA">
      <w:pPr>
        <w:spacing w:line="276" w:lineRule="auto"/>
        <w:ind w:left="720" w:hanging="720"/>
        <w:jc w:val="both"/>
        <w:rPr>
          <w:rFonts w:ascii="Times New Roman" w:hAnsi="Times New Roman" w:cs="Times New Roman"/>
          <w:color w:val="000000" w:themeColor="text1"/>
          <w:sz w:val="24"/>
          <w:szCs w:val="24"/>
        </w:rPr>
      </w:pPr>
      <w:r w:rsidRPr="00E51313">
        <w:rPr>
          <w:rFonts w:ascii="Times New Roman" w:hAnsi="Times New Roman" w:cs="Times New Roman"/>
          <w:color w:val="000000" w:themeColor="text1"/>
          <w:sz w:val="24"/>
          <w:szCs w:val="24"/>
        </w:rPr>
        <w:t xml:space="preserve">  </w:t>
      </w:r>
      <w:r w:rsidRPr="00E51313">
        <w:rPr>
          <w:rStyle w:val="HTMLCite"/>
          <w:rFonts w:ascii="Times New Roman" w:hAnsi="Times New Roman" w:cs="Times New Roman"/>
          <w:color w:val="000000" w:themeColor="text1"/>
          <w:sz w:val="24"/>
          <w:szCs w:val="24"/>
        </w:rPr>
        <w:t xml:space="preserve">Pringle, R.M. (2005). </w:t>
      </w:r>
      <w:hyperlink r:id="rId37" w:history="1">
        <w:r w:rsidRPr="00E51313">
          <w:rPr>
            <w:rStyle w:val="Hyperlink"/>
            <w:rFonts w:ascii="Times New Roman" w:hAnsi="Times New Roman" w:cs="Times New Roman"/>
            <w:color w:val="000000" w:themeColor="text1"/>
            <w:sz w:val="24"/>
            <w:szCs w:val="24"/>
          </w:rPr>
          <w:t>The Origins of the Nile Perch in Lake Victoria</w:t>
        </w:r>
      </w:hyperlink>
      <w:r w:rsidRPr="00E51313">
        <w:rPr>
          <w:rStyle w:val="HTMLCite"/>
          <w:rFonts w:ascii="Times New Roman" w:hAnsi="Times New Roman" w:cs="Times New Roman"/>
          <w:color w:val="000000" w:themeColor="text1"/>
          <w:sz w:val="24"/>
          <w:szCs w:val="24"/>
        </w:rPr>
        <w:t xml:space="preserve">. BioScience. </w:t>
      </w:r>
      <w:r w:rsidRPr="00E51313">
        <w:rPr>
          <w:rStyle w:val="HTMLCite"/>
          <w:rFonts w:ascii="Times New Roman" w:hAnsi="Times New Roman" w:cs="Times New Roman"/>
          <w:b/>
          <w:bCs/>
          <w:color w:val="000000" w:themeColor="text1"/>
          <w:sz w:val="24"/>
          <w:szCs w:val="24"/>
        </w:rPr>
        <w:t>55</w:t>
      </w:r>
      <w:r w:rsidRPr="00E51313">
        <w:rPr>
          <w:rStyle w:val="HTMLCite"/>
          <w:rFonts w:ascii="Times New Roman" w:hAnsi="Times New Roman" w:cs="Times New Roman"/>
          <w:color w:val="000000" w:themeColor="text1"/>
          <w:sz w:val="24"/>
          <w:szCs w:val="24"/>
        </w:rPr>
        <w:t xml:space="preserve"> (9): 780. </w:t>
      </w:r>
    </w:p>
    <w:p w14:paraId="6DA8A51F" w14:textId="77777777" w:rsidR="005103AA" w:rsidRPr="00E51313" w:rsidRDefault="005103AA" w:rsidP="005103AA">
      <w:pPr>
        <w:spacing w:line="276" w:lineRule="auto"/>
        <w:ind w:left="720" w:hanging="720"/>
        <w:jc w:val="both"/>
        <w:rPr>
          <w:rFonts w:ascii="Times New Roman" w:hAnsi="Times New Roman" w:cs="Times New Roman"/>
          <w:color w:val="000000" w:themeColor="text1"/>
          <w:sz w:val="24"/>
          <w:szCs w:val="24"/>
        </w:rPr>
      </w:pPr>
      <w:r w:rsidRPr="00E51313">
        <w:rPr>
          <w:rStyle w:val="HTMLCite"/>
          <w:rFonts w:ascii="Times New Roman" w:hAnsi="Times New Roman" w:cs="Times New Roman"/>
          <w:color w:val="000000" w:themeColor="text1"/>
          <w:sz w:val="24"/>
          <w:szCs w:val="24"/>
        </w:rPr>
        <w:t xml:space="preserve">Rijsberman, F. R. (2006). </w:t>
      </w:r>
      <w:hyperlink r:id="rId38" w:history="1">
        <w:r w:rsidRPr="00E51313">
          <w:rPr>
            <w:rStyle w:val="Hyperlink"/>
            <w:rFonts w:ascii="Times New Roman" w:hAnsi="Times New Roman" w:cs="Times New Roman"/>
            <w:color w:val="000000" w:themeColor="text1"/>
            <w:sz w:val="24"/>
            <w:szCs w:val="24"/>
          </w:rPr>
          <w:t>Water scarcity: Fact or fiction?</w:t>
        </w:r>
      </w:hyperlink>
      <w:r w:rsidRPr="00E51313">
        <w:rPr>
          <w:rStyle w:val="HTMLCite"/>
          <w:rFonts w:ascii="Times New Roman" w:hAnsi="Times New Roman" w:cs="Times New Roman"/>
          <w:color w:val="000000" w:themeColor="text1"/>
          <w:sz w:val="24"/>
          <w:szCs w:val="24"/>
        </w:rPr>
        <w:t xml:space="preserve">. Agricultural Water Management. </w:t>
      </w:r>
      <w:r w:rsidRPr="00E51313">
        <w:rPr>
          <w:rStyle w:val="HTMLCite"/>
          <w:rFonts w:ascii="Times New Roman" w:hAnsi="Times New Roman" w:cs="Times New Roman"/>
          <w:b/>
          <w:bCs/>
          <w:color w:val="000000" w:themeColor="text1"/>
          <w:sz w:val="24"/>
          <w:szCs w:val="24"/>
        </w:rPr>
        <w:t>80</w:t>
      </w:r>
      <w:r w:rsidRPr="00E51313">
        <w:rPr>
          <w:rStyle w:val="HTMLCite"/>
          <w:rFonts w:ascii="Times New Roman" w:hAnsi="Times New Roman" w:cs="Times New Roman"/>
          <w:color w:val="000000" w:themeColor="text1"/>
          <w:sz w:val="24"/>
          <w:szCs w:val="24"/>
        </w:rPr>
        <w:t xml:space="preserve"> (1–3): 5–22. </w:t>
      </w:r>
    </w:p>
    <w:p w14:paraId="0365C830"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lastRenderedPageBreak/>
        <w:t>Spellman, F.R. (2013). Handbook of Water and Wastewater Treatment Plant Operations. 3rd ed. Boca Raton: CRC Press; 23:234-432</w:t>
      </w:r>
    </w:p>
    <w:p w14:paraId="6E606CD5" w14:textId="37C80DA8"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Spellman, F.R. (2017). The Drinking Water Handbook. 3rd ed. Boca Raton: CRC Press; 2:111-123.</w:t>
      </w:r>
    </w:p>
    <w:p w14:paraId="043C0784"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Tomar M. (2019). Quality Assessment of Water and Wastewater. </w:t>
      </w:r>
      <w:r w:rsidRPr="00E51313">
        <w:rPr>
          <w:rFonts w:ascii="Times New Roman" w:hAnsi="Times New Roman" w:cs="Times New Roman"/>
          <w:i/>
          <w:sz w:val="24"/>
          <w:szCs w:val="24"/>
        </w:rPr>
        <w:t>Boca Raton: CRC Press;</w:t>
      </w:r>
      <w:r w:rsidRPr="00E51313">
        <w:rPr>
          <w:rFonts w:ascii="Times New Roman" w:hAnsi="Times New Roman" w:cs="Times New Roman"/>
          <w:sz w:val="24"/>
          <w:szCs w:val="24"/>
        </w:rPr>
        <w:t>11:23-42.</w:t>
      </w:r>
    </w:p>
    <w:p w14:paraId="25BD7888"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Vadde, K. K., Jianjun, W., Long, C., Tianma, Y., Alan, J. and Raju S. (2018) Assessment of water quality and identification of pollution rick locations in Tiaoxi river (Taihu watershed), </w:t>
      </w:r>
      <w:r w:rsidRPr="00E51313">
        <w:rPr>
          <w:rFonts w:ascii="Times New Roman" w:hAnsi="Times New Roman" w:cs="Times New Roman"/>
          <w:i/>
          <w:sz w:val="24"/>
          <w:szCs w:val="24"/>
        </w:rPr>
        <w:t>China. Water</w:t>
      </w:r>
      <w:r w:rsidRPr="00E51313">
        <w:rPr>
          <w:rFonts w:ascii="Times New Roman" w:hAnsi="Times New Roman" w:cs="Times New Roman"/>
          <w:sz w:val="24"/>
          <w:szCs w:val="24"/>
        </w:rPr>
        <w:t xml:space="preserve"> </w:t>
      </w:r>
      <w:r w:rsidRPr="00E51313">
        <w:rPr>
          <w:rFonts w:ascii="Times New Roman" w:hAnsi="Times New Roman" w:cs="Times New Roman"/>
          <w:b/>
          <w:sz w:val="24"/>
          <w:szCs w:val="24"/>
        </w:rPr>
        <w:t>10</w:t>
      </w:r>
      <w:r w:rsidRPr="00E51313">
        <w:rPr>
          <w:rFonts w:ascii="Times New Roman" w:hAnsi="Times New Roman" w:cs="Times New Roman"/>
          <w:sz w:val="24"/>
          <w:szCs w:val="24"/>
        </w:rPr>
        <w:t>:183.</w:t>
      </w:r>
    </w:p>
    <w:p w14:paraId="70C5BC9D" w14:textId="77777777" w:rsidR="005103AA" w:rsidRPr="00E51313" w:rsidRDefault="005103AA" w:rsidP="005103AA">
      <w:pPr>
        <w:spacing w:line="276" w:lineRule="auto"/>
        <w:ind w:left="720" w:hanging="720"/>
        <w:jc w:val="both"/>
        <w:rPr>
          <w:rStyle w:val="HTMLCite"/>
          <w:rFonts w:ascii="Times New Roman" w:hAnsi="Times New Roman" w:cs="Times New Roman"/>
          <w:color w:val="000000" w:themeColor="text1"/>
          <w:sz w:val="24"/>
          <w:szCs w:val="24"/>
        </w:rPr>
      </w:pPr>
      <w:r w:rsidRPr="00E51313">
        <w:rPr>
          <w:rStyle w:val="HTMLCite"/>
          <w:rFonts w:ascii="Times New Roman" w:hAnsi="Times New Roman" w:cs="Times New Roman"/>
          <w:color w:val="000000" w:themeColor="text1"/>
          <w:sz w:val="24"/>
          <w:szCs w:val="24"/>
        </w:rPr>
        <w:t xml:space="preserve">Vorosmarty, C. J. (2000). </w:t>
      </w:r>
      <w:hyperlink r:id="rId39" w:history="1">
        <w:r w:rsidRPr="00E51313">
          <w:rPr>
            <w:rStyle w:val="Hyperlink"/>
            <w:rFonts w:ascii="Times New Roman" w:hAnsi="Times New Roman" w:cs="Times New Roman"/>
            <w:color w:val="000000" w:themeColor="text1"/>
            <w:sz w:val="24"/>
            <w:szCs w:val="24"/>
          </w:rPr>
          <w:t>Global Water Resources: Vulnerability from Climate Change and Population Growth</w:t>
        </w:r>
      </w:hyperlink>
      <w:r w:rsidRPr="00E51313">
        <w:rPr>
          <w:rStyle w:val="HTMLCite"/>
          <w:rFonts w:ascii="Times New Roman" w:hAnsi="Times New Roman" w:cs="Times New Roman"/>
          <w:color w:val="000000" w:themeColor="text1"/>
          <w:sz w:val="24"/>
          <w:szCs w:val="24"/>
        </w:rPr>
        <w:t xml:space="preserve">. Science. </w:t>
      </w:r>
      <w:r w:rsidRPr="00E51313">
        <w:rPr>
          <w:rStyle w:val="HTMLCite"/>
          <w:rFonts w:ascii="Times New Roman" w:hAnsi="Times New Roman" w:cs="Times New Roman"/>
          <w:b/>
          <w:bCs/>
          <w:color w:val="000000" w:themeColor="text1"/>
          <w:sz w:val="24"/>
          <w:szCs w:val="24"/>
        </w:rPr>
        <w:t>289</w:t>
      </w:r>
      <w:r w:rsidRPr="00E51313">
        <w:rPr>
          <w:rStyle w:val="HTMLCite"/>
          <w:rFonts w:ascii="Times New Roman" w:hAnsi="Times New Roman" w:cs="Times New Roman"/>
          <w:color w:val="000000" w:themeColor="text1"/>
          <w:sz w:val="24"/>
          <w:szCs w:val="24"/>
        </w:rPr>
        <w:t xml:space="preserve"> (5477): 284–288. </w:t>
      </w:r>
    </w:p>
    <w:p w14:paraId="6CE1D09D"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Style w:val="reference-text"/>
          <w:rFonts w:ascii="Times New Roman" w:hAnsi="Times New Roman" w:cs="Times New Roman"/>
          <w:color w:val="000000" w:themeColor="text1"/>
          <w:sz w:val="24"/>
          <w:szCs w:val="24"/>
        </w:rPr>
        <w:t xml:space="preserve">Wang, S.; and Xie, Y. (2009). </w:t>
      </w:r>
      <w:r w:rsidRPr="00E51313">
        <w:rPr>
          <w:rStyle w:val="reference-text"/>
          <w:rFonts w:ascii="Times New Roman" w:hAnsi="Times New Roman" w:cs="Times New Roman"/>
          <w:i/>
          <w:iCs/>
          <w:color w:val="000000" w:themeColor="text1"/>
          <w:sz w:val="24"/>
          <w:szCs w:val="24"/>
        </w:rPr>
        <w:t>China species red list</w:t>
      </w:r>
      <w:r w:rsidRPr="00E51313">
        <w:rPr>
          <w:rStyle w:val="reference-text"/>
          <w:rFonts w:ascii="Times New Roman" w:hAnsi="Times New Roman" w:cs="Times New Roman"/>
          <w:color w:val="000000" w:themeColor="text1"/>
          <w:sz w:val="24"/>
          <w:szCs w:val="24"/>
        </w:rPr>
        <w:t>. Vol. II Vertebrates – Part 1. High Education Press, Beijing, China.</w:t>
      </w:r>
      <w:r w:rsidRPr="00E51313">
        <w:rPr>
          <w:rFonts w:ascii="Times New Roman" w:hAnsi="Times New Roman" w:cs="Times New Roman"/>
          <w:color w:val="000000" w:themeColor="text1"/>
          <w:sz w:val="24"/>
          <w:szCs w:val="24"/>
        </w:rPr>
        <w:t xml:space="preserve"> </w:t>
      </w:r>
      <w:r w:rsidRPr="00E51313">
        <w:rPr>
          <w:rFonts w:ascii="Times New Roman" w:hAnsi="Times New Roman" w:cs="Times New Roman"/>
          <w:sz w:val="24"/>
          <w:szCs w:val="24"/>
        </w:rPr>
        <w:t>11:146-152</w:t>
      </w:r>
    </w:p>
    <w:p w14:paraId="43F9F6AC"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World Health Organization Guidelines for drinking-water quality. 4th ed. Geneva: WHO; 2011</w:t>
      </w:r>
    </w:p>
    <w:p w14:paraId="6778EC90"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World Health Organization. Guidelines for Drinking-Water Q , Vol. 2, Health criteria and other supporting information. 2016</w:t>
      </w:r>
    </w:p>
    <w:p w14:paraId="2518467A"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Yemi, I.Y., Bankole, N.O., Ibrahim, A. and Kwen, K. (2016). Ichthyofaural survey of Goronyo reservoir, Sokoto State Nigeria. Proceeding of the 31</w:t>
      </w:r>
      <w:r w:rsidRPr="00E51313">
        <w:rPr>
          <w:rFonts w:ascii="Times New Roman" w:hAnsi="Times New Roman" w:cs="Times New Roman"/>
          <w:sz w:val="24"/>
          <w:szCs w:val="24"/>
          <w:vertAlign w:val="superscript"/>
        </w:rPr>
        <w:t>st</w:t>
      </w:r>
      <w:r w:rsidRPr="00E51313">
        <w:rPr>
          <w:rFonts w:ascii="Times New Roman" w:hAnsi="Times New Roman" w:cs="Times New Roman"/>
          <w:sz w:val="24"/>
          <w:szCs w:val="24"/>
        </w:rPr>
        <w:t xml:space="preserve"> Annual Conference of FISON 31</w:t>
      </w:r>
      <w:r w:rsidRPr="00E51313">
        <w:rPr>
          <w:rFonts w:ascii="Times New Roman" w:hAnsi="Times New Roman" w:cs="Times New Roman"/>
          <w:sz w:val="24"/>
          <w:szCs w:val="24"/>
          <w:vertAlign w:val="superscript"/>
        </w:rPr>
        <w:t>st</w:t>
      </w:r>
      <w:r w:rsidRPr="00E51313">
        <w:rPr>
          <w:rFonts w:ascii="Times New Roman" w:hAnsi="Times New Roman" w:cs="Times New Roman"/>
          <w:sz w:val="24"/>
          <w:szCs w:val="24"/>
        </w:rPr>
        <w:t xml:space="preserve"> October – 4</w:t>
      </w:r>
      <w:r w:rsidRPr="00E51313">
        <w:rPr>
          <w:rFonts w:ascii="Times New Roman" w:hAnsi="Times New Roman" w:cs="Times New Roman"/>
          <w:sz w:val="24"/>
          <w:szCs w:val="24"/>
          <w:vertAlign w:val="superscript"/>
        </w:rPr>
        <w:t>th</w:t>
      </w:r>
      <w:r w:rsidRPr="00E51313">
        <w:rPr>
          <w:rFonts w:ascii="Times New Roman" w:hAnsi="Times New Roman" w:cs="Times New Roman"/>
          <w:sz w:val="24"/>
          <w:szCs w:val="24"/>
        </w:rPr>
        <w:t xml:space="preserve"> November, Umaru Musa Yaradua University Auditorium, Kastina. Pp 255-258.</w:t>
      </w:r>
    </w:p>
    <w:p w14:paraId="67429425" w14:textId="77777777" w:rsidR="005103AA" w:rsidRPr="00460EE5" w:rsidRDefault="005103AA" w:rsidP="005103AA">
      <w:pPr>
        <w:autoSpaceDE w:val="0"/>
        <w:autoSpaceDN w:val="0"/>
        <w:adjustRightInd w:val="0"/>
        <w:spacing w:after="0" w:line="276" w:lineRule="auto"/>
        <w:rPr>
          <w:rFonts w:ascii="Times New Roman" w:hAnsi="Times New Roman"/>
          <w:sz w:val="24"/>
          <w:szCs w:val="24"/>
        </w:rPr>
      </w:pPr>
    </w:p>
    <w:p w14:paraId="7E9D83ED" w14:textId="1B7E45EC" w:rsidR="004105E9" w:rsidRDefault="00BA068B" w:rsidP="005103AA">
      <w:pPr>
        <w:spacing w:line="276" w:lineRule="auto"/>
        <w:jc w:val="both"/>
        <w:rPr>
          <w:rFonts w:ascii="Times New Roman" w:hAnsi="Times New Roman" w:cs="Times New Roman"/>
          <w:sz w:val="24"/>
          <w:szCs w:val="24"/>
          <w:highlight w:val="yellow"/>
        </w:rPr>
      </w:pPr>
      <w:r w:rsidRPr="00A5794A">
        <w:rPr>
          <w:rFonts w:ascii="Times New Roman" w:hAnsi="Times New Roman" w:cs="Times New Roman"/>
          <w:sz w:val="24"/>
          <w:szCs w:val="24"/>
          <w:highlight w:val="yellow"/>
        </w:rPr>
        <w:t>Du, Y., He, P., Wei, L., Huang, L., &amp; He, M. (2025). Chemical Characteristics and Water Quality Assessment of Groundwater in Wusheng Section of Jialing River. Sustainability, 17(10), 4695.</w:t>
      </w:r>
    </w:p>
    <w:p w14:paraId="564D34F1" w14:textId="3F2B9549" w:rsidR="0073516A" w:rsidRDefault="0073516A" w:rsidP="005103AA">
      <w:pPr>
        <w:spacing w:line="276" w:lineRule="auto"/>
        <w:jc w:val="both"/>
        <w:rPr>
          <w:rFonts w:ascii="Times New Roman" w:hAnsi="Times New Roman" w:cs="Times New Roman"/>
          <w:sz w:val="24"/>
          <w:szCs w:val="24"/>
          <w:highlight w:val="yellow"/>
        </w:rPr>
      </w:pPr>
      <w:r w:rsidRPr="00A5794A">
        <w:rPr>
          <w:rFonts w:ascii="Times New Roman" w:hAnsi="Times New Roman" w:cs="Times New Roman"/>
          <w:sz w:val="24"/>
          <w:szCs w:val="24"/>
          <w:highlight w:val="yellow"/>
        </w:rPr>
        <w:t>Debels, P., Figueroa, R., Urrutia, R., Barra, R., &amp; Niell, X. (2005). Evaluation of water quality in the Chillán River (Central Chile) using physicochemical parameters and a modified water quality index. Environmental monitoring and assessment, 110, 301-322.</w:t>
      </w:r>
    </w:p>
    <w:p w14:paraId="060AEC7D" w14:textId="0E502CA6" w:rsidR="002006CF" w:rsidRPr="00A5794A" w:rsidRDefault="002006CF" w:rsidP="005103AA">
      <w:pPr>
        <w:spacing w:line="276" w:lineRule="auto"/>
        <w:jc w:val="both"/>
        <w:rPr>
          <w:rFonts w:ascii="Times New Roman" w:hAnsi="Times New Roman" w:cs="Times New Roman"/>
          <w:sz w:val="24"/>
          <w:szCs w:val="24"/>
        </w:rPr>
      </w:pPr>
      <w:r w:rsidRPr="00A5794A">
        <w:rPr>
          <w:rFonts w:ascii="Times New Roman" w:hAnsi="Times New Roman" w:cs="Times New Roman"/>
          <w:sz w:val="24"/>
          <w:szCs w:val="24"/>
          <w:highlight w:val="yellow"/>
        </w:rPr>
        <w:t>Mourad, K. A. (2020). A water compact for sustainable water management. Sustainability, 12(18), 7339.</w:t>
      </w:r>
    </w:p>
    <w:sectPr w:rsidR="002006CF" w:rsidRPr="00A5794A" w:rsidSect="00133B34">
      <w:pgSz w:w="12240" w:h="15840"/>
      <w:pgMar w:top="1440" w:right="90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FE121" w14:textId="77777777" w:rsidR="001D39D2" w:rsidRDefault="001D39D2" w:rsidP="00B355E9">
      <w:pPr>
        <w:spacing w:after="0" w:line="240" w:lineRule="auto"/>
      </w:pPr>
      <w:r>
        <w:separator/>
      </w:r>
    </w:p>
  </w:endnote>
  <w:endnote w:type="continuationSeparator" w:id="0">
    <w:p w14:paraId="4AFCEF1D" w14:textId="77777777" w:rsidR="001D39D2" w:rsidRDefault="001D39D2" w:rsidP="00B35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ngsanaUPC">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734A1" w14:textId="77777777" w:rsidR="00A677ED" w:rsidRDefault="00A67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7563838"/>
      <w:docPartObj>
        <w:docPartGallery w:val="Page Numbers (Bottom of Page)"/>
        <w:docPartUnique/>
      </w:docPartObj>
    </w:sdtPr>
    <w:sdtEndPr>
      <w:rPr>
        <w:noProof/>
      </w:rPr>
    </w:sdtEndPr>
    <w:sdtContent>
      <w:p w14:paraId="2B550FA1" w14:textId="26ADAB01" w:rsidR="00C0571B" w:rsidRDefault="00C0571B">
        <w:pPr>
          <w:pStyle w:val="Footer"/>
          <w:jc w:val="center"/>
        </w:pPr>
        <w:r>
          <w:fldChar w:fldCharType="begin"/>
        </w:r>
        <w:r>
          <w:instrText xml:space="preserve"> PAGE   \* MERGEFORMAT </w:instrText>
        </w:r>
        <w:r>
          <w:fldChar w:fldCharType="separate"/>
        </w:r>
        <w:r w:rsidR="00F93AA3">
          <w:rPr>
            <w:noProof/>
          </w:rPr>
          <w:t>21</w:t>
        </w:r>
        <w:r>
          <w:rPr>
            <w:noProof/>
          </w:rPr>
          <w:fldChar w:fldCharType="end"/>
        </w:r>
      </w:p>
    </w:sdtContent>
  </w:sdt>
  <w:p w14:paraId="794555A6" w14:textId="77777777" w:rsidR="00C0571B" w:rsidRDefault="00C057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C3111" w14:textId="77777777" w:rsidR="00A677ED" w:rsidRDefault="00A67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F5362" w14:textId="77777777" w:rsidR="001D39D2" w:rsidRDefault="001D39D2" w:rsidP="00B355E9">
      <w:pPr>
        <w:spacing w:after="0" w:line="240" w:lineRule="auto"/>
      </w:pPr>
      <w:r>
        <w:separator/>
      </w:r>
    </w:p>
  </w:footnote>
  <w:footnote w:type="continuationSeparator" w:id="0">
    <w:p w14:paraId="1E4437A8" w14:textId="77777777" w:rsidR="001D39D2" w:rsidRDefault="001D39D2" w:rsidP="00B35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8EFC8" w14:textId="0B4491EA" w:rsidR="00A677ED" w:rsidRDefault="00000000">
    <w:pPr>
      <w:pStyle w:val="Header"/>
    </w:pPr>
    <w:r>
      <w:rPr>
        <w:noProof/>
      </w:rPr>
      <w:pict w14:anchorId="6742D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8287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BAEB5" w14:textId="1FEAC30C" w:rsidR="00A677ED" w:rsidRDefault="00000000">
    <w:pPr>
      <w:pStyle w:val="Header"/>
    </w:pPr>
    <w:r>
      <w:rPr>
        <w:noProof/>
      </w:rPr>
      <w:pict w14:anchorId="3B6800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8287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039B3" w14:textId="153AA2C6" w:rsidR="00A677ED" w:rsidRDefault="00000000">
    <w:pPr>
      <w:pStyle w:val="Header"/>
    </w:pPr>
    <w:r>
      <w:rPr>
        <w:noProof/>
      </w:rPr>
      <w:pict w14:anchorId="62D80B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8287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605E"/>
    <w:multiLevelType w:val="hybridMultilevel"/>
    <w:tmpl w:val="985A361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51BE2"/>
    <w:multiLevelType w:val="hybridMultilevel"/>
    <w:tmpl w:val="E276710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7102C"/>
    <w:multiLevelType w:val="hybridMultilevel"/>
    <w:tmpl w:val="1A6265F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D638C"/>
    <w:multiLevelType w:val="multilevel"/>
    <w:tmpl w:val="6ACC7BC4"/>
    <w:lvl w:ilvl="0">
      <w:start w:val="1"/>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13B655F3"/>
    <w:multiLevelType w:val="multilevel"/>
    <w:tmpl w:val="392EE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AC4E95"/>
    <w:multiLevelType w:val="multilevel"/>
    <w:tmpl w:val="BA24A27C"/>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B57CE"/>
    <w:multiLevelType w:val="hybridMultilevel"/>
    <w:tmpl w:val="783C3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F3F59"/>
    <w:multiLevelType w:val="hybridMultilevel"/>
    <w:tmpl w:val="B0FC3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A6CED"/>
    <w:multiLevelType w:val="multilevel"/>
    <w:tmpl w:val="1DA6D4F8"/>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9410593"/>
    <w:multiLevelType w:val="multilevel"/>
    <w:tmpl w:val="183C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D28BA"/>
    <w:multiLevelType w:val="hybridMultilevel"/>
    <w:tmpl w:val="2DD0FCF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72CD6"/>
    <w:multiLevelType w:val="multilevel"/>
    <w:tmpl w:val="7B96A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A4268B"/>
    <w:multiLevelType w:val="multilevel"/>
    <w:tmpl w:val="CF022CF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3" w15:restartNumberingAfterBreak="0">
    <w:nsid w:val="239827E1"/>
    <w:multiLevelType w:val="hybridMultilevel"/>
    <w:tmpl w:val="CEC4BCEE"/>
    <w:lvl w:ilvl="0" w:tplc="4438A2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41711"/>
    <w:multiLevelType w:val="hybridMultilevel"/>
    <w:tmpl w:val="DADEE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CA2ED6"/>
    <w:multiLevelType w:val="hybridMultilevel"/>
    <w:tmpl w:val="54688A38"/>
    <w:lvl w:ilvl="0" w:tplc="CF9057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7219B"/>
    <w:multiLevelType w:val="hybridMultilevel"/>
    <w:tmpl w:val="D060904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1579B0"/>
    <w:multiLevelType w:val="multilevel"/>
    <w:tmpl w:val="2C4EFAA4"/>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A87228"/>
    <w:multiLevelType w:val="hybridMultilevel"/>
    <w:tmpl w:val="4B266B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E676DE"/>
    <w:multiLevelType w:val="hybridMultilevel"/>
    <w:tmpl w:val="E71E30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D2119"/>
    <w:multiLevelType w:val="multilevel"/>
    <w:tmpl w:val="E90404A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B94636A"/>
    <w:multiLevelType w:val="multilevel"/>
    <w:tmpl w:val="6BE465A6"/>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94850"/>
    <w:multiLevelType w:val="hybridMultilevel"/>
    <w:tmpl w:val="C75457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2D44B0"/>
    <w:multiLevelType w:val="multilevel"/>
    <w:tmpl w:val="A4E6A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31068E"/>
    <w:multiLevelType w:val="hybridMultilevel"/>
    <w:tmpl w:val="EB5CA7C4"/>
    <w:lvl w:ilvl="0" w:tplc="920695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52D71"/>
    <w:multiLevelType w:val="hybridMultilevel"/>
    <w:tmpl w:val="0D9A0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F1B73"/>
    <w:multiLevelType w:val="multilevel"/>
    <w:tmpl w:val="99D8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4C2275"/>
    <w:multiLevelType w:val="hybridMultilevel"/>
    <w:tmpl w:val="567A04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86B86"/>
    <w:multiLevelType w:val="hybridMultilevel"/>
    <w:tmpl w:val="A34E7F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931E77"/>
    <w:multiLevelType w:val="multilevel"/>
    <w:tmpl w:val="D714B98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0" w15:restartNumberingAfterBreak="0">
    <w:nsid w:val="4FAD778A"/>
    <w:multiLevelType w:val="hybridMultilevel"/>
    <w:tmpl w:val="1BBE99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1A5083"/>
    <w:multiLevelType w:val="hybridMultilevel"/>
    <w:tmpl w:val="25A69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1F0497"/>
    <w:multiLevelType w:val="hybridMultilevel"/>
    <w:tmpl w:val="7EECC8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F50AAB"/>
    <w:multiLevelType w:val="hybridMultilevel"/>
    <w:tmpl w:val="F3F210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DD2A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AF524A3"/>
    <w:multiLevelType w:val="hybridMultilevel"/>
    <w:tmpl w:val="839A25DE"/>
    <w:lvl w:ilvl="0" w:tplc="4030DAFA">
      <w:start w:val="1"/>
      <w:numFmt w:val="decimal"/>
      <w:lvlText w:val="%1"/>
      <w:lvlJc w:val="left"/>
      <w:pPr>
        <w:ind w:left="3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F64F74">
      <w:start w:val="1"/>
      <w:numFmt w:val="lowerLetter"/>
      <w:lvlText w:val="%2"/>
      <w:lvlJc w:val="left"/>
      <w:pPr>
        <w:ind w:left="1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9206FE">
      <w:start w:val="1"/>
      <w:numFmt w:val="lowerRoman"/>
      <w:lvlText w:val="%3"/>
      <w:lvlJc w:val="left"/>
      <w:pPr>
        <w:ind w:left="1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B87E52">
      <w:start w:val="1"/>
      <w:numFmt w:val="decimal"/>
      <w:lvlText w:val="%4"/>
      <w:lvlJc w:val="left"/>
      <w:pPr>
        <w:ind w:left="2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1E4644">
      <w:start w:val="1"/>
      <w:numFmt w:val="lowerLetter"/>
      <w:lvlText w:val="%5"/>
      <w:lvlJc w:val="left"/>
      <w:pPr>
        <w:ind w:left="3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325BC6">
      <w:start w:val="1"/>
      <w:numFmt w:val="lowerRoman"/>
      <w:lvlText w:val="%6"/>
      <w:lvlJc w:val="left"/>
      <w:pPr>
        <w:ind w:left="4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421BDE">
      <w:start w:val="1"/>
      <w:numFmt w:val="decimal"/>
      <w:lvlText w:val="%7"/>
      <w:lvlJc w:val="left"/>
      <w:pPr>
        <w:ind w:left="4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BCE50C">
      <w:start w:val="1"/>
      <w:numFmt w:val="lowerLetter"/>
      <w:lvlText w:val="%8"/>
      <w:lvlJc w:val="left"/>
      <w:pPr>
        <w:ind w:left="5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EE8004">
      <w:start w:val="1"/>
      <w:numFmt w:val="lowerRoman"/>
      <w:lvlText w:val="%9"/>
      <w:lvlJc w:val="left"/>
      <w:pPr>
        <w:ind w:left="6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1F254B9"/>
    <w:multiLevelType w:val="hybridMultilevel"/>
    <w:tmpl w:val="5C406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0917D7"/>
    <w:multiLevelType w:val="multilevel"/>
    <w:tmpl w:val="9E5C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922CE2"/>
    <w:multiLevelType w:val="hybridMultilevel"/>
    <w:tmpl w:val="698EE322"/>
    <w:lvl w:ilvl="0" w:tplc="E30C04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E650E1"/>
    <w:multiLevelType w:val="multilevel"/>
    <w:tmpl w:val="F43644B0"/>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8A3FE5"/>
    <w:multiLevelType w:val="multilevel"/>
    <w:tmpl w:val="04326A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0E00DB0"/>
    <w:multiLevelType w:val="hybridMultilevel"/>
    <w:tmpl w:val="B06EF50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120802"/>
    <w:multiLevelType w:val="hybridMultilevel"/>
    <w:tmpl w:val="BE7E64E8"/>
    <w:lvl w:ilvl="0" w:tplc="6FF801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3D0160"/>
    <w:multiLevelType w:val="multilevel"/>
    <w:tmpl w:val="2C4EFAA4"/>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5F1AAA"/>
    <w:multiLevelType w:val="multilevel"/>
    <w:tmpl w:val="6BE465A6"/>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E425D0"/>
    <w:multiLevelType w:val="hybridMultilevel"/>
    <w:tmpl w:val="806AC8CE"/>
    <w:lvl w:ilvl="0" w:tplc="9A7C33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951540"/>
    <w:multiLevelType w:val="multilevel"/>
    <w:tmpl w:val="B9AEB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5954994">
    <w:abstractNumId w:val="35"/>
  </w:num>
  <w:num w:numId="2" w16cid:durableId="1605960197">
    <w:abstractNumId w:val="34"/>
  </w:num>
  <w:num w:numId="3" w16cid:durableId="1153720202">
    <w:abstractNumId w:val="17"/>
  </w:num>
  <w:num w:numId="4" w16cid:durableId="990213046">
    <w:abstractNumId w:val="43"/>
  </w:num>
  <w:num w:numId="5" w16cid:durableId="506794766">
    <w:abstractNumId w:val="10"/>
  </w:num>
  <w:num w:numId="6" w16cid:durableId="940528676">
    <w:abstractNumId w:val="25"/>
  </w:num>
  <w:num w:numId="7" w16cid:durableId="770005255">
    <w:abstractNumId w:val="16"/>
  </w:num>
  <w:num w:numId="8" w16cid:durableId="1831023064">
    <w:abstractNumId w:val="41"/>
  </w:num>
  <w:num w:numId="9" w16cid:durableId="1170483213">
    <w:abstractNumId w:val="2"/>
  </w:num>
  <w:num w:numId="10" w16cid:durableId="484200700">
    <w:abstractNumId w:val="1"/>
  </w:num>
  <w:num w:numId="11" w16cid:durableId="642928475">
    <w:abstractNumId w:val="0"/>
  </w:num>
  <w:num w:numId="12" w16cid:durableId="2040857209">
    <w:abstractNumId w:val="30"/>
  </w:num>
  <w:num w:numId="13" w16cid:durableId="2041542216">
    <w:abstractNumId w:val="19"/>
  </w:num>
  <w:num w:numId="14" w16cid:durableId="353917720">
    <w:abstractNumId w:val="22"/>
  </w:num>
  <w:num w:numId="15" w16cid:durableId="215745542">
    <w:abstractNumId w:val="27"/>
  </w:num>
  <w:num w:numId="16" w16cid:durableId="436872378">
    <w:abstractNumId w:val="31"/>
  </w:num>
  <w:num w:numId="17" w16cid:durableId="1408571815">
    <w:abstractNumId w:val="4"/>
  </w:num>
  <w:num w:numId="18" w16cid:durableId="1802379228">
    <w:abstractNumId w:val="9"/>
  </w:num>
  <w:num w:numId="19" w16cid:durableId="1203326279">
    <w:abstractNumId w:val="11"/>
  </w:num>
  <w:num w:numId="20" w16cid:durableId="449932868">
    <w:abstractNumId w:val="37"/>
  </w:num>
  <w:num w:numId="21" w16cid:durableId="1149634513">
    <w:abstractNumId w:val="23"/>
  </w:num>
  <w:num w:numId="22" w16cid:durableId="720833942">
    <w:abstractNumId w:val="26"/>
  </w:num>
  <w:num w:numId="23" w16cid:durableId="124812529">
    <w:abstractNumId w:val="46"/>
  </w:num>
  <w:num w:numId="24" w16cid:durableId="1637683071">
    <w:abstractNumId w:val="21"/>
  </w:num>
  <w:num w:numId="25" w16cid:durableId="1906719625">
    <w:abstractNumId w:val="5"/>
  </w:num>
  <w:num w:numId="26" w16cid:durableId="839471405">
    <w:abstractNumId w:val="39"/>
  </w:num>
  <w:num w:numId="27" w16cid:durableId="1633246610">
    <w:abstractNumId w:val="44"/>
  </w:num>
  <w:num w:numId="28" w16cid:durableId="385684562">
    <w:abstractNumId w:val="38"/>
  </w:num>
  <w:num w:numId="29" w16cid:durableId="979075053">
    <w:abstractNumId w:val="13"/>
  </w:num>
  <w:num w:numId="30" w16cid:durableId="336349644">
    <w:abstractNumId w:val="32"/>
  </w:num>
  <w:num w:numId="31" w16cid:durableId="1923103993">
    <w:abstractNumId w:val="33"/>
  </w:num>
  <w:num w:numId="32" w16cid:durableId="54858695">
    <w:abstractNumId w:val="45"/>
  </w:num>
  <w:num w:numId="33" w16cid:durableId="1681160539">
    <w:abstractNumId w:val="24"/>
  </w:num>
  <w:num w:numId="34" w16cid:durableId="1004629870">
    <w:abstractNumId w:val="20"/>
  </w:num>
  <w:num w:numId="35" w16cid:durableId="1332755321">
    <w:abstractNumId w:val="36"/>
  </w:num>
  <w:num w:numId="36" w16cid:durableId="609507604">
    <w:abstractNumId w:val="8"/>
  </w:num>
  <w:num w:numId="37" w16cid:durableId="1223250185">
    <w:abstractNumId w:val="15"/>
  </w:num>
  <w:num w:numId="38" w16cid:durableId="1022635138">
    <w:abstractNumId w:val="42"/>
  </w:num>
  <w:num w:numId="39" w16cid:durableId="1972324790">
    <w:abstractNumId w:val="14"/>
  </w:num>
  <w:num w:numId="40" w16cid:durableId="909459642">
    <w:abstractNumId w:val="28"/>
  </w:num>
  <w:num w:numId="41" w16cid:durableId="948392886">
    <w:abstractNumId w:val="40"/>
  </w:num>
  <w:num w:numId="42" w16cid:durableId="1648820800">
    <w:abstractNumId w:val="6"/>
  </w:num>
  <w:num w:numId="43" w16cid:durableId="1760253029">
    <w:abstractNumId w:val="3"/>
  </w:num>
  <w:num w:numId="44" w16cid:durableId="537278242">
    <w:abstractNumId w:val="12"/>
  </w:num>
  <w:num w:numId="45" w16cid:durableId="1491210971">
    <w:abstractNumId w:val="18"/>
  </w:num>
  <w:num w:numId="46" w16cid:durableId="1579633047">
    <w:abstractNumId w:val="29"/>
  </w:num>
  <w:num w:numId="47" w16cid:durableId="170428354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xMDExMTUzNjYwsDRR0lEKTi0uzszPAykwrAUAl7EgpSwAAAA="/>
  </w:docVars>
  <w:rsids>
    <w:rsidRoot w:val="00340D01"/>
    <w:rsid w:val="000019EC"/>
    <w:rsid w:val="00003862"/>
    <w:rsid w:val="0000413D"/>
    <w:rsid w:val="00004C12"/>
    <w:rsid w:val="00007F56"/>
    <w:rsid w:val="00024D59"/>
    <w:rsid w:val="00025B9F"/>
    <w:rsid w:val="00031950"/>
    <w:rsid w:val="000357D5"/>
    <w:rsid w:val="00040308"/>
    <w:rsid w:val="000409A8"/>
    <w:rsid w:val="0004631F"/>
    <w:rsid w:val="00051C04"/>
    <w:rsid w:val="00051D32"/>
    <w:rsid w:val="00061FAC"/>
    <w:rsid w:val="000711E1"/>
    <w:rsid w:val="0007319A"/>
    <w:rsid w:val="00073E0E"/>
    <w:rsid w:val="0008427D"/>
    <w:rsid w:val="000843CC"/>
    <w:rsid w:val="000849E9"/>
    <w:rsid w:val="00087028"/>
    <w:rsid w:val="000912F2"/>
    <w:rsid w:val="00091B11"/>
    <w:rsid w:val="00093E87"/>
    <w:rsid w:val="00095549"/>
    <w:rsid w:val="000A0FC0"/>
    <w:rsid w:val="000A7052"/>
    <w:rsid w:val="000A7A89"/>
    <w:rsid w:val="000B397A"/>
    <w:rsid w:val="000B3BFE"/>
    <w:rsid w:val="000B6B8B"/>
    <w:rsid w:val="000C0088"/>
    <w:rsid w:val="000C3C03"/>
    <w:rsid w:val="000C6397"/>
    <w:rsid w:val="000D4C8F"/>
    <w:rsid w:val="000E6495"/>
    <w:rsid w:val="000F0346"/>
    <w:rsid w:val="000F6978"/>
    <w:rsid w:val="00113817"/>
    <w:rsid w:val="00116802"/>
    <w:rsid w:val="00120165"/>
    <w:rsid w:val="00130D25"/>
    <w:rsid w:val="00132C9D"/>
    <w:rsid w:val="00133B34"/>
    <w:rsid w:val="001376F6"/>
    <w:rsid w:val="00137B0E"/>
    <w:rsid w:val="00146A17"/>
    <w:rsid w:val="0015247E"/>
    <w:rsid w:val="00155299"/>
    <w:rsid w:val="0015684E"/>
    <w:rsid w:val="001606AA"/>
    <w:rsid w:val="001623EC"/>
    <w:rsid w:val="00163DCD"/>
    <w:rsid w:val="00166B4B"/>
    <w:rsid w:val="0016750C"/>
    <w:rsid w:val="00170A64"/>
    <w:rsid w:val="00176804"/>
    <w:rsid w:val="001834B4"/>
    <w:rsid w:val="00184911"/>
    <w:rsid w:val="00187668"/>
    <w:rsid w:val="00193E5E"/>
    <w:rsid w:val="00196EF3"/>
    <w:rsid w:val="001A3A5B"/>
    <w:rsid w:val="001A63B5"/>
    <w:rsid w:val="001A651A"/>
    <w:rsid w:val="001B303D"/>
    <w:rsid w:val="001C7217"/>
    <w:rsid w:val="001D00EB"/>
    <w:rsid w:val="001D08DE"/>
    <w:rsid w:val="001D105B"/>
    <w:rsid w:val="001D39D2"/>
    <w:rsid w:val="001D64CE"/>
    <w:rsid w:val="001D7AB9"/>
    <w:rsid w:val="001D7E69"/>
    <w:rsid w:val="001E24B5"/>
    <w:rsid w:val="001E2B2D"/>
    <w:rsid w:val="001F0312"/>
    <w:rsid w:val="001F0532"/>
    <w:rsid w:val="001F0C7B"/>
    <w:rsid w:val="001F0CB7"/>
    <w:rsid w:val="001F70E1"/>
    <w:rsid w:val="001F7647"/>
    <w:rsid w:val="001F7F5B"/>
    <w:rsid w:val="002006CF"/>
    <w:rsid w:val="00200C10"/>
    <w:rsid w:val="00201FE5"/>
    <w:rsid w:val="00202E28"/>
    <w:rsid w:val="002042C9"/>
    <w:rsid w:val="0020655B"/>
    <w:rsid w:val="00207A3A"/>
    <w:rsid w:val="00215A83"/>
    <w:rsid w:val="00220506"/>
    <w:rsid w:val="002222B4"/>
    <w:rsid w:val="00224159"/>
    <w:rsid w:val="00232D56"/>
    <w:rsid w:val="00246B1D"/>
    <w:rsid w:val="00247D81"/>
    <w:rsid w:val="002506F5"/>
    <w:rsid w:val="00251879"/>
    <w:rsid w:val="002565CD"/>
    <w:rsid w:val="002578B8"/>
    <w:rsid w:val="00272322"/>
    <w:rsid w:val="0027293A"/>
    <w:rsid w:val="00274648"/>
    <w:rsid w:val="0028144C"/>
    <w:rsid w:val="00283101"/>
    <w:rsid w:val="00284210"/>
    <w:rsid w:val="002848DF"/>
    <w:rsid w:val="0029258F"/>
    <w:rsid w:val="00297887"/>
    <w:rsid w:val="002B0699"/>
    <w:rsid w:val="002B105A"/>
    <w:rsid w:val="002B7F53"/>
    <w:rsid w:val="002C33DA"/>
    <w:rsid w:val="002D00CE"/>
    <w:rsid w:val="002D1805"/>
    <w:rsid w:val="002E07AA"/>
    <w:rsid w:val="002E309E"/>
    <w:rsid w:val="002E7324"/>
    <w:rsid w:val="002F12E8"/>
    <w:rsid w:val="002F4085"/>
    <w:rsid w:val="00302E50"/>
    <w:rsid w:val="003039FA"/>
    <w:rsid w:val="00307C87"/>
    <w:rsid w:val="003111AD"/>
    <w:rsid w:val="003114BB"/>
    <w:rsid w:val="00311550"/>
    <w:rsid w:val="00313876"/>
    <w:rsid w:val="00315283"/>
    <w:rsid w:val="00315CA2"/>
    <w:rsid w:val="00321AA6"/>
    <w:rsid w:val="00322033"/>
    <w:rsid w:val="003243C1"/>
    <w:rsid w:val="00333D69"/>
    <w:rsid w:val="003351A8"/>
    <w:rsid w:val="00336C00"/>
    <w:rsid w:val="00340D01"/>
    <w:rsid w:val="003438E8"/>
    <w:rsid w:val="003457D9"/>
    <w:rsid w:val="00345C56"/>
    <w:rsid w:val="003509D3"/>
    <w:rsid w:val="00350C24"/>
    <w:rsid w:val="00351B8F"/>
    <w:rsid w:val="0035216A"/>
    <w:rsid w:val="0035245E"/>
    <w:rsid w:val="003555F6"/>
    <w:rsid w:val="00361ED3"/>
    <w:rsid w:val="00365714"/>
    <w:rsid w:val="003746D4"/>
    <w:rsid w:val="00374FE6"/>
    <w:rsid w:val="00375FAC"/>
    <w:rsid w:val="00376ED0"/>
    <w:rsid w:val="00377EED"/>
    <w:rsid w:val="00383464"/>
    <w:rsid w:val="00387824"/>
    <w:rsid w:val="00387B9E"/>
    <w:rsid w:val="00392A2D"/>
    <w:rsid w:val="003953C2"/>
    <w:rsid w:val="003A2D3C"/>
    <w:rsid w:val="003A45F6"/>
    <w:rsid w:val="003A59D9"/>
    <w:rsid w:val="003A6433"/>
    <w:rsid w:val="003A66E6"/>
    <w:rsid w:val="003B3A52"/>
    <w:rsid w:val="003B6E79"/>
    <w:rsid w:val="003B782D"/>
    <w:rsid w:val="003C05E0"/>
    <w:rsid w:val="003C063D"/>
    <w:rsid w:val="003C2697"/>
    <w:rsid w:val="003D5240"/>
    <w:rsid w:val="003D6A5F"/>
    <w:rsid w:val="003E2463"/>
    <w:rsid w:val="003E7240"/>
    <w:rsid w:val="003F2D87"/>
    <w:rsid w:val="003F60C2"/>
    <w:rsid w:val="00404CB2"/>
    <w:rsid w:val="004105E9"/>
    <w:rsid w:val="004144AD"/>
    <w:rsid w:val="004244B7"/>
    <w:rsid w:val="00424793"/>
    <w:rsid w:val="00426797"/>
    <w:rsid w:val="00426C0F"/>
    <w:rsid w:val="004270D6"/>
    <w:rsid w:val="004321A8"/>
    <w:rsid w:val="004345BD"/>
    <w:rsid w:val="004362AF"/>
    <w:rsid w:val="00437907"/>
    <w:rsid w:val="0044519D"/>
    <w:rsid w:val="00445758"/>
    <w:rsid w:val="00450B03"/>
    <w:rsid w:val="00452C19"/>
    <w:rsid w:val="00453EBA"/>
    <w:rsid w:val="00454996"/>
    <w:rsid w:val="004556BB"/>
    <w:rsid w:val="00460CB0"/>
    <w:rsid w:val="0046622E"/>
    <w:rsid w:val="0047139A"/>
    <w:rsid w:val="00471B28"/>
    <w:rsid w:val="00473F72"/>
    <w:rsid w:val="004741DA"/>
    <w:rsid w:val="00477543"/>
    <w:rsid w:val="00480041"/>
    <w:rsid w:val="00480915"/>
    <w:rsid w:val="004817F5"/>
    <w:rsid w:val="00482D87"/>
    <w:rsid w:val="004942EF"/>
    <w:rsid w:val="00494DFB"/>
    <w:rsid w:val="004A0F37"/>
    <w:rsid w:val="004B2AAE"/>
    <w:rsid w:val="004B6D06"/>
    <w:rsid w:val="004B73BF"/>
    <w:rsid w:val="004D1454"/>
    <w:rsid w:val="004D3B34"/>
    <w:rsid w:val="004E5B75"/>
    <w:rsid w:val="004F07A6"/>
    <w:rsid w:val="004F65E5"/>
    <w:rsid w:val="005018A9"/>
    <w:rsid w:val="0050337A"/>
    <w:rsid w:val="00503784"/>
    <w:rsid w:val="005054BC"/>
    <w:rsid w:val="00506B51"/>
    <w:rsid w:val="005103AA"/>
    <w:rsid w:val="00513CCC"/>
    <w:rsid w:val="005146CF"/>
    <w:rsid w:val="005158C9"/>
    <w:rsid w:val="0052147F"/>
    <w:rsid w:val="0052314C"/>
    <w:rsid w:val="00525BF0"/>
    <w:rsid w:val="005274E8"/>
    <w:rsid w:val="00532D4C"/>
    <w:rsid w:val="005335D1"/>
    <w:rsid w:val="0053674D"/>
    <w:rsid w:val="005371C2"/>
    <w:rsid w:val="005422E5"/>
    <w:rsid w:val="00545CC8"/>
    <w:rsid w:val="00550030"/>
    <w:rsid w:val="00566DD5"/>
    <w:rsid w:val="00572F02"/>
    <w:rsid w:val="00573A9B"/>
    <w:rsid w:val="00575D4E"/>
    <w:rsid w:val="00583F5C"/>
    <w:rsid w:val="00586596"/>
    <w:rsid w:val="005A231D"/>
    <w:rsid w:val="005A32D6"/>
    <w:rsid w:val="005A3EA5"/>
    <w:rsid w:val="005A5D4B"/>
    <w:rsid w:val="005A6347"/>
    <w:rsid w:val="005C1A0D"/>
    <w:rsid w:val="005C4110"/>
    <w:rsid w:val="005C5F6D"/>
    <w:rsid w:val="005D3448"/>
    <w:rsid w:val="005D3F2E"/>
    <w:rsid w:val="005D6216"/>
    <w:rsid w:val="005D754C"/>
    <w:rsid w:val="005E1DC9"/>
    <w:rsid w:val="005E21CE"/>
    <w:rsid w:val="005E7088"/>
    <w:rsid w:val="005F1034"/>
    <w:rsid w:val="005F1C38"/>
    <w:rsid w:val="005F5959"/>
    <w:rsid w:val="005F6AE7"/>
    <w:rsid w:val="005F72F4"/>
    <w:rsid w:val="005F7572"/>
    <w:rsid w:val="00601CCA"/>
    <w:rsid w:val="00603F82"/>
    <w:rsid w:val="00604EEB"/>
    <w:rsid w:val="00614CE8"/>
    <w:rsid w:val="00616A41"/>
    <w:rsid w:val="0061782D"/>
    <w:rsid w:val="00617A52"/>
    <w:rsid w:val="00617BE9"/>
    <w:rsid w:val="00621E6A"/>
    <w:rsid w:val="0062272B"/>
    <w:rsid w:val="006245DE"/>
    <w:rsid w:val="00624AF1"/>
    <w:rsid w:val="00625B94"/>
    <w:rsid w:val="00625C5E"/>
    <w:rsid w:val="00630F30"/>
    <w:rsid w:val="00633A96"/>
    <w:rsid w:val="0063704A"/>
    <w:rsid w:val="006378F5"/>
    <w:rsid w:val="006410BC"/>
    <w:rsid w:val="00643BC9"/>
    <w:rsid w:val="0064414C"/>
    <w:rsid w:val="006444B6"/>
    <w:rsid w:val="00644828"/>
    <w:rsid w:val="00646C42"/>
    <w:rsid w:val="00646EFC"/>
    <w:rsid w:val="0065020C"/>
    <w:rsid w:val="00654ACA"/>
    <w:rsid w:val="00656844"/>
    <w:rsid w:val="006575CB"/>
    <w:rsid w:val="00660AAC"/>
    <w:rsid w:val="00667246"/>
    <w:rsid w:val="0066728A"/>
    <w:rsid w:val="0067760F"/>
    <w:rsid w:val="00682B95"/>
    <w:rsid w:val="00691330"/>
    <w:rsid w:val="00695C6E"/>
    <w:rsid w:val="006A4E78"/>
    <w:rsid w:val="006A67F6"/>
    <w:rsid w:val="006B1AEA"/>
    <w:rsid w:val="006B2234"/>
    <w:rsid w:val="006B2655"/>
    <w:rsid w:val="006B4A66"/>
    <w:rsid w:val="006C3179"/>
    <w:rsid w:val="006D1E51"/>
    <w:rsid w:val="006E06CA"/>
    <w:rsid w:val="006E425D"/>
    <w:rsid w:val="006F0088"/>
    <w:rsid w:val="006F05A6"/>
    <w:rsid w:val="006F3511"/>
    <w:rsid w:val="00705D03"/>
    <w:rsid w:val="0070643D"/>
    <w:rsid w:val="00706AD3"/>
    <w:rsid w:val="00710A72"/>
    <w:rsid w:val="00713700"/>
    <w:rsid w:val="0071391A"/>
    <w:rsid w:val="00714719"/>
    <w:rsid w:val="00720CBC"/>
    <w:rsid w:val="00727CE4"/>
    <w:rsid w:val="00731155"/>
    <w:rsid w:val="007311B2"/>
    <w:rsid w:val="007347B1"/>
    <w:rsid w:val="0073516A"/>
    <w:rsid w:val="00735D14"/>
    <w:rsid w:val="00736110"/>
    <w:rsid w:val="00746FC4"/>
    <w:rsid w:val="00753586"/>
    <w:rsid w:val="00753D44"/>
    <w:rsid w:val="00756447"/>
    <w:rsid w:val="00756A84"/>
    <w:rsid w:val="00757788"/>
    <w:rsid w:val="00762890"/>
    <w:rsid w:val="00770840"/>
    <w:rsid w:val="00770DE5"/>
    <w:rsid w:val="00772F3A"/>
    <w:rsid w:val="00773936"/>
    <w:rsid w:val="00774AA3"/>
    <w:rsid w:val="007815E6"/>
    <w:rsid w:val="00781644"/>
    <w:rsid w:val="00781D0A"/>
    <w:rsid w:val="00782EB0"/>
    <w:rsid w:val="00790278"/>
    <w:rsid w:val="00796E8E"/>
    <w:rsid w:val="007974BD"/>
    <w:rsid w:val="007A0A95"/>
    <w:rsid w:val="007A2395"/>
    <w:rsid w:val="007A764A"/>
    <w:rsid w:val="007B354C"/>
    <w:rsid w:val="007B3DB2"/>
    <w:rsid w:val="007B4A64"/>
    <w:rsid w:val="007C07CC"/>
    <w:rsid w:val="007C0A3A"/>
    <w:rsid w:val="007C2EE0"/>
    <w:rsid w:val="007C3F2A"/>
    <w:rsid w:val="007C72BE"/>
    <w:rsid w:val="007D3561"/>
    <w:rsid w:val="007D5C5D"/>
    <w:rsid w:val="007D5F4F"/>
    <w:rsid w:val="007D6169"/>
    <w:rsid w:val="007E268B"/>
    <w:rsid w:val="007E5572"/>
    <w:rsid w:val="007E5AD7"/>
    <w:rsid w:val="007F374A"/>
    <w:rsid w:val="00800A16"/>
    <w:rsid w:val="00802696"/>
    <w:rsid w:val="00805B71"/>
    <w:rsid w:val="0080635A"/>
    <w:rsid w:val="00813045"/>
    <w:rsid w:val="00816C0A"/>
    <w:rsid w:val="0081746E"/>
    <w:rsid w:val="00820EA8"/>
    <w:rsid w:val="008247B0"/>
    <w:rsid w:val="00843EEA"/>
    <w:rsid w:val="00845951"/>
    <w:rsid w:val="0084685D"/>
    <w:rsid w:val="0085288A"/>
    <w:rsid w:val="0085494C"/>
    <w:rsid w:val="00857D2C"/>
    <w:rsid w:val="0086059E"/>
    <w:rsid w:val="0087093D"/>
    <w:rsid w:val="008716EF"/>
    <w:rsid w:val="008734FD"/>
    <w:rsid w:val="0087454E"/>
    <w:rsid w:val="00877CB3"/>
    <w:rsid w:val="00881B1B"/>
    <w:rsid w:val="0088248F"/>
    <w:rsid w:val="00882548"/>
    <w:rsid w:val="0088770D"/>
    <w:rsid w:val="00890640"/>
    <w:rsid w:val="008A3A7D"/>
    <w:rsid w:val="008A4C86"/>
    <w:rsid w:val="008B0F28"/>
    <w:rsid w:val="008B100B"/>
    <w:rsid w:val="008B3DA5"/>
    <w:rsid w:val="008B42C1"/>
    <w:rsid w:val="008B529A"/>
    <w:rsid w:val="008B59D7"/>
    <w:rsid w:val="008B6ACE"/>
    <w:rsid w:val="008C1B14"/>
    <w:rsid w:val="008C3419"/>
    <w:rsid w:val="008C4243"/>
    <w:rsid w:val="008C7C37"/>
    <w:rsid w:val="008D15F7"/>
    <w:rsid w:val="008D1898"/>
    <w:rsid w:val="008D7327"/>
    <w:rsid w:val="008D78EC"/>
    <w:rsid w:val="008E0976"/>
    <w:rsid w:val="008E0AEE"/>
    <w:rsid w:val="008E2981"/>
    <w:rsid w:val="008E3111"/>
    <w:rsid w:val="008F02B8"/>
    <w:rsid w:val="008F12EA"/>
    <w:rsid w:val="008F43D8"/>
    <w:rsid w:val="008F4CA4"/>
    <w:rsid w:val="008F5EAA"/>
    <w:rsid w:val="009151B3"/>
    <w:rsid w:val="00915255"/>
    <w:rsid w:val="00917B7D"/>
    <w:rsid w:val="0092004B"/>
    <w:rsid w:val="00931F81"/>
    <w:rsid w:val="00934FE6"/>
    <w:rsid w:val="00935EA9"/>
    <w:rsid w:val="0093782F"/>
    <w:rsid w:val="00940A9D"/>
    <w:rsid w:val="00941C75"/>
    <w:rsid w:val="009461CF"/>
    <w:rsid w:val="00946BC0"/>
    <w:rsid w:val="00950688"/>
    <w:rsid w:val="009619AE"/>
    <w:rsid w:val="00964901"/>
    <w:rsid w:val="0096532E"/>
    <w:rsid w:val="00967EF6"/>
    <w:rsid w:val="00974487"/>
    <w:rsid w:val="00974C46"/>
    <w:rsid w:val="00976D28"/>
    <w:rsid w:val="00992ED2"/>
    <w:rsid w:val="009951F6"/>
    <w:rsid w:val="009A0179"/>
    <w:rsid w:val="009A2F3C"/>
    <w:rsid w:val="009A30DC"/>
    <w:rsid w:val="009A66CC"/>
    <w:rsid w:val="009B0864"/>
    <w:rsid w:val="009B2B54"/>
    <w:rsid w:val="009C0437"/>
    <w:rsid w:val="009C366F"/>
    <w:rsid w:val="009C6063"/>
    <w:rsid w:val="009D09FC"/>
    <w:rsid w:val="009D429E"/>
    <w:rsid w:val="009E3180"/>
    <w:rsid w:val="009E37FA"/>
    <w:rsid w:val="009E5D68"/>
    <w:rsid w:val="009F0EB5"/>
    <w:rsid w:val="009F499A"/>
    <w:rsid w:val="009F517F"/>
    <w:rsid w:val="00A01C32"/>
    <w:rsid w:val="00A030C1"/>
    <w:rsid w:val="00A071C6"/>
    <w:rsid w:val="00A07C12"/>
    <w:rsid w:val="00A10C0E"/>
    <w:rsid w:val="00A11D22"/>
    <w:rsid w:val="00A12C04"/>
    <w:rsid w:val="00A13957"/>
    <w:rsid w:val="00A221FA"/>
    <w:rsid w:val="00A22D3C"/>
    <w:rsid w:val="00A31E2A"/>
    <w:rsid w:val="00A31F10"/>
    <w:rsid w:val="00A37601"/>
    <w:rsid w:val="00A3779A"/>
    <w:rsid w:val="00A4269D"/>
    <w:rsid w:val="00A51492"/>
    <w:rsid w:val="00A56982"/>
    <w:rsid w:val="00A5794A"/>
    <w:rsid w:val="00A61D40"/>
    <w:rsid w:val="00A667C8"/>
    <w:rsid w:val="00A677ED"/>
    <w:rsid w:val="00A74E15"/>
    <w:rsid w:val="00A76D1E"/>
    <w:rsid w:val="00A9145F"/>
    <w:rsid w:val="00A927AD"/>
    <w:rsid w:val="00A976CF"/>
    <w:rsid w:val="00AA52FA"/>
    <w:rsid w:val="00AA5692"/>
    <w:rsid w:val="00AA715B"/>
    <w:rsid w:val="00AB50EA"/>
    <w:rsid w:val="00AB5E18"/>
    <w:rsid w:val="00AB63EA"/>
    <w:rsid w:val="00AB6EF3"/>
    <w:rsid w:val="00AB7589"/>
    <w:rsid w:val="00AB7AEA"/>
    <w:rsid w:val="00AC1FC6"/>
    <w:rsid w:val="00AC704A"/>
    <w:rsid w:val="00AC7ED5"/>
    <w:rsid w:val="00AD0849"/>
    <w:rsid w:val="00AE0766"/>
    <w:rsid w:val="00AF04F3"/>
    <w:rsid w:val="00AF15C3"/>
    <w:rsid w:val="00AF1FC0"/>
    <w:rsid w:val="00AF7B9A"/>
    <w:rsid w:val="00B013BC"/>
    <w:rsid w:val="00B01AFB"/>
    <w:rsid w:val="00B0478F"/>
    <w:rsid w:val="00B0608D"/>
    <w:rsid w:val="00B07AA0"/>
    <w:rsid w:val="00B11D95"/>
    <w:rsid w:val="00B124F9"/>
    <w:rsid w:val="00B129E7"/>
    <w:rsid w:val="00B13DEF"/>
    <w:rsid w:val="00B20C6D"/>
    <w:rsid w:val="00B2189B"/>
    <w:rsid w:val="00B23620"/>
    <w:rsid w:val="00B2374C"/>
    <w:rsid w:val="00B25A38"/>
    <w:rsid w:val="00B27E9B"/>
    <w:rsid w:val="00B355E9"/>
    <w:rsid w:val="00B41655"/>
    <w:rsid w:val="00B416C1"/>
    <w:rsid w:val="00B46EDC"/>
    <w:rsid w:val="00B47366"/>
    <w:rsid w:val="00B57518"/>
    <w:rsid w:val="00B626DE"/>
    <w:rsid w:val="00B6407D"/>
    <w:rsid w:val="00B640F2"/>
    <w:rsid w:val="00B67FC3"/>
    <w:rsid w:val="00B716D2"/>
    <w:rsid w:val="00B7428B"/>
    <w:rsid w:val="00B76962"/>
    <w:rsid w:val="00B85B25"/>
    <w:rsid w:val="00B9063E"/>
    <w:rsid w:val="00B9229C"/>
    <w:rsid w:val="00B93F0E"/>
    <w:rsid w:val="00BA068B"/>
    <w:rsid w:val="00BA0811"/>
    <w:rsid w:val="00BA33B8"/>
    <w:rsid w:val="00BA711B"/>
    <w:rsid w:val="00BA7555"/>
    <w:rsid w:val="00BB3CA4"/>
    <w:rsid w:val="00BB4547"/>
    <w:rsid w:val="00BC606E"/>
    <w:rsid w:val="00BD111A"/>
    <w:rsid w:val="00BD3C63"/>
    <w:rsid w:val="00BD548A"/>
    <w:rsid w:val="00BD7437"/>
    <w:rsid w:val="00BE1704"/>
    <w:rsid w:val="00BE6895"/>
    <w:rsid w:val="00BE6C73"/>
    <w:rsid w:val="00BE73E6"/>
    <w:rsid w:val="00BF161F"/>
    <w:rsid w:val="00C04983"/>
    <w:rsid w:val="00C0571B"/>
    <w:rsid w:val="00C05E7B"/>
    <w:rsid w:val="00C0757C"/>
    <w:rsid w:val="00C106AA"/>
    <w:rsid w:val="00C134A4"/>
    <w:rsid w:val="00C156E0"/>
    <w:rsid w:val="00C21D24"/>
    <w:rsid w:val="00C2499F"/>
    <w:rsid w:val="00C27B66"/>
    <w:rsid w:val="00C31024"/>
    <w:rsid w:val="00C316C5"/>
    <w:rsid w:val="00C3292D"/>
    <w:rsid w:val="00C363FF"/>
    <w:rsid w:val="00C36DF9"/>
    <w:rsid w:val="00C47482"/>
    <w:rsid w:val="00C51F3F"/>
    <w:rsid w:val="00C52896"/>
    <w:rsid w:val="00C556B2"/>
    <w:rsid w:val="00C658F6"/>
    <w:rsid w:val="00C70540"/>
    <w:rsid w:val="00C7263E"/>
    <w:rsid w:val="00C728AC"/>
    <w:rsid w:val="00C7567B"/>
    <w:rsid w:val="00C76736"/>
    <w:rsid w:val="00C76DCC"/>
    <w:rsid w:val="00C82942"/>
    <w:rsid w:val="00C82C8F"/>
    <w:rsid w:val="00C870B9"/>
    <w:rsid w:val="00C872EE"/>
    <w:rsid w:val="00C87832"/>
    <w:rsid w:val="00C90D33"/>
    <w:rsid w:val="00C91091"/>
    <w:rsid w:val="00C9367C"/>
    <w:rsid w:val="00CA21ED"/>
    <w:rsid w:val="00CA544A"/>
    <w:rsid w:val="00CA5728"/>
    <w:rsid w:val="00CC3309"/>
    <w:rsid w:val="00CC5C31"/>
    <w:rsid w:val="00CD01E2"/>
    <w:rsid w:val="00CD4DB9"/>
    <w:rsid w:val="00CD55A7"/>
    <w:rsid w:val="00CD5655"/>
    <w:rsid w:val="00CE00BD"/>
    <w:rsid w:val="00CE2BC4"/>
    <w:rsid w:val="00CE416E"/>
    <w:rsid w:val="00CF1A11"/>
    <w:rsid w:val="00CF5315"/>
    <w:rsid w:val="00CF595A"/>
    <w:rsid w:val="00CF710D"/>
    <w:rsid w:val="00CF7D49"/>
    <w:rsid w:val="00D016C7"/>
    <w:rsid w:val="00D055DA"/>
    <w:rsid w:val="00D058E4"/>
    <w:rsid w:val="00D073C2"/>
    <w:rsid w:val="00D23E6A"/>
    <w:rsid w:val="00D304B9"/>
    <w:rsid w:val="00D311D6"/>
    <w:rsid w:val="00D325AD"/>
    <w:rsid w:val="00D444C1"/>
    <w:rsid w:val="00D469EA"/>
    <w:rsid w:val="00D5052B"/>
    <w:rsid w:val="00D52AF2"/>
    <w:rsid w:val="00D539B2"/>
    <w:rsid w:val="00D539CB"/>
    <w:rsid w:val="00D56982"/>
    <w:rsid w:val="00D65D79"/>
    <w:rsid w:val="00D67BF5"/>
    <w:rsid w:val="00D71B61"/>
    <w:rsid w:val="00D83922"/>
    <w:rsid w:val="00D85947"/>
    <w:rsid w:val="00D85A5B"/>
    <w:rsid w:val="00D87725"/>
    <w:rsid w:val="00D94AC6"/>
    <w:rsid w:val="00D97932"/>
    <w:rsid w:val="00D97DDB"/>
    <w:rsid w:val="00DA56EC"/>
    <w:rsid w:val="00DB3C21"/>
    <w:rsid w:val="00DB7390"/>
    <w:rsid w:val="00DC0F66"/>
    <w:rsid w:val="00DC1922"/>
    <w:rsid w:val="00DC31E2"/>
    <w:rsid w:val="00DD0A72"/>
    <w:rsid w:val="00DD12D7"/>
    <w:rsid w:val="00DD6BB7"/>
    <w:rsid w:val="00DE0B3E"/>
    <w:rsid w:val="00DF00E9"/>
    <w:rsid w:val="00DF033A"/>
    <w:rsid w:val="00DF1CCF"/>
    <w:rsid w:val="00DF5D6A"/>
    <w:rsid w:val="00DF6FB9"/>
    <w:rsid w:val="00DF7EDF"/>
    <w:rsid w:val="00E0345A"/>
    <w:rsid w:val="00E053D2"/>
    <w:rsid w:val="00E1336A"/>
    <w:rsid w:val="00E137B3"/>
    <w:rsid w:val="00E1400F"/>
    <w:rsid w:val="00E14A66"/>
    <w:rsid w:val="00E16F03"/>
    <w:rsid w:val="00E17BA7"/>
    <w:rsid w:val="00E50BDD"/>
    <w:rsid w:val="00E51880"/>
    <w:rsid w:val="00E76836"/>
    <w:rsid w:val="00E807EC"/>
    <w:rsid w:val="00E81964"/>
    <w:rsid w:val="00E83C5B"/>
    <w:rsid w:val="00E84825"/>
    <w:rsid w:val="00E90671"/>
    <w:rsid w:val="00E911A8"/>
    <w:rsid w:val="00E94116"/>
    <w:rsid w:val="00E95E5B"/>
    <w:rsid w:val="00EA037D"/>
    <w:rsid w:val="00EA0911"/>
    <w:rsid w:val="00EA0D28"/>
    <w:rsid w:val="00EB36C1"/>
    <w:rsid w:val="00EB6F6B"/>
    <w:rsid w:val="00EB7907"/>
    <w:rsid w:val="00EC1F48"/>
    <w:rsid w:val="00EC2F99"/>
    <w:rsid w:val="00ED76AA"/>
    <w:rsid w:val="00ED7F5D"/>
    <w:rsid w:val="00EE154E"/>
    <w:rsid w:val="00EE3A12"/>
    <w:rsid w:val="00EE423E"/>
    <w:rsid w:val="00EE4247"/>
    <w:rsid w:val="00EE57D6"/>
    <w:rsid w:val="00EF153E"/>
    <w:rsid w:val="00EF6959"/>
    <w:rsid w:val="00EF6A16"/>
    <w:rsid w:val="00EF6CAB"/>
    <w:rsid w:val="00F06723"/>
    <w:rsid w:val="00F10441"/>
    <w:rsid w:val="00F14C0E"/>
    <w:rsid w:val="00F21B10"/>
    <w:rsid w:val="00F2384F"/>
    <w:rsid w:val="00F23A6B"/>
    <w:rsid w:val="00F25B31"/>
    <w:rsid w:val="00F25BE3"/>
    <w:rsid w:val="00F31988"/>
    <w:rsid w:val="00F32C48"/>
    <w:rsid w:val="00F331B3"/>
    <w:rsid w:val="00F428B7"/>
    <w:rsid w:val="00F42B1C"/>
    <w:rsid w:val="00F42F89"/>
    <w:rsid w:val="00F44C8E"/>
    <w:rsid w:val="00F45EE1"/>
    <w:rsid w:val="00F6573E"/>
    <w:rsid w:val="00F6641F"/>
    <w:rsid w:val="00F73A92"/>
    <w:rsid w:val="00F7454E"/>
    <w:rsid w:val="00F8086A"/>
    <w:rsid w:val="00F83178"/>
    <w:rsid w:val="00F83F6B"/>
    <w:rsid w:val="00F909F1"/>
    <w:rsid w:val="00F912B0"/>
    <w:rsid w:val="00F92F1E"/>
    <w:rsid w:val="00F93AA3"/>
    <w:rsid w:val="00F9474F"/>
    <w:rsid w:val="00F974F5"/>
    <w:rsid w:val="00FA3072"/>
    <w:rsid w:val="00FA40DB"/>
    <w:rsid w:val="00FB134C"/>
    <w:rsid w:val="00FB39EE"/>
    <w:rsid w:val="00FB3B13"/>
    <w:rsid w:val="00FB4170"/>
    <w:rsid w:val="00FB5ADB"/>
    <w:rsid w:val="00FB7D4D"/>
    <w:rsid w:val="00FC2AD6"/>
    <w:rsid w:val="00FC4DB0"/>
    <w:rsid w:val="00FD1F41"/>
    <w:rsid w:val="00FD4C4C"/>
    <w:rsid w:val="00FD72BD"/>
    <w:rsid w:val="00FE3A18"/>
    <w:rsid w:val="00FE7491"/>
    <w:rsid w:val="00FF4435"/>
    <w:rsid w:val="00FF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C46FA"/>
  <w15:chartTrackingRefBased/>
  <w15:docId w15:val="{FF0B0DF6-D931-47E3-98A8-9467C1AE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FB134C"/>
    <w:pPr>
      <w:keepNext/>
      <w:keepLines/>
      <w:spacing w:after="254" w:line="265" w:lineRule="auto"/>
      <w:ind w:left="101" w:hanging="10"/>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rsid w:val="00FB134C"/>
    <w:pPr>
      <w:keepNext/>
      <w:keepLines/>
      <w:spacing w:after="403" w:line="268" w:lineRule="auto"/>
      <w:ind w:left="101" w:hanging="10"/>
      <w:outlineLvl w:val="1"/>
    </w:pPr>
    <w:rPr>
      <w:rFonts w:ascii="Times New Roman" w:eastAsia="Times New Roman" w:hAnsi="Times New Roman" w:cs="Times New Roman"/>
      <w:b/>
      <w:color w:val="000000"/>
      <w:sz w:val="24"/>
      <w:u w:val="single" w:color="000000"/>
    </w:rPr>
  </w:style>
  <w:style w:type="paragraph" w:styleId="Heading3">
    <w:name w:val="heading 3"/>
    <w:basedOn w:val="Normal"/>
    <w:link w:val="Heading3Char"/>
    <w:uiPriority w:val="9"/>
    <w:qFormat/>
    <w:rsid w:val="000319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3195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34C"/>
    <w:rPr>
      <w:rFonts w:ascii="Times New Roman" w:eastAsia="Times New Roman" w:hAnsi="Times New Roman" w:cs="Times New Roman"/>
      <w:b/>
      <w:color w:val="000000"/>
      <w:sz w:val="26"/>
    </w:rPr>
  </w:style>
  <w:style w:type="character" w:customStyle="1" w:styleId="Heading2Char">
    <w:name w:val="Heading 2 Char"/>
    <w:basedOn w:val="DefaultParagraphFont"/>
    <w:link w:val="Heading2"/>
    <w:uiPriority w:val="9"/>
    <w:rsid w:val="00FB134C"/>
    <w:rPr>
      <w:rFonts w:ascii="Times New Roman" w:eastAsia="Times New Roman" w:hAnsi="Times New Roman" w:cs="Times New Roman"/>
      <w:b/>
      <w:color w:val="000000"/>
      <w:sz w:val="24"/>
      <w:u w:val="single" w:color="000000"/>
    </w:rPr>
  </w:style>
  <w:style w:type="character" w:customStyle="1" w:styleId="Heading3Char">
    <w:name w:val="Heading 3 Char"/>
    <w:basedOn w:val="DefaultParagraphFont"/>
    <w:link w:val="Heading3"/>
    <w:uiPriority w:val="9"/>
    <w:rsid w:val="0003195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31950"/>
    <w:rPr>
      <w:rFonts w:ascii="Times New Roman" w:eastAsia="Times New Roman" w:hAnsi="Times New Roman" w:cs="Times New Roman"/>
      <w:b/>
      <w:bCs/>
      <w:sz w:val="24"/>
      <w:szCs w:val="24"/>
    </w:rPr>
  </w:style>
  <w:style w:type="paragraph" w:styleId="NoSpacing">
    <w:name w:val="No Spacing"/>
    <w:uiPriority w:val="1"/>
    <w:qFormat/>
    <w:rsid w:val="00BB4547"/>
    <w:pPr>
      <w:spacing w:after="0" w:line="240" w:lineRule="auto"/>
    </w:pPr>
  </w:style>
  <w:style w:type="paragraph" w:styleId="ListParagraph">
    <w:name w:val="List Paragraph"/>
    <w:basedOn w:val="Normal"/>
    <w:uiPriority w:val="34"/>
    <w:qFormat/>
    <w:rsid w:val="003C2697"/>
    <w:pPr>
      <w:ind w:left="720"/>
      <w:contextualSpacing/>
    </w:pPr>
  </w:style>
  <w:style w:type="table" w:styleId="TableGrid">
    <w:name w:val="Table Grid"/>
    <w:basedOn w:val="TableNormal"/>
    <w:uiPriority w:val="39"/>
    <w:rsid w:val="00756A8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6A84"/>
    <w:pPr>
      <w:widowControl w:val="0"/>
      <w:autoSpaceDE w:val="0"/>
      <w:autoSpaceDN w:val="0"/>
      <w:spacing w:after="0" w:line="118" w:lineRule="exact"/>
    </w:pPr>
    <w:rPr>
      <w:rFonts w:ascii="Arial" w:eastAsia="Arial" w:hAnsi="Arial" w:cs="Arial"/>
    </w:rPr>
  </w:style>
  <w:style w:type="table" w:customStyle="1" w:styleId="TableGrid0">
    <w:name w:val="TableGrid"/>
    <w:rsid w:val="00FB134C"/>
    <w:pPr>
      <w:spacing w:after="0" w:line="240" w:lineRule="auto"/>
    </w:pPr>
    <w:rPr>
      <w:rFonts w:eastAsiaTheme="minorEastAsia"/>
    </w:rPr>
    <w:tblPr>
      <w:tblCellMar>
        <w:top w:w="0" w:type="dxa"/>
        <w:left w:w="0" w:type="dxa"/>
        <w:bottom w:w="0" w:type="dxa"/>
        <w:right w:w="0" w:type="dxa"/>
      </w:tblCellMar>
    </w:tblPr>
  </w:style>
  <w:style w:type="table" w:styleId="PlainTable3">
    <w:name w:val="Plain Table 3"/>
    <w:basedOn w:val="TableNormal"/>
    <w:uiPriority w:val="43"/>
    <w:rsid w:val="008F43D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43D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5C5F6D"/>
    <w:rPr>
      <w:color w:val="0563C1" w:themeColor="hyperlink"/>
      <w:u w:val="single"/>
    </w:rPr>
  </w:style>
  <w:style w:type="character" w:customStyle="1" w:styleId="BalloonTextChar">
    <w:name w:val="Balloon Text Char"/>
    <w:basedOn w:val="DefaultParagraphFont"/>
    <w:link w:val="BalloonText"/>
    <w:uiPriority w:val="99"/>
    <w:semiHidden/>
    <w:rsid w:val="00E84825"/>
    <w:rPr>
      <w:rFonts w:ascii="Segoe UI" w:hAnsi="Segoe UI" w:cs="Segoe UI"/>
      <w:sz w:val="18"/>
      <w:szCs w:val="18"/>
    </w:rPr>
  </w:style>
  <w:style w:type="paragraph" w:styleId="BalloonText">
    <w:name w:val="Balloon Text"/>
    <w:basedOn w:val="Normal"/>
    <w:link w:val="BalloonTextChar"/>
    <w:uiPriority w:val="99"/>
    <w:semiHidden/>
    <w:unhideWhenUsed/>
    <w:rsid w:val="00E84825"/>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E84825"/>
    <w:rPr>
      <w:rFonts w:ascii="Segoe UI" w:hAnsi="Segoe UI" w:cs="Segoe UI"/>
      <w:sz w:val="18"/>
      <w:szCs w:val="18"/>
    </w:rPr>
  </w:style>
  <w:style w:type="paragraph" w:styleId="Caption">
    <w:name w:val="caption"/>
    <w:basedOn w:val="Normal"/>
    <w:next w:val="Normal"/>
    <w:uiPriority w:val="35"/>
    <w:unhideWhenUsed/>
    <w:qFormat/>
    <w:rsid w:val="00E84825"/>
    <w:pPr>
      <w:spacing w:line="240" w:lineRule="auto"/>
    </w:pPr>
    <w:rPr>
      <w:rFonts w:eastAsiaTheme="minorEastAsia"/>
      <w:b/>
      <w:bCs/>
      <w:color w:val="ED7D31"/>
      <w:spacing w:val="10"/>
      <w:sz w:val="16"/>
      <w:szCs w:val="16"/>
    </w:rPr>
  </w:style>
  <w:style w:type="character" w:styleId="Emphasis">
    <w:name w:val="Emphasis"/>
    <w:basedOn w:val="DefaultParagraphFont"/>
    <w:uiPriority w:val="20"/>
    <w:qFormat/>
    <w:rsid w:val="00E84825"/>
    <w:rPr>
      <w:i/>
      <w:iCs/>
    </w:rPr>
  </w:style>
  <w:style w:type="paragraph" w:styleId="Footer">
    <w:name w:val="footer"/>
    <w:basedOn w:val="Normal"/>
    <w:link w:val="FooterChar"/>
    <w:uiPriority w:val="99"/>
    <w:unhideWhenUsed/>
    <w:rsid w:val="00E84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825"/>
  </w:style>
  <w:style w:type="paragraph" w:styleId="Header">
    <w:name w:val="header"/>
    <w:basedOn w:val="Normal"/>
    <w:link w:val="HeaderChar"/>
    <w:uiPriority w:val="99"/>
    <w:unhideWhenUsed/>
    <w:rsid w:val="00E84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825"/>
  </w:style>
  <w:style w:type="paragraph" w:styleId="NormalWeb">
    <w:name w:val="Normal (Web)"/>
    <w:basedOn w:val="Normal"/>
    <w:uiPriority w:val="99"/>
    <w:unhideWhenUsed/>
    <w:rsid w:val="00E84825"/>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E84825"/>
    <w:rPr>
      <w:b/>
      <w:bCs/>
    </w:rPr>
  </w:style>
  <w:style w:type="paragraph" w:styleId="Title">
    <w:name w:val="Title"/>
    <w:basedOn w:val="Normal"/>
    <w:next w:val="Normal"/>
    <w:link w:val="TitleChar"/>
    <w:uiPriority w:val="10"/>
    <w:qFormat/>
    <w:rsid w:val="00E848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825"/>
    <w:rPr>
      <w:rFonts w:asciiTheme="majorHAnsi" w:eastAsiaTheme="majorEastAsia" w:hAnsiTheme="majorHAnsi" w:cstheme="majorBidi"/>
      <w:spacing w:val="-10"/>
      <w:kern w:val="28"/>
      <w:sz w:val="56"/>
      <w:szCs w:val="56"/>
    </w:rPr>
  </w:style>
  <w:style w:type="character" w:customStyle="1" w:styleId="topic-highlight">
    <w:name w:val="topic-highlight"/>
    <w:basedOn w:val="DefaultParagraphFont"/>
    <w:rsid w:val="00E84825"/>
  </w:style>
  <w:style w:type="paragraph" w:customStyle="1" w:styleId="Default">
    <w:name w:val="Default"/>
    <w:rsid w:val="00E848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s4">
    <w:name w:val="fs4"/>
    <w:basedOn w:val="DefaultParagraphFont"/>
    <w:rsid w:val="00E84825"/>
  </w:style>
  <w:style w:type="character" w:customStyle="1" w:styleId="ls6">
    <w:name w:val="ls6"/>
    <w:basedOn w:val="DefaultParagraphFont"/>
    <w:rsid w:val="00E84825"/>
  </w:style>
  <w:style w:type="character" w:customStyle="1" w:styleId="ls7">
    <w:name w:val="ls7"/>
    <w:basedOn w:val="DefaultParagraphFont"/>
    <w:rsid w:val="00E84825"/>
  </w:style>
  <w:style w:type="character" w:customStyle="1" w:styleId="lsf">
    <w:name w:val="lsf"/>
    <w:basedOn w:val="DefaultParagraphFont"/>
    <w:rsid w:val="00E84825"/>
  </w:style>
  <w:style w:type="character" w:customStyle="1" w:styleId="ls9">
    <w:name w:val="ls9"/>
    <w:basedOn w:val="DefaultParagraphFont"/>
    <w:rsid w:val="00E84825"/>
  </w:style>
  <w:style w:type="character" w:customStyle="1" w:styleId="u-custom-list-number">
    <w:name w:val="u-custom-list-number"/>
    <w:basedOn w:val="DefaultParagraphFont"/>
    <w:rsid w:val="00E84825"/>
  </w:style>
  <w:style w:type="paragraph" w:styleId="BodyText">
    <w:name w:val="Body Text"/>
    <w:basedOn w:val="Normal"/>
    <w:link w:val="BodyTextChar"/>
    <w:uiPriority w:val="1"/>
    <w:qFormat/>
    <w:rsid w:val="00E84825"/>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E84825"/>
    <w:rPr>
      <w:rFonts w:ascii="Arial" w:eastAsia="Arial" w:hAnsi="Arial" w:cs="Arial"/>
      <w:sz w:val="20"/>
      <w:szCs w:val="20"/>
    </w:rPr>
  </w:style>
  <w:style w:type="character" w:customStyle="1" w:styleId="z-TopofFormChar">
    <w:name w:val="z-Top of Form Char"/>
    <w:basedOn w:val="DefaultParagraphFont"/>
    <w:link w:val="z-TopofForm"/>
    <w:uiPriority w:val="99"/>
    <w:semiHidden/>
    <w:rsid w:val="00E84825"/>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E8482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E84825"/>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482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482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E84825"/>
    <w:rPr>
      <w:rFonts w:ascii="Arial" w:hAnsi="Arial" w:cs="Arial"/>
      <w:vanish/>
      <w:sz w:val="16"/>
      <w:szCs w:val="16"/>
    </w:rPr>
  </w:style>
  <w:style w:type="character" w:customStyle="1" w:styleId="katex-mathml">
    <w:name w:val="katex-mathml"/>
    <w:basedOn w:val="DefaultParagraphFont"/>
    <w:rsid w:val="00E84825"/>
  </w:style>
  <w:style w:type="character" w:customStyle="1" w:styleId="mord">
    <w:name w:val="mord"/>
    <w:basedOn w:val="DefaultParagraphFont"/>
    <w:rsid w:val="00E84825"/>
  </w:style>
  <w:style w:type="character" w:customStyle="1" w:styleId="mspace">
    <w:name w:val="mspace"/>
    <w:basedOn w:val="DefaultParagraphFont"/>
    <w:rsid w:val="00E84825"/>
  </w:style>
  <w:style w:type="character" w:customStyle="1" w:styleId="mopen">
    <w:name w:val="mopen"/>
    <w:basedOn w:val="DefaultParagraphFont"/>
    <w:rsid w:val="00E84825"/>
  </w:style>
  <w:style w:type="character" w:customStyle="1" w:styleId="mclose">
    <w:name w:val="mclose"/>
    <w:basedOn w:val="DefaultParagraphFont"/>
    <w:rsid w:val="00E84825"/>
  </w:style>
  <w:style w:type="character" w:customStyle="1" w:styleId="mrel">
    <w:name w:val="mrel"/>
    <w:basedOn w:val="DefaultParagraphFont"/>
    <w:rsid w:val="00E84825"/>
  </w:style>
  <w:style w:type="character" w:customStyle="1" w:styleId="vlist-s">
    <w:name w:val="vlist-s"/>
    <w:basedOn w:val="DefaultParagraphFont"/>
    <w:rsid w:val="00E84825"/>
  </w:style>
  <w:style w:type="character" w:customStyle="1" w:styleId="mbin">
    <w:name w:val="mbin"/>
    <w:basedOn w:val="DefaultParagraphFont"/>
    <w:rsid w:val="00E84825"/>
  </w:style>
  <w:style w:type="table" w:customStyle="1" w:styleId="TableGridLight1">
    <w:name w:val="Table Grid Light1"/>
    <w:basedOn w:val="TableNormal"/>
    <w:uiPriority w:val="40"/>
    <w:rsid w:val="00E84825"/>
    <w:pPr>
      <w:spacing w:after="0" w:line="240" w:lineRule="auto"/>
    </w:pPr>
    <w:rPr>
      <w:rFonts w:ascii="Times New Roman" w:eastAsia="SimSu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Light">
    <w:name w:val="Grid Table Light"/>
    <w:basedOn w:val="TableNormal"/>
    <w:uiPriority w:val="40"/>
    <w:rsid w:val="00E84825"/>
    <w:pPr>
      <w:spacing w:after="0" w:line="240" w:lineRule="auto"/>
    </w:pPr>
    <w:rPr>
      <w:rFonts w:ascii="Times New Roman" w:eastAsia="SimSu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c-message">
    <w:name w:val="cc-message"/>
    <w:basedOn w:val="DefaultParagraphFont"/>
    <w:rsid w:val="00031950"/>
  </w:style>
  <w:style w:type="character" w:styleId="FollowedHyperlink">
    <w:name w:val="FollowedHyperlink"/>
    <w:basedOn w:val="DefaultParagraphFont"/>
    <w:uiPriority w:val="99"/>
    <w:semiHidden/>
    <w:unhideWhenUsed/>
    <w:rsid w:val="00031950"/>
    <w:rPr>
      <w:color w:val="800080"/>
      <w:u w:val="single"/>
    </w:rPr>
  </w:style>
  <w:style w:type="paragraph" w:customStyle="1" w:styleId="Subtitle1">
    <w:name w:val="Subtitle1"/>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stitle">
    <w:name w:val="authors__title"/>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dates">
    <w:name w:val="chapter__dates"/>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doi">
    <w:name w:val="chapter__doi"/>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zy-image">
    <w:name w:val="lazy-image"/>
    <w:basedOn w:val="DefaultParagraphFont"/>
    <w:rsid w:val="00031950"/>
  </w:style>
  <w:style w:type="character" w:customStyle="1" w:styleId="Title1">
    <w:name w:val="Title1"/>
    <w:basedOn w:val="DefaultParagraphFont"/>
    <w:rsid w:val="00031950"/>
  </w:style>
  <w:style w:type="character" w:customStyle="1" w:styleId="sub-title">
    <w:name w:val="sub-title"/>
    <w:basedOn w:val="DefaultParagraphFont"/>
    <w:rsid w:val="00031950"/>
  </w:style>
  <w:style w:type="character" w:customStyle="1" w:styleId="editors">
    <w:name w:val="editors"/>
    <w:basedOn w:val="DefaultParagraphFont"/>
    <w:rsid w:val="00031950"/>
  </w:style>
  <w:style w:type="paragraph" w:customStyle="1" w:styleId="bookedited-by">
    <w:name w:val="book__edited-by"/>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qu">
    <w:name w:val="equ"/>
    <w:basedOn w:val="DefaultParagraphFont"/>
    <w:rsid w:val="00031950"/>
  </w:style>
  <w:style w:type="character" w:customStyle="1" w:styleId="order">
    <w:name w:val="order"/>
    <w:basedOn w:val="DefaultParagraphFont"/>
    <w:rsid w:val="00031950"/>
  </w:style>
  <w:style w:type="character" w:customStyle="1" w:styleId="item-order">
    <w:name w:val="item-order"/>
    <w:basedOn w:val="DefaultParagraphFont"/>
    <w:rsid w:val="00031950"/>
  </w:style>
  <w:style w:type="character" w:customStyle="1" w:styleId="shortcut">
    <w:name w:val="shortcut"/>
    <w:basedOn w:val="DefaultParagraphFont"/>
    <w:rsid w:val="00031950"/>
  </w:style>
  <w:style w:type="paragraph" w:customStyle="1" w:styleId="chapter-caption">
    <w:name w:val="chapter-caption"/>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text">
    <w:name w:val="chapter-text"/>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stats">
    <w:name w:val="chapter-stats"/>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ing-dates">
    <w:name w:val="publishing-dates"/>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ed">
    <w:name w:val="edited"/>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date">
    <w:name w:val="published-date"/>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031950"/>
  </w:style>
  <w:style w:type="paragraph" w:customStyle="1" w:styleId="authors">
    <w:name w:val="authors"/>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1">
    <w:name w:val="label1"/>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
    <w:name w:val="meta"/>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31950"/>
    <w:rPr>
      <w:i/>
      <w:iCs/>
    </w:rPr>
  </w:style>
  <w:style w:type="character" w:customStyle="1" w:styleId="reference-accessdate">
    <w:name w:val="reference-accessdate"/>
    <w:basedOn w:val="DefaultParagraphFont"/>
    <w:rsid w:val="00031950"/>
  </w:style>
  <w:style w:type="character" w:customStyle="1" w:styleId="nowrap">
    <w:name w:val="nowrap"/>
    <w:basedOn w:val="DefaultParagraphFont"/>
    <w:rsid w:val="00031950"/>
  </w:style>
  <w:style w:type="character" w:customStyle="1" w:styleId="reference-text">
    <w:name w:val="reference-text"/>
    <w:basedOn w:val="DefaultParagraphFont"/>
    <w:rsid w:val="00031950"/>
  </w:style>
  <w:style w:type="character" w:customStyle="1" w:styleId="one-click-content">
    <w:name w:val="one-click-content"/>
    <w:basedOn w:val="DefaultParagraphFont"/>
    <w:rsid w:val="00031950"/>
  </w:style>
  <w:style w:type="character" w:customStyle="1" w:styleId="subscript">
    <w:name w:val="subscript"/>
    <w:basedOn w:val="DefaultParagraphFont"/>
    <w:rsid w:val="00031950"/>
  </w:style>
  <w:style w:type="character" w:customStyle="1" w:styleId="questiontext8psid">
    <w:name w:val="question_text__8psid"/>
    <w:basedOn w:val="DefaultParagraphFont"/>
    <w:rsid w:val="00031950"/>
  </w:style>
  <w:style w:type="character" w:customStyle="1" w:styleId="share-button-link-text">
    <w:name w:val="share-button-link-text"/>
    <w:basedOn w:val="DefaultParagraphFont"/>
    <w:rsid w:val="00031950"/>
  </w:style>
  <w:style w:type="character" w:customStyle="1" w:styleId="datetime">
    <w:name w:val="datetime"/>
    <w:basedOn w:val="DefaultParagraphFont"/>
    <w:rsid w:val="00031950"/>
  </w:style>
  <w:style w:type="paragraph" w:customStyle="1" w:styleId="comment-content">
    <w:name w:val="comment-content"/>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ctions">
    <w:name w:val="comment-actions"/>
    <w:basedOn w:val="DefaultParagraphFont"/>
    <w:rsid w:val="00031950"/>
  </w:style>
  <w:style w:type="character" w:customStyle="1" w:styleId="thread-count">
    <w:name w:val="thread-count"/>
    <w:basedOn w:val="DefaultParagraphFont"/>
    <w:rsid w:val="00031950"/>
  </w:style>
  <w:style w:type="character" w:customStyle="1" w:styleId="zippy">
    <w:name w:val="zippy"/>
    <w:basedOn w:val="DefaultParagraphFont"/>
    <w:rsid w:val="00031950"/>
  </w:style>
  <w:style w:type="character" w:customStyle="1" w:styleId="post-count">
    <w:name w:val="post-count"/>
    <w:basedOn w:val="DefaultParagraphFont"/>
    <w:rsid w:val="00031950"/>
  </w:style>
  <w:style w:type="character" w:customStyle="1" w:styleId="mw-headline">
    <w:name w:val="mw-headline"/>
    <w:basedOn w:val="DefaultParagraphFont"/>
    <w:rsid w:val="00031950"/>
  </w:style>
  <w:style w:type="character" w:customStyle="1" w:styleId="cs1-lock-registration">
    <w:name w:val="cs1-lock-registration"/>
    <w:basedOn w:val="DefaultParagraphFont"/>
    <w:rsid w:val="00031950"/>
  </w:style>
  <w:style w:type="character" w:customStyle="1" w:styleId="cs1-lock-free">
    <w:name w:val="cs1-lock-free"/>
    <w:basedOn w:val="DefaultParagraphFont"/>
    <w:rsid w:val="00031950"/>
  </w:style>
  <w:style w:type="character" w:customStyle="1" w:styleId="cs1-format">
    <w:name w:val="cs1-format"/>
    <w:basedOn w:val="DefaultParagraphFont"/>
    <w:rsid w:val="00031950"/>
  </w:style>
  <w:style w:type="character" w:customStyle="1" w:styleId="frac">
    <w:name w:val="frac"/>
    <w:basedOn w:val="DefaultParagraphFont"/>
    <w:rsid w:val="00031950"/>
  </w:style>
  <w:style w:type="character" w:customStyle="1" w:styleId="num">
    <w:name w:val="num"/>
    <w:basedOn w:val="DefaultParagraphFont"/>
    <w:rsid w:val="00031950"/>
  </w:style>
  <w:style w:type="character" w:customStyle="1" w:styleId="den">
    <w:name w:val="den"/>
    <w:basedOn w:val="DefaultParagraphFont"/>
    <w:rsid w:val="00031950"/>
  </w:style>
  <w:style w:type="character" w:customStyle="1" w:styleId="Bodytext2">
    <w:name w:val="Body text (2)_"/>
    <w:basedOn w:val="DefaultParagraphFont"/>
    <w:link w:val="Bodytext21"/>
    <w:rsid w:val="00031950"/>
    <w:rPr>
      <w:rFonts w:ascii="Times New Roman" w:hAnsi="Times New Roman" w:cs="Times New Roman"/>
      <w:sz w:val="26"/>
      <w:szCs w:val="26"/>
      <w:shd w:val="clear" w:color="auto" w:fill="FFFFFF"/>
    </w:rPr>
  </w:style>
  <w:style w:type="paragraph" w:customStyle="1" w:styleId="Bodytext21">
    <w:name w:val="Body text (2)1"/>
    <w:basedOn w:val="Normal"/>
    <w:link w:val="Bodytext2"/>
    <w:uiPriority w:val="99"/>
    <w:rsid w:val="00031950"/>
    <w:pPr>
      <w:widowControl w:val="0"/>
      <w:shd w:val="clear" w:color="auto" w:fill="FFFFFF"/>
      <w:spacing w:after="180" w:line="480" w:lineRule="exact"/>
      <w:jc w:val="both"/>
    </w:pPr>
    <w:rPr>
      <w:rFonts w:ascii="Times New Roman" w:hAnsi="Times New Roman" w:cs="Times New Roman"/>
      <w:sz w:val="26"/>
      <w:szCs w:val="26"/>
    </w:rPr>
  </w:style>
  <w:style w:type="character" w:customStyle="1" w:styleId="Bodytext3">
    <w:name w:val="Body text (3)_"/>
    <w:basedOn w:val="DefaultParagraphFont"/>
    <w:link w:val="Bodytext30"/>
    <w:rsid w:val="00031950"/>
    <w:rPr>
      <w:rFonts w:ascii="Times New Roman" w:hAnsi="Times New Roman" w:cs="Times New Roman"/>
      <w:b/>
      <w:bCs/>
      <w:sz w:val="28"/>
      <w:szCs w:val="28"/>
      <w:shd w:val="clear" w:color="auto" w:fill="FFFFFF"/>
    </w:rPr>
  </w:style>
  <w:style w:type="paragraph" w:customStyle="1" w:styleId="Bodytext30">
    <w:name w:val="Body text (3)"/>
    <w:basedOn w:val="Normal"/>
    <w:link w:val="Bodytext3"/>
    <w:rsid w:val="00031950"/>
    <w:pPr>
      <w:widowControl w:val="0"/>
      <w:shd w:val="clear" w:color="auto" w:fill="FFFFFF"/>
      <w:spacing w:before="180" w:after="480" w:line="240" w:lineRule="atLeast"/>
      <w:jc w:val="both"/>
    </w:pPr>
    <w:rPr>
      <w:rFonts w:ascii="Times New Roman" w:hAnsi="Times New Roman" w:cs="Times New Roman"/>
      <w:b/>
      <w:bCs/>
      <w:sz w:val="28"/>
      <w:szCs w:val="28"/>
    </w:rPr>
  </w:style>
  <w:style w:type="character" w:customStyle="1" w:styleId="Bodytext2Italic">
    <w:name w:val="Body text (2) + Italic"/>
    <w:basedOn w:val="Bodytext2"/>
    <w:rsid w:val="00031950"/>
    <w:rPr>
      <w:rFonts w:ascii="Times New Roman" w:hAnsi="Times New Roman" w:cs="Times New Roman"/>
      <w:i/>
      <w:iCs/>
      <w:sz w:val="26"/>
      <w:szCs w:val="26"/>
      <w:shd w:val="clear" w:color="auto" w:fill="FFFFFF"/>
    </w:rPr>
  </w:style>
  <w:style w:type="character" w:customStyle="1" w:styleId="Bodytext2Constantia">
    <w:name w:val="Body text (2) + Constantia"/>
    <w:aliases w:val="11 pt,Small Caps"/>
    <w:basedOn w:val="Bodytext2"/>
    <w:uiPriority w:val="99"/>
    <w:rsid w:val="00031950"/>
    <w:rPr>
      <w:rFonts w:ascii="Constantia" w:hAnsi="Constantia" w:cs="Constantia"/>
      <w:smallCaps/>
      <w:spacing w:val="0"/>
      <w:sz w:val="22"/>
      <w:szCs w:val="22"/>
      <w:u w:val="none"/>
      <w:shd w:val="clear" w:color="auto" w:fill="FFFFFF"/>
    </w:rPr>
  </w:style>
  <w:style w:type="character" w:customStyle="1" w:styleId="Bodytext4">
    <w:name w:val="Body text (4)_"/>
    <w:basedOn w:val="DefaultParagraphFont"/>
    <w:link w:val="Bodytext40"/>
    <w:uiPriority w:val="99"/>
    <w:rsid w:val="00031950"/>
    <w:rPr>
      <w:rFonts w:ascii="AngsanaUPC" w:hAnsi="AngsanaUPC" w:cs="AngsanaUPC"/>
      <w:b/>
      <w:bCs/>
      <w:sz w:val="38"/>
      <w:szCs w:val="38"/>
      <w:shd w:val="clear" w:color="auto" w:fill="FFFFFF"/>
    </w:rPr>
  </w:style>
  <w:style w:type="paragraph" w:customStyle="1" w:styleId="Bodytext40">
    <w:name w:val="Body text (4)"/>
    <w:basedOn w:val="Normal"/>
    <w:link w:val="Bodytext4"/>
    <w:uiPriority w:val="99"/>
    <w:rsid w:val="00031950"/>
    <w:pPr>
      <w:widowControl w:val="0"/>
      <w:shd w:val="clear" w:color="auto" w:fill="FFFFFF"/>
      <w:spacing w:before="180" w:after="480" w:line="240" w:lineRule="atLeast"/>
      <w:jc w:val="both"/>
    </w:pPr>
    <w:rPr>
      <w:rFonts w:ascii="AngsanaUPC" w:hAnsi="AngsanaUPC" w:cs="AngsanaUPC"/>
      <w:b/>
      <w:bCs/>
      <w:sz w:val="38"/>
      <w:szCs w:val="38"/>
    </w:rPr>
  </w:style>
  <w:style w:type="character" w:customStyle="1" w:styleId="Bodytext28pt">
    <w:name w:val="Body text (2) + 8 pt"/>
    <w:aliases w:val="Bold,Body text (2) + 11 pt"/>
    <w:basedOn w:val="Bodytext2"/>
    <w:rsid w:val="00031950"/>
    <w:rPr>
      <w:rFonts w:ascii="Times New Roman" w:hAnsi="Times New Roman" w:cs="Times New Roman"/>
      <w:b/>
      <w:bCs/>
      <w:sz w:val="16"/>
      <w:szCs w:val="16"/>
      <w:u w:val="none"/>
      <w:shd w:val="clear" w:color="auto" w:fill="FFFFFF"/>
    </w:rPr>
  </w:style>
  <w:style w:type="character" w:customStyle="1" w:styleId="Heading10">
    <w:name w:val="Heading #1_"/>
    <w:basedOn w:val="DefaultParagraphFont"/>
    <w:link w:val="Heading11"/>
    <w:uiPriority w:val="99"/>
    <w:rsid w:val="00031950"/>
    <w:rPr>
      <w:rFonts w:ascii="Times New Roman" w:hAnsi="Times New Roman" w:cs="Times New Roman"/>
      <w:b/>
      <w:bCs/>
      <w:sz w:val="28"/>
      <w:szCs w:val="28"/>
      <w:shd w:val="clear" w:color="auto" w:fill="FFFFFF"/>
    </w:rPr>
  </w:style>
  <w:style w:type="paragraph" w:customStyle="1" w:styleId="Heading11">
    <w:name w:val="Heading #1"/>
    <w:basedOn w:val="Normal"/>
    <w:link w:val="Heading10"/>
    <w:uiPriority w:val="99"/>
    <w:rsid w:val="00031950"/>
    <w:pPr>
      <w:widowControl w:val="0"/>
      <w:shd w:val="clear" w:color="auto" w:fill="FFFFFF"/>
      <w:spacing w:before="180" w:after="480" w:line="240" w:lineRule="atLeast"/>
      <w:jc w:val="both"/>
      <w:outlineLvl w:val="0"/>
    </w:pPr>
    <w:rPr>
      <w:rFonts w:ascii="Times New Roman" w:hAnsi="Times New Roman" w:cs="Times New Roman"/>
      <w:b/>
      <w:bCs/>
      <w:sz w:val="28"/>
      <w:szCs w:val="28"/>
    </w:rPr>
  </w:style>
  <w:style w:type="table" w:customStyle="1" w:styleId="PlainTable41">
    <w:name w:val="Plain Table 41"/>
    <w:basedOn w:val="TableNormal"/>
    <w:uiPriority w:val="44"/>
    <w:rsid w:val="0003195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20">
    <w:name w:val="Body text (2)"/>
    <w:basedOn w:val="Bodytext2"/>
    <w:rsid w:val="0003195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115pt">
    <w:name w:val="Body text (2) + 11.5 pt"/>
    <w:basedOn w:val="Bodytext2"/>
    <w:rsid w:val="0003195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eastAsia="en-US" w:bidi="en-US"/>
    </w:rPr>
  </w:style>
  <w:style w:type="table" w:customStyle="1" w:styleId="ListTable6Colorful1">
    <w:name w:val="List Table 6 Colorful1"/>
    <w:basedOn w:val="TableNormal"/>
    <w:uiPriority w:val="51"/>
    <w:rsid w:val="0003195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031950"/>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PlaceholderText">
    <w:name w:val="Placeholder Text"/>
    <w:basedOn w:val="DefaultParagraphFont"/>
    <w:uiPriority w:val="99"/>
    <w:semiHidden/>
    <w:rsid w:val="00031950"/>
    <w:rPr>
      <w:color w:val="808080"/>
    </w:rPr>
  </w:style>
  <w:style w:type="table" w:customStyle="1" w:styleId="ListTable1Light1">
    <w:name w:val="List Table 1 Light1"/>
    <w:basedOn w:val="TableNormal"/>
    <w:uiPriority w:val="46"/>
    <w:rsid w:val="0003195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71391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6">
    <w:name w:val="Grid Table 3 Accent 6"/>
    <w:basedOn w:val="TableNormal"/>
    <w:uiPriority w:val="48"/>
    <w:rsid w:val="00DF033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6Colorful-Accent5">
    <w:name w:val="Grid Table 6 Colorful Accent 5"/>
    <w:basedOn w:val="TableNormal"/>
    <w:uiPriority w:val="51"/>
    <w:rsid w:val="00DF033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7Colorful">
    <w:name w:val="List Table 7 Colorful"/>
    <w:basedOn w:val="TableNormal"/>
    <w:uiPriority w:val="52"/>
    <w:rsid w:val="00DF033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5">
    <w:name w:val="List Table 3 Accent 5"/>
    <w:basedOn w:val="TableNormal"/>
    <w:uiPriority w:val="48"/>
    <w:rsid w:val="00DF033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7Colorful-Accent6">
    <w:name w:val="Grid Table 7 Colorful Accent 6"/>
    <w:basedOn w:val="TableNormal"/>
    <w:uiPriority w:val="52"/>
    <w:rsid w:val="00DF033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1Light-Accent6">
    <w:name w:val="Grid Table 1 Light Accent 6"/>
    <w:basedOn w:val="TableNormal"/>
    <w:uiPriority w:val="46"/>
    <w:rsid w:val="00DF033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001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705048">
      <w:bodyDiv w:val="1"/>
      <w:marLeft w:val="0"/>
      <w:marRight w:val="0"/>
      <w:marTop w:val="0"/>
      <w:marBottom w:val="0"/>
      <w:divBdr>
        <w:top w:val="none" w:sz="0" w:space="0" w:color="auto"/>
        <w:left w:val="none" w:sz="0" w:space="0" w:color="auto"/>
        <w:bottom w:val="none" w:sz="0" w:space="0" w:color="auto"/>
        <w:right w:val="none" w:sz="0" w:space="0" w:color="auto"/>
      </w:divBdr>
    </w:div>
    <w:div w:id="1186795003">
      <w:bodyDiv w:val="1"/>
      <w:marLeft w:val="0"/>
      <w:marRight w:val="0"/>
      <w:marTop w:val="0"/>
      <w:marBottom w:val="0"/>
      <w:divBdr>
        <w:top w:val="none" w:sz="0" w:space="0" w:color="auto"/>
        <w:left w:val="none" w:sz="0" w:space="0" w:color="auto"/>
        <w:bottom w:val="none" w:sz="0" w:space="0" w:color="auto"/>
        <w:right w:val="none" w:sz="0" w:space="0" w:color="auto"/>
      </w:divBdr>
    </w:div>
    <w:div w:id="1580365813">
      <w:bodyDiv w:val="1"/>
      <w:marLeft w:val="0"/>
      <w:marRight w:val="0"/>
      <w:marTop w:val="0"/>
      <w:marBottom w:val="0"/>
      <w:divBdr>
        <w:top w:val="none" w:sz="0" w:space="0" w:color="auto"/>
        <w:left w:val="none" w:sz="0" w:space="0" w:color="auto"/>
        <w:bottom w:val="none" w:sz="0" w:space="0" w:color="auto"/>
        <w:right w:val="none" w:sz="0" w:space="0" w:color="auto"/>
      </w:divBdr>
    </w:div>
    <w:div w:id="1630088727">
      <w:bodyDiv w:val="1"/>
      <w:marLeft w:val="0"/>
      <w:marRight w:val="0"/>
      <w:marTop w:val="0"/>
      <w:marBottom w:val="0"/>
      <w:divBdr>
        <w:top w:val="none" w:sz="0" w:space="0" w:color="auto"/>
        <w:left w:val="none" w:sz="0" w:space="0" w:color="auto"/>
        <w:bottom w:val="none" w:sz="0" w:space="0" w:color="auto"/>
        <w:right w:val="none" w:sz="0" w:space="0" w:color="auto"/>
      </w:divBdr>
    </w:div>
    <w:div w:id="1691294327">
      <w:bodyDiv w:val="1"/>
      <w:marLeft w:val="0"/>
      <w:marRight w:val="0"/>
      <w:marTop w:val="0"/>
      <w:marBottom w:val="0"/>
      <w:divBdr>
        <w:top w:val="none" w:sz="0" w:space="0" w:color="auto"/>
        <w:left w:val="none" w:sz="0" w:space="0" w:color="auto"/>
        <w:bottom w:val="none" w:sz="0" w:space="0" w:color="auto"/>
        <w:right w:val="none" w:sz="0" w:space="0" w:color="auto"/>
      </w:divBdr>
    </w:div>
    <w:div w:id="1820612712">
      <w:bodyDiv w:val="1"/>
      <w:marLeft w:val="0"/>
      <w:marRight w:val="0"/>
      <w:marTop w:val="0"/>
      <w:marBottom w:val="0"/>
      <w:divBdr>
        <w:top w:val="none" w:sz="0" w:space="0" w:color="auto"/>
        <w:left w:val="none" w:sz="0" w:space="0" w:color="auto"/>
        <w:bottom w:val="none" w:sz="0" w:space="0" w:color="auto"/>
        <w:right w:val="none" w:sz="0" w:space="0" w:color="auto"/>
      </w:divBdr>
      <w:divsChild>
        <w:div w:id="1196046009">
          <w:marLeft w:val="446"/>
          <w:marRight w:val="0"/>
          <w:marTop w:val="0"/>
          <w:marBottom w:val="0"/>
          <w:divBdr>
            <w:top w:val="none" w:sz="0" w:space="0" w:color="auto"/>
            <w:left w:val="none" w:sz="0" w:space="0" w:color="auto"/>
            <w:bottom w:val="none" w:sz="0" w:space="0" w:color="auto"/>
            <w:right w:val="none" w:sz="0" w:space="0" w:color="auto"/>
          </w:divBdr>
        </w:div>
        <w:div w:id="137345923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s://ui.adsabs.harvard.edu/abs/2016SciA....2E0323M" TargetMode="External"/><Relationship Id="rId39" Type="http://schemas.openxmlformats.org/officeDocument/2006/relationships/hyperlink" Target="https://www.science.org/doi/10.1126/science.289.5477.284" TargetMode="External"/><Relationship Id="rId3" Type="http://schemas.openxmlformats.org/officeDocument/2006/relationships/styles" Target="styles.xml"/><Relationship Id="rId21" Type="http://schemas.openxmlformats.org/officeDocument/2006/relationships/hyperlink" Target="http://www.annualreviews.org/doi/10.1146/annurev-environ-021810-094524" TargetMode="External"/><Relationship Id="rId34" Type="http://schemas.openxmlformats.org/officeDocument/2006/relationships/hyperlink" Target="https://pubmed.ncbi.nlm.nih.gov/26933676" TargetMode="External"/><Relationship Id="rId7"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en.wikipedia.org/wiki/Bibcode_%28identifier%29" TargetMode="External"/><Relationship Id="rId33" Type="http://schemas.openxmlformats.org/officeDocument/2006/relationships/hyperlink" Target="https://en.wikipedia.org/wiki/PMID_%28identifier%29" TargetMode="External"/><Relationship Id="rId38" Type="http://schemas.openxmlformats.org/officeDocument/2006/relationships/hyperlink" Target="https://linkinghub.elsevier.com/retrieve/pii/S0378377405002854"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n.wikipedia.org/wiki/ISSN_%28identifier%2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ncbi.nlm.nih.gov/pmc/articles/PMC4758739" TargetMode="External"/><Relationship Id="rId32" Type="http://schemas.openxmlformats.org/officeDocument/2006/relationships/hyperlink" Target="https://www.ncbi.nlm.nih.gov/pmc/articles/PMC4758739" TargetMode="External"/><Relationship Id="rId37" Type="http://schemas.openxmlformats.org/officeDocument/2006/relationships/hyperlink" Target="https://academic.oup.com/bioscience/article/55/9/780-787/28612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archive.org/details/encyclopediaofcl02schn" TargetMode="External"/><Relationship Id="rId28" Type="http://schemas.openxmlformats.org/officeDocument/2006/relationships/hyperlink" Target="https://doi.org/10.1126%2Fsciadv.1500323" TargetMode="External"/><Relationship Id="rId36" Type="http://schemas.openxmlformats.org/officeDocument/2006/relationships/hyperlink" Target="https://books.google.com/books?id=Lttb1qPh4Z8C" TargetMode="External"/><Relationship Id="rId10" Type="http://schemas.openxmlformats.org/officeDocument/2006/relationships/image" Target="media/image1.png"/><Relationship Id="rId19" Type="http://schemas.openxmlformats.org/officeDocument/2006/relationships/header" Target="header3.xml"/><Relationship Id="rId31" Type="http://schemas.openxmlformats.org/officeDocument/2006/relationships/hyperlink" Target="https://en.wikipedia.org/wiki/PMC_%28identifier%29" TargetMode="External"/><Relationship Id="rId4" Type="http://schemas.openxmlformats.org/officeDocument/2006/relationships/settings" Target="settings.xml"/><Relationship Id="rId9" Type="http://schemas.openxmlformats.org/officeDocument/2006/relationships/hyperlink" Target="https://www.intechopen.com/" TargetMode="External"/><Relationship Id="rId14" Type="http://schemas.openxmlformats.org/officeDocument/2006/relationships/image" Target="media/image4.jpeg"/><Relationship Id="rId22" Type="http://schemas.openxmlformats.org/officeDocument/2006/relationships/hyperlink" Target="https://en.wikipedia.org/wiki/Peter_Gleick" TargetMode="External"/><Relationship Id="rId27" Type="http://schemas.openxmlformats.org/officeDocument/2006/relationships/hyperlink" Target="https://en.wikipedia.org/wiki/Doi_%28identifier%29" TargetMode="External"/><Relationship Id="rId30" Type="http://schemas.openxmlformats.org/officeDocument/2006/relationships/hyperlink" Target="https://www.worldcat.org/issn/2375-2548" TargetMode="External"/><Relationship Id="rId35" Type="http://schemas.openxmlformats.org/officeDocument/2006/relationships/hyperlink" Target="https://en.wikipedia.org/wiki/Peter_Glei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AE560-7653-4EAD-BB2A-EB78E1444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6523</TotalTime>
  <Pages>22</Pages>
  <Words>6209</Words>
  <Characters>35393</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 GP 005</cp:lastModifiedBy>
  <cp:revision>479</cp:revision>
  <dcterms:created xsi:type="dcterms:W3CDTF">2024-11-23T17:45:00Z</dcterms:created>
  <dcterms:modified xsi:type="dcterms:W3CDTF">2025-06-30T05:44:00Z</dcterms:modified>
</cp:coreProperties>
</file>