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526B2" w14:textId="56AC240C" w:rsidR="006E77AA" w:rsidRDefault="00BE191A" w:rsidP="003E10C4">
      <w:pPr>
        <w:spacing w:after="0" w:line="240" w:lineRule="auto"/>
        <w:jc w:val="both"/>
        <w:rPr>
          <w:rFonts w:ascii="Times New Roman" w:eastAsia="Times New Roman" w:hAnsi="Times New Roman" w:cs="Times New Roman"/>
          <w:b/>
          <w:kern w:val="0"/>
          <w:sz w:val="28"/>
          <w:szCs w:val="24"/>
          <w:lang w:val="en-GB" w:eastAsia="en-GB"/>
          <w14:ligatures w14:val="none"/>
        </w:rPr>
      </w:pPr>
      <w:r w:rsidRPr="00BE191A">
        <w:rPr>
          <w:rFonts w:ascii="Times New Roman" w:eastAsia="Times New Roman" w:hAnsi="Times New Roman" w:cs="Times New Roman"/>
          <w:b/>
          <w:kern w:val="0"/>
          <w:sz w:val="28"/>
          <w:szCs w:val="24"/>
          <w:lang w:val="en-GB" w:eastAsia="en-GB"/>
          <w14:ligatures w14:val="none"/>
        </w:rPr>
        <w:t>Attitudes and opinions of Greek teachers regarding STEM education</w:t>
      </w:r>
    </w:p>
    <w:p w14:paraId="1E61EA33" w14:textId="77777777" w:rsidR="00BE191A" w:rsidRPr="006E77AA" w:rsidRDefault="00BE191A" w:rsidP="003E10C4">
      <w:pPr>
        <w:spacing w:after="0" w:line="240" w:lineRule="auto"/>
        <w:jc w:val="both"/>
        <w:rPr>
          <w:rFonts w:ascii="Times New Roman" w:eastAsia="Times New Roman" w:hAnsi="Times New Roman" w:cs="Times New Roman"/>
          <w:b/>
          <w:kern w:val="0"/>
          <w:sz w:val="28"/>
          <w:szCs w:val="24"/>
          <w:lang w:val="en-GB" w:eastAsia="en-GB"/>
          <w14:ligatures w14:val="none"/>
        </w:rPr>
      </w:pPr>
    </w:p>
    <w:p w14:paraId="400CD83A" w14:textId="77777777" w:rsidR="003B72C9" w:rsidRPr="003B72C9" w:rsidRDefault="003B72C9" w:rsidP="003E10C4">
      <w:pPr>
        <w:widowControl w:val="0"/>
        <w:autoSpaceDE w:val="0"/>
        <w:autoSpaceDN w:val="0"/>
        <w:spacing w:after="0" w:line="240" w:lineRule="auto"/>
        <w:rPr>
          <w:rFonts w:ascii="Calibri" w:eastAsia="Calibri" w:hAnsi="Calibri" w:cs="Calibri"/>
          <w:i/>
          <w:kern w:val="0"/>
          <w:sz w:val="20"/>
          <w:szCs w:val="24"/>
          <w14:ligatures w14:val="none"/>
        </w:rPr>
      </w:pPr>
    </w:p>
    <w:p w14:paraId="47CFF4D3" w14:textId="77777777" w:rsidR="003B72C9" w:rsidRPr="003B72C9" w:rsidRDefault="003B72C9" w:rsidP="003E10C4">
      <w:pPr>
        <w:widowControl w:val="0"/>
        <w:autoSpaceDE w:val="0"/>
        <w:autoSpaceDN w:val="0"/>
        <w:spacing w:after="0" w:line="240" w:lineRule="auto"/>
        <w:rPr>
          <w:rFonts w:ascii="Calibri" w:eastAsia="Calibri" w:hAnsi="Calibri" w:cs="Calibri"/>
          <w:i/>
          <w:kern w:val="0"/>
          <w:sz w:val="20"/>
          <w:szCs w:val="24"/>
          <w14:ligatures w14:val="none"/>
        </w:rPr>
      </w:pPr>
    </w:p>
    <w:p w14:paraId="0FF00EA2" w14:textId="7245C986" w:rsidR="003B72C9" w:rsidRPr="003B72C9" w:rsidRDefault="003B72C9" w:rsidP="003E10C4">
      <w:pPr>
        <w:widowControl w:val="0"/>
        <w:autoSpaceDE w:val="0"/>
        <w:autoSpaceDN w:val="0"/>
        <w:spacing w:after="0" w:line="240" w:lineRule="auto"/>
        <w:rPr>
          <w:rFonts w:ascii="Calibri" w:eastAsia="Calibri" w:hAnsi="Calibri" w:cs="Calibri"/>
          <w:i/>
          <w:kern w:val="0"/>
          <w:sz w:val="14"/>
          <w:szCs w:val="24"/>
          <w14:ligatures w14:val="none"/>
        </w:rPr>
      </w:pPr>
    </w:p>
    <w:p w14:paraId="076E1760" w14:textId="77777777" w:rsidR="003B72C9" w:rsidRPr="003B72C9" w:rsidRDefault="003B72C9" w:rsidP="003E10C4">
      <w:pPr>
        <w:widowControl w:val="0"/>
        <w:autoSpaceDE w:val="0"/>
        <w:autoSpaceDN w:val="0"/>
        <w:spacing w:after="0" w:line="240" w:lineRule="auto"/>
        <w:rPr>
          <w:rFonts w:ascii="Calibri" w:eastAsia="Calibri" w:hAnsi="Calibri" w:cs="Calibri"/>
          <w:i/>
          <w:kern w:val="0"/>
          <w:sz w:val="7"/>
          <w:szCs w:val="24"/>
          <w14:ligatures w14:val="none"/>
        </w:rPr>
      </w:pPr>
    </w:p>
    <w:p w14:paraId="3DD4448D" w14:textId="20B9D022" w:rsidR="003B72C9" w:rsidRPr="00662266" w:rsidRDefault="003B72C9" w:rsidP="00D80AFA">
      <w:pPr>
        <w:pStyle w:val="NormalWeb"/>
        <w:jc w:val="both"/>
        <w:rPr>
          <w:rFonts w:eastAsia="Times New Roman"/>
          <w:color w:val="7030A0"/>
          <w:kern w:val="0"/>
          <w:lang w:eastAsia="en-GB"/>
          <w14:ligatures w14:val="none"/>
        </w:rPr>
      </w:pPr>
      <w:r w:rsidRPr="003B72C9">
        <w:rPr>
          <w:rFonts w:ascii="Calibri" w:eastAsia="Calibri" w:hAnsi="Calibri" w:cs="Calibri"/>
          <w:b/>
          <w:bCs/>
          <w:w w:val="120"/>
          <w:kern w:val="0"/>
          <w14:ligatures w14:val="none"/>
        </w:rPr>
        <w:t>Abstract</w:t>
      </w:r>
      <w:r w:rsidR="00C64988">
        <w:rPr>
          <w:rFonts w:ascii="Calibri" w:eastAsia="Calibri" w:hAnsi="Calibri" w:cs="Calibri"/>
          <w:b/>
          <w:bCs/>
          <w:kern w:val="0"/>
          <w14:ligatures w14:val="none"/>
        </w:rPr>
        <w:t xml:space="preserve">. </w:t>
      </w:r>
      <w:bookmarkStart w:id="0" w:name="_Hlk189549849"/>
      <w:r w:rsidRPr="00C64988">
        <w:rPr>
          <w:rFonts w:eastAsia="Times New Roman"/>
          <w:kern w:val="0"/>
          <w:lang w:val="en-GB" w:eastAsia="en-GB"/>
          <w14:ligatures w14:val="none"/>
        </w:rPr>
        <w:t>STEM education is a means of linking the knowledge acquired at school with the skills that individuals will develop in their working lives. It is precisely because this type of education is gaining ground worldwide that it is considered appropriate to explore the attitudes and opinions of Greek teachers towards STEM education, since they are the ones who will be called upon to implement it. In order to make a change towards this type of education, it seems appropriate to be aware of the obstacles that teachers encounter in their everyday life and to what extent they think that it can contribute. The survey was carried out in the form of a questionnaire with closed questions</w:t>
      </w:r>
      <w:r w:rsidRPr="00D80AFA">
        <w:rPr>
          <w:rFonts w:eastAsia="Times New Roman"/>
          <w:color w:val="7030A0"/>
          <w:kern w:val="0"/>
          <w:lang w:val="en-GB" w:eastAsia="en-GB"/>
          <w14:ligatures w14:val="none"/>
        </w:rPr>
        <w:t>.</w:t>
      </w:r>
      <w:r w:rsidR="00662266" w:rsidRPr="00662266">
        <w:rPr>
          <w:rFonts w:eastAsia="Times New Roman"/>
          <w:kern w:val="0"/>
          <w14:ligatures w14:val="none"/>
        </w:rPr>
        <w:t xml:space="preserve"> </w:t>
      </w:r>
      <w:r w:rsidR="00662266" w:rsidRPr="00662266">
        <w:rPr>
          <w:rFonts w:eastAsia="Times New Roman"/>
          <w:color w:val="7030A0"/>
          <w:kern w:val="0"/>
          <w:lang w:eastAsia="en-GB"/>
          <w14:ligatures w14:val="none"/>
        </w:rPr>
        <w:t xml:space="preserve">The sample was randomly selected and comprised 90 primary and secondary school teachers from Greek public and private schools. The teachers' participation was voluntary, and the results were analyzed using the </w:t>
      </w:r>
      <w:proofErr w:type="spellStart"/>
      <w:r w:rsidR="00662266" w:rsidRPr="00662266">
        <w:rPr>
          <w:rFonts w:eastAsia="Times New Roman"/>
          <w:color w:val="7030A0"/>
          <w:kern w:val="0"/>
          <w:lang w:eastAsia="en-GB"/>
          <w14:ligatures w14:val="none"/>
        </w:rPr>
        <w:t>programme</w:t>
      </w:r>
      <w:proofErr w:type="spellEnd"/>
      <w:r w:rsidR="00662266" w:rsidRPr="00662266">
        <w:rPr>
          <w:rFonts w:eastAsia="Times New Roman"/>
          <w:color w:val="7030A0"/>
          <w:kern w:val="0"/>
          <w:lang w:eastAsia="en-GB"/>
          <w14:ligatures w14:val="none"/>
        </w:rPr>
        <w:t xml:space="preserve"> </w:t>
      </w:r>
      <w:r w:rsidR="00662266">
        <w:rPr>
          <w:rFonts w:eastAsia="Times New Roman"/>
          <w:color w:val="7030A0"/>
          <w:kern w:val="0"/>
          <w:lang w:eastAsia="en-GB"/>
          <w14:ligatures w14:val="none"/>
        </w:rPr>
        <w:t>SPSS</w:t>
      </w:r>
      <w:r w:rsidR="00662266" w:rsidRPr="00662266">
        <w:rPr>
          <w:rFonts w:eastAsia="Times New Roman"/>
          <w:color w:val="7030A0"/>
          <w:kern w:val="0"/>
          <w:lang w:eastAsia="en-GB"/>
          <w14:ligatures w14:val="none"/>
        </w:rPr>
        <w:t>.</w:t>
      </w:r>
      <w:r w:rsidRPr="00C64988">
        <w:rPr>
          <w:rFonts w:eastAsia="Times New Roman"/>
          <w:kern w:val="0"/>
          <w:lang w:val="en-GB" w:eastAsia="en-GB"/>
          <w14:ligatures w14:val="none"/>
        </w:rPr>
        <w:t>The survey showed that teachers consider learning 21st century skills to be important and that they consider themselves ready to use them. They also believe that any knowledge they have acquired has come from their own initiative.</w:t>
      </w:r>
    </w:p>
    <w:bookmarkEnd w:id="0"/>
    <w:p w14:paraId="1356A04E" w14:textId="7E8F88B6" w:rsidR="003B72C9" w:rsidRPr="003B72C9" w:rsidRDefault="003B72C9" w:rsidP="003E10C4">
      <w:pPr>
        <w:widowControl w:val="0"/>
        <w:autoSpaceDE w:val="0"/>
        <w:autoSpaceDN w:val="0"/>
        <w:spacing w:after="0" w:line="240" w:lineRule="auto"/>
        <w:rPr>
          <w:rFonts w:ascii="Georgia" w:eastAsia="Georgia" w:hAnsi="Georgia" w:cs="Georgia"/>
          <w:kern w:val="0"/>
          <w:sz w:val="24"/>
          <w:szCs w:val="24"/>
          <w:lang w:bidi="en-US"/>
          <w14:ligatures w14:val="none"/>
        </w:rPr>
      </w:pPr>
    </w:p>
    <w:p w14:paraId="03BE0740" w14:textId="00628B71" w:rsidR="00C64988" w:rsidRPr="009100BC" w:rsidRDefault="00C64988" w:rsidP="003E10C4">
      <w:pPr>
        <w:spacing w:after="0" w:line="240" w:lineRule="auto"/>
        <w:ind w:left="720" w:right="567"/>
        <w:rPr>
          <w:rFonts w:ascii="Times New Roman" w:eastAsia="Times New Roman" w:hAnsi="Times New Roman" w:cs="Times New Roman"/>
          <w:color w:val="7030A0"/>
          <w:kern w:val="0"/>
          <w:szCs w:val="24"/>
          <w:lang w:val="en-GB" w:eastAsia="en-GB"/>
          <w14:ligatures w14:val="none"/>
        </w:rPr>
      </w:pPr>
      <w:r w:rsidRPr="00C64988">
        <w:rPr>
          <w:rFonts w:ascii="Times New Roman" w:eastAsia="Times New Roman" w:hAnsi="Times New Roman" w:cs="Times New Roman"/>
          <w:kern w:val="0"/>
          <w:szCs w:val="24"/>
          <w:lang w:val="en-GB" w:eastAsia="en-GB"/>
          <w14:ligatures w14:val="none"/>
        </w:rPr>
        <w:t xml:space="preserve">Keywords: </w:t>
      </w:r>
      <w:bookmarkStart w:id="1" w:name="_Hlk189549911"/>
      <w:r>
        <w:rPr>
          <w:rFonts w:ascii="Times New Roman" w:eastAsia="Times New Roman" w:hAnsi="Times New Roman" w:cs="Times New Roman"/>
          <w:kern w:val="0"/>
          <w:szCs w:val="24"/>
          <w:lang w:val="en-GB" w:eastAsia="en-GB"/>
          <w14:ligatures w14:val="none"/>
        </w:rPr>
        <w:t>STEM education; teachers’ opinions; 21</w:t>
      </w:r>
      <w:r w:rsidRPr="00C64988">
        <w:rPr>
          <w:rFonts w:ascii="Times New Roman" w:eastAsia="Times New Roman" w:hAnsi="Times New Roman" w:cs="Times New Roman"/>
          <w:kern w:val="0"/>
          <w:szCs w:val="24"/>
          <w:vertAlign w:val="superscript"/>
          <w:lang w:val="en-GB" w:eastAsia="en-GB"/>
          <w14:ligatures w14:val="none"/>
        </w:rPr>
        <w:t>st</w:t>
      </w:r>
      <w:r>
        <w:rPr>
          <w:rFonts w:ascii="Times New Roman" w:eastAsia="Times New Roman" w:hAnsi="Times New Roman" w:cs="Times New Roman"/>
          <w:kern w:val="0"/>
          <w:szCs w:val="24"/>
          <w:lang w:val="en-GB" w:eastAsia="en-GB"/>
          <w14:ligatures w14:val="none"/>
        </w:rPr>
        <w:t xml:space="preserve"> century skills</w:t>
      </w:r>
      <w:bookmarkEnd w:id="1"/>
      <w:r w:rsidR="00A50E14">
        <w:rPr>
          <w:rFonts w:ascii="Times New Roman" w:eastAsia="Times New Roman" w:hAnsi="Times New Roman" w:cs="Times New Roman"/>
          <w:kern w:val="0"/>
          <w:szCs w:val="24"/>
          <w:lang w:val="en-GB" w:eastAsia="en-GB"/>
          <w14:ligatures w14:val="none"/>
        </w:rPr>
        <w:t xml:space="preserve">, </w:t>
      </w:r>
      <w:r w:rsidR="00A50E14" w:rsidRPr="009100BC">
        <w:rPr>
          <w:rFonts w:ascii="Times New Roman" w:eastAsia="Times New Roman" w:hAnsi="Times New Roman" w:cs="Times New Roman"/>
          <w:color w:val="7030A0"/>
          <w:kern w:val="0"/>
          <w:szCs w:val="24"/>
          <w:lang w:val="en-GB" w:eastAsia="en-GB"/>
          <w14:ligatures w14:val="none"/>
        </w:rPr>
        <w:t xml:space="preserve">teachers’ attitudes, STEM fields, STEM education </w:t>
      </w:r>
    </w:p>
    <w:p w14:paraId="7D5083F5" w14:textId="77777777" w:rsidR="003B72C9" w:rsidRPr="00C64988" w:rsidRDefault="003B72C9" w:rsidP="003E10C4">
      <w:pPr>
        <w:widowControl w:val="0"/>
        <w:autoSpaceDE w:val="0"/>
        <w:autoSpaceDN w:val="0"/>
        <w:spacing w:after="0" w:line="240" w:lineRule="auto"/>
        <w:rPr>
          <w:rFonts w:ascii="Calibri" w:eastAsia="Calibri" w:hAnsi="Calibri" w:cs="Calibri"/>
          <w:kern w:val="0"/>
          <w:sz w:val="17"/>
          <w:szCs w:val="24"/>
          <w:lang w:val="en-GB"/>
          <w14:ligatures w14:val="none"/>
        </w:rPr>
      </w:pPr>
    </w:p>
    <w:p w14:paraId="14E353FB" w14:textId="77777777" w:rsidR="003B72C9" w:rsidRPr="00C64988" w:rsidRDefault="003B72C9"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C64988">
        <w:rPr>
          <w:rFonts w:ascii="Times New Roman" w:eastAsia="Times New Roman" w:hAnsi="Times New Roman" w:cs="Arial"/>
          <w:b/>
          <w:bCs/>
          <w:color w:val="auto"/>
          <w:kern w:val="32"/>
          <w:sz w:val="24"/>
          <w:lang w:val="en-GB" w:eastAsia="en-GB"/>
        </w:rPr>
        <w:t>Introduction</w:t>
      </w:r>
    </w:p>
    <w:p w14:paraId="2548F476" w14:textId="37A5FD1E" w:rsidR="003B72C9" w:rsidRPr="00C64988" w:rsidRDefault="003B72C9" w:rsidP="003E10C4">
      <w:pPr>
        <w:pStyle w:val="Paragraph"/>
        <w:spacing w:before="0" w:line="240" w:lineRule="auto"/>
        <w:jc w:val="both"/>
      </w:pPr>
      <w:bookmarkStart w:id="2" w:name="_Hlk189549958"/>
      <w:r w:rsidRPr="00C64988">
        <w:t xml:space="preserve">STEM education (STEM stands for Science, Technology, Engineering, Mathematics) has emerged from the need for a more substantive approach to teaching Natural Sciences and Mathematics </w:t>
      </w:r>
      <w:sdt>
        <w:sdtPr>
          <w:id w:val="-587694004"/>
          <w:citation/>
        </w:sdtPr>
        <w:sdtEndPr/>
        <w:sdtContent>
          <w:r w:rsidR="00615EFC" w:rsidRPr="00C64988">
            <w:fldChar w:fldCharType="begin"/>
          </w:r>
          <w:r w:rsidR="00615EFC" w:rsidRPr="00C64988">
            <w:instrText xml:space="preserve"> CITATION Bre12 \l 1033 </w:instrText>
          </w:r>
          <w:r w:rsidR="00615EFC" w:rsidRPr="00C64988">
            <w:fldChar w:fldCharType="separate"/>
          </w:r>
          <w:r w:rsidR="002D1FB7">
            <w:rPr>
              <w:noProof/>
            </w:rPr>
            <w:t>[1]</w:t>
          </w:r>
          <w:r w:rsidR="00615EFC" w:rsidRPr="00C64988">
            <w:fldChar w:fldCharType="end"/>
          </w:r>
        </w:sdtContent>
      </w:sdt>
      <w:r w:rsidRPr="00C64988">
        <w:t xml:space="preserve">, triggered by the changes in the global economy </w:t>
      </w:r>
      <w:sdt>
        <w:sdtPr>
          <w:id w:val="-266543553"/>
          <w:citation/>
        </w:sdtPr>
        <w:sdtEndPr/>
        <w:sdtContent>
          <w:r w:rsidR="00615EFC" w:rsidRPr="00C64988">
            <w:fldChar w:fldCharType="begin"/>
          </w:r>
          <w:r w:rsidR="00615EFC" w:rsidRPr="00C64988">
            <w:instrText xml:space="preserve"> CITATION Kenes \l 1033 </w:instrText>
          </w:r>
          <w:r w:rsidR="00615EFC" w:rsidRPr="00C64988">
            <w:fldChar w:fldCharType="separate"/>
          </w:r>
          <w:r w:rsidR="002D1FB7">
            <w:rPr>
              <w:noProof/>
            </w:rPr>
            <w:t>[2]</w:t>
          </w:r>
          <w:r w:rsidR="00615EFC" w:rsidRPr="00C64988">
            <w:fldChar w:fldCharType="end"/>
          </w:r>
        </w:sdtContent>
      </w:sdt>
      <w:r w:rsidRPr="00C64988">
        <w:t xml:space="preserve">, as well as the need to maintain the competitiveness of national economies </w:t>
      </w:r>
      <w:sdt>
        <w:sdtPr>
          <w:id w:val="-957401872"/>
          <w:citation/>
        </w:sdtPr>
        <w:sdtEndPr>
          <w:rPr>
            <w:color w:val="7030A0"/>
          </w:rPr>
        </w:sdtEndPr>
        <w:sdtContent>
          <w:r w:rsidR="00615EFC" w:rsidRPr="0021080C">
            <w:rPr>
              <w:color w:val="7030A0"/>
            </w:rPr>
            <w:fldChar w:fldCharType="begin"/>
          </w:r>
          <w:r w:rsidR="00615EFC" w:rsidRPr="0021080C">
            <w:rPr>
              <w:color w:val="7030A0"/>
            </w:rPr>
            <w:instrText xml:space="preserve"> CITATION Maa19 \l 1033 </w:instrText>
          </w:r>
          <w:r w:rsidR="0021080C" w:rsidRPr="0021080C">
            <w:rPr>
              <w:color w:val="7030A0"/>
            </w:rPr>
            <w:instrText xml:space="preserve"> \m YuX22</w:instrText>
          </w:r>
          <w:r w:rsidR="00615EFC" w:rsidRPr="0021080C">
            <w:rPr>
              <w:color w:val="7030A0"/>
            </w:rPr>
            <w:fldChar w:fldCharType="separate"/>
          </w:r>
          <w:r w:rsidR="002D1FB7" w:rsidRPr="002D1FB7">
            <w:rPr>
              <w:noProof/>
              <w:color w:val="7030A0"/>
            </w:rPr>
            <w:t>[3, 4]</w:t>
          </w:r>
          <w:r w:rsidR="00615EFC" w:rsidRPr="0021080C">
            <w:rPr>
              <w:color w:val="7030A0"/>
            </w:rPr>
            <w:fldChar w:fldCharType="end"/>
          </w:r>
        </w:sdtContent>
      </w:sdt>
      <w:r w:rsidRPr="00C64988">
        <w:t xml:space="preserve">. Training professionals in STEM fields is a common goal of countries at the international level, as trained workers in these fields can contribute to the economic development of their country and the world. </w:t>
      </w:r>
      <w:sdt>
        <w:sdtPr>
          <w:id w:val="-1966343796"/>
          <w:citation/>
        </w:sdtPr>
        <w:sdtEndPr/>
        <w:sdtContent>
          <w:r w:rsidR="00615EFC" w:rsidRPr="00C64988">
            <w:fldChar w:fldCharType="begin"/>
          </w:r>
          <w:r w:rsidR="00615EFC" w:rsidRPr="00C64988">
            <w:instrText xml:space="preserve"> CITATION Als24 \l 1033 </w:instrText>
          </w:r>
          <w:r w:rsidR="00615EFC" w:rsidRPr="00C64988">
            <w:fldChar w:fldCharType="separate"/>
          </w:r>
          <w:r w:rsidR="002D1FB7">
            <w:rPr>
              <w:noProof/>
            </w:rPr>
            <w:t>[5]</w:t>
          </w:r>
          <w:r w:rsidR="00615EFC" w:rsidRPr="00C64988">
            <w:fldChar w:fldCharType="end"/>
          </w:r>
        </w:sdtContent>
      </w:sdt>
      <w:r w:rsidRPr="00C64988">
        <w:t xml:space="preserve">. From 2007 onwards, STEM education is deemed key to achieving knowledge acquisition during the school years and skills acquisition which are necessary for the professions of the future </w:t>
      </w:r>
      <w:sdt>
        <w:sdtPr>
          <w:id w:val="-706565029"/>
          <w:citation/>
        </w:sdtPr>
        <w:sdtEndPr/>
        <w:sdtContent>
          <w:r w:rsidR="00615EFC" w:rsidRPr="00C64988">
            <w:fldChar w:fldCharType="begin"/>
          </w:r>
          <w:r w:rsidR="00615EFC" w:rsidRPr="00C64988">
            <w:instrText xml:space="preserve"> CITATION Bre12 \l 1033 </w:instrText>
          </w:r>
          <w:r w:rsidR="00615EFC" w:rsidRPr="00C64988">
            <w:fldChar w:fldCharType="separate"/>
          </w:r>
          <w:r w:rsidR="002D1FB7">
            <w:rPr>
              <w:noProof/>
            </w:rPr>
            <w:t>[1]</w:t>
          </w:r>
          <w:r w:rsidR="00615EFC" w:rsidRPr="00C64988">
            <w:fldChar w:fldCharType="end"/>
          </w:r>
        </w:sdtContent>
      </w:sdt>
      <w:r w:rsidRPr="00C64988">
        <w:t>.</w:t>
      </w:r>
    </w:p>
    <w:p w14:paraId="7AD71955" w14:textId="50C9B78E" w:rsidR="003B72C9" w:rsidRPr="00C64988" w:rsidRDefault="003B72C9" w:rsidP="003E10C4">
      <w:pPr>
        <w:pStyle w:val="Paragraph"/>
        <w:spacing w:before="0" w:line="240" w:lineRule="auto"/>
        <w:jc w:val="both"/>
      </w:pPr>
      <w:r w:rsidRPr="00C64988">
        <w:t xml:space="preserve">In 2003, the International Council of Association for Science Education (I.C.A.S.E.) in its Kuching (Malaysia) declaration stresses the need to link STEM education and contemporary issues such as the protection of the environment and sustainability </w:t>
      </w:r>
      <w:sdt>
        <w:sdtPr>
          <w:id w:val="2028604396"/>
          <w:citation/>
        </w:sdtPr>
        <w:sdtEndPr/>
        <w:sdtContent>
          <w:r w:rsidR="00615EFC" w:rsidRPr="00C64988">
            <w:fldChar w:fldCharType="begin"/>
          </w:r>
          <w:r w:rsidR="00615EFC" w:rsidRPr="00C64988">
            <w:instrText xml:space="preserve"> CITATION EDU13 \l 1033 </w:instrText>
          </w:r>
          <w:r w:rsidR="00615EFC" w:rsidRPr="00C64988">
            <w:fldChar w:fldCharType="separate"/>
          </w:r>
          <w:r w:rsidR="002D1FB7">
            <w:rPr>
              <w:noProof/>
            </w:rPr>
            <w:t>[6]</w:t>
          </w:r>
          <w:r w:rsidR="00615EFC" w:rsidRPr="00C64988">
            <w:fldChar w:fldCharType="end"/>
          </w:r>
        </w:sdtContent>
      </w:sdt>
      <w:r w:rsidRPr="00C64988">
        <w:t xml:space="preserve">. This declaration signals a tendency of open- ness of science to society / (of an out-ward-looking science, open to society) thus providing new perspectives for this type of education. STEM education is gaining ground in education systems around the world. It is therefore a trend that we cannot ignore. After all, this type of education is associated with a number of benefits for the participating students, such as high participation rates in the educational process, high performance in </w:t>
      </w:r>
      <w:r w:rsidR="00615EFC" w:rsidRPr="00C64988">
        <w:t>standardized</w:t>
      </w:r>
      <w:r w:rsidRPr="00C64988">
        <w:t xml:space="preserve"> tests in reading, mathematics and science </w:t>
      </w:r>
      <w:sdt>
        <w:sdtPr>
          <w:id w:val="-346253169"/>
          <w:citation/>
        </w:sdtPr>
        <w:sdtEndPr/>
        <w:sdtContent>
          <w:r w:rsidR="00615EFC" w:rsidRPr="00C64988">
            <w:fldChar w:fldCharType="begin"/>
          </w:r>
          <w:r w:rsidR="00615EFC" w:rsidRPr="00C64988">
            <w:instrText xml:space="preserve"> CITATION Wie21 \l 1033 </w:instrText>
          </w:r>
          <w:r w:rsidR="00615EFC" w:rsidRPr="00C64988">
            <w:fldChar w:fldCharType="separate"/>
          </w:r>
          <w:r w:rsidR="002D1FB7">
            <w:rPr>
              <w:noProof/>
            </w:rPr>
            <w:t>[7]</w:t>
          </w:r>
          <w:r w:rsidR="00615EFC" w:rsidRPr="00C64988">
            <w:fldChar w:fldCharType="end"/>
          </w:r>
        </w:sdtContent>
      </w:sdt>
      <w:r w:rsidRPr="00C64988">
        <w:t xml:space="preserve">. At the same time, through its interdisciplinary approach, it contributes to the development of 21st century skills such as creativity, critical and innovative thinking </w:t>
      </w:r>
      <w:sdt>
        <w:sdtPr>
          <w:rPr>
            <w:color w:val="7030A0"/>
          </w:rPr>
          <w:id w:val="-1211336348"/>
          <w:citation/>
        </w:sdtPr>
        <w:sdtEndPr/>
        <w:sdtContent>
          <w:r w:rsidR="00615EFC" w:rsidRPr="000A44D5">
            <w:rPr>
              <w:color w:val="7030A0"/>
            </w:rPr>
            <w:fldChar w:fldCharType="begin"/>
          </w:r>
          <w:r w:rsidR="00615EFC" w:rsidRPr="000A44D5">
            <w:rPr>
              <w:color w:val="7030A0"/>
            </w:rPr>
            <w:instrText xml:space="preserve"> CITATION Kha23 \l 1033 </w:instrText>
          </w:r>
          <w:r w:rsidR="000A44D5" w:rsidRPr="000A44D5">
            <w:rPr>
              <w:color w:val="7030A0"/>
            </w:rPr>
            <w:instrText xml:space="preserve"> \m Kai18</w:instrText>
          </w:r>
          <w:r w:rsidR="00615EFC" w:rsidRPr="000A44D5">
            <w:rPr>
              <w:color w:val="7030A0"/>
            </w:rPr>
            <w:fldChar w:fldCharType="separate"/>
          </w:r>
          <w:r w:rsidR="002D1FB7" w:rsidRPr="002D1FB7">
            <w:rPr>
              <w:noProof/>
              <w:color w:val="7030A0"/>
            </w:rPr>
            <w:t>[8, 9]</w:t>
          </w:r>
          <w:r w:rsidR="00615EFC" w:rsidRPr="000A44D5">
            <w:rPr>
              <w:color w:val="7030A0"/>
            </w:rPr>
            <w:fldChar w:fldCharType="end"/>
          </w:r>
        </w:sdtContent>
      </w:sdt>
      <w:r w:rsidRPr="00C64988">
        <w:t>.</w:t>
      </w:r>
    </w:p>
    <w:p w14:paraId="11E5040D" w14:textId="7E5C2C14" w:rsidR="003B72C9" w:rsidRPr="0021080C" w:rsidRDefault="003B72C9" w:rsidP="0021080C">
      <w:pPr>
        <w:pStyle w:val="Paragraph"/>
        <w:spacing w:line="240" w:lineRule="auto"/>
        <w:jc w:val="both"/>
        <w:rPr>
          <w:lang w:val="en-US"/>
        </w:rPr>
      </w:pPr>
      <w:r w:rsidRPr="00C64988">
        <w:t xml:space="preserve">In any change in the education system, teachers are the first to adapt. One of the key requirements for STEM education to have its positive effects on the cognitive level of students is the professional development of teachers </w:t>
      </w:r>
      <w:sdt>
        <w:sdtPr>
          <w:id w:val="-250823357"/>
          <w:citation/>
        </w:sdtPr>
        <w:sdtEndPr/>
        <w:sdtContent>
          <w:r w:rsidR="00615EFC" w:rsidRPr="0021080C">
            <w:rPr>
              <w:color w:val="7030A0"/>
            </w:rPr>
            <w:fldChar w:fldCharType="begin"/>
          </w:r>
          <w:r w:rsidR="00615EFC" w:rsidRPr="0021080C">
            <w:rPr>
              <w:color w:val="7030A0"/>
            </w:rPr>
            <w:instrText xml:space="preserve"> CITATION Wie21 \l 1033 </w:instrText>
          </w:r>
          <w:r w:rsidR="0021080C" w:rsidRPr="0021080C">
            <w:rPr>
              <w:color w:val="7030A0"/>
            </w:rPr>
            <w:instrText xml:space="preserve"> \m YuX22</w:instrText>
          </w:r>
          <w:r w:rsidR="00615EFC" w:rsidRPr="0021080C">
            <w:rPr>
              <w:color w:val="7030A0"/>
            </w:rPr>
            <w:fldChar w:fldCharType="separate"/>
          </w:r>
          <w:r w:rsidR="002D1FB7" w:rsidRPr="002D1FB7">
            <w:rPr>
              <w:noProof/>
              <w:color w:val="7030A0"/>
            </w:rPr>
            <w:t>[7, 4]</w:t>
          </w:r>
          <w:r w:rsidR="00615EFC" w:rsidRPr="0021080C">
            <w:rPr>
              <w:color w:val="7030A0"/>
            </w:rPr>
            <w:fldChar w:fldCharType="end"/>
          </w:r>
        </w:sdtContent>
      </w:sdt>
      <w:r w:rsidRPr="00C64988">
        <w:t xml:space="preserve">. Research in Saudi Arabia concluded that students are not motivated </w:t>
      </w:r>
      <w:r w:rsidRPr="00C64988">
        <w:lastRenderedPageBreak/>
        <w:t xml:space="preserve">to pursue STEM careers in the future because their teachers have limited experience in applying this education and are not effective in individual STEM fields </w:t>
      </w:r>
      <w:sdt>
        <w:sdtPr>
          <w:id w:val="2122338124"/>
          <w:citation/>
        </w:sdtPr>
        <w:sdtEndPr/>
        <w:sdtContent>
          <w:r w:rsidR="00615EFC" w:rsidRPr="00C64988">
            <w:fldChar w:fldCharType="begin"/>
          </w:r>
          <w:r w:rsidR="00615EFC" w:rsidRPr="00C64988">
            <w:instrText xml:space="preserve"> CITATION Als24 \l 1033 </w:instrText>
          </w:r>
          <w:r w:rsidR="00615EFC" w:rsidRPr="00C64988">
            <w:fldChar w:fldCharType="separate"/>
          </w:r>
          <w:r w:rsidR="002D1FB7">
            <w:rPr>
              <w:noProof/>
            </w:rPr>
            <w:t>[5]</w:t>
          </w:r>
          <w:r w:rsidR="00615EFC" w:rsidRPr="00C64988">
            <w:fldChar w:fldCharType="end"/>
          </w:r>
        </w:sdtContent>
      </w:sdt>
      <w:r w:rsidRPr="00C64988">
        <w:t xml:space="preserve">. The use of STEM methods was also highlighted, with problems mainly related to teachers’ readiness to process and teach in this way. Many misconceptions of teachers themselves about this type of teaching were observed </w:t>
      </w:r>
      <w:sdt>
        <w:sdtPr>
          <w:id w:val="-697621699"/>
          <w:citation/>
        </w:sdtPr>
        <w:sdtEndPr/>
        <w:sdtContent>
          <w:r w:rsidR="00615EFC" w:rsidRPr="00C64988">
            <w:fldChar w:fldCharType="begin"/>
          </w:r>
          <w:r w:rsidR="00615EFC" w:rsidRPr="00C64988">
            <w:instrText xml:space="preserve"> CITATION Wid19 \l 1033 </w:instrText>
          </w:r>
          <w:r w:rsidR="00615EFC" w:rsidRPr="00C64988">
            <w:fldChar w:fldCharType="separate"/>
          </w:r>
          <w:r w:rsidR="002D1FB7">
            <w:rPr>
              <w:noProof/>
            </w:rPr>
            <w:t>[10]</w:t>
          </w:r>
          <w:r w:rsidR="00615EFC" w:rsidRPr="00C64988">
            <w:fldChar w:fldCharType="end"/>
          </w:r>
        </w:sdtContent>
      </w:sdt>
      <w:r w:rsidRPr="00C64988">
        <w:t xml:space="preserve">. The aim of this research is to investigate the attitudes and opinions of Greek teachers towards STEM education, as teachers’ perceptions play an important role in the effective implementation of STEM education and in shaping pedagogical practices in the classroom </w:t>
      </w:r>
      <w:sdt>
        <w:sdtPr>
          <w:id w:val="1878040674"/>
          <w:citation/>
        </w:sdtPr>
        <w:sdtEndPr/>
        <w:sdtContent>
          <w:r w:rsidR="00615EFC" w:rsidRPr="00C64988">
            <w:fldChar w:fldCharType="begin"/>
          </w:r>
          <w:r w:rsidR="00615EFC" w:rsidRPr="00C64988">
            <w:instrText xml:space="preserve"> CITATION Als24 \l 1033 </w:instrText>
          </w:r>
          <w:r w:rsidR="00615EFC" w:rsidRPr="00C64988">
            <w:fldChar w:fldCharType="separate"/>
          </w:r>
          <w:r w:rsidR="002D1FB7">
            <w:rPr>
              <w:noProof/>
            </w:rPr>
            <w:t>[5]</w:t>
          </w:r>
          <w:r w:rsidR="00615EFC" w:rsidRPr="00C64988">
            <w:fldChar w:fldCharType="end"/>
          </w:r>
        </w:sdtContent>
      </w:sdt>
      <w:r w:rsidRPr="00C64988">
        <w:t xml:space="preserve">. Through this process, we will be able to investigate whether teachers have positive attitudes towards the implementation of STEM education in their classrooms, which is a pre-requisite for its proper implementation.   Research on schools in the United Arab Emirates shows that schools are biased towards the implementation of STEM education </w:t>
      </w:r>
      <w:sdt>
        <w:sdtPr>
          <w:id w:val="-1561776466"/>
          <w:citation/>
        </w:sdtPr>
        <w:sdtEndPr/>
        <w:sdtContent>
          <w:r w:rsidR="00615EFC" w:rsidRPr="00C64988">
            <w:fldChar w:fldCharType="begin"/>
          </w:r>
          <w:r w:rsidR="00615EFC" w:rsidRPr="00C64988">
            <w:instrText xml:space="preserve"> CITATION Kha23 \l 1033 </w:instrText>
          </w:r>
          <w:r w:rsidR="00615EFC" w:rsidRPr="00C64988">
            <w:fldChar w:fldCharType="separate"/>
          </w:r>
          <w:r w:rsidR="002D1FB7">
            <w:rPr>
              <w:noProof/>
            </w:rPr>
            <w:t>[8]</w:t>
          </w:r>
          <w:r w:rsidR="00615EFC" w:rsidRPr="00C64988">
            <w:fldChar w:fldCharType="end"/>
          </w:r>
        </w:sdtContent>
      </w:sdt>
      <w:r w:rsidRPr="00C64988">
        <w:t>.</w:t>
      </w:r>
      <w:r w:rsidR="0021080C" w:rsidRPr="0021080C">
        <w:t xml:space="preserve"> </w:t>
      </w:r>
      <w:r w:rsidR="0021080C" w:rsidRPr="0021080C">
        <w:rPr>
          <w:color w:val="7030A0"/>
          <w:lang w:val="en-US"/>
        </w:rPr>
        <w:t>This type of education is deemed appropriate for both primary and secondary education</w:t>
      </w:r>
      <w:sdt>
        <w:sdtPr>
          <w:rPr>
            <w:color w:val="7030A0"/>
            <w:lang w:val="en-US"/>
          </w:rPr>
          <w:id w:val="1260798390"/>
          <w:citation/>
        </w:sdtPr>
        <w:sdtEndPr/>
        <w:sdtContent>
          <w:r w:rsidR="0021080C" w:rsidRPr="0021080C">
            <w:rPr>
              <w:color w:val="7030A0"/>
              <w:lang w:val="en-US"/>
            </w:rPr>
            <w:fldChar w:fldCharType="begin"/>
          </w:r>
          <w:r w:rsidR="0021080C" w:rsidRPr="0021080C">
            <w:rPr>
              <w:color w:val="7030A0"/>
              <w:lang w:val="en-US"/>
            </w:rPr>
            <w:instrText xml:space="preserve"> CITATION YuX22 \l 1033 </w:instrText>
          </w:r>
          <w:r w:rsidR="0021080C" w:rsidRPr="0021080C">
            <w:rPr>
              <w:color w:val="7030A0"/>
              <w:lang w:val="en-US"/>
            </w:rPr>
            <w:fldChar w:fldCharType="separate"/>
          </w:r>
          <w:r w:rsidR="002D1FB7">
            <w:rPr>
              <w:noProof/>
              <w:color w:val="7030A0"/>
              <w:lang w:val="en-US"/>
            </w:rPr>
            <w:t xml:space="preserve"> </w:t>
          </w:r>
          <w:r w:rsidR="002D1FB7" w:rsidRPr="002D1FB7">
            <w:rPr>
              <w:noProof/>
              <w:color w:val="7030A0"/>
              <w:lang w:val="en-US"/>
            </w:rPr>
            <w:t>[4]</w:t>
          </w:r>
          <w:r w:rsidR="0021080C" w:rsidRPr="0021080C">
            <w:rPr>
              <w:color w:val="7030A0"/>
              <w:lang w:val="en-US"/>
            </w:rPr>
            <w:fldChar w:fldCharType="end"/>
          </w:r>
        </w:sdtContent>
      </w:sdt>
      <w:r w:rsidR="0021080C" w:rsidRPr="0021080C">
        <w:rPr>
          <w:color w:val="7030A0"/>
          <w:lang w:val="en-US"/>
        </w:rPr>
        <w:t xml:space="preserve"> </w:t>
      </w:r>
      <w:r w:rsidR="0021080C">
        <w:rPr>
          <w:lang w:val="en-US"/>
        </w:rPr>
        <w:t>so</w:t>
      </w:r>
      <w:r w:rsidRPr="00C64988">
        <w:t xml:space="preserve"> </w:t>
      </w:r>
      <w:r w:rsidR="0021080C">
        <w:t>u</w:t>
      </w:r>
      <w:r w:rsidRPr="00C64988">
        <w:t xml:space="preserve">nderstanding teachers’ attitudes and perceptions is essential for the successful implementation of STEM education and for sup porting teachers’ professional development </w:t>
      </w:r>
      <w:sdt>
        <w:sdtPr>
          <w:id w:val="1757633949"/>
          <w:citation/>
        </w:sdtPr>
        <w:sdtEndPr/>
        <w:sdtContent>
          <w:r w:rsidR="00615EFC" w:rsidRPr="00C64988">
            <w:fldChar w:fldCharType="begin"/>
          </w:r>
          <w:r w:rsidR="00615EFC" w:rsidRPr="00C64988">
            <w:instrText xml:space="preserve"> CITATION Als24 \l 1033  \m Hac21</w:instrText>
          </w:r>
          <w:r w:rsidR="00615EFC" w:rsidRPr="00C64988">
            <w:fldChar w:fldCharType="separate"/>
          </w:r>
          <w:r w:rsidR="002D1FB7">
            <w:rPr>
              <w:noProof/>
            </w:rPr>
            <w:t>[5, 11]</w:t>
          </w:r>
          <w:r w:rsidR="00615EFC" w:rsidRPr="00C64988">
            <w:fldChar w:fldCharType="end"/>
          </w:r>
        </w:sdtContent>
      </w:sdt>
      <w:r w:rsidRPr="00C64988">
        <w:t>. The main purpose of this research is to answer the following questions:</w:t>
      </w:r>
    </w:p>
    <w:p w14:paraId="19D93241" w14:textId="05C3C741" w:rsidR="003B72C9" w:rsidRPr="00C64988" w:rsidRDefault="003B72C9" w:rsidP="003E10C4">
      <w:pPr>
        <w:pStyle w:val="Paragraph"/>
        <w:numPr>
          <w:ilvl w:val="0"/>
          <w:numId w:val="19"/>
        </w:numPr>
        <w:spacing w:before="0" w:line="240" w:lineRule="auto"/>
        <w:jc w:val="both"/>
      </w:pPr>
      <w:r w:rsidRPr="00C64988">
        <w:t xml:space="preserve">Do demographic characteristics such as gender, age, years of </w:t>
      </w:r>
      <w:r w:rsidR="00141CEA" w:rsidRPr="00C64988">
        <w:t>experience</w:t>
      </w:r>
      <w:r w:rsidRPr="00C64988">
        <w:t>, additional qualifications, the level at which they work, the type of employer and, finally, the subject area in which the participants hold their bachelor’s degree influence their attitudes and perceptions towards STEM education?</w:t>
      </w:r>
    </w:p>
    <w:p w14:paraId="3C699EB0" w14:textId="77777777" w:rsidR="003B72C9" w:rsidRPr="00C64988" w:rsidRDefault="003B72C9" w:rsidP="003E10C4">
      <w:pPr>
        <w:pStyle w:val="Paragraph"/>
        <w:numPr>
          <w:ilvl w:val="0"/>
          <w:numId w:val="19"/>
        </w:numPr>
        <w:spacing w:before="0" w:line="240" w:lineRule="auto"/>
        <w:jc w:val="both"/>
      </w:pPr>
      <w:r w:rsidRPr="00C64988">
        <w:t>What are the teachers’ views on STEM education?</w:t>
      </w:r>
    </w:p>
    <w:p w14:paraId="3AF98CD2" w14:textId="77777777" w:rsidR="003B72C9" w:rsidRPr="00C64988" w:rsidRDefault="003B72C9" w:rsidP="003E10C4">
      <w:pPr>
        <w:pStyle w:val="Paragraph"/>
        <w:numPr>
          <w:ilvl w:val="0"/>
          <w:numId w:val="19"/>
        </w:numPr>
        <w:spacing w:before="0" w:line="240" w:lineRule="auto"/>
        <w:jc w:val="both"/>
      </w:pPr>
      <w:r w:rsidRPr="00C64988">
        <w:t>How did they acquire their knowledge?</w:t>
      </w:r>
    </w:p>
    <w:p w14:paraId="129C27B0" w14:textId="77777777" w:rsidR="003B72C9" w:rsidRPr="00C64988" w:rsidRDefault="003B72C9" w:rsidP="003E10C4">
      <w:pPr>
        <w:pStyle w:val="Paragraph"/>
        <w:numPr>
          <w:ilvl w:val="0"/>
          <w:numId w:val="19"/>
        </w:numPr>
        <w:spacing w:before="0" w:line="240" w:lineRule="auto"/>
        <w:jc w:val="both"/>
      </w:pPr>
      <w:r w:rsidRPr="00C64988">
        <w:t>Do Greek teachers see the potential for developing 21st century skills through STEM education?</w:t>
      </w:r>
    </w:p>
    <w:p w14:paraId="3D174A9A" w14:textId="77777777" w:rsidR="003B72C9" w:rsidRPr="00C64988" w:rsidRDefault="003B72C9" w:rsidP="003E10C4">
      <w:pPr>
        <w:pStyle w:val="Paragraph"/>
        <w:numPr>
          <w:ilvl w:val="0"/>
          <w:numId w:val="19"/>
        </w:numPr>
        <w:spacing w:before="0" w:line="240" w:lineRule="auto"/>
        <w:jc w:val="both"/>
      </w:pPr>
      <w:r w:rsidRPr="00C64988">
        <w:t>What do they consider to be the main obstacles to the implementation of this type of education in the Greek reality?</w:t>
      </w:r>
    </w:p>
    <w:p w14:paraId="447A8F30" w14:textId="377921ED" w:rsidR="003B72C9" w:rsidRPr="00C64988" w:rsidRDefault="003B72C9" w:rsidP="003E10C4">
      <w:pPr>
        <w:pStyle w:val="Paragraph"/>
        <w:numPr>
          <w:ilvl w:val="0"/>
          <w:numId w:val="19"/>
        </w:numPr>
        <w:spacing w:before="0" w:line="240" w:lineRule="auto"/>
        <w:jc w:val="both"/>
      </w:pPr>
      <w:r w:rsidRPr="00C64988">
        <w:t xml:space="preserve">What measures could be taken by policy makers, </w:t>
      </w:r>
      <w:proofErr w:type="gramStart"/>
      <w:r w:rsidRPr="00C64988">
        <w:t>taking into account</w:t>
      </w:r>
      <w:proofErr w:type="gramEnd"/>
      <w:r w:rsidRPr="00C64988">
        <w:t xml:space="preserve"> the views of teachers, to integrate STEM education into the Greek reality?</w:t>
      </w:r>
    </w:p>
    <w:bookmarkEnd w:id="2"/>
    <w:p w14:paraId="1704B632" w14:textId="77777777" w:rsid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41AF94F1" w14:textId="77777777" w:rsidR="003B72C9" w:rsidRP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07F1B703" w14:textId="77777777" w:rsidR="003B72C9" w:rsidRPr="00C64988" w:rsidRDefault="003B72C9"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C64988">
        <w:rPr>
          <w:rFonts w:ascii="Times New Roman" w:eastAsia="Times New Roman" w:hAnsi="Times New Roman" w:cs="Arial"/>
          <w:b/>
          <w:bCs/>
          <w:color w:val="auto"/>
          <w:kern w:val="32"/>
          <w:sz w:val="24"/>
          <w:lang w:val="en-GB" w:eastAsia="en-GB"/>
        </w:rPr>
        <w:t>Materials and Methods</w:t>
      </w:r>
    </w:p>
    <w:p w14:paraId="5F06949A" w14:textId="5C99179C" w:rsidR="003B72C9" w:rsidRPr="00C64988" w:rsidRDefault="003B72C9" w:rsidP="003E10C4">
      <w:pPr>
        <w:pStyle w:val="Paragraph"/>
        <w:spacing w:before="0" w:line="240" w:lineRule="auto"/>
        <w:jc w:val="both"/>
      </w:pPr>
      <w:bookmarkStart w:id="3" w:name="_Hlk189550055"/>
      <w:r w:rsidRPr="00C64988">
        <w:t xml:space="preserve">Questionnaires are a basic research tool in various scientific fields that allow the collection of useful data. Questions included can be categorized into two main categories: open-ended or closed-ended. With open-ended questions, respondents can give answers in their own words without any sort of guidance. With closed-ended questions, they are asked to choose among predetermined answers. Open-ended questions usually receive long- form answers and have two main downsides: the time and effort needed to process and compare the answers to get valid results. With closed-ended questions, the answer can be simply a yes or a no or a selection from several answers proposed. They may also propose answers on a scale </w:t>
      </w:r>
      <w:sdt>
        <w:sdtPr>
          <w:id w:val="-1134094129"/>
          <w:citation/>
        </w:sdtPr>
        <w:sdtEndPr/>
        <w:sdtContent>
          <w:r w:rsidR="00615EFC" w:rsidRPr="00C64988">
            <w:fldChar w:fldCharType="begin"/>
          </w:r>
          <w:r w:rsidR="00615EFC" w:rsidRPr="00C64988">
            <w:instrText xml:space="preserve"> CITATION Tah16 \l 1033 </w:instrText>
          </w:r>
          <w:r w:rsidR="00615EFC" w:rsidRPr="00C64988">
            <w:fldChar w:fldCharType="separate"/>
          </w:r>
          <w:r w:rsidR="002D1FB7">
            <w:rPr>
              <w:noProof/>
            </w:rPr>
            <w:t>[12]</w:t>
          </w:r>
          <w:r w:rsidR="00615EFC" w:rsidRPr="00C64988">
            <w:fldChar w:fldCharType="end"/>
          </w:r>
        </w:sdtContent>
      </w:sdt>
      <w:r w:rsidRPr="00C64988">
        <w:t xml:space="preserve">. The Likert scale is one such type of data collection which can be used concerning attitudes and views. The range of the scale is determined by the researcher who can use rating scales with 5 or 7 points. Answers can range for example from “very dissatisfied” to “very satisfied” or “totally disagree” to “totally agree” </w:t>
      </w:r>
      <w:sdt>
        <w:sdtPr>
          <w:id w:val="144400699"/>
          <w:citation/>
        </w:sdtPr>
        <w:sdtEndPr/>
        <w:sdtContent>
          <w:r w:rsidR="00615EFC" w:rsidRPr="00C64988">
            <w:fldChar w:fldCharType="begin"/>
          </w:r>
          <w:r w:rsidR="00615EFC" w:rsidRPr="00C64988">
            <w:instrText xml:space="preserve"> CITATION Tah16 \l 1033 </w:instrText>
          </w:r>
          <w:r w:rsidR="00615EFC" w:rsidRPr="00C64988">
            <w:fldChar w:fldCharType="separate"/>
          </w:r>
          <w:r w:rsidR="002D1FB7">
            <w:rPr>
              <w:noProof/>
            </w:rPr>
            <w:t>[12]</w:t>
          </w:r>
          <w:r w:rsidR="00615EFC" w:rsidRPr="00C64988">
            <w:fldChar w:fldCharType="end"/>
          </w:r>
        </w:sdtContent>
      </w:sdt>
      <w:r w:rsidRPr="00C64988">
        <w:t>.</w:t>
      </w:r>
    </w:p>
    <w:p w14:paraId="538F2146" w14:textId="246279D2" w:rsidR="003B72C9" w:rsidRPr="009100BC" w:rsidRDefault="003B72C9" w:rsidP="009100BC">
      <w:pPr>
        <w:pStyle w:val="Paragraph"/>
        <w:spacing w:line="240" w:lineRule="auto"/>
        <w:jc w:val="both"/>
        <w:rPr>
          <w:lang w:val="en-US"/>
        </w:rPr>
      </w:pPr>
      <w:r w:rsidRPr="00C64988">
        <w:t xml:space="preserve">One of the methods that prove useful in </w:t>
      </w:r>
      <w:r w:rsidR="00EE1B85" w:rsidRPr="00C64988">
        <w:t>analysing</w:t>
      </w:r>
      <w:r w:rsidRPr="00C64988">
        <w:t xml:space="preserve"> the data collected from a questionnaire is the analysis of variance (ANOVA). This method allows us to establish if there is a statistically significant difference in means of more than two groups of the sample. T-tests are recommended to compare the means of two subgroups </w:t>
      </w:r>
      <w:sdt>
        <w:sdtPr>
          <w:id w:val="-1388726283"/>
          <w:citation/>
        </w:sdtPr>
        <w:sdtEndPr/>
        <w:sdtContent>
          <w:r w:rsidR="005E26F0" w:rsidRPr="00C64988">
            <w:fldChar w:fldCharType="begin"/>
          </w:r>
          <w:r w:rsidR="005E26F0" w:rsidRPr="00C64988">
            <w:instrText xml:space="preserve">CITATION Παυ08 \l 1033 </w:instrText>
          </w:r>
          <w:r w:rsidR="005E26F0" w:rsidRPr="00C64988">
            <w:fldChar w:fldCharType="separate"/>
          </w:r>
          <w:r w:rsidR="002D1FB7">
            <w:rPr>
              <w:noProof/>
            </w:rPr>
            <w:t>[13]</w:t>
          </w:r>
          <w:r w:rsidR="005E26F0" w:rsidRPr="00C64988">
            <w:fldChar w:fldCharType="end"/>
          </w:r>
        </w:sdtContent>
      </w:sdt>
      <w:r w:rsidRPr="00C64988">
        <w:t xml:space="preserve">. The questionnaire was distributed via email and social media to educators in primary and secondary education and it was open from 1 March 2024 </w:t>
      </w:r>
      <w:r w:rsidRPr="00C64988">
        <w:lastRenderedPageBreak/>
        <w:t>until 31 March of the same year.</w:t>
      </w:r>
      <w:r w:rsidR="009100BC" w:rsidRPr="009100BC">
        <w:t xml:space="preserve"> </w:t>
      </w:r>
      <w:r w:rsidR="009100BC" w:rsidRPr="009100BC">
        <w:rPr>
          <w:color w:val="7030A0"/>
          <w:lang w:val="en-US"/>
        </w:rPr>
        <w:t xml:space="preserve">The participants were randomly selected and the responses to the questionnaire were voluntary. </w:t>
      </w:r>
      <w:r w:rsidRPr="00C64988">
        <w:t>The aim of the survey was to investigate the attitudes and perceptions of Greek teachers regarding STEM education and ultimately compare the findings with surveys conducted in other countries.</w:t>
      </w:r>
    </w:p>
    <w:bookmarkEnd w:id="3"/>
    <w:p w14:paraId="0E7B4702" w14:textId="77777777" w:rsid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11356188" w14:textId="77777777" w:rsidR="003B72C9" w:rsidRPr="003B72C9" w:rsidRDefault="003B72C9"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28526C8E" w14:textId="0858556C" w:rsidR="003B72C9" w:rsidRPr="00667F93" w:rsidRDefault="003B72C9"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C64988">
        <w:rPr>
          <w:rFonts w:ascii="Times New Roman" w:eastAsia="Times New Roman" w:hAnsi="Times New Roman" w:cs="Arial"/>
          <w:b/>
          <w:bCs/>
          <w:color w:val="auto"/>
          <w:kern w:val="32"/>
          <w:sz w:val="24"/>
          <w:lang w:val="en-GB" w:eastAsia="en-GB"/>
        </w:rPr>
        <w:t>Results</w:t>
      </w:r>
    </w:p>
    <w:p w14:paraId="1D46D67D" w14:textId="040414FF" w:rsidR="003B72C9" w:rsidRPr="00667F93" w:rsidRDefault="003B72C9" w:rsidP="003E10C4">
      <w:pPr>
        <w:pStyle w:val="Paragraph"/>
        <w:spacing w:before="0" w:line="240" w:lineRule="auto"/>
        <w:jc w:val="both"/>
        <w:rPr>
          <w:lang w:val="en-US"/>
        </w:rPr>
      </w:pPr>
      <w:bookmarkStart w:id="4" w:name="_Hlk189550187"/>
      <w:r w:rsidRPr="00C64988">
        <w:t xml:space="preserve">Many studies have been carried out, mainly in developed countries, to assess the adequacy of STEM education received by students. There are difficulties in comparing the results of these studies, mainly related to: the different contexts of each country, the different choices made by decision makers regarding STEM education, and the pattern of equal participation of men and women </w:t>
      </w:r>
      <w:sdt>
        <w:sdtPr>
          <w:id w:val="1048196112"/>
          <w:citation/>
        </w:sdtPr>
        <w:sdtEndPr/>
        <w:sdtContent>
          <w:r w:rsidR="005E26F0" w:rsidRPr="00C64988">
            <w:fldChar w:fldCharType="begin"/>
          </w:r>
          <w:r w:rsidR="005E26F0" w:rsidRPr="00C64988">
            <w:instrText xml:space="preserve"> CITATION Bøe11 \l 1033 </w:instrText>
          </w:r>
          <w:r w:rsidR="005E26F0" w:rsidRPr="00C64988">
            <w:fldChar w:fldCharType="separate"/>
          </w:r>
          <w:r w:rsidR="002D1FB7">
            <w:rPr>
              <w:noProof/>
            </w:rPr>
            <w:t>[14]</w:t>
          </w:r>
          <w:r w:rsidR="005E26F0" w:rsidRPr="00C64988">
            <w:fldChar w:fldCharType="end"/>
          </w:r>
        </w:sdtContent>
      </w:sdt>
      <w:r w:rsidRPr="00C64988">
        <w:t xml:space="preserve">. In each country, STEM education is implemented in a different way, so it seems appropriate to report on how it is implemented in each country. An interesting point in the studies is that students in developing countries show more interest in STEM careers than their peers in developed countries. While most make the decision to pursue STEM education during their secondary education </w:t>
      </w:r>
      <w:sdt>
        <w:sdtPr>
          <w:id w:val="-1258595938"/>
          <w:citation/>
        </w:sdtPr>
        <w:sdtEndPr/>
        <w:sdtContent>
          <w:r w:rsidR="005E26F0" w:rsidRPr="00C64988">
            <w:fldChar w:fldCharType="begin"/>
          </w:r>
          <w:r w:rsidR="005E26F0" w:rsidRPr="00C64988">
            <w:instrText xml:space="preserve"> CITATION McD16 \l 1033 </w:instrText>
          </w:r>
          <w:r w:rsidR="005E26F0" w:rsidRPr="00C64988">
            <w:fldChar w:fldCharType="separate"/>
          </w:r>
          <w:r w:rsidR="002D1FB7">
            <w:rPr>
              <w:noProof/>
            </w:rPr>
            <w:t>[15]</w:t>
          </w:r>
          <w:r w:rsidR="005E26F0" w:rsidRPr="00C64988">
            <w:fldChar w:fldCharType="end"/>
          </w:r>
        </w:sdtContent>
      </w:sdt>
      <w:r w:rsidRPr="00C64988">
        <w:t>. Therefore, the existence of this type of education at the secondary level is considered vital to the success of its goals.</w:t>
      </w:r>
    </w:p>
    <w:bookmarkEnd w:id="4"/>
    <w:p w14:paraId="432F3BAD" w14:textId="77777777"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6113D68" w14:textId="77777777" w:rsidR="003B72C9" w:rsidRPr="004753EB" w:rsidRDefault="003B72C9" w:rsidP="003E10C4">
      <w:pPr>
        <w:pStyle w:val="Heading2"/>
        <w:numPr>
          <w:ilvl w:val="1"/>
          <w:numId w:val="3"/>
        </w:numPr>
        <w:spacing w:before="0" w:after="0" w:line="240" w:lineRule="auto"/>
        <w:ind w:left="0" w:firstLine="0"/>
        <w:contextualSpacing w:val="0"/>
      </w:pPr>
      <w:r w:rsidRPr="004753EB">
        <w:t>STEM FIELDS</w:t>
      </w:r>
    </w:p>
    <w:p w14:paraId="5E6D854A" w14:textId="31537DFE" w:rsidR="003B72C9" w:rsidRPr="004753EB" w:rsidRDefault="003B72C9" w:rsidP="003E10C4">
      <w:pPr>
        <w:pStyle w:val="Paragraph"/>
        <w:spacing w:before="0" w:line="240" w:lineRule="auto"/>
        <w:jc w:val="both"/>
      </w:pPr>
      <w:bookmarkStart w:id="5" w:name="_Hlk189550221"/>
      <w:r w:rsidRPr="004753EB">
        <w:t xml:space="preserve">STEM education aims to integrate the four sub-disciplines to ultimately increase students’ desire to study the individual disciplines in an effective way </w:t>
      </w:r>
      <w:sdt>
        <w:sdtPr>
          <w:id w:val="1954749571"/>
          <w:citation/>
        </w:sdtPr>
        <w:sdtEndPr/>
        <w:sdtContent>
          <w:r w:rsidR="0083736F" w:rsidRPr="004753EB">
            <w:fldChar w:fldCharType="begin"/>
          </w:r>
          <w:r w:rsidR="0083736F" w:rsidRPr="004753EB">
            <w:instrText xml:space="preserve"> CITATION Als24 \l 1033  \m Hac21</w:instrText>
          </w:r>
          <w:r w:rsidR="0083736F" w:rsidRPr="004753EB">
            <w:fldChar w:fldCharType="separate"/>
          </w:r>
          <w:r w:rsidR="002D1FB7">
            <w:rPr>
              <w:noProof/>
            </w:rPr>
            <w:t>[5, 11]</w:t>
          </w:r>
          <w:r w:rsidR="0083736F" w:rsidRPr="004753EB">
            <w:fldChar w:fldCharType="end"/>
          </w:r>
        </w:sdtContent>
      </w:sdt>
      <w:r w:rsidRPr="004753EB">
        <w:t>.</w:t>
      </w:r>
    </w:p>
    <w:bookmarkEnd w:id="5"/>
    <w:p w14:paraId="2A9F3ECD" w14:textId="77777777"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A390CEC" w14:textId="77777777" w:rsidR="003B72C9" w:rsidRPr="00EE1B85" w:rsidRDefault="003B72C9" w:rsidP="003E10C4">
      <w:pPr>
        <w:pStyle w:val="Heading3"/>
        <w:numPr>
          <w:ilvl w:val="2"/>
          <w:numId w:val="5"/>
        </w:numPr>
        <w:spacing w:before="0" w:after="0" w:line="240" w:lineRule="auto"/>
        <w:ind w:left="0" w:firstLine="0"/>
        <w:contextualSpacing w:val="0"/>
        <w:rPr>
          <w:b/>
          <w:bCs w:val="0"/>
        </w:rPr>
      </w:pPr>
      <w:r w:rsidRPr="00EE1B85">
        <w:rPr>
          <w:b/>
          <w:bCs w:val="0"/>
        </w:rPr>
        <w:t>Science</w:t>
      </w:r>
    </w:p>
    <w:p w14:paraId="39B19A65" w14:textId="51033567" w:rsidR="003B72C9" w:rsidRPr="003B72C9" w:rsidRDefault="003B72C9" w:rsidP="003E10C4">
      <w:pPr>
        <w:pStyle w:val="Paragraph"/>
        <w:spacing w:before="0" w:line="240" w:lineRule="auto"/>
        <w:jc w:val="both"/>
        <w:rPr>
          <w:rFonts w:ascii="Georgia" w:eastAsia="Georgia" w:hAnsi="Georgia" w:cs="Georgia"/>
          <w:lang w:bidi="en-US"/>
        </w:rPr>
      </w:pPr>
      <w:bookmarkStart w:id="6" w:name="_Hlk189550261"/>
      <w:r w:rsidRPr="004753EB">
        <w:t xml:space="preserve">Science is defined as the systems of knowledge that are concerned with the study of the physical world, of </w:t>
      </w:r>
      <w:r w:rsidR="002D1FB7" w:rsidRPr="004753EB">
        <w:t>behaviour</w:t>
      </w:r>
      <w:r w:rsidRPr="004753EB">
        <w:t xml:space="preserve"> of matter and the universe. Observation, experimentation, and formulation of laws to explain natural phenomena are its core methods </w:t>
      </w:r>
      <w:sdt>
        <w:sdtPr>
          <w:id w:val="-845708600"/>
          <w:citation/>
        </w:sdtPr>
        <w:sdtEndPr/>
        <w:sdtContent>
          <w:r w:rsidR="0083736F" w:rsidRPr="004753EB">
            <w:fldChar w:fldCharType="begin"/>
          </w:r>
          <w:r w:rsidR="0083736F" w:rsidRPr="004753EB">
            <w:instrText xml:space="preserve"> CITATION Alt22 \l 1033 </w:instrText>
          </w:r>
          <w:r w:rsidR="0083736F" w:rsidRPr="004753EB">
            <w:fldChar w:fldCharType="separate"/>
          </w:r>
          <w:r w:rsidR="002D1FB7">
            <w:rPr>
              <w:noProof/>
            </w:rPr>
            <w:t>[16]</w:t>
          </w:r>
          <w:r w:rsidR="0083736F" w:rsidRPr="004753EB">
            <w:fldChar w:fldCharType="end"/>
          </w:r>
        </w:sdtContent>
      </w:sdt>
      <w:r w:rsidRPr="003B72C9">
        <w:rPr>
          <w:rFonts w:ascii="Georgia" w:eastAsia="Georgia" w:hAnsi="Georgia" w:cs="Georgia"/>
          <w:lang w:bidi="en-US"/>
        </w:rPr>
        <w:t>.</w:t>
      </w:r>
    </w:p>
    <w:p w14:paraId="6D7CD44E" w14:textId="286D0ABA" w:rsidR="003B72C9" w:rsidRPr="004753EB" w:rsidRDefault="003B72C9" w:rsidP="003E10C4">
      <w:pPr>
        <w:pStyle w:val="Paragraph"/>
        <w:spacing w:before="0" w:line="240" w:lineRule="auto"/>
        <w:jc w:val="both"/>
      </w:pPr>
      <w:r w:rsidRPr="004753EB">
        <w:t xml:space="preserve">At the level of STEM education, science can contribute to the acquisition of skills such as using evidence to test claims, using models and representations to explain phenomena and discover new knowledge </w:t>
      </w:r>
      <w:sdt>
        <w:sdtPr>
          <w:id w:val="-1169250091"/>
          <w:citation/>
        </w:sdtPr>
        <w:sdtEndPr/>
        <w:sdtContent>
          <w:r w:rsidR="0083736F" w:rsidRPr="004753EB">
            <w:fldChar w:fldCharType="begin"/>
          </w:r>
          <w:r w:rsidR="0083736F" w:rsidRPr="004753EB">
            <w:instrText xml:space="preserve"> CITATION Tyt20 \l 1033 </w:instrText>
          </w:r>
          <w:r w:rsidR="0083736F" w:rsidRPr="004753EB">
            <w:fldChar w:fldCharType="separate"/>
          </w:r>
          <w:r w:rsidR="002D1FB7">
            <w:rPr>
              <w:noProof/>
            </w:rPr>
            <w:t>[17]</w:t>
          </w:r>
          <w:r w:rsidR="0083736F" w:rsidRPr="004753EB">
            <w:fldChar w:fldCharType="end"/>
          </w:r>
        </w:sdtContent>
      </w:sdt>
      <w:r w:rsidRPr="004753EB">
        <w:t xml:space="preserve"> and making decisions </w:t>
      </w:r>
      <w:sdt>
        <w:sdtPr>
          <w:id w:val="188264143"/>
          <w:citation/>
        </w:sdtPr>
        <w:sdtEndPr/>
        <w:sdtContent>
          <w:r w:rsidR="0083736F" w:rsidRPr="004753EB">
            <w:fldChar w:fldCharType="begin"/>
          </w:r>
          <w:r w:rsidR="0083736F" w:rsidRPr="004753EB">
            <w:instrText xml:space="preserve"> CITATION Als24 \l 1033 </w:instrText>
          </w:r>
          <w:r w:rsidR="0083736F" w:rsidRPr="004753EB">
            <w:fldChar w:fldCharType="separate"/>
          </w:r>
          <w:r w:rsidR="002D1FB7">
            <w:rPr>
              <w:noProof/>
            </w:rPr>
            <w:t>[5]</w:t>
          </w:r>
          <w:r w:rsidR="0083736F" w:rsidRPr="004753EB">
            <w:fldChar w:fldCharType="end"/>
          </w:r>
        </w:sdtContent>
      </w:sdt>
      <w:r w:rsidRPr="004753EB">
        <w:t xml:space="preserve">. At the same time, it is necessary to use relationships that are qualitative, quantitative, spatial and temporal. The use of scientific methods </w:t>
      </w:r>
      <w:sdt>
        <w:sdtPr>
          <w:id w:val="-1962178270"/>
          <w:citation/>
        </w:sdtPr>
        <w:sdtEndPr/>
        <w:sdtContent>
          <w:r w:rsidR="00F334EF" w:rsidRPr="004753EB">
            <w:fldChar w:fldCharType="begin"/>
          </w:r>
          <w:r w:rsidR="00F334EF" w:rsidRPr="004753EB">
            <w:instrText xml:space="preserve"> CITATION Als24 \l 1033  \m Yat20</w:instrText>
          </w:r>
          <w:r w:rsidR="00F334EF" w:rsidRPr="004753EB">
            <w:fldChar w:fldCharType="separate"/>
          </w:r>
          <w:r w:rsidR="002D1FB7">
            <w:rPr>
              <w:noProof/>
            </w:rPr>
            <w:t>[5, 18]</w:t>
          </w:r>
          <w:r w:rsidR="00F334EF" w:rsidRPr="004753EB">
            <w:fldChar w:fldCharType="end"/>
          </w:r>
        </w:sdtContent>
      </w:sdt>
      <w:r w:rsidRPr="004753EB">
        <w:t xml:space="preserve"> such as comparison and correlation </w:t>
      </w:r>
      <w:sdt>
        <w:sdtPr>
          <w:id w:val="-1744629628"/>
          <w:citation/>
        </w:sdtPr>
        <w:sdtEndPr/>
        <w:sdtContent>
          <w:r w:rsidR="00F334EF" w:rsidRPr="004753EB">
            <w:fldChar w:fldCharType="begin"/>
          </w:r>
          <w:r w:rsidR="00F334EF" w:rsidRPr="004753EB">
            <w:instrText xml:space="preserve"> CITATION Yat20 \l 1033 </w:instrText>
          </w:r>
          <w:r w:rsidR="00F334EF" w:rsidRPr="004753EB">
            <w:fldChar w:fldCharType="separate"/>
          </w:r>
          <w:r w:rsidR="002D1FB7">
            <w:rPr>
              <w:noProof/>
            </w:rPr>
            <w:t>[18]</w:t>
          </w:r>
          <w:r w:rsidR="00F334EF" w:rsidRPr="004753EB">
            <w:fldChar w:fldCharType="end"/>
          </w:r>
        </w:sdtContent>
      </w:sdt>
      <w:r w:rsidRPr="004753EB">
        <w:t xml:space="preserve"> is developed. At the same time, creative thinking is developed and students can embrace scientific values </w:t>
      </w:r>
      <w:sdt>
        <w:sdtPr>
          <w:id w:val="726954802"/>
          <w:citation/>
        </w:sdtPr>
        <w:sdtEndPr/>
        <w:sdtContent>
          <w:r w:rsidR="00F334EF" w:rsidRPr="004753EB">
            <w:fldChar w:fldCharType="begin"/>
          </w:r>
          <w:r w:rsidR="00F334EF" w:rsidRPr="004753EB">
            <w:instrText xml:space="preserve"> CITATION Als24 \l 1033 </w:instrText>
          </w:r>
          <w:r w:rsidR="00F334EF" w:rsidRPr="004753EB">
            <w:fldChar w:fldCharType="separate"/>
          </w:r>
          <w:r w:rsidR="002D1FB7">
            <w:rPr>
              <w:noProof/>
            </w:rPr>
            <w:t>[5]</w:t>
          </w:r>
          <w:r w:rsidR="00F334EF" w:rsidRPr="004753EB">
            <w:fldChar w:fldCharType="end"/>
          </w:r>
        </w:sdtContent>
      </w:sdt>
      <w:r w:rsidRPr="004753EB">
        <w:t>.</w:t>
      </w:r>
    </w:p>
    <w:p w14:paraId="68E99657" w14:textId="2C0E1EAC" w:rsidR="003B72C9" w:rsidRPr="004753EB" w:rsidRDefault="003B72C9" w:rsidP="003E10C4">
      <w:pPr>
        <w:pStyle w:val="Paragraph"/>
        <w:spacing w:before="0" w:line="240" w:lineRule="auto"/>
        <w:jc w:val="both"/>
      </w:pPr>
      <w:bookmarkStart w:id="7" w:name="_Hlk189550289"/>
      <w:bookmarkEnd w:id="6"/>
      <w:r w:rsidRPr="004753EB">
        <w:t xml:space="preserve">The way science is taught challenges students to solve complex problems, but most of the time without any connection to applications in their daily lives. This connection can motivate students to engage with the subjects </w:t>
      </w:r>
      <w:sdt>
        <w:sdtPr>
          <w:id w:val="1519353581"/>
          <w:citation/>
        </w:sdtPr>
        <w:sdtEndPr/>
        <w:sdtContent>
          <w:r w:rsidR="00F334EF" w:rsidRPr="004753EB">
            <w:fldChar w:fldCharType="begin"/>
          </w:r>
          <w:r w:rsidR="00F334EF" w:rsidRPr="004753EB">
            <w:instrText xml:space="preserve"> CITATION Wid19 \l 1033 </w:instrText>
          </w:r>
          <w:r w:rsidR="00F334EF" w:rsidRPr="004753EB">
            <w:fldChar w:fldCharType="separate"/>
          </w:r>
          <w:r w:rsidR="002D1FB7">
            <w:rPr>
              <w:noProof/>
            </w:rPr>
            <w:t>[10]</w:t>
          </w:r>
          <w:r w:rsidR="00F334EF" w:rsidRPr="004753EB">
            <w:fldChar w:fldCharType="end"/>
          </w:r>
        </w:sdtContent>
      </w:sdt>
      <w:r w:rsidRPr="004753EB">
        <w:t>. STEM education can be a powerful ally in this regard.</w:t>
      </w:r>
    </w:p>
    <w:bookmarkEnd w:id="7"/>
    <w:p w14:paraId="643977EC" w14:textId="77777777"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BBA7D4B" w14:textId="77777777" w:rsidR="003B72C9" w:rsidRPr="004753EB" w:rsidRDefault="003B72C9" w:rsidP="003E10C4">
      <w:pPr>
        <w:pStyle w:val="Heading3"/>
        <w:numPr>
          <w:ilvl w:val="2"/>
          <w:numId w:val="5"/>
        </w:numPr>
        <w:spacing w:before="0" w:after="0" w:line="240" w:lineRule="auto"/>
        <w:ind w:left="0" w:firstLine="0"/>
        <w:contextualSpacing w:val="0"/>
      </w:pPr>
      <w:r w:rsidRPr="00EE1B85">
        <w:rPr>
          <w:b/>
          <w:bCs w:val="0"/>
        </w:rPr>
        <w:t>Technolog</w:t>
      </w:r>
      <w:r w:rsidRPr="004753EB">
        <w:t>y</w:t>
      </w:r>
    </w:p>
    <w:p w14:paraId="0C655096" w14:textId="7A24AC33" w:rsidR="003B72C9" w:rsidRPr="004753EB" w:rsidRDefault="003B72C9" w:rsidP="003E10C4">
      <w:pPr>
        <w:pStyle w:val="Paragraph"/>
        <w:spacing w:before="0" w:line="240" w:lineRule="auto"/>
        <w:jc w:val="both"/>
      </w:pPr>
      <w:bookmarkStart w:id="8" w:name="_Hlk189550323"/>
      <w:r w:rsidRPr="004753EB">
        <w:t xml:space="preserve">Technology is the branch of knowledge concerned with the creation of technical means and their use to deal with everyday life, the environment, and society more broadly </w:t>
      </w:r>
      <w:sdt>
        <w:sdtPr>
          <w:id w:val="887310060"/>
          <w:citation/>
        </w:sdtPr>
        <w:sdtEndPr/>
        <w:sdtContent>
          <w:r w:rsidR="00F334EF" w:rsidRPr="004753EB">
            <w:fldChar w:fldCharType="begin"/>
          </w:r>
          <w:r w:rsidR="00F334EF" w:rsidRPr="004753EB">
            <w:instrText xml:space="preserve"> CITATION Alt22 \l 1033 </w:instrText>
          </w:r>
          <w:r w:rsidR="00F334EF" w:rsidRPr="004753EB">
            <w:fldChar w:fldCharType="separate"/>
          </w:r>
          <w:r w:rsidR="002D1FB7">
            <w:rPr>
              <w:noProof/>
            </w:rPr>
            <w:t>[16]</w:t>
          </w:r>
          <w:r w:rsidR="00F334EF" w:rsidRPr="004753EB">
            <w:fldChar w:fldCharType="end"/>
          </w:r>
        </w:sdtContent>
      </w:sdt>
      <w:r w:rsidRPr="004753EB">
        <w:t>. Students’ contact with technology has been proved beneficial in that it:</w:t>
      </w:r>
    </w:p>
    <w:p w14:paraId="25D12FA9"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reinforces their creativity</w:t>
      </w:r>
    </w:p>
    <w:p w14:paraId="651E1D77"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reinforces thinking at a larger scale</w:t>
      </w:r>
    </w:p>
    <w:p w14:paraId="4F5D4B7A"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facilitates an inter-disciplinary approach of STEM fields</w:t>
      </w:r>
    </w:p>
    <w:p w14:paraId="49255AB7" w14:textId="361DA9C3"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motivates them to dip into all scientific fields </w:t>
      </w:r>
      <w:sdt>
        <w:sdtPr>
          <w:id w:val="36640110"/>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2D1FB7">
            <w:rPr>
              <w:noProof/>
            </w:rPr>
            <w:t>[15]</w:t>
          </w:r>
          <w:r w:rsidR="00F334EF" w:rsidRPr="00E72F68">
            <w:fldChar w:fldCharType="end"/>
          </w:r>
        </w:sdtContent>
      </w:sdt>
      <w:r w:rsidRPr="00E72F68">
        <w:t>.</w:t>
      </w:r>
    </w:p>
    <w:p w14:paraId="0CACB3D9" w14:textId="0C4A2E3A" w:rsidR="003B72C9" w:rsidRPr="00E72F68" w:rsidRDefault="003B72C9" w:rsidP="003E10C4">
      <w:pPr>
        <w:pStyle w:val="Paragraph"/>
        <w:spacing w:before="0" w:line="240" w:lineRule="auto"/>
        <w:jc w:val="both"/>
      </w:pPr>
      <w:r w:rsidRPr="00E72F68">
        <w:t xml:space="preserve">The concept of technology in STEM education focuses mainly on digital technologies and the fourth industrial revolution, whose pillars are artificial intelligence, engineering, and data </w:t>
      </w:r>
      <w:r w:rsidRPr="00E72F68">
        <w:lastRenderedPageBreak/>
        <w:t xml:space="preserve">processing </w:t>
      </w:r>
      <w:sdt>
        <w:sdtPr>
          <w:id w:val="933164112"/>
          <w:citation/>
        </w:sdtPr>
        <w:sdtEndPr/>
        <w:sdtContent>
          <w:r w:rsidR="00F334EF" w:rsidRPr="00E72F68">
            <w:fldChar w:fldCharType="begin"/>
          </w:r>
          <w:r w:rsidR="00F334EF" w:rsidRPr="00E72F68">
            <w:instrText xml:space="preserve"> CITATION Tyt20 \l 1033 </w:instrText>
          </w:r>
          <w:r w:rsidR="00F334EF" w:rsidRPr="00E72F68">
            <w:fldChar w:fldCharType="separate"/>
          </w:r>
          <w:r w:rsidR="002D1FB7">
            <w:rPr>
              <w:noProof/>
            </w:rPr>
            <w:t>[17]</w:t>
          </w:r>
          <w:r w:rsidR="00F334EF" w:rsidRPr="00E72F68">
            <w:fldChar w:fldCharType="end"/>
          </w:r>
        </w:sdtContent>
      </w:sdt>
      <w:r w:rsidRPr="00E72F68">
        <w:t>.</w:t>
      </w:r>
      <w:r w:rsidR="00F334EF" w:rsidRPr="00E72F68">
        <w:t xml:space="preserve"> </w:t>
      </w:r>
      <w:r w:rsidRPr="00E72F68">
        <w:t xml:space="preserve">It is also directly related to computer science </w:t>
      </w:r>
      <w:sdt>
        <w:sdtPr>
          <w:id w:val="-1153670217"/>
          <w:citation/>
        </w:sdtPr>
        <w:sdtEndPr/>
        <w:sdtContent>
          <w:r w:rsidR="00F334EF" w:rsidRPr="00E72F68">
            <w:fldChar w:fldCharType="begin"/>
          </w:r>
          <w:r w:rsidR="00F334EF" w:rsidRPr="00E72F68">
            <w:instrText xml:space="preserve"> CITATION Alm23 \l 1033 </w:instrText>
          </w:r>
          <w:r w:rsidR="00F334EF" w:rsidRPr="00E72F68">
            <w:fldChar w:fldCharType="separate"/>
          </w:r>
          <w:r w:rsidR="002D1FB7">
            <w:rPr>
              <w:noProof/>
            </w:rPr>
            <w:t>[19]</w:t>
          </w:r>
          <w:r w:rsidR="00F334EF" w:rsidRPr="00E72F68">
            <w:fldChar w:fldCharType="end"/>
          </w:r>
        </w:sdtContent>
      </w:sdt>
      <w:r w:rsidRPr="00E72F68">
        <w:t xml:space="preserve">. Information literacy, media literacy and ICT (Information, Communications and Technology) literacy are key 21st century skills relating to technology. STEM education can contribute to their acquisition since it encompasses all these parameters </w:t>
      </w:r>
      <w:sdt>
        <w:sdtPr>
          <w:id w:val="-212191542"/>
          <w:citation/>
        </w:sdtPr>
        <w:sdtEndPr/>
        <w:sdtContent>
          <w:r w:rsidR="00F334EF" w:rsidRPr="00E72F68">
            <w:fldChar w:fldCharType="begin"/>
          </w:r>
          <w:r w:rsidR="00F334EF" w:rsidRPr="00E72F68">
            <w:instrText xml:space="preserve"> CITATION Par19 \l 1033 </w:instrText>
          </w:r>
          <w:r w:rsidR="00F334EF" w:rsidRPr="00E72F68">
            <w:fldChar w:fldCharType="separate"/>
          </w:r>
          <w:r w:rsidR="002D1FB7">
            <w:rPr>
              <w:noProof/>
            </w:rPr>
            <w:t>[20]</w:t>
          </w:r>
          <w:r w:rsidR="00F334EF" w:rsidRPr="00E72F68">
            <w:fldChar w:fldCharType="end"/>
          </w:r>
        </w:sdtContent>
      </w:sdt>
      <w:r w:rsidR="00141CEA" w:rsidRPr="00E72F68">
        <w:t>.</w:t>
      </w:r>
      <w:r w:rsidRPr="00E72F68">
        <w:t xml:space="preserve"> Technological applications in everyday life can stimulate students’ interest and desire to delve into the field and through this proximity motivate them to further pursue studies or careers therein </w:t>
      </w:r>
      <w:sdt>
        <w:sdtPr>
          <w:id w:val="-698462069"/>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2D1FB7">
            <w:rPr>
              <w:noProof/>
            </w:rPr>
            <w:t>[15]</w:t>
          </w:r>
          <w:r w:rsidR="00F334EF" w:rsidRPr="00E72F68">
            <w:fldChar w:fldCharType="end"/>
          </w:r>
        </w:sdtContent>
      </w:sdt>
      <w:r w:rsidRPr="00E72F68">
        <w:t>.</w:t>
      </w:r>
    </w:p>
    <w:p w14:paraId="587C4A52" w14:textId="01E92ED0" w:rsidR="003B72C9" w:rsidRPr="00E72F68" w:rsidRDefault="003B72C9" w:rsidP="003E10C4">
      <w:pPr>
        <w:pStyle w:val="Paragraph"/>
        <w:spacing w:before="0" w:line="240" w:lineRule="auto"/>
        <w:jc w:val="both"/>
      </w:pPr>
      <w:r w:rsidRPr="00E72F68">
        <w:t xml:space="preserve">The hurdles with regard to technology come down to difficulties in navigating and searching for information in digital form as well as in evaluating the reliability of various sources. Limited technological resources in schools is another important challenge </w:t>
      </w:r>
      <w:sdt>
        <w:sdtPr>
          <w:id w:val="-1269463883"/>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2D1FB7">
            <w:rPr>
              <w:noProof/>
            </w:rPr>
            <w:t>[15]</w:t>
          </w:r>
          <w:r w:rsidR="00F334EF" w:rsidRPr="00E72F68">
            <w:fldChar w:fldCharType="end"/>
          </w:r>
        </w:sdtContent>
      </w:sdt>
      <w:r w:rsidRPr="00E72F68">
        <w:t>.</w:t>
      </w:r>
    </w:p>
    <w:p w14:paraId="333C185C" w14:textId="5E5C241C" w:rsidR="003B72C9" w:rsidRDefault="003B72C9" w:rsidP="003E10C4">
      <w:pPr>
        <w:pStyle w:val="Paragraph"/>
        <w:spacing w:before="0" w:line="240" w:lineRule="auto"/>
        <w:jc w:val="both"/>
      </w:pPr>
      <w:r w:rsidRPr="00E72F68">
        <w:t xml:space="preserve">In STEM education, technology constitutes a tool for the optimization and systematization of the creation of products with environmental protection, economic efficiency, and demand as core principles </w:t>
      </w:r>
      <w:sdt>
        <w:sdtPr>
          <w:id w:val="-584149136"/>
          <w:citation/>
        </w:sdtPr>
        <w:sdtEndPr/>
        <w:sdtContent>
          <w:r w:rsidR="00F334EF" w:rsidRPr="00E72F68">
            <w:fldChar w:fldCharType="begin"/>
          </w:r>
          <w:r w:rsidR="00F334EF" w:rsidRPr="00E72F68">
            <w:instrText xml:space="preserve"> CITATION Yat20 \l 1033 </w:instrText>
          </w:r>
          <w:r w:rsidR="00F334EF" w:rsidRPr="00E72F68">
            <w:fldChar w:fldCharType="separate"/>
          </w:r>
          <w:r w:rsidR="002D1FB7">
            <w:rPr>
              <w:noProof/>
            </w:rPr>
            <w:t>[18]</w:t>
          </w:r>
          <w:r w:rsidR="00F334EF" w:rsidRPr="00E72F68">
            <w:fldChar w:fldCharType="end"/>
          </w:r>
        </w:sdtContent>
      </w:sdt>
      <w:r w:rsidRPr="00E72F68">
        <w:t>.</w:t>
      </w:r>
    </w:p>
    <w:p w14:paraId="33F12008" w14:textId="77777777" w:rsidR="00EE1B85" w:rsidRPr="00EE1B85" w:rsidRDefault="00EE1B85" w:rsidP="00EE1B85">
      <w:pPr>
        <w:rPr>
          <w:lang w:val="en-GB" w:eastAsia="en-GB"/>
        </w:rPr>
      </w:pPr>
    </w:p>
    <w:bookmarkEnd w:id="8"/>
    <w:p w14:paraId="237F62D5" w14:textId="77777777" w:rsidR="003B72C9" w:rsidRPr="00EE1B85" w:rsidRDefault="003B72C9" w:rsidP="003E10C4">
      <w:pPr>
        <w:pStyle w:val="Heading3"/>
        <w:numPr>
          <w:ilvl w:val="2"/>
          <w:numId w:val="5"/>
        </w:numPr>
        <w:spacing w:before="0" w:after="0" w:line="240" w:lineRule="auto"/>
        <w:ind w:left="0" w:firstLine="0"/>
        <w:contextualSpacing w:val="0"/>
        <w:rPr>
          <w:b/>
          <w:bCs w:val="0"/>
        </w:rPr>
      </w:pPr>
      <w:r w:rsidRPr="00EE1B85">
        <w:rPr>
          <w:b/>
          <w:bCs w:val="0"/>
        </w:rPr>
        <w:t>Engineering</w:t>
      </w:r>
    </w:p>
    <w:p w14:paraId="68FF3DF3" w14:textId="1DB9DB25" w:rsidR="003B72C9" w:rsidRPr="00E72F68" w:rsidRDefault="003B72C9" w:rsidP="003E10C4">
      <w:pPr>
        <w:pStyle w:val="Paragraph"/>
        <w:spacing w:before="0" w:line="240" w:lineRule="auto"/>
        <w:jc w:val="both"/>
      </w:pPr>
      <w:bookmarkStart w:id="9" w:name="_Hlk189550369"/>
      <w:r w:rsidRPr="00E72F68">
        <w:t xml:space="preserve">Engineering is the branch that uses knowledge from physics, chemistry, and other sciences and applies them to the construction of all sorts of objects </w:t>
      </w:r>
      <w:sdt>
        <w:sdtPr>
          <w:id w:val="-1928033389"/>
          <w:citation/>
        </w:sdtPr>
        <w:sdtEndPr/>
        <w:sdtContent>
          <w:r w:rsidR="00F334EF" w:rsidRPr="00E72F68">
            <w:fldChar w:fldCharType="begin"/>
          </w:r>
          <w:r w:rsidR="00F334EF" w:rsidRPr="00E72F68">
            <w:instrText xml:space="preserve"> CITATION Alt22 \l 1033 </w:instrText>
          </w:r>
          <w:r w:rsidR="00F334EF" w:rsidRPr="00E72F68">
            <w:fldChar w:fldCharType="separate"/>
          </w:r>
          <w:r w:rsidR="002D1FB7">
            <w:rPr>
              <w:noProof/>
            </w:rPr>
            <w:t>[16]</w:t>
          </w:r>
          <w:r w:rsidR="00F334EF" w:rsidRPr="00E72F68">
            <w:fldChar w:fldCharType="end"/>
          </w:r>
        </w:sdtContent>
      </w:sdt>
      <w:r w:rsidR="00141CEA" w:rsidRPr="00E72F68">
        <w:t>.</w:t>
      </w:r>
      <w:r w:rsidRPr="00E72F68">
        <w:t xml:space="preserve"> Its applications are visible in everyday life; </w:t>
      </w:r>
      <w:r w:rsidR="00EE1B85" w:rsidRPr="00E72F68">
        <w:t>however,</w:t>
      </w:r>
      <w:r w:rsidR="00141CEA" w:rsidRPr="00E72F68">
        <w:t xml:space="preserve"> </w:t>
      </w:r>
      <w:r w:rsidRPr="00E72F68">
        <w:t xml:space="preserve">its role is not </w:t>
      </w:r>
      <w:sdt>
        <w:sdtPr>
          <w:id w:val="540414036"/>
          <w:citation/>
        </w:sdtPr>
        <w:sdtEndPr/>
        <w:sdtContent>
          <w:r w:rsidR="00F334EF" w:rsidRPr="00E72F68">
            <w:fldChar w:fldCharType="begin"/>
          </w:r>
          <w:r w:rsidR="00F334EF" w:rsidRPr="00E72F68">
            <w:instrText xml:space="preserve"> CITATION Dar19 \l 1033 </w:instrText>
          </w:r>
          <w:r w:rsidR="00F334EF" w:rsidRPr="00E72F68">
            <w:fldChar w:fldCharType="separate"/>
          </w:r>
          <w:r w:rsidR="002D1FB7">
            <w:rPr>
              <w:noProof/>
            </w:rPr>
            <w:t>[21]</w:t>
          </w:r>
          <w:r w:rsidR="00F334EF" w:rsidRPr="00E72F68">
            <w:fldChar w:fldCharType="end"/>
          </w:r>
        </w:sdtContent>
      </w:sdt>
      <w:r w:rsidRPr="00E72F68">
        <w:t xml:space="preserve">. Engineering is well-defined when it comes to the engineering profession and its applications. Whereas the profession of an engineer and its applications are well defined, the same is not true for the discipline of engineering in primary and secondary education </w:t>
      </w:r>
      <w:sdt>
        <w:sdtPr>
          <w:id w:val="2132434286"/>
          <w:citation/>
        </w:sdtPr>
        <w:sdtEndPr/>
        <w:sdtContent>
          <w:r w:rsidR="00F334EF" w:rsidRPr="00E72F68">
            <w:fldChar w:fldCharType="begin"/>
          </w:r>
          <w:r w:rsidR="00F334EF" w:rsidRPr="00E72F68">
            <w:instrText xml:space="preserve"> CITATION Yat20 \l 1033 </w:instrText>
          </w:r>
          <w:r w:rsidR="00F334EF" w:rsidRPr="00E72F68">
            <w:fldChar w:fldCharType="separate"/>
          </w:r>
          <w:r w:rsidR="002D1FB7">
            <w:rPr>
              <w:noProof/>
            </w:rPr>
            <w:t>[18]</w:t>
          </w:r>
          <w:r w:rsidR="00F334EF" w:rsidRPr="00E72F68">
            <w:fldChar w:fldCharType="end"/>
          </w:r>
        </w:sdtContent>
      </w:sdt>
      <w:r w:rsidRPr="00E72F68">
        <w:t xml:space="preserve">.  In most cases, it is absent from the curricula </w:t>
      </w:r>
      <w:sdt>
        <w:sdtPr>
          <w:id w:val="-142192365"/>
          <w:citation/>
        </w:sdtPr>
        <w:sdtEndPr/>
        <w:sdtContent>
          <w:r w:rsidR="00F334EF" w:rsidRPr="00E72F68">
            <w:fldChar w:fldCharType="begin"/>
          </w:r>
          <w:r w:rsidR="00F334EF" w:rsidRPr="00E72F68">
            <w:instrText xml:space="preserve"> CITATION Dar19 \l 1033 </w:instrText>
          </w:r>
          <w:r w:rsidR="00F334EF" w:rsidRPr="00E72F68">
            <w:fldChar w:fldCharType="separate"/>
          </w:r>
          <w:r w:rsidR="002D1FB7">
            <w:rPr>
              <w:noProof/>
            </w:rPr>
            <w:t>[21]</w:t>
          </w:r>
          <w:r w:rsidR="00F334EF" w:rsidRPr="00E72F68">
            <w:fldChar w:fldCharType="end"/>
          </w:r>
        </w:sdtContent>
      </w:sdt>
      <w:r w:rsidRPr="00E72F68">
        <w:t xml:space="preserve"> and when actually taught as part of STEM education, it is usually limited to a simple creative activity, such as the creation of a design </w:t>
      </w:r>
      <w:sdt>
        <w:sdtPr>
          <w:id w:val="1821925655"/>
          <w:citation/>
        </w:sdtPr>
        <w:sdtEndPr/>
        <w:sdtContent>
          <w:r w:rsidR="00F334EF" w:rsidRPr="00E72F68">
            <w:fldChar w:fldCharType="begin"/>
          </w:r>
          <w:r w:rsidR="00F334EF" w:rsidRPr="00E72F68">
            <w:instrText xml:space="preserve"> CITATION Yat20 \l 1033 </w:instrText>
          </w:r>
          <w:r w:rsidR="00F334EF" w:rsidRPr="00E72F68">
            <w:fldChar w:fldCharType="separate"/>
          </w:r>
          <w:r w:rsidR="002D1FB7">
            <w:rPr>
              <w:noProof/>
            </w:rPr>
            <w:t>[18]</w:t>
          </w:r>
          <w:r w:rsidR="00F334EF" w:rsidRPr="00E72F68">
            <w:fldChar w:fldCharType="end"/>
          </w:r>
        </w:sdtContent>
      </w:sdt>
      <w:r w:rsidRPr="00E72F68">
        <w:t>. Engineering can in fact contribute to or achieve the following:</w:t>
      </w:r>
    </w:p>
    <w:p w14:paraId="22F87270"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amelioration of students’ achievements</w:t>
      </w:r>
    </w:p>
    <w:p w14:paraId="304B0064"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development of 21st century skills</w:t>
      </w:r>
    </w:p>
    <w:p w14:paraId="485ABDAA"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enhancement of students’ interest in the problem they are asked to solve</w:t>
      </w:r>
    </w:p>
    <w:p w14:paraId="5C2B0B95" w14:textId="0154D03C"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creation of a framework in which mathematics and science can find concrete applications in everyday life </w:t>
      </w:r>
      <w:sdt>
        <w:sdtPr>
          <w:id w:val="721863853"/>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2D1FB7">
            <w:rPr>
              <w:noProof/>
            </w:rPr>
            <w:t>[15]</w:t>
          </w:r>
          <w:r w:rsidR="00F334EF" w:rsidRPr="00E72F68">
            <w:fldChar w:fldCharType="end"/>
          </w:r>
        </w:sdtContent>
      </w:sdt>
      <w:r w:rsidRPr="00E72F68">
        <w:t xml:space="preserve">, engineering being viewed as a real-world context for learning mathematics and science </w:t>
      </w:r>
      <w:sdt>
        <w:sdtPr>
          <w:id w:val="-126554536"/>
          <w:citation/>
        </w:sdtPr>
        <w:sdtEndPr/>
        <w:sdtContent>
          <w:r w:rsidR="00F334EF" w:rsidRPr="00E72F68">
            <w:fldChar w:fldCharType="begin"/>
          </w:r>
          <w:r w:rsidR="00F334EF" w:rsidRPr="00E72F68">
            <w:instrText xml:space="preserve"> CITATION ElN18 \l 1033 </w:instrText>
          </w:r>
          <w:r w:rsidR="00F334EF" w:rsidRPr="00E72F68">
            <w:fldChar w:fldCharType="separate"/>
          </w:r>
          <w:r w:rsidR="002D1FB7">
            <w:rPr>
              <w:noProof/>
            </w:rPr>
            <w:t>[22]</w:t>
          </w:r>
          <w:r w:rsidR="00F334EF" w:rsidRPr="00E72F68">
            <w:fldChar w:fldCharType="end"/>
          </w:r>
        </w:sdtContent>
      </w:sdt>
    </w:p>
    <w:p w14:paraId="52C073CF" w14:textId="261FA22F" w:rsidR="003B72C9" w:rsidRPr="00E72F68" w:rsidRDefault="003B72C9" w:rsidP="003E10C4">
      <w:pPr>
        <w:pStyle w:val="Bulletedlist"/>
        <w:numPr>
          <w:ilvl w:val="3"/>
          <w:numId w:val="5"/>
        </w:numPr>
        <w:spacing w:before="0" w:after="0" w:line="240" w:lineRule="auto"/>
        <w:ind w:left="720" w:hanging="360"/>
        <w:contextualSpacing w:val="0"/>
      </w:pPr>
      <w:r w:rsidRPr="00E72F68">
        <w:t>promotion of communication skills enhancement of collaboration among the members of a group</w:t>
      </w:r>
    </w:p>
    <w:p w14:paraId="3C27BA58" w14:textId="39CF5F24"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providing an entertaining and real-world learning environment </w:t>
      </w:r>
      <w:sdt>
        <w:sdtPr>
          <w:id w:val="1154263800"/>
          <w:citation/>
        </w:sdtPr>
        <w:sdtEndPr/>
        <w:sdtContent>
          <w:r w:rsidR="00F334EF" w:rsidRPr="00E72F68">
            <w:fldChar w:fldCharType="begin"/>
          </w:r>
          <w:r w:rsidR="00F334EF" w:rsidRPr="00E72F68">
            <w:instrText xml:space="preserve"> CITATION ElN18 \l 1033 </w:instrText>
          </w:r>
          <w:r w:rsidR="00F334EF" w:rsidRPr="00E72F68">
            <w:fldChar w:fldCharType="separate"/>
          </w:r>
          <w:r w:rsidR="002D1FB7">
            <w:rPr>
              <w:noProof/>
            </w:rPr>
            <w:t>[22]</w:t>
          </w:r>
          <w:r w:rsidR="00F334EF" w:rsidRPr="00E72F68">
            <w:fldChar w:fldCharType="end"/>
          </w:r>
        </w:sdtContent>
      </w:sdt>
      <w:r w:rsidRPr="00E72F68">
        <w:t>.</w:t>
      </w:r>
    </w:p>
    <w:p w14:paraId="5B249C42"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It lays the foundations for engagement with technology</w:t>
      </w:r>
    </w:p>
    <w:p w14:paraId="268B6519" w14:textId="337620B7" w:rsidR="003B72C9" w:rsidRPr="00E72F68" w:rsidRDefault="003B72C9" w:rsidP="003E10C4">
      <w:pPr>
        <w:pStyle w:val="Bulletedlist"/>
        <w:numPr>
          <w:ilvl w:val="3"/>
          <w:numId w:val="5"/>
        </w:numPr>
        <w:spacing w:before="0" w:after="0" w:line="240" w:lineRule="auto"/>
        <w:ind w:left="720" w:hanging="360"/>
        <w:contextualSpacing w:val="0"/>
      </w:pPr>
      <w:r w:rsidRPr="00E72F68">
        <w:t xml:space="preserve">Helps to motivate students to pursue vocational disciplines related to engineering design </w:t>
      </w:r>
      <w:sdt>
        <w:sdtPr>
          <w:id w:val="-1061631378"/>
          <w:citation/>
        </w:sdtPr>
        <w:sdtEndPr/>
        <w:sdtContent>
          <w:r w:rsidR="00F334EF" w:rsidRPr="00E72F68">
            <w:fldChar w:fldCharType="begin"/>
          </w:r>
          <w:r w:rsidR="00F334EF" w:rsidRPr="00E72F68">
            <w:instrText xml:space="preserve"> CITATION Als24 \l 1033 </w:instrText>
          </w:r>
          <w:r w:rsidR="00F334EF" w:rsidRPr="00E72F68">
            <w:fldChar w:fldCharType="separate"/>
          </w:r>
          <w:r w:rsidR="002D1FB7">
            <w:rPr>
              <w:noProof/>
            </w:rPr>
            <w:t>[5]</w:t>
          </w:r>
          <w:r w:rsidR="00F334EF" w:rsidRPr="00E72F68">
            <w:fldChar w:fldCharType="end"/>
          </w:r>
        </w:sdtContent>
      </w:sdt>
      <w:r w:rsidRPr="00E72F68">
        <w:t>.</w:t>
      </w:r>
    </w:p>
    <w:p w14:paraId="4CB230BF" w14:textId="00F3FAE4" w:rsidR="003B72C9" w:rsidRPr="00E72F68" w:rsidRDefault="003B72C9" w:rsidP="003E10C4">
      <w:pPr>
        <w:pStyle w:val="Paragraph"/>
        <w:spacing w:before="0" w:line="240" w:lineRule="auto"/>
        <w:jc w:val="both"/>
      </w:pPr>
      <w:r w:rsidRPr="00E72F68">
        <w:t>Integrating engineering in primary and secondary education is hampered mostly by:</w:t>
      </w:r>
    </w:p>
    <w:p w14:paraId="6B04DFDB"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the lack of resources and equipment required</w:t>
      </w:r>
    </w:p>
    <w:p w14:paraId="5EE89869" w14:textId="449A2289" w:rsidR="003B72C9" w:rsidRDefault="003B72C9" w:rsidP="003E10C4">
      <w:pPr>
        <w:pStyle w:val="Bulletedlist"/>
        <w:numPr>
          <w:ilvl w:val="3"/>
          <w:numId w:val="5"/>
        </w:numPr>
        <w:spacing w:before="0" w:after="0" w:line="240" w:lineRule="auto"/>
        <w:ind w:left="720" w:hanging="360"/>
        <w:contextualSpacing w:val="0"/>
      </w:pPr>
      <w:r w:rsidRPr="00E72F68">
        <w:t xml:space="preserve">negative attitudes of educators who deem the curriculum already over- loaded </w:t>
      </w:r>
      <w:sdt>
        <w:sdtPr>
          <w:id w:val="104626826"/>
          <w:citation/>
        </w:sdtPr>
        <w:sdtEndPr/>
        <w:sdtContent>
          <w:r w:rsidR="00F334EF" w:rsidRPr="00E72F68">
            <w:fldChar w:fldCharType="begin"/>
          </w:r>
          <w:r w:rsidR="00F334EF" w:rsidRPr="00E72F68">
            <w:instrText xml:space="preserve"> CITATION McD16 \l 1033 </w:instrText>
          </w:r>
          <w:r w:rsidR="00F334EF" w:rsidRPr="00E72F68">
            <w:fldChar w:fldCharType="separate"/>
          </w:r>
          <w:r w:rsidR="002D1FB7">
            <w:rPr>
              <w:noProof/>
            </w:rPr>
            <w:t>[15]</w:t>
          </w:r>
          <w:r w:rsidR="00F334EF" w:rsidRPr="00E72F68">
            <w:fldChar w:fldCharType="end"/>
          </w:r>
        </w:sdtContent>
      </w:sdt>
      <w:r w:rsidRPr="00E72F68">
        <w:t>.</w:t>
      </w:r>
    </w:p>
    <w:p w14:paraId="0844CDF4" w14:textId="77777777" w:rsidR="00EE1B85" w:rsidRPr="00EE1B85" w:rsidRDefault="00EE1B85" w:rsidP="00EE1B85">
      <w:pPr>
        <w:pStyle w:val="Paragraph"/>
      </w:pPr>
    </w:p>
    <w:bookmarkEnd w:id="9"/>
    <w:p w14:paraId="1A08D043" w14:textId="54E7F3C3" w:rsidR="003B72C9" w:rsidRPr="00EE1B85" w:rsidRDefault="003B72C9" w:rsidP="003E10C4">
      <w:pPr>
        <w:pStyle w:val="Heading3"/>
        <w:numPr>
          <w:ilvl w:val="2"/>
          <w:numId w:val="5"/>
        </w:numPr>
        <w:spacing w:before="0" w:after="0" w:line="240" w:lineRule="auto"/>
        <w:ind w:left="0" w:firstLine="0"/>
        <w:contextualSpacing w:val="0"/>
        <w:rPr>
          <w:b/>
          <w:bCs w:val="0"/>
        </w:rPr>
      </w:pPr>
      <w:r w:rsidRPr="00EE1B85">
        <w:rPr>
          <w:b/>
          <w:bCs w:val="0"/>
        </w:rPr>
        <w:t>Mathematics</w:t>
      </w:r>
    </w:p>
    <w:p w14:paraId="5F2A4DD0" w14:textId="73A2BB72" w:rsidR="003B72C9" w:rsidRPr="00E72F68" w:rsidRDefault="003B72C9" w:rsidP="003E10C4">
      <w:pPr>
        <w:pStyle w:val="Paragraph"/>
        <w:spacing w:before="0" w:line="240" w:lineRule="auto"/>
        <w:jc w:val="both"/>
      </w:pPr>
      <w:bookmarkStart w:id="10" w:name="_Hlk189550478"/>
      <w:r w:rsidRPr="00E72F68">
        <w:t xml:space="preserve">Mathematics is a group of sciences including algebra, geometry, calculus, the studying of quantity, numbers, shape, and space, as well as their inter- relationships by using a specialized notation </w:t>
      </w:r>
      <w:sdt>
        <w:sdtPr>
          <w:id w:val="1776282331"/>
          <w:citation/>
        </w:sdtPr>
        <w:sdtEndPr/>
        <w:sdtContent>
          <w:r w:rsidR="005337F8" w:rsidRPr="00E72F68">
            <w:fldChar w:fldCharType="begin"/>
          </w:r>
          <w:r w:rsidR="005337F8" w:rsidRPr="00E72F68">
            <w:instrText xml:space="preserve"> CITATION Alt22 \l 1033 </w:instrText>
          </w:r>
          <w:r w:rsidR="005337F8" w:rsidRPr="00E72F68">
            <w:fldChar w:fldCharType="separate"/>
          </w:r>
          <w:r w:rsidR="002D1FB7">
            <w:rPr>
              <w:noProof/>
            </w:rPr>
            <w:t>[16]</w:t>
          </w:r>
          <w:r w:rsidR="005337F8" w:rsidRPr="00E72F68">
            <w:fldChar w:fldCharType="end"/>
          </w:r>
        </w:sdtContent>
      </w:sdt>
      <w:r w:rsidRPr="00E72F68">
        <w:t xml:space="preserve">. Mathematics constitutes a connective link among all the other STEM disciplines since it underlies each one of them individually. However, it has not necessarily been given enough attention in </w:t>
      </w:r>
      <w:r w:rsidRPr="00E72F68">
        <w:lastRenderedPageBreak/>
        <w:t xml:space="preserve">STEM education. This discipline can be the source of evidence, and thus foster several 21st century skills </w:t>
      </w:r>
      <w:sdt>
        <w:sdtPr>
          <w:id w:val="44341289"/>
          <w:citation/>
        </w:sdtPr>
        <w:sdtEndPr/>
        <w:sdtContent>
          <w:r w:rsidR="005337F8" w:rsidRPr="00E72F68">
            <w:fldChar w:fldCharType="begin"/>
          </w:r>
          <w:r w:rsidR="005337F8" w:rsidRPr="00E72F68">
            <w:instrText xml:space="preserve"> CITATION Maa19 \l 1033 </w:instrText>
          </w:r>
          <w:r w:rsidR="005337F8" w:rsidRPr="00E72F68">
            <w:fldChar w:fldCharType="separate"/>
          </w:r>
          <w:r w:rsidR="002D1FB7">
            <w:rPr>
              <w:noProof/>
            </w:rPr>
            <w:t>[3]</w:t>
          </w:r>
          <w:r w:rsidR="005337F8" w:rsidRPr="00E72F68">
            <w:fldChar w:fldCharType="end"/>
          </w:r>
        </w:sdtContent>
      </w:sdt>
      <w:r w:rsidRPr="00E72F68">
        <w:t>. More specifically, mathematics is a useful tool for:</w:t>
      </w:r>
    </w:p>
    <w:p w14:paraId="74F81C98" w14:textId="01B14495" w:rsidR="003B72C9" w:rsidRPr="00E72F68" w:rsidRDefault="003B72C9" w:rsidP="003E10C4">
      <w:pPr>
        <w:pStyle w:val="Bulletedlist"/>
        <w:numPr>
          <w:ilvl w:val="3"/>
          <w:numId w:val="5"/>
        </w:numPr>
        <w:spacing w:before="0" w:after="0" w:line="240" w:lineRule="auto"/>
        <w:ind w:left="720" w:hanging="360"/>
        <w:contextualSpacing w:val="0"/>
      </w:pPr>
      <w:r w:rsidRPr="00E72F68">
        <w:t>the creation of formulas and charts that can in turn be used to describe phenomena (e.g. uniform linear motion)</w:t>
      </w:r>
    </w:p>
    <w:p w14:paraId="6D6DF2F8" w14:textId="77777777" w:rsidR="003B72C9" w:rsidRPr="00E72F68" w:rsidRDefault="003B72C9" w:rsidP="003E10C4">
      <w:pPr>
        <w:pStyle w:val="Bulletedlist"/>
        <w:numPr>
          <w:ilvl w:val="3"/>
          <w:numId w:val="5"/>
        </w:numPr>
        <w:spacing w:before="0" w:after="0" w:line="240" w:lineRule="auto"/>
        <w:ind w:left="720" w:hanging="360"/>
        <w:contextualSpacing w:val="0"/>
      </w:pPr>
      <w:r w:rsidRPr="00E72F68">
        <w:t>depicting sizes/figures and trends (e.g. concentration of CO2 in the atmosphere, percentage of populations living below the poverty line)</w:t>
      </w:r>
    </w:p>
    <w:p w14:paraId="2E0F08C2" w14:textId="19ABB697" w:rsidR="003B72C9" w:rsidRPr="00E72F68" w:rsidRDefault="003B72C9" w:rsidP="003E10C4">
      <w:pPr>
        <w:pStyle w:val="Bulletedlist"/>
        <w:numPr>
          <w:ilvl w:val="3"/>
          <w:numId w:val="5"/>
        </w:numPr>
        <w:spacing w:before="0" w:after="0" w:line="240" w:lineRule="auto"/>
        <w:ind w:left="720" w:hanging="360"/>
        <w:contextualSpacing w:val="0"/>
      </w:pPr>
      <w:r w:rsidRPr="00E72F68">
        <w:t>measuring distances and creating shapes and lines to build an engineering design (e.g. a sports car miniature)</w:t>
      </w:r>
    </w:p>
    <w:p w14:paraId="1D00FFF5" w14:textId="17ED221C" w:rsidR="003B72C9" w:rsidRPr="00BB5F6A" w:rsidRDefault="003B72C9" w:rsidP="003E10C4">
      <w:pPr>
        <w:pStyle w:val="Paragraph"/>
        <w:spacing w:before="0" w:line="240" w:lineRule="auto"/>
        <w:jc w:val="both"/>
      </w:pPr>
      <w:r w:rsidRPr="00BB5F6A">
        <w:t xml:space="preserve">Mathematical literacy can contribute not only to the advancement of other STEM branches but also to the development of social sensitivity. The EU funded project </w:t>
      </w:r>
      <w:proofErr w:type="spellStart"/>
      <w:r w:rsidRPr="00BB5F6A">
        <w:t>MaSDiV</w:t>
      </w:r>
      <w:proofErr w:type="spellEnd"/>
      <w:r w:rsidRPr="00BB5F6A">
        <w:t xml:space="preserve"> (Supporting mathematics and science teachers in addressing diversity and promoting fundamental values) establishes a link between mathematics and science on the one hand and the development of a well-rounded personality and active citizens </w:t>
      </w:r>
      <w:sdt>
        <w:sdtPr>
          <w:id w:val="1675305862"/>
          <w:citation/>
        </w:sdtPr>
        <w:sdtEndPr/>
        <w:sdtContent>
          <w:r w:rsidR="005337F8" w:rsidRPr="00BB5F6A">
            <w:fldChar w:fldCharType="begin"/>
          </w:r>
          <w:r w:rsidR="005337F8" w:rsidRPr="00BB5F6A">
            <w:instrText xml:space="preserve"> CITATION Maa19 \l 1033 </w:instrText>
          </w:r>
          <w:r w:rsidR="005337F8" w:rsidRPr="00BB5F6A">
            <w:fldChar w:fldCharType="separate"/>
          </w:r>
          <w:r w:rsidR="002D1FB7">
            <w:rPr>
              <w:noProof/>
            </w:rPr>
            <w:t>[3]</w:t>
          </w:r>
          <w:r w:rsidR="005337F8" w:rsidRPr="00BB5F6A">
            <w:fldChar w:fldCharType="end"/>
          </w:r>
        </w:sdtContent>
      </w:sdt>
      <w:r w:rsidRPr="00BB5F6A">
        <w:t xml:space="preserve">. Mathematics helps develop logical thinking </w:t>
      </w:r>
      <w:sdt>
        <w:sdtPr>
          <w:id w:val="102314812"/>
          <w:citation/>
        </w:sdtPr>
        <w:sdtEndPr/>
        <w:sdtContent>
          <w:r w:rsidR="005337F8" w:rsidRPr="00BB5F6A">
            <w:fldChar w:fldCharType="begin"/>
          </w:r>
          <w:r w:rsidR="005337F8" w:rsidRPr="00BB5F6A">
            <w:instrText xml:space="preserve"> CITATION Yat20 \l 1033 </w:instrText>
          </w:r>
          <w:r w:rsidR="005337F8" w:rsidRPr="00BB5F6A">
            <w:fldChar w:fldCharType="separate"/>
          </w:r>
          <w:r w:rsidR="002D1FB7">
            <w:rPr>
              <w:noProof/>
            </w:rPr>
            <w:t>[18]</w:t>
          </w:r>
          <w:r w:rsidR="005337F8" w:rsidRPr="00BB5F6A">
            <w:fldChar w:fldCharType="end"/>
          </w:r>
        </w:sdtContent>
      </w:sdt>
      <w:r w:rsidRPr="00BB5F6A">
        <w:t xml:space="preserve">, which in turn can help students solve problems and face the changes in their everyday life </w:t>
      </w:r>
      <w:sdt>
        <w:sdtPr>
          <w:id w:val="-444237265"/>
          <w:citation/>
        </w:sdtPr>
        <w:sdtEndPr/>
        <w:sdtContent>
          <w:r w:rsidR="005337F8" w:rsidRPr="00BB5F6A">
            <w:fldChar w:fldCharType="begin"/>
          </w:r>
          <w:r w:rsidR="005337F8" w:rsidRPr="00BB5F6A">
            <w:instrText xml:space="preserve"> CITATION Fit15 \l 1033 </w:instrText>
          </w:r>
          <w:r w:rsidR="005337F8" w:rsidRPr="00BB5F6A">
            <w:fldChar w:fldCharType="separate"/>
          </w:r>
          <w:r w:rsidR="002D1FB7">
            <w:rPr>
              <w:noProof/>
            </w:rPr>
            <w:t>[23]</w:t>
          </w:r>
          <w:r w:rsidR="005337F8" w:rsidRPr="00BB5F6A">
            <w:fldChar w:fldCharType="end"/>
          </w:r>
        </w:sdtContent>
      </w:sdt>
      <w:r w:rsidRPr="00BB5F6A">
        <w:t xml:space="preserve">. Developing such mathematical thinking starts from the early school years, even in kindergarten </w:t>
      </w:r>
      <w:sdt>
        <w:sdtPr>
          <w:id w:val="1831397379"/>
          <w:citation/>
        </w:sdtPr>
        <w:sdtEndPr/>
        <w:sdtContent>
          <w:r w:rsidR="005337F8" w:rsidRPr="00BB5F6A">
            <w:fldChar w:fldCharType="begin"/>
          </w:r>
          <w:r w:rsidR="005337F8" w:rsidRPr="00BB5F6A">
            <w:instrText xml:space="preserve"> CITATION McD16 \l 1033 </w:instrText>
          </w:r>
          <w:r w:rsidR="005337F8" w:rsidRPr="00BB5F6A">
            <w:fldChar w:fldCharType="separate"/>
          </w:r>
          <w:r w:rsidR="002D1FB7">
            <w:rPr>
              <w:noProof/>
            </w:rPr>
            <w:t>[15]</w:t>
          </w:r>
          <w:r w:rsidR="005337F8" w:rsidRPr="00BB5F6A">
            <w:fldChar w:fldCharType="end"/>
          </w:r>
        </w:sdtContent>
      </w:sdt>
      <w:r w:rsidRPr="00BB5F6A">
        <w:t>, which reinforces the view that innovative pedagogical practices like STEM need to be applied early on.</w:t>
      </w:r>
    </w:p>
    <w:p w14:paraId="4A6811E6" w14:textId="686FC935" w:rsidR="003B72C9" w:rsidRPr="00BB5F6A" w:rsidRDefault="003B72C9" w:rsidP="003E10C4">
      <w:pPr>
        <w:pStyle w:val="Paragraph"/>
        <w:spacing w:before="0" w:line="240" w:lineRule="auto"/>
        <w:jc w:val="both"/>
      </w:pPr>
      <w:r w:rsidRPr="00BB5F6A">
        <w:t xml:space="preserve">Like with science, traditional mathematics education does not give the students the chance to apply their knowledge in everyday life, and thus demotivates them </w:t>
      </w:r>
      <w:sdt>
        <w:sdtPr>
          <w:id w:val="280235728"/>
          <w:citation/>
        </w:sdtPr>
        <w:sdtEndPr/>
        <w:sdtContent>
          <w:r w:rsidR="005337F8" w:rsidRPr="00BB5F6A">
            <w:fldChar w:fldCharType="begin"/>
          </w:r>
          <w:r w:rsidR="005337F8" w:rsidRPr="00BB5F6A">
            <w:instrText xml:space="preserve"> CITATION Wid19 \l 1033 </w:instrText>
          </w:r>
          <w:r w:rsidR="005337F8" w:rsidRPr="00BB5F6A">
            <w:fldChar w:fldCharType="separate"/>
          </w:r>
          <w:r w:rsidR="002D1FB7">
            <w:rPr>
              <w:noProof/>
            </w:rPr>
            <w:t>[10]</w:t>
          </w:r>
          <w:r w:rsidR="005337F8" w:rsidRPr="00BB5F6A">
            <w:fldChar w:fldCharType="end"/>
          </w:r>
        </w:sdtContent>
      </w:sdt>
      <w:r w:rsidRPr="00BB5F6A">
        <w:t>. STEM education can contribute to the connection between mathematics and problems of everyday life and help improve students’ performances.</w:t>
      </w:r>
    </w:p>
    <w:p w14:paraId="158391BA" w14:textId="4F6BB53D" w:rsidR="003B72C9" w:rsidRPr="00BB5F6A" w:rsidRDefault="003B72C9" w:rsidP="003E10C4">
      <w:pPr>
        <w:pStyle w:val="Paragraph"/>
        <w:spacing w:before="0" w:line="240" w:lineRule="auto"/>
        <w:jc w:val="both"/>
      </w:pPr>
      <w:r w:rsidRPr="00BB5F6A">
        <w:t>In developed countries, we observe a decline in the number of students who decide to pursue studies in mathematics at the end of their secondary education, which is a cause for concern regarding the quality of the education of future professionals, mathematics being foundational for many professions. A general lack of interest for professions related to disciplines taught at school can be attributed to teacher-</w:t>
      </w:r>
      <w:r w:rsidR="002D1FB7" w:rsidRPr="00BB5F6A">
        <w:t>cantered</w:t>
      </w:r>
      <w:r w:rsidRPr="00BB5F6A">
        <w:t xml:space="preserve"> pedagogies and heavy, demanding curricula </w:t>
      </w:r>
      <w:sdt>
        <w:sdtPr>
          <w:id w:val="1959830109"/>
          <w:citation/>
        </w:sdtPr>
        <w:sdtEndPr/>
        <w:sdtContent>
          <w:r w:rsidR="005337F8" w:rsidRPr="00BB5F6A">
            <w:fldChar w:fldCharType="begin"/>
          </w:r>
          <w:r w:rsidR="005337F8" w:rsidRPr="00BB5F6A">
            <w:instrText xml:space="preserve"> CITATION McD16 \l 1033 </w:instrText>
          </w:r>
          <w:r w:rsidR="005337F8" w:rsidRPr="00BB5F6A">
            <w:fldChar w:fldCharType="separate"/>
          </w:r>
          <w:r w:rsidR="002D1FB7">
            <w:rPr>
              <w:noProof/>
            </w:rPr>
            <w:t>[15]</w:t>
          </w:r>
          <w:r w:rsidR="005337F8" w:rsidRPr="00BB5F6A">
            <w:fldChar w:fldCharType="end"/>
          </w:r>
        </w:sdtContent>
      </w:sdt>
      <w:r w:rsidRPr="00BB5F6A">
        <w:t>.</w:t>
      </w:r>
    </w:p>
    <w:p w14:paraId="737A58FF" w14:textId="001EB540" w:rsidR="003B72C9" w:rsidRDefault="003B72C9" w:rsidP="003E10C4">
      <w:pPr>
        <w:pStyle w:val="Paragraph"/>
        <w:spacing w:before="0" w:line="240" w:lineRule="auto"/>
        <w:jc w:val="both"/>
      </w:pPr>
      <w:r w:rsidRPr="00BB5F6A">
        <w:t xml:space="preserve">Some researchers express concern for the place occupied by mathematics in STEM education, concern that stems from an inadequate emphasis on the role of mathematics in the comprehension of concepts of other disciplines </w:t>
      </w:r>
      <w:sdt>
        <w:sdtPr>
          <w:id w:val="-2013519280"/>
          <w:citation/>
        </w:sdtPr>
        <w:sdtEndPr/>
        <w:sdtContent>
          <w:r w:rsidR="005337F8" w:rsidRPr="00BB5F6A">
            <w:fldChar w:fldCharType="begin"/>
          </w:r>
          <w:r w:rsidR="005337F8" w:rsidRPr="00BB5F6A">
            <w:instrText xml:space="preserve"> CITATION Fit15 \l 1033 </w:instrText>
          </w:r>
          <w:r w:rsidR="005337F8" w:rsidRPr="00BB5F6A">
            <w:fldChar w:fldCharType="separate"/>
          </w:r>
          <w:r w:rsidR="002D1FB7">
            <w:rPr>
              <w:noProof/>
            </w:rPr>
            <w:t>[23]</w:t>
          </w:r>
          <w:r w:rsidR="005337F8" w:rsidRPr="00BB5F6A">
            <w:fldChar w:fldCharType="end"/>
          </w:r>
        </w:sdtContent>
      </w:sdt>
      <w:r w:rsidRPr="00BB5F6A">
        <w:t xml:space="preserve">. Furthermore, mathematics in STEM education is generally used as a tool to solve problems to the detriment of deeper learning through problem-solving </w:t>
      </w:r>
      <w:sdt>
        <w:sdtPr>
          <w:id w:val="2042244372"/>
          <w:citation/>
        </w:sdtPr>
        <w:sdtEndPr/>
        <w:sdtContent>
          <w:r w:rsidR="005337F8" w:rsidRPr="00BB5F6A">
            <w:fldChar w:fldCharType="begin"/>
          </w:r>
          <w:r w:rsidR="005337F8" w:rsidRPr="00BB5F6A">
            <w:instrText xml:space="preserve"> CITATION Tyt20 \l 1033 </w:instrText>
          </w:r>
          <w:r w:rsidR="005337F8" w:rsidRPr="00BB5F6A">
            <w:fldChar w:fldCharType="separate"/>
          </w:r>
          <w:r w:rsidR="002D1FB7">
            <w:rPr>
              <w:noProof/>
            </w:rPr>
            <w:t>[17]</w:t>
          </w:r>
          <w:r w:rsidR="005337F8" w:rsidRPr="00BB5F6A">
            <w:fldChar w:fldCharType="end"/>
          </w:r>
        </w:sdtContent>
      </w:sdt>
      <w:r w:rsidRPr="00BB5F6A">
        <w:t>.</w:t>
      </w:r>
    </w:p>
    <w:p w14:paraId="0448EF24" w14:textId="77777777" w:rsidR="00EE1B85" w:rsidRPr="00EE1B85" w:rsidRDefault="00EE1B85" w:rsidP="00EE1B85">
      <w:pPr>
        <w:rPr>
          <w:lang w:val="en-GB" w:eastAsia="en-GB"/>
        </w:rPr>
      </w:pPr>
    </w:p>
    <w:bookmarkEnd w:id="10"/>
    <w:p w14:paraId="62B8FE49" w14:textId="3CC106F9" w:rsidR="003B72C9" w:rsidRPr="00BB5F6A" w:rsidRDefault="003B72C9" w:rsidP="003E10C4">
      <w:pPr>
        <w:pStyle w:val="Heading2"/>
        <w:numPr>
          <w:ilvl w:val="1"/>
          <w:numId w:val="3"/>
        </w:numPr>
        <w:spacing w:before="0" w:after="0" w:line="240" w:lineRule="auto"/>
        <w:ind w:left="0" w:firstLine="0"/>
        <w:contextualSpacing w:val="0"/>
      </w:pPr>
      <w:r w:rsidRPr="00BB5F6A">
        <w:t>Survey Results</w:t>
      </w:r>
    </w:p>
    <w:p w14:paraId="6E001B5F" w14:textId="77777777" w:rsidR="003B72C9" w:rsidRPr="00BB5F6A" w:rsidRDefault="003B72C9" w:rsidP="003E10C4">
      <w:pPr>
        <w:pStyle w:val="Paragraph"/>
        <w:spacing w:before="0" w:line="240" w:lineRule="auto"/>
        <w:jc w:val="both"/>
      </w:pPr>
      <w:bookmarkStart w:id="11" w:name="_Hlk189550540"/>
      <w:r w:rsidRPr="00BB5F6A">
        <w:t>The first part of the survey consists of questions concerning demographic data, such as gender, age, education background of the teachers, years of experience, level of education at which they serve, the type of employer – public or private. For teachers in secondary education, there was an extra question concerning their specialty, according to their first degree.</w:t>
      </w:r>
    </w:p>
    <w:p w14:paraId="13081F1D" w14:textId="70A5D7AA" w:rsidR="003B72C9" w:rsidRDefault="003B72C9" w:rsidP="003E10C4">
      <w:pPr>
        <w:pStyle w:val="Paragraph"/>
        <w:spacing w:before="0" w:line="240" w:lineRule="auto"/>
        <w:jc w:val="both"/>
        <w:rPr>
          <w:lang w:val="en-US"/>
        </w:rPr>
      </w:pPr>
      <w:r w:rsidRPr="00BB5F6A">
        <w:t xml:space="preserve">Ninety educators participated altogether, 72 female, 18 </w:t>
      </w:r>
      <w:proofErr w:type="gramStart"/>
      <w:r w:rsidRPr="00BB5F6A">
        <w:t>male</w:t>
      </w:r>
      <w:proofErr w:type="gramEnd"/>
      <w:r w:rsidR="00C16E23" w:rsidRPr="00C16E23">
        <w:rPr>
          <w:lang w:val="en-US"/>
        </w:rPr>
        <w:t xml:space="preserve"> (</w:t>
      </w:r>
      <w:r w:rsidR="00C16E23">
        <w:rPr>
          <w:lang w:val="en-US"/>
        </w:rPr>
        <w:t>Table 1)</w:t>
      </w:r>
      <w:r w:rsidRPr="00BB5F6A">
        <w:t>, aged from 23 to 65</w:t>
      </w:r>
      <w:r w:rsidR="00C16E23">
        <w:t xml:space="preserve"> (Table 2).</w:t>
      </w:r>
      <w:r w:rsidRPr="00BB5F6A">
        <w:t xml:space="preserve"> Of those, 58 had a master’s degree and 32 a first university degree</w:t>
      </w:r>
      <w:r w:rsidR="00C16E23">
        <w:t xml:space="preserve"> (table 3)</w:t>
      </w:r>
      <w:r w:rsidRPr="00BB5F6A">
        <w:t>. 48 teachers had more than 10 years of prior experience</w:t>
      </w:r>
      <w:r w:rsidR="00C16E23">
        <w:t xml:space="preserve"> (table 4)</w:t>
      </w:r>
      <w:r w:rsidRPr="00BB5F6A">
        <w:t>, 36 worked in primary education and 54 in secondary education</w:t>
      </w:r>
      <w:r w:rsidR="00C16E23">
        <w:t xml:space="preserve"> (table 5)</w:t>
      </w:r>
      <w:r w:rsidRPr="00BB5F6A">
        <w:t>. The vast majority (76 respondents) worked at a public school</w:t>
      </w:r>
      <w:r w:rsidR="00C16E23">
        <w:t xml:space="preserve"> (table 6)</w:t>
      </w:r>
      <w:r w:rsidRPr="00BB5F6A">
        <w:t>.</w:t>
      </w:r>
      <w:r w:rsidR="00C16E23" w:rsidRPr="00C16E23">
        <w:t xml:space="preserve"> Table 7 shows the field of study of respondents</w:t>
      </w:r>
      <w:r w:rsidR="00C16E23" w:rsidRPr="00667F93">
        <w:rPr>
          <w:lang w:val="en-US"/>
        </w:rPr>
        <w:t>.</w:t>
      </w:r>
    </w:p>
    <w:p w14:paraId="7B50ED71" w14:textId="77777777" w:rsidR="003B4E93" w:rsidRDefault="003B4E93" w:rsidP="003B4E93">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94"/>
      </w:tblGrid>
      <w:tr w:rsidR="003B4E93" w14:paraId="283DA977" w14:textId="77777777" w:rsidTr="00B81A57">
        <w:trPr>
          <w:trHeight w:val="1692"/>
        </w:trPr>
        <w:tc>
          <w:tcPr>
            <w:tcW w:w="5079" w:type="dxa"/>
          </w:tcPr>
          <w:p w14:paraId="5B82519E" w14:textId="664FFFE3" w:rsidR="003B4E93" w:rsidRDefault="003B4E93" w:rsidP="003B4E93">
            <w:pPr>
              <w:pStyle w:val="Caption"/>
              <w:keepNext/>
            </w:pPr>
            <w:r>
              <w:lastRenderedPageBreak/>
              <w:t xml:space="preserve">Table </w:t>
            </w:r>
            <w:r w:rsidR="007E054C">
              <w:fldChar w:fldCharType="begin"/>
            </w:r>
            <w:r w:rsidR="007E054C">
              <w:instrText xml:space="preserve"> SEQ Table \* ARABIC </w:instrText>
            </w:r>
            <w:r w:rsidR="007E054C">
              <w:fldChar w:fldCharType="separate"/>
            </w:r>
            <w:r w:rsidR="00462506">
              <w:rPr>
                <w:noProof/>
              </w:rPr>
              <w:t>1</w:t>
            </w:r>
            <w:r w:rsidR="007E054C">
              <w:rPr>
                <w:noProof/>
              </w:rPr>
              <w:fldChar w:fldCharType="end"/>
            </w:r>
            <w:r w:rsidR="004D2E75">
              <w:rPr>
                <w:noProof/>
              </w:rPr>
              <w:t xml:space="preserve"> T</w:t>
            </w:r>
            <w:r w:rsidRPr="00827A90">
              <w:t>he gender of the sample.</w:t>
            </w:r>
          </w:p>
          <w:tbl>
            <w:tblPr>
              <w:tblStyle w:val="TableGrid"/>
              <w:tblpPr w:leftFromText="180" w:rightFromText="180" w:vertAnchor="text" w:horzAnchor="margin" w:tblpY="-194"/>
              <w:tblOverlap w:val="never"/>
              <w:tblW w:w="4346" w:type="dxa"/>
              <w:tblBorders>
                <w:left w:val="none" w:sz="0" w:space="0" w:color="auto"/>
                <w:right w:val="none" w:sz="0" w:space="0" w:color="auto"/>
                <w:insideH w:val="none" w:sz="0" w:space="0" w:color="auto"/>
              </w:tblBorders>
              <w:tblLook w:val="0420" w:firstRow="1" w:lastRow="0" w:firstColumn="0" w:lastColumn="0" w:noHBand="0" w:noVBand="1"/>
            </w:tblPr>
            <w:tblGrid>
              <w:gridCol w:w="844"/>
              <w:gridCol w:w="1015"/>
              <w:gridCol w:w="1397"/>
              <w:gridCol w:w="1094"/>
            </w:tblGrid>
            <w:tr w:rsidR="003B4E93" w:rsidRPr="00BB5F6A" w14:paraId="6BB174E2" w14:textId="77777777" w:rsidTr="005177E4">
              <w:tc>
                <w:tcPr>
                  <w:tcW w:w="1560" w:type="dxa"/>
                  <w:gridSpan w:val="2"/>
                  <w:tcBorders>
                    <w:top w:val="single" w:sz="4" w:space="0" w:color="auto"/>
                    <w:bottom w:val="single" w:sz="4" w:space="0" w:color="auto"/>
                    <w:right w:val="nil"/>
                  </w:tcBorders>
                </w:tcPr>
                <w:p w14:paraId="751F4808" w14:textId="77777777" w:rsidR="003B4E93" w:rsidRPr="00BB5F6A" w:rsidRDefault="003B4E93" w:rsidP="003B4E93">
                  <w:pPr>
                    <w:pStyle w:val="Paragraph"/>
                    <w:spacing w:before="0" w:line="240" w:lineRule="auto"/>
                    <w:rPr>
                      <w:rFonts w:eastAsia="Georgia"/>
                      <w:lang w:bidi="en-US"/>
                    </w:rPr>
                  </w:pPr>
                  <w:bookmarkStart w:id="12" w:name="_Hlk189550608"/>
                </w:p>
              </w:tc>
              <w:tc>
                <w:tcPr>
                  <w:tcW w:w="1693" w:type="dxa"/>
                  <w:tcBorders>
                    <w:top w:val="single" w:sz="4" w:space="0" w:color="auto"/>
                    <w:left w:val="nil"/>
                    <w:bottom w:val="single" w:sz="4" w:space="0" w:color="auto"/>
                    <w:right w:val="nil"/>
                  </w:tcBorders>
                </w:tcPr>
                <w:p w14:paraId="4C1B418F" w14:textId="77777777" w:rsidR="003B4E93" w:rsidRPr="00946FFE" w:rsidRDefault="003B4E93" w:rsidP="003B4E93">
                  <w:pPr>
                    <w:widowControl w:val="0"/>
                    <w:autoSpaceDE w:val="0"/>
                    <w:autoSpaceDN w:val="0"/>
                    <w:ind w:right="103"/>
                    <w:jc w:val="both"/>
                    <w:rPr>
                      <w:rFonts w:ascii="Times New Roman" w:eastAsia="Georgia" w:hAnsi="Times New Roman" w:cs="Times New Roman"/>
                      <w:b/>
                      <w:bCs/>
                      <w:kern w:val="0"/>
                      <w:sz w:val="24"/>
                      <w:szCs w:val="24"/>
                      <w:lang w:bidi="en-US"/>
                      <w14:ligatures w14:val="none"/>
                    </w:rPr>
                  </w:pPr>
                  <w:r w:rsidRPr="00946FFE">
                    <w:rPr>
                      <w:rFonts w:ascii="Times New Roman" w:eastAsia="Georgia" w:hAnsi="Times New Roman" w:cs="Times New Roman"/>
                      <w:b/>
                      <w:bCs/>
                      <w:kern w:val="0"/>
                      <w:sz w:val="24"/>
                      <w:szCs w:val="24"/>
                      <w:lang w:bidi="en-US"/>
                      <w14:ligatures w14:val="none"/>
                    </w:rPr>
                    <w:t>Frequency</w:t>
                  </w:r>
                </w:p>
              </w:tc>
              <w:tc>
                <w:tcPr>
                  <w:tcW w:w="1093" w:type="dxa"/>
                  <w:tcBorders>
                    <w:top w:val="single" w:sz="4" w:space="0" w:color="auto"/>
                    <w:left w:val="nil"/>
                    <w:bottom w:val="single" w:sz="4" w:space="0" w:color="auto"/>
                    <w:right w:val="nil"/>
                  </w:tcBorders>
                </w:tcPr>
                <w:p w14:paraId="4CAEDF18" w14:textId="77777777" w:rsidR="003B4E93" w:rsidRPr="00946FFE" w:rsidRDefault="003B4E93" w:rsidP="003B4E93">
                  <w:pPr>
                    <w:widowControl w:val="0"/>
                    <w:autoSpaceDE w:val="0"/>
                    <w:autoSpaceDN w:val="0"/>
                    <w:ind w:right="103"/>
                    <w:jc w:val="both"/>
                    <w:rPr>
                      <w:rFonts w:ascii="Times New Roman" w:eastAsia="Georgia" w:hAnsi="Times New Roman" w:cs="Times New Roman"/>
                      <w:b/>
                      <w:bCs/>
                      <w:kern w:val="0"/>
                      <w:sz w:val="24"/>
                      <w:szCs w:val="24"/>
                      <w:lang w:bidi="en-US"/>
                      <w14:ligatures w14:val="none"/>
                    </w:rPr>
                  </w:pPr>
                  <w:r w:rsidRPr="00946FFE">
                    <w:rPr>
                      <w:rFonts w:ascii="Times New Roman" w:eastAsia="Georgia" w:hAnsi="Times New Roman" w:cs="Times New Roman"/>
                      <w:b/>
                      <w:bCs/>
                      <w:kern w:val="0"/>
                      <w:sz w:val="24"/>
                      <w:szCs w:val="24"/>
                      <w:lang w:bidi="en-US"/>
                      <w14:ligatures w14:val="none"/>
                    </w:rPr>
                    <w:t>Percent</w:t>
                  </w:r>
                </w:p>
              </w:tc>
            </w:tr>
            <w:tr w:rsidR="005177E4" w:rsidRPr="00BB5F6A" w14:paraId="10E0C470" w14:textId="77777777" w:rsidTr="005177E4">
              <w:tc>
                <w:tcPr>
                  <w:tcW w:w="0" w:type="auto"/>
                  <w:vMerge w:val="restart"/>
                  <w:tcBorders>
                    <w:top w:val="single" w:sz="4" w:space="0" w:color="auto"/>
                    <w:bottom w:val="nil"/>
                    <w:right w:val="nil"/>
                  </w:tcBorders>
                </w:tcPr>
                <w:p w14:paraId="11DDE1CA"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716" w:type="dxa"/>
                  <w:tcBorders>
                    <w:top w:val="single" w:sz="4" w:space="0" w:color="auto"/>
                    <w:left w:val="nil"/>
                    <w:bottom w:val="nil"/>
                    <w:right w:val="nil"/>
                  </w:tcBorders>
                </w:tcPr>
                <w:p w14:paraId="082BB437"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693" w:type="dxa"/>
                  <w:tcBorders>
                    <w:top w:val="single" w:sz="4" w:space="0" w:color="auto"/>
                    <w:left w:val="nil"/>
                    <w:bottom w:val="nil"/>
                    <w:right w:val="nil"/>
                  </w:tcBorders>
                </w:tcPr>
                <w:p w14:paraId="0FAD4D71"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1093" w:type="dxa"/>
                  <w:tcBorders>
                    <w:top w:val="single" w:sz="4" w:space="0" w:color="auto"/>
                    <w:left w:val="nil"/>
                    <w:bottom w:val="nil"/>
                    <w:right w:val="nil"/>
                  </w:tcBorders>
                </w:tcPr>
                <w:p w14:paraId="0680A904"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r>
            <w:tr w:rsidR="005177E4" w:rsidRPr="00BB5F6A" w14:paraId="387A043B" w14:textId="77777777" w:rsidTr="005177E4">
              <w:tc>
                <w:tcPr>
                  <w:tcW w:w="0" w:type="auto"/>
                  <w:vMerge/>
                  <w:tcBorders>
                    <w:top w:val="nil"/>
                    <w:bottom w:val="nil"/>
                    <w:right w:val="nil"/>
                  </w:tcBorders>
                </w:tcPr>
                <w:p w14:paraId="19DCC931"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p>
              </w:tc>
              <w:tc>
                <w:tcPr>
                  <w:tcW w:w="716" w:type="dxa"/>
                  <w:tcBorders>
                    <w:top w:val="nil"/>
                    <w:left w:val="nil"/>
                    <w:bottom w:val="nil"/>
                    <w:right w:val="nil"/>
                  </w:tcBorders>
                </w:tcPr>
                <w:p w14:paraId="461F21BC"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693" w:type="dxa"/>
                  <w:tcBorders>
                    <w:top w:val="nil"/>
                    <w:left w:val="nil"/>
                    <w:bottom w:val="nil"/>
                    <w:right w:val="nil"/>
                  </w:tcBorders>
                </w:tcPr>
                <w:p w14:paraId="335E0755"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1093" w:type="dxa"/>
                  <w:tcBorders>
                    <w:top w:val="nil"/>
                    <w:left w:val="nil"/>
                    <w:bottom w:val="nil"/>
                    <w:right w:val="nil"/>
                  </w:tcBorders>
                </w:tcPr>
                <w:p w14:paraId="394C2025"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80,0</w:t>
                  </w:r>
                </w:p>
              </w:tc>
            </w:tr>
            <w:tr w:rsidR="005177E4" w:rsidRPr="00BB5F6A" w14:paraId="2B8C0FF9" w14:textId="77777777" w:rsidTr="005177E4">
              <w:tc>
                <w:tcPr>
                  <w:tcW w:w="0" w:type="auto"/>
                  <w:vMerge/>
                  <w:tcBorders>
                    <w:top w:val="nil"/>
                    <w:bottom w:val="single" w:sz="4" w:space="0" w:color="auto"/>
                    <w:right w:val="nil"/>
                  </w:tcBorders>
                </w:tcPr>
                <w:p w14:paraId="3C012EA4"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p>
              </w:tc>
              <w:tc>
                <w:tcPr>
                  <w:tcW w:w="716" w:type="dxa"/>
                  <w:tcBorders>
                    <w:top w:val="nil"/>
                    <w:left w:val="nil"/>
                    <w:bottom w:val="single" w:sz="4" w:space="0" w:color="auto"/>
                    <w:right w:val="nil"/>
                  </w:tcBorders>
                </w:tcPr>
                <w:p w14:paraId="14670FF0"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693" w:type="dxa"/>
                  <w:tcBorders>
                    <w:top w:val="nil"/>
                    <w:left w:val="nil"/>
                    <w:bottom w:val="single" w:sz="4" w:space="0" w:color="auto"/>
                    <w:right w:val="nil"/>
                  </w:tcBorders>
                </w:tcPr>
                <w:p w14:paraId="50DB332B"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93" w:type="dxa"/>
                  <w:tcBorders>
                    <w:top w:val="nil"/>
                    <w:left w:val="nil"/>
                    <w:bottom w:val="single" w:sz="4" w:space="0" w:color="auto"/>
                    <w:right w:val="nil"/>
                  </w:tcBorders>
                </w:tcPr>
                <w:p w14:paraId="0446CF51" w14:textId="77777777" w:rsidR="003B4E93" w:rsidRPr="00BB5F6A" w:rsidRDefault="003B4E93" w:rsidP="003B4E93">
                  <w:pPr>
                    <w:widowControl w:val="0"/>
                    <w:autoSpaceDE w:val="0"/>
                    <w:autoSpaceDN w:val="0"/>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12"/>
          </w:tbl>
          <w:p w14:paraId="38EE9F25" w14:textId="77777777" w:rsidR="003B4E93" w:rsidRDefault="003B4E93" w:rsidP="003B4E93">
            <w:pPr>
              <w:rPr>
                <w:lang w:eastAsia="en-GB"/>
              </w:rPr>
            </w:pPr>
          </w:p>
        </w:tc>
        <w:tc>
          <w:tcPr>
            <w:tcW w:w="4271" w:type="dxa"/>
          </w:tcPr>
          <w:tbl>
            <w:tblPr>
              <w:tblStyle w:val="TableGrid"/>
              <w:tblpPr w:leftFromText="180" w:rightFromText="180" w:vertAnchor="text" w:horzAnchor="margin" w:tblpY="368"/>
              <w:tblOverlap w:val="never"/>
              <w:tblW w:w="4152" w:type="dxa"/>
              <w:tblBorders>
                <w:left w:val="none" w:sz="0" w:space="0" w:color="auto"/>
                <w:right w:val="none" w:sz="0" w:space="0" w:color="auto"/>
                <w:insideH w:val="none" w:sz="0" w:space="0" w:color="auto"/>
              </w:tblBorders>
              <w:tblLook w:val="0000" w:firstRow="0" w:lastRow="0" w:firstColumn="0" w:lastColumn="0" w:noHBand="0" w:noVBand="0"/>
            </w:tblPr>
            <w:tblGrid>
              <w:gridCol w:w="841"/>
              <w:gridCol w:w="838"/>
              <w:gridCol w:w="1310"/>
              <w:gridCol w:w="1163"/>
            </w:tblGrid>
            <w:tr w:rsidR="00B81A57" w:rsidRPr="00BB5F6A" w14:paraId="789F64B3" w14:textId="77777777" w:rsidTr="00B81A57">
              <w:tc>
                <w:tcPr>
                  <w:tcW w:w="1716" w:type="dxa"/>
                  <w:gridSpan w:val="2"/>
                  <w:tcBorders>
                    <w:top w:val="single" w:sz="4" w:space="0" w:color="auto"/>
                    <w:bottom w:val="single" w:sz="4" w:space="0" w:color="auto"/>
                    <w:right w:val="nil"/>
                  </w:tcBorders>
                </w:tcPr>
                <w:p w14:paraId="329DB439" w14:textId="77777777" w:rsidR="00B81A57" w:rsidRPr="00BB5F6A" w:rsidRDefault="00B81A57" w:rsidP="00B81A57">
                  <w:pPr>
                    <w:pStyle w:val="Paragraph"/>
                    <w:spacing w:before="0" w:line="240" w:lineRule="auto"/>
                    <w:rPr>
                      <w:rFonts w:eastAsia="Georgia"/>
                      <w:lang w:bidi="en-US"/>
                    </w:rPr>
                  </w:pPr>
                  <w:bookmarkStart w:id="13" w:name="_Hlk189550806"/>
                </w:p>
              </w:tc>
              <w:tc>
                <w:tcPr>
                  <w:tcW w:w="1245" w:type="dxa"/>
                  <w:tcBorders>
                    <w:top w:val="single" w:sz="4" w:space="0" w:color="auto"/>
                    <w:left w:val="nil"/>
                    <w:bottom w:val="single" w:sz="4" w:space="0" w:color="auto"/>
                    <w:right w:val="nil"/>
                  </w:tcBorders>
                </w:tcPr>
                <w:p w14:paraId="6717AD32" w14:textId="77777777" w:rsidR="00B81A57" w:rsidRPr="005177E4" w:rsidRDefault="00B81A57" w:rsidP="00B81A57">
                  <w:pPr>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191" w:type="dxa"/>
                  <w:tcBorders>
                    <w:top w:val="single" w:sz="4" w:space="0" w:color="auto"/>
                    <w:left w:val="nil"/>
                    <w:bottom w:val="single" w:sz="4" w:space="0" w:color="auto"/>
                    <w:right w:val="nil"/>
                  </w:tcBorders>
                </w:tcPr>
                <w:p w14:paraId="125C43BD" w14:textId="77777777" w:rsidR="00B81A57" w:rsidRPr="005177E4" w:rsidRDefault="00B81A57" w:rsidP="00B81A57">
                  <w:pPr>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B81A57" w:rsidRPr="00BB5F6A" w14:paraId="55B99829" w14:textId="77777777" w:rsidTr="00B81A57">
              <w:tc>
                <w:tcPr>
                  <w:tcW w:w="858" w:type="dxa"/>
                  <w:vMerge w:val="restart"/>
                  <w:tcBorders>
                    <w:top w:val="single" w:sz="4" w:space="0" w:color="auto"/>
                    <w:bottom w:val="nil"/>
                    <w:right w:val="nil"/>
                  </w:tcBorders>
                </w:tcPr>
                <w:p w14:paraId="15E72C54"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858" w:type="dxa"/>
                  <w:tcBorders>
                    <w:top w:val="single" w:sz="4" w:space="0" w:color="auto"/>
                    <w:left w:val="nil"/>
                    <w:bottom w:val="nil"/>
                    <w:right w:val="nil"/>
                  </w:tcBorders>
                </w:tcPr>
                <w:p w14:paraId="609C4B62"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23-40</w:t>
                  </w:r>
                </w:p>
              </w:tc>
              <w:tc>
                <w:tcPr>
                  <w:tcW w:w="1245" w:type="dxa"/>
                  <w:tcBorders>
                    <w:top w:val="single" w:sz="4" w:space="0" w:color="auto"/>
                    <w:left w:val="nil"/>
                    <w:bottom w:val="nil"/>
                    <w:right w:val="nil"/>
                  </w:tcBorders>
                </w:tcPr>
                <w:p w14:paraId="6704E9A2"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w:t>
                  </w:r>
                </w:p>
              </w:tc>
              <w:tc>
                <w:tcPr>
                  <w:tcW w:w="1191" w:type="dxa"/>
                  <w:tcBorders>
                    <w:top w:val="single" w:sz="4" w:space="0" w:color="auto"/>
                    <w:left w:val="nil"/>
                    <w:bottom w:val="nil"/>
                    <w:right w:val="nil"/>
                  </w:tcBorders>
                </w:tcPr>
                <w:p w14:paraId="4283CF6E"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r>
            <w:tr w:rsidR="00B81A57" w:rsidRPr="00BB5F6A" w14:paraId="7CD29A8D" w14:textId="77777777" w:rsidTr="00B81A57">
              <w:tc>
                <w:tcPr>
                  <w:tcW w:w="858" w:type="dxa"/>
                  <w:vMerge/>
                  <w:tcBorders>
                    <w:top w:val="nil"/>
                    <w:bottom w:val="nil"/>
                    <w:right w:val="nil"/>
                  </w:tcBorders>
                </w:tcPr>
                <w:p w14:paraId="4C0F37A2" w14:textId="77777777" w:rsidR="00B81A57" w:rsidRPr="00BB5F6A" w:rsidRDefault="00B81A57" w:rsidP="00B81A57">
                  <w:pPr>
                    <w:rPr>
                      <w:rFonts w:ascii="Times New Roman" w:eastAsia="Georgia" w:hAnsi="Times New Roman" w:cs="Times New Roman"/>
                      <w:kern w:val="0"/>
                      <w:sz w:val="24"/>
                      <w:szCs w:val="24"/>
                      <w:lang w:bidi="en-US"/>
                      <w14:ligatures w14:val="none"/>
                    </w:rPr>
                  </w:pPr>
                </w:p>
              </w:tc>
              <w:tc>
                <w:tcPr>
                  <w:tcW w:w="858" w:type="dxa"/>
                  <w:tcBorders>
                    <w:top w:val="nil"/>
                    <w:left w:val="nil"/>
                    <w:bottom w:val="nil"/>
                    <w:right w:val="nil"/>
                  </w:tcBorders>
                </w:tcPr>
                <w:p w14:paraId="7ED61A6A"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40-65</w:t>
                  </w:r>
                </w:p>
              </w:tc>
              <w:tc>
                <w:tcPr>
                  <w:tcW w:w="1245" w:type="dxa"/>
                  <w:tcBorders>
                    <w:top w:val="nil"/>
                    <w:left w:val="nil"/>
                    <w:bottom w:val="nil"/>
                    <w:right w:val="nil"/>
                  </w:tcBorders>
                </w:tcPr>
                <w:p w14:paraId="76C0492B"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w:t>
                  </w:r>
                </w:p>
              </w:tc>
              <w:tc>
                <w:tcPr>
                  <w:tcW w:w="1191" w:type="dxa"/>
                  <w:tcBorders>
                    <w:top w:val="nil"/>
                    <w:left w:val="nil"/>
                    <w:bottom w:val="nil"/>
                    <w:right w:val="nil"/>
                  </w:tcBorders>
                </w:tcPr>
                <w:p w14:paraId="49C3EFC8"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56,7</w:t>
                  </w:r>
                </w:p>
              </w:tc>
            </w:tr>
            <w:tr w:rsidR="00B81A57" w:rsidRPr="00BB5F6A" w14:paraId="0EEE06FC" w14:textId="77777777" w:rsidTr="00B81A57">
              <w:tc>
                <w:tcPr>
                  <w:tcW w:w="858" w:type="dxa"/>
                  <w:vMerge/>
                  <w:tcBorders>
                    <w:top w:val="nil"/>
                    <w:bottom w:val="single" w:sz="4" w:space="0" w:color="auto"/>
                    <w:right w:val="nil"/>
                  </w:tcBorders>
                </w:tcPr>
                <w:p w14:paraId="36801DB1" w14:textId="77777777" w:rsidR="00B81A57" w:rsidRPr="00BB5F6A" w:rsidRDefault="00B81A57" w:rsidP="00B81A57">
                  <w:pPr>
                    <w:rPr>
                      <w:rFonts w:ascii="Times New Roman" w:eastAsia="Georgia" w:hAnsi="Times New Roman" w:cs="Times New Roman"/>
                      <w:kern w:val="0"/>
                      <w:sz w:val="24"/>
                      <w:szCs w:val="24"/>
                      <w:lang w:bidi="en-US"/>
                      <w14:ligatures w14:val="none"/>
                    </w:rPr>
                  </w:pPr>
                </w:p>
              </w:tc>
              <w:tc>
                <w:tcPr>
                  <w:tcW w:w="858" w:type="dxa"/>
                  <w:tcBorders>
                    <w:top w:val="nil"/>
                    <w:left w:val="nil"/>
                    <w:bottom w:val="single" w:sz="4" w:space="0" w:color="auto"/>
                    <w:right w:val="nil"/>
                  </w:tcBorders>
                </w:tcPr>
                <w:p w14:paraId="6BFFDC8D"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5" w:type="dxa"/>
                  <w:tcBorders>
                    <w:top w:val="nil"/>
                    <w:left w:val="nil"/>
                    <w:bottom w:val="single" w:sz="4" w:space="0" w:color="auto"/>
                    <w:right w:val="nil"/>
                  </w:tcBorders>
                </w:tcPr>
                <w:p w14:paraId="51BCF17A"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top w:val="nil"/>
                    <w:left w:val="nil"/>
                    <w:bottom w:val="single" w:sz="4" w:space="0" w:color="auto"/>
                    <w:right w:val="nil"/>
                  </w:tcBorders>
                </w:tcPr>
                <w:p w14:paraId="5888B0A8" w14:textId="77777777" w:rsidR="00B81A57" w:rsidRPr="00BB5F6A" w:rsidRDefault="00B81A57" w:rsidP="00B81A57">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bl>
          <w:bookmarkEnd w:id="13"/>
          <w:p w14:paraId="7DB78E3B" w14:textId="20C3D209" w:rsidR="003B4E93" w:rsidRDefault="003B4E93" w:rsidP="003B4E93">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2</w:t>
            </w:r>
            <w:r w:rsidR="007E054C">
              <w:rPr>
                <w:noProof/>
              </w:rPr>
              <w:fldChar w:fldCharType="end"/>
            </w:r>
            <w:r w:rsidR="004D2E75">
              <w:rPr>
                <w:noProof/>
              </w:rPr>
              <w:t xml:space="preserve"> T</w:t>
            </w:r>
            <w:r w:rsidRPr="007837F9">
              <w:t xml:space="preserve">he </w:t>
            </w:r>
            <w:r>
              <w:t>age</w:t>
            </w:r>
            <w:r w:rsidRPr="007837F9">
              <w:t xml:space="preserve"> of the sample.</w:t>
            </w:r>
          </w:p>
          <w:p w14:paraId="355C127A" w14:textId="77777777" w:rsidR="003B4E93" w:rsidRDefault="003B4E93" w:rsidP="003B4E93">
            <w:pPr>
              <w:rPr>
                <w:lang w:eastAsia="en-GB"/>
              </w:rPr>
            </w:pPr>
          </w:p>
        </w:tc>
      </w:tr>
      <w:tr w:rsidR="003B4E93" w14:paraId="5A096FD7" w14:textId="77777777" w:rsidTr="00B81A57">
        <w:trPr>
          <w:trHeight w:val="2624"/>
        </w:trPr>
        <w:tc>
          <w:tcPr>
            <w:tcW w:w="5079" w:type="dxa"/>
          </w:tcPr>
          <w:p w14:paraId="1439E984" w14:textId="544260B0" w:rsidR="003B4E93" w:rsidRDefault="003B4E93" w:rsidP="003B4E93">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3</w:t>
            </w:r>
            <w:r w:rsidR="007E054C">
              <w:rPr>
                <w:noProof/>
              </w:rPr>
              <w:fldChar w:fldCharType="end"/>
            </w:r>
            <w:r w:rsidR="004D2E75">
              <w:rPr>
                <w:noProof/>
              </w:rPr>
              <w:t xml:space="preserve"> T</w:t>
            </w:r>
            <w:r w:rsidRPr="00C16380">
              <w:t>he education background of sample.</w:t>
            </w:r>
          </w:p>
          <w:tbl>
            <w:tblPr>
              <w:tblStyle w:val="TableGrid"/>
              <w:tblpPr w:leftFromText="180" w:rightFromText="180" w:vertAnchor="text" w:horzAnchor="margin" w:tblpY="106"/>
              <w:tblW w:w="5000" w:type="pct"/>
              <w:tblBorders>
                <w:left w:val="none" w:sz="0" w:space="0" w:color="auto"/>
                <w:right w:val="none" w:sz="0" w:space="0" w:color="auto"/>
                <w:insideH w:val="none" w:sz="0" w:space="0" w:color="auto"/>
              </w:tblBorders>
              <w:tblLook w:val="0000" w:firstRow="0" w:lastRow="0" w:firstColumn="0" w:lastColumn="0" w:noHBand="0" w:noVBand="0"/>
            </w:tblPr>
            <w:tblGrid>
              <w:gridCol w:w="652"/>
              <w:gridCol w:w="1729"/>
              <w:gridCol w:w="1110"/>
              <w:gridCol w:w="859"/>
            </w:tblGrid>
            <w:tr w:rsidR="00EC35E4" w:rsidRPr="00BB5F6A" w14:paraId="10F33432" w14:textId="77777777" w:rsidTr="00B81A57">
              <w:tc>
                <w:tcPr>
                  <w:tcW w:w="2817" w:type="pct"/>
                  <w:gridSpan w:val="2"/>
                  <w:tcBorders>
                    <w:top w:val="single" w:sz="4" w:space="0" w:color="auto"/>
                    <w:bottom w:val="single" w:sz="4" w:space="0" w:color="auto"/>
                    <w:right w:val="nil"/>
                  </w:tcBorders>
                </w:tcPr>
                <w:p w14:paraId="3020C6C4" w14:textId="77777777" w:rsidR="003B4E93" w:rsidRPr="00BB5F6A" w:rsidRDefault="003B4E93" w:rsidP="003B4E93">
                  <w:pPr>
                    <w:rPr>
                      <w:rFonts w:ascii="Times New Roman" w:eastAsia="Georgia" w:hAnsi="Times New Roman" w:cs="Times New Roman"/>
                      <w:kern w:val="0"/>
                      <w:sz w:val="24"/>
                      <w:szCs w:val="24"/>
                      <w:lang w:bidi="en-US"/>
                      <w14:ligatures w14:val="none"/>
                    </w:rPr>
                  </w:pPr>
                  <w:bookmarkStart w:id="14" w:name="_Hlk189550874"/>
                </w:p>
              </w:tc>
              <w:tc>
                <w:tcPr>
                  <w:tcW w:w="1234" w:type="pct"/>
                  <w:tcBorders>
                    <w:top w:val="single" w:sz="4" w:space="0" w:color="auto"/>
                    <w:left w:val="nil"/>
                    <w:bottom w:val="single" w:sz="4" w:space="0" w:color="auto"/>
                    <w:right w:val="nil"/>
                  </w:tcBorders>
                </w:tcPr>
                <w:p w14:paraId="74761FC5" w14:textId="77777777" w:rsidR="003B4E93" w:rsidRPr="005177E4" w:rsidRDefault="003B4E93" w:rsidP="003B4E93">
                  <w:pPr>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949" w:type="pct"/>
                  <w:tcBorders>
                    <w:top w:val="single" w:sz="4" w:space="0" w:color="auto"/>
                    <w:left w:val="nil"/>
                    <w:bottom w:val="single" w:sz="4" w:space="0" w:color="auto"/>
                    <w:right w:val="nil"/>
                  </w:tcBorders>
                </w:tcPr>
                <w:p w14:paraId="72ADCF36" w14:textId="77777777" w:rsidR="003B4E93" w:rsidRPr="005177E4" w:rsidRDefault="003B4E93" w:rsidP="003B4E93">
                  <w:pPr>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520102" w:rsidRPr="00BB5F6A" w14:paraId="04445B0C" w14:textId="77777777" w:rsidTr="00B81A57">
              <w:tc>
                <w:tcPr>
                  <w:tcW w:w="767" w:type="pct"/>
                  <w:vMerge w:val="restart"/>
                  <w:tcBorders>
                    <w:top w:val="single" w:sz="4" w:space="0" w:color="auto"/>
                    <w:bottom w:val="nil"/>
                    <w:right w:val="nil"/>
                  </w:tcBorders>
                </w:tcPr>
                <w:p w14:paraId="5D261317"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2050" w:type="pct"/>
                  <w:tcBorders>
                    <w:top w:val="single" w:sz="4" w:space="0" w:color="auto"/>
                    <w:left w:val="nil"/>
                    <w:bottom w:val="nil"/>
                    <w:right w:val="nil"/>
                  </w:tcBorders>
                </w:tcPr>
                <w:p w14:paraId="18B74AA6"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First degree/Bachelor’s</w:t>
                  </w:r>
                </w:p>
              </w:tc>
              <w:tc>
                <w:tcPr>
                  <w:tcW w:w="1234" w:type="pct"/>
                  <w:tcBorders>
                    <w:top w:val="single" w:sz="4" w:space="0" w:color="auto"/>
                    <w:left w:val="nil"/>
                    <w:bottom w:val="nil"/>
                    <w:right w:val="nil"/>
                  </w:tcBorders>
                </w:tcPr>
                <w:p w14:paraId="4AB78E5B"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w:t>
                  </w:r>
                </w:p>
              </w:tc>
              <w:tc>
                <w:tcPr>
                  <w:tcW w:w="949" w:type="pct"/>
                  <w:tcBorders>
                    <w:top w:val="single" w:sz="4" w:space="0" w:color="auto"/>
                    <w:left w:val="nil"/>
                    <w:bottom w:val="nil"/>
                    <w:right w:val="nil"/>
                  </w:tcBorders>
                </w:tcPr>
                <w:p w14:paraId="7EDD20E8"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35,6</w:t>
                  </w:r>
                </w:p>
              </w:tc>
            </w:tr>
            <w:tr w:rsidR="00520102" w:rsidRPr="00BB5F6A" w14:paraId="370BF4F6" w14:textId="77777777" w:rsidTr="00B81A57">
              <w:tc>
                <w:tcPr>
                  <w:tcW w:w="767" w:type="pct"/>
                  <w:vMerge/>
                  <w:tcBorders>
                    <w:top w:val="nil"/>
                    <w:bottom w:val="nil"/>
                    <w:right w:val="nil"/>
                  </w:tcBorders>
                </w:tcPr>
                <w:p w14:paraId="4D658B17" w14:textId="77777777" w:rsidR="003B4E93" w:rsidRPr="00BB5F6A" w:rsidRDefault="003B4E93" w:rsidP="003B4E93">
                  <w:pPr>
                    <w:rPr>
                      <w:rFonts w:ascii="Times New Roman" w:eastAsia="Georgia" w:hAnsi="Times New Roman" w:cs="Times New Roman"/>
                      <w:kern w:val="0"/>
                      <w:sz w:val="24"/>
                      <w:szCs w:val="24"/>
                      <w:lang w:bidi="en-US"/>
                      <w14:ligatures w14:val="none"/>
                    </w:rPr>
                  </w:pPr>
                </w:p>
              </w:tc>
              <w:tc>
                <w:tcPr>
                  <w:tcW w:w="2050" w:type="pct"/>
                  <w:tcBorders>
                    <w:top w:val="nil"/>
                    <w:left w:val="nil"/>
                    <w:bottom w:val="nil"/>
                    <w:right w:val="nil"/>
                  </w:tcBorders>
                </w:tcPr>
                <w:p w14:paraId="4B95BFE1"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Master’s/Doctorate</w:t>
                  </w:r>
                </w:p>
              </w:tc>
              <w:tc>
                <w:tcPr>
                  <w:tcW w:w="1234" w:type="pct"/>
                  <w:tcBorders>
                    <w:top w:val="nil"/>
                    <w:left w:val="nil"/>
                    <w:bottom w:val="nil"/>
                    <w:right w:val="nil"/>
                  </w:tcBorders>
                </w:tcPr>
                <w:p w14:paraId="4AEF025D"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w:t>
                  </w:r>
                </w:p>
              </w:tc>
              <w:tc>
                <w:tcPr>
                  <w:tcW w:w="949" w:type="pct"/>
                  <w:tcBorders>
                    <w:top w:val="nil"/>
                    <w:left w:val="nil"/>
                    <w:bottom w:val="nil"/>
                    <w:right w:val="nil"/>
                  </w:tcBorders>
                </w:tcPr>
                <w:p w14:paraId="4E3A8BA4"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64,4</w:t>
                  </w:r>
                </w:p>
              </w:tc>
            </w:tr>
            <w:tr w:rsidR="00520102" w:rsidRPr="00BB5F6A" w14:paraId="2E4DF324" w14:textId="77777777" w:rsidTr="00B81A57">
              <w:tc>
                <w:tcPr>
                  <w:tcW w:w="767" w:type="pct"/>
                  <w:vMerge/>
                  <w:tcBorders>
                    <w:top w:val="nil"/>
                    <w:bottom w:val="single" w:sz="4" w:space="0" w:color="auto"/>
                    <w:right w:val="nil"/>
                  </w:tcBorders>
                </w:tcPr>
                <w:p w14:paraId="60C147CC" w14:textId="77777777" w:rsidR="003B4E93" w:rsidRPr="00BB5F6A" w:rsidRDefault="003B4E93" w:rsidP="003B4E93">
                  <w:pPr>
                    <w:rPr>
                      <w:rFonts w:ascii="Times New Roman" w:eastAsia="Georgia" w:hAnsi="Times New Roman" w:cs="Times New Roman"/>
                      <w:kern w:val="0"/>
                      <w:sz w:val="24"/>
                      <w:szCs w:val="24"/>
                      <w:lang w:bidi="en-US"/>
                      <w14:ligatures w14:val="none"/>
                    </w:rPr>
                  </w:pPr>
                </w:p>
              </w:tc>
              <w:tc>
                <w:tcPr>
                  <w:tcW w:w="2050" w:type="pct"/>
                  <w:tcBorders>
                    <w:top w:val="nil"/>
                    <w:left w:val="nil"/>
                    <w:bottom w:val="single" w:sz="4" w:space="0" w:color="auto"/>
                    <w:right w:val="nil"/>
                  </w:tcBorders>
                </w:tcPr>
                <w:p w14:paraId="71EC536B"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34" w:type="pct"/>
                  <w:tcBorders>
                    <w:top w:val="nil"/>
                    <w:left w:val="nil"/>
                    <w:bottom w:val="single" w:sz="4" w:space="0" w:color="auto"/>
                    <w:right w:val="nil"/>
                  </w:tcBorders>
                </w:tcPr>
                <w:p w14:paraId="124928CF"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949" w:type="pct"/>
                  <w:tcBorders>
                    <w:top w:val="nil"/>
                    <w:left w:val="nil"/>
                    <w:bottom w:val="single" w:sz="4" w:space="0" w:color="auto"/>
                    <w:right w:val="nil"/>
                  </w:tcBorders>
                </w:tcPr>
                <w:p w14:paraId="1BAF4745"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14"/>
          </w:tbl>
          <w:p w14:paraId="6F425616" w14:textId="77777777" w:rsidR="003B4E93" w:rsidRDefault="003B4E93" w:rsidP="003B4E93">
            <w:pPr>
              <w:pStyle w:val="Caption"/>
              <w:keepNext/>
            </w:pPr>
          </w:p>
        </w:tc>
        <w:tc>
          <w:tcPr>
            <w:tcW w:w="4271" w:type="dxa"/>
          </w:tcPr>
          <w:p w14:paraId="1CA7F4DA" w14:textId="25D6EB1C" w:rsidR="003B4E93" w:rsidRDefault="003B4E93" w:rsidP="003B4E93">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4</w:t>
            </w:r>
            <w:r w:rsidR="007E054C">
              <w:rPr>
                <w:noProof/>
              </w:rPr>
              <w:fldChar w:fldCharType="end"/>
            </w:r>
            <w:r w:rsidR="004D2E75">
              <w:rPr>
                <w:noProof/>
              </w:rPr>
              <w:t xml:space="preserve"> Y</w:t>
            </w:r>
            <w:r>
              <w:t>ears of service</w:t>
            </w:r>
            <w:r w:rsidRPr="005E63BB">
              <w:t xml:space="preserve"> of sample.</w:t>
            </w:r>
          </w:p>
          <w:tbl>
            <w:tblPr>
              <w:tblStyle w:val="TableGrid"/>
              <w:tblpPr w:leftFromText="180" w:rightFromText="180" w:vertAnchor="text" w:horzAnchor="margin" w:tblpY="140"/>
              <w:tblOverlap w:val="never"/>
              <w:tblW w:w="4152" w:type="dxa"/>
              <w:tblBorders>
                <w:left w:val="none" w:sz="0" w:space="0" w:color="auto"/>
                <w:right w:val="none" w:sz="0" w:space="0" w:color="auto"/>
                <w:insideH w:val="none" w:sz="0" w:space="0" w:color="auto"/>
              </w:tblBorders>
              <w:tblLook w:val="0000" w:firstRow="0" w:lastRow="0" w:firstColumn="0" w:lastColumn="0" w:noHBand="0" w:noVBand="0"/>
            </w:tblPr>
            <w:tblGrid>
              <w:gridCol w:w="841"/>
              <w:gridCol w:w="838"/>
              <w:gridCol w:w="1310"/>
              <w:gridCol w:w="1163"/>
            </w:tblGrid>
            <w:tr w:rsidR="003B4E93" w:rsidRPr="00BB5F6A" w14:paraId="750F1EC0" w14:textId="77777777" w:rsidTr="003B4E93">
              <w:tc>
                <w:tcPr>
                  <w:tcW w:w="1716" w:type="dxa"/>
                  <w:gridSpan w:val="2"/>
                  <w:tcBorders>
                    <w:top w:val="single" w:sz="4" w:space="0" w:color="auto"/>
                    <w:bottom w:val="single" w:sz="4" w:space="0" w:color="auto"/>
                    <w:right w:val="nil"/>
                  </w:tcBorders>
                </w:tcPr>
                <w:p w14:paraId="3D578AD2" w14:textId="77777777" w:rsidR="003B4E93" w:rsidRPr="00BB5F6A" w:rsidRDefault="003B4E93" w:rsidP="003B4E93">
                  <w:pPr>
                    <w:rPr>
                      <w:rFonts w:ascii="Times New Roman" w:eastAsia="Georgia" w:hAnsi="Times New Roman" w:cs="Times New Roman"/>
                      <w:kern w:val="0"/>
                      <w:sz w:val="24"/>
                      <w:szCs w:val="24"/>
                      <w:lang w:bidi="en-US"/>
                      <w14:ligatures w14:val="none"/>
                    </w:rPr>
                  </w:pPr>
                  <w:bookmarkStart w:id="15" w:name="_Hlk189550928"/>
                </w:p>
              </w:tc>
              <w:tc>
                <w:tcPr>
                  <w:tcW w:w="1245" w:type="dxa"/>
                  <w:tcBorders>
                    <w:top w:val="single" w:sz="4" w:space="0" w:color="auto"/>
                    <w:left w:val="nil"/>
                    <w:bottom w:val="single" w:sz="4" w:space="0" w:color="auto"/>
                    <w:right w:val="nil"/>
                  </w:tcBorders>
                </w:tcPr>
                <w:p w14:paraId="62757793" w14:textId="77777777" w:rsidR="003B4E93" w:rsidRPr="005177E4" w:rsidRDefault="003B4E93" w:rsidP="003B4E93">
                  <w:pPr>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191" w:type="dxa"/>
                  <w:tcBorders>
                    <w:top w:val="single" w:sz="4" w:space="0" w:color="auto"/>
                    <w:left w:val="nil"/>
                    <w:bottom w:val="single" w:sz="4" w:space="0" w:color="auto"/>
                    <w:right w:val="nil"/>
                  </w:tcBorders>
                </w:tcPr>
                <w:p w14:paraId="4F7921B6" w14:textId="77777777" w:rsidR="003B4E93" w:rsidRPr="005177E4" w:rsidRDefault="003B4E93" w:rsidP="003B4E93">
                  <w:pPr>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3B4E93" w:rsidRPr="00BB5F6A" w14:paraId="095295FC" w14:textId="77777777" w:rsidTr="003B4E93">
              <w:tc>
                <w:tcPr>
                  <w:tcW w:w="858" w:type="dxa"/>
                  <w:vMerge w:val="restart"/>
                  <w:tcBorders>
                    <w:top w:val="single" w:sz="4" w:space="0" w:color="auto"/>
                    <w:bottom w:val="nil"/>
                    <w:right w:val="nil"/>
                  </w:tcBorders>
                </w:tcPr>
                <w:p w14:paraId="601BB192"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858" w:type="dxa"/>
                  <w:tcBorders>
                    <w:top w:val="single" w:sz="4" w:space="0" w:color="auto"/>
                    <w:left w:val="nil"/>
                    <w:bottom w:val="nil"/>
                    <w:right w:val="nil"/>
                  </w:tcBorders>
                </w:tcPr>
                <w:p w14:paraId="217817C4"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1245" w:type="dxa"/>
                  <w:tcBorders>
                    <w:top w:val="single" w:sz="4" w:space="0" w:color="auto"/>
                    <w:left w:val="nil"/>
                    <w:bottom w:val="nil"/>
                    <w:right w:val="nil"/>
                  </w:tcBorders>
                </w:tcPr>
                <w:p w14:paraId="173478FF"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1191" w:type="dxa"/>
                  <w:tcBorders>
                    <w:top w:val="single" w:sz="4" w:space="0" w:color="auto"/>
                    <w:left w:val="nil"/>
                    <w:bottom w:val="nil"/>
                    <w:right w:val="nil"/>
                  </w:tcBorders>
                </w:tcPr>
                <w:p w14:paraId="53128A5B"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46,7</w:t>
                  </w:r>
                </w:p>
              </w:tc>
            </w:tr>
            <w:tr w:rsidR="003B4E93" w:rsidRPr="00BB5F6A" w14:paraId="6A57BDF0" w14:textId="77777777" w:rsidTr="003B4E93">
              <w:tc>
                <w:tcPr>
                  <w:tcW w:w="858" w:type="dxa"/>
                  <w:vMerge/>
                  <w:tcBorders>
                    <w:top w:val="nil"/>
                    <w:bottom w:val="nil"/>
                    <w:right w:val="nil"/>
                  </w:tcBorders>
                </w:tcPr>
                <w:p w14:paraId="40509E9E" w14:textId="77777777" w:rsidR="003B4E93" w:rsidRPr="00BB5F6A" w:rsidRDefault="003B4E93" w:rsidP="003B4E93">
                  <w:pPr>
                    <w:rPr>
                      <w:rFonts w:ascii="Times New Roman" w:eastAsia="Georgia" w:hAnsi="Times New Roman" w:cs="Times New Roman"/>
                      <w:kern w:val="0"/>
                      <w:sz w:val="24"/>
                      <w:szCs w:val="24"/>
                      <w:lang w:bidi="en-US"/>
                      <w14:ligatures w14:val="none"/>
                    </w:rPr>
                  </w:pPr>
                </w:p>
              </w:tc>
              <w:tc>
                <w:tcPr>
                  <w:tcW w:w="858" w:type="dxa"/>
                  <w:tcBorders>
                    <w:top w:val="nil"/>
                    <w:left w:val="nil"/>
                    <w:bottom w:val="nil"/>
                    <w:right w:val="nil"/>
                  </w:tcBorders>
                </w:tcPr>
                <w:p w14:paraId="6FE1E478"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10-35</w:t>
                  </w:r>
                </w:p>
              </w:tc>
              <w:tc>
                <w:tcPr>
                  <w:tcW w:w="1245" w:type="dxa"/>
                  <w:tcBorders>
                    <w:top w:val="nil"/>
                    <w:left w:val="nil"/>
                    <w:bottom w:val="nil"/>
                    <w:right w:val="nil"/>
                  </w:tcBorders>
                </w:tcPr>
                <w:p w14:paraId="4806BDF7"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1191" w:type="dxa"/>
                  <w:tcBorders>
                    <w:top w:val="nil"/>
                    <w:left w:val="nil"/>
                    <w:bottom w:val="nil"/>
                    <w:right w:val="nil"/>
                  </w:tcBorders>
                </w:tcPr>
                <w:p w14:paraId="45B275A3"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53,3</w:t>
                  </w:r>
                </w:p>
              </w:tc>
            </w:tr>
            <w:tr w:rsidR="003B4E93" w:rsidRPr="00BB5F6A" w14:paraId="21212999" w14:textId="77777777" w:rsidTr="003B4E93">
              <w:tc>
                <w:tcPr>
                  <w:tcW w:w="858" w:type="dxa"/>
                  <w:vMerge/>
                  <w:tcBorders>
                    <w:top w:val="nil"/>
                    <w:bottom w:val="single" w:sz="4" w:space="0" w:color="auto"/>
                    <w:right w:val="nil"/>
                  </w:tcBorders>
                </w:tcPr>
                <w:p w14:paraId="431E8438" w14:textId="77777777" w:rsidR="003B4E93" w:rsidRPr="00BB5F6A" w:rsidRDefault="003B4E93" w:rsidP="003B4E93">
                  <w:pPr>
                    <w:rPr>
                      <w:rFonts w:ascii="Times New Roman" w:eastAsia="Georgia" w:hAnsi="Times New Roman" w:cs="Times New Roman"/>
                      <w:kern w:val="0"/>
                      <w:sz w:val="24"/>
                      <w:szCs w:val="24"/>
                      <w:lang w:bidi="en-US"/>
                      <w14:ligatures w14:val="none"/>
                    </w:rPr>
                  </w:pPr>
                </w:p>
              </w:tc>
              <w:tc>
                <w:tcPr>
                  <w:tcW w:w="858" w:type="dxa"/>
                  <w:tcBorders>
                    <w:top w:val="nil"/>
                    <w:left w:val="nil"/>
                    <w:bottom w:val="single" w:sz="4" w:space="0" w:color="auto"/>
                    <w:right w:val="nil"/>
                  </w:tcBorders>
                </w:tcPr>
                <w:p w14:paraId="04C31EA1"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45" w:type="dxa"/>
                  <w:tcBorders>
                    <w:top w:val="nil"/>
                    <w:left w:val="nil"/>
                    <w:bottom w:val="single" w:sz="4" w:space="0" w:color="auto"/>
                    <w:right w:val="nil"/>
                  </w:tcBorders>
                </w:tcPr>
                <w:p w14:paraId="4C7AC880"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91" w:type="dxa"/>
                  <w:tcBorders>
                    <w:top w:val="nil"/>
                    <w:left w:val="nil"/>
                    <w:bottom w:val="single" w:sz="4" w:space="0" w:color="auto"/>
                    <w:right w:val="nil"/>
                  </w:tcBorders>
                </w:tcPr>
                <w:p w14:paraId="1D6AB151" w14:textId="77777777" w:rsidR="003B4E93" w:rsidRPr="00BB5F6A" w:rsidRDefault="003B4E93" w:rsidP="003B4E93">
                  <w:pPr>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15"/>
          </w:tbl>
          <w:p w14:paraId="5EED8B64" w14:textId="77777777" w:rsidR="003B4E93" w:rsidRPr="00BB5F6A" w:rsidRDefault="003B4E93" w:rsidP="003B4E93">
            <w:pPr>
              <w:pStyle w:val="Paragraph"/>
              <w:spacing w:before="0" w:line="240" w:lineRule="auto"/>
              <w:rPr>
                <w:rFonts w:eastAsia="Georgia"/>
                <w:lang w:bidi="en-US"/>
              </w:rPr>
            </w:pPr>
          </w:p>
        </w:tc>
      </w:tr>
      <w:tr w:rsidR="00520102" w14:paraId="77889BA4" w14:textId="77777777" w:rsidTr="00B81A57">
        <w:trPr>
          <w:trHeight w:val="1910"/>
        </w:trPr>
        <w:tc>
          <w:tcPr>
            <w:tcW w:w="5079" w:type="dxa"/>
          </w:tcPr>
          <w:p w14:paraId="741EBF55" w14:textId="5D2A6B4A" w:rsidR="00520102" w:rsidRDefault="00520102" w:rsidP="00520102">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5</w:t>
            </w:r>
            <w:r w:rsidR="007E054C">
              <w:rPr>
                <w:noProof/>
              </w:rPr>
              <w:fldChar w:fldCharType="end"/>
            </w:r>
            <w:r w:rsidR="004D2E75">
              <w:rPr>
                <w:noProof/>
              </w:rPr>
              <w:t xml:space="preserve"> T</w:t>
            </w:r>
            <w:r w:rsidRPr="000E2A45">
              <w:t>he level in the education system than each one works</w:t>
            </w:r>
            <w:r>
              <w:t>.</w:t>
            </w:r>
          </w:p>
          <w:tbl>
            <w:tblPr>
              <w:tblpPr w:leftFromText="180" w:rightFromText="180" w:vertAnchor="text" w:horzAnchor="margin" w:tblpY="-188"/>
              <w:tblOverlap w:val="never"/>
              <w:tblW w:w="5000" w:type="pct"/>
              <w:tblLook w:val="0000" w:firstRow="0" w:lastRow="0" w:firstColumn="0" w:lastColumn="0" w:noHBand="0" w:noVBand="0"/>
            </w:tblPr>
            <w:tblGrid>
              <w:gridCol w:w="750"/>
              <w:gridCol w:w="1287"/>
              <w:gridCol w:w="1310"/>
              <w:gridCol w:w="1003"/>
            </w:tblGrid>
            <w:tr w:rsidR="00520102" w:rsidRPr="00BB5F6A" w14:paraId="00BFF4C4" w14:textId="77777777" w:rsidTr="00B81A57">
              <w:tc>
                <w:tcPr>
                  <w:tcW w:w="2544" w:type="pct"/>
                  <w:gridSpan w:val="2"/>
                  <w:tcBorders>
                    <w:top w:val="single" w:sz="4" w:space="0" w:color="auto"/>
                    <w:bottom w:val="single" w:sz="4" w:space="0" w:color="auto"/>
                  </w:tcBorders>
                </w:tcPr>
                <w:p w14:paraId="29F0B861"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bookmarkStart w:id="16" w:name="_Hlk189550981"/>
                </w:p>
              </w:tc>
              <w:tc>
                <w:tcPr>
                  <w:tcW w:w="1255" w:type="pct"/>
                  <w:tcBorders>
                    <w:top w:val="single" w:sz="4" w:space="0" w:color="auto"/>
                    <w:bottom w:val="single" w:sz="4" w:space="0" w:color="auto"/>
                  </w:tcBorders>
                </w:tcPr>
                <w:p w14:paraId="12DE34C9" w14:textId="77777777" w:rsidR="00520102" w:rsidRPr="005177E4" w:rsidRDefault="00520102" w:rsidP="00520102">
                  <w:pPr>
                    <w:spacing w:after="0" w:line="240" w:lineRule="auto"/>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201" w:type="pct"/>
                  <w:tcBorders>
                    <w:top w:val="single" w:sz="4" w:space="0" w:color="auto"/>
                    <w:bottom w:val="single" w:sz="4" w:space="0" w:color="auto"/>
                  </w:tcBorders>
                </w:tcPr>
                <w:p w14:paraId="719BCACC" w14:textId="77777777" w:rsidR="00520102" w:rsidRPr="005177E4" w:rsidRDefault="00520102" w:rsidP="00520102">
                  <w:pPr>
                    <w:spacing w:after="0" w:line="240" w:lineRule="auto"/>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520102" w:rsidRPr="00BB5F6A" w14:paraId="05F7953A" w14:textId="77777777" w:rsidTr="00B81A57">
              <w:tc>
                <w:tcPr>
                  <w:tcW w:w="865" w:type="pct"/>
                  <w:vMerge w:val="restart"/>
                  <w:tcBorders>
                    <w:top w:val="single" w:sz="4" w:space="0" w:color="auto"/>
                    <w:bottom w:val="single" w:sz="4" w:space="0" w:color="auto"/>
                  </w:tcBorders>
                </w:tcPr>
                <w:p w14:paraId="5F1DB208"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679" w:type="pct"/>
                  <w:tcBorders>
                    <w:top w:val="single" w:sz="4" w:space="0" w:color="auto"/>
                  </w:tcBorders>
                </w:tcPr>
                <w:p w14:paraId="1143CAE8"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255" w:type="pct"/>
                  <w:tcBorders>
                    <w:top w:val="single" w:sz="4" w:space="0" w:color="auto"/>
                  </w:tcBorders>
                </w:tcPr>
                <w:p w14:paraId="70CBD7BB"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201" w:type="pct"/>
                  <w:tcBorders>
                    <w:top w:val="single" w:sz="4" w:space="0" w:color="auto"/>
                  </w:tcBorders>
                </w:tcPr>
                <w:p w14:paraId="57201CA4"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520102" w:rsidRPr="00BB5F6A" w14:paraId="539AEE4D" w14:textId="77777777" w:rsidTr="00B81A57">
              <w:tc>
                <w:tcPr>
                  <w:tcW w:w="865" w:type="pct"/>
                  <w:vMerge/>
                  <w:tcBorders>
                    <w:bottom w:val="single" w:sz="4" w:space="0" w:color="auto"/>
                  </w:tcBorders>
                </w:tcPr>
                <w:p w14:paraId="062476C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679" w:type="pct"/>
                </w:tcPr>
                <w:p w14:paraId="3FEDD702"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255" w:type="pct"/>
                </w:tcPr>
                <w:p w14:paraId="225E4756"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201" w:type="pct"/>
                </w:tcPr>
                <w:p w14:paraId="15E37F64"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520102" w:rsidRPr="00BB5F6A" w14:paraId="571E5061" w14:textId="77777777" w:rsidTr="00B81A57">
              <w:tc>
                <w:tcPr>
                  <w:tcW w:w="865" w:type="pct"/>
                  <w:vMerge/>
                  <w:tcBorders>
                    <w:bottom w:val="single" w:sz="4" w:space="0" w:color="auto"/>
                  </w:tcBorders>
                </w:tcPr>
                <w:p w14:paraId="79B4EB0B"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679" w:type="pct"/>
                  <w:tcBorders>
                    <w:bottom w:val="single" w:sz="4" w:space="0" w:color="auto"/>
                  </w:tcBorders>
                </w:tcPr>
                <w:p w14:paraId="2CA9F47E"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55" w:type="pct"/>
                  <w:tcBorders>
                    <w:bottom w:val="single" w:sz="4" w:space="0" w:color="auto"/>
                  </w:tcBorders>
                </w:tcPr>
                <w:p w14:paraId="0F15440B"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01" w:type="pct"/>
                  <w:tcBorders>
                    <w:bottom w:val="single" w:sz="4" w:space="0" w:color="auto"/>
                  </w:tcBorders>
                </w:tcPr>
                <w:p w14:paraId="3DE00B4D"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16"/>
          </w:tbl>
          <w:p w14:paraId="07D754EE" w14:textId="77777777" w:rsidR="00520102" w:rsidRDefault="00520102" w:rsidP="003B4E93">
            <w:pPr>
              <w:pStyle w:val="Caption"/>
              <w:keepNext/>
            </w:pPr>
          </w:p>
        </w:tc>
        <w:tc>
          <w:tcPr>
            <w:tcW w:w="4271" w:type="dxa"/>
          </w:tcPr>
          <w:tbl>
            <w:tblPr>
              <w:tblpPr w:leftFromText="180" w:rightFromText="180" w:vertAnchor="text" w:horzAnchor="margin" w:tblpY="548"/>
              <w:tblOverlap w:val="never"/>
              <w:tblW w:w="5000" w:type="pct"/>
              <w:tblLook w:val="0000" w:firstRow="0" w:lastRow="0" w:firstColumn="0" w:lastColumn="0" w:noHBand="0" w:noVBand="0"/>
            </w:tblPr>
            <w:tblGrid>
              <w:gridCol w:w="957"/>
              <w:gridCol w:w="1150"/>
              <w:gridCol w:w="1385"/>
              <w:gridCol w:w="1086"/>
            </w:tblGrid>
            <w:tr w:rsidR="00520102" w:rsidRPr="00BB5F6A" w14:paraId="63463880" w14:textId="77777777" w:rsidTr="00B81A57">
              <w:tc>
                <w:tcPr>
                  <w:tcW w:w="2301" w:type="pct"/>
                  <w:gridSpan w:val="2"/>
                  <w:tcBorders>
                    <w:top w:val="single" w:sz="4" w:space="0" w:color="auto"/>
                    <w:bottom w:val="single" w:sz="4" w:space="0" w:color="auto"/>
                  </w:tcBorders>
                </w:tcPr>
                <w:p w14:paraId="3A92576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bookmarkStart w:id="17" w:name="_Hlk189551041"/>
                </w:p>
              </w:tc>
              <w:tc>
                <w:tcPr>
                  <w:tcW w:w="1513" w:type="pct"/>
                  <w:tcBorders>
                    <w:top w:val="single" w:sz="4" w:space="0" w:color="auto"/>
                    <w:bottom w:val="single" w:sz="4" w:space="0" w:color="auto"/>
                  </w:tcBorders>
                </w:tcPr>
                <w:p w14:paraId="1B305627" w14:textId="77777777" w:rsidR="00520102" w:rsidRPr="005177E4" w:rsidRDefault="00520102" w:rsidP="00520102">
                  <w:pPr>
                    <w:spacing w:after="0" w:line="240" w:lineRule="auto"/>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186" w:type="pct"/>
                  <w:tcBorders>
                    <w:top w:val="single" w:sz="4" w:space="0" w:color="auto"/>
                    <w:bottom w:val="single" w:sz="4" w:space="0" w:color="auto"/>
                  </w:tcBorders>
                </w:tcPr>
                <w:p w14:paraId="2865C513" w14:textId="77777777" w:rsidR="00520102" w:rsidRPr="005177E4" w:rsidRDefault="00520102" w:rsidP="00520102">
                  <w:pPr>
                    <w:spacing w:after="0" w:line="240" w:lineRule="auto"/>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520102" w:rsidRPr="00BB5F6A" w14:paraId="3C610003" w14:textId="77777777" w:rsidTr="00B81A57">
              <w:tc>
                <w:tcPr>
                  <w:tcW w:w="1045" w:type="pct"/>
                  <w:vMerge w:val="restart"/>
                  <w:tcBorders>
                    <w:top w:val="single" w:sz="4" w:space="0" w:color="auto"/>
                    <w:bottom w:val="single" w:sz="4" w:space="0" w:color="auto"/>
                  </w:tcBorders>
                </w:tcPr>
                <w:p w14:paraId="17F27519"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256" w:type="pct"/>
                  <w:tcBorders>
                    <w:top w:val="single" w:sz="4" w:space="0" w:color="auto"/>
                  </w:tcBorders>
                </w:tcPr>
                <w:p w14:paraId="4B82F774"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Public</w:t>
                  </w:r>
                </w:p>
              </w:tc>
              <w:tc>
                <w:tcPr>
                  <w:tcW w:w="1513" w:type="pct"/>
                  <w:tcBorders>
                    <w:top w:val="single" w:sz="4" w:space="0" w:color="auto"/>
                  </w:tcBorders>
                </w:tcPr>
                <w:p w14:paraId="7A5BFFE5"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w:t>
                  </w:r>
                </w:p>
              </w:tc>
              <w:tc>
                <w:tcPr>
                  <w:tcW w:w="1186" w:type="pct"/>
                  <w:tcBorders>
                    <w:top w:val="single" w:sz="4" w:space="0" w:color="auto"/>
                  </w:tcBorders>
                </w:tcPr>
                <w:p w14:paraId="3674DD77"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84,4</w:t>
                  </w:r>
                </w:p>
              </w:tc>
            </w:tr>
            <w:tr w:rsidR="00520102" w:rsidRPr="00BB5F6A" w14:paraId="102BD397" w14:textId="77777777" w:rsidTr="00B81A57">
              <w:tc>
                <w:tcPr>
                  <w:tcW w:w="1045" w:type="pct"/>
                  <w:vMerge/>
                  <w:tcBorders>
                    <w:bottom w:val="single" w:sz="4" w:space="0" w:color="auto"/>
                  </w:tcBorders>
                </w:tcPr>
                <w:p w14:paraId="704A4E80"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256" w:type="pct"/>
                </w:tcPr>
                <w:p w14:paraId="6DB2756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Private</w:t>
                  </w:r>
                </w:p>
              </w:tc>
              <w:tc>
                <w:tcPr>
                  <w:tcW w:w="1513" w:type="pct"/>
                </w:tcPr>
                <w:p w14:paraId="724F5984"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w:t>
                  </w:r>
                </w:p>
              </w:tc>
              <w:tc>
                <w:tcPr>
                  <w:tcW w:w="1186" w:type="pct"/>
                </w:tcPr>
                <w:p w14:paraId="692A2073"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w:t>
                  </w:r>
                </w:p>
              </w:tc>
            </w:tr>
            <w:tr w:rsidR="00520102" w:rsidRPr="00BB5F6A" w14:paraId="0CA614C0" w14:textId="77777777" w:rsidTr="00B81A57">
              <w:tc>
                <w:tcPr>
                  <w:tcW w:w="1045" w:type="pct"/>
                  <w:vMerge/>
                  <w:tcBorders>
                    <w:bottom w:val="single" w:sz="4" w:space="0" w:color="auto"/>
                  </w:tcBorders>
                </w:tcPr>
                <w:p w14:paraId="7C610C56"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256" w:type="pct"/>
                  <w:tcBorders>
                    <w:bottom w:val="single" w:sz="4" w:space="0" w:color="auto"/>
                  </w:tcBorders>
                </w:tcPr>
                <w:p w14:paraId="32234032"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513" w:type="pct"/>
                  <w:tcBorders>
                    <w:bottom w:val="single" w:sz="4" w:space="0" w:color="auto"/>
                  </w:tcBorders>
                </w:tcPr>
                <w:p w14:paraId="0D6288DF"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86" w:type="pct"/>
                  <w:tcBorders>
                    <w:bottom w:val="single" w:sz="4" w:space="0" w:color="auto"/>
                  </w:tcBorders>
                </w:tcPr>
                <w:p w14:paraId="18298A29"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bl>
          <w:bookmarkEnd w:id="17"/>
          <w:p w14:paraId="64806D01" w14:textId="0FC5E9F1" w:rsidR="00520102" w:rsidRDefault="00520102" w:rsidP="00520102">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6</w:t>
            </w:r>
            <w:r w:rsidR="007E054C">
              <w:rPr>
                <w:noProof/>
              </w:rPr>
              <w:fldChar w:fldCharType="end"/>
            </w:r>
            <w:r>
              <w:t xml:space="preserve"> </w:t>
            </w:r>
            <w:r w:rsidR="004D2E75">
              <w:t>T</w:t>
            </w:r>
            <w:r w:rsidRPr="003C324A">
              <w:t xml:space="preserve">he number of samples that work in public </w:t>
            </w:r>
            <w:r>
              <w:t>and</w:t>
            </w:r>
            <w:r w:rsidRPr="003C324A">
              <w:t xml:space="preserve"> the number that work in privet</w:t>
            </w:r>
            <w:r>
              <w:t>.</w:t>
            </w:r>
          </w:p>
          <w:p w14:paraId="6AE1E7DB" w14:textId="77777777" w:rsidR="00520102" w:rsidRDefault="00520102" w:rsidP="003B4E93">
            <w:pPr>
              <w:pStyle w:val="Caption"/>
              <w:keepNext/>
            </w:pPr>
          </w:p>
        </w:tc>
      </w:tr>
      <w:tr w:rsidR="00520102" w14:paraId="10129559" w14:textId="77777777" w:rsidTr="00B81A57">
        <w:trPr>
          <w:trHeight w:val="3310"/>
        </w:trPr>
        <w:tc>
          <w:tcPr>
            <w:tcW w:w="5079" w:type="dxa"/>
          </w:tcPr>
          <w:p w14:paraId="16C21364" w14:textId="01DBC4AA" w:rsidR="00520102" w:rsidRDefault="00520102" w:rsidP="00520102">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7</w:t>
            </w:r>
            <w:r w:rsidR="007E054C">
              <w:rPr>
                <w:noProof/>
              </w:rPr>
              <w:fldChar w:fldCharType="end"/>
            </w:r>
            <w:r w:rsidR="004D2E75">
              <w:rPr>
                <w:noProof/>
              </w:rPr>
              <w:t xml:space="preserve"> T</w:t>
            </w:r>
            <w:r w:rsidRPr="0045242C">
              <w:t>he specialty of each one.</w:t>
            </w:r>
          </w:p>
          <w:tbl>
            <w:tblPr>
              <w:tblpPr w:leftFromText="180" w:rightFromText="180" w:vertAnchor="text" w:horzAnchor="margin" w:tblpY="428"/>
              <w:tblOverlap w:val="never"/>
              <w:tblW w:w="5000" w:type="pct"/>
              <w:tblLook w:val="0000" w:firstRow="0" w:lastRow="0" w:firstColumn="0" w:lastColumn="0" w:noHBand="0" w:noVBand="0"/>
            </w:tblPr>
            <w:tblGrid>
              <w:gridCol w:w="921"/>
              <w:gridCol w:w="1284"/>
              <w:gridCol w:w="1212"/>
              <w:gridCol w:w="933"/>
            </w:tblGrid>
            <w:tr w:rsidR="00520102" w:rsidRPr="00BB5F6A" w14:paraId="04A3B909" w14:textId="77777777" w:rsidTr="00B81A57">
              <w:tc>
                <w:tcPr>
                  <w:tcW w:w="2468" w:type="pct"/>
                  <w:gridSpan w:val="2"/>
                  <w:tcBorders>
                    <w:top w:val="single" w:sz="4" w:space="0" w:color="auto"/>
                    <w:bottom w:val="single" w:sz="4" w:space="0" w:color="auto"/>
                  </w:tcBorders>
                </w:tcPr>
                <w:p w14:paraId="53663418"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bookmarkStart w:id="18" w:name="_Hlk189551099"/>
                </w:p>
              </w:tc>
              <w:tc>
                <w:tcPr>
                  <w:tcW w:w="1275" w:type="pct"/>
                  <w:tcBorders>
                    <w:top w:val="single" w:sz="4" w:space="0" w:color="auto"/>
                    <w:bottom w:val="single" w:sz="4" w:space="0" w:color="auto"/>
                  </w:tcBorders>
                </w:tcPr>
                <w:p w14:paraId="12E95F8D" w14:textId="77777777" w:rsidR="00520102" w:rsidRPr="005177E4" w:rsidRDefault="00520102" w:rsidP="00520102">
                  <w:pPr>
                    <w:spacing w:after="0" w:line="240" w:lineRule="auto"/>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257" w:type="pct"/>
                  <w:tcBorders>
                    <w:top w:val="single" w:sz="4" w:space="0" w:color="auto"/>
                    <w:bottom w:val="single" w:sz="4" w:space="0" w:color="auto"/>
                  </w:tcBorders>
                </w:tcPr>
                <w:p w14:paraId="1E036E1B" w14:textId="77777777" w:rsidR="00520102" w:rsidRPr="005177E4" w:rsidRDefault="00520102" w:rsidP="00520102">
                  <w:pPr>
                    <w:spacing w:after="0" w:line="240" w:lineRule="auto"/>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520102" w:rsidRPr="00BB5F6A" w14:paraId="46A376E9" w14:textId="77777777" w:rsidTr="00B81A57">
              <w:tc>
                <w:tcPr>
                  <w:tcW w:w="1027" w:type="pct"/>
                  <w:vMerge w:val="restart"/>
                  <w:tcBorders>
                    <w:top w:val="single" w:sz="4" w:space="0" w:color="auto"/>
                  </w:tcBorders>
                </w:tcPr>
                <w:p w14:paraId="17FE3CB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441" w:type="pct"/>
                  <w:tcBorders>
                    <w:top w:val="single" w:sz="4" w:space="0" w:color="auto"/>
                  </w:tcBorders>
                </w:tcPr>
                <w:p w14:paraId="0F6C76B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Humanities</w:t>
                  </w:r>
                </w:p>
              </w:tc>
              <w:tc>
                <w:tcPr>
                  <w:tcW w:w="1275" w:type="pct"/>
                  <w:tcBorders>
                    <w:top w:val="single" w:sz="4" w:space="0" w:color="auto"/>
                  </w:tcBorders>
                </w:tcPr>
                <w:p w14:paraId="4F13782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w:t>
                  </w:r>
                </w:p>
              </w:tc>
              <w:tc>
                <w:tcPr>
                  <w:tcW w:w="1257" w:type="pct"/>
                  <w:tcBorders>
                    <w:top w:val="single" w:sz="4" w:space="0" w:color="auto"/>
                  </w:tcBorders>
                </w:tcPr>
                <w:p w14:paraId="38F5BEBF"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r>
            <w:tr w:rsidR="00520102" w:rsidRPr="00BB5F6A" w14:paraId="233C5316" w14:textId="77777777" w:rsidTr="00B81A57">
              <w:tc>
                <w:tcPr>
                  <w:tcW w:w="1027" w:type="pct"/>
                  <w:vMerge/>
                </w:tcPr>
                <w:p w14:paraId="0815941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441" w:type="pct"/>
                </w:tcPr>
                <w:p w14:paraId="3EDF598D"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Science </w:t>
                  </w:r>
                </w:p>
              </w:tc>
              <w:tc>
                <w:tcPr>
                  <w:tcW w:w="1275" w:type="pct"/>
                </w:tcPr>
                <w:p w14:paraId="197B413B"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w:t>
                  </w:r>
                </w:p>
              </w:tc>
              <w:tc>
                <w:tcPr>
                  <w:tcW w:w="1257" w:type="pct"/>
                </w:tcPr>
                <w:p w14:paraId="28822118"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r>
            <w:tr w:rsidR="00520102" w:rsidRPr="00BB5F6A" w14:paraId="08A2F006" w14:textId="77777777" w:rsidTr="00B81A57">
              <w:tc>
                <w:tcPr>
                  <w:tcW w:w="1027" w:type="pct"/>
                  <w:vMerge/>
                </w:tcPr>
                <w:p w14:paraId="5C4C43C3"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441" w:type="pct"/>
                </w:tcPr>
                <w:p w14:paraId="74D088B2"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Engineering</w:t>
                  </w:r>
                </w:p>
              </w:tc>
              <w:tc>
                <w:tcPr>
                  <w:tcW w:w="1275" w:type="pct"/>
                </w:tcPr>
                <w:p w14:paraId="7F191457"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257" w:type="pct"/>
                </w:tcPr>
                <w:p w14:paraId="002E3B3B"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r>
            <w:tr w:rsidR="00520102" w:rsidRPr="00BB5F6A" w14:paraId="2A268D27" w14:textId="77777777" w:rsidTr="00B81A57">
              <w:tc>
                <w:tcPr>
                  <w:tcW w:w="1027" w:type="pct"/>
                  <w:vMerge/>
                </w:tcPr>
                <w:p w14:paraId="6DDEC263"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441" w:type="pct"/>
                </w:tcPr>
                <w:p w14:paraId="15D43EA1"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Technology</w:t>
                  </w:r>
                </w:p>
              </w:tc>
              <w:tc>
                <w:tcPr>
                  <w:tcW w:w="1275" w:type="pct"/>
                </w:tcPr>
                <w:p w14:paraId="0A73559F"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1257" w:type="pct"/>
                </w:tcPr>
                <w:p w14:paraId="05A871E8"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r>
            <w:tr w:rsidR="00520102" w:rsidRPr="00BB5F6A" w14:paraId="571C9A20" w14:textId="77777777" w:rsidTr="00B81A57">
              <w:tc>
                <w:tcPr>
                  <w:tcW w:w="1027" w:type="pct"/>
                  <w:vMerge/>
                </w:tcPr>
                <w:p w14:paraId="2401C9A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441" w:type="pct"/>
                </w:tcPr>
                <w:p w14:paraId="73A256F2"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Arts</w:t>
                  </w:r>
                </w:p>
              </w:tc>
              <w:tc>
                <w:tcPr>
                  <w:tcW w:w="1275" w:type="pct"/>
                </w:tcPr>
                <w:p w14:paraId="35EE7A1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w:t>
                  </w:r>
                </w:p>
              </w:tc>
              <w:tc>
                <w:tcPr>
                  <w:tcW w:w="1257" w:type="pct"/>
                </w:tcPr>
                <w:p w14:paraId="18CEF869"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w:t>
                  </w:r>
                </w:p>
              </w:tc>
            </w:tr>
            <w:tr w:rsidR="00520102" w:rsidRPr="00BB5F6A" w14:paraId="5E1DB4F7" w14:textId="77777777" w:rsidTr="00B81A57">
              <w:tc>
                <w:tcPr>
                  <w:tcW w:w="1027" w:type="pct"/>
                  <w:vMerge/>
                </w:tcPr>
                <w:p w14:paraId="7F51B07D"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441" w:type="pct"/>
                </w:tcPr>
                <w:p w14:paraId="7BEC96B4"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Other</w:t>
                  </w:r>
                </w:p>
              </w:tc>
              <w:tc>
                <w:tcPr>
                  <w:tcW w:w="1275" w:type="pct"/>
                </w:tcPr>
                <w:p w14:paraId="3E5E7BC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w:t>
                  </w:r>
                </w:p>
              </w:tc>
              <w:tc>
                <w:tcPr>
                  <w:tcW w:w="1257" w:type="pct"/>
                </w:tcPr>
                <w:p w14:paraId="49BFCCB9"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8,9</w:t>
                  </w:r>
                </w:p>
              </w:tc>
            </w:tr>
            <w:tr w:rsidR="00520102" w:rsidRPr="00BB5F6A" w14:paraId="291A8FBA" w14:textId="77777777" w:rsidTr="00B81A57">
              <w:tc>
                <w:tcPr>
                  <w:tcW w:w="1027" w:type="pct"/>
                  <w:vMerge/>
                </w:tcPr>
                <w:p w14:paraId="34B446D1"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p>
              </w:tc>
              <w:tc>
                <w:tcPr>
                  <w:tcW w:w="1441" w:type="pct"/>
                </w:tcPr>
                <w:p w14:paraId="030D86A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75" w:type="pct"/>
                </w:tcPr>
                <w:p w14:paraId="38F3C6DB"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w:t>
                  </w:r>
                </w:p>
              </w:tc>
              <w:tc>
                <w:tcPr>
                  <w:tcW w:w="1257" w:type="pct"/>
                </w:tcPr>
                <w:p w14:paraId="7B2081A5"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76,7</w:t>
                  </w:r>
                </w:p>
              </w:tc>
            </w:tr>
            <w:tr w:rsidR="00520102" w:rsidRPr="00BB5F6A" w14:paraId="6F200273" w14:textId="77777777" w:rsidTr="00B81A57">
              <w:tc>
                <w:tcPr>
                  <w:tcW w:w="1027" w:type="pct"/>
                </w:tcPr>
                <w:p w14:paraId="7B08A4EA"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1441" w:type="pct"/>
                </w:tcPr>
                <w:p w14:paraId="15AB96C0"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System</w:t>
                  </w:r>
                </w:p>
              </w:tc>
              <w:tc>
                <w:tcPr>
                  <w:tcW w:w="1275" w:type="pct"/>
                </w:tcPr>
                <w:p w14:paraId="72C31365"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w:t>
                  </w:r>
                </w:p>
              </w:tc>
              <w:tc>
                <w:tcPr>
                  <w:tcW w:w="1257" w:type="pct"/>
                </w:tcPr>
                <w:p w14:paraId="40CC0D1E"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23,3</w:t>
                  </w:r>
                </w:p>
              </w:tc>
            </w:tr>
            <w:tr w:rsidR="00520102" w:rsidRPr="00BB5F6A" w14:paraId="23270982" w14:textId="77777777" w:rsidTr="00B81A57">
              <w:tc>
                <w:tcPr>
                  <w:tcW w:w="2468" w:type="pct"/>
                  <w:gridSpan w:val="2"/>
                  <w:tcBorders>
                    <w:bottom w:val="single" w:sz="4" w:space="0" w:color="auto"/>
                  </w:tcBorders>
                </w:tcPr>
                <w:p w14:paraId="3A0AEBB7"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275" w:type="pct"/>
                  <w:tcBorders>
                    <w:bottom w:val="single" w:sz="4" w:space="0" w:color="auto"/>
                  </w:tcBorders>
                </w:tcPr>
                <w:p w14:paraId="5001A1B9"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257" w:type="pct"/>
                  <w:tcBorders>
                    <w:bottom w:val="single" w:sz="4" w:space="0" w:color="auto"/>
                  </w:tcBorders>
                </w:tcPr>
                <w:p w14:paraId="69A612AB" w14:textId="77777777" w:rsidR="00520102" w:rsidRPr="00BB5F6A" w:rsidRDefault="00520102" w:rsidP="00520102">
                  <w:pPr>
                    <w:spacing w:after="0" w:line="240" w:lineRule="auto"/>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18"/>
          </w:tbl>
          <w:p w14:paraId="4441E8D9" w14:textId="77777777" w:rsidR="00520102" w:rsidRDefault="00520102" w:rsidP="00520102">
            <w:pPr>
              <w:pStyle w:val="Caption"/>
              <w:keepNext/>
            </w:pPr>
          </w:p>
        </w:tc>
        <w:tc>
          <w:tcPr>
            <w:tcW w:w="4271" w:type="dxa"/>
          </w:tcPr>
          <w:tbl>
            <w:tblPr>
              <w:tblpPr w:leftFromText="180" w:rightFromText="180" w:vertAnchor="text" w:horzAnchor="margin" w:tblpY="968"/>
              <w:tblOverlap w:val="never"/>
              <w:tblW w:w="4577" w:type="dxa"/>
              <w:tblLook w:val="0000" w:firstRow="0" w:lastRow="0" w:firstColumn="0" w:lastColumn="0" w:noHBand="0" w:noVBand="0"/>
            </w:tblPr>
            <w:tblGrid>
              <w:gridCol w:w="736"/>
              <w:gridCol w:w="1705"/>
              <w:gridCol w:w="1194"/>
              <w:gridCol w:w="943"/>
            </w:tblGrid>
            <w:tr w:rsidR="00520102" w:rsidRPr="00BB5F6A" w14:paraId="6CC870C8" w14:textId="77777777" w:rsidTr="00520102">
              <w:tc>
                <w:tcPr>
                  <w:tcW w:w="2508" w:type="dxa"/>
                  <w:gridSpan w:val="2"/>
                  <w:tcBorders>
                    <w:top w:val="single" w:sz="4" w:space="0" w:color="auto"/>
                    <w:bottom w:val="single" w:sz="4" w:space="0" w:color="auto"/>
                  </w:tcBorders>
                </w:tcPr>
                <w:p w14:paraId="2181ED6C"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19" w:name="_Hlk189551178"/>
                </w:p>
              </w:tc>
              <w:tc>
                <w:tcPr>
                  <w:tcW w:w="1158" w:type="dxa"/>
                  <w:tcBorders>
                    <w:top w:val="single" w:sz="4" w:space="0" w:color="auto"/>
                    <w:bottom w:val="single" w:sz="4" w:space="0" w:color="auto"/>
                  </w:tcBorders>
                </w:tcPr>
                <w:p w14:paraId="107E0EE5" w14:textId="77777777" w:rsidR="00520102" w:rsidRPr="005177E4" w:rsidRDefault="00520102" w:rsidP="00520102">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911" w:type="dxa"/>
                  <w:tcBorders>
                    <w:top w:val="single" w:sz="4" w:space="0" w:color="auto"/>
                    <w:bottom w:val="single" w:sz="4" w:space="0" w:color="auto"/>
                  </w:tcBorders>
                </w:tcPr>
                <w:p w14:paraId="4F0E25AE" w14:textId="77777777" w:rsidR="00520102" w:rsidRPr="005177E4" w:rsidRDefault="00520102" w:rsidP="00520102">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520102" w:rsidRPr="00BB5F6A" w14:paraId="259FE9A7" w14:textId="77777777" w:rsidTr="00520102">
              <w:tc>
                <w:tcPr>
                  <w:tcW w:w="753" w:type="dxa"/>
                  <w:vMerge w:val="restart"/>
                  <w:tcBorders>
                    <w:top w:val="single" w:sz="4" w:space="0" w:color="auto"/>
                    <w:bottom w:val="single" w:sz="4" w:space="0" w:color="auto"/>
                  </w:tcBorders>
                </w:tcPr>
                <w:p w14:paraId="609B8A10"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755" w:type="dxa"/>
                  <w:tcBorders>
                    <w:top w:val="single" w:sz="4" w:space="0" w:color="auto"/>
                  </w:tcBorders>
                </w:tcPr>
                <w:p w14:paraId="4A0C66BF"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Interdisciplinarity</w:t>
                  </w:r>
                </w:p>
              </w:tc>
              <w:tc>
                <w:tcPr>
                  <w:tcW w:w="1158" w:type="dxa"/>
                  <w:tcBorders>
                    <w:top w:val="single" w:sz="4" w:space="0" w:color="auto"/>
                  </w:tcBorders>
                </w:tcPr>
                <w:p w14:paraId="58CE8C8B"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w:t>
                  </w:r>
                </w:p>
              </w:tc>
              <w:tc>
                <w:tcPr>
                  <w:tcW w:w="911" w:type="dxa"/>
                  <w:tcBorders>
                    <w:top w:val="single" w:sz="4" w:space="0" w:color="auto"/>
                  </w:tcBorders>
                </w:tcPr>
                <w:p w14:paraId="06F2A490"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r>
            <w:tr w:rsidR="00520102" w:rsidRPr="00BB5F6A" w14:paraId="1A673D11" w14:textId="77777777" w:rsidTr="00520102">
              <w:tc>
                <w:tcPr>
                  <w:tcW w:w="753" w:type="dxa"/>
                  <w:vMerge/>
                  <w:tcBorders>
                    <w:bottom w:val="single" w:sz="4" w:space="0" w:color="auto"/>
                  </w:tcBorders>
                </w:tcPr>
                <w:p w14:paraId="02D36E22"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755" w:type="dxa"/>
                </w:tcPr>
                <w:p w14:paraId="0434C641"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Combination of fields </w:t>
                  </w:r>
                </w:p>
              </w:tc>
              <w:tc>
                <w:tcPr>
                  <w:tcW w:w="1158" w:type="dxa"/>
                </w:tcPr>
                <w:p w14:paraId="77A64C0E"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w:t>
                  </w:r>
                </w:p>
              </w:tc>
              <w:tc>
                <w:tcPr>
                  <w:tcW w:w="911" w:type="dxa"/>
                </w:tcPr>
                <w:p w14:paraId="41C0BEDF"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r>
            <w:tr w:rsidR="00520102" w:rsidRPr="00BB5F6A" w14:paraId="5AA0420A" w14:textId="77777777" w:rsidTr="00520102">
              <w:tc>
                <w:tcPr>
                  <w:tcW w:w="753" w:type="dxa"/>
                  <w:vMerge/>
                  <w:tcBorders>
                    <w:bottom w:val="single" w:sz="4" w:space="0" w:color="auto"/>
                  </w:tcBorders>
                </w:tcPr>
                <w:p w14:paraId="059E76AB"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755" w:type="dxa"/>
                </w:tcPr>
                <w:p w14:paraId="2B3B2828"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Holistic approach </w:t>
                  </w:r>
                </w:p>
              </w:tc>
              <w:tc>
                <w:tcPr>
                  <w:tcW w:w="1158" w:type="dxa"/>
                </w:tcPr>
                <w:p w14:paraId="17805C8D"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911" w:type="dxa"/>
                </w:tcPr>
                <w:p w14:paraId="326B54C8"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r>
            <w:tr w:rsidR="00520102" w:rsidRPr="00BB5F6A" w14:paraId="5795F31F" w14:textId="77777777" w:rsidTr="00520102">
              <w:tc>
                <w:tcPr>
                  <w:tcW w:w="753" w:type="dxa"/>
                  <w:vMerge/>
                  <w:tcBorders>
                    <w:bottom w:val="single" w:sz="4" w:space="0" w:color="auto"/>
                  </w:tcBorders>
                </w:tcPr>
                <w:p w14:paraId="51125B1D"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755" w:type="dxa"/>
                  <w:tcBorders>
                    <w:bottom w:val="single" w:sz="4" w:space="0" w:color="auto"/>
                  </w:tcBorders>
                </w:tcPr>
                <w:p w14:paraId="483E4D70"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158" w:type="dxa"/>
                  <w:tcBorders>
                    <w:bottom w:val="single" w:sz="4" w:space="0" w:color="auto"/>
                  </w:tcBorders>
                </w:tcPr>
                <w:p w14:paraId="192D9CBA"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911" w:type="dxa"/>
                  <w:tcBorders>
                    <w:bottom w:val="single" w:sz="4" w:space="0" w:color="auto"/>
                  </w:tcBorders>
                </w:tcPr>
                <w:p w14:paraId="05E259A6" w14:textId="77777777" w:rsidR="00520102" w:rsidRPr="00BB5F6A" w:rsidRDefault="00520102" w:rsidP="00520102">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bl>
          <w:bookmarkEnd w:id="19"/>
          <w:p w14:paraId="493899A4" w14:textId="0338EAC9" w:rsidR="00520102" w:rsidRDefault="00520102" w:rsidP="00520102">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8</w:t>
            </w:r>
            <w:r w:rsidR="007E054C">
              <w:rPr>
                <w:noProof/>
              </w:rPr>
              <w:fldChar w:fldCharType="end"/>
            </w:r>
            <w:r>
              <w:t xml:space="preserve"> </w:t>
            </w:r>
            <w:r w:rsidR="004D2E75">
              <w:t>T</w:t>
            </w:r>
            <w:r w:rsidRPr="00F00B1D">
              <w:t>he answers in question: “STEM education is: A. an interdisciplinary approach to a problem of everyday life B. a pedagogical approach that combines knowledge from different scientific fields C. A holistic approach to an issue”</w:t>
            </w:r>
          </w:p>
          <w:p w14:paraId="2F8EB06A" w14:textId="77777777" w:rsidR="00520102" w:rsidRPr="00BB5F6A" w:rsidRDefault="00520102" w:rsidP="00520102">
            <w:pPr>
              <w:rPr>
                <w:rFonts w:ascii="Times New Roman" w:eastAsia="Georgia" w:hAnsi="Times New Roman" w:cs="Times New Roman"/>
                <w:kern w:val="0"/>
                <w:sz w:val="24"/>
                <w:szCs w:val="24"/>
                <w:lang w:bidi="en-US"/>
                <w14:ligatures w14:val="none"/>
              </w:rPr>
            </w:pPr>
          </w:p>
        </w:tc>
      </w:tr>
      <w:bookmarkEnd w:id="11"/>
    </w:tbl>
    <w:p w14:paraId="080C9490" w14:textId="77777777" w:rsidR="000B7EF9" w:rsidRPr="000B7EF9" w:rsidRDefault="000B7EF9" w:rsidP="003E10C4">
      <w:pPr>
        <w:spacing w:after="0" w:line="240" w:lineRule="auto"/>
        <w:rPr>
          <w:rFonts w:ascii="Georgia" w:eastAsia="Georgia" w:hAnsi="Georgia" w:cs="Georgia"/>
          <w:kern w:val="0"/>
          <w:sz w:val="24"/>
          <w:szCs w:val="24"/>
          <w:lang w:bidi="en-US"/>
          <w14:ligatures w14:val="none"/>
        </w:rPr>
      </w:pPr>
    </w:p>
    <w:p w14:paraId="0F5C6C9A" w14:textId="77777777" w:rsidR="000B7EF9" w:rsidRPr="000B7EF9" w:rsidRDefault="000B7EF9" w:rsidP="003E10C4">
      <w:pPr>
        <w:spacing w:after="0" w:line="240" w:lineRule="auto"/>
        <w:rPr>
          <w:rFonts w:ascii="Georgia" w:eastAsia="Georgia" w:hAnsi="Georgia" w:cs="Georgia"/>
          <w:kern w:val="0"/>
          <w:sz w:val="24"/>
          <w:szCs w:val="24"/>
          <w:lang w:bidi="en-US"/>
          <w14:ligatures w14:val="none"/>
        </w:rPr>
      </w:pPr>
    </w:p>
    <w:p w14:paraId="5B583A14" w14:textId="77B5B13A" w:rsidR="003B72C9" w:rsidRPr="00BB5F6A" w:rsidRDefault="000B7EF9" w:rsidP="003E10C4">
      <w:pPr>
        <w:pStyle w:val="Paragraph"/>
        <w:spacing w:before="0" w:line="240" w:lineRule="auto"/>
        <w:jc w:val="both"/>
      </w:pPr>
      <w:bookmarkStart w:id="20" w:name="_Hlk189551161"/>
      <w:r w:rsidRPr="00BB5F6A">
        <w:t xml:space="preserve">The second part of the survey comprised closed-ended questions whose aim was to investigate attitudes and knowledge of Greek educators with regard to STEM education. The first question </w:t>
      </w:r>
      <w:r w:rsidRPr="00BB5F6A">
        <w:lastRenderedPageBreak/>
        <w:t>related to what STEM education entails: an interdisciplinary approach to education to solve an everyday life problem (17,8%); a pedagogical approach whose aim is to combine knowledge from various disciplines (67,8%); a holistic approach of an issue (14,4%). It becomes readily apparent that more than half the population surveyed recognizes the need to combine knowledge from different fields</w:t>
      </w:r>
      <w:r w:rsidR="005463B7" w:rsidRPr="005463B7">
        <w:rPr>
          <w:lang w:val="en-US"/>
        </w:rPr>
        <w:t xml:space="preserve"> (</w:t>
      </w:r>
      <w:r w:rsidR="005463B7">
        <w:rPr>
          <w:lang w:val="en-US"/>
        </w:rPr>
        <w:t>table 8)</w:t>
      </w:r>
      <w:r w:rsidRPr="00BB5F6A">
        <w:t xml:space="preserve">. Using then a cross tabulation or contingency table, </w:t>
      </w:r>
      <w:proofErr w:type="gramStart"/>
      <w:r w:rsidRPr="00BB5F6A">
        <w:t>taking into account</w:t>
      </w:r>
      <w:proofErr w:type="gramEnd"/>
      <w:r w:rsidRPr="00BB5F6A">
        <w:t xml:space="preserve"> the level of education at which the educators teach, the SPSS gives the following: the largest per- centage of those whose chose the first (75%) and second (62,3) answer teach in secondary schools. Conversely, the largest percentage of those who chose the third (69,2%) work in primary schools</w:t>
      </w:r>
      <w:r w:rsidR="005463B7">
        <w:t xml:space="preserve"> (table 9)</w:t>
      </w:r>
      <w:r w:rsidRPr="00BB5F6A">
        <w:t>. It can thus be concluded that the level of education at which the educators teach impacts their definition of STEM education</w:t>
      </w:r>
      <w:r w:rsidR="005463B7">
        <w:t xml:space="preserve"> (table 10)</w:t>
      </w:r>
      <w:r w:rsidRPr="00BB5F6A">
        <w:t>.</w:t>
      </w:r>
    </w:p>
    <w:p w14:paraId="56253337" w14:textId="05097189" w:rsidR="000B7EF9" w:rsidRDefault="000B7EF9" w:rsidP="003E10C4">
      <w:pPr>
        <w:pStyle w:val="Caption"/>
        <w:keepNext/>
        <w:spacing w:after="0"/>
      </w:pPr>
      <w:bookmarkStart w:id="21" w:name="_Hlk189551276"/>
      <w:bookmarkEnd w:id="20"/>
    </w:p>
    <w:bookmarkEnd w:id="21"/>
    <w:p w14:paraId="72AF0C2E"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60411D91" w14:textId="56CEF655" w:rsidR="00520102" w:rsidRDefault="000B7EF9" w:rsidP="00EC35E4">
      <w:pPr>
        <w:pStyle w:val="Caption"/>
        <w:keepNext/>
        <w:spacing w:after="0"/>
      </w:pPr>
      <w:bookmarkStart w:id="22" w:name="_Hlk189551552"/>
      <w:r>
        <w:t xml:space="preserve">Table </w:t>
      </w:r>
      <w:r w:rsidR="007E054C">
        <w:fldChar w:fldCharType="begin"/>
      </w:r>
      <w:r w:rsidR="007E054C">
        <w:instrText xml:space="preserve"> SEQ Table \* ARABIC </w:instrText>
      </w:r>
      <w:r w:rsidR="007E054C">
        <w:fldChar w:fldCharType="separate"/>
      </w:r>
      <w:r w:rsidR="00462506">
        <w:rPr>
          <w:noProof/>
        </w:rPr>
        <w:t>9</w:t>
      </w:r>
      <w:r w:rsidR="007E054C">
        <w:rPr>
          <w:noProof/>
        </w:rPr>
        <w:fldChar w:fldCharType="end"/>
      </w:r>
      <w:r>
        <w:t xml:space="preserve">. </w:t>
      </w:r>
      <w:r w:rsidR="004D2E75">
        <w:t>A</w:t>
      </w:r>
      <w:r>
        <w:t xml:space="preserve"> cross-tab between the question about what STEM education is </w:t>
      </w:r>
      <w:r w:rsidRPr="000B7EF9">
        <w:t>and the school that the educator works.</w:t>
      </w:r>
    </w:p>
    <w:tbl>
      <w:tblPr>
        <w:tblW w:w="5000" w:type="pct"/>
        <w:tblBorders>
          <w:bottom w:val="single" w:sz="4" w:space="0" w:color="auto"/>
        </w:tblBorders>
        <w:tblLayout w:type="fixed"/>
        <w:tblLook w:val="0000" w:firstRow="0" w:lastRow="0" w:firstColumn="0" w:lastColumn="0" w:noHBand="0" w:noVBand="0"/>
      </w:tblPr>
      <w:tblGrid>
        <w:gridCol w:w="866"/>
        <w:gridCol w:w="1333"/>
        <w:gridCol w:w="2054"/>
        <w:gridCol w:w="1277"/>
        <w:gridCol w:w="1572"/>
        <w:gridCol w:w="1200"/>
        <w:gridCol w:w="1058"/>
      </w:tblGrid>
      <w:tr w:rsidR="000B7EF9" w:rsidRPr="00BB5F6A" w14:paraId="2C6377CA" w14:textId="77777777" w:rsidTr="00B81A57">
        <w:tc>
          <w:tcPr>
            <w:tcW w:w="2272" w:type="pct"/>
            <w:gridSpan w:val="3"/>
            <w:vMerge w:val="restart"/>
            <w:tcBorders>
              <w:top w:val="single" w:sz="4" w:space="0" w:color="auto"/>
              <w:bottom w:val="single" w:sz="4" w:space="0" w:color="auto"/>
            </w:tcBorders>
          </w:tcPr>
          <w:p w14:paraId="47A20744"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bookmarkStart w:id="23" w:name="_Hlk189551383"/>
            <w:bookmarkEnd w:id="22"/>
            <w:r w:rsidRPr="005177E4">
              <w:rPr>
                <w:rFonts w:ascii="Times New Roman" w:eastAsia="Georgia" w:hAnsi="Times New Roman" w:cs="Times New Roman"/>
                <w:b/>
                <w:bCs/>
                <w:kern w:val="0"/>
                <w:sz w:val="24"/>
                <w:szCs w:val="24"/>
                <w:lang w:bidi="en-US"/>
                <w14:ligatures w14:val="none"/>
              </w:rPr>
              <w:t>DSF</w:t>
            </w:r>
          </w:p>
        </w:tc>
        <w:tc>
          <w:tcPr>
            <w:tcW w:w="2163" w:type="pct"/>
            <w:gridSpan w:val="3"/>
            <w:tcBorders>
              <w:top w:val="single" w:sz="4" w:space="0" w:color="auto"/>
              <w:bottom w:val="nil"/>
            </w:tcBorders>
          </w:tcPr>
          <w:p w14:paraId="2DFD8C1A"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 xml:space="preserve">STEM education </w:t>
            </w:r>
            <w:proofErr w:type="gramStart"/>
            <w:r w:rsidRPr="005177E4">
              <w:rPr>
                <w:rFonts w:ascii="Times New Roman" w:eastAsia="Georgia" w:hAnsi="Times New Roman" w:cs="Times New Roman"/>
                <w:b/>
                <w:bCs/>
                <w:kern w:val="0"/>
                <w:sz w:val="24"/>
                <w:szCs w:val="24"/>
                <w:lang w:bidi="en-US"/>
                <w14:ligatures w14:val="none"/>
              </w:rPr>
              <w:t>is :</w:t>
            </w:r>
            <w:proofErr w:type="gramEnd"/>
          </w:p>
        </w:tc>
        <w:tc>
          <w:tcPr>
            <w:tcW w:w="565" w:type="pct"/>
            <w:vMerge w:val="restart"/>
            <w:tcBorders>
              <w:top w:val="single" w:sz="4" w:space="0" w:color="auto"/>
              <w:bottom w:val="single" w:sz="4" w:space="0" w:color="auto"/>
            </w:tcBorders>
          </w:tcPr>
          <w:p w14:paraId="72F49776"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Total</w:t>
            </w:r>
          </w:p>
        </w:tc>
      </w:tr>
      <w:tr w:rsidR="000B7EF9" w:rsidRPr="00BB5F6A" w14:paraId="62924B84" w14:textId="77777777" w:rsidTr="00B81A57">
        <w:tc>
          <w:tcPr>
            <w:tcW w:w="2272" w:type="pct"/>
            <w:gridSpan w:val="3"/>
            <w:vMerge/>
            <w:tcBorders>
              <w:top w:val="single" w:sz="4" w:space="0" w:color="auto"/>
              <w:bottom w:val="single" w:sz="4" w:space="0" w:color="auto"/>
            </w:tcBorders>
          </w:tcPr>
          <w:p w14:paraId="7EF745D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682" w:type="pct"/>
            <w:tcBorders>
              <w:bottom w:val="single" w:sz="4" w:space="0" w:color="auto"/>
            </w:tcBorders>
          </w:tcPr>
          <w:p w14:paraId="6F3F318E"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Interdisciplinarity</w:t>
            </w:r>
          </w:p>
        </w:tc>
        <w:tc>
          <w:tcPr>
            <w:tcW w:w="840" w:type="pct"/>
            <w:tcBorders>
              <w:bottom w:val="single" w:sz="4" w:space="0" w:color="auto"/>
            </w:tcBorders>
          </w:tcPr>
          <w:p w14:paraId="665CF684"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Combination of fields</w:t>
            </w:r>
          </w:p>
        </w:tc>
        <w:tc>
          <w:tcPr>
            <w:tcW w:w="641" w:type="pct"/>
            <w:tcBorders>
              <w:bottom w:val="single" w:sz="4" w:space="0" w:color="auto"/>
            </w:tcBorders>
          </w:tcPr>
          <w:p w14:paraId="176A0F61"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val="el-GR" w:bidi="en-US"/>
                <w14:ligatures w14:val="none"/>
              </w:rPr>
            </w:pPr>
            <w:r w:rsidRPr="005177E4">
              <w:rPr>
                <w:rFonts w:ascii="Times New Roman" w:eastAsia="Georgia" w:hAnsi="Times New Roman" w:cs="Times New Roman"/>
                <w:b/>
                <w:bCs/>
                <w:kern w:val="0"/>
                <w:sz w:val="24"/>
                <w:szCs w:val="24"/>
                <w:lang w:bidi="en-US"/>
                <w14:ligatures w14:val="none"/>
              </w:rPr>
              <w:t>Holistic approach</w:t>
            </w:r>
          </w:p>
        </w:tc>
        <w:tc>
          <w:tcPr>
            <w:tcW w:w="565" w:type="pct"/>
            <w:vMerge/>
            <w:tcBorders>
              <w:bottom w:val="single" w:sz="4" w:space="0" w:color="auto"/>
            </w:tcBorders>
          </w:tcPr>
          <w:p w14:paraId="5ADCC58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0B7EF9" w:rsidRPr="00BB5F6A" w14:paraId="6C2B3760" w14:textId="77777777" w:rsidTr="00B81A57">
        <w:tc>
          <w:tcPr>
            <w:tcW w:w="463" w:type="pct"/>
            <w:vMerge w:val="restart"/>
            <w:tcBorders>
              <w:top w:val="single" w:sz="4" w:space="0" w:color="auto"/>
            </w:tcBorders>
          </w:tcPr>
          <w:p w14:paraId="2167FCB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Level</w:t>
            </w:r>
          </w:p>
        </w:tc>
        <w:tc>
          <w:tcPr>
            <w:tcW w:w="712" w:type="pct"/>
            <w:vMerge w:val="restart"/>
            <w:tcBorders>
              <w:top w:val="single" w:sz="4" w:space="0" w:color="auto"/>
            </w:tcBorders>
          </w:tcPr>
          <w:p w14:paraId="2D57CD2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7" w:type="pct"/>
            <w:tcBorders>
              <w:top w:val="single" w:sz="4" w:space="0" w:color="auto"/>
            </w:tcBorders>
          </w:tcPr>
          <w:p w14:paraId="1C67347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682" w:type="pct"/>
            <w:tcBorders>
              <w:top w:val="single" w:sz="4" w:space="0" w:color="auto"/>
            </w:tcBorders>
          </w:tcPr>
          <w:p w14:paraId="3E55133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840" w:type="pct"/>
            <w:tcBorders>
              <w:top w:val="single" w:sz="4" w:space="0" w:color="auto"/>
            </w:tcBorders>
          </w:tcPr>
          <w:p w14:paraId="60CE4E1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w:t>
            </w:r>
          </w:p>
        </w:tc>
        <w:tc>
          <w:tcPr>
            <w:tcW w:w="641" w:type="pct"/>
            <w:tcBorders>
              <w:top w:val="single" w:sz="4" w:space="0" w:color="auto"/>
            </w:tcBorders>
          </w:tcPr>
          <w:p w14:paraId="6595A10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w:t>
            </w:r>
          </w:p>
        </w:tc>
        <w:tc>
          <w:tcPr>
            <w:tcW w:w="565" w:type="pct"/>
            <w:tcBorders>
              <w:top w:val="single" w:sz="4" w:space="0" w:color="auto"/>
            </w:tcBorders>
          </w:tcPr>
          <w:p w14:paraId="384FE5A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r>
      <w:tr w:rsidR="000B7EF9" w:rsidRPr="00BB5F6A" w14:paraId="06B2EA24" w14:textId="77777777" w:rsidTr="00B81A57">
        <w:tc>
          <w:tcPr>
            <w:tcW w:w="463" w:type="pct"/>
            <w:vMerge/>
          </w:tcPr>
          <w:p w14:paraId="50F83EA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5E898D2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5DF7DE6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682" w:type="pct"/>
          </w:tcPr>
          <w:p w14:paraId="091B6D0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w:t>
            </w:r>
          </w:p>
        </w:tc>
        <w:tc>
          <w:tcPr>
            <w:tcW w:w="840" w:type="pct"/>
          </w:tcPr>
          <w:p w14:paraId="7C32A96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c>
          <w:tcPr>
            <w:tcW w:w="641" w:type="pct"/>
          </w:tcPr>
          <w:p w14:paraId="3E9A3BB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w:t>
            </w:r>
          </w:p>
        </w:tc>
        <w:tc>
          <w:tcPr>
            <w:tcW w:w="565" w:type="pct"/>
          </w:tcPr>
          <w:p w14:paraId="3DF1F78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36,0</w:t>
            </w:r>
          </w:p>
        </w:tc>
      </w:tr>
      <w:tr w:rsidR="000B7EF9" w:rsidRPr="00BB5F6A" w14:paraId="4DD0A1FB" w14:textId="77777777" w:rsidTr="00B81A57">
        <w:tc>
          <w:tcPr>
            <w:tcW w:w="463" w:type="pct"/>
            <w:vMerge/>
          </w:tcPr>
          <w:p w14:paraId="18CD1B9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0FA8C97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594506D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682" w:type="pct"/>
          </w:tcPr>
          <w:p w14:paraId="4824133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w:t>
            </w:r>
          </w:p>
        </w:tc>
        <w:tc>
          <w:tcPr>
            <w:tcW w:w="840" w:type="pct"/>
          </w:tcPr>
          <w:p w14:paraId="2B01E5C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63,9%</w:t>
            </w:r>
          </w:p>
        </w:tc>
        <w:tc>
          <w:tcPr>
            <w:tcW w:w="641" w:type="pct"/>
          </w:tcPr>
          <w:p w14:paraId="02D97B2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25,0%</w:t>
            </w:r>
          </w:p>
        </w:tc>
        <w:tc>
          <w:tcPr>
            <w:tcW w:w="565" w:type="pct"/>
          </w:tcPr>
          <w:p w14:paraId="6C56824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3C8D920E" w14:textId="77777777" w:rsidTr="00B81A57">
        <w:tc>
          <w:tcPr>
            <w:tcW w:w="463" w:type="pct"/>
            <w:vMerge/>
          </w:tcPr>
          <w:p w14:paraId="57E2EFF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381D22D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50CE3D7D"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val="el-GR" w:bidi="en-US"/>
                <w14:ligatures w14:val="none"/>
              </w:rPr>
              <w:t xml:space="preserve">% </w:t>
            </w:r>
            <w:r w:rsidRPr="00BB5F6A">
              <w:rPr>
                <w:rFonts w:ascii="Times New Roman" w:eastAsia="Georgia" w:hAnsi="Times New Roman" w:cs="Times New Roman"/>
                <w:kern w:val="0"/>
                <w:sz w:val="24"/>
                <w:szCs w:val="24"/>
                <w:lang w:bidi="en-US"/>
                <w14:ligatures w14:val="none"/>
              </w:rPr>
              <w:t>within</w:t>
            </w:r>
            <w:r w:rsidRPr="00BB5F6A">
              <w:rPr>
                <w:rFonts w:ascii="Times New Roman" w:eastAsia="Georgia" w:hAnsi="Times New Roman" w:cs="Times New Roman"/>
                <w:kern w:val="0"/>
                <w:sz w:val="24"/>
                <w:szCs w:val="24"/>
                <w:lang w:val="el-GR" w:bidi="en-US"/>
                <w14:ligatures w14:val="none"/>
              </w:rPr>
              <w:t xml:space="preserve"> STEM education is:</w:t>
            </w:r>
          </w:p>
        </w:tc>
        <w:tc>
          <w:tcPr>
            <w:tcW w:w="682" w:type="pct"/>
          </w:tcPr>
          <w:p w14:paraId="1319C4C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25,0%</w:t>
            </w:r>
          </w:p>
        </w:tc>
        <w:tc>
          <w:tcPr>
            <w:tcW w:w="840" w:type="pct"/>
          </w:tcPr>
          <w:p w14:paraId="5E9E83A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37,7%</w:t>
            </w:r>
          </w:p>
        </w:tc>
        <w:tc>
          <w:tcPr>
            <w:tcW w:w="641" w:type="pct"/>
          </w:tcPr>
          <w:p w14:paraId="022E299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69,2%</w:t>
            </w:r>
          </w:p>
        </w:tc>
        <w:tc>
          <w:tcPr>
            <w:tcW w:w="565" w:type="pct"/>
          </w:tcPr>
          <w:p w14:paraId="3FFF347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0B7EF9" w:rsidRPr="00BB5F6A" w14:paraId="4FC7D46D" w14:textId="77777777" w:rsidTr="00B81A57">
        <w:tc>
          <w:tcPr>
            <w:tcW w:w="463" w:type="pct"/>
            <w:vMerge/>
          </w:tcPr>
          <w:p w14:paraId="1E28EA1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22AA623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7D87496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682" w:type="pct"/>
          </w:tcPr>
          <w:p w14:paraId="4A17B15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c>
          <w:tcPr>
            <w:tcW w:w="840" w:type="pct"/>
          </w:tcPr>
          <w:p w14:paraId="09FAFDA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641" w:type="pct"/>
          </w:tcPr>
          <w:p w14:paraId="7CE16EC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w:t>
            </w:r>
          </w:p>
        </w:tc>
        <w:tc>
          <w:tcPr>
            <w:tcW w:w="565" w:type="pct"/>
          </w:tcPr>
          <w:p w14:paraId="6F634E8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0B7EF9" w:rsidRPr="00BB5F6A" w14:paraId="6E3BDF70" w14:textId="77777777" w:rsidTr="00B81A57">
        <w:tc>
          <w:tcPr>
            <w:tcW w:w="463" w:type="pct"/>
            <w:vMerge/>
          </w:tcPr>
          <w:p w14:paraId="402D358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val="restart"/>
          </w:tcPr>
          <w:p w14:paraId="216B9DB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7" w:type="pct"/>
          </w:tcPr>
          <w:p w14:paraId="388F34C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682" w:type="pct"/>
          </w:tcPr>
          <w:p w14:paraId="68E7827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w:t>
            </w:r>
          </w:p>
        </w:tc>
        <w:tc>
          <w:tcPr>
            <w:tcW w:w="840" w:type="pct"/>
          </w:tcPr>
          <w:p w14:paraId="1484EB7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w:t>
            </w:r>
          </w:p>
        </w:tc>
        <w:tc>
          <w:tcPr>
            <w:tcW w:w="641" w:type="pct"/>
          </w:tcPr>
          <w:p w14:paraId="4A4A251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565" w:type="pct"/>
          </w:tcPr>
          <w:p w14:paraId="197D128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r>
      <w:tr w:rsidR="000B7EF9" w:rsidRPr="00BB5F6A" w14:paraId="55EB32C3" w14:textId="77777777" w:rsidTr="00B81A57">
        <w:tc>
          <w:tcPr>
            <w:tcW w:w="463" w:type="pct"/>
            <w:vMerge/>
          </w:tcPr>
          <w:p w14:paraId="09F7C03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00954FC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7B214FD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682" w:type="pct"/>
          </w:tcPr>
          <w:p w14:paraId="47FFE15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9,6</w:t>
            </w:r>
          </w:p>
        </w:tc>
        <w:tc>
          <w:tcPr>
            <w:tcW w:w="840" w:type="pct"/>
          </w:tcPr>
          <w:p w14:paraId="3E739E1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36,6</w:t>
            </w:r>
          </w:p>
        </w:tc>
        <w:tc>
          <w:tcPr>
            <w:tcW w:w="641" w:type="pct"/>
          </w:tcPr>
          <w:p w14:paraId="7484C50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w:t>
            </w:r>
          </w:p>
        </w:tc>
        <w:tc>
          <w:tcPr>
            <w:tcW w:w="565" w:type="pct"/>
          </w:tcPr>
          <w:p w14:paraId="2486796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54,0</w:t>
            </w:r>
          </w:p>
        </w:tc>
      </w:tr>
      <w:tr w:rsidR="000B7EF9" w:rsidRPr="00BB5F6A" w14:paraId="212DBBC8" w14:textId="77777777" w:rsidTr="00B81A57">
        <w:tc>
          <w:tcPr>
            <w:tcW w:w="463" w:type="pct"/>
            <w:vMerge/>
          </w:tcPr>
          <w:p w14:paraId="3B07495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21957B0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7E9D8F0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682" w:type="pct"/>
          </w:tcPr>
          <w:p w14:paraId="7D844D4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840" w:type="pct"/>
          </w:tcPr>
          <w:p w14:paraId="5795083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70,4%</w:t>
            </w:r>
          </w:p>
        </w:tc>
        <w:tc>
          <w:tcPr>
            <w:tcW w:w="641" w:type="pct"/>
          </w:tcPr>
          <w:p w14:paraId="0B67F53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w:t>
            </w:r>
          </w:p>
        </w:tc>
        <w:tc>
          <w:tcPr>
            <w:tcW w:w="565" w:type="pct"/>
          </w:tcPr>
          <w:p w14:paraId="2E37791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2CFD84D7" w14:textId="77777777" w:rsidTr="00B81A57">
        <w:tc>
          <w:tcPr>
            <w:tcW w:w="463" w:type="pct"/>
            <w:vMerge/>
          </w:tcPr>
          <w:p w14:paraId="7289994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23C95C4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7EE51D6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val="el-GR" w:bidi="en-US"/>
                <w14:ligatures w14:val="none"/>
              </w:rPr>
              <w:t xml:space="preserve">% </w:t>
            </w:r>
            <w:r w:rsidRPr="00BB5F6A">
              <w:rPr>
                <w:rFonts w:ascii="Times New Roman" w:eastAsia="Georgia" w:hAnsi="Times New Roman" w:cs="Times New Roman"/>
                <w:kern w:val="0"/>
                <w:sz w:val="24"/>
                <w:szCs w:val="24"/>
                <w:lang w:bidi="en-US"/>
                <w14:ligatures w14:val="none"/>
              </w:rPr>
              <w:t>within</w:t>
            </w:r>
            <w:r w:rsidRPr="00BB5F6A">
              <w:rPr>
                <w:rFonts w:ascii="Times New Roman" w:eastAsia="Georgia" w:hAnsi="Times New Roman" w:cs="Times New Roman"/>
                <w:kern w:val="0"/>
                <w:sz w:val="24"/>
                <w:szCs w:val="24"/>
                <w:lang w:val="el-GR" w:bidi="en-US"/>
                <w14:ligatures w14:val="none"/>
              </w:rPr>
              <w:t xml:space="preserve"> STEM education is:</w:t>
            </w:r>
          </w:p>
        </w:tc>
        <w:tc>
          <w:tcPr>
            <w:tcW w:w="682" w:type="pct"/>
          </w:tcPr>
          <w:p w14:paraId="36A4DE1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75,0%</w:t>
            </w:r>
          </w:p>
        </w:tc>
        <w:tc>
          <w:tcPr>
            <w:tcW w:w="840" w:type="pct"/>
          </w:tcPr>
          <w:p w14:paraId="6DE8051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62,3%</w:t>
            </w:r>
          </w:p>
        </w:tc>
        <w:tc>
          <w:tcPr>
            <w:tcW w:w="641" w:type="pct"/>
          </w:tcPr>
          <w:p w14:paraId="7919530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30,8%</w:t>
            </w:r>
          </w:p>
        </w:tc>
        <w:tc>
          <w:tcPr>
            <w:tcW w:w="565" w:type="pct"/>
          </w:tcPr>
          <w:p w14:paraId="5B92E23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0B7EF9" w:rsidRPr="00BB5F6A" w14:paraId="0D67C15D" w14:textId="77777777" w:rsidTr="00B81A57">
        <w:tc>
          <w:tcPr>
            <w:tcW w:w="463" w:type="pct"/>
            <w:vMerge/>
          </w:tcPr>
          <w:p w14:paraId="14DE07A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24D9039D"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346C655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682" w:type="pct"/>
          </w:tcPr>
          <w:p w14:paraId="3D799DF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13,3%</w:t>
            </w:r>
          </w:p>
        </w:tc>
        <w:tc>
          <w:tcPr>
            <w:tcW w:w="840" w:type="pct"/>
          </w:tcPr>
          <w:p w14:paraId="7DAEE0C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42,2%</w:t>
            </w:r>
          </w:p>
        </w:tc>
        <w:tc>
          <w:tcPr>
            <w:tcW w:w="641" w:type="pct"/>
          </w:tcPr>
          <w:p w14:paraId="38F130E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c>
          <w:tcPr>
            <w:tcW w:w="565" w:type="pct"/>
          </w:tcPr>
          <w:p w14:paraId="17ED808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0B7EF9" w:rsidRPr="00BB5F6A" w14:paraId="229A4007" w14:textId="77777777" w:rsidTr="00B81A57">
        <w:tc>
          <w:tcPr>
            <w:tcW w:w="1175" w:type="pct"/>
            <w:gridSpan w:val="2"/>
            <w:vMerge w:val="restart"/>
          </w:tcPr>
          <w:p w14:paraId="6071C0D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097" w:type="pct"/>
          </w:tcPr>
          <w:p w14:paraId="07009AF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682" w:type="pct"/>
          </w:tcPr>
          <w:p w14:paraId="3D46479B"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w:t>
            </w:r>
          </w:p>
        </w:tc>
        <w:tc>
          <w:tcPr>
            <w:tcW w:w="840" w:type="pct"/>
          </w:tcPr>
          <w:p w14:paraId="4C35D68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w:t>
            </w:r>
          </w:p>
        </w:tc>
        <w:tc>
          <w:tcPr>
            <w:tcW w:w="641" w:type="pct"/>
          </w:tcPr>
          <w:p w14:paraId="4873F55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565" w:type="pct"/>
          </w:tcPr>
          <w:p w14:paraId="23983E4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0B7EF9" w:rsidRPr="00BB5F6A" w14:paraId="4E0BE7B7" w14:textId="77777777" w:rsidTr="00B81A57">
        <w:tc>
          <w:tcPr>
            <w:tcW w:w="1175" w:type="pct"/>
            <w:gridSpan w:val="2"/>
            <w:vMerge/>
          </w:tcPr>
          <w:p w14:paraId="1297074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46FF64F2"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682" w:type="pct"/>
          </w:tcPr>
          <w:p w14:paraId="4ED0613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16,0</w:t>
            </w:r>
          </w:p>
        </w:tc>
        <w:tc>
          <w:tcPr>
            <w:tcW w:w="840" w:type="pct"/>
          </w:tcPr>
          <w:p w14:paraId="2B2D875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61,0</w:t>
            </w:r>
          </w:p>
        </w:tc>
        <w:tc>
          <w:tcPr>
            <w:tcW w:w="641" w:type="pct"/>
          </w:tcPr>
          <w:p w14:paraId="0CAEF09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w:t>
            </w:r>
          </w:p>
        </w:tc>
        <w:tc>
          <w:tcPr>
            <w:tcW w:w="565" w:type="pct"/>
          </w:tcPr>
          <w:p w14:paraId="2E4FFF8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90,0</w:t>
            </w:r>
          </w:p>
        </w:tc>
      </w:tr>
      <w:tr w:rsidR="000B7EF9" w:rsidRPr="00BB5F6A" w14:paraId="27DC1421" w14:textId="77777777" w:rsidTr="00B81A57">
        <w:tc>
          <w:tcPr>
            <w:tcW w:w="1175" w:type="pct"/>
            <w:gridSpan w:val="2"/>
            <w:vMerge/>
          </w:tcPr>
          <w:p w14:paraId="39C53E5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5EF611F5"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682" w:type="pct"/>
          </w:tcPr>
          <w:p w14:paraId="211BC93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c>
          <w:tcPr>
            <w:tcW w:w="840" w:type="pct"/>
          </w:tcPr>
          <w:p w14:paraId="4203C57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641" w:type="pct"/>
          </w:tcPr>
          <w:p w14:paraId="25BBF2D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565" w:type="pct"/>
          </w:tcPr>
          <w:p w14:paraId="36604FA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4F7513CB" w14:textId="77777777" w:rsidTr="00B81A57">
        <w:tc>
          <w:tcPr>
            <w:tcW w:w="1175" w:type="pct"/>
            <w:gridSpan w:val="2"/>
            <w:vMerge/>
          </w:tcPr>
          <w:p w14:paraId="40FD0FC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475229D1"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val="el-GR" w:bidi="en-US"/>
                <w14:ligatures w14:val="none"/>
              </w:rPr>
              <w:t xml:space="preserve">% </w:t>
            </w:r>
            <w:r w:rsidRPr="00BB5F6A">
              <w:rPr>
                <w:rFonts w:ascii="Times New Roman" w:eastAsia="Georgia" w:hAnsi="Times New Roman" w:cs="Times New Roman"/>
                <w:kern w:val="0"/>
                <w:sz w:val="24"/>
                <w:szCs w:val="24"/>
                <w:lang w:bidi="en-US"/>
                <w14:ligatures w14:val="none"/>
              </w:rPr>
              <w:t>within</w:t>
            </w:r>
            <w:r w:rsidRPr="00BB5F6A">
              <w:rPr>
                <w:rFonts w:ascii="Times New Roman" w:eastAsia="Georgia" w:hAnsi="Times New Roman" w:cs="Times New Roman"/>
                <w:kern w:val="0"/>
                <w:sz w:val="24"/>
                <w:szCs w:val="24"/>
                <w:lang w:val="el-GR" w:bidi="en-US"/>
                <w14:ligatures w14:val="none"/>
              </w:rPr>
              <w:t xml:space="preserve"> STEM education is:</w:t>
            </w:r>
          </w:p>
        </w:tc>
        <w:tc>
          <w:tcPr>
            <w:tcW w:w="682" w:type="pct"/>
          </w:tcPr>
          <w:p w14:paraId="361B147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840" w:type="pct"/>
          </w:tcPr>
          <w:p w14:paraId="47EBDA8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641" w:type="pct"/>
          </w:tcPr>
          <w:p w14:paraId="3E2BAF6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565" w:type="pct"/>
          </w:tcPr>
          <w:p w14:paraId="2CF5095E"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0B7EF9" w:rsidRPr="00BB5F6A" w14:paraId="29475C60" w14:textId="77777777" w:rsidTr="00B81A57">
        <w:tc>
          <w:tcPr>
            <w:tcW w:w="1175" w:type="pct"/>
            <w:gridSpan w:val="2"/>
            <w:vMerge/>
          </w:tcPr>
          <w:p w14:paraId="598538D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97" w:type="pct"/>
          </w:tcPr>
          <w:p w14:paraId="66E3B2F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682" w:type="pct"/>
          </w:tcPr>
          <w:p w14:paraId="485522B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c>
          <w:tcPr>
            <w:tcW w:w="840" w:type="pct"/>
          </w:tcPr>
          <w:p w14:paraId="0521ABC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641" w:type="pct"/>
          </w:tcPr>
          <w:p w14:paraId="77C807A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565" w:type="pct"/>
          </w:tcPr>
          <w:p w14:paraId="4FDB408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23"/>
    </w:tbl>
    <w:p w14:paraId="33EB2DF7"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56ABE2B" w14:textId="77777777" w:rsidR="00C56AFD" w:rsidRDefault="00C56AFD"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1202A63" w14:textId="356C960C" w:rsidR="003919D9" w:rsidRDefault="0095770B" w:rsidP="003919D9">
      <w:pPr>
        <w:pStyle w:val="Caption"/>
        <w:keepNext/>
        <w:spacing w:after="0"/>
      </w:pPr>
      <w:bookmarkStart w:id="24" w:name="_Hlk189551760"/>
      <w:r>
        <w:t xml:space="preserve">Table </w:t>
      </w:r>
      <w:r w:rsidR="007E054C">
        <w:fldChar w:fldCharType="begin"/>
      </w:r>
      <w:r w:rsidR="007E054C">
        <w:instrText xml:space="preserve"> SEQ Table \* ARABIC </w:instrText>
      </w:r>
      <w:r w:rsidR="007E054C">
        <w:fldChar w:fldCharType="separate"/>
      </w:r>
      <w:r w:rsidR="00462506">
        <w:rPr>
          <w:noProof/>
        </w:rPr>
        <w:t>10</w:t>
      </w:r>
      <w:r w:rsidR="007E054C">
        <w:rPr>
          <w:noProof/>
        </w:rPr>
        <w:fldChar w:fldCharType="end"/>
      </w:r>
      <w:r>
        <w:t xml:space="preserve">. </w:t>
      </w:r>
      <w:r w:rsidR="004D2E75">
        <w:t>T</w:t>
      </w:r>
      <w:r w:rsidRPr="00AE7BBA">
        <w:t>he results of Chi-Square Tests of above question.</w:t>
      </w:r>
    </w:p>
    <w:tbl>
      <w:tblPr>
        <w:tblW w:w="5000" w:type="pct"/>
        <w:tblLook w:val="0000" w:firstRow="0" w:lastRow="0" w:firstColumn="0" w:lastColumn="0" w:noHBand="0" w:noVBand="0"/>
      </w:tblPr>
      <w:tblGrid>
        <w:gridCol w:w="3858"/>
        <w:gridCol w:w="1599"/>
        <w:gridCol w:w="1599"/>
        <w:gridCol w:w="2304"/>
      </w:tblGrid>
      <w:tr w:rsidR="000B7EF9" w:rsidRPr="00BB5F6A" w14:paraId="13EDB675" w14:textId="77777777" w:rsidTr="003919D9">
        <w:tc>
          <w:tcPr>
            <w:tcW w:w="2061" w:type="pct"/>
            <w:tcBorders>
              <w:top w:val="single" w:sz="4" w:space="0" w:color="auto"/>
              <w:bottom w:val="single" w:sz="4" w:space="0" w:color="auto"/>
            </w:tcBorders>
          </w:tcPr>
          <w:p w14:paraId="591B5A6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25" w:name="_Hlk189551584"/>
            <w:bookmarkEnd w:id="24"/>
          </w:p>
        </w:tc>
        <w:tc>
          <w:tcPr>
            <w:tcW w:w="854" w:type="pct"/>
            <w:tcBorders>
              <w:top w:val="single" w:sz="4" w:space="0" w:color="auto"/>
              <w:bottom w:val="single" w:sz="4" w:space="0" w:color="auto"/>
            </w:tcBorders>
          </w:tcPr>
          <w:p w14:paraId="0967F63E"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Value</w:t>
            </w:r>
          </w:p>
        </w:tc>
        <w:tc>
          <w:tcPr>
            <w:tcW w:w="854" w:type="pct"/>
            <w:tcBorders>
              <w:top w:val="single" w:sz="4" w:space="0" w:color="auto"/>
              <w:bottom w:val="single" w:sz="4" w:space="0" w:color="auto"/>
            </w:tcBorders>
          </w:tcPr>
          <w:p w14:paraId="745E4D4F"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df</w:t>
            </w:r>
          </w:p>
        </w:tc>
        <w:tc>
          <w:tcPr>
            <w:tcW w:w="1231" w:type="pct"/>
            <w:tcBorders>
              <w:top w:val="single" w:sz="4" w:space="0" w:color="auto"/>
              <w:bottom w:val="single" w:sz="4" w:space="0" w:color="auto"/>
            </w:tcBorders>
          </w:tcPr>
          <w:p w14:paraId="60C8D705" w14:textId="77777777" w:rsidR="000B7EF9" w:rsidRPr="005177E4" w:rsidRDefault="000B7EF9"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Asymptotic Significance (2-sided)</w:t>
            </w:r>
          </w:p>
        </w:tc>
      </w:tr>
      <w:tr w:rsidR="000B7EF9" w:rsidRPr="00BB5F6A" w14:paraId="1CDDDA4B" w14:textId="77777777" w:rsidTr="003919D9">
        <w:tc>
          <w:tcPr>
            <w:tcW w:w="2061" w:type="pct"/>
            <w:tcBorders>
              <w:top w:val="single" w:sz="4" w:space="0" w:color="auto"/>
            </w:tcBorders>
          </w:tcPr>
          <w:p w14:paraId="217D5F9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Pearson Chi-Square</w:t>
            </w:r>
          </w:p>
        </w:tc>
        <w:tc>
          <w:tcPr>
            <w:tcW w:w="854" w:type="pct"/>
            <w:tcBorders>
              <w:top w:val="single" w:sz="4" w:space="0" w:color="auto"/>
            </w:tcBorders>
          </w:tcPr>
          <w:p w14:paraId="61C95A2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6,262</w:t>
            </w:r>
            <w:r w:rsidRPr="00BB5F6A">
              <w:rPr>
                <w:rFonts w:ascii="Times New Roman" w:eastAsia="Georgia" w:hAnsi="Times New Roman" w:cs="Times New Roman"/>
                <w:kern w:val="0"/>
                <w:sz w:val="24"/>
                <w:szCs w:val="24"/>
                <w:vertAlign w:val="superscript"/>
                <w:lang w:bidi="en-US"/>
                <w14:ligatures w14:val="none"/>
              </w:rPr>
              <w:t>a</w:t>
            </w:r>
          </w:p>
        </w:tc>
        <w:tc>
          <w:tcPr>
            <w:tcW w:w="854" w:type="pct"/>
            <w:tcBorders>
              <w:top w:val="single" w:sz="4" w:space="0" w:color="auto"/>
            </w:tcBorders>
          </w:tcPr>
          <w:p w14:paraId="049487C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w:t>
            </w:r>
          </w:p>
        </w:tc>
        <w:tc>
          <w:tcPr>
            <w:tcW w:w="1231" w:type="pct"/>
            <w:tcBorders>
              <w:top w:val="single" w:sz="4" w:space="0" w:color="auto"/>
            </w:tcBorders>
          </w:tcPr>
          <w:p w14:paraId="512894B6"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,044</w:t>
            </w:r>
          </w:p>
        </w:tc>
      </w:tr>
      <w:tr w:rsidR="000B7EF9" w:rsidRPr="00BB5F6A" w14:paraId="342E340B" w14:textId="77777777" w:rsidTr="003919D9">
        <w:tc>
          <w:tcPr>
            <w:tcW w:w="2061" w:type="pct"/>
          </w:tcPr>
          <w:p w14:paraId="060C305D"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Likelihood Ratio</w:t>
            </w:r>
          </w:p>
        </w:tc>
        <w:tc>
          <w:tcPr>
            <w:tcW w:w="854" w:type="pct"/>
          </w:tcPr>
          <w:p w14:paraId="1CA80D58"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6,262</w:t>
            </w:r>
          </w:p>
        </w:tc>
        <w:tc>
          <w:tcPr>
            <w:tcW w:w="854" w:type="pct"/>
          </w:tcPr>
          <w:p w14:paraId="7614AD3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w:t>
            </w:r>
          </w:p>
        </w:tc>
        <w:tc>
          <w:tcPr>
            <w:tcW w:w="1231" w:type="pct"/>
          </w:tcPr>
          <w:p w14:paraId="1246761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,044</w:t>
            </w:r>
          </w:p>
        </w:tc>
      </w:tr>
      <w:tr w:rsidR="000B7EF9" w:rsidRPr="00BB5F6A" w14:paraId="0DB54F2F" w14:textId="77777777" w:rsidTr="003919D9">
        <w:tc>
          <w:tcPr>
            <w:tcW w:w="2061" w:type="pct"/>
          </w:tcPr>
          <w:p w14:paraId="6B8F46FC"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lastRenderedPageBreak/>
              <w:t>Linear-by-Linear Association</w:t>
            </w:r>
          </w:p>
        </w:tc>
        <w:tc>
          <w:tcPr>
            <w:tcW w:w="854" w:type="pct"/>
          </w:tcPr>
          <w:p w14:paraId="72A32C34"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5,481</w:t>
            </w:r>
          </w:p>
        </w:tc>
        <w:tc>
          <w:tcPr>
            <w:tcW w:w="854" w:type="pct"/>
          </w:tcPr>
          <w:p w14:paraId="78E3AE10"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231" w:type="pct"/>
          </w:tcPr>
          <w:p w14:paraId="5199A0A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,019</w:t>
            </w:r>
          </w:p>
        </w:tc>
      </w:tr>
      <w:tr w:rsidR="000B7EF9" w:rsidRPr="00BB5F6A" w14:paraId="36609AE2" w14:textId="77777777" w:rsidTr="003919D9">
        <w:tc>
          <w:tcPr>
            <w:tcW w:w="2061" w:type="pct"/>
            <w:tcBorders>
              <w:bottom w:val="single" w:sz="4" w:space="0" w:color="auto"/>
            </w:tcBorders>
          </w:tcPr>
          <w:p w14:paraId="7FAB851A"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 of Valid Cases</w:t>
            </w:r>
          </w:p>
        </w:tc>
        <w:tc>
          <w:tcPr>
            <w:tcW w:w="854" w:type="pct"/>
            <w:tcBorders>
              <w:bottom w:val="single" w:sz="4" w:space="0" w:color="auto"/>
            </w:tcBorders>
          </w:tcPr>
          <w:p w14:paraId="721E3E23"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854" w:type="pct"/>
            <w:tcBorders>
              <w:bottom w:val="single" w:sz="4" w:space="0" w:color="auto"/>
            </w:tcBorders>
          </w:tcPr>
          <w:p w14:paraId="0D42C31F"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231" w:type="pct"/>
            <w:tcBorders>
              <w:bottom w:val="single" w:sz="4" w:space="0" w:color="auto"/>
            </w:tcBorders>
          </w:tcPr>
          <w:p w14:paraId="55444039"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0B7EF9" w:rsidRPr="00BB5F6A" w14:paraId="5029BEE6" w14:textId="77777777" w:rsidTr="003919D9">
        <w:tc>
          <w:tcPr>
            <w:tcW w:w="5000" w:type="pct"/>
            <w:gridSpan w:val="4"/>
            <w:tcBorders>
              <w:top w:val="single" w:sz="4" w:space="0" w:color="auto"/>
            </w:tcBorders>
          </w:tcPr>
          <w:p w14:paraId="33229137" w14:textId="77777777" w:rsidR="000B7EF9" w:rsidRPr="00BB5F6A" w:rsidRDefault="000B7EF9"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 0 cells (,0%) have expected count less than 5. The minimum expected count is 5,20.</w:t>
            </w:r>
          </w:p>
        </w:tc>
      </w:tr>
      <w:bookmarkEnd w:id="25"/>
    </w:tbl>
    <w:p w14:paraId="56163CF0" w14:textId="77777777" w:rsidR="000B7EF9" w:rsidRDefault="000B7EF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016042B" w14:textId="38E0C2A9" w:rsidR="0095770B" w:rsidRPr="00EC35E4" w:rsidRDefault="0095770B" w:rsidP="00EC35E4">
      <w:pPr>
        <w:pStyle w:val="Paragraph"/>
        <w:spacing w:before="0" w:line="240" w:lineRule="auto"/>
        <w:jc w:val="both"/>
      </w:pPr>
      <w:bookmarkStart w:id="26" w:name="_Hlk189551797"/>
      <w:r w:rsidRPr="00BB5F6A">
        <w:t xml:space="preserve">The following question sought to investigate the views of the sample concerning the impact of STEM education on the later choice of profession by the students. 68,9% gave a positive answer, 30% answered maybe. Only one respondent gave a negative </w:t>
      </w:r>
      <w:r w:rsidR="002D1FB7" w:rsidRPr="00BB5F6A">
        <w:t>answer</w:t>
      </w:r>
      <w:r w:rsidR="002D1FB7">
        <w:t xml:space="preserve"> (</w:t>
      </w:r>
      <w:r w:rsidR="005463B7">
        <w:t>table 11)</w:t>
      </w:r>
      <w:r w:rsidRPr="00BB5F6A">
        <w:t>. It is safe to say that educators believe that STEM education and exposure to engineering, science and mathematics are likely to affect future choices.</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19D9" w14:paraId="31141349" w14:textId="77777777" w:rsidTr="00B81A57">
        <w:trPr>
          <w:trHeight w:val="2058"/>
        </w:trPr>
        <w:tc>
          <w:tcPr>
            <w:tcW w:w="4675" w:type="dxa"/>
          </w:tcPr>
          <w:p w14:paraId="44DF8DCB" w14:textId="413F9081" w:rsidR="003919D9" w:rsidRDefault="003919D9" w:rsidP="003919D9">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11</w:t>
            </w:r>
            <w:r w:rsidR="007E054C">
              <w:rPr>
                <w:noProof/>
              </w:rPr>
              <w:fldChar w:fldCharType="end"/>
            </w:r>
            <w:r>
              <w:t xml:space="preserve"> </w:t>
            </w:r>
            <w:r w:rsidR="004D2E75">
              <w:t>T</w:t>
            </w:r>
            <w:r w:rsidRPr="001F7CC4">
              <w:t>he results of question: “Do you think that STEM education can contribute to the choice of the future profession of the students involved? A. Yes B. Maybe C. No”</w:t>
            </w:r>
          </w:p>
          <w:tbl>
            <w:tblPr>
              <w:tblpPr w:leftFromText="180" w:rightFromText="180" w:vertAnchor="text" w:horzAnchor="margin" w:tblpY="281"/>
              <w:tblW w:w="4210" w:type="dxa"/>
              <w:tblLook w:val="0000" w:firstRow="0" w:lastRow="0" w:firstColumn="0" w:lastColumn="0" w:noHBand="0" w:noVBand="0"/>
            </w:tblPr>
            <w:tblGrid>
              <w:gridCol w:w="853"/>
              <w:gridCol w:w="986"/>
              <w:gridCol w:w="1413"/>
              <w:gridCol w:w="1106"/>
            </w:tblGrid>
            <w:tr w:rsidR="003919D9" w:rsidRPr="00BB5F6A" w14:paraId="174B4113" w14:textId="77777777" w:rsidTr="003919D9">
              <w:tc>
                <w:tcPr>
                  <w:tcW w:w="1839" w:type="dxa"/>
                  <w:gridSpan w:val="2"/>
                  <w:tcBorders>
                    <w:top w:val="single" w:sz="4" w:space="0" w:color="auto"/>
                    <w:bottom w:val="single" w:sz="4" w:space="0" w:color="auto"/>
                  </w:tcBorders>
                </w:tcPr>
                <w:p w14:paraId="2509A6B6"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27" w:name="_Hlk189551858"/>
                  <w:r w:rsidRPr="00BB5F6A">
                    <w:rPr>
                      <w:rFonts w:ascii="Times New Roman" w:eastAsia="Georgia" w:hAnsi="Times New Roman" w:cs="Times New Roman"/>
                      <w:kern w:val="0"/>
                      <w:sz w:val="24"/>
                      <w:szCs w:val="24"/>
                      <w:lang w:bidi="en-US"/>
                      <w14:ligatures w14:val="none"/>
                    </w:rPr>
                    <w:t>.</w:t>
                  </w:r>
                </w:p>
              </w:tc>
              <w:tc>
                <w:tcPr>
                  <w:tcW w:w="1332" w:type="dxa"/>
                  <w:tcBorders>
                    <w:top w:val="single" w:sz="4" w:space="0" w:color="auto"/>
                    <w:bottom w:val="single" w:sz="4" w:space="0" w:color="auto"/>
                  </w:tcBorders>
                </w:tcPr>
                <w:p w14:paraId="7E4D6A0E"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039" w:type="dxa"/>
                  <w:tcBorders>
                    <w:top w:val="single" w:sz="4" w:space="0" w:color="auto"/>
                    <w:bottom w:val="single" w:sz="4" w:space="0" w:color="auto"/>
                  </w:tcBorders>
                </w:tcPr>
                <w:p w14:paraId="7AEAA866"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3919D9" w:rsidRPr="00BB5F6A" w14:paraId="2AF70AB0" w14:textId="77777777" w:rsidTr="003919D9">
              <w:tc>
                <w:tcPr>
                  <w:tcW w:w="853" w:type="dxa"/>
                  <w:vMerge w:val="restart"/>
                  <w:tcBorders>
                    <w:top w:val="single" w:sz="4" w:space="0" w:color="auto"/>
                    <w:bottom w:val="single" w:sz="4" w:space="0" w:color="auto"/>
                  </w:tcBorders>
                </w:tcPr>
                <w:p w14:paraId="3D0C3EA9"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986" w:type="dxa"/>
                  <w:tcBorders>
                    <w:top w:val="single" w:sz="4" w:space="0" w:color="auto"/>
                  </w:tcBorders>
                </w:tcPr>
                <w:p w14:paraId="19CC9B2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1332" w:type="dxa"/>
                  <w:tcBorders>
                    <w:top w:val="single" w:sz="4" w:space="0" w:color="auto"/>
                  </w:tcBorders>
                </w:tcPr>
                <w:p w14:paraId="596A1FFB"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62</w:t>
                  </w:r>
                </w:p>
              </w:tc>
              <w:tc>
                <w:tcPr>
                  <w:tcW w:w="1039" w:type="dxa"/>
                  <w:tcBorders>
                    <w:top w:val="single" w:sz="4" w:space="0" w:color="auto"/>
                  </w:tcBorders>
                </w:tcPr>
                <w:p w14:paraId="5759CC14"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r>
            <w:tr w:rsidR="003919D9" w:rsidRPr="00BB5F6A" w14:paraId="6661F80E" w14:textId="77777777" w:rsidTr="003919D9">
              <w:tc>
                <w:tcPr>
                  <w:tcW w:w="853" w:type="dxa"/>
                  <w:vMerge/>
                  <w:tcBorders>
                    <w:bottom w:val="single" w:sz="4" w:space="0" w:color="auto"/>
                  </w:tcBorders>
                </w:tcPr>
                <w:p w14:paraId="6261B93C"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Pr>
                <w:p w14:paraId="5A0C0E95"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Maybe</w:t>
                  </w:r>
                </w:p>
              </w:tc>
              <w:tc>
                <w:tcPr>
                  <w:tcW w:w="1332" w:type="dxa"/>
                </w:tcPr>
                <w:p w14:paraId="1B985787"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w:t>
                  </w:r>
                </w:p>
              </w:tc>
              <w:tc>
                <w:tcPr>
                  <w:tcW w:w="1039" w:type="dxa"/>
                </w:tcPr>
                <w:p w14:paraId="3E629103"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30,0</w:t>
                  </w:r>
                </w:p>
              </w:tc>
            </w:tr>
            <w:tr w:rsidR="003919D9" w:rsidRPr="00BB5F6A" w14:paraId="556295AE" w14:textId="77777777" w:rsidTr="003919D9">
              <w:tc>
                <w:tcPr>
                  <w:tcW w:w="853" w:type="dxa"/>
                  <w:vMerge/>
                  <w:tcBorders>
                    <w:bottom w:val="single" w:sz="4" w:space="0" w:color="auto"/>
                  </w:tcBorders>
                </w:tcPr>
                <w:p w14:paraId="5776145D"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Pr>
                <w:p w14:paraId="67F82779"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1332" w:type="dxa"/>
                </w:tcPr>
                <w:p w14:paraId="360F382E"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039" w:type="dxa"/>
                </w:tcPr>
                <w:p w14:paraId="00EB13C8"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r>
            <w:tr w:rsidR="003919D9" w:rsidRPr="00BB5F6A" w14:paraId="06F7F554" w14:textId="77777777" w:rsidTr="003919D9">
              <w:tc>
                <w:tcPr>
                  <w:tcW w:w="853" w:type="dxa"/>
                  <w:vMerge/>
                  <w:tcBorders>
                    <w:bottom w:val="single" w:sz="4" w:space="0" w:color="auto"/>
                  </w:tcBorders>
                </w:tcPr>
                <w:p w14:paraId="42150CA1"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3C924851"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332" w:type="dxa"/>
                  <w:tcBorders>
                    <w:bottom w:val="single" w:sz="4" w:space="0" w:color="auto"/>
                  </w:tcBorders>
                </w:tcPr>
                <w:p w14:paraId="52ED1E5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39" w:type="dxa"/>
                  <w:tcBorders>
                    <w:bottom w:val="single" w:sz="4" w:space="0" w:color="auto"/>
                  </w:tcBorders>
                </w:tcPr>
                <w:p w14:paraId="6DB2FF45"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27"/>
          </w:tbl>
          <w:p w14:paraId="07EF0435" w14:textId="77777777" w:rsidR="003919D9" w:rsidRDefault="003919D9" w:rsidP="003E10C4">
            <w:pPr>
              <w:widowControl w:val="0"/>
              <w:autoSpaceDE w:val="0"/>
              <w:autoSpaceDN w:val="0"/>
              <w:ind w:right="103"/>
              <w:jc w:val="both"/>
              <w:rPr>
                <w:rFonts w:ascii="Georgia" w:eastAsia="Georgia" w:hAnsi="Georgia" w:cs="Georgia"/>
                <w:kern w:val="0"/>
                <w:sz w:val="24"/>
                <w:szCs w:val="24"/>
                <w:lang w:bidi="en-US"/>
                <w14:ligatures w14:val="none"/>
              </w:rPr>
            </w:pPr>
          </w:p>
        </w:tc>
        <w:tc>
          <w:tcPr>
            <w:tcW w:w="4675" w:type="dxa"/>
          </w:tcPr>
          <w:p w14:paraId="44197435" w14:textId="517E7126" w:rsidR="003919D9" w:rsidRDefault="003919D9" w:rsidP="003919D9">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12</w:t>
            </w:r>
            <w:r w:rsidR="007E054C">
              <w:rPr>
                <w:noProof/>
              </w:rPr>
              <w:fldChar w:fldCharType="end"/>
            </w:r>
            <w:r>
              <w:t xml:space="preserve"> </w:t>
            </w:r>
            <w:r w:rsidRPr="00710244">
              <w:t xml:space="preserve">The results in question:” Do you think that STEM education can be applied at all levels of education (Kindergartens, Elementary, Middle School, High School)? </w:t>
            </w:r>
            <w:proofErr w:type="gramStart"/>
            <w:r w:rsidRPr="00710244">
              <w:t>A .Yes</w:t>
            </w:r>
            <w:proofErr w:type="gramEnd"/>
            <w:r w:rsidRPr="00710244">
              <w:t xml:space="preserve"> B. Maybe C. No”</w:t>
            </w:r>
          </w:p>
          <w:tbl>
            <w:tblPr>
              <w:tblpPr w:leftFromText="180" w:rightFromText="180" w:vertAnchor="text" w:horzAnchor="margin" w:tblpY="-66"/>
              <w:tblOverlap w:val="never"/>
              <w:tblW w:w="4210" w:type="dxa"/>
              <w:tblLook w:val="0000" w:firstRow="0" w:lastRow="0" w:firstColumn="0" w:lastColumn="0" w:noHBand="0" w:noVBand="0"/>
            </w:tblPr>
            <w:tblGrid>
              <w:gridCol w:w="853"/>
              <w:gridCol w:w="986"/>
              <w:gridCol w:w="1413"/>
              <w:gridCol w:w="1106"/>
            </w:tblGrid>
            <w:tr w:rsidR="003919D9" w:rsidRPr="00BB5F6A" w14:paraId="64FF3235" w14:textId="77777777" w:rsidTr="003919D9">
              <w:tc>
                <w:tcPr>
                  <w:tcW w:w="1839" w:type="dxa"/>
                  <w:gridSpan w:val="2"/>
                  <w:tcBorders>
                    <w:top w:val="single" w:sz="4" w:space="0" w:color="auto"/>
                    <w:bottom w:val="single" w:sz="4" w:space="0" w:color="auto"/>
                  </w:tcBorders>
                </w:tcPr>
                <w:p w14:paraId="3FB4FEF5"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28" w:name="_Hlk183200499"/>
                </w:p>
              </w:tc>
              <w:tc>
                <w:tcPr>
                  <w:tcW w:w="1332" w:type="dxa"/>
                  <w:tcBorders>
                    <w:top w:val="single" w:sz="4" w:space="0" w:color="auto"/>
                    <w:bottom w:val="single" w:sz="4" w:space="0" w:color="auto"/>
                  </w:tcBorders>
                </w:tcPr>
                <w:p w14:paraId="1DA5C277"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039" w:type="dxa"/>
                  <w:tcBorders>
                    <w:top w:val="single" w:sz="4" w:space="0" w:color="auto"/>
                    <w:bottom w:val="single" w:sz="4" w:space="0" w:color="auto"/>
                  </w:tcBorders>
                </w:tcPr>
                <w:p w14:paraId="7B221150"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3919D9" w:rsidRPr="00BB5F6A" w14:paraId="3FD0918F" w14:textId="77777777" w:rsidTr="003919D9">
              <w:tc>
                <w:tcPr>
                  <w:tcW w:w="853" w:type="dxa"/>
                  <w:vMerge w:val="restart"/>
                  <w:tcBorders>
                    <w:top w:val="single" w:sz="4" w:space="0" w:color="auto"/>
                    <w:bottom w:val="single" w:sz="4" w:space="0" w:color="auto"/>
                  </w:tcBorders>
                </w:tcPr>
                <w:p w14:paraId="2D35F6BE"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986" w:type="dxa"/>
                  <w:tcBorders>
                    <w:top w:val="single" w:sz="4" w:space="0" w:color="auto"/>
                  </w:tcBorders>
                </w:tcPr>
                <w:p w14:paraId="0A47A88D"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1332" w:type="dxa"/>
                  <w:tcBorders>
                    <w:top w:val="single" w:sz="4" w:space="0" w:color="auto"/>
                  </w:tcBorders>
                </w:tcPr>
                <w:p w14:paraId="7A19CE4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w:t>
                  </w:r>
                </w:p>
              </w:tc>
              <w:tc>
                <w:tcPr>
                  <w:tcW w:w="1039" w:type="dxa"/>
                  <w:tcBorders>
                    <w:top w:val="single" w:sz="4" w:space="0" w:color="auto"/>
                  </w:tcBorders>
                </w:tcPr>
                <w:p w14:paraId="4B0CA988"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r>
            <w:tr w:rsidR="003919D9" w:rsidRPr="00BB5F6A" w14:paraId="22B559AB" w14:textId="77777777" w:rsidTr="003919D9">
              <w:tc>
                <w:tcPr>
                  <w:tcW w:w="853" w:type="dxa"/>
                  <w:vMerge/>
                  <w:tcBorders>
                    <w:bottom w:val="single" w:sz="4" w:space="0" w:color="auto"/>
                  </w:tcBorders>
                </w:tcPr>
                <w:p w14:paraId="3F6CFBE8"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Pr>
                <w:p w14:paraId="5308CEC5"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Maybe</w:t>
                  </w:r>
                </w:p>
              </w:tc>
              <w:tc>
                <w:tcPr>
                  <w:tcW w:w="1332" w:type="dxa"/>
                </w:tcPr>
                <w:p w14:paraId="13F12D17"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w:t>
                  </w:r>
                </w:p>
              </w:tc>
              <w:tc>
                <w:tcPr>
                  <w:tcW w:w="1039" w:type="dxa"/>
                </w:tcPr>
                <w:p w14:paraId="265B96C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r>
            <w:tr w:rsidR="003919D9" w:rsidRPr="00BB5F6A" w14:paraId="3C68AC79" w14:textId="77777777" w:rsidTr="003919D9">
              <w:tc>
                <w:tcPr>
                  <w:tcW w:w="853" w:type="dxa"/>
                  <w:vMerge/>
                  <w:tcBorders>
                    <w:bottom w:val="single" w:sz="4" w:space="0" w:color="auto"/>
                  </w:tcBorders>
                </w:tcPr>
                <w:p w14:paraId="223DC020"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Pr>
                <w:p w14:paraId="36005EA5"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1332" w:type="dxa"/>
                </w:tcPr>
                <w:p w14:paraId="473BC3AC"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w:t>
                  </w:r>
                </w:p>
              </w:tc>
              <w:tc>
                <w:tcPr>
                  <w:tcW w:w="1039" w:type="dxa"/>
                </w:tcPr>
                <w:p w14:paraId="5ACE6E41"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w:t>
                  </w:r>
                </w:p>
              </w:tc>
            </w:tr>
            <w:tr w:rsidR="003919D9" w:rsidRPr="00BB5F6A" w14:paraId="40404CA9" w14:textId="77777777" w:rsidTr="003919D9">
              <w:tc>
                <w:tcPr>
                  <w:tcW w:w="853" w:type="dxa"/>
                  <w:vMerge/>
                  <w:tcBorders>
                    <w:bottom w:val="single" w:sz="4" w:space="0" w:color="auto"/>
                  </w:tcBorders>
                </w:tcPr>
                <w:p w14:paraId="16AD7746"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17C57FB0"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332" w:type="dxa"/>
                  <w:tcBorders>
                    <w:bottom w:val="single" w:sz="4" w:space="0" w:color="auto"/>
                  </w:tcBorders>
                </w:tcPr>
                <w:p w14:paraId="0EC052D0"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39" w:type="dxa"/>
                  <w:tcBorders>
                    <w:bottom w:val="single" w:sz="4" w:space="0" w:color="auto"/>
                  </w:tcBorders>
                </w:tcPr>
                <w:p w14:paraId="0335C12B"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28"/>
          </w:tbl>
          <w:p w14:paraId="77812923" w14:textId="77777777" w:rsidR="003919D9" w:rsidRDefault="003919D9" w:rsidP="003E10C4">
            <w:pPr>
              <w:widowControl w:val="0"/>
              <w:autoSpaceDE w:val="0"/>
              <w:autoSpaceDN w:val="0"/>
              <w:ind w:right="103"/>
              <w:jc w:val="both"/>
              <w:rPr>
                <w:rFonts w:ascii="Georgia" w:eastAsia="Georgia" w:hAnsi="Georgia" w:cs="Georgia"/>
                <w:kern w:val="0"/>
                <w:sz w:val="24"/>
                <w:szCs w:val="24"/>
                <w:lang w:bidi="en-US"/>
                <w14:ligatures w14:val="none"/>
              </w:rPr>
            </w:pPr>
          </w:p>
        </w:tc>
      </w:tr>
      <w:tr w:rsidR="003919D9" w14:paraId="386B6411" w14:textId="77777777" w:rsidTr="00B81A57">
        <w:trPr>
          <w:trHeight w:val="2084"/>
        </w:trPr>
        <w:tc>
          <w:tcPr>
            <w:tcW w:w="4675" w:type="dxa"/>
          </w:tcPr>
          <w:p w14:paraId="73491C95" w14:textId="3B90CE63" w:rsidR="003919D9" w:rsidRDefault="003919D9" w:rsidP="003919D9">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13</w:t>
            </w:r>
            <w:r w:rsidR="007E054C">
              <w:rPr>
                <w:noProof/>
              </w:rPr>
              <w:fldChar w:fldCharType="end"/>
            </w:r>
            <w:r w:rsidR="004D2E75">
              <w:rPr>
                <w:noProof/>
              </w:rPr>
              <w:t xml:space="preserve"> T</w:t>
            </w:r>
            <w:r w:rsidRPr="00902BA1">
              <w:t xml:space="preserve">he results in question: “Is it considered that STEM education can contribute to the development of 21st Century Skills?” </w:t>
            </w:r>
            <w:proofErr w:type="gramStart"/>
            <w:r w:rsidRPr="00902BA1">
              <w:t>A .Yes</w:t>
            </w:r>
            <w:proofErr w:type="gramEnd"/>
            <w:r w:rsidRPr="00902BA1">
              <w:t xml:space="preserve"> B. Maybe C. No”</w:t>
            </w:r>
          </w:p>
          <w:tbl>
            <w:tblPr>
              <w:tblpPr w:leftFromText="180" w:rightFromText="180" w:vertAnchor="text" w:horzAnchor="margin" w:tblpY="-254"/>
              <w:tblOverlap w:val="never"/>
              <w:tblW w:w="4210" w:type="dxa"/>
              <w:tblLook w:val="0000" w:firstRow="0" w:lastRow="0" w:firstColumn="0" w:lastColumn="0" w:noHBand="0" w:noVBand="0"/>
            </w:tblPr>
            <w:tblGrid>
              <w:gridCol w:w="853"/>
              <w:gridCol w:w="986"/>
              <w:gridCol w:w="1413"/>
              <w:gridCol w:w="1106"/>
            </w:tblGrid>
            <w:tr w:rsidR="003919D9" w:rsidRPr="00BB5F6A" w14:paraId="7BC9DB7B" w14:textId="77777777" w:rsidTr="003919D9">
              <w:tc>
                <w:tcPr>
                  <w:tcW w:w="1839" w:type="dxa"/>
                  <w:gridSpan w:val="2"/>
                  <w:tcBorders>
                    <w:top w:val="single" w:sz="4" w:space="0" w:color="auto"/>
                    <w:bottom w:val="single" w:sz="4" w:space="0" w:color="auto"/>
                  </w:tcBorders>
                </w:tcPr>
                <w:p w14:paraId="654E4180"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29" w:name="_Hlk189552027"/>
                </w:p>
              </w:tc>
              <w:tc>
                <w:tcPr>
                  <w:tcW w:w="1332" w:type="dxa"/>
                  <w:tcBorders>
                    <w:top w:val="single" w:sz="4" w:space="0" w:color="auto"/>
                    <w:bottom w:val="single" w:sz="4" w:space="0" w:color="auto"/>
                  </w:tcBorders>
                </w:tcPr>
                <w:p w14:paraId="0633AD5C"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039" w:type="dxa"/>
                  <w:tcBorders>
                    <w:top w:val="single" w:sz="4" w:space="0" w:color="auto"/>
                    <w:bottom w:val="single" w:sz="4" w:space="0" w:color="auto"/>
                  </w:tcBorders>
                </w:tcPr>
                <w:p w14:paraId="078E5E71"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3919D9" w:rsidRPr="00BB5F6A" w14:paraId="498C2D84" w14:textId="77777777" w:rsidTr="003919D9">
              <w:tc>
                <w:tcPr>
                  <w:tcW w:w="853" w:type="dxa"/>
                  <w:vMerge w:val="restart"/>
                  <w:tcBorders>
                    <w:top w:val="single" w:sz="4" w:space="0" w:color="auto"/>
                    <w:bottom w:val="single" w:sz="4" w:space="0" w:color="auto"/>
                  </w:tcBorders>
                </w:tcPr>
                <w:p w14:paraId="09F5F400"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986" w:type="dxa"/>
                  <w:tcBorders>
                    <w:top w:val="single" w:sz="4" w:space="0" w:color="auto"/>
                  </w:tcBorders>
                </w:tcPr>
                <w:p w14:paraId="3B9E5049"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1332" w:type="dxa"/>
                  <w:tcBorders>
                    <w:top w:val="single" w:sz="4" w:space="0" w:color="auto"/>
                  </w:tcBorders>
                </w:tcPr>
                <w:p w14:paraId="437AC168"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83</w:t>
                  </w:r>
                </w:p>
              </w:tc>
              <w:tc>
                <w:tcPr>
                  <w:tcW w:w="1039" w:type="dxa"/>
                  <w:tcBorders>
                    <w:top w:val="single" w:sz="4" w:space="0" w:color="auto"/>
                  </w:tcBorders>
                </w:tcPr>
                <w:p w14:paraId="575A9828"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92,2</w:t>
                  </w:r>
                </w:p>
              </w:tc>
            </w:tr>
            <w:tr w:rsidR="003919D9" w:rsidRPr="00BB5F6A" w14:paraId="13028B90" w14:textId="77777777" w:rsidTr="003919D9">
              <w:tc>
                <w:tcPr>
                  <w:tcW w:w="853" w:type="dxa"/>
                  <w:vMerge/>
                  <w:tcBorders>
                    <w:bottom w:val="single" w:sz="4" w:space="0" w:color="auto"/>
                  </w:tcBorders>
                </w:tcPr>
                <w:p w14:paraId="21BB0BE1"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Pr>
                <w:p w14:paraId="1FC371E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Maybe</w:t>
                  </w:r>
                </w:p>
              </w:tc>
              <w:tc>
                <w:tcPr>
                  <w:tcW w:w="1332" w:type="dxa"/>
                </w:tcPr>
                <w:p w14:paraId="27F6A455"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7</w:t>
                  </w:r>
                </w:p>
              </w:tc>
              <w:tc>
                <w:tcPr>
                  <w:tcW w:w="1039" w:type="dxa"/>
                </w:tcPr>
                <w:p w14:paraId="3C0B27CC"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Pr>
                      <w:rFonts w:ascii="Times New Roman" w:eastAsia="Georgia" w:hAnsi="Times New Roman" w:cs="Times New Roman"/>
                      <w:kern w:val="0"/>
                      <w:sz w:val="24"/>
                      <w:szCs w:val="24"/>
                      <w:lang w:bidi="en-US"/>
                      <w14:ligatures w14:val="none"/>
                    </w:rPr>
                    <w:t>7,8</w:t>
                  </w:r>
                </w:p>
              </w:tc>
            </w:tr>
            <w:tr w:rsidR="003919D9" w:rsidRPr="00BB5F6A" w14:paraId="2D0E6E31" w14:textId="77777777" w:rsidTr="003919D9">
              <w:tc>
                <w:tcPr>
                  <w:tcW w:w="853" w:type="dxa"/>
                  <w:vMerge/>
                  <w:tcBorders>
                    <w:bottom w:val="single" w:sz="4" w:space="0" w:color="auto"/>
                  </w:tcBorders>
                </w:tcPr>
                <w:p w14:paraId="63B0CD9B"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10CC994A"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332" w:type="dxa"/>
                  <w:tcBorders>
                    <w:bottom w:val="single" w:sz="4" w:space="0" w:color="auto"/>
                  </w:tcBorders>
                </w:tcPr>
                <w:p w14:paraId="14216787"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39" w:type="dxa"/>
                  <w:tcBorders>
                    <w:bottom w:val="single" w:sz="4" w:space="0" w:color="auto"/>
                  </w:tcBorders>
                </w:tcPr>
                <w:p w14:paraId="608D6FF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29"/>
          </w:tbl>
          <w:p w14:paraId="6A349CD3" w14:textId="77777777" w:rsidR="003919D9" w:rsidRDefault="003919D9" w:rsidP="003E10C4">
            <w:pPr>
              <w:widowControl w:val="0"/>
              <w:autoSpaceDE w:val="0"/>
              <w:autoSpaceDN w:val="0"/>
              <w:ind w:right="103"/>
              <w:jc w:val="both"/>
              <w:rPr>
                <w:rFonts w:ascii="Georgia" w:eastAsia="Georgia" w:hAnsi="Georgia" w:cs="Georgia"/>
                <w:kern w:val="0"/>
                <w:sz w:val="24"/>
                <w:szCs w:val="24"/>
                <w:lang w:bidi="en-US"/>
                <w14:ligatures w14:val="none"/>
              </w:rPr>
            </w:pPr>
          </w:p>
        </w:tc>
        <w:tc>
          <w:tcPr>
            <w:tcW w:w="4675" w:type="dxa"/>
          </w:tcPr>
          <w:p w14:paraId="077F2870" w14:textId="7EEE3B2E" w:rsidR="003919D9" w:rsidRDefault="003919D9" w:rsidP="003919D9">
            <w:pPr>
              <w:pStyle w:val="Caption"/>
              <w:keepNext/>
            </w:pPr>
            <w:r>
              <w:t xml:space="preserve">Table </w:t>
            </w:r>
            <w:r w:rsidR="007E054C">
              <w:fldChar w:fldCharType="begin"/>
            </w:r>
            <w:r w:rsidR="007E054C">
              <w:instrText xml:space="preserve"> SEQ Table \* ARABIC </w:instrText>
            </w:r>
            <w:r w:rsidR="007E054C">
              <w:fldChar w:fldCharType="separate"/>
            </w:r>
            <w:r w:rsidR="00462506">
              <w:rPr>
                <w:noProof/>
              </w:rPr>
              <w:t>14</w:t>
            </w:r>
            <w:r w:rsidR="007E054C">
              <w:rPr>
                <w:noProof/>
              </w:rPr>
              <w:fldChar w:fldCharType="end"/>
            </w:r>
            <w:r>
              <w:t xml:space="preserve"> </w:t>
            </w:r>
            <w:r w:rsidR="004D2E75">
              <w:t>T</w:t>
            </w:r>
            <w:r w:rsidRPr="00987D46">
              <w:t xml:space="preserve">he results in question: “Do you consider it necessary to connect the problem that students deal with in a STEM class with everyday life? A. Yes B Maybe C. </w:t>
            </w:r>
            <w:proofErr w:type="gramStart"/>
            <w:r w:rsidRPr="00987D46">
              <w:t>No. ”</w:t>
            </w:r>
            <w:proofErr w:type="gramEnd"/>
            <w:r w:rsidRPr="00987D46">
              <w:t>.</w:t>
            </w:r>
          </w:p>
          <w:tbl>
            <w:tblPr>
              <w:tblpPr w:leftFromText="180" w:rightFromText="180" w:vertAnchor="text" w:horzAnchor="margin" w:tblpY="113"/>
              <w:tblW w:w="4210" w:type="dxa"/>
              <w:tblLook w:val="0000" w:firstRow="0" w:lastRow="0" w:firstColumn="0" w:lastColumn="0" w:noHBand="0" w:noVBand="0"/>
            </w:tblPr>
            <w:tblGrid>
              <w:gridCol w:w="853"/>
              <w:gridCol w:w="986"/>
              <w:gridCol w:w="1413"/>
              <w:gridCol w:w="1106"/>
            </w:tblGrid>
            <w:tr w:rsidR="003919D9" w:rsidRPr="00BB5F6A" w14:paraId="057BF556" w14:textId="77777777" w:rsidTr="003919D9">
              <w:tc>
                <w:tcPr>
                  <w:tcW w:w="1839" w:type="dxa"/>
                  <w:gridSpan w:val="2"/>
                  <w:tcBorders>
                    <w:top w:val="single" w:sz="4" w:space="0" w:color="auto"/>
                    <w:bottom w:val="single" w:sz="4" w:space="0" w:color="auto"/>
                  </w:tcBorders>
                </w:tcPr>
                <w:p w14:paraId="4084CC09"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30" w:name="_Hlk165574134"/>
                </w:p>
              </w:tc>
              <w:tc>
                <w:tcPr>
                  <w:tcW w:w="1332" w:type="dxa"/>
                  <w:tcBorders>
                    <w:top w:val="single" w:sz="4" w:space="0" w:color="auto"/>
                    <w:bottom w:val="single" w:sz="4" w:space="0" w:color="auto"/>
                  </w:tcBorders>
                </w:tcPr>
                <w:p w14:paraId="41943DA7"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039" w:type="dxa"/>
                  <w:tcBorders>
                    <w:top w:val="single" w:sz="4" w:space="0" w:color="auto"/>
                    <w:bottom w:val="single" w:sz="4" w:space="0" w:color="auto"/>
                  </w:tcBorders>
                </w:tcPr>
                <w:p w14:paraId="6F0DF4F9" w14:textId="77777777" w:rsidR="003919D9" w:rsidRPr="005177E4" w:rsidRDefault="003919D9" w:rsidP="003919D9">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3919D9" w:rsidRPr="00BB5F6A" w14:paraId="14CCBF8E" w14:textId="77777777" w:rsidTr="003919D9">
              <w:tc>
                <w:tcPr>
                  <w:tcW w:w="853" w:type="dxa"/>
                  <w:vMerge w:val="restart"/>
                  <w:tcBorders>
                    <w:top w:val="single" w:sz="4" w:space="0" w:color="auto"/>
                    <w:bottom w:val="single" w:sz="4" w:space="0" w:color="auto"/>
                  </w:tcBorders>
                </w:tcPr>
                <w:p w14:paraId="7F7FA7E6"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986" w:type="dxa"/>
                  <w:tcBorders>
                    <w:top w:val="single" w:sz="4" w:space="0" w:color="auto"/>
                  </w:tcBorders>
                </w:tcPr>
                <w:p w14:paraId="5F592394"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1332" w:type="dxa"/>
                  <w:tcBorders>
                    <w:top w:val="single" w:sz="4" w:space="0" w:color="auto"/>
                  </w:tcBorders>
                </w:tcPr>
                <w:p w14:paraId="79B6DCD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w:t>
                  </w:r>
                </w:p>
              </w:tc>
              <w:tc>
                <w:tcPr>
                  <w:tcW w:w="1039" w:type="dxa"/>
                  <w:tcBorders>
                    <w:top w:val="single" w:sz="4" w:space="0" w:color="auto"/>
                  </w:tcBorders>
                </w:tcPr>
                <w:p w14:paraId="77445DBB"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76,7</w:t>
                  </w:r>
                </w:p>
              </w:tc>
            </w:tr>
            <w:tr w:rsidR="003919D9" w:rsidRPr="00BB5F6A" w14:paraId="6769F2B3" w14:textId="77777777" w:rsidTr="003919D9">
              <w:tc>
                <w:tcPr>
                  <w:tcW w:w="853" w:type="dxa"/>
                  <w:vMerge/>
                  <w:tcBorders>
                    <w:bottom w:val="single" w:sz="4" w:space="0" w:color="auto"/>
                  </w:tcBorders>
                </w:tcPr>
                <w:p w14:paraId="0DDD5E5D"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Pr>
                <w:p w14:paraId="0079DCF9"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Maybe</w:t>
                  </w:r>
                </w:p>
              </w:tc>
              <w:tc>
                <w:tcPr>
                  <w:tcW w:w="1332" w:type="dxa"/>
                </w:tcPr>
                <w:p w14:paraId="5E1EDEF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w:t>
                  </w:r>
                </w:p>
              </w:tc>
              <w:tc>
                <w:tcPr>
                  <w:tcW w:w="1039" w:type="dxa"/>
                </w:tcPr>
                <w:p w14:paraId="615DD2B9"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r>
            <w:tr w:rsidR="003919D9" w:rsidRPr="00BB5F6A" w14:paraId="5E4BF113" w14:textId="77777777" w:rsidTr="003919D9">
              <w:tc>
                <w:tcPr>
                  <w:tcW w:w="853" w:type="dxa"/>
                  <w:vMerge/>
                  <w:tcBorders>
                    <w:bottom w:val="single" w:sz="4" w:space="0" w:color="auto"/>
                  </w:tcBorders>
                </w:tcPr>
                <w:p w14:paraId="6690A1A7"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Pr>
                <w:p w14:paraId="559681B2"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1332" w:type="dxa"/>
                </w:tcPr>
                <w:p w14:paraId="09FA7770"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039" w:type="dxa"/>
                </w:tcPr>
                <w:p w14:paraId="68C4BB22"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r>
            <w:tr w:rsidR="003919D9" w:rsidRPr="00BB5F6A" w14:paraId="57F8D388" w14:textId="77777777" w:rsidTr="003919D9">
              <w:tc>
                <w:tcPr>
                  <w:tcW w:w="853" w:type="dxa"/>
                  <w:vMerge/>
                  <w:tcBorders>
                    <w:bottom w:val="single" w:sz="4" w:space="0" w:color="auto"/>
                  </w:tcBorders>
                </w:tcPr>
                <w:p w14:paraId="226C4B0F"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2F883A2B"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332" w:type="dxa"/>
                  <w:tcBorders>
                    <w:bottom w:val="single" w:sz="4" w:space="0" w:color="auto"/>
                  </w:tcBorders>
                </w:tcPr>
                <w:p w14:paraId="182C548C"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39" w:type="dxa"/>
                  <w:tcBorders>
                    <w:bottom w:val="single" w:sz="4" w:space="0" w:color="auto"/>
                  </w:tcBorders>
                </w:tcPr>
                <w:p w14:paraId="77B438ED" w14:textId="77777777" w:rsidR="003919D9" w:rsidRPr="00BB5F6A" w:rsidRDefault="003919D9" w:rsidP="003919D9">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30"/>
          </w:tbl>
          <w:p w14:paraId="7F714B87" w14:textId="77777777" w:rsidR="003919D9" w:rsidRDefault="003919D9" w:rsidP="003E10C4">
            <w:pPr>
              <w:widowControl w:val="0"/>
              <w:autoSpaceDE w:val="0"/>
              <w:autoSpaceDN w:val="0"/>
              <w:ind w:right="103"/>
              <w:jc w:val="both"/>
              <w:rPr>
                <w:rFonts w:ascii="Georgia" w:eastAsia="Georgia" w:hAnsi="Georgia" w:cs="Georgia"/>
                <w:kern w:val="0"/>
                <w:sz w:val="24"/>
                <w:szCs w:val="24"/>
                <w:lang w:bidi="en-US"/>
                <w14:ligatures w14:val="none"/>
              </w:rPr>
            </w:pPr>
          </w:p>
        </w:tc>
      </w:tr>
    </w:tbl>
    <w:p w14:paraId="1D182487" w14:textId="77777777" w:rsidR="0095770B"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29D8F629" w14:textId="093FD90D" w:rsidR="003B72C9" w:rsidRPr="00EC35E4" w:rsidRDefault="0095770B" w:rsidP="00EC35E4">
      <w:pPr>
        <w:pStyle w:val="Paragraph"/>
        <w:spacing w:before="0" w:line="240" w:lineRule="auto"/>
        <w:jc w:val="both"/>
      </w:pPr>
      <w:bookmarkStart w:id="31" w:name="_Hlk189551910"/>
      <w:r w:rsidRPr="00BB5F6A">
        <w:t>Teachers’ perception of the applicability of STEM education in all levels of education – from kindergarten to high school – is positive</w:t>
      </w:r>
      <w:r w:rsidR="005463B7">
        <w:t xml:space="preserve"> (table 12)</w:t>
      </w:r>
      <w:r w:rsidRPr="00BB5F6A">
        <w:t>.</w:t>
      </w:r>
      <w:bookmarkEnd w:id="31"/>
    </w:p>
    <w:p w14:paraId="6A7A0B35" w14:textId="442EE78C" w:rsidR="002049F9" w:rsidRPr="002049F9" w:rsidRDefault="0095770B" w:rsidP="00EC35E4">
      <w:pPr>
        <w:pStyle w:val="Paragraph"/>
        <w:spacing w:before="0" w:line="240" w:lineRule="auto"/>
        <w:jc w:val="both"/>
      </w:pPr>
      <w:bookmarkStart w:id="32" w:name="_Hlk189552015"/>
      <w:r w:rsidRPr="00BB5F6A">
        <w:t>The survey also revealed a positive perception of the association of STEM education with 21st century skills. This question received no negative answer</w:t>
      </w:r>
      <w:r w:rsidR="005463B7">
        <w:t xml:space="preserve"> (table 13)</w:t>
      </w:r>
      <w:r w:rsidRPr="00BB5F6A">
        <w:t xml:space="preserve">. </w:t>
      </w:r>
      <w:bookmarkEnd w:id="32"/>
    </w:p>
    <w:p w14:paraId="7A683163" w14:textId="7827E9AC" w:rsidR="003B72C9" w:rsidRPr="00EC35E4" w:rsidRDefault="0095770B" w:rsidP="00EC35E4">
      <w:pPr>
        <w:pStyle w:val="Paragraph"/>
        <w:spacing w:before="0" w:line="240" w:lineRule="auto"/>
        <w:jc w:val="both"/>
      </w:pPr>
      <w:bookmarkStart w:id="33" w:name="_Hlk189552088"/>
      <w:r w:rsidRPr="00BB5F6A">
        <w:t xml:space="preserve">Likewise, educators deem the linking of the problems dealt with in STEM education with everyday life important. </w:t>
      </w:r>
      <w:r w:rsidR="005463B7">
        <w:t>(table 14)</w:t>
      </w:r>
      <w:bookmarkEnd w:id="33"/>
    </w:p>
    <w:p w14:paraId="2D363116" w14:textId="5EF04D39" w:rsidR="0095770B" w:rsidRPr="00BB5F6A" w:rsidRDefault="0095770B" w:rsidP="003E10C4">
      <w:pPr>
        <w:pStyle w:val="Paragraph"/>
        <w:spacing w:before="0" w:line="240" w:lineRule="auto"/>
        <w:jc w:val="both"/>
      </w:pPr>
      <w:bookmarkStart w:id="34" w:name="_Hlk189552210"/>
      <w:r w:rsidRPr="00BB5F6A">
        <w:t>The following question asked educators to evaluate their own knowledge around STEM education. Here, educators appear hesitant. 71,1% of the respondents feel that they do not possess adequate knowledge to apply STEM scenarios</w:t>
      </w:r>
      <w:r w:rsidR="00C850E0">
        <w:t xml:space="preserve"> (table 15)</w:t>
      </w:r>
      <w:r w:rsidRPr="00BB5F6A">
        <w:t>. The largest percentage of those respondents (64,1%) work in secondary education</w:t>
      </w:r>
      <w:r w:rsidR="00C850E0">
        <w:t xml:space="preserve"> (table 16)</w:t>
      </w:r>
      <w:r w:rsidRPr="00BB5F6A">
        <w:t>. Conversely, 50% of those who deem themselves capable of applying STEM in their classroom belong to primary education and 50% to secondary education</w:t>
      </w:r>
      <w:r w:rsidR="009471CC">
        <w:t xml:space="preserve"> </w:t>
      </w:r>
      <w:r w:rsidR="00C850E0">
        <w:t>(table 17)</w:t>
      </w:r>
      <w:r w:rsidRPr="00BB5F6A">
        <w:t>.</w:t>
      </w:r>
    </w:p>
    <w:bookmarkEnd w:id="34"/>
    <w:p w14:paraId="74947BA9" w14:textId="77777777" w:rsidR="0095770B" w:rsidRPr="0095770B"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4CA1F912" w14:textId="4D76367F" w:rsidR="000971C8" w:rsidRDefault="0095770B" w:rsidP="000971C8">
      <w:pPr>
        <w:pStyle w:val="Caption"/>
        <w:keepNext/>
        <w:spacing w:after="0"/>
      </w:pPr>
      <w:bookmarkStart w:id="35" w:name="_Hlk189552323"/>
      <w:r>
        <w:t xml:space="preserve">Table </w:t>
      </w:r>
      <w:r w:rsidR="007E054C">
        <w:fldChar w:fldCharType="begin"/>
      </w:r>
      <w:r w:rsidR="007E054C">
        <w:instrText xml:space="preserve"> SEQ Table \* ARABIC </w:instrText>
      </w:r>
      <w:r w:rsidR="007E054C">
        <w:fldChar w:fldCharType="separate"/>
      </w:r>
      <w:r w:rsidR="00462506">
        <w:rPr>
          <w:noProof/>
        </w:rPr>
        <w:t>15</w:t>
      </w:r>
      <w:r w:rsidR="007E054C">
        <w:rPr>
          <w:noProof/>
        </w:rPr>
        <w:fldChar w:fldCharType="end"/>
      </w:r>
      <w:r>
        <w:t>.</w:t>
      </w:r>
      <w:r w:rsidRPr="0095770B">
        <w:rPr>
          <w:rFonts w:ascii="Calibri" w:eastAsia="Calibri" w:hAnsi="Calibri" w:cs="Calibri"/>
          <w:w w:val="105"/>
          <w:kern w:val="0"/>
          <w:sz w:val="20"/>
          <w14:ligatures w14:val="none"/>
        </w:rPr>
        <w:t xml:space="preserve"> </w:t>
      </w:r>
      <w:r w:rsidR="004D2E75">
        <w:t>T</w:t>
      </w:r>
      <w:r w:rsidRPr="0095770B">
        <w:t>he results in question: “Do you think you have the knowledge necessary to apply STEM education? A. Yes B. No”</w:t>
      </w:r>
    </w:p>
    <w:tbl>
      <w:tblPr>
        <w:tblW w:w="4395" w:type="dxa"/>
        <w:tblLayout w:type="fixed"/>
        <w:tblLook w:val="0000" w:firstRow="0" w:lastRow="0" w:firstColumn="0" w:lastColumn="0" w:noHBand="0" w:noVBand="0"/>
      </w:tblPr>
      <w:tblGrid>
        <w:gridCol w:w="858"/>
        <w:gridCol w:w="858"/>
        <w:gridCol w:w="1545"/>
        <w:gridCol w:w="1134"/>
      </w:tblGrid>
      <w:tr w:rsidR="00911E80" w:rsidRPr="00BB5F6A" w14:paraId="69ECF6A3" w14:textId="77777777" w:rsidTr="005177E4">
        <w:tc>
          <w:tcPr>
            <w:tcW w:w="1716" w:type="dxa"/>
            <w:gridSpan w:val="2"/>
            <w:tcBorders>
              <w:top w:val="single" w:sz="4" w:space="0" w:color="auto"/>
              <w:bottom w:val="single" w:sz="4" w:space="0" w:color="auto"/>
            </w:tcBorders>
          </w:tcPr>
          <w:p w14:paraId="4CC2130E" w14:textId="70B97DA1"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36" w:name="_Hlk165574238"/>
            <w:bookmarkEnd w:id="35"/>
          </w:p>
        </w:tc>
        <w:tc>
          <w:tcPr>
            <w:tcW w:w="1545" w:type="dxa"/>
            <w:tcBorders>
              <w:top w:val="single" w:sz="4" w:space="0" w:color="auto"/>
              <w:bottom w:val="single" w:sz="4" w:space="0" w:color="auto"/>
            </w:tcBorders>
          </w:tcPr>
          <w:p w14:paraId="4C61EBAF" w14:textId="77777777" w:rsidR="00911E80" w:rsidRPr="005177E4" w:rsidRDefault="00911E80"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1134" w:type="dxa"/>
            <w:tcBorders>
              <w:top w:val="single" w:sz="4" w:space="0" w:color="auto"/>
              <w:bottom w:val="single" w:sz="4" w:space="0" w:color="auto"/>
            </w:tcBorders>
          </w:tcPr>
          <w:p w14:paraId="639B6C1E" w14:textId="77777777" w:rsidR="00911E80" w:rsidRPr="005177E4" w:rsidRDefault="00911E80"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911E80" w:rsidRPr="00BB5F6A" w14:paraId="1D16A1CD" w14:textId="77777777" w:rsidTr="005177E4">
        <w:tc>
          <w:tcPr>
            <w:tcW w:w="858" w:type="dxa"/>
            <w:vMerge w:val="restart"/>
            <w:tcBorders>
              <w:top w:val="single" w:sz="4" w:space="0" w:color="auto"/>
              <w:bottom w:val="single" w:sz="4" w:space="0" w:color="auto"/>
            </w:tcBorders>
          </w:tcPr>
          <w:p w14:paraId="42BEB23E"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858" w:type="dxa"/>
            <w:tcBorders>
              <w:top w:val="single" w:sz="4" w:space="0" w:color="auto"/>
            </w:tcBorders>
          </w:tcPr>
          <w:p w14:paraId="28C8C500"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Yes</w:t>
            </w:r>
          </w:p>
        </w:tc>
        <w:tc>
          <w:tcPr>
            <w:tcW w:w="1545" w:type="dxa"/>
            <w:tcBorders>
              <w:top w:val="single" w:sz="4" w:space="0" w:color="auto"/>
            </w:tcBorders>
          </w:tcPr>
          <w:p w14:paraId="393A47A0"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w:t>
            </w:r>
          </w:p>
        </w:tc>
        <w:tc>
          <w:tcPr>
            <w:tcW w:w="1134" w:type="dxa"/>
            <w:tcBorders>
              <w:top w:val="single" w:sz="4" w:space="0" w:color="auto"/>
            </w:tcBorders>
          </w:tcPr>
          <w:p w14:paraId="0BDA8890"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r>
      <w:tr w:rsidR="00911E80" w:rsidRPr="00BB5F6A" w14:paraId="68E1FE4E" w14:textId="77777777" w:rsidTr="005177E4">
        <w:tc>
          <w:tcPr>
            <w:tcW w:w="858" w:type="dxa"/>
            <w:vMerge/>
            <w:tcBorders>
              <w:bottom w:val="single" w:sz="4" w:space="0" w:color="auto"/>
            </w:tcBorders>
          </w:tcPr>
          <w:p w14:paraId="0849EC06"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8" w:type="dxa"/>
          </w:tcPr>
          <w:p w14:paraId="16F05EA6"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w:t>
            </w:r>
          </w:p>
        </w:tc>
        <w:tc>
          <w:tcPr>
            <w:tcW w:w="1545" w:type="dxa"/>
          </w:tcPr>
          <w:p w14:paraId="1E6BD030"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w:t>
            </w:r>
          </w:p>
        </w:tc>
        <w:tc>
          <w:tcPr>
            <w:tcW w:w="1134" w:type="dxa"/>
          </w:tcPr>
          <w:p w14:paraId="291E78A9"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r>
      <w:tr w:rsidR="00911E80" w:rsidRPr="00BB5F6A" w14:paraId="723C3F6D" w14:textId="77777777" w:rsidTr="005177E4">
        <w:tc>
          <w:tcPr>
            <w:tcW w:w="858" w:type="dxa"/>
            <w:vMerge/>
            <w:tcBorders>
              <w:bottom w:val="single" w:sz="4" w:space="0" w:color="auto"/>
            </w:tcBorders>
          </w:tcPr>
          <w:p w14:paraId="40E5F856"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8" w:type="dxa"/>
            <w:tcBorders>
              <w:bottom w:val="single" w:sz="4" w:space="0" w:color="auto"/>
            </w:tcBorders>
          </w:tcPr>
          <w:p w14:paraId="5174DAB3"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545" w:type="dxa"/>
            <w:tcBorders>
              <w:bottom w:val="single" w:sz="4" w:space="0" w:color="auto"/>
            </w:tcBorders>
          </w:tcPr>
          <w:p w14:paraId="0AF6EE9B"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134" w:type="dxa"/>
            <w:tcBorders>
              <w:bottom w:val="single" w:sz="4" w:space="0" w:color="auto"/>
            </w:tcBorders>
          </w:tcPr>
          <w:p w14:paraId="3E2C612A" w14:textId="77777777" w:rsidR="00911E80" w:rsidRPr="00BB5F6A" w:rsidRDefault="00911E80"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36"/>
    </w:tbl>
    <w:p w14:paraId="12C51152" w14:textId="77777777" w:rsidR="0095770B" w:rsidRPr="003B72C9"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C11F64C" w14:textId="229E0453" w:rsidR="000971C8" w:rsidRDefault="0095770B" w:rsidP="000971C8">
      <w:pPr>
        <w:pStyle w:val="Caption"/>
        <w:keepNext/>
        <w:spacing w:after="0"/>
      </w:pPr>
      <w:bookmarkStart w:id="37" w:name="_Hlk189552398"/>
      <w:r>
        <w:t xml:space="preserve">Table </w:t>
      </w:r>
      <w:r w:rsidR="007E054C">
        <w:fldChar w:fldCharType="begin"/>
      </w:r>
      <w:r w:rsidR="007E054C">
        <w:instrText xml:space="preserve"> SEQ Table \* ARABIC </w:instrText>
      </w:r>
      <w:r w:rsidR="007E054C">
        <w:fldChar w:fldCharType="separate"/>
      </w:r>
      <w:r w:rsidR="00462506">
        <w:rPr>
          <w:noProof/>
        </w:rPr>
        <w:t>16</w:t>
      </w:r>
      <w:r w:rsidR="007E054C">
        <w:rPr>
          <w:noProof/>
        </w:rPr>
        <w:fldChar w:fldCharType="end"/>
      </w:r>
      <w:r w:rsidRPr="0095770B">
        <w:rPr>
          <w:rFonts w:ascii="Calibri" w:eastAsia="Calibri" w:hAnsi="Calibri" w:cs="Calibri"/>
          <w:i w:val="0"/>
          <w:iCs w:val="0"/>
          <w:color w:val="auto"/>
          <w:w w:val="105"/>
          <w:kern w:val="0"/>
          <w:sz w:val="20"/>
          <w:szCs w:val="22"/>
          <w14:ligatures w14:val="none"/>
        </w:rPr>
        <w:t xml:space="preserve"> </w:t>
      </w:r>
      <w:r w:rsidR="004D2E75">
        <w:t>A</w:t>
      </w:r>
      <w:r w:rsidRPr="0095770B">
        <w:t xml:space="preserve"> cross-tab between the above question </w:t>
      </w:r>
      <w:proofErr w:type="spellStart"/>
      <w:proofErr w:type="gramStart"/>
      <w:r w:rsidRPr="0095770B">
        <w:t>an</w:t>
      </w:r>
      <w:proofErr w:type="spellEnd"/>
      <w:r w:rsidRPr="0095770B">
        <w:t xml:space="preserve"> the</w:t>
      </w:r>
      <w:proofErr w:type="gramEnd"/>
      <w:r w:rsidRPr="0095770B">
        <w:t xml:space="preserve"> level of teaching.</w:t>
      </w:r>
    </w:p>
    <w:tbl>
      <w:tblPr>
        <w:tblW w:w="5000" w:type="pct"/>
        <w:tblLook w:val="0000" w:firstRow="0" w:lastRow="0" w:firstColumn="0" w:lastColumn="0" w:noHBand="0" w:noVBand="0"/>
      </w:tblPr>
      <w:tblGrid>
        <w:gridCol w:w="1555"/>
        <w:gridCol w:w="1333"/>
        <w:gridCol w:w="2776"/>
        <w:gridCol w:w="1318"/>
        <w:gridCol w:w="1318"/>
        <w:gridCol w:w="1060"/>
      </w:tblGrid>
      <w:tr w:rsidR="0095770B" w:rsidRPr="00BB5F6A" w14:paraId="634F922B" w14:textId="77777777" w:rsidTr="000971C8">
        <w:tc>
          <w:tcPr>
            <w:tcW w:w="3026" w:type="pct"/>
            <w:gridSpan w:val="3"/>
            <w:vMerge w:val="restart"/>
            <w:tcBorders>
              <w:top w:val="single" w:sz="4" w:space="0" w:color="auto"/>
              <w:bottom w:val="single" w:sz="4" w:space="0" w:color="auto"/>
            </w:tcBorders>
          </w:tcPr>
          <w:p w14:paraId="2CA266D5" w14:textId="1715812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38" w:name="_Hlk165574291"/>
            <w:bookmarkEnd w:id="37"/>
          </w:p>
        </w:tc>
        <w:tc>
          <w:tcPr>
            <w:tcW w:w="1408" w:type="pct"/>
            <w:gridSpan w:val="2"/>
            <w:tcBorders>
              <w:top w:val="single" w:sz="4" w:space="0" w:color="auto"/>
            </w:tcBorders>
          </w:tcPr>
          <w:p w14:paraId="6D4FBE89" w14:textId="77777777" w:rsidR="0095770B" w:rsidRPr="005177E4" w:rsidRDefault="0095770B"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Possession of required knowledge</w:t>
            </w:r>
          </w:p>
        </w:tc>
        <w:tc>
          <w:tcPr>
            <w:tcW w:w="566" w:type="pct"/>
            <w:vMerge w:val="restart"/>
            <w:tcBorders>
              <w:top w:val="single" w:sz="4" w:space="0" w:color="auto"/>
              <w:bottom w:val="single" w:sz="4" w:space="0" w:color="auto"/>
            </w:tcBorders>
          </w:tcPr>
          <w:p w14:paraId="274D80B6" w14:textId="77777777" w:rsidR="0095770B" w:rsidRPr="005177E4" w:rsidRDefault="0095770B"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Total</w:t>
            </w:r>
          </w:p>
        </w:tc>
      </w:tr>
      <w:tr w:rsidR="0095770B" w:rsidRPr="00BB5F6A" w14:paraId="19DA29E0" w14:textId="77777777" w:rsidTr="000971C8">
        <w:tc>
          <w:tcPr>
            <w:tcW w:w="3026" w:type="pct"/>
            <w:gridSpan w:val="3"/>
            <w:vMerge/>
            <w:tcBorders>
              <w:bottom w:val="single" w:sz="4" w:space="0" w:color="auto"/>
            </w:tcBorders>
          </w:tcPr>
          <w:p w14:paraId="7EA7637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04" w:type="pct"/>
            <w:tcBorders>
              <w:bottom w:val="single" w:sz="4" w:space="0" w:color="auto"/>
            </w:tcBorders>
          </w:tcPr>
          <w:p w14:paraId="769FE95A" w14:textId="39FD0F39" w:rsidR="0095770B" w:rsidRPr="005177E4" w:rsidRDefault="00E25EE6"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YES</w:t>
            </w:r>
          </w:p>
        </w:tc>
        <w:tc>
          <w:tcPr>
            <w:tcW w:w="704" w:type="pct"/>
            <w:tcBorders>
              <w:bottom w:val="single" w:sz="4" w:space="0" w:color="auto"/>
            </w:tcBorders>
          </w:tcPr>
          <w:p w14:paraId="6FC81E26" w14:textId="63372A92" w:rsidR="0095770B" w:rsidRPr="005177E4" w:rsidRDefault="00E25EE6"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NO</w:t>
            </w:r>
          </w:p>
        </w:tc>
        <w:tc>
          <w:tcPr>
            <w:tcW w:w="566" w:type="pct"/>
            <w:vMerge/>
            <w:tcBorders>
              <w:bottom w:val="single" w:sz="4" w:space="0" w:color="auto"/>
            </w:tcBorders>
          </w:tcPr>
          <w:p w14:paraId="6B398CC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0BECD517" w14:textId="77777777" w:rsidTr="000971C8">
        <w:tc>
          <w:tcPr>
            <w:tcW w:w="831" w:type="pct"/>
            <w:vMerge w:val="restart"/>
            <w:tcBorders>
              <w:top w:val="single" w:sz="4" w:space="0" w:color="auto"/>
            </w:tcBorders>
          </w:tcPr>
          <w:p w14:paraId="618534C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Level of education</w:t>
            </w:r>
          </w:p>
        </w:tc>
        <w:tc>
          <w:tcPr>
            <w:tcW w:w="712" w:type="pct"/>
            <w:vMerge w:val="restart"/>
            <w:tcBorders>
              <w:top w:val="single" w:sz="4" w:space="0" w:color="auto"/>
            </w:tcBorders>
          </w:tcPr>
          <w:p w14:paraId="4E470EF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483" w:type="pct"/>
            <w:tcBorders>
              <w:top w:val="single" w:sz="4" w:space="0" w:color="auto"/>
            </w:tcBorders>
          </w:tcPr>
          <w:p w14:paraId="1716BF1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704" w:type="pct"/>
            <w:tcBorders>
              <w:top w:val="single" w:sz="4" w:space="0" w:color="auto"/>
            </w:tcBorders>
          </w:tcPr>
          <w:p w14:paraId="5EAD1A7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704" w:type="pct"/>
            <w:tcBorders>
              <w:top w:val="single" w:sz="4" w:space="0" w:color="auto"/>
            </w:tcBorders>
          </w:tcPr>
          <w:p w14:paraId="31DD038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w:t>
            </w:r>
          </w:p>
        </w:tc>
        <w:tc>
          <w:tcPr>
            <w:tcW w:w="566" w:type="pct"/>
            <w:tcBorders>
              <w:top w:val="single" w:sz="4" w:space="0" w:color="auto"/>
            </w:tcBorders>
          </w:tcPr>
          <w:p w14:paraId="06DDF42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r>
      <w:tr w:rsidR="0095770B" w:rsidRPr="00BB5F6A" w14:paraId="5DB77727" w14:textId="77777777" w:rsidTr="000971C8">
        <w:tc>
          <w:tcPr>
            <w:tcW w:w="831" w:type="pct"/>
            <w:vMerge/>
          </w:tcPr>
          <w:p w14:paraId="17B7811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75DF150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0A35D18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704" w:type="pct"/>
          </w:tcPr>
          <w:p w14:paraId="4DB4262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704" w:type="pct"/>
          </w:tcPr>
          <w:p w14:paraId="13284E2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566" w:type="pct"/>
          </w:tcPr>
          <w:p w14:paraId="0C4C146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36,0</w:t>
            </w:r>
          </w:p>
        </w:tc>
      </w:tr>
      <w:tr w:rsidR="0095770B" w:rsidRPr="00BB5F6A" w14:paraId="6285DD81" w14:textId="77777777" w:rsidTr="000971C8">
        <w:tc>
          <w:tcPr>
            <w:tcW w:w="831" w:type="pct"/>
            <w:vMerge/>
          </w:tcPr>
          <w:p w14:paraId="6262F4C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095629F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4994221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704" w:type="pct"/>
          </w:tcPr>
          <w:p w14:paraId="52EC01B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36,1%</w:t>
            </w:r>
          </w:p>
        </w:tc>
        <w:tc>
          <w:tcPr>
            <w:tcW w:w="704" w:type="pct"/>
          </w:tcPr>
          <w:p w14:paraId="430B19B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63,9%</w:t>
            </w:r>
          </w:p>
        </w:tc>
        <w:tc>
          <w:tcPr>
            <w:tcW w:w="566" w:type="pct"/>
          </w:tcPr>
          <w:p w14:paraId="1BE6062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4FE0C2DD" w14:textId="77777777" w:rsidTr="000971C8">
        <w:tc>
          <w:tcPr>
            <w:tcW w:w="831" w:type="pct"/>
            <w:vMerge/>
          </w:tcPr>
          <w:p w14:paraId="448F7C9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4FAADDA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6906501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Do you possess the required knowledge?</w:t>
            </w:r>
          </w:p>
        </w:tc>
        <w:tc>
          <w:tcPr>
            <w:tcW w:w="704" w:type="pct"/>
          </w:tcPr>
          <w:p w14:paraId="323B8F4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50,0%</w:t>
            </w:r>
          </w:p>
        </w:tc>
        <w:tc>
          <w:tcPr>
            <w:tcW w:w="704" w:type="pct"/>
          </w:tcPr>
          <w:p w14:paraId="31F523A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35,9%</w:t>
            </w:r>
          </w:p>
        </w:tc>
        <w:tc>
          <w:tcPr>
            <w:tcW w:w="566" w:type="pct"/>
          </w:tcPr>
          <w:p w14:paraId="2464F39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95770B" w:rsidRPr="00BB5F6A" w14:paraId="16878351" w14:textId="77777777" w:rsidTr="000971C8">
        <w:tc>
          <w:tcPr>
            <w:tcW w:w="831" w:type="pct"/>
            <w:vMerge/>
          </w:tcPr>
          <w:p w14:paraId="7CA0732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326F457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71C9927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704" w:type="pct"/>
          </w:tcPr>
          <w:p w14:paraId="5D04D91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704" w:type="pct"/>
          </w:tcPr>
          <w:p w14:paraId="1E08222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25,6%</w:t>
            </w:r>
          </w:p>
        </w:tc>
        <w:tc>
          <w:tcPr>
            <w:tcW w:w="566" w:type="pct"/>
          </w:tcPr>
          <w:p w14:paraId="3912851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r>
      <w:tr w:rsidR="0095770B" w:rsidRPr="00BB5F6A" w14:paraId="5892C1AF" w14:textId="77777777" w:rsidTr="000971C8">
        <w:tc>
          <w:tcPr>
            <w:tcW w:w="831" w:type="pct"/>
            <w:vMerge/>
          </w:tcPr>
          <w:p w14:paraId="67C57F5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val="restart"/>
          </w:tcPr>
          <w:p w14:paraId="1EB3CA7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483" w:type="pct"/>
          </w:tcPr>
          <w:p w14:paraId="726AC2C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704" w:type="pct"/>
          </w:tcPr>
          <w:p w14:paraId="04BED85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w:t>
            </w:r>
          </w:p>
        </w:tc>
        <w:tc>
          <w:tcPr>
            <w:tcW w:w="704" w:type="pct"/>
          </w:tcPr>
          <w:p w14:paraId="287EFE5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w:t>
            </w:r>
          </w:p>
        </w:tc>
        <w:tc>
          <w:tcPr>
            <w:tcW w:w="566" w:type="pct"/>
          </w:tcPr>
          <w:p w14:paraId="2AF01CE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r>
      <w:tr w:rsidR="0095770B" w:rsidRPr="00BB5F6A" w14:paraId="64151CE1" w14:textId="77777777" w:rsidTr="000971C8">
        <w:tc>
          <w:tcPr>
            <w:tcW w:w="831" w:type="pct"/>
            <w:vMerge/>
          </w:tcPr>
          <w:p w14:paraId="111D2DA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276CC8F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1366842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704" w:type="pct"/>
          </w:tcPr>
          <w:p w14:paraId="5EE8662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w:t>
            </w:r>
          </w:p>
        </w:tc>
        <w:tc>
          <w:tcPr>
            <w:tcW w:w="704" w:type="pct"/>
          </w:tcPr>
          <w:p w14:paraId="14A45A9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38,4</w:t>
            </w:r>
          </w:p>
        </w:tc>
        <w:tc>
          <w:tcPr>
            <w:tcW w:w="566" w:type="pct"/>
          </w:tcPr>
          <w:p w14:paraId="0033F39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54,0</w:t>
            </w:r>
          </w:p>
        </w:tc>
      </w:tr>
      <w:tr w:rsidR="0095770B" w:rsidRPr="00BB5F6A" w14:paraId="77ED8CA9" w14:textId="77777777" w:rsidTr="000971C8">
        <w:tc>
          <w:tcPr>
            <w:tcW w:w="831" w:type="pct"/>
            <w:vMerge/>
          </w:tcPr>
          <w:p w14:paraId="1901DDF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77AC7EF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2F8F420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704" w:type="pct"/>
          </w:tcPr>
          <w:p w14:paraId="25E4522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24,1%</w:t>
            </w:r>
          </w:p>
        </w:tc>
        <w:tc>
          <w:tcPr>
            <w:tcW w:w="704" w:type="pct"/>
          </w:tcPr>
          <w:p w14:paraId="433116B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75,9%</w:t>
            </w:r>
          </w:p>
        </w:tc>
        <w:tc>
          <w:tcPr>
            <w:tcW w:w="566" w:type="pct"/>
          </w:tcPr>
          <w:p w14:paraId="4D41FF5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1D058DA7" w14:textId="77777777" w:rsidTr="000971C8">
        <w:tc>
          <w:tcPr>
            <w:tcW w:w="831" w:type="pct"/>
            <w:vMerge/>
          </w:tcPr>
          <w:p w14:paraId="6F3A2A5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25779B6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7890CC9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Do you possess the required knowledge?</w:t>
            </w:r>
          </w:p>
        </w:tc>
        <w:tc>
          <w:tcPr>
            <w:tcW w:w="704" w:type="pct"/>
          </w:tcPr>
          <w:p w14:paraId="66060D2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50,0%</w:t>
            </w:r>
          </w:p>
        </w:tc>
        <w:tc>
          <w:tcPr>
            <w:tcW w:w="704" w:type="pct"/>
          </w:tcPr>
          <w:p w14:paraId="11338FE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64,1%</w:t>
            </w:r>
          </w:p>
        </w:tc>
        <w:tc>
          <w:tcPr>
            <w:tcW w:w="566" w:type="pct"/>
          </w:tcPr>
          <w:p w14:paraId="02233DC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95770B" w:rsidRPr="00BB5F6A" w14:paraId="0F367D5B" w14:textId="77777777" w:rsidTr="000971C8">
        <w:tc>
          <w:tcPr>
            <w:tcW w:w="831" w:type="pct"/>
            <w:vMerge/>
          </w:tcPr>
          <w:p w14:paraId="7918066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12" w:type="pct"/>
            <w:vMerge/>
          </w:tcPr>
          <w:p w14:paraId="29BA79E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71E28C4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704" w:type="pct"/>
          </w:tcPr>
          <w:p w14:paraId="1B2C239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704" w:type="pct"/>
          </w:tcPr>
          <w:p w14:paraId="075EEAE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45,6%</w:t>
            </w:r>
          </w:p>
        </w:tc>
        <w:tc>
          <w:tcPr>
            <w:tcW w:w="566" w:type="pct"/>
          </w:tcPr>
          <w:p w14:paraId="5F670BA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60,0%</w:t>
            </w:r>
          </w:p>
        </w:tc>
      </w:tr>
      <w:tr w:rsidR="0095770B" w:rsidRPr="00BB5F6A" w14:paraId="2026117A" w14:textId="77777777" w:rsidTr="000971C8">
        <w:tc>
          <w:tcPr>
            <w:tcW w:w="1543" w:type="pct"/>
            <w:gridSpan w:val="2"/>
            <w:vMerge w:val="restart"/>
            <w:tcBorders>
              <w:bottom w:val="single" w:sz="4" w:space="0" w:color="auto"/>
            </w:tcBorders>
          </w:tcPr>
          <w:p w14:paraId="3873B95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1483" w:type="pct"/>
          </w:tcPr>
          <w:p w14:paraId="4A99272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Count</w:t>
            </w:r>
          </w:p>
        </w:tc>
        <w:tc>
          <w:tcPr>
            <w:tcW w:w="704" w:type="pct"/>
          </w:tcPr>
          <w:p w14:paraId="7080BF8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w:t>
            </w:r>
          </w:p>
        </w:tc>
        <w:tc>
          <w:tcPr>
            <w:tcW w:w="704" w:type="pct"/>
          </w:tcPr>
          <w:p w14:paraId="1640007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w:t>
            </w:r>
          </w:p>
        </w:tc>
        <w:tc>
          <w:tcPr>
            <w:tcW w:w="566" w:type="pct"/>
          </w:tcPr>
          <w:p w14:paraId="305DF8F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95770B" w:rsidRPr="00BB5F6A" w14:paraId="7C884D25" w14:textId="77777777" w:rsidTr="000971C8">
        <w:tc>
          <w:tcPr>
            <w:tcW w:w="1543" w:type="pct"/>
            <w:gridSpan w:val="2"/>
            <w:vMerge/>
            <w:tcBorders>
              <w:bottom w:val="single" w:sz="4" w:space="0" w:color="auto"/>
            </w:tcBorders>
          </w:tcPr>
          <w:p w14:paraId="6F7929B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16416A3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Expected Count</w:t>
            </w:r>
          </w:p>
        </w:tc>
        <w:tc>
          <w:tcPr>
            <w:tcW w:w="704" w:type="pct"/>
          </w:tcPr>
          <w:p w14:paraId="669527E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26,0</w:t>
            </w:r>
          </w:p>
        </w:tc>
        <w:tc>
          <w:tcPr>
            <w:tcW w:w="704" w:type="pct"/>
          </w:tcPr>
          <w:p w14:paraId="0327E9C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64,0</w:t>
            </w:r>
          </w:p>
        </w:tc>
        <w:tc>
          <w:tcPr>
            <w:tcW w:w="566" w:type="pct"/>
          </w:tcPr>
          <w:p w14:paraId="2D3F9D7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90,0</w:t>
            </w:r>
          </w:p>
        </w:tc>
      </w:tr>
      <w:tr w:rsidR="0095770B" w:rsidRPr="00BB5F6A" w14:paraId="2F51507B" w14:textId="77777777" w:rsidTr="000971C8">
        <w:tc>
          <w:tcPr>
            <w:tcW w:w="1543" w:type="pct"/>
            <w:gridSpan w:val="2"/>
            <w:vMerge/>
            <w:tcBorders>
              <w:bottom w:val="single" w:sz="4" w:space="0" w:color="auto"/>
            </w:tcBorders>
          </w:tcPr>
          <w:p w14:paraId="14048BC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0D72937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Level</w:t>
            </w:r>
          </w:p>
        </w:tc>
        <w:tc>
          <w:tcPr>
            <w:tcW w:w="704" w:type="pct"/>
          </w:tcPr>
          <w:p w14:paraId="7F908EC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c>
          <w:tcPr>
            <w:tcW w:w="704" w:type="pct"/>
          </w:tcPr>
          <w:p w14:paraId="67C251D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566" w:type="pct"/>
          </w:tcPr>
          <w:p w14:paraId="24CB88F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685FA42A" w14:textId="77777777" w:rsidTr="000971C8">
        <w:tc>
          <w:tcPr>
            <w:tcW w:w="1543" w:type="pct"/>
            <w:gridSpan w:val="2"/>
            <w:vMerge/>
            <w:tcBorders>
              <w:bottom w:val="single" w:sz="4" w:space="0" w:color="auto"/>
            </w:tcBorders>
          </w:tcPr>
          <w:p w14:paraId="5D894AB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Pr>
          <w:p w14:paraId="7704F62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within Do you possess the required knowledge?</w:t>
            </w:r>
          </w:p>
        </w:tc>
        <w:tc>
          <w:tcPr>
            <w:tcW w:w="704" w:type="pct"/>
          </w:tcPr>
          <w:p w14:paraId="1463E035"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704" w:type="pct"/>
          </w:tcPr>
          <w:p w14:paraId="569D00F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c>
          <w:tcPr>
            <w:tcW w:w="566" w:type="pct"/>
          </w:tcPr>
          <w:p w14:paraId="603B921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tr w:rsidR="0095770B" w:rsidRPr="00BB5F6A" w14:paraId="6AA6A423" w14:textId="77777777" w:rsidTr="000971C8">
        <w:tc>
          <w:tcPr>
            <w:tcW w:w="1543" w:type="pct"/>
            <w:gridSpan w:val="2"/>
            <w:vMerge/>
            <w:tcBorders>
              <w:bottom w:val="single" w:sz="4" w:space="0" w:color="auto"/>
            </w:tcBorders>
          </w:tcPr>
          <w:p w14:paraId="3829C11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83" w:type="pct"/>
            <w:tcBorders>
              <w:bottom w:val="single" w:sz="4" w:space="0" w:color="auto"/>
            </w:tcBorders>
          </w:tcPr>
          <w:p w14:paraId="34E257E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of Total</w:t>
            </w:r>
          </w:p>
        </w:tc>
        <w:tc>
          <w:tcPr>
            <w:tcW w:w="704" w:type="pct"/>
            <w:tcBorders>
              <w:bottom w:val="single" w:sz="4" w:space="0" w:color="auto"/>
            </w:tcBorders>
          </w:tcPr>
          <w:p w14:paraId="6A5398C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c>
          <w:tcPr>
            <w:tcW w:w="704" w:type="pct"/>
            <w:tcBorders>
              <w:bottom w:val="single" w:sz="4" w:space="0" w:color="auto"/>
            </w:tcBorders>
          </w:tcPr>
          <w:p w14:paraId="2419E6C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566" w:type="pct"/>
            <w:tcBorders>
              <w:bottom w:val="single" w:sz="4" w:space="0" w:color="auto"/>
            </w:tcBorders>
          </w:tcPr>
          <w:p w14:paraId="10B77F9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38"/>
    </w:tbl>
    <w:p w14:paraId="3915FEB0" w14:textId="0A3B9024" w:rsid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5AF5A895" w14:textId="3750A9F1" w:rsidR="000971C8" w:rsidRDefault="0095770B" w:rsidP="000971C8">
      <w:pPr>
        <w:pStyle w:val="Caption"/>
        <w:keepNext/>
        <w:spacing w:after="0"/>
      </w:pPr>
      <w:bookmarkStart w:id="39" w:name="_Hlk189552455"/>
      <w:r>
        <w:t xml:space="preserve">Table </w:t>
      </w:r>
      <w:r w:rsidR="007E054C">
        <w:fldChar w:fldCharType="begin"/>
      </w:r>
      <w:r w:rsidR="007E054C">
        <w:instrText xml:space="preserve"> SEQ Table \* ARABIC </w:instrText>
      </w:r>
      <w:r w:rsidR="007E054C">
        <w:fldChar w:fldCharType="separate"/>
      </w:r>
      <w:r w:rsidR="00462506">
        <w:rPr>
          <w:noProof/>
        </w:rPr>
        <w:t>17</w:t>
      </w:r>
      <w:r w:rsidR="007E054C">
        <w:rPr>
          <w:noProof/>
        </w:rPr>
        <w:fldChar w:fldCharType="end"/>
      </w:r>
      <w:r w:rsidRPr="0095770B">
        <w:rPr>
          <w:rFonts w:ascii="Calibri" w:eastAsia="Calibri" w:hAnsi="Calibri" w:cs="Calibri"/>
          <w:i w:val="0"/>
          <w:iCs w:val="0"/>
          <w:color w:val="auto"/>
          <w:w w:val="105"/>
          <w:kern w:val="0"/>
          <w:sz w:val="20"/>
          <w:szCs w:val="22"/>
          <w14:ligatures w14:val="none"/>
        </w:rPr>
        <w:t xml:space="preserve"> </w:t>
      </w:r>
      <w:r w:rsidRPr="0095770B">
        <w:t>The results of Chi-Square tests.</w:t>
      </w:r>
    </w:p>
    <w:tbl>
      <w:tblPr>
        <w:tblW w:w="9408" w:type="dxa"/>
        <w:tblLayout w:type="fixed"/>
        <w:tblLook w:val="0000" w:firstRow="0" w:lastRow="0" w:firstColumn="0" w:lastColumn="0" w:noHBand="0" w:noVBand="0"/>
      </w:tblPr>
      <w:tblGrid>
        <w:gridCol w:w="2598"/>
        <w:gridCol w:w="1077"/>
        <w:gridCol w:w="1077"/>
        <w:gridCol w:w="1552"/>
        <w:gridCol w:w="1552"/>
        <w:gridCol w:w="1552"/>
      </w:tblGrid>
      <w:tr w:rsidR="0095770B" w:rsidRPr="00BB5F6A" w14:paraId="2A8FC806" w14:textId="77777777" w:rsidTr="0095770B">
        <w:tc>
          <w:tcPr>
            <w:tcW w:w="2598" w:type="dxa"/>
            <w:tcBorders>
              <w:top w:val="single" w:sz="4" w:space="0" w:color="auto"/>
              <w:bottom w:val="single" w:sz="4" w:space="0" w:color="auto"/>
            </w:tcBorders>
          </w:tcPr>
          <w:p w14:paraId="77C9A932" w14:textId="2F086BCB"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0" w:name="_Hlk165574377"/>
            <w:bookmarkEnd w:id="39"/>
          </w:p>
        </w:tc>
        <w:tc>
          <w:tcPr>
            <w:tcW w:w="1077" w:type="dxa"/>
            <w:tcBorders>
              <w:top w:val="single" w:sz="4" w:space="0" w:color="auto"/>
              <w:bottom w:val="single" w:sz="4" w:space="0" w:color="auto"/>
            </w:tcBorders>
          </w:tcPr>
          <w:p w14:paraId="0E6CDF66" w14:textId="77777777" w:rsidR="0095770B" w:rsidRPr="005177E4" w:rsidRDefault="0095770B"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Value</w:t>
            </w:r>
          </w:p>
        </w:tc>
        <w:tc>
          <w:tcPr>
            <w:tcW w:w="1077" w:type="dxa"/>
            <w:tcBorders>
              <w:top w:val="single" w:sz="4" w:space="0" w:color="auto"/>
              <w:bottom w:val="single" w:sz="4" w:space="0" w:color="auto"/>
            </w:tcBorders>
          </w:tcPr>
          <w:p w14:paraId="01C305D4" w14:textId="77777777" w:rsidR="0095770B" w:rsidRPr="005177E4" w:rsidRDefault="0095770B"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df</w:t>
            </w:r>
          </w:p>
        </w:tc>
        <w:tc>
          <w:tcPr>
            <w:tcW w:w="1552" w:type="dxa"/>
            <w:tcBorders>
              <w:top w:val="single" w:sz="4" w:space="0" w:color="auto"/>
              <w:bottom w:val="single" w:sz="4" w:space="0" w:color="auto"/>
            </w:tcBorders>
          </w:tcPr>
          <w:p w14:paraId="31C34B37" w14:textId="77777777" w:rsidR="0095770B" w:rsidRPr="005177E4" w:rsidRDefault="0095770B"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Asymptotic Significance (2-sided)</w:t>
            </w:r>
          </w:p>
        </w:tc>
        <w:tc>
          <w:tcPr>
            <w:tcW w:w="1552" w:type="dxa"/>
            <w:tcBorders>
              <w:top w:val="single" w:sz="4" w:space="0" w:color="auto"/>
              <w:bottom w:val="single" w:sz="4" w:space="0" w:color="auto"/>
            </w:tcBorders>
          </w:tcPr>
          <w:p w14:paraId="2C29557A" w14:textId="77777777" w:rsidR="0095770B" w:rsidRPr="005177E4" w:rsidRDefault="0095770B"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Exact Sig. (2-sided)</w:t>
            </w:r>
          </w:p>
        </w:tc>
        <w:tc>
          <w:tcPr>
            <w:tcW w:w="1552" w:type="dxa"/>
            <w:tcBorders>
              <w:top w:val="single" w:sz="4" w:space="0" w:color="auto"/>
              <w:bottom w:val="single" w:sz="4" w:space="0" w:color="auto"/>
            </w:tcBorders>
          </w:tcPr>
          <w:p w14:paraId="48C0E14B" w14:textId="77777777" w:rsidR="0095770B" w:rsidRPr="005177E4" w:rsidRDefault="0095770B"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Exact Sig. (1-sided)</w:t>
            </w:r>
          </w:p>
        </w:tc>
      </w:tr>
      <w:tr w:rsidR="0095770B" w:rsidRPr="00BB5F6A" w14:paraId="16539C98" w14:textId="77777777" w:rsidTr="0095770B">
        <w:tc>
          <w:tcPr>
            <w:tcW w:w="2598" w:type="dxa"/>
            <w:tcBorders>
              <w:top w:val="single" w:sz="4" w:space="0" w:color="auto"/>
            </w:tcBorders>
          </w:tcPr>
          <w:p w14:paraId="68F9567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Pearson Chi-Square</w:t>
            </w:r>
          </w:p>
        </w:tc>
        <w:tc>
          <w:tcPr>
            <w:tcW w:w="1077" w:type="dxa"/>
            <w:tcBorders>
              <w:top w:val="single" w:sz="4" w:space="0" w:color="auto"/>
            </w:tcBorders>
          </w:tcPr>
          <w:p w14:paraId="4077B7C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1,523</w:t>
            </w:r>
            <w:r w:rsidRPr="00BB5F6A">
              <w:rPr>
                <w:rFonts w:ascii="Times New Roman" w:eastAsia="Georgia" w:hAnsi="Times New Roman" w:cs="Times New Roman"/>
                <w:kern w:val="0"/>
                <w:sz w:val="24"/>
                <w:szCs w:val="24"/>
                <w:vertAlign w:val="superscript"/>
                <w:lang w:bidi="en-US"/>
                <w14:ligatures w14:val="none"/>
              </w:rPr>
              <w:t>a</w:t>
            </w:r>
          </w:p>
        </w:tc>
        <w:tc>
          <w:tcPr>
            <w:tcW w:w="1077" w:type="dxa"/>
            <w:tcBorders>
              <w:top w:val="single" w:sz="4" w:space="0" w:color="auto"/>
            </w:tcBorders>
          </w:tcPr>
          <w:p w14:paraId="4BD11F6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Borders>
              <w:top w:val="single" w:sz="4" w:space="0" w:color="auto"/>
            </w:tcBorders>
          </w:tcPr>
          <w:p w14:paraId="30ADDC4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c>
          <w:tcPr>
            <w:tcW w:w="1552" w:type="dxa"/>
            <w:tcBorders>
              <w:top w:val="single" w:sz="4" w:space="0" w:color="auto"/>
            </w:tcBorders>
          </w:tcPr>
          <w:p w14:paraId="18E7617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tcBorders>
          </w:tcPr>
          <w:p w14:paraId="7F91C58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417A84A3" w14:textId="77777777" w:rsidTr="0095770B">
        <w:tc>
          <w:tcPr>
            <w:tcW w:w="2598" w:type="dxa"/>
          </w:tcPr>
          <w:p w14:paraId="20AB30E3" w14:textId="225530BB"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Continuity Correction</w:t>
            </w:r>
            <w:r w:rsidR="002D1FB7">
              <w:rPr>
                <w:rFonts w:ascii="Times New Roman" w:eastAsia="Georgia" w:hAnsi="Times New Roman" w:cs="Times New Roman"/>
                <w:kern w:val="0"/>
                <w:sz w:val="24"/>
                <w:szCs w:val="24"/>
                <w:lang w:val="el-GR" w:bidi="en-US"/>
                <w14:ligatures w14:val="none"/>
              </w:rPr>
              <w:t xml:space="preserve"> </w:t>
            </w:r>
            <w:r w:rsidRPr="00BB5F6A">
              <w:rPr>
                <w:rFonts w:ascii="Times New Roman" w:eastAsia="Georgia" w:hAnsi="Times New Roman" w:cs="Times New Roman"/>
                <w:kern w:val="0"/>
                <w:sz w:val="24"/>
                <w:szCs w:val="24"/>
                <w:vertAlign w:val="superscript"/>
                <w:lang w:bidi="en-US"/>
                <w14:ligatures w14:val="none"/>
              </w:rPr>
              <w:t>b</w:t>
            </w:r>
          </w:p>
        </w:tc>
        <w:tc>
          <w:tcPr>
            <w:tcW w:w="1077" w:type="dxa"/>
          </w:tcPr>
          <w:p w14:paraId="627F3AB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,994</w:t>
            </w:r>
          </w:p>
        </w:tc>
        <w:tc>
          <w:tcPr>
            <w:tcW w:w="1077" w:type="dxa"/>
          </w:tcPr>
          <w:p w14:paraId="45FD99C3"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Pr>
          <w:p w14:paraId="2D00A8A8"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c>
          <w:tcPr>
            <w:tcW w:w="1552" w:type="dxa"/>
          </w:tcPr>
          <w:p w14:paraId="0D52EE3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41890B1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5FFDC048" w14:textId="77777777" w:rsidTr="0095770B">
        <w:tc>
          <w:tcPr>
            <w:tcW w:w="2598" w:type="dxa"/>
          </w:tcPr>
          <w:p w14:paraId="143F258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Likelihood Ratio</w:t>
            </w:r>
          </w:p>
        </w:tc>
        <w:tc>
          <w:tcPr>
            <w:tcW w:w="1077" w:type="dxa"/>
          </w:tcPr>
          <w:p w14:paraId="55905EE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1,507</w:t>
            </w:r>
          </w:p>
        </w:tc>
        <w:tc>
          <w:tcPr>
            <w:tcW w:w="1077" w:type="dxa"/>
          </w:tcPr>
          <w:p w14:paraId="1E948A4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Pr>
          <w:p w14:paraId="438868AE"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,220</w:t>
            </w:r>
          </w:p>
        </w:tc>
        <w:tc>
          <w:tcPr>
            <w:tcW w:w="1552" w:type="dxa"/>
          </w:tcPr>
          <w:p w14:paraId="6324B43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1222E6D2"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51B3FAFF" w14:textId="77777777" w:rsidTr="0095770B">
        <w:tc>
          <w:tcPr>
            <w:tcW w:w="2598" w:type="dxa"/>
          </w:tcPr>
          <w:p w14:paraId="24C67AA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Fisher's Exact Test</w:t>
            </w:r>
          </w:p>
        </w:tc>
        <w:tc>
          <w:tcPr>
            <w:tcW w:w="1077" w:type="dxa"/>
          </w:tcPr>
          <w:p w14:paraId="6D5B1840"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77" w:type="dxa"/>
          </w:tcPr>
          <w:p w14:paraId="5ABE3E1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4F6004E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Pr>
          <w:p w14:paraId="31A87C31"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,242</w:t>
            </w:r>
          </w:p>
        </w:tc>
        <w:tc>
          <w:tcPr>
            <w:tcW w:w="1552" w:type="dxa"/>
          </w:tcPr>
          <w:p w14:paraId="27B123B7"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w:t>
            </w:r>
          </w:p>
        </w:tc>
      </w:tr>
      <w:tr w:rsidR="0095770B" w:rsidRPr="00BB5F6A" w14:paraId="501EF483" w14:textId="77777777" w:rsidTr="0095770B">
        <w:tc>
          <w:tcPr>
            <w:tcW w:w="2598" w:type="dxa"/>
            <w:tcBorders>
              <w:bottom w:val="single" w:sz="4" w:space="0" w:color="auto"/>
            </w:tcBorders>
          </w:tcPr>
          <w:p w14:paraId="00B0E879"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Linear-by-Linear Association</w:t>
            </w:r>
          </w:p>
        </w:tc>
        <w:tc>
          <w:tcPr>
            <w:tcW w:w="1077" w:type="dxa"/>
            <w:tcBorders>
              <w:bottom w:val="single" w:sz="4" w:space="0" w:color="auto"/>
            </w:tcBorders>
          </w:tcPr>
          <w:p w14:paraId="1DD329A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1,507</w:t>
            </w:r>
          </w:p>
        </w:tc>
        <w:tc>
          <w:tcPr>
            <w:tcW w:w="1077" w:type="dxa"/>
            <w:tcBorders>
              <w:bottom w:val="single" w:sz="4" w:space="0" w:color="auto"/>
            </w:tcBorders>
          </w:tcPr>
          <w:p w14:paraId="48F187E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1552" w:type="dxa"/>
            <w:tcBorders>
              <w:bottom w:val="single" w:sz="4" w:space="0" w:color="auto"/>
            </w:tcBorders>
          </w:tcPr>
          <w:p w14:paraId="74F813B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,220</w:t>
            </w:r>
          </w:p>
        </w:tc>
        <w:tc>
          <w:tcPr>
            <w:tcW w:w="1552" w:type="dxa"/>
            <w:tcBorders>
              <w:bottom w:val="single" w:sz="4" w:space="0" w:color="auto"/>
            </w:tcBorders>
          </w:tcPr>
          <w:p w14:paraId="6C18D3ED"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bottom w:val="single" w:sz="4" w:space="0" w:color="auto"/>
            </w:tcBorders>
          </w:tcPr>
          <w:p w14:paraId="0F872EE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7BD5BB11" w14:textId="77777777" w:rsidTr="0095770B">
        <w:tc>
          <w:tcPr>
            <w:tcW w:w="2598" w:type="dxa"/>
            <w:tcBorders>
              <w:top w:val="single" w:sz="4" w:space="0" w:color="auto"/>
              <w:bottom w:val="single" w:sz="4" w:space="0" w:color="auto"/>
            </w:tcBorders>
          </w:tcPr>
          <w:p w14:paraId="4E971FF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 of Valid Cases</w:t>
            </w:r>
          </w:p>
        </w:tc>
        <w:tc>
          <w:tcPr>
            <w:tcW w:w="1077" w:type="dxa"/>
            <w:tcBorders>
              <w:top w:val="single" w:sz="4" w:space="0" w:color="auto"/>
              <w:bottom w:val="single" w:sz="4" w:space="0" w:color="auto"/>
            </w:tcBorders>
          </w:tcPr>
          <w:p w14:paraId="16B1AFBB"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077" w:type="dxa"/>
            <w:tcBorders>
              <w:top w:val="single" w:sz="4" w:space="0" w:color="auto"/>
              <w:bottom w:val="single" w:sz="4" w:space="0" w:color="auto"/>
            </w:tcBorders>
          </w:tcPr>
          <w:p w14:paraId="39AF557A"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bottom w:val="single" w:sz="4" w:space="0" w:color="auto"/>
            </w:tcBorders>
          </w:tcPr>
          <w:p w14:paraId="166EFA2C"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bottom w:val="single" w:sz="4" w:space="0" w:color="auto"/>
            </w:tcBorders>
          </w:tcPr>
          <w:p w14:paraId="3A801D1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552" w:type="dxa"/>
            <w:tcBorders>
              <w:top w:val="single" w:sz="4" w:space="0" w:color="auto"/>
              <w:bottom w:val="single" w:sz="4" w:space="0" w:color="auto"/>
            </w:tcBorders>
          </w:tcPr>
          <w:p w14:paraId="5FE8AA2F"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5770B" w:rsidRPr="00BB5F6A" w14:paraId="4762A143" w14:textId="77777777" w:rsidTr="0095770B">
        <w:tc>
          <w:tcPr>
            <w:tcW w:w="9408" w:type="dxa"/>
            <w:gridSpan w:val="6"/>
            <w:tcBorders>
              <w:top w:val="single" w:sz="4" w:space="0" w:color="auto"/>
            </w:tcBorders>
          </w:tcPr>
          <w:p w14:paraId="51766DE4"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 0 cells (,0%) have expected count less than 5. The minimum expected count is 10,40.</w:t>
            </w:r>
          </w:p>
        </w:tc>
      </w:tr>
      <w:tr w:rsidR="0095770B" w:rsidRPr="00BB5F6A" w14:paraId="577271E3" w14:textId="77777777" w:rsidTr="0095770B">
        <w:tc>
          <w:tcPr>
            <w:tcW w:w="9408" w:type="dxa"/>
            <w:gridSpan w:val="6"/>
          </w:tcPr>
          <w:p w14:paraId="2DD17496" w14:textId="77777777" w:rsidR="0095770B" w:rsidRPr="00BB5F6A" w:rsidRDefault="0095770B"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b. Computed only for a 2x2 table</w:t>
            </w:r>
          </w:p>
        </w:tc>
      </w:tr>
      <w:bookmarkEnd w:id="40"/>
    </w:tbl>
    <w:p w14:paraId="725BDE23" w14:textId="77777777" w:rsidR="0095770B" w:rsidRPr="003B72C9"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179E6F3E" w14:textId="2D989408" w:rsidR="0095770B" w:rsidRPr="00BB5F6A" w:rsidRDefault="0095770B" w:rsidP="003E10C4">
      <w:pPr>
        <w:pStyle w:val="Paragraph"/>
        <w:spacing w:before="0" w:line="240" w:lineRule="auto"/>
        <w:jc w:val="both"/>
      </w:pPr>
      <w:bookmarkStart w:id="41" w:name="_Hlk189552502"/>
      <w:r w:rsidRPr="00BB5F6A">
        <w:t>The last question has to do with the ways in which teachers became familiarized with STEM education. 27% of the sample declared total ignorance; 32,2% participated in training on their own initiative; 24,4% acquired knowledge through the internet; 5% through bibliography; 4,4% through acquaintances. Only 1,1% of the sample received training via their school.</w:t>
      </w:r>
      <w:r w:rsidR="00F1131B">
        <w:t xml:space="preserve"> (table 18)</w:t>
      </w:r>
    </w:p>
    <w:p w14:paraId="341E6D8C" w14:textId="4B96BFAC" w:rsidR="0095770B" w:rsidRPr="00BB5F6A" w:rsidRDefault="0095770B" w:rsidP="003E10C4">
      <w:pPr>
        <w:pStyle w:val="Paragraph"/>
        <w:spacing w:before="0" w:line="240" w:lineRule="auto"/>
        <w:jc w:val="both"/>
      </w:pPr>
      <w:r w:rsidRPr="00BB5F6A">
        <w:t>It is apparent that the vast majority of the respondents acquired knowledge thanks to their own initiatives, either through training or through re- search on the internet or of the bibliography.</w:t>
      </w:r>
      <w:r w:rsidR="00F1131B">
        <w:t xml:space="preserve"> (table 18)</w:t>
      </w:r>
    </w:p>
    <w:bookmarkEnd w:id="41"/>
    <w:p w14:paraId="5C58E6D5" w14:textId="77777777" w:rsidR="00C56AFD" w:rsidRDefault="00C56AFD"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AFEB154" w14:textId="3065D3E2" w:rsidR="0095770B" w:rsidRDefault="0095770B" w:rsidP="003E10C4">
      <w:pPr>
        <w:pStyle w:val="Caption"/>
        <w:keepNext/>
        <w:spacing w:after="0"/>
      </w:pPr>
      <w:bookmarkStart w:id="42" w:name="_Hlk189552550"/>
      <w:r>
        <w:lastRenderedPageBreak/>
        <w:t xml:space="preserve">Table </w:t>
      </w:r>
      <w:r w:rsidR="007E054C">
        <w:fldChar w:fldCharType="begin"/>
      </w:r>
      <w:r w:rsidR="007E054C">
        <w:instrText xml:space="preserve"> SEQ Table \* ARABIC </w:instrText>
      </w:r>
      <w:r w:rsidR="007E054C">
        <w:fldChar w:fldCharType="separate"/>
      </w:r>
      <w:r w:rsidR="00462506">
        <w:rPr>
          <w:noProof/>
        </w:rPr>
        <w:t>18</w:t>
      </w:r>
      <w:r w:rsidR="007E054C">
        <w:rPr>
          <w:noProof/>
        </w:rPr>
        <w:fldChar w:fldCharType="end"/>
      </w:r>
      <w:r>
        <w:t>.</w:t>
      </w:r>
      <w:r w:rsidRPr="0095770B">
        <w:rPr>
          <w:rFonts w:ascii="Calibri" w:eastAsia="Calibri" w:hAnsi="Calibri" w:cs="Calibri"/>
          <w:w w:val="105"/>
          <w:kern w:val="0"/>
          <w:sz w:val="20"/>
          <w14:ligatures w14:val="none"/>
        </w:rPr>
        <w:t xml:space="preserve"> </w:t>
      </w:r>
      <w:r w:rsidR="004D2E75">
        <w:t>T</w:t>
      </w:r>
      <w:r w:rsidRPr="0095770B">
        <w:t>he results in question: “How did you gain your knowledge of STEM education?  A. Monitoring</w:t>
      </w:r>
      <w:r w:rsidR="005337F8">
        <w:t xml:space="preserve"> </w:t>
      </w:r>
      <w:r w:rsidRPr="0095770B">
        <w:t>of training that took place at th</w:t>
      </w:r>
      <w:r w:rsidR="005337F8">
        <w:t>e</w:t>
      </w:r>
      <w:r w:rsidRPr="0095770B">
        <w:t xml:space="preserve"> initiative of the school B. Attendance of training/seminar attended on your own initiative (individually) outside the context of the school C. After searching the internet D. Bibliography E. Friends/acquaintances F. I don’t have any knowledge”</w:t>
      </w:r>
    </w:p>
    <w:tbl>
      <w:tblPr>
        <w:tblW w:w="5000" w:type="pct"/>
        <w:tblLook w:val="0000" w:firstRow="0" w:lastRow="0" w:firstColumn="0" w:lastColumn="0" w:noHBand="0" w:noVBand="0"/>
      </w:tblPr>
      <w:tblGrid>
        <w:gridCol w:w="1706"/>
        <w:gridCol w:w="4043"/>
        <w:gridCol w:w="1844"/>
        <w:gridCol w:w="1767"/>
      </w:tblGrid>
      <w:tr w:rsidR="0020339F" w:rsidRPr="00BB5F6A" w14:paraId="4975FABF" w14:textId="77777777" w:rsidTr="000971C8">
        <w:tc>
          <w:tcPr>
            <w:tcW w:w="3070" w:type="pct"/>
            <w:gridSpan w:val="2"/>
            <w:tcBorders>
              <w:top w:val="single" w:sz="4" w:space="0" w:color="auto"/>
              <w:bottom w:val="single" w:sz="4" w:space="0" w:color="auto"/>
            </w:tcBorders>
          </w:tcPr>
          <w:p w14:paraId="6B2A5177" w14:textId="2718270D"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3" w:name="_Hlk165574455"/>
            <w:bookmarkEnd w:id="42"/>
          </w:p>
        </w:tc>
        <w:tc>
          <w:tcPr>
            <w:tcW w:w="985" w:type="pct"/>
            <w:tcBorders>
              <w:top w:val="single" w:sz="4" w:space="0" w:color="auto"/>
              <w:bottom w:val="single" w:sz="4" w:space="0" w:color="auto"/>
            </w:tcBorders>
          </w:tcPr>
          <w:p w14:paraId="51843552" w14:textId="77777777" w:rsidR="0020339F" w:rsidRPr="005177E4" w:rsidRDefault="0020339F"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Frequency</w:t>
            </w:r>
          </w:p>
        </w:tc>
        <w:tc>
          <w:tcPr>
            <w:tcW w:w="944" w:type="pct"/>
            <w:tcBorders>
              <w:top w:val="single" w:sz="4" w:space="0" w:color="auto"/>
              <w:bottom w:val="single" w:sz="4" w:space="0" w:color="auto"/>
            </w:tcBorders>
          </w:tcPr>
          <w:p w14:paraId="57FE64A0" w14:textId="77777777" w:rsidR="0020339F" w:rsidRPr="005177E4" w:rsidRDefault="0020339F"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Percent</w:t>
            </w:r>
          </w:p>
        </w:tc>
      </w:tr>
      <w:tr w:rsidR="0020339F" w:rsidRPr="00BB5F6A" w14:paraId="4763B413" w14:textId="77777777" w:rsidTr="000971C8">
        <w:tc>
          <w:tcPr>
            <w:tcW w:w="911" w:type="pct"/>
            <w:vMerge w:val="restart"/>
            <w:tcBorders>
              <w:top w:val="single" w:sz="4" w:space="0" w:color="auto"/>
            </w:tcBorders>
          </w:tcPr>
          <w:p w14:paraId="4E213D24"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2159" w:type="pct"/>
            <w:tcBorders>
              <w:top w:val="single" w:sz="4" w:space="0" w:color="auto"/>
            </w:tcBorders>
          </w:tcPr>
          <w:p w14:paraId="6C335A0E"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Training offered at school</w:t>
            </w:r>
          </w:p>
        </w:tc>
        <w:tc>
          <w:tcPr>
            <w:tcW w:w="985" w:type="pct"/>
            <w:tcBorders>
              <w:top w:val="single" w:sz="4" w:space="0" w:color="auto"/>
            </w:tcBorders>
          </w:tcPr>
          <w:p w14:paraId="0912ABF9"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w:t>
            </w:r>
          </w:p>
        </w:tc>
        <w:tc>
          <w:tcPr>
            <w:tcW w:w="944" w:type="pct"/>
            <w:tcBorders>
              <w:top w:val="single" w:sz="4" w:space="0" w:color="auto"/>
            </w:tcBorders>
          </w:tcPr>
          <w:p w14:paraId="2C5C1DB0"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w:t>
            </w:r>
          </w:p>
        </w:tc>
      </w:tr>
      <w:tr w:rsidR="0020339F" w:rsidRPr="00BB5F6A" w14:paraId="6274256F" w14:textId="77777777" w:rsidTr="000971C8">
        <w:tc>
          <w:tcPr>
            <w:tcW w:w="911" w:type="pct"/>
            <w:vMerge/>
          </w:tcPr>
          <w:p w14:paraId="570018FD"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159" w:type="pct"/>
          </w:tcPr>
          <w:p w14:paraId="39CB84D1"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Training outside of the school/own initiative</w:t>
            </w:r>
          </w:p>
        </w:tc>
        <w:tc>
          <w:tcPr>
            <w:tcW w:w="985" w:type="pct"/>
          </w:tcPr>
          <w:p w14:paraId="4FB316C6"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w:t>
            </w:r>
          </w:p>
        </w:tc>
        <w:tc>
          <w:tcPr>
            <w:tcW w:w="944" w:type="pct"/>
          </w:tcPr>
          <w:p w14:paraId="247D8365"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32,2</w:t>
            </w:r>
          </w:p>
        </w:tc>
      </w:tr>
      <w:tr w:rsidR="0020339F" w:rsidRPr="00BB5F6A" w14:paraId="442998AE" w14:textId="77777777" w:rsidTr="000971C8">
        <w:tc>
          <w:tcPr>
            <w:tcW w:w="911" w:type="pct"/>
            <w:vMerge/>
          </w:tcPr>
          <w:p w14:paraId="1CCCF0B0"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159" w:type="pct"/>
          </w:tcPr>
          <w:p w14:paraId="7D3A4FD9"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Internet</w:t>
            </w:r>
          </w:p>
        </w:tc>
        <w:tc>
          <w:tcPr>
            <w:tcW w:w="985" w:type="pct"/>
          </w:tcPr>
          <w:p w14:paraId="411635B6"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w:t>
            </w:r>
          </w:p>
        </w:tc>
        <w:tc>
          <w:tcPr>
            <w:tcW w:w="944" w:type="pct"/>
          </w:tcPr>
          <w:p w14:paraId="0C1766F4"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r>
      <w:tr w:rsidR="0020339F" w:rsidRPr="00BB5F6A" w14:paraId="311C85A2" w14:textId="77777777" w:rsidTr="000971C8">
        <w:tc>
          <w:tcPr>
            <w:tcW w:w="911" w:type="pct"/>
            <w:vMerge/>
          </w:tcPr>
          <w:p w14:paraId="0AD3371C"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159" w:type="pct"/>
          </w:tcPr>
          <w:p w14:paraId="63F5F63A"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Bibliography</w:t>
            </w:r>
          </w:p>
        </w:tc>
        <w:tc>
          <w:tcPr>
            <w:tcW w:w="985" w:type="pct"/>
          </w:tcPr>
          <w:p w14:paraId="6DF3ECBA"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w:t>
            </w:r>
          </w:p>
        </w:tc>
        <w:tc>
          <w:tcPr>
            <w:tcW w:w="944" w:type="pct"/>
          </w:tcPr>
          <w:p w14:paraId="41CD9DB9"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w:t>
            </w:r>
          </w:p>
        </w:tc>
      </w:tr>
      <w:tr w:rsidR="0020339F" w:rsidRPr="00BB5F6A" w14:paraId="2B77F7AF" w14:textId="77777777" w:rsidTr="000971C8">
        <w:tc>
          <w:tcPr>
            <w:tcW w:w="911" w:type="pct"/>
            <w:vMerge/>
          </w:tcPr>
          <w:p w14:paraId="2E3F5525"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159" w:type="pct"/>
          </w:tcPr>
          <w:p w14:paraId="4EB2363F"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Acquaintances</w:t>
            </w:r>
          </w:p>
        </w:tc>
        <w:tc>
          <w:tcPr>
            <w:tcW w:w="985" w:type="pct"/>
          </w:tcPr>
          <w:p w14:paraId="25D7E581"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944" w:type="pct"/>
          </w:tcPr>
          <w:p w14:paraId="668C5ECD"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r>
      <w:tr w:rsidR="0020339F" w:rsidRPr="00BB5F6A" w14:paraId="53863B97" w14:textId="77777777" w:rsidTr="000971C8">
        <w:tc>
          <w:tcPr>
            <w:tcW w:w="911" w:type="pct"/>
            <w:vMerge/>
          </w:tcPr>
          <w:p w14:paraId="3465C439"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159" w:type="pct"/>
          </w:tcPr>
          <w:p w14:paraId="3F259BC5"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No knowledge</w:t>
            </w:r>
          </w:p>
        </w:tc>
        <w:tc>
          <w:tcPr>
            <w:tcW w:w="985" w:type="pct"/>
          </w:tcPr>
          <w:p w14:paraId="20D59EF9"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w:t>
            </w:r>
          </w:p>
        </w:tc>
        <w:tc>
          <w:tcPr>
            <w:tcW w:w="944" w:type="pct"/>
          </w:tcPr>
          <w:p w14:paraId="3E407818"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27,8</w:t>
            </w:r>
          </w:p>
        </w:tc>
      </w:tr>
      <w:tr w:rsidR="0020339F" w:rsidRPr="00BB5F6A" w14:paraId="2E4F3B31" w14:textId="77777777" w:rsidTr="000971C8">
        <w:tc>
          <w:tcPr>
            <w:tcW w:w="911" w:type="pct"/>
            <w:vMerge/>
          </w:tcPr>
          <w:p w14:paraId="5FA8F48F"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2159" w:type="pct"/>
          </w:tcPr>
          <w:p w14:paraId="6FBAF095"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985" w:type="pct"/>
          </w:tcPr>
          <w:p w14:paraId="71AC6DC6"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w:t>
            </w:r>
          </w:p>
        </w:tc>
        <w:tc>
          <w:tcPr>
            <w:tcW w:w="944" w:type="pct"/>
          </w:tcPr>
          <w:p w14:paraId="7EFC49A0"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95,6</w:t>
            </w:r>
          </w:p>
        </w:tc>
      </w:tr>
      <w:tr w:rsidR="0020339F" w:rsidRPr="00BB5F6A" w14:paraId="2E2F5A4C" w14:textId="77777777" w:rsidTr="000971C8">
        <w:tc>
          <w:tcPr>
            <w:tcW w:w="911" w:type="pct"/>
          </w:tcPr>
          <w:p w14:paraId="309EA1B1"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2159" w:type="pct"/>
          </w:tcPr>
          <w:p w14:paraId="50ADC370"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System</w:t>
            </w:r>
          </w:p>
        </w:tc>
        <w:tc>
          <w:tcPr>
            <w:tcW w:w="985" w:type="pct"/>
          </w:tcPr>
          <w:p w14:paraId="352F8C1C"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w:t>
            </w:r>
          </w:p>
        </w:tc>
        <w:tc>
          <w:tcPr>
            <w:tcW w:w="944" w:type="pct"/>
          </w:tcPr>
          <w:p w14:paraId="7C1EE1A3"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w:t>
            </w:r>
          </w:p>
        </w:tc>
      </w:tr>
      <w:tr w:rsidR="0020339F" w:rsidRPr="00BB5F6A" w14:paraId="2B6D2EA8" w14:textId="77777777" w:rsidTr="000971C8">
        <w:tc>
          <w:tcPr>
            <w:tcW w:w="3070" w:type="pct"/>
            <w:gridSpan w:val="2"/>
            <w:tcBorders>
              <w:bottom w:val="single" w:sz="4" w:space="0" w:color="auto"/>
            </w:tcBorders>
          </w:tcPr>
          <w:p w14:paraId="69A7D5AC"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Total</w:t>
            </w:r>
          </w:p>
        </w:tc>
        <w:tc>
          <w:tcPr>
            <w:tcW w:w="985" w:type="pct"/>
            <w:tcBorders>
              <w:bottom w:val="single" w:sz="4" w:space="0" w:color="auto"/>
            </w:tcBorders>
          </w:tcPr>
          <w:p w14:paraId="66BD0CEF"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944" w:type="pct"/>
            <w:tcBorders>
              <w:bottom w:val="single" w:sz="4" w:space="0" w:color="auto"/>
            </w:tcBorders>
          </w:tcPr>
          <w:p w14:paraId="7DA62AC6"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100,0</w:t>
            </w:r>
          </w:p>
        </w:tc>
      </w:tr>
      <w:bookmarkEnd w:id="43"/>
    </w:tbl>
    <w:p w14:paraId="6C19CBA0" w14:textId="77777777" w:rsidR="0095770B" w:rsidRPr="003B72C9" w:rsidRDefault="0095770B"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9E53E16" w14:textId="0A71D6D0" w:rsidR="004B4D9E" w:rsidRPr="00BB5F6A" w:rsidRDefault="004B4D9E" w:rsidP="003E10C4">
      <w:pPr>
        <w:pStyle w:val="Paragraph"/>
        <w:spacing w:before="0" w:line="240" w:lineRule="auto"/>
        <w:jc w:val="both"/>
      </w:pPr>
      <w:bookmarkStart w:id="44" w:name="_Hlk189552590"/>
      <w:r w:rsidRPr="00BB5F6A">
        <w:t>The third part of the questionnaire comprised eight questions, each of which refers to a different 21st century skill. A Likert scale with 5 levels was used, from 1 corresponding to “not at all” to 5 corresponding to “a lot”. The questions aimed to reveal to what extent teachers believe that STEM education can contribute to the development of each of these skills. These skills are ranked as follows</w:t>
      </w:r>
      <w:r w:rsidR="00F1131B">
        <w:t xml:space="preserve"> (table 19)</w:t>
      </w:r>
      <w:r w:rsidRPr="00BB5F6A">
        <w:t xml:space="preserve"> from the one to which STEM education can contribute the most to the one it can contribute the least, according to the views of the respondents:</w:t>
      </w:r>
    </w:p>
    <w:p w14:paraId="1C958C14" w14:textId="77777777" w:rsidR="004B4D9E" w:rsidRPr="00BB5F6A" w:rsidRDefault="004B4D9E" w:rsidP="003E10C4">
      <w:pPr>
        <w:pStyle w:val="Bulletedlist"/>
        <w:numPr>
          <w:ilvl w:val="0"/>
          <w:numId w:val="11"/>
        </w:numPr>
        <w:spacing w:before="0" w:after="0" w:line="240" w:lineRule="auto"/>
        <w:contextualSpacing w:val="0"/>
      </w:pPr>
      <w:r w:rsidRPr="00BB5F6A">
        <w:t>Creativity</w:t>
      </w:r>
    </w:p>
    <w:p w14:paraId="7C1F0010" w14:textId="77777777" w:rsidR="004B4D9E" w:rsidRPr="00BB5F6A" w:rsidRDefault="004B4D9E" w:rsidP="003E10C4">
      <w:pPr>
        <w:pStyle w:val="Bulletedlist"/>
        <w:numPr>
          <w:ilvl w:val="0"/>
          <w:numId w:val="11"/>
        </w:numPr>
        <w:spacing w:before="0" w:after="0" w:line="240" w:lineRule="auto"/>
        <w:contextualSpacing w:val="0"/>
      </w:pPr>
      <w:r w:rsidRPr="00BB5F6A">
        <w:t>Problem-solving</w:t>
      </w:r>
    </w:p>
    <w:p w14:paraId="06B63E9F" w14:textId="77777777" w:rsidR="004B4D9E" w:rsidRPr="00BB5F6A" w:rsidRDefault="004B4D9E" w:rsidP="003E10C4">
      <w:pPr>
        <w:pStyle w:val="Bulletedlist"/>
        <w:numPr>
          <w:ilvl w:val="0"/>
          <w:numId w:val="11"/>
        </w:numPr>
        <w:spacing w:before="0" w:after="0" w:line="240" w:lineRule="auto"/>
        <w:contextualSpacing w:val="0"/>
      </w:pPr>
      <w:r w:rsidRPr="00BB5F6A">
        <w:t>Critical thinking</w:t>
      </w:r>
    </w:p>
    <w:p w14:paraId="58E198F9" w14:textId="77777777" w:rsidR="004B4D9E" w:rsidRPr="00BB5F6A" w:rsidRDefault="004B4D9E" w:rsidP="003E10C4">
      <w:pPr>
        <w:pStyle w:val="Bulletedlist"/>
        <w:numPr>
          <w:ilvl w:val="0"/>
          <w:numId w:val="11"/>
        </w:numPr>
        <w:spacing w:before="0" w:after="0" w:line="240" w:lineRule="auto"/>
        <w:contextualSpacing w:val="0"/>
      </w:pPr>
      <w:r w:rsidRPr="00BB5F6A">
        <w:t>Team spirit</w:t>
      </w:r>
    </w:p>
    <w:p w14:paraId="43A71F08" w14:textId="77777777" w:rsidR="004B4D9E" w:rsidRPr="00BB5F6A" w:rsidRDefault="004B4D9E" w:rsidP="003E10C4">
      <w:pPr>
        <w:pStyle w:val="Bulletedlist"/>
        <w:numPr>
          <w:ilvl w:val="0"/>
          <w:numId w:val="11"/>
        </w:numPr>
        <w:spacing w:before="0" w:after="0" w:line="240" w:lineRule="auto"/>
        <w:contextualSpacing w:val="0"/>
      </w:pPr>
      <w:r w:rsidRPr="00BB5F6A">
        <w:t>Lifelong learning</w:t>
      </w:r>
    </w:p>
    <w:p w14:paraId="13FDC31B" w14:textId="77777777" w:rsidR="004B4D9E" w:rsidRPr="00BB5F6A" w:rsidRDefault="004B4D9E" w:rsidP="003E10C4">
      <w:pPr>
        <w:pStyle w:val="Bulletedlist"/>
        <w:numPr>
          <w:ilvl w:val="0"/>
          <w:numId w:val="11"/>
        </w:numPr>
        <w:spacing w:before="0" w:after="0" w:line="240" w:lineRule="auto"/>
        <w:contextualSpacing w:val="0"/>
      </w:pPr>
      <w:r w:rsidRPr="00BB5F6A">
        <w:t>Adaptability</w:t>
      </w:r>
    </w:p>
    <w:p w14:paraId="02396359" w14:textId="77777777" w:rsidR="004B4D9E" w:rsidRPr="00BB5F6A" w:rsidRDefault="004B4D9E" w:rsidP="003E10C4">
      <w:pPr>
        <w:pStyle w:val="Bulletedlist"/>
        <w:numPr>
          <w:ilvl w:val="0"/>
          <w:numId w:val="11"/>
        </w:numPr>
        <w:spacing w:before="0" w:after="0" w:line="240" w:lineRule="auto"/>
        <w:contextualSpacing w:val="0"/>
      </w:pPr>
      <w:r w:rsidRPr="00BB5F6A">
        <w:t>Entrepreneurial skills</w:t>
      </w:r>
    </w:p>
    <w:p w14:paraId="38222B5A" w14:textId="66F1E22F" w:rsidR="004B4D9E" w:rsidRPr="00BB5F6A" w:rsidRDefault="004B4D9E" w:rsidP="003E10C4">
      <w:pPr>
        <w:pStyle w:val="Bulletedlist"/>
        <w:numPr>
          <w:ilvl w:val="0"/>
          <w:numId w:val="11"/>
        </w:numPr>
        <w:spacing w:before="0" w:after="0" w:line="240" w:lineRule="auto"/>
        <w:contextualSpacing w:val="0"/>
      </w:pPr>
      <w:r w:rsidRPr="00BB5F6A">
        <w:t>Leadership skills</w:t>
      </w:r>
    </w:p>
    <w:bookmarkEnd w:id="44"/>
    <w:p w14:paraId="4388F826" w14:textId="77777777" w:rsidR="004B4D9E" w:rsidRPr="004B4D9E"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6C5E4211" w14:textId="00640A41" w:rsidR="008D4F1A" w:rsidRPr="008D4F1A" w:rsidRDefault="004B4D9E" w:rsidP="003E10C4">
      <w:pPr>
        <w:pStyle w:val="Caption"/>
        <w:keepNext/>
        <w:spacing w:after="0"/>
        <w:rPr>
          <w:noProof/>
        </w:rPr>
      </w:pPr>
      <w:bookmarkStart w:id="45" w:name="_Hlk189552627"/>
      <w:r>
        <w:t xml:space="preserve">Table </w:t>
      </w:r>
      <w:r w:rsidR="007E054C">
        <w:fldChar w:fldCharType="begin"/>
      </w:r>
      <w:r w:rsidR="007E054C">
        <w:instrText xml:space="preserve"> SEQ Table \* ARABIC </w:instrText>
      </w:r>
      <w:r w:rsidR="007E054C">
        <w:fldChar w:fldCharType="separate"/>
      </w:r>
      <w:r w:rsidR="00462506">
        <w:rPr>
          <w:noProof/>
        </w:rPr>
        <w:t>19</w:t>
      </w:r>
      <w:r w:rsidR="007E054C">
        <w:rPr>
          <w:noProof/>
        </w:rPr>
        <w:fldChar w:fldCharType="end"/>
      </w:r>
      <w:r w:rsidR="008D4F1A" w:rsidRPr="008D4F1A">
        <w:t xml:space="preserve"> </w:t>
      </w:r>
      <w:r w:rsidR="004D2E75">
        <w:rPr>
          <w:noProof/>
        </w:rPr>
        <w:t>T</w:t>
      </w:r>
      <w:r w:rsidR="008D4F1A" w:rsidRPr="008D4F1A">
        <w:rPr>
          <w:noProof/>
        </w:rPr>
        <w:t>he statistics of Likert scale question: “</w:t>
      </w:r>
      <w:r w:rsidR="008D4F1A">
        <w:rPr>
          <w:noProof/>
        </w:rPr>
        <w:t>To what extent do you think that STEM education can contribute to the development of on the part of students to develop each of the following skills.”</w:t>
      </w:r>
    </w:p>
    <w:bookmarkEnd w:id="45"/>
    <w:p w14:paraId="1D9F8D63" w14:textId="7719676E" w:rsidR="004B4D9E" w:rsidRDefault="004B4D9E" w:rsidP="003E10C4">
      <w:pPr>
        <w:pStyle w:val="Caption"/>
        <w:keepNext/>
        <w:spacing w:after="0"/>
      </w:pPr>
    </w:p>
    <w:tbl>
      <w:tblPr>
        <w:tblW w:w="5000" w:type="pct"/>
        <w:tblLayout w:type="fixed"/>
        <w:tblLook w:val="0000" w:firstRow="0" w:lastRow="0" w:firstColumn="0" w:lastColumn="0" w:noHBand="0" w:noVBand="0"/>
      </w:tblPr>
      <w:tblGrid>
        <w:gridCol w:w="419"/>
        <w:gridCol w:w="863"/>
        <w:gridCol w:w="882"/>
        <w:gridCol w:w="951"/>
        <w:gridCol w:w="1078"/>
        <w:gridCol w:w="1000"/>
        <w:gridCol w:w="762"/>
        <w:gridCol w:w="1110"/>
        <w:gridCol w:w="902"/>
        <w:gridCol w:w="1393"/>
      </w:tblGrid>
      <w:tr w:rsidR="004B4D9E" w:rsidRPr="00BB5F6A" w14:paraId="501580F1" w14:textId="77777777" w:rsidTr="009471CC">
        <w:trPr>
          <w:trHeight w:val="904"/>
        </w:trPr>
        <w:tc>
          <w:tcPr>
            <w:tcW w:w="685" w:type="pct"/>
            <w:gridSpan w:val="2"/>
            <w:tcBorders>
              <w:top w:val="single" w:sz="4" w:space="0" w:color="auto"/>
              <w:bottom w:val="single" w:sz="4" w:space="0" w:color="auto"/>
            </w:tcBorders>
          </w:tcPr>
          <w:p w14:paraId="281A6FCE" w14:textId="70DF1CB1"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6" w:name="_Hlk165574548"/>
          </w:p>
        </w:tc>
        <w:tc>
          <w:tcPr>
            <w:tcW w:w="471" w:type="pct"/>
            <w:tcBorders>
              <w:top w:val="single" w:sz="4" w:space="0" w:color="auto"/>
              <w:bottom w:val="single" w:sz="4" w:space="0" w:color="auto"/>
            </w:tcBorders>
          </w:tcPr>
          <w:p w14:paraId="194007B5"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Critical thinking</w:t>
            </w:r>
          </w:p>
        </w:tc>
        <w:tc>
          <w:tcPr>
            <w:tcW w:w="508" w:type="pct"/>
            <w:tcBorders>
              <w:top w:val="single" w:sz="4" w:space="0" w:color="auto"/>
              <w:bottom w:val="single" w:sz="4" w:space="0" w:color="auto"/>
            </w:tcBorders>
          </w:tcPr>
          <w:p w14:paraId="48746460"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Problem-solving</w:t>
            </w:r>
          </w:p>
        </w:tc>
        <w:tc>
          <w:tcPr>
            <w:tcW w:w="576" w:type="pct"/>
            <w:tcBorders>
              <w:top w:val="single" w:sz="4" w:space="0" w:color="auto"/>
              <w:bottom w:val="single" w:sz="4" w:space="0" w:color="auto"/>
            </w:tcBorders>
          </w:tcPr>
          <w:p w14:paraId="343B8480"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Leadership</w:t>
            </w:r>
          </w:p>
        </w:tc>
        <w:tc>
          <w:tcPr>
            <w:tcW w:w="534" w:type="pct"/>
            <w:tcBorders>
              <w:top w:val="single" w:sz="4" w:space="0" w:color="auto"/>
              <w:bottom w:val="single" w:sz="4" w:space="0" w:color="auto"/>
            </w:tcBorders>
          </w:tcPr>
          <w:p w14:paraId="6A57033B"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Creativity</w:t>
            </w:r>
          </w:p>
        </w:tc>
        <w:tc>
          <w:tcPr>
            <w:tcW w:w="407" w:type="pct"/>
            <w:tcBorders>
              <w:top w:val="single" w:sz="4" w:space="0" w:color="auto"/>
              <w:bottom w:val="single" w:sz="4" w:space="0" w:color="auto"/>
            </w:tcBorders>
          </w:tcPr>
          <w:p w14:paraId="2723DB62"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Adaptability</w:t>
            </w:r>
          </w:p>
        </w:tc>
        <w:tc>
          <w:tcPr>
            <w:tcW w:w="593" w:type="pct"/>
            <w:tcBorders>
              <w:top w:val="single" w:sz="4" w:space="0" w:color="auto"/>
              <w:bottom w:val="single" w:sz="4" w:space="0" w:color="auto"/>
            </w:tcBorders>
          </w:tcPr>
          <w:p w14:paraId="25A3F620"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Team spirit</w:t>
            </w:r>
          </w:p>
        </w:tc>
        <w:tc>
          <w:tcPr>
            <w:tcW w:w="482" w:type="pct"/>
            <w:tcBorders>
              <w:top w:val="single" w:sz="4" w:space="0" w:color="auto"/>
              <w:bottom w:val="single" w:sz="4" w:space="0" w:color="auto"/>
            </w:tcBorders>
          </w:tcPr>
          <w:p w14:paraId="1E25F3F5"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Lifelong learning</w:t>
            </w:r>
          </w:p>
        </w:tc>
        <w:tc>
          <w:tcPr>
            <w:tcW w:w="744" w:type="pct"/>
            <w:tcBorders>
              <w:top w:val="single" w:sz="4" w:space="0" w:color="auto"/>
              <w:bottom w:val="single" w:sz="4" w:space="0" w:color="auto"/>
            </w:tcBorders>
          </w:tcPr>
          <w:p w14:paraId="310CB8AD"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Entrepreneurial skills</w:t>
            </w:r>
          </w:p>
        </w:tc>
      </w:tr>
      <w:tr w:rsidR="004B4D9E" w:rsidRPr="00BB5F6A" w14:paraId="114C24C2" w14:textId="77777777" w:rsidTr="009471CC">
        <w:trPr>
          <w:trHeight w:val="301"/>
        </w:trPr>
        <w:tc>
          <w:tcPr>
            <w:tcW w:w="224" w:type="pct"/>
            <w:vMerge w:val="restart"/>
            <w:tcBorders>
              <w:top w:val="single" w:sz="4" w:space="0" w:color="auto"/>
            </w:tcBorders>
          </w:tcPr>
          <w:p w14:paraId="64006AF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w:t>
            </w:r>
          </w:p>
        </w:tc>
        <w:tc>
          <w:tcPr>
            <w:tcW w:w="461" w:type="pct"/>
            <w:tcBorders>
              <w:top w:val="single" w:sz="4" w:space="0" w:color="auto"/>
            </w:tcBorders>
          </w:tcPr>
          <w:p w14:paraId="7F13DE7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471" w:type="pct"/>
            <w:tcBorders>
              <w:top w:val="single" w:sz="4" w:space="0" w:color="auto"/>
            </w:tcBorders>
          </w:tcPr>
          <w:p w14:paraId="384A74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508" w:type="pct"/>
            <w:tcBorders>
              <w:top w:val="single" w:sz="4" w:space="0" w:color="auto"/>
            </w:tcBorders>
          </w:tcPr>
          <w:p w14:paraId="1B65AEF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576" w:type="pct"/>
            <w:tcBorders>
              <w:top w:val="single" w:sz="4" w:space="0" w:color="auto"/>
            </w:tcBorders>
          </w:tcPr>
          <w:p w14:paraId="26F63BF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534" w:type="pct"/>
            <w:tcBorders>
              <w:top w:val="single" w:sz="4" w:space="0" w:color="auto"/>
            </w:tcBorders>
          </w:tcPr>
          <w:p w14:paraId="4F66F40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407" w:type="pct"/>
            <w:tcBorders>
              <w:top w:val="single" w:sz="4" w:space="0" w:color="auto"/>
            </w:tcBorders>
          </w:tcPr>
          <w:p w14:paraId="3BABA79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593" w:type="pct"/>
            <w:tcBorders>
              <w:top w:val="single" w:sz="4" w:space="0" w:color="auto"/>
            </w:tcBorders>
          </w:tcPr>
          <w:p w14:paraId="43488AB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482" w:type="pct"/>
            <w:tcBorders>
              <w:top w:val="single" w:sz="4" w:space="0" w:color="auto"/>
            </w:tcBorders>
          </w:tcPr>
          <w:p w14:paraId="50FF7A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744" w:type="pct"/>
            <w:tcBorders>
              <w:top w:val="single" w:sz="4" w:space="0" w:color="auto"/>
            </w:tcBorders>
          </w:tcPr>
          <w:p w14:paraId="741629B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4B4D9E" w:rsidRPr="00BB5F6A" w14:paraId="1183004C" w14:textId="77777777" w:rsidTr="009471CC">
        <w:trPr>
          <w:trHeight w:val="125"/>
        </w:trPr>
        <w:tc>
          <w:tcPr>
            <w:tcW w:w="224" w:type="pct"/>
            <w:vMerge/>
          </w:tcPr>
          <w:p w14:paraId="312AEBF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461" w:type="pct"/>
          </w:tcPr>
          <w:p w14:paraId="56AA184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471" w:type="pct"/>
          </w:tcPr>
          <w:p w14:paraId="5672173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508" w:type="pct"/>
          </w:tcPr>
          <w:p w14:paraId="71F14E0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576" w:type="pct"/>
          </w:tcPr>
          <w:p w14:paraId="514B537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534" w:type="pct"/>
          </w:tcPr>
          <w:p w14:paraId="51CDA58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407" w:type="pct"/>
          </w:tcPr>
          <w:p w14:paraId="5953960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593" w:type="pct"/>
          </w:tcPr>
          <w:p w14:paraId="76AEE1D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482" w:type="pct"/>
          </w:tcPr>
          <w:p w14:paraId="2E1B76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744" w:type="pct"/>
          </w:tcPr>
          <w:p w14:paraId="6EA02A4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r>
      <w:tr w:rsidR="004B4D9E" w:rsidRPr="00BB5F6A" w14:paraId="77DD7D91" w14:textId="77777777" w:rsidTr="009471CC">
        <w:trPr>
          <w:trHeight w:val="301"/>
        </w:trPr>
        <w:tc>
          <w:tcPr>
            <w:tcW w:w="685" w:type="pct"/>
            <w:gridSpan w:val="2"/>
          </w:tcPr>
          <w:p w14:paraId="69AF2C1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w:t>
            </w:r>
          </w:p>
        </w:tc>
        <w:tc>
          <w:tcPr>
            <w:tcW w:w="471" w:type="pct"/>
          </w:tcPr>
          <w:p w14:paraId="003A547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4,22</w:t>
            </w:r>
          </w:p>
        </w:tc>
        <w:tc>
          <w:tcPr>
            <w:tcW w:w="508" w:type="pct"/>
          </w:tcPr>
          <w:p w14:paraId="58C6BC8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4,31</w:t>
            </w:r>
          </w:p>
        </w:tc>
        <w:tc>
          <w:tcPr>
            <w:tcW w:w="576" w:type="pct"/>
          </w:tcPr>
          <w:p w14:paraId="5B3B97C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3,72</w:t>
            </w:r>
          </w:p>
        </w:tc>
        <w:tc>
          <w:tcPr>
            <w:tcW w:w="534" w:type="pct"/>
          </w:tcPr>
          <w:p w14:paraId="183B9F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4,47</w:t>
            </w:r>
          </w:p>
        </w:tc>
        <w:tc>
          <w:tcPr>
            <w:tcW w:w="407" w:type="pct"/>
          </w:tcPr>
          <w:p w14:paraId="425D915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593" w:type="pct"/>
          </w:tcPr>
          <w:p w14:paraId="1A9DBFA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4,21</w:t>
            </w:r>
          </w:p>
        </w:tc>
        <w:tc>
          <w:tcPr>
            <w:tcW w:w="482" w:type="pct"/>
          </w:tcPr>
          <w:p w14:paraId="30CE259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4,08</w:t>
            </w:r>
          </w:p>
        </w:tc>
        <w:tc>
          <w:tcPr>
            <w:tcW w:w="744" w:type="pct"/>
          </w:tcPr>
          <w:p w14:paraId="6F85B77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3,97</w:t>
            </w:r>
          </w:p>
        </w:tc>
      </w:tr>
      <w:tr w:rsidR="004B4D9E" w:rsidRPr="00BB5F6A" w14:paraId="60CFF038" w14:textId="77777777" w:rsidTr="009471CC">
        <w:trPr>
          <w:trHeight w:val="289"/>
        </w:trPr>
        <w:tc>
          <w:tcPr>
            <w:tcW w:w="685" w:type="pct"/>
            <w:gridSpan w:val="2"/>
            <w:tcBorders>
              <w:bottom w:val="single" w:sz="4" w:space="0" w:color="auto"/>
            </w:tcBorders>
          </w:tcPr>
          <w:p w14:paraId="07271C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Deviation</w:t>
            </w:r>
          </w:p>
        </w:tc>
        <w:tc>
          <w:tcPr>
            <w:tcW w:w="471" w:type="pct"/>
            <w:tcBorders>
              <w:bottom w:val="single" w:sz="4" w:space="0" w:color="auto"/>
            </w:tcBorders>
          </w:tcPr>
          <w:p w14:paraId="0278CD6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,683</w:t>
            </w:r>
          </w:p>
        </w:tc>
        <w:tc>
          <w:tcPr>
            <w:tcW w:w="508" w:type="pct"/>
            <w:tcBorders>
              <w:bottom w:val="single" w:sz="4" w:space="0" w:color="auto"/>
            </w:tcBorders>
          </w:tcPr>
          <w:p w14:paraId="6F6D585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,664</w:t>
            </w:r>
          </w:p>
        </w:tc>
        <w:tc>
          <w:tcPr>
            <w:tcW w:w="576" w:type="pct"/>
            <w:tcBorders>
              <w:bottom w:val="single" w:sz="4" w:space="0" w:color="auto"/>
            </w:tcBorders>
          </w:tcPr>
          <w:p w14:paraId="50E2CC9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,765</w:t>
            </w:r>
          </w:p>
        </w:tc>
        <w:tc>
          <w:tcPr>
            <w:tcW w:w="534" w:type="pct"/>
            <w:tcBorders>
              <w:bottom w:val="single" w:sz="4" w:space="0" w:color="auto"/>
            </w:tcBorders>
          </w:tcPr>
          <w:p w14:paraId="27D066B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,640</w:t>
            </w:r>
          </w:p>
        </w:tc>
        <w:tc>
          <w:tcPr>
            <w:tcW w:w="407" w:type="pct"/>
            <w:tcBorders>
              <w:bottom w:val="single" w:sz="4" w:space="0" w:color="auto"/>
            </w:tcBorders>
          </w:tcPr>
          <w:p w14:paraId="0100955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,924</w:t>
            </w:r>
          </w:p>
        </w:tc>
        <w:tc>
          <w:tcPr>
            <w:tcW w:w="593" w:type="pct"/>
            <w:tcBorders>
              <w:bottom w:val="single" w:sz="4" w:space="0" w:color="auto"/>
            </w:tcBorders>
          </w:tcPr>
          <w:p w14:paraId="0E6D89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,868</w:t>
            </w:r>
          </w:p>
        </w:tc>
        <w:tc>
          <w:tcPr>
            <w:tcW w:w="482" w:type="pct"/>
            <w:tcBorders>
              <w:bottom w:val="single" w:sz="4" w:space="0" w:color="auto"/>
            </w:tcBorders>
          </w:tcPr>
          <w:p w14:paraId="1B31EFF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,951</w:t>
            </w:r>
          </w:p>
        </w:tc>
        <w:tc>
          <w:tcPr>
            <w:tcW w:w="744" w:type="pct"/>
            <w:tcBorders>
              <w:bottom w:val="single" w:sz="4" w:space="0" w:color="auto"/>
            </w:tcBorders>
          </w:tcPr>
          <w:p w14:paraId="65CF67D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,867</w:t>
            </w:r>
          </w:p>
        </w:tc>
      </w:tr>
      <w:bookmarkEnd w:id="46"/>
    </w:tbl>
    <w:p w14:paraId="00478C41" w14:textId="77777777" w:rsidR="00BB5F6A" w:rsidRDefault="00BB5F6A" w:rsidP="003E10C4">
      <w:pPr>
        <w:pStyle w:val="Bulletedlist"/>
        <w:spacing w:before="0" w:after="0" w:line="240" w:lineRule="auto"/>
        <w:contextualSpacing w:val="0"/>
      </w:pPr>
    </w:p>
    <w:p w14:paraId="07DA6AFB" w14:textId="2F0FED1E" w:rsidR="004B4D9E" w:rsidRPr="00BB5F6A" w:rsidRDefault="004B4D9E" w:rsidP="003E10C4">
      <w:pPr>
        <w:pStyle w:val="Bulletedlist"/>
        <w:spacing w:before="0" w:after="0" w:line="240" w:lineRule="auto"/>
        <w:contextualSpacing w:val="0"/>
        <w:jc w:val="both"/>
      </w:pPr>
      <w:bookmarkStart w:id="47" w:name="_Hlk189552664"/>
      <w:r w:rsidRPr="00BB5F6A">
        <w:t xml:space="preserve">The fourth and last part of the survey comprised four Linkert scale questions with 5 levels with regard to the degree to which each of the conditions mentioned constituted an obstacle to the </w:t>
      </w:r>
      <w:r w:rsidRPr="00BB5F6A">
        <w:lastRenderedPageBreak/>
        <w:t>implementation of STEM education. The scale went from 1 to 5 (not at all to a lot). According to the data collected</w:t>
      </w:r>
      <w:r w:rsidR="00934815">
        <w:t xml:space="preserve"> (table 20)</w:t>
      </w:r>
      <w:r w:rsidRPr="00BB5F6A">
        <w:t>, the obstacles can be classified in descending order as follows:</w:t>
      </w:r>
    </w:p>
    <w:p w14:paraId="6146D162" w14:textId="77777777" w:rsidR="004B4D9E" w:rsidRPr="00BB5F6A" w:rsidRDefault="004B4D9E" w:rsidP="003E10C4">
      <w:pPr>
        <w:pStyle w:val="Bulletedlist"/>
        <w:numPr>
          <w:ilvl w:val="0"/>
          <w:numId w:val="10"/>
        </w:numPr>
        <w:spacing w:before="0" w:after="0" w:line="240" w:lineRule="auto"/>
        <w:ind w:left="720" w:hanging="360"/>
        <w:contextualSpacing w:val="0"/>
      </w:pPr>
      <w:r w:rsidRPr="00BB5F6A">
        <w:t>Time that students can spend in order to be able to cope with a STEM subject</w:t>
      </w:r>
    </w:p>
    <w:p w14:paraId="74DB9143" w14:textId="77777777" w:rsidR="004B4D9E" w:rsidRPr="00BB5F6A" w:rsidRDefault="004B4D9E" w:rsidP="003E10C4">
      <w:pPr>
        <w:pStyle w:val="Bulletedlist"/>
        <w:numPr>
          <w:ilvl w:val="0"/>
          <w:numId w:val="10"/>
        </w:numPr>
        <w:spacing w:before="0" w:after="0" w:line="240" w:lineRule="auto"/>
        <w:ind w:left="720" w:hanging="360"/>
        <w:contextualSpacing w:val="0"/>
      </w:pPr>
      <w:r w:rsidRPr="00BB5F6A">
        <w:t>Time teachers need to dedicate to their preparation</w:t>
      </w:r>
    </w:p>
    <w:p w14:paraId="2660B06D" w14:textId="77777777" w:rsidR="004B4D9E" w:rsidRPr="00BB5F6A" w:rsidRDefault="004B4D9E" w:rsidP="003E10C4">
      <w:pPr>
        <w:pStyle w:val="Bulletedlist"/>
        <w:numPr>
          <w:ilvl w:val="0"/>
          <w:numId w:val="10"/>
        </w:numPr>
        <w:spacing w:before="0" w:after="0" w:line="240" w:lineRule="auto"/>
        <w:ind w:left="720" w:hanging="360"/>
        <w:contextualSpacing w:val="0"/>
      </w:pPr>
      <w:r w:rsidRPr="00BB5F6A">
        <w:t>Knowledge in all fields included in STEM</w:t>
      </w:r>
    </w:p>
    <w:p w14:paraId="0AB14173" w14:textId="6AAEBFF2" w:rsidR="004B4D9E" w:rsidRPr="00EC35E4" w:rsidRDefault="004B4D9E" w:rsidP="00EC35E4">
      <w:pPr>
        <w:pStyle w:val="Bulletedlist"/>
        <w:numPr>
          <w:ilvl w:val="0"/>
          <w:numId w:val="10"/>
        </w:numPr>
        <w:spacing w:before="0" w:after="0" w:line="240" w:lineRule="auto"/>
        <w:ind w:left="720" w:hanging="360"/>
        <w:contextualSpacing w:val="0"/>
      </w:pPr>
      <w:r w:rsidRPr="00BB5F6A">
        <w:t>School equipment/resources.</w:t>
      </w:r>
      <w:bookmarkEnd w:id="47"/>
    </w:p>
    <w:p w14:paraId="54461FAA" w14:textId="0D26B20C" w:rsidR="000971C8" w:rsidRDefault="004B4D9E" w:rsidP="000971C8">
      <w:pPr>
        <w:pStyle w:val="Caption"/>
        <w:keepNext/>
        <w:spacing w:after="0"/>
      </w:pPr>
      <w:bookmarkStart w:id="48" w:name="_Hlk189552698"/>
      <w:r>
        <w:t xml:space="preserve">Table </w:t>
      </w:r>
      <w:r w:rsidR="007E054C">
        <w:fldChar w:fldCharType="begin"/>
      </w:r>
      <w:r w:rsidR="007E054C">
        <w:instrText xml:space="preserve"> SEQ Table \* ARABIC </w:instrText>
      </w:r>
      <w:r w:rsidR="007E054C">
        <w:fldChar w:fldCharType="separate"/>
      </w:r>
      <w:r w:rsidR="00462506">
        <w:rPr>
          <w:noProof/>
        </w:rPr>
        <w:t>20</w:t>
      </w:r>
      <w:r w:rsidR="007E054C">
        <w:rPr>
          <w:noProof/>
        </w:rPr>
        <w:fldChar w:fldCharType="end"/>
      </w:r>
      <w:r>
        <w:t>.</w:t>
      </w:r>
      <w:r w:rsidRPr="004B4D9E">
        <w:rPr>
          <w:rFonts w:ascii="Calibri" w:eastAsia="Calibri" w:hAnsi="Calibri" w:cs="Calibri"/>
          <w:i w:val="0"/>
          <w:iCs w:val="0"/>
          <w:color w:val="auto"/>
          <w:w w:val="105"/>
          <w:kern w:val="0"/>
          <w:sz w:val="20"/>
          <w:szCs w:val="22"/>
          <w14:ligatures w14:val="none"/>
        </w:rPr>
        <w:t xml:space="preserve"> </w:t>
      </w:r>
      <w:r w:rsidRPr="004B4D9E">
        <w:t>The statistics of Likert scale question: “How much of a barrier is each of the following conditions to implementing STEM education in the classroom? To what ex-tent do you think the following conditions affect the implementation of STEM education in the school where you work?”</w:t>
      </w:r>
    </w:p>
    <w:tbl>
      <w:tblPr>
        <w:tblW w:w="8727" w:type="dxa"/>
        <w:tblLayout w:type="fixed"/>
        <w:tblLook w:val="0000" w:firstRow="0" w:lastRow="0" w:firstColumn="0" w:lastColumn="0" w:noHBand="0" w:noVBand="0"/>
      </w:tblPr>
      <w:tblGrid>
        <w:gridCol w:w="857"/>
        <w:gridCol w:w="998"/>
        <w:gridCol w:w="1718"/>
        <w:gridCol w:w="1718"/>
        <w:gridCol w:w="1718"/>
        <w:gridCol w:w="1718"/>
      </w:tblGrid>
      <w:tr w:rsidR="004B4D9E" w:rsidRPr="00BB5F6A" w14:paraId="281924B4" w14:textId="77777777" w:rsidTr="004B4D9E">
        <w:tc>
          <w:tcPr>
            <w:tcW w:w="1855" w:type="dxa"/>
            <w:gridSpan w:val="2"/>
            <w:tcBorders>
              <w:top w:val="single" w:sz="4" w:space="0" w:color="auto"/>
              <w:bottom w:val="single" w:sz="4" w:space="0" w:color="auto"/>
            </w:tcBorders>
          </w:tcPr>
          <w:p w14:paraId="529CD0B9" w14:textId="3A5C9F52"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49" w:name="_Hlk165574625"/>
            <w:bookmarkEnd w:id="48"/>
          </w:p>
        </w:tc>
        <w:tc>
          <w:tcPr>
            <w:tcW w:w="1718" w:type="dxa"/>
            <w:tcBorders>
              <w:top w:val="single" w:sz="4" w:space="0" w:color="auto"/>
              <w:bottom w:val="single" w:sz="4" w:space="0" w:color="auto"/>
            </w:tcBorders>
          </w:tcPr>
          <w:p w14:paraId="65001BC7"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School equipment</w:t>
            </w:r>
          </w:p>
        </w:tc>
        <w:tc>
          <w:tcPr>
            <w:tcW w:w="1718" w:type="dxa"/>
            <w:tcBorders>
              <w:top w:val="single" w:sz="4" w:space="0" w:color="auto"/>
              <w:bottom w:val="single" w:sz="4" w:space="0" w:color="auto"/>
            </w:tcBorders>
          </w:tcPr>
          <w:p w14:paraId="50368193"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Preparation time</w:t>
            </w:r>
          </w:p>
        </w:tc>
        <w:tc>
          <w:tcPr>
            <w:tcW w:w="1718" w:type="dxa"/>
            <w:tcBorders>
              <w:top w:val="single" w:sz="4" w:space="0" w:color="auto"/>
              <w:bottom w:val="single" w:sz="4" w:space="0" w:color="auto"/>
            </w:tcBorders>
          </w:tcPr>
          <w:p w14:paraId="5615CDE6"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Time spent by students</w:t>
            </w:r>
          </w:p>
        </w:tc>
        <w:tc>
          <w:tcPr>
            <w:tcW w:w="1718" w:type="dxa"/>
            <w:tcBorders>
              <w:top w:val="single" w:sz="4" w:space="0" w:color="auto"/>
              <w:bottom w:val="single" w:sz="4" w:space="0" w:color="auto"/>
            </w:tcBorders>
          </w:tcPr>
          <w:p w14:paraId="1D88E72B"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Knowledge in all the fields</w:t>
            </w:r>
          </w:p>
        </w:tc>
      </w:tr>
      <w:tr w:rsidR="004B4D9E" w:rsidRPr="00BB5F6A" w14:paraId="0F4FD842" w14:textId="77777777" w:rsidTr="004B4D9E">
        <w:tc>
          <w:tcPr>
            <w:tcW w:w="857" w:type="dxa"/>
            <w:vMerge w:val="restart"/>
            <w:tcBorders>
              <w:top w:val="single" w:sz="4" w:space="0" w:color="auto"/>
            </w:tcBorders>
          </w:tcPr>
          <w:p w14:paraId="67A1DD3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N</w:t>
            </w:r>
          </w:p>
        </w:tc>
        <w:tc>
          <w:tcPr>
            <w:tcW w:w="998" w:type="dxa"/>
            <w:tcBorders>
              <w:top w:val="single" w:sz="4" w:space="0" w:color="auto"/>
            </w:tcBorders>
          </w:tcPr>
          <w:p w14:paraId="47AF656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Valid</w:t>
            </w:r>
          </w:p>
        </w:tc>
        <w:tc>
          <w:tcPr>
            <w:tcW w:w="1718" w:type="dxa"/>
            <w:tcBorders>
              <w:top w:val="single" w:sz="4" w:space="0" w:color="auto"/>
            </w:tcBorders>
          </w:tcPr>
          <w:p w14:paraId="2ED33BD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718" w:type="dxa"/>
            <w:tcBorders>
              <w:top w:val="single" w:sz="4" w:space="0" w:color="auto"/>
            </w:tcBorders>
          </w:tcPr>
          <w:p w14:paraId="78ABDC9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718" w:type="dxa"/>
            <w:tcBorders>
              <w:top w:val="single" w:sz="4" w:space="0" w:color="auto"/>
            </w:tcBorders>
          </w:tcPr>
          <w:p w14:paraId="743A176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c>
          <w:tcPr>
            <w:tcW w:w="1718" w:type="dxa"/>
            <w:tcBorders>
              <w:top w:val="single" w:sz="4" w:space="0" w:color="auto"/>
            </w:tcBorders>
          </w:tcPr>
          <w:p w14:paraId="73A1553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w:t>
            </w:r>
          </w:p>
        </w:tc>
      </w:tr>
      <w:tr w:rsidR="004B4D9E" w:rsidRPr="00BB5F6A" w14:paraId="5C2CBDAF" w14:textId="77777777" w:rsidTr="004B4D9E">
        <w:tc>
          <w:tcPr>
            <w:tcW w:w="857" w:type="dxa"/>
            <w:vMerge/>
          </w:tcPr>
          <w:p w14:paraId="052820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8" w:type="dxa"/>
          </w:tcPr>
          <w:p w14:paraId="6F6F499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Missing</w:t>
            </w:r>
          </w:p>
        </w:tc>
        <w:tc>
          <w:tcPr>
            <w:tcW w:w="1718" w:type="dxa"/>
          </w:tcPr>
          <w:p w14:paraId="1B66CE3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718" w:type="dxa"/>
          </w:tcPr>
          <w:p w14:paraId="5202F6C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718" w:type="dxa"/>
          </w:tcPr>
          <w:p w14:paraId="56C199A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c>
          <w:tcPr>
            <w:tcW w:w="1718" w:type="dxa"/>
          </w:tcPr>
          <w:p w14:paraId="5C30EE2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w:t>
            </w:r>
          </w:p>
        </w:tc>
      </w:tr>
      <w:tr w:rsidR="004B4D9E" w:rsidRPr="00BB5F6A" w14:paraId="01C27546" w14:textId="77777777" w:rsidTr="004B4D9E">
        <w:tc>
          <w:tcPr>
            <w:tcW w:w="1855" w:type="dxa"/>
            <w:gridSpan w:val="2"/>
            <w:tcBorders>
              <w:bottom w:val="single" w:sz="4" w:space="0" w:color="auto"/>
            </w:tcBorders>
          </w:tcPr>
          <w:p w14:paraId="3B75BD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w:t>
            </w:r>
          </w:p>
        </w:tc>
        <w:tc>
          <w:tcPr>
            <w:tcW w:w="1718" w:type="dxa"/>
            <w:tcBorders>
              <w:bottom w:val="single" w:sz="4" w:space="0" w:color="auto"/>
            </w:tcBorders>
          </w:tcPr>
          <w:p w14:paraId="2F037D9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2,41</w:t>
            </w:r>
          </w:p>
        </w:tc>
        <w:tc>
          <w:tcPr>
            <w:tcW w:w="1718" w:type="dxa"/>
            <w:tcBorders>
              <w:bottom w:val="single" w:sz="4" w:space="0" w:color="auto"/>
            </w:tcBorders>
          </w:tcPr>
          <w:p w14:paraId="33F603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2,54</w:t>
            </w:r>
          </w:p>
        </w:tc>
        <w:tc>
          <w:tcPr>
            <w:tcW w:w="1718" w:type="dxa"/>
            <w:tcBorders>
              <w:bottom w:val="single" w:sz="4" w:space="0" w:color="auto"/>
            </w:tcBorders>
          </w:tcPr>
          <w:p w14:paraId="0000FD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3,04</w:t>
            </w:r>
          </w:p>
        </w:tc>
        <w:tc>
          <w:tcPr>
            <w:tcW w:w="1718" w:type="dxa"/>
            <w:tcBorders>
              <w:bottom w:val="single" w:sz="4" w:space="0" w:color="auto"/>
            </w:tcBorders>
          </w:tcPr>
          <w:p w14:paraId="41129A9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2,53</w:t>
            </w:r>
          </w:p>
        </w:tc>
      </w:tr>
      <w:tr w:rsidR="004B4D9E" w:rsidRPr="00BB5F6A" w14:paraId="3E222EF5" w14:textId="77777777" w:rsidTr="004B4D9E">
        <w:tc>
          <w:tcPr>
            <w:tcW w:w="1855" w:type="dxa"/>
            <w:gridSpan w:val="2"/>
            <w:tcBorders>
              <w:top w:val="single" w:sz="4" w:space="0" w:color="auto"/>
              <w:bottom w:val="single" w:sz="4" w:space="0" w:color="auto"/>
            </w:tcBorders>
          </w:tcPr>
          <w:p w14:paraId="1C199F8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Deviation</w:t>
            </w:r>
          </w:p>
        </w:tc>
        <w:tc>
          <w:tcPr>
            <w:tcW w:w="1718" w:type="dxa"/>
            <w:tcBorders>
              <w:top w:val="single" w:sz="4" w:space="0" w:color="auto"/>
              <w:bottom w:val="single" w:sz="4" w:space="0" w:color="auto"/>
            </w:tcBorders>
          </w:tcPr>
          <w:p w14:paraId="1E0AA2A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1,198</w:t>
            </w:r>
          </w:p>
        </w:tc>
        <w:tc>
          <w:tcPr>
            <w:tcW w:w="1718" w:type="dxa"/>
            <w:tcBorders>
              <w:top w:val="single" w:sz="4" w:space="0" w:color="auto"/>
              <w:bottom w:val="single" w:sz="4" w:space="0" w:color="auto"/>
            </w:tcBorders>
          </w:tcPr>
          <w:p w14:paraId="190E43D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1,051</w:t>
            </w:r>
          </w:p>
        </w:tc>
        <w:tc>
          <w:tcPr>
            <w:tcW w:w="1718" w:type="dxa"/>
            <w:tcBorders>
              <w:top w:val="single" w:sz="4" w:space="0" w:color="auto"/>
              <w:bottom w:val="single" w:sz="4" w:space="0" w:color="auto"/>
            </w:tcBorders>
          </w:tcPr>
          <w:p w14:paraId="534CAB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,935</w:t>
            </w:r>
          </w:p>
        </w:tc>
        <w:tc>
          <w:tcPr>
            <w:tcW w:w="1718" w:type="dxa"/>
            <w:tcBorders>
              <w:top w:val="single" w:sz="4" w:space="0" w:color="auto"/>
              <w:bottom w:val="single" w:sz="4" w:space="0" w:color="auto"/>
            </w:tcBorders>
          </w:tcPr>
          <w:p w14:paraId="3F65C42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1,229</w:t>
            </w:r>
          </w:p>
        </w:tc>
      </w:tr>
      <w:bookmarkEnd w:id="49"/>
    </w:tbl>
    <w:p w14:paraId="157D2531" w14:textId="419F33A1" w:rsidR="003B72C9" w:rsidRP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C18EBC7" w14:textId="77777777" w:rsidR="004B4D9E" w:rsidRPr="00BB5F6A" w:rsidRDefault="004B4D9E" w:rsidP="003E10C4">
      <w:pPr>
        <w:pStyle w:val="Paragraph"/>
        <w:spacing w:before="0" w:line="240" w:lineRule="auto"/>
        <w:jc w:val="both"/>
      </w:pPr>
      <w:bookmarkStart w:id="50" w:name="_Hlk189552732"/>
      <w:r w:rsidRPr="00BB5F6A">
        <w:t>Subsequently, t-tests (Independent Samples Tests) were carried out with each skill and each obstacle as the dependent variable, introducing a different independent variable each time.</w:t>
      </w:r>
    </w:p>
    <w:p w14:paraId="46E1699A" w14:textId="4D069D00" w:rsidR="004B4D9E" w:rsidRPr="00EC35E4" w:rsidRDefault="004B4D9E" w:rsidP="00EC35E4">
      <w:pPr>
        <w:pStyle w:val="Paragraph"/>
        <w:spacing w:before="0" w:line="240" w:lineRule="auto"/>
        <w:jc w:val="both"/>
      </w:pPr>
      <w:r w:rsidRPr="00BB5F6A">
        <w:t>Gender as the independent variable did not result in a statistically significant difference, as illustrated in the table</w:t>
      </w:r>
      <w:r w:rsidR="00934815">
        <w:t xml:space="preserve"> 21 and table 22</w:t>
      </w:r>
      <w:r w:rsidRPr="00BB5F6A">
        <w:t>. We may thus conclude that gender did not affect the educators’ answers.</w:t>
      </w:r>
      <w:bookmarkEnd w:id="50"/>
    </w:p>
    <w:p w14:paraId="7A44B3E0" w14:textId="77777777" w:rsidR="004B4D9E" w:rsidRPr="004B4D9E"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10FDFA58" w14:textId="40F35518" w:rsidR="000971C8" w:rsidRDefault="004B4D9E" w:rsidP="000971C8">
      <w:pPr>
        <w:pStyle w:val="Caption"/>
        <w:keepNext/>
        <w:spacing w:after="0"/>
      </w:pPr>
      <w:bookmarkStart w:id="51" w:name="_Hlk189552773"/>
      <w:r>
        <w:t xml:space="preserve">Table </w:t>
      </w:r>
      <w:r w:rsidR="007E054C">
        <w:fldChar w:fldCharType="begin"/>
      </w:r>
      <w:r w:rsidR="007E054C">
        <w:instrText xml:space="preserve"> SEQ Table \* ARABIC </w:instrText>
      </w:r>
      <w:r w:rsidR="007E054C">
        <w:fldChar w:fldCharType="separate"/>
      </w:r>
      <w:r w:rsidR="00462506">
        <w:rPr>
          <w:noProof/>
        </w:rPr>
        <w:t>21</w:t>
      </w:r>
      <w:r w:rsidR="007E054C">
        <w:rPr>
          <w:noProof/>
        </w:rPr>
        <w:fldChar w:fldCharType="end"/>
      </w:r>
      <w:r>
        <w:t>.</w:t>
      </w:r>
      <w:r w:rsidRPr="004B4D9E">
        <w:rPr>
          <w:rFonts w:ascii="Calibri" w:eastAsia="Calibri" w:hAnsi="Calibri" w:cs="Calibri"/>
          <w:i w:val="0"/>
          <w:iCs w:val="0"/>
          <w:color w:val="auto"/>
          <w:w w:val="105"/>
          <w:kern w:val="0"/>
          <w:sz w:val="20"/>
          <w:szCs w:val="22"/>
          <w14:ligatures w14:val="none"/>
        </w:rPr>
        <w:t xml:space="preserve"> </w:t>
      </w:r>
      <w:r w:rsidR="004D2E75">
        <w:t>G</w:t>
      </w:r>
      <w:r w:rsidRPr="004B4D9E">
        <w:t>roup statistics between the extent that STEM education can contribute to the development each one of the skills and the gender of participant.</w:t>
      </w:r>
    </w:p>
    <w:tbl>
      <w:tblPr>
        <w:tblW w:w="9408" w:type="dxa"/>
        <w:tblLayout w:type="fixed"/>
        <w:tblLook w:val="0000" w:firstRow="0" w:lastRow="0" w:firstColumn="0" w:lastColumn="0" w:noHBand="0" w:noVBand="0"/>
      </w:tblPr>
      <w:tblGrid>
        <w:gridCol w:w="2838"/>
        <w:gridCol w:w="1131"/>
        <w:gridCol w:w="1030"/>
        <w:gridCol w:w="955"/>
        <w:gridCol w:w="1760"/>
        <w:gridCol w:w="1694"/>
      </w:tblGrid>
      <w:tr w:rsidR="004B4D9E" w:rsidRPr="00BB5F6A" w14:paraId="0CC5DB9A" w14:textId="77777777" w:rsidTr="004B4D9E">
        <w:tc>
          <w:tcPr>
            <w:tcW w:w="9408" w:type="dxa"/>
            <w:gridSpan w:val="6"/>
            <w:tcBorders>
              <w:bottom w:val="single" w:sz="4" w:space="0" w:color="auto"/>
            </w:tcBorders>
          </w:tcPr>
          <w:p w14:paraId="349680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2" w:name="_Hlk165574691"/>
            <w:bookmarkEnd w:id="51"/>
            <w:r w:rsidRPr="00BB5F6A">
              <w:rPr>
                <w:rFonts w:ascii="Times New Roman" w:eastAsia="Georgia" w:hAnsi="Times New Roman" w:cs="Times New Roman"/>
                <w:b/>
                <w:bCs/>
                <w:kern w:val="0"/>
                <w:sz w:val="24"/>
                <w:szCs w:val="24"/>
                <w:lang w:bidi="en-US"/>
                <w14:ligatures w14:val="none"/>
              </w:rPr>
              <w:t>Group Statistics</w:t>
            </w:r>
          </w:p>
        </w:tc>
      </w:tr>
      <w:tr w:rsidR="004B4D9E" w:rsidRPr="00BB5F6A" w14:paraId="03E2DE2D" w14:textId="77777777" w:rsidTr="009471CC">
        <w:tc>
          <w:tcPr>
            <w:tcW w:w="2838" w:type="dxa"/>
            <w:tcBorders>
              <w:top w:val="single" w:sz="4" w:space="0" w:color="auto"/>
              <w:bottom w:val="single" w:sz="4" w:space="0" w:color="auto"/>
            </w:tcBorders>
          </w:tcPr>
          <w:p w14:paraId="1D86688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w:t>
            </w:r>
          </w:p>
        </w:tc>
        <w:tc>
          <w:tcPr>
            <w:tcW w:w="1131" w:type="dxa"/>
            <w:tcBorders>
              <w:top w:val="single" w:sz="4" w:space="0" w:color="auto"/>
              <w:bottom w:val="single" w:sz="4" w:space="0" w:color="auto"/>
            </w:tcBorders>
          </w:tcPr>
          <w:p w14:paraId="4865DF9C"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Gender</w:t>
            </w:r>
          </w:p>
        </w:tc>
        <w:tc>
          <w:tcPr>
            <w:tcW w:w="1030" w:type="dxa"/>
            <w:tcBorders>
              <w:top w:val="single" w:sz="4" w:space="0" w:color="auto"/>
              <w:bottom w:val="single" w:sz="4" w:space="0" w:color="auto"/>
            </w:tcBorders>
          </w:tcPr>
          <w:p w14:paraId="07403D37"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N</w:t>
            </w:r>
          </w:p>
        </w:tc>
        <w:tc>
          <w:tcPr>
            <w:tcW w:w="955" w:type="dxa"/>
            <w:tcBorders>
              <w:top w:val="single" w:sz="4" w:space="0" w:color="auto"/>
              <w:bottom w:val="single" w:sz="4" w:space="0" w:color="auto"/>
            </w:tcBorders>
          </w:tcPr>
          <w:p w14:paraId="46791CC7"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Mean</w:t>
            </w:r>
          </w:p>
        </w:tc>
        <w:tc>
          <w:tcPr>
            <w:tcW w:w="1760" w:type="dxa"/>
            <w:tcBorders>
              <w:top w:val="single" w:sz="4" w:space="0" w:color="auto"/>
              <w:bottom w:val="single" w:sz="4" w:space="0" w:color="auto"/>
            </w:tcBorders>
          </w:tcPr>
          <w:p w14:paraId="2F51E82B"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Deviation</w:t>
            </w:r>
          </w:p>
        </w:tc>
        <w:tc>
          <w:tcPr>
            <w:tcW w:w="1694" w:type="dxa"/>
            <w:tcBorders>
              <w:top w:val="single" w:sz="4" w:space="0" w:color="auto"/>
              <w:bottom w:val="single" w:sz="4" w:space="0" w:color="auto"/>
            </w:tcBorders>
          </w:tcPr>
          <w:p w14:paraId="74448658"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Error Mean</w:t>
            </w:r>
          </w:p>
        </w:tc>
      </w:tr>
      <w:tr w:rsidR="004B4D9E" w:rsidRPr="00BB5F6A" w14:paraId="4E7D0B5F" w14:textId="77777777" w:rsidTr="009471CC">
        <w:tc>
          <w:tcPr>
            <w:tcW w:w="2838" w:type="dxa"/>
            <w:vMerge w:val="restart"/>
            <w:tcBorders>
              <w:top w:val="single" w:sz="4" w:space="0" w:color="auto"/>
              <w:bottom w:val="single" w:sz="4" w:space="0" w:color="auto"/>
            </w:tcBorders>
          </w:tcPr>
          <w:p w14:paraId="31720F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Critical thinking</w:t>
            </w:r>
          </w:p>
        </w:tc>
        <w:tc>
          <w:tcPr>
            <w:tcW w:w="1131" w:type="dxa"/>
            <w:tcBorders>
              <w:top w:val="single" w:sz="4" w:space="0" w:color="auto"/>
            </w:tcBorders>
          </w:tcPr>
          <w:p w14:paraId="7FD2594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43B85C5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12BBB4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4,11</w:t>
            </w:r>
          </w:p>
        </w:tc>
        <w:tc>
          <w:tcPr>
            <w:tcW w:w="1760" w:type="dxa"/>
            <w:tcBorders>
              <w:top w:val="single" w:sz="4" w:space="0" w:color="auto"/>
            </w:tcBorders>
          </w:tcPr>
          <w:p w14:paraId="4617AAF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,676</w:t>
            </w:r>
          </w:p>
        </w:tc>
        <w:tc>
          <w:tcPr>
            <w:tcW w:w="1694" w:type="dxa"/>
            <w:tcBorders>
              <w:top w:val="single" w:sz="4" w:space="0" w:color="auto"/>
            </w:tcBorders>
          </w:tcPr>
          <w:p w14:paraId="1507275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w:t>
            </w:r>
          </w:p>
        </w:tc>
      </w:tr>
      <w:tr w:rsidR="004B4D9E" w:rsidRPr="00BB5F6A" w14:paraId="5724D8E9" w14:textId="77777777" w:rsidTr="009471CC">
        <w:tc>
          <w:tcPr>
            <w:tcW w:w="2838" w:type="dxa"/>
            <w:vMerge/>
            <w:tcBorders>
              <w:bottom w:val="single" w:sz="4" w:space="0" w:color="auto"/>
            </w:tcBorders>
          </w:tcPr>
          <w:p w14:paraId="2E2A22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217618D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4AA4BB8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2CBA79A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4,25</w:t>
            </w:r>
          </w:p>
        </w:tc>
        <w:tc>
          <w:tcPr>
            <w:tcW w:w="1760" w:type="dxa"/>
            <w:tcBorders>
              <w:bottom w:val="single" w:sz="4" w:space="0" w:color="auto"/>
            </w:tcBorders>
          </w:tcPr>
          <w:p w14:paraId="08D9556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,687</w:t>
            </w:r>
          </w:p>
        </w:tc>
        <w:tc>
          <w:tcPr>
            <w:tcW w:w="1694" w:type="dxa"/>
            <w:tcBorders>
              <w:bottom w:val="single" w:sz="4" w:space="0" w:color="auto"/>
            </w:tcBorders>
          </w:tcPr>
          <w:p w14:paraId="14AD4B0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,081</w:t>
            </w:r>
          </w:p>
        </w:tc>
      </w:tr>
      <w:tr w:rsidR="004B4D9E" w:rsidRPr="00BB5F6A" w14:paraId="1126F047" w14:textId="77777777" w:rsidTr="009471CC">
        <w:tc>
          <w:tcPr>
            <w:tcW w:w="2838" w:type="dxa"/>
            <w:vMerge w:val="restart"/>
            <w:tcBorders>
              <w:top w:val="single" w:sz="4" w:space="0" w:color="auto"/>
              <w:bottom w:val="single" w:sz="4" w:space="0" w:color="auto"/>
            </w:tcBorders>
          </w:tcPr>
          <w:p w14:paraId="3BA23C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1131" w:type="dxa"/>
            <w:tcBorders>
              <w:top w:val="single" w:sz="4" w:space="0" w:color="auto"/>
            </w:tcBorders>
          </w:tcPr>
          <w:p w14:paraId="59F452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0D1B2C5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6680F9D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1760" w:type="dxa"/>
            <w:tcBorders>
              <w:top w:val="single" w:sz="4" w:space="0" w:color="auto"/>
            </w:tcBorders>
          </w:tcPr>
          <w:p w14:paraId="7CFCBC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,786</w:t>
            </w:r>
          </w:p>
        </w:tc>
        <w:tc>
          <w:tcPr>
            <w:tcW w:w="1694" w:type="dxa"/>
            <w:tcBorders>
              <w:top w:val="single" w:sz="4" w:space="0" w:color="auto"/>
            </w:tcBorders>
          </w:tcPr>
          <w:p w14:paraId="06DAC0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r>
      <w:tr w:rsidR="004B4D9E" w:rsidRPr="00BB5F6A" w14:paraId="16F235AF" w14:textId="77777777" w:rsidTr="009471CC">
        <w:tc>
          <w:tcPr>
            <w:tcW w:w="2838" w:type="dxa"/>
            <w:vMerge/>
            <w:tcBorders>
              <w:bottom w:val="single" w:sz="4" w:space="0" w:color="auto"/>
            </w:tcBorders>
          </w:tcPr>
          <w:p w14:paraId="1DDC9A8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3320F28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120400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3EA54C0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4,35</w:t>
            </w:r>
          </w:p>
        </w:tc>
        <w:tc>
          <w:tcPr>
            <w:tcW w:w="1760" w:type="dxa"/>
            <w:tcBorders>
              <w:bottom w:val="single" w:sz="4" w:space="0" w:color="auto"/>
            </w:tcBorders>
          </w:tcPr>
          <w:p w14:paraId="6663B6D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,632</w:t>
            </w:r>
          </w:p>
        </w:tc>
        <w:tc>
          <w:tcPr>
            <w:tcW w:w="1694" w:type="dxa"/>
            <w:tcBorders>
              <w:bottom w:val="single" w:sz="4" w:space="0" w:color="auto"/>
            </w:tcBorders>
          </w:tcPr>
          <w:p w14:paraId="1A6B06D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,074</w:t>
            </w:r>
          </w:p>
        </w:tc>
      </w:tr>
      <w:tr w:rsidR="004B4D9E" w:rsidRPr="00BB5F6A" w14:paraId="0D2A6FAB" w14:textId="77777777" w:rsidTr="009471CC">
        <w:tc>
          <w:tcPr>
            <w:tcW w:w="2838" w:type="dxa"/>
            <w:vMerge w:val="restart"/>
            <w:tcBorders>
              <w:bottom w:val="single" w:sz="4" w:space="0" w:color="auto"/>
            </w:tcBorders>
          </w:tcPr>
          <w:p w14:paraId="65022A4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1131" w:type="dxa"/>
            <w:tcBorders>
              <w:top w:val="single" w:sz="4" w:space="0" w:color="auto"/>
            </w:tcBorders>
          </w:tcPr>
          <w:p w14:paraId="1F1DC0D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537C9F8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6F019FB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c>
          <w:tcPr>
            <w:tcW w:w="1760" w:type="dxa"/>
            <w:tcBorders>
              <w:top w:val="single" w:sz="4" w:space="0" w:color="auto"/>
            </w:tcBorders>
          </w:tcPr>
          <w:p w14:paraId="2C5911D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,856</w:t>
            </w:r>
          </w:p>
        </w:tc>
        <w:tc>
          <w:tcPr>
            <w:tcW w:w="1694" w:type="dxa"/>
            <w:tcBorders>
              <w:top w:val="single" w:sz="4" w:space="0" w:color="auto"/>
            </w:tcBorders>
          </w:tcPr>
          <w:p w14:paraId="700F11C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r>
      <w:tr w:rsidR="004B4D9E" w:rsidRPr="00BB5F6A" w14:paraId="696485B5" w14:textId="77777777" w:rsidTr="009471CC">
        <w:tc>
          <w:tcPr>
            <w:tcW w:w="2838" w:type="dxa"/>
            <w:vMerge/>
            <w:tcBorders>
              <w:bottom w:val="single" w:sz="4" w:space="0" w:color="auto"/>
            </w:tcBorders>
          </w:tcPr>
          <w:p w14:paraId="300A9B3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21F120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3A88709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1F5565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3,79</w:t>
            </w:r>
          </w:p>
        </w:tc>
        <w:tc>
          <w:tcPr>
            <w:tcW w:w="1760" w:type="dxa"/>
            <w:tcBorders>
              <w:bottom w:val="single" w:sz="4" w:space="0" w:color="auto"/>
            </w:tcBorders>
          </w:tcPr>
          <w:p w14:paraId="2A2E008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,730</w:t>
            </w:r>
          </w:p>
        </w:tc>
        <w:tc>
          <w:tcPr>
            <w:tcW w:w="1694" w:type="dxa"/>
            <w:tcBorders>
              <w:bottom w:val="single" w:sz="4" w:space="0" w:color="auto"/>
            </w:tcBorders>
          </w:tcPr>
          <w:p w14:paraId="41D6D2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,086</w:t>
            </w:r>
          </w:p>
        </w:tc>
      </w:tr>
      <w:tr w:rsidR="004B4D9E" w:rsidRPr="00BB5F6A" w14:paraId="18CCC2AC" w14:textId="77777777" w:rsidTr="009471CC">
        <w:tc>
          <w:tcPr>
            <w:tcW w:w="2838" w:type="dxa"/>
            <w:vMerge w:val="restart"/>
            <w:tcBorders>
              <w:bottom w:val="single" w:sz="4" w:space="0" w:color="auto"/>
            </w:tcBorders>
          </w:tcPr>
          <w:p w14:paraId="506A62A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1131" w:type="dxa"/>
            <w:tcBorders>
              <w:top w:val="single" w:sz="4" w:space="0" w:color="auto"/>
            </w:tcBorders>
          </w:tcPr>
          <w:p w14:paraId="1C57316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580E1D1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308001A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4,28</w:t>
            </w:r>
          </w:p>
        </w:tc>
        <w:tc>
          <w:tcPr>
            <w:tcW w:w="1760" w:type="dxa"/>
            <w:tcBorders>
              <w:top w:val="single" w:sz="4" w:space="0" w:color="auto"/>
            </w:tcBorders>
          </w:tcPr>
          <w:p w14:paraId="39CC6A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,752</w:t>
            </w:r>
          </w:p>
        </w:tc>
        <w:tc>
          <w:tcPr>
            <w:tcW w:w="1694" w:type="dxa"/>
            <w:tcBorders>
              <w:top w:val="single" w:sz="4" w:space="0" w:color="auto"/>
            </w:tcBorders>
          </w:tcPr>
          <w:p w14:paraId="721488B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,177</w:t>
            </w:r>
          </w:p>
        </w:tc>
      </w:tr>
      <w:tr w:rsidR="004B4D9E" w:rsidRPr="00BB5F6A" w14:paraId="6DB51387" w14:textId="77777777" w:rsidTr="009471CC">
        <w:tc>
          <w:tcPr>
            <w:tcW w:w="2838" w:type="dxa"/>
            <w:vMerge/>
            <w:tcBorders>
              <w:bottom w:val="single" w:sz="4" w:space="0" w:color="auto"/>
            </w:tcBorders>
          </w:tcPr>
          <w:p w14:paraId="0255085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132DD2D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5FFF394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5D457D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4,51</w:t>
            </w:r>
          </w:p>
        </w:tc>
        <w:tc>
          <w:tcPr>
            <w:tcW w:w="1760" w:type="dxa"/>
            <w:tcBorders>
              <w:bottom w:val="single" w:sz="4" w:space="0" w:color="auto"/>
            </w:tcBorders>
          </w:tcPr>
          <w:p w14:paraId="4DEEC13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,605</w:t>
            </w:r>
          </w:p>
        </w:tc>
        <w:tc>
          <w:tcPr>
            <w:tcW w:w="1694" w:type="dxa"/>
            <w:tcBorders>
              <w:bottom w:val="single" w:sz="4" w:space="0" w:color="auto"/>
            </w:tcBorders>
          </w:tcPr>
          <w:p w14:paraId="5B768A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,071</w:t>
            </w:r>
          </w:p>
        </w:tc>
      </w:tr>
      <w:tr w:rsidR="004B4D9E" w:rsidRPr="00BB5F6A" w14:paraId="143EC655" w14:textId="77777777" w:rsidTr="009471CC">
        <w:tc>
          <w:tcPr>
            <w:tcW w:w="2838" w:type="dxa"/>
            <w:vMerge w:val="restart"/>
            <w:tcBorders>
              <w:bottom w:val="single" w:sz="4" w:space="0" w:color="auto"/>
            </w:tcBorders>
          </w:tcPr>
          <w:p w14:paraId="56BB1BF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1131" w:type="dxa"/>
            <w:tcBorders>
              <w:top w:val="single" w:sz="4" w:space="0" w:color="auto"/>
            </w:tcBorders>
          </w:tcPr>
          <w:p w14:paraId="632C277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2FF4146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41BF37B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3,83</w:t>
            </w:r>
          </w:p>
        </w:tc>
        <w:tc>
          <w:tcPr>
            <w:tcW w:w="1760" w:type="dxa"/>
            <w:tcBorders>
              <w:top w:val="single" w:sz="4" w:space="0" w:color="auto"/>
            </w:tcBorders>
          </w:tcPr>
          <w:p w14:paraId="5FC8425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,786</w:t>
            </w:r>
          </w:p>
        </w:tc>
        <w:tc>
          <w:tcPr>
            <w:tcW w:w="1694" w:type="dxa"/>
            <w:tcBorders>
              <w:top w:val="single" w:sz="4" w:space="0" w:color="auto"/>
            </w:tcBorders>
          </w:tcPr>
          <w:p w14:paraId="20A5D08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r>
      <w:tr w:rsidR="004B4D9E" w:rsidRPr="00BB5F6A" w14:paraId="556AD3E4" w14:textId="77777777" w:rsidTr="009471CC">
        <w:tc>
          <w:tcPr>
            <w:tcW w:w="2838" w:type="dxa"/>
            <w:vMerge/>
            <w:tcBorders>
              <w:bottom w:val="single" w:sz="4" w:space="0" w:color="auto"/>
            </w:tcBorders>
          </w:tcPr>
          <w:p w14:paraId="474B703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341BBB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2706434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3650BBA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4,07</w:t>
            </w:r>
          </w:p>
        </w:tc>
        <w:tc>
          <w:tcPr>
            <w:tcW w:w="1760" w:type="dxa"/>
            <w:tcBorders>
              <w:bottom w:val="single" w:sz="4" w:space="0" w:color="auto"/>
            </w:tcBorders>
          </w:tcPr>
          <w:p w14:paraId="523B2DD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,954</w:t>
            </w:r>
          </w:p>
        </w:tc>
        <w:tc>
          <w:tcPr>
            <w:tcW w:w="1694" w:type="dxa"/>
            <w:tcBorders>
              <w:bottom w:val="single" w:sz="4" w:space="0" w:color="auto"/>
            </w:tcBorders>
          </w:tcPr>
          <w:p w14:paraId="435956F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w:t>
            </w:r>
          </w:p>
        </w:tc>
      </w:tr>
      <w:tr w:rsidR="004B4D9E" w:rsidRPr="00BB5F6A" w14:paraId="16690497" w14:textId="77777777" w:rsidTr="009471CC">
        <w:tc>
          <w:tcPr>
            <w:tcW w:w="2838" w:type="dxa"/>
            <w:vMerge w:val="restart"/>
            <w:tcBorders>
              <w:bottom w:val="single" w:sz="4" w:space="0" w:color="auto"/>
            </w:tcBorders>
          </w:tcPr>
          <w:p w14:paraId="7E4FC39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1131" w:type="dxa"/>
            <w:tcBorders>
              <w:top w:val="single" w:sz="4" w:space="0" w:color="auto"/>
            </w:tcBorders>
          </w:tcPr>
          <w:p w14:paraId="550E878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2972885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29E4FE7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760" w:type="dxa"/>
            <w:tcBorders>
              <w:top w:val="single" w:sz="4" w:space="0" w:color="auto"/>
            </w:tcBorders>
          </w:tcPr>
          <w:p w14:paraId="51040A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,970</w:t>
            </w:r>
          </w:p>
        </w:tc>
        <w:tc>
          <w:tcPr>
            <w:tcW w:w="1694" w:type="dxa"/>
            <w:tcBorders>
              <w:top w:val="single" w:sz="4" w:space="0" w:color="auto"/>
            </w:tcBorders>
          </w:tcPr>
          <w:p w14:paraId="232325A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r>
      <w:tr w:rsidR="004B4D9E" w:rsidRPr="00BB5F6A" w14:paraId="38FE614A" w14:textId="77777777" w:rsidTr="009471CC">
        <w:tc>
          <w:tcPr>
            <w:tcW w:w="2838" w:type="dxa"/>
            <w:vMerge/>
            <w:tcBorders>
              <w:bottom w:val="single" w:sz="4" w:space="0" w:color="auto"/>
            </w:tcBorders>
          </w:tcPr>
          <w:p w14:paraId="55E1C4C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51481C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567F27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6724D3B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4,26</w:t>
            </w:r>
          </w:p>
        </w:tc>
        <w:tc>
          <w:tcPr>
            <w:tcW w:w="1760" w:type="dxa"/>
            <w:tcBorders>
              <w:bottom w:val="single" w:sz="4" w:space="0" w:color="auto"/>
            </w:tcBorders>
          </w:tcPr>
          <w:p w14:paraId="0ADB84C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,839</w:t>
            </w:r>
          </w:p>
        </w:tc>
        <w:tc>
          <w:tcPr>
            <w:tcW w:w="1694" w:type="dxa"/>
            <w:tcBorders>
              <w:bottom w:val="single" w:sz="4" w:space="0" w:color="auto"/>
            </w:tcBorders>
          </w:tcPr>
          <w:p w14:paraId="22808F1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,099</w:t>
            </w:r>
          </w:p>
        </w:tc>
      </w:tr>
      <w:tr w:rsidR="004B4D9E" w:rsidRPr="00BB5F6A" w14:paraId="00282286" w14:textId="77777777" w:rsidTr="009471CC">
        <w:tc>
          <w:tcPr>
            <w:tcW w:w="2838" w:type="dxa"/>
            <w:vMerge w:val="restart"/>
            <w:tcBorders>
              <w:bottom w:val="single" w:sz="4" w:space="0" w:color="auto"/>
            </w:tcBorders>
          </w:tcPr>
          <w:p w14:paraId="11E717F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1131" w:type="dxa"/>
            <w:tcBorders>
              <w:top w:val="single" w:sz="4" w:space="0" w:color="auto"/>
            </w:tcBorders>
          </w:tcPr>
          <w:p w14:paraId="6990496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5F5C13D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6A71CD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3,72</w:t>
            </w:r>
          </w:p>
        </w:tc>
        <w:tc>
          <w:tcPr>
            <w:tcW w:w="1760" w:type="dxa"/>
            <w:tcBorders>
              <w:top w:val="single" w:sz="4" w:space="0" w:color="auto"/>
            </w:tcBorders>
          </w:tcPr>
          <w:p w14:paraId="2AE218B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1,320</w:t>
            </w:r>
          </w:p>
        </w:tc>
        <w:tc>
          <w:tcPr>
            <w:tcW w:w="1694" w:type="dxa"/>
            <w:tcBorders>
              <w:top w:val="single" w:sz="4" w:space="0" w:color="auto"/>
            </w:tcBorders>
          </w:tcPr>
          <w:p w14:paraId="3EDB5A6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,311</w:t>
            </w:r>
          </w:p>
        </w:tc>
      </w:tr>
      <w:tr w:rsidR="004B4D9E" w:rsidRPr="00BB5F6A" w14:paraId="06EB1AAD" w14:textId="77777777" w:rsidTr="009471CC">
        <w:tc>
          <w:tcPr>
            <w:tcW w:w="2838" w:type="dxa"/>
            <w:vMerge/>
            <w:tcBorders>
              <w:bottom w:val="single" w:sz="4" w:space="0" w:color="auto"/>
            </w:tcBorders>
          </w:tcPr>
          <w:p w14:paraId="1EC120E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72174C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02DAEC8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23B0BA1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1760" w:type="dxa"/>
            <w:tcBorders>
              <w:bottom w:val="single" w:sz="4" w:space="0" w:color="auto"/>
            </w:tcBorders>
          </w:tcPr>
          <w:p w14:paraId="4DE0671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,822</w:t>
            </w:r>
          </w:p>
        </w:tc>
        <w:tc>
          <w:tcPr>
            <w:tcW w:w="1694" w:type="dxa"/>
            <w:tcBorders>
              <w:bottom w:val="single" w:sz="4" w:space="0" w:color="auto"/>
            </w:tcBorders>
          </w:tcPr>
          <w:p w14:paraId="34DFC09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,097</w:t>
            </w:r>
          </w:p>
        </w:tc>
      </w:tr>
      <w:tr w:rsidR="004B4D9E" w:rsidRPr="00BB5F6A" w14:paraId="150D5F9A" w14:textId="77777777" w:rsidTr="009471CC">
        <w:tc>
          <w:tcPr>
            <w:tcW w:w="2838" w:type="dxa"/>
            <w:vMerge w:val="restart"/>
            <w:tcBorders>
              <w:bottom w:val="single" w:sz="4" w:space="0" w:color="auto"/>
            </w:tcBorders>
          </w:tcPr>
          <w:p w14:paraId="046B017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fr-FR"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1131" w:type="dxa"/>
            <w:tcBorders>
              <w:top w:val="single" w:sz="4" w:space="0" w:color="auto"/>
            </w:tcBorders>
          </w:tcPr>
          <w:p w14:paraId="182408E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397725A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2AEBF1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3,83</w:t>
            </w:r>
          </w:p>
        </w:tc>
        <w:tc>
          <w:tcPr>
            <w:tcW w:w="1760" w:type="dxa"/>
            <w:tcBorders>
              <w:top w:val="single" w:sz="4" w:space="0" w:color="auto"/>
            </w:tcBorders>
          </w:tcPr>
          <w:p w14:paraId="38A05F7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1,150</w:t>
            </w:r>
          </w:p>
        </w:tc>
        <w:tc>
          <w:tcPr>
            <w:tcW w:w="1694" w:type="dxa"/>
            <w:tcBorders>
              <w:top w:val="single" w:sz="4" w:space="0" w:color="auto"/>
            </w:tcBorders>
          </w:tcPr>
          <w:p w14:paraId="7B7A11E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,271</w:t>
            </w:r>
          </w:p>
        </w:tc>
      </w:tr>
      <w:tr w:rsidR="004B4D9E" w:rsidRPr="00BB5F6A" w14:paraId="1B62174C" w14:textId="77777777" w:rsidTr="009471CC">
        <w:tc>
          <w:tcPr>
            <w:tcW w:w="2838" w:type="dxa"/>
            <w:vMerge/>
            <w:tcBorders>
              <w:bottom w:val="single" w:sz="4" w:space="0" w:color="auto"/>
            </w:tcBorders>
          </w:tcPr>
          <w:p w14:paraId="3D194F8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0F0C5A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67E9D83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11195D8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760" w:type="dxa"/>
            <w:tcBorders>
              <w:bottom w:val="single" w:sz="4" w:space="0" w:color="auto"/>
            </w:tcBorders>
          </w:tcPr>
          <w:p w14:paraId="1524B9F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,787</w:t>
            </w:r>
          </w:p>
        </w:tc>
        <w:tc>
          <w:tcPr>
            <w:tcW w:w="1694" w:type="dxa"/>
            <w:tcBorders>
              <w:bottom w:val="single" w:sz="4" w:space="0" w:color="auto"/>
            </w:tcBorders>
          </w:tcPr>
          <w:p w14:paraId="3CFEF0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r>
      <w:tr w:rsidR="004B4D9E" w:rsidRPr="00BB5F6A" w14:paraId="087FFFD5" w14:textId="77777777" w:rsidTr="009471CC">
        <w:tc>
          <w:tcPr>
            <w:tcW w:w="2838" w:type="dxa"/>
            <w:vMerge w:val="restart"/>
            <w:tcBorders>
              <w:bottom w:val="single" w:sz="4" w:space="0" w:color="auto"/>
            </w:tcBorders>
          </w:tcPr>
          <w:p w14:paraId="1D248B0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el-GR"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1131" w:type="dxa"/>
            <w:tcBorders>
              <w:top w:val="single" w:sz="4" w:space="0" w:color="auto"/>
            </w:tcBorders>
          </w:tcPr>
          <w:p w14:paraId="1DF6BC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1DAE1BB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3B6AF98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2,67</w:t>
            </w:r>
          </w:p>
        </w:tc>
        <w:tc>
          <w:tcPr>
            <w:tcW w:w="1760" w:type="dxa"/>
            <w:tcBorders>
              <w:top w:val="single" w:sz="4" w:space="0" w:color="auto"/>
            </w:tcBorders>
          </w:tcPr>
          <w:p w14:paraId="11F472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1,328</w:t>
            </w:r>
          </w:p>
        </w:tc>
        <w:tc>
          <w:tcPr>
            <w:tcW w:w="1694" w:type="dxa"/>
            <w:tcBorders>
              <w:top w:val="single" w:sz="4" w:space="0" w:color="auto"/>
            </w:tcBorders>
          </w:tcPr>
          <w:p w14:paraId="69DAC33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,313</w:t>
            </w:r>
          </w:p>
        </w:tc>
      </w:tr>
      <w:tr w:rsidR="004B4D9E" w:rsidRPr="00BB5F6A" w14:paraId="2107E82E" w14:textId="77777777" w:rsidTr="009471CC">
        <w:tc>
          <w:tcPr>
            <w:tcW w:w="2838" w:type="dxa"/>
            <w:vMerge/>
            <w:tcBorders>
              <w:bottom w:val="single" w:sz="4" w:space="0" w:color="auto"/>
            </w:tcBorders>
          </w:tcPr>
          <w:p w14:paraId="3186429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06B5FEF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0F0213B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5DBBBE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2,35</w:t>
            </w:r>
          </w:p>
        </w:tc>
        <w:tc>
          <w:tcPr>
            <w:tcW w:w="1760" w:type="dxa"/>
            <w:tcBorders>
              <w:bottom w:val="single" w:sz="4" w:space="0" w:color="auto"/>
            </w:tcBorders>
          </w:tcPr>
          <w:p w14:paraId="0697992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1,165</w:t>
            </w:r>
          </w:p>
        </w:tc>
        <w:tc>
          <w:tcPr>
            <w:tcW w:w="1694" w:type="dxa"/>
            <w:tcBorders>
              <w:bottom w:val="single" w:sz="4" w:space="0" w:color="auto"/>
            </w:tcBorders>
          </w:tcPr>
          <w:p w14:paraId="00DC5D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,137</w:t>
            </w:r>
          </w:p>
        </w:tc>
      </w:tr>
      <w:tr w:rsidR="004B4D9E" w:rsidRPr="00BB5F6A" w14:paraId="62C115FC" w14:textId="77777777" w:rsidTr="009471CC">
        <w:tc>
          <w:tcPr>
            <w:tcW w:w="2838" w:type="dxa"/>
            <w:vMerge w:val="restart"/>
            <w:tcBorders>
              <w:bottom w:val="single" w:sz="4" w:space="0" w:color="auto"/>
            </w:tcBorders>
          </w:tcPr>
          <w:p w14:paraId="4762EA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fr-FR" w:bidi="en-US"/>
                <w14:ligatures w14:val="none"/>
              </w:rPr>
            </w:pPr>
            <w:r w:rsidRPr="00BB5F6A">
              <w:rPr>
                <w:rFonts w:ascii="Times New Roman" w:eastAsia="Georgia" w:hAnsi="Times New Roman" w:cs="Times New Roman"/>
                <w:kern w:val="0"/>
                <w:sz w:val="24"/>
                <w:szCs w:val="24"/>
                <w:lang w:val="el-GR" w:bidi="en-US"/>
                <w14:ligatures w14:val="none"/>
              </w:rPr>
              <w:lastRenderedPageBreak/>
              <w:t>Preparation time</w:t>
            </w:r>
          </w:p>
        </w:tc>
        <w:tc>
          <w:tcPr>
            <w:tcW w:w="1131" w:type="dxa"/>
            <w:tcBorders>
              <w:top w:val="single" w:sz="4" w:space="0" w:color="auto"/>
            </w:tcBorders>
          </w:tcPr>
          <w:p w14:paraId="38CEFCA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77BEBD8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6B7A96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2,33</w:t>
            </w:r>
          </w:p>
        </w:tc>
        <w:tc>
          <w:tcPr>
            <w:tcW w:w="1760" w:type="dxa"/>
            <w:tcBorders>
              <w:top w:val="single" w:sz="4" w:space="0" w:color="auto"/>
            </w:tcBorders>
          </w:tcPr>
          <w:p w14:paraId="58FAE25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,840</w:t>
            </w:r>
          </w:p>
        </w:tc>
        <w:tc>
          <w:tcPr>
            <w:tcW w:w="1694" w:type="dxa"/>
            <w:tcBorders>
              <w:top w:val="single" w:sz="4" w:space="0" w:color="auto"/>
            </w:tcBorders>
          </w:tcPr>
          <w:p w14:paraId="2BC940A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r>
      <w:tr w:rsidR="004B4D9E" w:rsidRPr="00BB5F6A" w14:paraId="5AA41A5F" w14:textId="77777777" w:rsidTr="009471CC">
        <w:tc>
          <w:tcPr>
            <w:tcW w:w="2838" w:type="dxa"/>
            <w:vMerge/>
            <w:tcBorders>
              <w:bottom w:val="single" w:sz="4" w:space="0" w:color="auto"/>
            </w:tcBorders>
          </w:tcPr>
          <w:p w14:paraId="247558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44E0BFD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7D2D0CE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4454B35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2,60</w:t>
            </w:r>
          </w:p>
        </w:tc>
        <w:tc>
          <w:tcPr>
            <w:tcW w:w="1760" w:type="dxa"/>
            <w:tcBorders>
              <w:bottom w:val="single" w:sz="4" w:space="0" w:color="auto"/>
            </w:tcBorders>
          </w:tcPr>
          <w:p w14:paraId="006FE34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1,096</w:t>
            </w:r>
          </w:p>
        </w:tc>
        <w:tc>
          <w:tcPr>
            <w:tcW w:w="1694" w:type="dxa"/>
            <w:tcBorders>
              <w:bottom w:val="single" w:sz="4" w:space="0" w:color="auto"/>
            </w:tcBorders>
          </w:tcPr>
          <w:p w14:paraId="5F6FAF4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w:t>
            </w:r>
          </w:p>
        </w:tc>
      </w:tr>
      <w:tr w:rsidR="004B4D9E" w:rsidRPr="00BB5F6A" w14:paraId="5AE43054" w14:textId="77777777" w:rsidTr="009471CC">
        <w:tc>
          <w:tcPr>
            <w:tcW w:w="2838" w:type="dxa"/>
            <w:vMerge w:val="restart"/>
            <w:tcBorders>
              <w:bottom w:val="single" w:sz="4" w:space="0" w:color="auto"/>
            </w:tcBorders>
          </w:tcPr>
          <w:p w14:paraId="6494A32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1131" w:type="dxa"/>
            <w:tcBorders>
              <w:top w:val="single" w:sz="4" w:space="0" w:color="auto"/>
            </w:tcBorders>
          </w:tcPr>
          <w:p w14:paraId="3544C81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2ABC22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0E805DF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2,83</w:t>
            </w:r>
          </w:p>
        </w:tc>
        <w:tc>
          <w:tcPr>
            <w:tcW w:w="1760" w:type="dxa"/>
            <w:tcBorders>
              <w:top w:val="single" w:sz="4" w:space="0" w:color="auto"/>
            </w:tcBorders>
          </w:tcPr>
          <w:p w14:paraId="6DA1044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,857</w:t>
            </w:r>
          </w:p>
        </w:tc>
        <w:tc>
          <w:tcPr>
            <w:tcW w:w="1694" w:type="dxa"/>
            <w:tcBorders>
              <w:top w:val="single" w:sz="4" w:space="0" w:color="auto"/>
            </w:tcBorders>
          </w:tcPr>
          <w:p w14:paraId="552DD8D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r>
      <w:tr w:rsidR="004B4D9E" w:rsidRPr="00BB5F6A" w14:paraId="69A62398" w14:textId="77777777" w:rsidTr="009471CC">
        <w:tc>
          <w:tcPr>
            <w:tcW w:w="2838" w:type="dxa"/>
            <w:vMerge/>
            <w:tcBorders>
              <w:bottom w:val="single" w:sz="4" w:space="0" w:color="auto"/>
            </w:tcBorders>
          </w:tcPr>
          <w:p w14:paraId="7F1EF54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61B3D0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4A584AE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383DFD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3,10</w:t>
            </w:r>
          </w:p>
        </w:tc>
        <w:tc>
          <w:tcPr>
            <w:tcW w:w="1760" w:type="dxa"/>
            <w:tcBorders>
              <w:bottom w:val="single" w:sz="4" w:space="0" w:color="auto"/>
            </w:tcBorders>
          </w:tcPr>
          <w:p w14:paraId="3D3F37D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,952</w:t>
            </w:r>
          </w:p>
        </w:tc>
        <w:tc>
          <w:tcPr>
            <w:tcW w:w="1694" w:type="dxa"/>
            <w:tcBorders>
              <w:bottom w:val="single" w:sz="4" w:space="0" w:color="auto"/>
            </w:tcBorders>
          </w:tcPr>
          <w:p w14:paraId="3D4DB85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w:t>
            </w:r>
          </w:p>
        </w:tc>
      </w:tr>
      <w:tr w:rsidR="004B4D9E" w:rsidRPr="00BB5F6A" w14:paraId="3A164747" w14:textId="77777777" w:rsidTr="009471CC">
        <w:tc>
          <w:tcPr>
            <w:tcW w:w="2838" w:type="dxa"/>
            <w:vMerge w:val="restart"/>
            <w:tcBorders>
              <w:top w:val="single" w:sz="4" w:space="0" w:color="auto"/>
              <w:bottom w:val="single" w:sz="4" w:space="0" w:color="auto"/>
            </w:tcBorders>
          </w:tcPr>
          <w:p w14:paraId="25B0625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1131" w:type="dxa"/>
            <w:tcBorders>
              <w:top w:val="single" w:sz="4" w:space="0" w:color="auto"/>
            </w:tcBorders>
          </w:tcPr>
          <w:p w14:paraId="7AB8D7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Male</w:t>
            </w:r>
          </w:p>
        </w:tc>
        <w:tc>
          <w:tcPr>
            <w:tcW w:w="1030" w:type="dxa"/>
            <w:tcBorders>
              <w:top w:val="single" w:sz="4" w:space="0" w:color="auto"/>
            </w:tcBorders>
          </w:tcPr>
          <w:p w14:paraId="202C6EA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w:t>
            </w:r>
          </w:p>
        </w:tc>
        <w:tc>
          <w:tcPr>
            <w:tcW w:w="955" w:type="dxa"/>
            <w:tcBorders>
              <w:top w:val="single" w:sz="4" w:space="0" w:color="auto"/>
            </w:tcBorders>
          </w:tcPr>
          <w:p w14:paraId="639E97D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w:t>
            </w:r>
          </w:p>
        </w:tc>
        <w:tc>
          <w:tcPr>
            <w:tcW w:w="1760" w:type="dxa"/>
            <w:tcBorders>
              <w:top w:val="single" w:sz="4" w:space="0" w:color="auto"/>
            </w:tcBorders>
          </w:tcPr>
          <w:p w14:paraId="56333D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1,227</w:t>
            </w:r>
          </w:p>
        </w:tc>
        <w:tc>
          <w:tcPr>
            <w:tcW w:w="1694" w:type="dxa"/>
            <w:tcBorders>
              <w:top w:val="single" w:sz="4" w:space="0" w:color="auto"/>
            </w:tcBorders>
          </w:tcPr>
          <w:p w14:paraId="06C120D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,289</w:t>
            </w:r>
          </w:p>
        </w:tc>
      </w:tr>
      <w:tr w:rsidR="004B4D9E" w:rsidRPr="00BB5F6A" w14:paraId="6AF70034" w14:textId="77777777" w:rsidTr="009471CC">
        <w:tc>
          <w:tcPr>
            <w:tcW w:w="2838" w:type="dxa"/>
            <w:vMerge/>
            <w:tcBorders>
              <w:bottom w:val="single" w:sz="4" w:space="0" w:color="auto"/>
            </w:tcBorders>
          </w:tcPr>
          <w:p w14:paraId="03B940D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1" w:type="dxa"/>
            <w:tcBorders>
              <w:bottom w:val="single" w:sz="4" w:space="0" w:color="auto"/>
            </w:tcBorders>
          </w:tcPr>
          <w:p w14:paraId="74F94DF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Female</w:t>
            </w:r>
          </w:p>
        </w:tc>
        <w:tc>
          <w:tcPr>
            <w:tcW w:w="1030" w:type="dxa"/>
            <w:tcBorders>
              <w:bottom w:val="single" w:sz="4" w:space="0" w:color="auto"/>
            </w:tcBorders>
          </w:tcPr>
          <w:p w14:paraId="1B31297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w:t>
            </w:r>
          </w:p>
        </w:tc>
        <w:tc>
          <w:tcPr>
            <w:tcW w:w="955" w:type="dxa"/>
            <w:tcBorders>
              <w:bottom w:val="single" w:sz="4" w:space="0" w:color="auto"/>
            </w:tcBorders>
          </w:tcPr>
          <w:p w14:paraId="480FA1C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2,49</w:t>
            </w:r>
          </w:p>
        </w:tc>
        <w:tc>
          <w:tcPr>
            <w:tcW w:w="1760" w:type="dxa"/>
            <w:tcBorders>
              <w:bottom w:val="single" w:sz="4" w:space="0" w:color="auto"/>
            </w:tcBorders>
          </w:tcPr>
          <w:p w14:paraId="1ABD2A7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1,233</w:t>
            </w:r>
          </w:p>
        </w:tc>
        <w:tc>
          <w:tcPr>
            <w:tcW w:w="1694" w:type="dxa"/>
            <w:tcBorders>
              <w:bottom w:val="single" w:sz="4" w:space="0" w:color="auto"/>
            </w:tcBorders>
          </w:tcPr>
          <w:p w14:paraId="661266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,145</w:t>
            </w:r>
          </w:p>
        </w:tc>
      </w:tr>
      <w:bookmarkEnd w:id="52"/>
    </w:tbl>
    <w:p w14:paraId="496774C2" w14:textId="77777777" w:rsidR="00C56AFD" w:rsidRDefault="00C56AFD"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0E885F57" w14:textId="6467FCB8" w:rsidR="000971C8" w:rsidRPr="000971C8" w:rsidRDefault="004B4D9E" w:rsidP="00EC35E4">
      <w:pPr>
        <w:pStyle w:val="Caption"/>
        <w:keepNext/>
        <w:spacing w:after="0"/>
      </w:pPr>
      <w:bookmarkStart w:id="53" w:name="_Hlk189552859"/>
      <w:r>
        <w:t xml:space="preserve">Table </w:t>
      </w:r>
      <w:r w:rsidR="007E054C">
        <w:fldChar w:fldCharType="begin"/>
      </w:r>
      <w:r w:rsidR="007E054C">
        <w:instrText xml:space="preserve"> SEQ Table \* ARABIC </w:instrText>
      </w:r>
      <w:r w:rsidR="007E054C">
        <w:fldChar w:fldCharType="separate"/>
      </w:r>
      <w:r w:rsidR="00462506">
        <w:rPr>
          <w:noProof/>
        </w:rPr>
        <w:t>22</w:t>
      </w:r>
      <w:r w:rsidR="007E054C">
        <w:rPr>
          <w:noProof/>
        </w:rPr>
        <w:fldChar w:fldCharType="end"/>
      </w:r>
      <w:r>
        <w:t xml:space="preserve">. </w:t>
      </w:r>
      <w:r w:rsidRPr="00D90C4D">
        <w:t>The results of t-test about independent samples test</w:t>
      </w:r>
      <w:r w:rsidR="009471CC">
        <w:t xml:space="preserve"> (EVA-</w:t>
      </w:r>
      <w:r w:rsidR="009471CC" w:rsidRPr="009471CC">
        <w:rPr>
          <w:lang w:bidi="en-US"/>
        </w:rPr>
        <w:t>Equal variances assumed</w:t>
      </w:r>
      <w:r w:rsidR="009471CC">
        <w:rPr>
          <w:lang w:bidi="en-US"/>
        </w:rPr>
        <w:t>, EVNA-</w:t>
      </w:r>
      <w:r w:rsidR="009471CC" w:rsidRPr="009471CC">
        <w:rPr>
          <w:rFonts w:ascii="Times New Roman" w:eastAsia="Georgia" w:hAnsi="Times New Roman" w:cs="Times New Roman"/>
          <w:i w:val="0"/>
          <w:iCs w:val="0"/>
          <w:color w:val="auto"/>
          <w:kern w:val="0"/>
          <w:sz w:val="24"/>
          <w:szCs w:val="24"/>
          <w:lang w:bidi="en-US"/>
          <w14:ligatures w14:val="none"/>
        </w:rPr>
        <w:t xml:space="preserve"> </w:t>
      </w:r>
      <w:r w:rsidR="009471CC" w:rsidRPr="009471CC">
        <w:rPr>
          <w:lang w:bidi="en-US"/>
        </w:rPr>
        <w:t>Equal variances not assumed</w:t>
      </w:r>
      <w:r w:rsidR="009471CC">
        <w:rPr>
          <w:lang w:bidi="en-US"/>
        </w:rPr>
        <w:t xml:space="preserve">) </w:t>
      </w:r>
    </w:p>
    <w:tbl>
      <w:tblPr>
        <w:tblW w:w="0" w:type="auto"/>
        <w:tblInd w:w="-984" w:type="dxa"/>
        <w:tblLayout w:type="fixed"/>
        <w:tblLook w:val="0000" w:firstRow="0" w:lastRow="0" w:firstColumn="0" w:lastColumn="0" w:noHBand="0" w:noVBand="0"/>
      </w:tblPr>
      <w:tblGrid>
        <w:gridCol w:w="1126"/>
        <w:gridCol w:w="992"/>
        <w:gridCol w:w="993"/>
        <w:gridCol w:w="850"/>
        <w:gridCol w:w="992"/>
        <w:gridCol w:w="993"/>
        <w:gridCol w:w="989"/>
        <w:gridCol w:w="833"/>
        <w:gridCol w:w="1288"/>
        <w:gridCol w:w="1288"/>
      </w:tblGrid>
      <w:tr w:rsidR="0020339F" w:rsidRPr="005177E4" w14:paraId="3032C7BE" w14:textId="77777777" w:rsidTr="009471CC">
        <w:trPr>
          <w:gridAfter w:val="6"/>
          <w:wAfter w:w="6383" w:type="dxa"/>
          <w:trHeight w:val="276"/>
        </w:trPr>
        <w:tc>
          <w:tcPr>
            <w:tcW w:w="2118" w:type="dxa"/>
            <w:gridSpan w:val="2"/>
            <w:vMerge w:val="restart"/>
            <w:tcBorders>
              <w:top w:val="single" w:sz="4" w:space="0" w:color="auto"/>
              <w:bottom w:val="single" w:sz="4" w:space="0" w:color="auto"/>
            </w:tcBorders>
          </w:tcPr>
          <w:p w14:paraId="715735F6" w14:textId="2FB4AB59"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4" w:name="_Hlk165574753"/>
            <w:bookmarkEnd w:id="53"/>
          </w:p>
        </w:tc>
        <w:tc>
          <w:tcPr>
            <w:tcW w:w="1843" w:type="dxa"/>
            <w:gridSpan w:val="2"/>
            <w:vMerge w:val="restart"/>
            <w:tcBorders>
              <w:top w:val="single" w:sz="4" w:space="0" w:color="auto"/>
            </w:tcBorders>
          </w:tcPr>
          <w:p w14:paraId="39BE0864" w14:textId="77777777" w:rsidR="0020339F" w:rsidRPr="005177E4" w:rsidRDefault="0020339F"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roofErr w:type="spellStart"/>
            <w:r w:rsidRPr="005177E4">
              <w:rPr>
                <w:rFonts w:ascii="Times New Roman" w:eastAsia="Georgia" w:hAnsi="Times New Roman" w:cs="Times New Roman"/>
                <w:b/>
                <w:bCs/>
                <w:kern w:val="0"/>
                <w:sz w:val="24"/>
                <w:szCs w:val="24"/>
                <w:lang w:bidi="en-US"/>
                <w14:ligatures w14:val="none"/>
              </w:rPr>
              <w:t>Levene's</w:t>
            </w:r>
            <w:proofErr w:type="spellEnd"/>
            <w:r w:rsidRPr="005177E4">
              <w:rPr>
                <w:rFonts w:ascii="Times New Roman" w:eastAsia="Georgia" w:hAnsi="Times New Roman" w:cs="Times New Roman"/>
                <w:b/>
                <w:bCs/>
                <w:kern w:val="0"/>
                <w:sz w:val="24"/>
                <w:szCs w:val="24"/>
                <w:lang w:bidi="en-US"/>
                <w14:ligatures w14:val="none"/>
              </w:rPr>
              <w:t xml:space="preserve"> Test for Equality of Variances</w:t>
            </w:r>
          </w:p>
        </w:tc>
      </w:tr>
      <w:tr w:rsidR="0020339F" w:rsidRPr="004B4D9E" w14:paraId="18540F9C" w14:textId="77777777" w:rsidTr="009471CC">
        <w:tc>
          <w:tcPr>
            <w:tcW w:w="2118" w:type="dxa"/>
            <w:gridSpan w:val="2"/>
            <w:vMerge/>
            <w:tcBorders>
              <w:bottom w:val="single" w:sz="4" w:space="0" w:color="auto"/>
            </w:tcBorders>
          </w:tcPr>
          <w:p w14:paraId="3CB4E58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843" w:type="dxa"/>
            <w:gridSpan w:val="2"/>
            <w:vMerge/>
            <w:tcBorders>
              <w:bottom w:val="single" w:sz="4" w:space="0" w:color="auto"/>
            </w:tcBorders>
          </w:tcPr>
          <w:p w14:paraId="4F0A4AF5" w14:textId="77777777" w:rsidR="0020339F" w:rsidRPr="005177E4" w:rsidRDefault="0020339F" w:rsidP="0020339F">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
        </w:tc>
        <w:tc>
          <w:tcPr>
            <w:tcW w:w="6383" w:type="dxa"/>
            <w:gridSpan w:val="6"/>
            <w:tcBorders>
              <w:top w:val="single" w:sz="4" w:space="0" w:color="auto"/>
            </w:tcBorders>
          </w:tcPr>
          <w:p w14:paraId="7765D2C7" w14:textId="4484432B" w:rsidR="0020339F" w:rsidRPr="005177E4" w:rsidRDefault="0020339F" w:rsidP="0020339F">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hAnsi="Times New Roman" w:cs="Times New Roman"/>
                <w:b/>
                <w:bCs/>
              </w:rPr>
              <w:t>t-test for Equality of Means</w:t>
            </w:r>
          </w:p>
        </w:tc>
      </w:tr>
      <w:tr w:rsidR="009471CC" w:rsidRPr="004B4D9E" w14:paraId="78DE77BD" w14:textId="77777777" w:rsidTr="009471CC">
        <w:tc>
          <w:tcPr>
            <w:tcW w:w="2118" w:type="dxa"/>
            <w:gridSpan w:val="2"/>
            <w:vMerge/>
            <w:tcBorders>
              <w:bottom w:val="single" w:sz="4" w:space="0" w:color="auto"/>
            </w:tcBorders>
          </w:tcPr>
          <w:p w14:paraId="2725925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vMerge w:val="restart"/>
            <w:tcBorders>
              <w:bottom w:val="single" w:sz="4" w:space="0" w:color="auto"/>
            </w:tcBorders>
          </w:tcPr>
          <w:p w14:paraId="676B4CD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w:t>
            </w:r>
          </w:p>
        </w:tc>
        <w:tc>
          <w:tcPr>
            <w:tcW w:w="850" w:type="dxa"/>
            <w:vMerge w:val="restart"/>
            <w:tcBorders>
              <w:bottom w:val="single" w:sz="4" w:space="0" w:color="auto"/>
            </w:tcBorders>
          </w:tcPr>
          <w:p w14:paraId="1A70F53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w:t>
            </w:r>
          </w:p>
        </w:tc>
        <w:tc>
          <w:tcPr>
            <w:tcW w:w="992" w:type="dxa"/>
            <w:vMerge w:val="restart"/>
            <w:tcBorders>
              <w:bottom w:val="single" w:sz="4" w:space="0" w:color="auto"/>
            </w:tcBorders>
          </w:tcPr>
          <w:p w14:paraId="7A7CB9B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t>
            </w:r>
          </w:p>
        </w:tc>
        <w:tc>
          <w:tcPr>
            <w:tcW w:w="993" w:type="dxa"/>
            <w:vMerge w:val="restart"/>
            <w:tcBorders>
              <w:bottom w:val="single" w:sz="4" w:space="0" w:color="auto"/>
            </w:tcBorders>
          </w:tcPr>
          <w:p w14:paraId="1DEC8C4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1822" w:type="dxa"/>
            <w:gridSpan w:val="2"/>
          </w:tcPr>
          <w:p w14:paraId="16CF271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Significance</w:t>
            </w:r>
          </w:p>
        </w:tc>
        <w:tc>
          <w:tcPr>
            <w:tcW w:w="1288" w:type="dxa"/>
            <w:vMerge w:val="restart"/>
            <w:tcBorders>
              <w:bottom w:val="single" w:sz="4" w:space="0" w:color="auto"/>
            </w:tcBorders>
          </w:tcPr>
          <w:p w14:paraId="241B4AE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 Difference</w:t>
            </w:r>
          </w:p>
        </w:tc>
        <w:tc>
          <w:tcPr>
            <w:tcW w:w="1288" w:type="dxa"/>
            <w:vMerge w:val="restart"/>
            <w:tcBorders>
              <w:bottom w:val="single" w:sz="4" w:space="0" w:color="auto"/>
            </w:tcBorders>
          </w:tcPr>
          <w:p w14:paraId="4615B74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Difference</w:t>
            </w:r>
          </w:p>
        </w:tc>
      </w:tr>
      <w:tr w:rsidR="009471CC" w:rsidRPr="004B4D9E" w14:paraId="0654F019" w14:textId="77777777" w:rsidTr="009471CC">
        <w:tc>
          <w:tcPr>
            <w:tcW w:w="2118" w:type="dxa"/>
            <w:gridSpan w:val="2"/>
            <w:vMerge/>
            <w:tcBorders>
              <w:bottom w:val="single" w:sz="4" w:space="0" w:color="auto"/>
            </w:tcBorders>
          </w:tcPr>
          <w:p w14:paraId="09A4897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vMerge/>
            <w:tcBorders>
              <w:bottom w:val="single" w:sz="4" w:space="0" w:color="auto"/>
            </w:tcBorders>
          </w:tcPr>
          <w:p w14:paraId="0839909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vMerge/>
            <w:tcBorders>
              <w:bottom w:val="single" w:sz="4" w:space="0" w:color="auto"/>
            </w:tcBorders>
          </w:tcPr>
          <w:p w14:paraId="236CB0D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tcBorders>
              <w:bottom w:val="single" w:sz="4" w:space="0" w:color="auto"/>
            </w:tcBorders>
          </w:tcPr>
          <w:p w14:paraId="1BC92CF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vMerge/>
            <w:tcBorders>
              <w:bottom w:val="single" w:sz="4" w:space="0" w:color="auto"/>
            </w:tcBorders>
          </w:tcPr>
          <w:p w14:paraId="0FCE685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9" w:type="dxa"/>
            <w:tcBorders>
              <w:bottom w:val="single" w:sz="4" w:space="0" w:color="auto"/>
            </w:tcBorders>
          </w:tcPr>
          <w:p w14:paraId="7C862B1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One-Sided p</w:t>
            </w:r>
          </w:p>
        </w:tc>
        <w:tc>
          <w:tcPr>
            <w:tcW w:w="833" w:type="dxa"/>
            <w:tcBorders>
              <w:bottom w:val="single" w:sz="4" w:space="0" w:color="auto"/>
            </w:tcBorders>
          </w:tcPr>
          <w:p w14:paraId="423129B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Two-Sided p</w:t>
            </w:r>
          </w:p>
        </w:tc>
        <w:tc>
          <w:tcPr>
            <w:tcW w:w="1288" w:type="dxa"/>
            <w:vMerge/>
            <w:tcBorders>
              <w:bottom w:val="single" w:sz="4" w:space="0" w:color="auto"/>
            </w:tcBorders>
          </w:tcPr>
          <w:p w14:paraId="731A293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288" w:type="dxa"/>
            <w:vMerge/>
            <w:tcBorders>
              <w:bottom w:val="single" w:sz="4" w:space="0" w:color="auto"/>
            </w:tcBorders>
          </w:tcPr>
          <w:p w14:paraId="4DAC3E1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471CC" w:rsidRPr="004B4D9E" w14:paraId="35F1E19A" w14:textId="77777777" w:rsidTr="009471CC">
        <w:tc>
          <w:tcPr>
            <w:tcW w:w="1126" w:type="dxa"/>
            <w:vMerge w:val="restart"/>
            <w:tcBorders>
              <w:top w:val="single" w:sz="4" w:space="0" w:color="auto"/>
              <w:bottom w:val="single" w:sz="4" w:space="0" w:color="auto"/>
            </w:tcBorders>
          </w:tcPr>
          <w:p w14:paraId="038B96F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Critical thinking</w:t>
            </w:r>
          </w:p>
        </w:tc>
        <w:tc>
          <w:tcPr>
            <w:tcW w:w="992" w:type="dxa"/>
            <w:tcBorders>
              <w:top w:val="single" w:sz="4" w:space="0" w:color="auto"/>
            </w:tcBorders>
          </w:tcPr>
          <w:p w14:paraId="1D2A8DAB" w14:textId="04236CC3"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0489A51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,819</w:t>
            </w:r>
          </w:p>
        </w:tc>
        <w:tc>
          <w:tcPr>
            <w:tcW w:w="850" w:type="dxa"/>
            <w:tcBorders>
              <w:top w:val="single" w:sz="4" w:space="0" w:color="auto"/>
            </w:tcBorders>
          </w:tcPr>
          <w:p w14:paraId="2F8F90F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,368</w:t>
            </w:r>
          </w:p>
        </w:tc>
        <w:tc>
          <w:tcPr>
            <w:tcW w:w="992" w:type="dxa"/>
            <w:tcBorders>
              <w:top w:val="single" w:sz="4" w:space="0" w:color="auto"/>
            </w:tcBorders>
          </w:tcPr>
          <w:p w14:paraId="31B9284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-,770</w:t>
            </w:r>
          </w:p>
        </w:tc>
        <w:tc>
          <w:tcPr>
            <w:tcW w:w="993" w:type="dxa"/>
            <w:tcBorders>
              <w:top w:val="single" w:sz="4" w:space="0" w:color="auto"/>
            </w:tcBorders>
          </w:tcPr>
          <w:p w14:paraId="2749F4E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5B44C04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833" w:type="dxa"/>
            <w:tcBorders>
              <w:top w:val="single" w:sz="4" w:space="0" w:color="auto"/>
            </w:tcBorders>
          </w:tcPr>
          <w:p w14:paraId="7790F10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1288" w:type="dxa"/>
            <w:tcBorders>
              <w:top w:val="single" w:sz="4" w:space="0" w:color="auto"/>
            </w:tcBorders>
          </w:tcPr>
          <w:p w14:paraId="0E7C85B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1288" w:type="dxa"/>
            <w:tcBorders>
              <w:top w:val="single" w:sz="4" w:space="0" w:color="auto"/>
            </w:tcBorders>
          </w:tcPr>
          <w:p w14:paraId="5A21CEC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,180</w:t>
            </w:r>
          </w:p>
        </w:tc>
      </w:tr>
      <w:tr w:rsidR="009471CC" w:rsidRPr="004B4D9E" w14:paraId="663BC10F" w14:textId="77777777" w:rsidTr="009471CC">
        <w:tc>
          <w:tcPr>
            <w:tcW w:w="1126" w:type="dxa"/>
            <w:vMerge/>
            <w:tcBorders>
              <w:bottom w:val="single" w:sz="4" w:space="0" w:color="auto"/>
            </w:tcBorders>
          </w:tcPr>
          <w:p w14:paraId="1B688F3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54AE249" w14:textId="5EBB4D6A"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74D7D1E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169D4EE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BE9040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-,777</w:t>
            </w:r>
          </w:p>
        </w:tc>
        <w:tc>
          <w:tcPr>
            <w:tcW w:w="993" w:type="dxa"/>
            <w:tcBorders>
              <w:bottom w:val="single" w:sz="4" w:space="0" w:color="auto"/>
            </w:tcBorders>
          </w:tcPr>
          <w:p w14:paraId="254B7F8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26,475</w:t>
            </w:r>
          </w:p>
        </w:tc>
        <w:tc>
          <w:tcPr>
            <w:tcW w:w="989" w:type="dxa"/>
            <w:tcBorders>
              <w:bottom w:val="single" w:sz="4" w:space="0" w:color="auto"/>
            </w:tcBorders>
          </w:tcPr>
          <w:p w14:paraId="5C67CD0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,222</w:t>
            </w:r>
          </w:p>
        </w:tc>
        <w:tc>
          <w:tcPr>
            <w:tcW w:w="833" w:type="dxa"/>
            <w:tcBorders>
              <w:bottom w:val="single" w:sz="4" w:space="0" w:color="auto"/>
            </w:tcBorders>
          </w:tcPr>
          <w:p w14:paraId="1531A33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1288" w:type="dxa"/>
            <w:tcBorders>
              <w:bottom w:val="single" w:sz="4" w:space="0" w:color="auto"/>
            </w:tcBorders>
          </w:tcPr>
          <w:p w14:paraId="2C4E6F3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1288" w:type="dxa"/>
            <w:tcBorders>
              <w:bottom w:val="single" w:sz="4" w:space="0" w:color="auto"/>
            </w:tcBorders>
          </w:tcPr>
          <w:p w14:paraId="580E21D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,179</w:t>
            </w:r>
          </w:p>
        </w:tc>
      </w:tr>
      <w:tr w:rsidR="009471CC" w:rsidRPr="004B4D9E" w14:paraId="07EE9203" w14:textId="77777777" w:rsidTr="009471CC">
        <w:tc>
          <w:tcPr>
            <w:tcW w:w="1126" w:type="dxa"/>
            <w:vMerge w:val="restart"/>
            <w:tcBorders>
              <w:bottom w:val="single" w:sz="4" w:space="0" w:color="auto"/>
            </w:tcBorders>
          </w:tcPr>
          <w:p w14:paraId="1D6A449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992" w:type="dxa"/>
            <w:tcBorders>
              <w:top w:val="single" w:sz="4" w:space="0" w:color="auto"/>
            </w:tcBorders>
          </w:tcPr>
          <w:p w14:paraId="10D68DDB" w14:textId="32909BBA"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120CD01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1,382</w:t>
            </w:r>
          </w:p>
        </w:tc>
        <w:tc>
          <w:tcPr>
            <w:tcW w:w="850" w:type="dxa"/>
            <w:tcBorders>
              <w:top w:val="single" w:sz="4" w:space="0" w:color="auto"/>
            </w:tcBorders>
          </w:tcPr>
          <w:p w14:paraId="1097F1C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,243</w:t>
            </w:r>
          </w:p>
        </w:tc>
        <w:tc>
          <w:tcPr>
            <w:tcW w:w="992" w:type="dxa"/>
            <w:tcBorders>
              <w:top w:val="single" w:sz="4" w:space="0" w:color="auto"/>
            </w:tcBorders>
          </w:tcPr>
          <w:p w14:paraId="3023169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-1,032</w:t>
            </w:r>
          </w:p>
        </w:tc>
        <w:tc>
          <w:tcPr>
            <w:tcW w:w="993" w:type="dxa"/>
            <w:tcBorders>
              <w:top w:val="single" w:sz="4" w:space="0" w:color="auto"/>
            </w:tcBorders>
          </w:tcPr>
          <w:p w14:paraId="4D267AA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583BD2F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,153</w:t>
            </w:r>
          </w:p>
        </w:tc>
        <w:tc>
          <w:tcPr>
            <w:tcW w:w="833" w:type="dxa"/>
            <w:tcBorders>
              <w:top w:val="single" w:sz="4" w:space="0" w:color="auto"/>
            </w:tcBorders>
          </w:tcPr>
          <w:p w14:paraId="0A197BC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,305</w:t>
            </w:r>
          </w:p>
        </w:tc>
        <w:tc>
          <w:tcPr>
            <w:tcW w:w="1288" w:type="dxa"/>
            <w:tcBorders>
              <w:top w:val="single" w:sz="4" w:space="0" w:color="auto"/>
            </w:tcBorders>
          </w:tcPr>
          <w:p w14:paraId="0EAECC5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-,181</w:t>
            </w:r>
          </w:p>
        </w:tc>
        <w:tc>
          <w:tcPr>
            <w:tcW w:w="1288" w:type="dxa"/>
            <w:tcBorders>
              <w:top w:val="single" w:sz="4" w:space="0" w:color="auto"/>
            </w:tcBorders>
          </w:tcPr>
          <w:p w14:paraId="62E2559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,175</w:t>
            </w:r>
          </w:p>
        </w:tc>
      </w:tr>
      <w:tr w:rsidR="009471CC" w:rsidRPr="004B4D9E" w14:paraId="4E6C7C0F" w14:textId="77777777" w:rsidTr="009471CC">
        <w:tc>
          <w:tcPr>
            <w:tcW w:w="1126" w:type="dxa"/>
            <w:vMerge/>
            <w:tcBorders>
              <w:bottom w:val="single" w:sz="4" w:space="0" w:color="auto"/>
            </w:tcBorders>
          </w:tcPr>
          <w:p w14:paraId="6664331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D09CEF2" w14:textId="502DC98C"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6C54E84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1060389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667233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-,904</w:t>
            </w:r>
          </w:p>
        </w:tc>
        <w:tc>
          <w:tcPr>
            <w:tcW w:w="993" w:type="dxa"/>
            <w:tcBorders>
              <w:bottom w:val="single" w:sz="4" w:space="0" w:color="auto"/>
            </w:tcBorders>
          </w:tcPr>
          <w:p w14:paraId="4DBEB73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22,790</w:t>
            </w:r>
          </w:p>
        </w:tc>
        <w:tc>
          <w:tcPr>
            <w:tcW w:w="989" w:type="dxa"/>
            <w:tcBorders>
              <w:bottom w:val="single" w:sz="4" w:space="0" w:color="auto"/>
            </w:tcBorders>
          </w:tcPr>
          <w:p w14:paraId="2887A8B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,188</w:t>
            </w:r>
          </w:p>
        </w:tc>
        <w:tc>
          <w:tcPr>
            <w:tcW w:w="833" w:type="dxa"/>
            <w:tcBorders>
              <w:bottom w:val="single" w:sz="4" w:space="0" w:color="auto"/>
            </w:tcBorders>
          </w:tcPr>
          <w:p w14:paraId="775FAE3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,375</w:t>
            </w:r>
          </w:p>
        </w:tc>
        <w:tc>
          <w:tcPr>
            <w:tcW w:w="1288" w:type="dxa"/>
            <w:tcBorders>
              <w:bottom w:val="single" w:sz="4" w:space="0" w:color="auto"/>
            </w:tcBorders>
          </w:tcPr>
          <w:p w14:paraId="2CAAA5D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-,181</w:t>
            </w:r>
          </w:p>
        </w:tc>
        <w:tc>
          <w:tcPr>
            <w:tcW w:w="1288" w:type="dxa"/>
            <w:tcBorders>
              <w:bottom w:val="single" w:sz="4" w:space="0" w:color="auto"/>
            </w:tcBorders>
          </w:tcPr>
          <w:p w14:paraId="29A8A4F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r>
      <w:tr w:rsidR="009471CC" w:rsidRPr="004B4D9E" w14:paraId="16A5B589" w14:textId="77777777" w:rsidTr="009471CC">
        <w:tc>
          <w:tcPr>
            <w:tcW w:w="1126" w:type="dxa"/>
            <w:vMerge w:val="restart"/>
            <w:tcBorders>
              <w:bottom w:val="single" w:sz="4" w:space="0" w:color="auto"/>
            </w:tcBorders>
          </w:tcPr>
          <w:p w14:paraId="32E01B8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992" w:type="dxa"/>
            <w:tcBorders>
              <w:top w:val="single" w:sz="4" w:space="0" w:color="auto"/>
            </w:tcBorders>
          </w:tcPr>
          <w:p w14:paraId="5A8DAA5E" w14:textId="4E1CE69C"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07CDB03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1,131</w:t>
            </w:r>
          </w:p>
        </w:tc>
        <w:tc>
          <w:tcPr>
            <w:tcW w:w="850" w:type="dxa"/>
            <w:tcBorders>
              <w:top w:val="single" w:sz="4" w:space="0" w:color="auto"/>
            </w:tcBorders>
          </w:tcPr>
          <w:p w14:paraId="78ED0BA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,290</w:t>
            </w:r>
          </w:p>
        </w:tc>
        <w:tc>
          <w:tcPr>
            <w:tcW w:w="992" w:type="dxa"/>
            <w:tcBorders>
              <w:top w:val="single" w:sz="4" w:space="0" w:color="auto"/>
            </w:tcBorders>
          </w:tcPr>
          <w:p w14:paraId="38E628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-1,742</w:t>
            </w:r>
          </w:p>
        </w:tc>
        <w:tc>
          <w:tcPr>
            <w:tcW w:w="993" w:type="dxa"/>
            <w:tcBorders>
              <w:top w:val="single" w:sz="4" w:space="0" w:color="auto"/>
            </w:tcBorders>
          </w:tcPr>
          <w:p w14:paraId="709ED8B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18EE184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,042</w:t>
            </w:r>
          </w:p>
        </w:tc>
        <w:tc>
          <w:tcPr>
            <w:tcW w:w="833" w:type="dxa"/>
            <w:tcBorders>
              <w:top w:val="single" w:sz="4" w:space="0" w:color="auto"/>
            </w:tcBorders>
          </w:tcPr>
          <w:p w14:paraId="0125AC5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,085</w:t>
            </w:r>
          </w:p>
        </w:tc>
        <w:tc>
          <w:tcPr>
            <w:tcW w:w="1288" w:type="dxa"/>
            <w:tcBorders>
              <w:top w:val="single" w:sz="4" w:space="0" w:color="auto"/>
            </w:tcBorders>
          </w:tcPr>
          <w:p w14:paraId="1D52467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-,347</w:t>
            </w:r>
          </w:p>
        </w:tc>
        <w:tc>
          <w:tcPr>
            <w:tcW w:w="1288" w:type="dxa"/>
            <w:tcBorders>
              <w:top w:val="single" w:sz="4" w:space="0" w:color="auto"/>
            </w:tcBorders>
          </w:tcPr>
          <w:p w14:paraId="78657B5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,199</w:t>
            </w:r>
          </w:p>
        </w:tc>
      </w:tr>
      <w:tr w:rsidR="009471CC" w:rsidRPr="004B4D9E" w14:paraId="49D09FB8" w14:textId="77777777" w:rsidTr="009471CC">
        <w:tc>
          <w:tcPr>
            <w:tcW w:w="1126" w:type="dxa"/>
            <w:vMerge/>
            <w:tcBorders>
              <w:bottom w:val="single" w:sz="4" w:space="0" w:color="auto"/>
            </w:tcBorders>
          </w:tcPr>
          <w:p w14:paraId="6E32162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28961D1" w14:textId="5E8FC240"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3B7A3B8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5B49C6F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863ACC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-1,584</w:t>
            </w:r>
          </w:p>
        </w:tc>
        <w:tc>
          <w:tcPr>
            <w:tcW w:w="993" w:type="dxa"/>
            <w:tcBorders>
              <w:bottom w:val="single" w:sz="4" w:space="0" w:color="auto"/>
            </w:tcBorders>
          </w:tcPr>
          <w:p w14:paraId="62E92CF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23,571</w:t>
            </w:r>
          </w:p>
        </w:tc>
        <w:tc>
          <w:tcPr>
            <w:tcW w:w="989" w:type="dxa"/>
            <w:tcBorders>
              <w:bottom w:val="single" w:sz="4" w:space="0" w:color="auto"/>
            </w:tcBorders>
          </w:tcPr>
          <w:p w14:paraId="266E8FD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,063</w:t>
            </w:r>
          </w:p>
        </w:tc>
        <w:tc>
          <w:tcPr>
            <w:tcW w:w="833" w:type="dxa"/>
            <w:tcBorders>
              <w:bottom w:val="single" w:sz="4" w:space="0" w:color="auto"/>
            </w:tcBorders>
          </w:tcPr>
          <w:p w14:paraId="7A9106F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w:t>
            </w:r>
          </w:p>
        </w:tc>
        <w:tc>
          <w:tcPr>
            <w:tcW w:w="1288" w:type="dxa"/>
            <w:tcBorders>
              <w:bottom w:val="single" w:sz="4" w:space="0" w:color="auto"/>
            </w:tcBorders>
          </w:tcPr>
          <w:p w14:paraId="28C5261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-,347</w:t>
            </w:r>
          </w:p>
        </w:tc>
        <w:tc>
          <w:tcPr>
            <w:tcW w:w="1288" w:type="dxa"/>
            <w:tcBorders>
              <w:bottom w:val="single" w:sz="4" w:space="0" w:color="auto"/>
            </w:tcBorders>
          </w:tcPr>
          <w:p w14:paraId="2E53440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,219</w:t>
            </w:r>
          </w:p>
        </w:tc>
      </w:tr>
      <w:tr w:rsidR="009471CC" w:rsidRPr="004B4D9E" w14:paraId="07E18B63" w14:textId="77777777" w:rsidTr="009471CC">
        <w:tc>
          <w:tcPr>
            <w:tcW w:w="1126" w:type="dxa"/>
            <w:vMerge w:val="restart"/>
            <w:tcBorders>
              <w:bottom w:val="single" w:sz="4" w:space="0" w:color="auto"/>
            </w:tcBorders>
          </w:tcPr>
          <w:p w14:paraId="638C3F9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992" w:type="dxa"/>
            <w:tcBorders>
              <w:top w:val="single" w:sz="4" w:space="0" w:color="auto"/>
            </w:tcBorders>
          </w:tcPr>
          <w:p w14:paraId="166F82D5" w14:textId="0433339E"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4EFAE11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1,619</w:t>
            </w:r>
          </w:p>
        </w:tc>
        <w:tc>
          <w:tcPr>
            <w:tcW w:w="850" w:type="dxa"/>
            <w:tcBorders>
              <w:top w:val="single" w:sz="4" w:space="0" w:color="auto"/>
            </w:tcBorders>
          </w:tcPr>
          <w:p w14:paraId="099A4D0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,207</w:t>
            </w:r>
          </w:p>
        </w:tc>
        <w:tc>
          <w:tcPr>
            <w:tcW w:w="992" w:type="dxa"/>
            <w:tcBorders>
              <w:top w:val="single" w:sz="4" w:space="0" w:color="auto"/>
            </w:tcBorders>
          </w:tcPr>
          <w:p w14:paraId="7F88FFC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-1,409</w:t>
            </w:r>
          </w:p>
        </w:tc>
        <w:tc>
          <w:tcPr>
            <w:tcW w:w="993" w:type="dxa"/>
            <w:tcBorders>
              <w:top w:val="single" w:sz="4" w:space="0" w:color="auto"/>
            </w:tcBorders>
          </w:tcPr>
          <w:p w14:paraId="45CA062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725C013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,081</w:t>
            </w:r>
          </w:p>
        </w:tc>
        <w:tc>
          <w:tcPr>
            <w:tcW w:w="833" w:type="dxa"/>
            <w:tcBorders>
              <w:top w:val="single" w:sz="4" w:space="0" w:color="auto"/>
            </w:tcBorders>
          </w:tcPr>
          <w:p w14:paraId="4EA80B3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c>
          <w:tcPr>
            <w:tcW w:w="1288" w:type="dxa"/>
            <w:tcBorders>
              <w:top w:val="single" w:sz="4" w:space="0" w:color="auto"/>
            </w:tcBorders>
          </w:tcPr>
          <w:p w14:paraId="1FC28A8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1288" w:type="dxa"/>
            <w:tcBorders>
              <w:top w:val="single" w:sz="4" w:space="0" w:color="auto"/>
            </w:tcBorders>
          </w:tcPr>
          <w:p w14:paraId="054A3A1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,168</w:t>
            </w:r>
          </w:p>
        </w:tc>
      </w:tr>
      <w:tr w:rsidR="009471CC" w:rsidRPr="004B4D9E" w14:paraId="1C3BEF4E" w14:textId="77777777" w:rsidTr="009471CC">
        <w:tc>
          <w:tcPr>
            <w:tcW w:w="1126" w:type="dxa"/>
            <w:vMerge/>
            <w:tcBorders>
              <w:bottom w:val="single" w:sz="4" w:space="0" w:color="auto"/>
            </w:tcBorders>
          </w:tcPr>
          <w:p w14:paraId="72AD0C8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73C7C19B" w14:textId="2AD9D4DC"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515B5AA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38B1C8E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775390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-1,236</w:t>
            </w:r>
          </w:p>
        </w:tc>
        <w:tc>
          <w:tcPr>
            <w:tcW w:w="993" w:type="dxa"/>
            <w:tcBorders>
              <w:bottom w:val="single" w:sz="4" w:space="0" w:color="auto"/>
            </w:tcBorders>
          </w:tcPr>
          <w:p w14:paraId="0718DB9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22,805</w:t>
            </w:r>
          </w:p>
        </w:tc>
        <w:tc>
          <w:tcPr>
            <w:tcW w:w="989" w:type="dxa"/>
            <w:tcBorders>
              <w:bottom w:val="single" w:sz="4" w:space="0" w:color="auto"/>
            </w:tcBorders>
          </w:tcPr>
          <w:p w14:paraId="5FAC1B5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w:t>
            </w:r>
          </w:p>
        </w:tc>
        <w:tc>
          <w:tcPr>
            <w:tcW w:w="833" w:type="dxa"/>
            <w:tcBorders>
              <w:bottom w:val="single" w:sz="4" w:space="0" w:color="auto"/>
            </w:tcBorders>
          </w:tcPr>
          <w:p w14:paraId="68A1FEB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c>
          <w:tcPr>
            <w:tcW w:w="1288" w:type="dxa"/>
            <w:tcBorders>
              <w:bottom w:val="single" w:sz="4" w:space="0" w:color="auto"/>
            </w:tcBorders>
          </w:tcPr>
          <w:p w14:paraId="29B5CD6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1288" w:type="dxa"/>
            <w:tcBorders>
              <w:bottom w:val="single" w:sz="4" w:space="0" w:color="auto"/>
            </w:tcBorders>
          </w:tcPr>
          <w:p w14:paraId="3E96E71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,191</w:t>
            </w:r>
          </w:p>
        </w:tc>
      </w:tr>
      <w:tr w:rsidR="009471CC" w:rsidRPr="004B4D9E" w14:paraId="52602898" w14:textId="77777777" w:rsidTr="009471CC">
        <w:tc>
          <w:tcPr>
            <w:tcW w:w="1126" w:type="dxa"/>
            <w:vMerge w:val="restart"/>
            <w:tcBorders>
              <w:bottom w:val="single" w:sz="4" w:space="0" w:color="auto"/>
            </w:tcBorders>
          </w:tcPr>
          <w:p w14:paraId="425832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992" w:type="dxa"/>
            <w:tcBorders>
              <w:top w:val="single" w:sz="4" w:space="0" w:color="auto"/>
            </w:tcBorders>
          </w:tcPr>
          <w:p w14:paraId="4C9AA27A" w14:textId="3784ED27"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6357FC4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,901</w:t>
            </w:r>
          </w:p>
        </w:tc>
        <w:tc>
          <w:tcPr>
            <w:tcW w:w="850" w:type="dxa"/>
            <w:tcBorders>
              <w:top w:val="single" w:sz="4" w:space="0" w:color="auto"/>
            </w:tcBorders>
          </w:tcPr>
          <w:p w14:paraId="4177424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,345</w:t>
            </w:r>
          </w:p>
        </w:tc>
        <w:tc>
          <w:tcPr>
            <w:tcW w:w="992" w:type="dxa"/>
            <w:tcBorders>
              <w:top w:val="single" w:sz="4" w:space="0" w:color="auto"/>
            </w:tcBorders>
          </w:tcPr>
          <w:p w14:paraId="1737A1D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-,970</w:t>
            </w:r>
          </w:p>
        </w:tc>
        <w:tc>
          <w:tcPr>
            <w:tcW w:w="993" w:type="dxa"/>
            <w:tcBorders>
              <w:top w:val="single" w:sz="4" w:space="0" w:color="auto"/>
            </w:tcBorders>
          </w:tcPr>
          <w:p w14:paraId="4C48D0C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207F59E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,167</w:t>
            </w:r>
          </w:p>
        </w:tc>
        <w:tc>
          <w:tcPr>
            <w:tcW w:w="833" w:type="dxa"/>
            <w:tcBorders>
              <w:top w:val="single" w:sz="4" w:space="0" w:color="auto"/>
            </w:tcBorders>
          </w:tcPr>
          <w:p w14:paraId="50A908C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,335</w:t>
            </w:r>
          </w:p>
        </w:tc>
        <w:tc>
          <w:tcPr>
            <w:tcW w:w="1288" w:type="dxa"/>
            <w:tcBorders>
              <w:top w:val="single" w:sz="4" w:space="0" w:color="auto"/>
            </w:tcBorders>
          </w:tcPr>
          <w:p w14:paraId="7FC2788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1288" w:type="dxa"/>
            <w:tcBorders>
              <w:top w:val="single" w:sz="4" w:space="0" w:color="auto"/>
            </w:tcBorders>
          </w:tcPr>
          <w:p w14:paraId="6297DD9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w:t>
            </w:r>
          </w:p>
        </w:tc>
      </w:tr>
      <w:tr w:rsidR="009471CC" w:rsidRPr="004B4D9E" w14:paraId="3FB9FA1D" w14:textId="77777777" w:rsidTr="009471CC">
        <w:tc>
          <w:tcPr>
            <w:tcW w:w="1126" w:type="dxa"/>
            <w:vMerge/>
            <w:tcBorders>
              <w:bottom w:val="single" w:sz="4" w:space="0" w:color="auto"/>
            </w:tcBorders>
          </w:tcPr>
          <w:p w14:paraId="4E02430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7D3693F" w14:textId="2A90864F"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147964B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1019774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C00C9F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-1,090</w:t>
            </w:r>
          </w:p>
        </w:tc>
        <w:tc>
          <w:tcPr>
            <w:tcW w:w="993" w:type="dxa"/>
            <w:tcBorders>
              <w:bottom w:val="single" w:sz="4" w:space="0" w:color="auto"/>
            </w:tcBorders>
          </w:tcPr>
          <w:p w14:paraId="0551AC6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30,838</w:t>
            </w:r>
          </w:p>
        </w:tc>
        <w:tc>
          <w:tcPr>
            <w:tcW w:w="989" w:type="dxa"/>
            <w:tcBorders>
              <w:bottom w:val="single" w:sz="4" w:space="0" w:color="auto"/>
            </w:tcBorders>
          </w:tcPr>
          <w:p w14:paraId="2950B04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,142</w:t>
            </w:r>
          </w:p>
        </w:tc>
        <w:tc>
          <w:tcPr>
            <w:tcW w:w="833" w:type="dxa"/>
            <w:tcBorders>
              <w:bottom w:val="single" w:sz="4" w:space="0" w:color="auto"/>
            </w:tcBorders>
          </w:tcPr>
          <w:p w14:paraId="178890F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w:t>
            </w:r>
          </w:p>
        </w:tc>
        <w:tc>
          <w:tcPr>
            <w:tcW w:w="1288" w:type="dxa"/>
            <w:tcBorders>
              <w:bottom w:val="single" w:sz="4" w:space="0" w:color="auto"/>
            </w:tcBorders>
          </w:tcPr>
          <w:p w14:paraId="6D2DBAB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1288" w:type="dxa"/>
            <w:tcBorders>
              <w:bottom w:val="single" w:sz="4" w:space="0" w:color="auto"/>
            </w:tcBorders>
          </w:tcPr>
          <w:p w14:paraId="0E6071F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r>
      <w:tr w:rsidR="009471CC" w:rsidRPr="004B4D9E" w14:paraId="4EC45CA9" w14:textId="77777777" w:rsidTr="009471CC">
        <w:tc>
          <w:tcPr>
            <w:tcW w:w="1126" w:type="dxa"/>
            <w:vMerge w:val="restart"/>
            <w:tcBorders>
              <w:bottom w:val="single" w:sz="4" w:space="0" w:color="auto"/>
            </w:tcBorders>
          </w:tcPr>
          <w:p w14:paraId="5CBD05C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992" w:type="dxa"/>
            <w:tcBorders>
              <w:top w:val="single" w:sz="4" w:space="0" w:color="auto"/>
            </w:tcBorders>
          </w:tcPr>
          <w:p w14:paraId="5A944617" w14:textId="2CC8DE40"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0551B82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,426</w:t>
            </w:r>
          </w:p>
        </w:tc>
        <w:tc>
          <w:tcPr>
            <w:tcW w:w="850" w:type="dxa"/>
            <w:tcBorders>
              <w:top w:val="single" w:sz="4" w:space="0" w:color="auto"/>
            </w:tcBorders>
          </w:tcPr>
          <w:p w14:paraId="2B1345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,516</w:t>
            </w:r>
          </w:p>
        </w:tc>
        <w:tc>
          <w:tcPr>
            <w:tcW w:w="992" w:type="dxa"/>
            <w:tcBorders>
              <w:top w:val="single" w:sz="4" w:space="0" w:color="auto"/>
            </w:tcBorders>
          </w:tcPr>
          <w:p w14:paraId="1D577D1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-1,156</w:t>
            </w:r>
          </w:p>
        </w:tc>
        <w:tc>
          <w:tcPr>
            <w:tcW w:w="993" w:type="dxa"/>
            <w:tcBorders>
              <w:top w:val="single" w:sz="4" w:space="0" w:color="auto"/>
            </w:tcBorders>
          </w:tcPr>
          <w:p w14:paraId="4066791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3640B88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,125</w:t>
            </w:r>
          </w:p>
        </w:tc>
        <w:tc>
          <w:tcPr>
            <w:tcW w:w="833" w:type="dxa"/>
            <w:tcBorders>
              <w:top w:val="single" w:sz="4" w:space="0" w:color="auto"/>
            </w:tcBorders>
          </w:tcPr>
          <w:p w14:paraId="6BF4FED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,251</w:t>
            </w:r>
          </w:p>
        </w:tc>
        <w:tc>
          <w:tcPr>
            <w:tcW w:w="1288" w:type="dxa"/>
            <w:tcBorders>
              <w:top w:val="single" w:sz="4" w:space="0" w:color="auto"/>
            </w:tcBorders>
          </w:tcPr>
          <w:p w14:paraId="30E092F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288" w:type="dxa"/>
            <w:tcBorders>
              <w:top w:val="single" w:sz="4" w:space="0" w:color="auto"/>
            </w:tcBorders>
          </w:tcPr>
          <w:p w14:paraId="3272A4B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,228</w:t>
            </w:r>
          </w:p>
        </w:tc>
      </w:tr>
      <w:tr w:rsidR="009471CC" w:rsidRPr="004B4D9E" w14:paraId="6D6287B9" w14:textId="77777777" w:rsidTr="009471CC">
        <w:tc>
          <w:tcPr>
            <w:tcW w:w="1126" w:type="dxa"/>
            <w:vMerge/>
            <w:tcBorders>
              <w:bottom w:val="single" w:sz="4" w:space="0" w:color="auto"/>
            </w:tcBorders>
          </w:tcPr>
          <w:p w14:paraId="5E238D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4FCD884" w14:textId="712FF871"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430B0BE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19D58A5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029267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-1,059</w:t>
            </w:r>
          </w:p>
        </w:tc>
        <w:tc>
          <w:tcPr>
            <w:tcW w:w="993" w:type="dxa"/>
            <w:tcBorders>
              <w:bottom w:val="single" w:sz="4" w:space="0" w:color="auto"/>
            </w:tcBorders>
          </w:tcPr>
          <w:p w14:paraId="35B65F0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23,754</w:t>
            </w:r>
          </w:p>
        </w:tc>
        <w:tc>
          <w:tcPr>
            <w:tcW w:w="989" w:type="dxa"/>
            <w:tcBorders>
              <w:bottom w:val="single" w:sz="4" w:space="0" w:color="auto"/>
            </w:tcBorders>
          </w:tcPr>
          <w:p w14:paraId="3069672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w:t>
            </w:r>
          </w:p>
        </w:tc>
        <w:tc>
          <w:tcPr>
            <w:tcW w:w="833" w:type="dxa"/>
            <w:tcBorders>
              <w:bottom w:val="single" w:sz="4" w:space="0" w:color="auto"/>
            </w:tcBorders>
          </w:tcPr>
          <w:p w14:paraId="56A7903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,300</w:t>
            </w:r>
          </w:p>
        </w:tc>
        <w:tc>
          <w:tcPr>
            <w:tcW w:w="1288" w:type="dxa"/>
            <w:tcBorders>
              <w:bottom w:val="single" w:sz="4" w:space="0" w:color="auto"/>
            </w:tcBorders>
          </w:tcPr>
          <w:p w14:paraId="7555A07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288" w:type="dxa"/>
            <w:tcBorders>
              <w:bottom w:val="single" w:sz="4" w:space="0" w:color="auto"/>
            </w:tcBorders>
          </w:tcPr>
          <w:p w14:paraId="70FAF94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,249</w:t>
            </w:r>
          </w:p>
        </w:tc>
      </w:tr>
      <w:tr w:rsidR="009471CC" w:rsidRPr="004B4D9E" w14:paraId="28A3C58C" w14:textId="77777777" w:rsidTr="009471CC">
        <w:tc>
          <w:tcPr>
            <w:tcW w:w="1126" w:type="dxa"/>
            <w:vMerge w:val="restart"/>
            <w:tcBorders>
              <w:bottom w:val="single" w:sz="4" w:space="0" w:color="auto"/>
            </w:tcBorders>
          </w:tcPr>
          <w:p w14:paraId="77FDA51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992" w:type="dxa"/>
            <w:tcBorders>
              <w:top w:val="single" w:sz="4" w:space="0" w:color="auto"/>
            </w:tcBorders>
          </w:tcPr>
          <w:p w14:paraId="58B337F3" w14:textId="65A5C02C"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6E7641F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11,203</w:t>
            </w:r>
          </w:p>
        </w:tc>
        <w:tc>
          <w:tcPr>
            <w:tcW w:w="850" w:type="dxa"/>
            <w:tcBorders>
              <w:top w:val="single" w:sz="4" w:space="0" w:color="auto"/>
            </w:tcBorders>
          </w:tcPr>
          <w:p w14:paraId="49CD6EA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,001</w:t>
            </w:r>
          </w:p>
        </w:tc>
        <w:tc>
          <w:tcPr>
            <w:tcW w:w="992" w:type="dxa"/>
            <w:tcBorders>
              <w:top w:val="single" w:sz="4" w:space="0" w:color="auto"/>
            </w:tcBorders>
          </w:tcPr>
          <w:p w14:paraId="691AF94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-1,796</w:t>
            </w:r>
          </w:p>
        </w:tc>
        <w:tc>
          <w:tcPr>
            <w:tcW w:w="993" w:type="dxa"/>
            <w:tcBorders>
              <w:top w:val="single" w:sz="4" w:space="0" w:color="auto"/>
            </w:tcBorders>
          </w:tcPr>
          <w:p w14:paraId="4AD9CEE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20E2E03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,038</w:t>
            </w:r>
          </w:p>
        </w:tc>
        <w:tc>
          <w:tcPr>
            <w:tcW w:w="833" w:type="dxa"/>
            <w:tcBorders>
              <w:top w:val="single" w:sz="4" w:space="0" w:color="auto"/>
            </w:tcBorders>
          </w:tcPr>
          <w:p w14:paraId="3AC05A3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,076</w:t>
            </w:r>
          </w:p>
        </w:tc>
        <w:tc>
          <w:tcPr>
            <w:tcW w:w="1288" w:type="dxa"/>
            <w:tcBorders>
              <w:top w:val="single" w:sz="4" w:space="0" w:color="auto"/>
            </w:tcBorders>
          </w:tcPr>
          <w:p w14:paraId="0052180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1288" w:type="dxa"/>
            <w:tcBorders>
              <w:top w:val="single" w:sz="4" w:space="0" w:color="auto"/>
            </w:tcBorders>
          </w:tcPr>
          <w:p w14:paraId="687147F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,247</w:t>
            </w:r>
          </w:p>
        </w:tc>
      </w:tr>
      <w:tr w:rsidR="009471CC" w:rsidRPr="004B4D9E" w14:paraId="106DC530" w14:textId="77777777" w:rsidTr="009471CC">
        <w:tc>
          <w:tcPr>
            <w:tcW w:w="1126" w:type="dxa"/>
            <w:vMerge/>
            <w:tcBorders>
              <w:bottom w:val="single" w:sz="4" w:space="0" w:color="auto"/>
            </w:tcBorders>
          </w:tcPr>
          <w:p w14:paraId="2DDE49C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3C025F0" w14:textId="66355A57"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3D7C443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6351347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D568E3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-1,364</w:t>
            </w:r>
          </w:p>
        </w:tc>
        <w:tc>
          <w:tcPr>
            <w:tcW w:w="993" w:type="dxa"/>
            <w:tcBorders>
              <w:bottom w:val="single" w:sz="4" w:space="0" w:color="auto"/>
            </w:tcBorders>
          </w:tcPr>
          <w:p w14:paraId="3C9A13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20,413</w:t>
            </w:r>
          </w:p>
        </w:tc>
        <w:tc>
          <w:tcPr>
            <w:tcW w:w="989" w:type="dxa"/>
            <w:tcBorders>
              <w:bottom w:val="single" w:sz="4" w:space="0" w:color="auto"/>
            </w:tcBorders>
          </w:tcPr>
          <w:p w14:paraId="7DEF6D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,094</w:t>
            </w:r>
          </w:p>
        </w:tc>
        <w:tc>
          <w:tcPr>
            <w:tcW w:w="833" w:type="dxa"/>
            <w:tcBorders>
              <w:bottom w:val="single" w:sz="4" w:space="0" w:color="auto"/>
            </w:tcBorders>
          </w:tcPr>
          <w:p w14:paraId="6539CDC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,187</w:t>
            </w:r>
          </w:p>
        </w:tc>
        <w:tc>
          <w:tcPr>
            <w:tcW w:w="1288" w:type="dxa"/>
            <w:tcBorders>
              <w:bottom w:val="single" w:sz="4" w:space="0" w:color="auto"/>
            </w:tcBorders>
          </w:tcPr>
          <w:p w14:paraId="7597EF7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1288" w:type="dxa"/>
            <w:tcBorders>
              <w:bottom w:val="single" w:sz="4" w:space="0" w:color="auto"/>
            </w:tcBorders>
          </w:tcPr>
          <w:p w14:paraId="60CB37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,326</w:t>
            </w:r>
          </w:p>
        </w:tc>
      </w:tr>
      <w:tr w:rsidR="009471CC" w:rsidRPr="004B4D9E" w14:paraId="56471CCD" w14:textId="77777777" w:rsidTr="009471CC">
        <w:tc>
          <w:tcPr>
            <w:tcW w:w="1126" w:type="dxa"/>
            <w:vMerge w:val="restart"/>
            <w:tcBorders>
              <w:bottom w:val="single" w:sz="4" w:space="0" w:color="auto"/>
            </w:tcBorders>
          </w:tcPr>
          <w:p w14:paraId="5E328CB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992" w:type="dxa"/>
            <w:tcBorders>
              <w:top w:val="single" w:sz="4" w:space="0" w:color="auto"/>
            </w:tcBorders>
          </w:tcPr>
          <w:p w14:paraId="544C3C5D" w14:textId="3F9290D5"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0BB4A25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5,128</w:t>
            </w:r>
          </w:p>
        </w:tc>
        <w:tc>
          <w:tcPr>
            <w:tcW w:w="850" w:type="dxa"/>
            <w:tcBorders>
              <w:top w:val="single" w:sz="4" w:space="0" w:color="auto"/>
            </w:tcBorders>
          </w:tcPr>
          <w:p w14:paraId="2BC596D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,026</w:t>
            </w:r>
          </w:p>
        </w:tc>
        <w:tc>
          <w:tcPr>
            <w:tcW w:w="992" w:type="dxa"/>
            <w:tcBorders>
              <w:top w:val="single" w:sz="4" w:space="0" w:color="auto"/>
            </w:tcBorders>
          </w:tcPr>
          <w:p w14:paraId="563778E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-,728</w:t>
            </w:r>
          </w:p>
        </w:tc>
        <w:tc>
          <w:tcPr>
            <w:tcW w:w="993" w:type="dxa"/>
            <w:tcBorders>
              <w:top w:val="single" w:sz="4" w:space="0" w:color="auto"/>
            </w:tcBorders>
          </w:tcPr>
          <w:p w14:paraId="29266A3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41C4DB0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,234</w:t>
            </w:r>
          </w:p>
        </w:tc>
        <w:tc>
          <w:tcPr>
            <w:tcW w:w="833" w:type="dxa"/>
            <w:tcBorders>
              <w:top w:val="single" w:sz="4" w:space="0" w:color="auto"/>
            </w:tcBorders>
          </w:tcPr>
          <w:p w14:paraId="3814683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,469</w:t>
            </w:r>
          </w:p>
        </w:tc>
        <w:tc>
          <w:tcPr>
            <w:tcW w:w="1288" w:type="dxa"/>
            <w:tcBorders>
              <w:top w:val="single" w:sz="4" w:space="0" w:color="auto"/>
            </w:tcBorders>
          </w:tcPr>
          <w:p w14:paraId="01EF3F2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-,167</w:t>
            </w:r>
          </w:p>
        </w:tc>
        <w:tc>
          <w:tcPr>
            <w:tcW w:w="1288" w:type="dxa"/>
            <w:tcBorders>
              <w:top w:val="single" w:sz="4" w:space="0" w:color="auto"/>
            </w:tcBorders>
          </w:tcPr>
          <w:p w14:paraId="5255A87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r>
      <w:tr w:rsidR="009471CC" w:rsidRPr="004B4D9E" w14:paraId="128E48F1" w14:textId="77777777" w:rsidTr="009471CC">
        <w:tc>
          <w:tcPr>
            <w:tcW w:w="1126" w:type="dxa"/>
            <w:vMerge/>
            <w:tcBorders>
              <w:bottom w:val="single" w:sz="4" w:space="0" w:color="auto"/>
            </w:tcBorders>
          </w:tcPr>
          <w:p w14:paraId="0128CFD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5BA767A" w14:textId="1CC076E3"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2D5FD41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5058CE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79E7F68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-,582</w:t>
            </w:r>
          </w:p>
        </w:tc>
        <w:tc>
          <w:tcPr>
            <w:tcW w:w="993" w:type="dxa"/>
            <w:tcBorders>
              <w:bottom w:val="single" w:sz="4" w:space="0" w:color="auto"/>
            </w:tcBorders>
          </w:tcPr>
          <w:p w14:paraId="52E88B6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21,144</w:t>
            </w:r>
          </w:p>
        </w:tc>
        <w:tc>
          <w:tcPr>
            <w:tcW w:w="989" w:type="dxa"/>
            <w:tcBorders>
              <w:bottom w:val="single" w:sz="4" w:space="0" w:color="auto"/>
            </w:tcBorders>
          </w:tcPr>
          <w:p w14:paraId="3E39C96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w:t>
            </w:r>
          </w:p>
        </w:tc>
        <w:tc>
          <w:tcPr>
            <w:tcW w:w="833" w:type="dxa"/>
            <w:tcBorders>
              <w:bottom w:val="single" w:sz="4" w:space="0" w:color="auto"/>
            </w:tcBorders>
          </w:tcPr>
          <w:p w14:paraId="49F0A1C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,567</w:t>
            </w:r>
          </w:p>
        </w:tc>
        <w:tc>
          <w:tcPr>
            <w:tcW w:w="1288" w:type="dxa"/>
            <w:tcBorders>
              <w:bottom w:val="single" w:sz="4" w:space="0" w:color="auto"/>
            </w:tcBorders>
          </w:tcPr>
          <w:p w14:paraId="2F7C1B7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-,167</w:t>
            </w:r>
          </w:p>
        </w:tc>
        <w:tc>
          <w:tcPr>
            <w:tcW w:w="1288" w:type="dxa"/>
            <w:tcBorders>
              <w:bottom w:val="single" w:sz="4" w:space="0" w:color="auto"/>
            </w:tcBorders>
          </w:tcPr>
          <w:p w14:paraId="4735ECC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,287</w:t>
            </w:r>
          </w:p>
        </w:tc>
      </w:tr>
      <w:tr w:rsidR="009471CC" w:rsidRPr="004B4D9E" w14:paraId="2C81187A" w14:textId="77777777" w:rsidTr="009471CC">
        <w:tc>
          <w:tcPr>
            <w:tcW w:w="1126" w:type="dxa"/>
            <w:vMerge w:val="restart"/>
            <w:tcBorders>
              <w:bottom w:val="single" w:sz="4" w:space="0" w:color="auto"/>
            </w:tcBorders>
          </w:tcPr>
          <w:p w14:paraId="7790F8A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992" w:type="dxa"/>
            <w:tcBorders>
              <w:top w:val="single" w:sz="4" w:space="0" w:color="auto"/>
            </w:tcBorders>
          </w:tcPr>
          <w:p w14:paraId="0F9FF3DD" w14:textId="01992800"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065B2CF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w:t>
            </w:r>
          </w:p>
        </w:tc>
        <w:tc>
          <w:tcPr>
            <w:tcW w:w="850" w:type="dxa"/>
            <w:tcBorders>
              <w:top w:val="single" w:sz="4" w:space="0" w:color="auto"/>
            </w:tcBorders>
          </w:tcPr>
          <w:p w14:paraId="72D9DF9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,749</w:t>
            </w:r>
          </w:p>
        </w:tc>
        <w:tc>
          <w:tcPr>
            <w:tcW w:w="992" w:type="dxa"/>
            <w:tcBorders>
              <w:top w:val="single" w:sz="4" w:space="0" w:color="auto"/>
            </w:tcBorders>
          </w:tcPr>
          <w:p w14:paraId="2B63A37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1,012</w:t>
            </w:r>
          </w:p>
        </w:tc>
        <w:tc>
          <w:tcPr>
            <w:tcW w:w="993" w:type="dxa"/>
            <w:tcBorders>
              <w:top w:val="single" w:sz="4" w:space="0" w:color="auto"/>
            </w:tcBorders>
          </w:tcPr>
          <w:p w14:paraId="2882A63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3730006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,157</w:t>
            </w:r>
          </w:p>
        </w:tc>
        <w:tc>
          <w:tcPr>
            <w:tcW w:w="833" w:type="dxa"/>
            <w:tcBorders>
              <w:top w:val="single" w:sz="4" w:space="0" w:color="auto"/>
            </w:tcBorders>
          </w:tcPr>
          <w:p w14:paraId="478C102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,314</w:t>
            </w:r>
          </w:p>
        </w:tc>
        <w:tc>
          <w:tcPr>
            <w:tcW w:w="1288" w:type="dxa"/>
            <w:tcBorders>
              <w:top w:val="single" w:sz="4" w:space="0" w:color="auto"/>
            </w:tcBorders>
          </w:tcPr>
          <w:p w14:paraId="6354DD3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c>
          <w:tcPr>
            <w:tcW w:w="1288" w:type="dxa"/>
            <w:tcBorders>
              <w:top w:val="single" w:sz="4" w:space="0" w:color="auto"/>
            </w:tcBorders>
          </w:tcPr>
          <w:p w14:paraId="49B69B0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,316</w:t>
            </w:r>
          </w:p>
        </w:tc>
      </w:tr>
      <w:tr w:rsidR="009471CC" w:rsidRPr="004B4D9E" w14:paraId="71B31A6B" w14:textId="77777777" w:rsidTr="009471CC">
        <w:tc>
          <w:tcPr>
            <w:tcW w:w="1126" w:type="dxa"/>
            <w:vMerge/>
            <w:tcBorders>
              <w:bottom w:val="single" w:sz="4" w:space="0" w:color="auto"/>
            </w:tcBorders>
          </w:tcPr>
          <w:p w14:paraId="6F94B9D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7AB404F" w14:textId="1E40B489"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3FCED54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7CD85EE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3BCBB0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,934</w:t>
            </w:r>
          </w:p>
        </w:tc>
        <w:tc>
          <w:tcPr>
            <w:tcW w:w="993" w:type="dxa"/>
            <w:tcBorders>
              <w:bottom w:val="single" w:sz="4" w:space="0" w:color="auto"/>
            </w:tcBorders>
          </w:tcPr>
          <w:p w14:paraId="4A5FB49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23,950</w:t>
            </w:r>
          </w:p>
        </w:tc>
        <w:tc>
          <w:tcPr>
            <w:tcW w:w="989" w:type="dxa"/>
            <w:tcBorders>
              <w:bottom w:val="single" w:sz="4" w:space="0" w:color="auto"/>
            </w:tcBorders>
          </w:tcPr>
          <w:p w14:paraId="549EDAE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,180</w:t>
            </w:r>
          </w:p>
        </w:tc>
        <w:tc>
          <w:tcPr>
            <w:tcW w:w="833" w:type="dxa"/>
            <w:tcBorders>
              <w:bottom w:val="single" w:sz="4" w:space="0" w:color="auto"/>
            </w:tcBorders>
          </w:tcPr>
          <w:p w14:paraId="6D4144B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,359</w:t>
            </w:r>
          </w:p>
        </w:tc>
        <w:tc>
          <w:tcPr>
            <w:tcW w:w="1288" w:type="dxa"/>
            <w:tcBorders>
              <w:bottom w:val="single" w:sz="4" w:space="0" w:color="auto"/>
            </w:tcBorders>
          </w:tcPr>
          <w:p w14:paraId="7BF5BDB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,319</w:t>
            </w:r>
          </w:p>
        </w:tc>
        <w:tc>
          <w:tcPr>
            <w:tcW w:w="1288" w:type="dxa"/>
            <w:tcBorders>
              <w:bottom w:val="single" w:sz="4" w:space="0" w:color="auto"/>
            </w:tcBorders>
          </w:tcPr>
          <w:p w14:paraId="1D7B763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,342</w:t>
            </w:r>
          </w:p>
        </w:tc>
      </w:tr>
      <w:tr w:rsidR="009471CC" w:rsidRPr="004B4D9E" w14:paraId="0B0F11EF" w14:textId="77777777" w:rsidTr="009471CC">
        <w:tc>
          <w:tcPr>
            <w:tcW w:w="1126" w:type="dxa"/>
            <w:vMerge w:val="restart"/>
            <w:tcBorders>
              <w:bottom w:val="single" w:sz="4" w:space="0" w:color="auto"/>
            </w:tcBorders>
          </w:tcPr>
          <w:p w14:paraId="7F097A8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992" w:type="dxa"/>
            <w:tcBorders>
              <w:top w:val="single" w:sz="4" w:space="0" w:color="auto"/>
            </w:tcBorders>
          </w:tcPr>
          <w:p w14:paraId="29AF3A7B" w14:textId="5AD1AEAB"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426350A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1,562</w:t>
            </w:r>
          </w:p>
        </w:tc>
        <w:tc>
          <w:tcPr>
            <w:tcW w:w="850" w:type="dxa"/>
            <w:tcBorders>
              <w:top w:val="single" w:sz="4" w:space="0" w:color="auto"/>
            </w:tcBorders>
          </w:tcPr>
          <w:p w14:paraId="7719296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,215</w:t>
            </w:r>
          </w:p>
        </w:tc>
        <w:tc>
          <w:tcPr>
            <w:tcW w:w="992" w:type="dxa"/>
            <w:tcBorders>
              <w:top w:val="single" w:sz="4" w:space="0" w:color="auto"/>
            </w:tcBorders>
          </w:tcPr>
          <w:p w14:paraId="1B56F48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-,952</w:t>
            </w:r>
          </w:p>
        </w:tc>
        <w:tc>
          <w:tcPr>
            <w:tcW w:w="993" w:type="dxa"/>
            <w:tcBorders>
              <w:top w:val="single" w:sz="4" w:space="0" w:color="auto"/>
            </w:tcBorders>
          </w:tcPr>
          <w:p w14:paraId="71EF558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05B0F34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,172</w:t>
            </w:r>
          </w:p>
        </w:tc>
        <w:tc>
          <w:tcPr>
            <w:tcW w:w="833" w:type="dxa"/>
            <w:tcBorders>
              <w:top w:val="single" w:sz="4" w:space="0" w:color="auto"/>
            </w:tcBorders>
          </w:tcPr>
          <w:p w14:paraId="7071154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c>
          <w:tcPr>
            <w:tcW w:w="1288" w:type="dxa"/>
            <w:tcBorders>
              <w:top w:val="single" w:sz="4" w:space="0" w:color="auto"/>
            </w:tcBorders>
          </w:tcPr>
          <w:p w14:paraId="3D4AFB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288" w:type="dxa"/>
            <w:tcBorders>
              <w:top w:val="single" w:sz="4" w:space="0" w:color="auto"/>
            </w:tcBorders>
          </w:tcPr>
          <w:p w14:paraId="0091A21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,277</w:t>
            </w:r>
          </w:p>
        </w:tc>
      </w:tr>
      <w:tr w:rsidR="009471CC" w:rsidRPr="004B4D9E" w14:paraId="435C645E" w14:textId="77777777" w:rsidTr="009471CC">
        <w:tc>
          <w:tcPr>
            <w:tcW w:w="1126" w:type="dxa"/>
            <w:vMerge/>
            <w:tcBorders>
              <w:bottom w:val="single" w:sz="4" w:space="0" w:color="auto"/>
            </w:tcBorders>
          </w:tcPr>
          <w:p w14:paraId="5C2FAD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C194F80" w14:textId="16C74B06"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620BAF2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754A3F5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C6D730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-1,116</w:t>
            </w:r>
          </w:p>
        </w:tc>
        <w:tc>
          <w:tcPr>
            <w:tcW w:w="993" w:type="dxa"/>
            <w:tcBorders>
              <w:bottom w:val="single" w:sz="4" w:space="0" w:color="auto"/>
            </w:tcBorders>
          </w:tcPr>
          <w:p w14:paraId="4DE1CB6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33,113</w:t>
            </w:r>
          </w:p>
        </w:tc>
        <w:tc>
          <w:tcPr>
            <w:tcW w:w="989" w:type="dxa"/>
            <w:tcBorders>
              <w:bottom w:val="single" w:sz="4" w:space="0" w:color="auto"/>
            </w:tcBorders>
          </w:tcPr>
          <w:p w14:paraId="6A44E05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w:t>
            </w:r>
          </w:p>
        </w:tc>
        <w:tc>
          <w:tcPr>
            <w:tcW w:w="833" w:type="dxa"/>
            <w:tcBorders>
              <w:bottom w:val="single" w:sz="4" w:space="0" w:color="auto"/>
            </w:tcBorders>
          </w:tcPr>
          <w:p w14:paraId="6F5E829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w:t>
            </w:r>
          </w:p>
        </w:tc>
        <w:tc>
          <w:tcPr>
            <w:tcW w:w="1288" w:type="dxa"/>
            <w:tcBorders>
              <w:bottom w:val="single" w:sz="4" w:space="0" w:color="auto"/>
            </w:tcBorders>
          </w:tcPr>
          <w:p w14:paraId="17C44AF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288" w:type="dxa"/>
            <w:tcBorders>
              <w:bottom w:val="single" w:sz="4" w:space="0" w:color="auto"/>
            </w:tcBorders>
          </w:tcPr>
          <w:p w14:paraId="607CF8D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r>
      <w:tr w:rsidR="009471CC" w:rsidRPr="004B4D9E" w14:paraId="3373B149" w14:textId="77777777" w:rsidTr="009471CC">
        <w:tc>
          <w:tcPr>
            <w:tcW w:w="1126" w:type="dxa"/>
            <w:vMerge w:val="restart"/>
            <w:tcBorders>
              <w:bottom w:val="single" w:sz="4" w:space="0" w:color="auto"/>
            </w:tcBorders>
          </w:tcPr>
          <w:p w14:paraId="4A8330C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992" w:type="dxa"/>
            <w:tcBorders>
              <w:top w:val="single" w:sz="4" w:space="0" w:color="auto"/>
            </w:tcBorders>
          </w:tcPr>
          <w:p w14:paraId="25F433B1" w14:textId="732E4E76"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EVA</w:t>
            </w:r>
          </w:p>
        </w:tc>
        <w:tc>
          <w:tcPr>
            <w:tcW w:w="993" w:type="dxa"/>
            <w:tcBorders>
              <w:top w:val="single" w:sz="4" w:space="0" w:color="auto"/>
            </w:tcBorders>
          </w:tcPr>
          <w:p w14:paraId="246FD38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,318</w:t>
            </w:r>
          </w:p>
        </w:tc>
        <w:tc>
          <w:tcPr>
            <w:tcW w:w="850" w:type="dxa"/>
            <w:tcBorders>
              <w:top w:val="single" w:sz="4" w:space="0" w:color="auto"/>
            </w:tcBorders>
          </w:tcPr>
          <w:p w14:paraId="711203A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,574</w:t>
            </w:r>
          </w:p>
        </w:tc>
        <w:tc>
          <w:tcPr>
            <w:tcW w:w="992" w:type="dxa"/>
            <w:tcBorders>
              <w:top w:val="single" w:sz="4" w:space="0" w:color="auto"/>
            </w:tcBorders>
          </w:tcPr>
          <w:p w14:paraId="5B223CC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-1,072</w:t>
            </w:r>
          </w:p>
        </w:tc>
        <w:tc>
          <w:tcPr>
            <w:tcW w:w="993" w:type="dxa"/>
            <w:tcBorders>
              <w:top w:val="single" w:sz="4" w:space="0" w:color="auto"/>
            </w:tcBorders>
          </w:tcPr>
          <w:p w14:paraId="4B82CA4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7395F44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,143</w:t>
            </w:r>
          </w:p>
        </w:tc>
        <w:tc>
          <w:tcPr>
            <w:tcW w:w="833" w:type="dxa"/>
            <w:tcBorders>
              <w:top w:val="single" w:sz="4" w:space="0" w:color="auto"/>
            </w:tcBorders>
          </w:tcPr>
          <w:p w14:paraId="5AC951B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,287</w:t>
            </w:r>
          </w:p>
        </w:tc>
        <w:tc>
          <w:tcPr>
            <w:tcW w:w="1288" w:type="dxa"/>
            <w:tcBorders>
              <w:top w:val="single" w:sz="4" w:space="0" w:color="auto"/>
            </w:tcBorders>
          </w:tcPr>
          <w:p w14:paraId="7851829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288" w:type="dxa"/>
            <w:tcBorders>
              <w:top w:val="single" w:sz="4" w:space="0" w:color="auto"/>
            </w:tcBorders>
          </w:tcPr>
          <w:p w14:paraId="6A0AFCB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,246</w:t>
            </w:r>
          </w:p>
        </w:tc>
      </w:tr>
      <w:tr w:rsidR="009471CC" w:rsidRPr="004B4D9E" w14:paraId="58735069" w14:textId="77777777" w:rsidTr="009471CC">
        <w:tc>
          <w:tcPr>
            <w:tcW w:w="1126" w:type="dxa"/>
            <w:vMerge/>
            <w:tcBorders>
              <w:bottom w:val="single" w:sz="4" w:space="0" w:color="auto"/>
            </w:tcBorders>
          </w:tcPr>
          <w:p w14:paraId="7865172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9356D7C" w14:textId="32116F24"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71B60AE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6FCC5BF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DF0E0E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-1,142</w:t>
            </w:r>
          </w:p>
        </w:tc>
        <w:tc>
          <w:tcPr>
            <w:tcW w:w="993" w:type="dxa"/>
            <w:tcBorders>
              <w:bottom w:val="single" w:sz="4" w:space="0" w:color="auto"/>
            </w:tcBorders>
          </w:tcPr>
          <w:p w14:paraId="6CF002F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28,439</w:t>
            </w:r>
          </w:p>
        </w:tc>
        <w:tc>
          <w:tcPr>
            <w:tcW w:w="989" w:type="dxa"/>
            <w:tcBorders>
              <w:bottom w:val="single" w:sz="4" w:space="0" w:color="auto"/>
            </w:tcBorders>
          </w:tcPr>
          <w:p w14:paraId="4EAE6E6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w:t>
            </w:r>
          </w:p>
        </w:tc>
        <w:tc>
          <w:tcPr>
            <w:tcW w:w="833" w:type="dxa"/>
            <w:tcBorders>
              <w:bottom w:val="single" w:sz="4" w:space="0" w:color="auto"/>
            </w:tcBorders>
          </w:tcPr>
          <w:p w14:paraId="14CF74D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,263</w:t>
            </w:r>
          </w:p>
        </w:tc>
        <w:tc>
          <w:tcPr>
            <w:tcW w:w="1288" w:type="dxa"/>
            <w:tcBorders>
              <w:bottom w:val="single" w:sz="4" w:space="0" w:color="auto"/>
            </w:tcBorders>
          </w:tcPr>
          <w:p w14:paraId="75C3024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288" w:type="dxa"/>
            <w:tcBorders>
              <w:bottom w:val="single" w:sz="4" w:space="0" w:color="auto"/>
            </w:tcBorders>
          </w:tcPr>
          <w:p w14:paraId="553B15E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,231</w:t>
            </w:r>
          </w:p>
        </w:tc>
      </w:tr>
      <w:tr w:rsidR="009471CC" w:rsidRPr="004B4D9E" w14:paraId="653E42EA" w14:textId="77777777" w:rsidTr="009471CC">
        <w:tc>
          <w:tcPr>
            <w:tcW w:w="1126" w:type="dxa"/>
            <w:vMerge w:val="restart"/>
            <w:tcBorders>
              <w:bottom w:val="single" w:sz="4" w:space="0" w:color="auto"/>
            </w:tcBorders>
          </w:tcPr>
          <w:p w14:paraId="5AE0A41C" w14:textId="5A325D51"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w:t>
            </w:r>
            <w:r w:rsidR="009471CC">
              <w:rPr>
                <w:rFonts w:ascii="Times New Roman" w:eastAsia="Georgia" w:hAnsi="Times New Roman" w:cs="Times New Roman"/>
                <w:kern w:val="0"/>
                <w:sz w:val="24"/>
                <w:szCs w:val="24"/>
                <w:lang w:bidi="en-US"/>
                <w14:ligatures w14:val="none"/>
              </w:rPr>
              <w:t xml:space="preserve"> </w:t>
            </w:r>
            <w:r w:rsidRPr="00BB5F6A">
              <w:rPr>
                <w:rFonts w:ascii="Times New Roman" w:eastAsia="Georgia" w:hAnsi="Times New Roman" w:cs="Times New Roman"/>
                <w:kern w:val="0"/>
                <w:sz w:val="24"/>
                <w:szCs w:val="24"/>
                <w:lang w:bidi="en-US"/>
                <w14:ligatures w14:val="none"/>
              </w:rPr>
              <w:lastRenderedPageBreak/>
              <w:t>fields</w:t>
            </w:r>
          </w:p>
        </w:tc>
        <w:tc>
          <w:tcPr>
            <w:tcW w:w="992" w:type="dxa"/>
            <w:tcBorders>
              <w:top w:val="single" w:sz="4" w:space="0" w:color="auto"/>
            </w:tcBorders>
          </w:tcPr>
          <w:p w14:paraId="7704A973" w14:textId="59716F3F"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lastRenderedPageBreak/>
              <w:t>EVA</w:t>
            </w:r>
          </w:p>
        </w:tc>
        <w:tc>
          <w:tcPr>
            <w:tcW w:w="993" w:type="dxa"/>
            <w:tcBorders>
              <w:top w:val="single" w:sz="4" w:space="0" w:color="auto"/>
            </w:tcBorders>
          </w:tcPr>
          <w:p w14:paraId="08E5947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,146</w:t>
            </w:r>
          </w:p>
        </w:tc>
        <w:tc>
          <w:tcPr>
            <w:tcW w:w="850" w:type="dxa"/>
            <w:tcBorders>
              <w:top w:val="single" w:sz="4" w:space="0" w:color="auto"/>
            </w:tcBorders>
          </w:tcPr>
          <w:p w14:paraId="6A7D847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,704</w:t>
            </w:r>
          </w:p>
        </w:tc>
        <w:tc>
          <w:tcPr>
            <w:tcW w:w="992" w:type="dxa"/>
            <w:tcBorders>
              <w:top w:val="single" w:sz="4" w:space="0" w:color="auto"/>
            </w:tcBorders>
          </w:tcPr>
          <w:p w14:paraId="6C4F2D3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,727</w:t>
            </w:r>
          </w:p>
        </w:tc>
        <w:tc>
          <w:tcPr>
            <w:tcW w:w="993" w:type="dxa"/>
            <w:tcBorders>
              <w:top w:val="single" w:sz="4" w:space="0" w:color="auto"/>
            </w:tcBorders>
          </w:tcPr>
          <w:p w14:paraId="348626A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989" w:type="dxa"/>
            <w:tcBorders>
              <w:top w:val="single" w:sz="4" w:space="0" w:color="auto"/>
            </w:tcBorders>
          </w:tcPr>
          <w:p w14:paraId="19853A1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,235</w:t>
            </w:r>
          </w:p>
        </w:tc>
        <w:tc>
          <w:tcPr>
            <w:tcW w:w="833" w:type="dxa"/>
            <w:tcBorders>
              <w:top w:val="single" w:sz="4" w:space="0" w:color="auto"/>
            </w:tcBorders>
          </w:tcPr>
          <w:p w14:paraId="27118BD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,469</w:t>
            </w:r>
          </w:p>
        </w:tc>
        <w:tc>
          <w:tcPr>
            <w:tcW w:w="1288" w:type="dxa"/>
            <w:tcBorders>
              <w:top w:val="single" w:sz="4" w:space="0" w:color="auto"/>
            </w:tcBorders>
          </w:tcPr>
          <w:p w14:paraId="672FC0D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1288" w:type="dxa"/>
            <w:tcBorders>
              <w:top w:val="single" w:sz="4" w:space="0" w:color="auto"/>
            </w:tcBorders>
          </w:tcPr>
          <w:p w14:paraId="2E06590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,325</w:t>
            </w:r>
          </w:p>
        </w:tc>
      </w:tr>
      <w:tr w:rsidR="009471CC" w:rsidRPr="004B4D9E" w14:paraId="3F23823C" w14:textId="77777777" w:rsidTr="009471CC">
        <w:tc>
          <w:tcPr>
            <w:tcW w:w="1126" w:type="dxa"/>
            <w:vMerge/>
            <w:tcBorders>
              <w:bottom w:val="single" w:sz="4" w:space="0" w:color="auto"/>
            </w:tcBorders>
          </w:tcPr>
          <w:p w14:paraId="2099E99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BA2425B" w14:textId="4F61200B" w:rsidR="0020339F" w:rsidRPr="00BB5F6A" w:rsidRDefault="009471CC"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9471CC">
              <w:rPr>
                <w:rFonts w:ascii="Times New Roman" w:eastAsia="Georgia" w:hAnsi="Times New Roman" w:cs="Times New Roman"/>
                <w:kern w:val="0"/>
                <w:sz w:val="24"/>
                <w:szCs w:val="24"/>
                <w:lang w:bidi="en-US"/>
                <w14:ligatures w14:val="none"/>
              </w:rPr>
              <w:t>EVNA</w:t>
            </w:r>
          </w:p>
        </w:tc>
        <w:tc>
          <w:tcPr>
            <w:tcW w:w="993" w:type="dxa"/>
            <w:tcBorders>
              <w:bottom w:val="single" w:sz="4" w:space="0" w:color="auto"/>
            </w:tcBorders>
          </w:tcPr>
          <w:p w14:paraId="2AD87F5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0" w:type="dxa"/>
            <w:tcBorders>
              <w:bottom w:val="single" w:sz="4" w:space="0" w:color="auto"/>
            </w:tcBorders>
          </w:tcPr>
          <w:p w14:paraId="4E9AF89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A40731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,729</w:t>
            </w:r>
          </w:p>
        </w:tc>
        <w:tc>
          <w:tcPr>
            <w:tcW w:w="993" w:type="dxa"/>
            <w:tcBorders>
              <w:bottom w:val="single" w:sz="4" w:space="0" w:color="auto"/>
            </w:tcBorders>
          </w:tcPr>
          <w:p w14:paraId="058CA50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26,264</w:t>
            </w:r>
          </w:p>
        </w:tc>
        <w:tc>
          <w:tcPr>
            <w:tcW w:w="989" w:type="dxa"/>
            <w:tcBorders>
              <w:bottom w:val="single" w:sz="4" w:space="0" w:color="auto"/>
            </w:tcBorders>
          </w:tcPr>
          <w:p w14:paraId="7FA2FB2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833" w:type="dxa"/>
            <w:tcBorders>
              <w:bottom w:val="single" w:sz="4" w:space="0" w:color="auto"/>
            </w:tcBorders>
          </w:tcPr>
          <w:p w14:paraId="2A8A785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,472</w:t>
            </w:r>
          </w:p>
        </w:tc>
        <w:tc>
          <w:tcPr>
            <w:tcW w:w="1288" w:type="dxa"/>
            <w:tcBorders>
              <w:bottom w:val="single" w:sz="4" w:space="0" w:color="auto"/>
            </w:tcBorders>
          </w:tcPr>
          <w:p w14:paraId="1D38563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1288" w:type="dxa"/>
            <w:tcBorders>
              <w:bottom w:val="single" w:sz="4" w:space="0" w:color="auto"/>
            </w:tcBorders>
          </w:tcPr>
          <w:p w14:paraId="15511C7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,324</w:t>
            </w:r>
          </w:p>
        </w:tc>
      </w:tr>
      <w:bookmarkEnd w:id="54"/>
    </w:tbl>
    <w:p w14:paraId="30B85F29" w14:textId="77777777" w:rsidR="004B4D9E" w:rsidRPr="003B72C9" w:rsidRDefault="004B4D9E"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15368EE8" w14:textId="0D1A78CE" w:rsidR="003B72C9" w:rsidRDefault="004B4D9E" w:rsidP="00EC35E4">
      <w:pPr>
        <w:pStyle w:val="Paragraph"/>
        <w:spacing w:before="0" w:line="240" w:lineRule="auto"/>
        <w:jc w:val="both"/>
      </w:pPr>
      <w:bookmarkStart w:id="55" w:name="_Hlk189552913"/>
      <w:r w:rsidRPr="00BB5F6A">
        <w:t xml:space="preserve">The second t-test used prior teaching experience as the independent variable. The sample was divided into two categories: teachers with less than 10 years of experience and teachers with more than 10.  </w:t>
      </w:r>
      <w:r w:rsidR="00934815">
        <w:t>T</w:t>
      </w:r>
      <w:r w:rsidRPr="00BB5F6A">
        <w:t>able</w:t>
      </w:r>
      <w:r w:rsidR="00934815">
        <w:t xml:space="preserve"> 23 and table 24</w:t>
      </w:r>
      <w:r w:rsidRPr="00BB5F6A">
        <w:t xml:space="preserve"> reveal a statistically significant difference only with regard to school equipment as a hurdle to the implementation of STEM education. Indeed, teachers with more than ten years of experience consider in-adequate equipment as more of an issue than teachers with less than ten years of experience.</w:t>
      </w:r>
      <w:bookmarkEnd w:id="55"/>
    </w:p>
    <w:p w14:paraId="440CA41F" w14:textId="77777777" w:rsidR="00EC35E4" w:rsidRPr="00EC35E4" w:rsidRDefault="00EC35E4" w:rsidP="00EC35E4">
      <w:pPr>
        <w:rPr>
          <w:lang w:val="en-GB" w:eastAsia="en-GB"/>
        </w:rPr>
      </w:pPr>
    </w:p>
    <w:p w14:paraId="1F7F3A2B" w14:textId="6453F65B" w:rsidR="000971C8" w:rsidRDefault="004B4D9E" w:rsidP="000971C8">
      <w:pPr>
        <w:pStyle w:val="Caption"/>
        <w:keepNext/>
        <w:spacing w:after="0"/>
      </w:pPr>
      <w:bookmarkStart w:id="56" w:name="_Hlk189552957"/>
      <w:r>
        <w:t xml:space="preserve">Table </w:t>
      </w:r>
      <w:r w:rsidR="007E054C">
        <w:fldChar w:fldCharType="begin"/>
      </w:r>
      <w:r w:rsidR="007E054C">
        <w:instrText xml:space="preserve"> SEQ Table \* ARABIC </w:instrText>
      </w:r>
      <w:r w:rsidR="007E054C">
        <w:fldChar w:fldCharType="separate"/>
      </w:r>
      <w:r w:rsidR="00462506">
        <w:rPr>
          <w:noProof/>
        </w:rPr>
        <w:t>23</w:t>
      </w:r>
      <w:r w:rsidR="007E054C">
        <w:rPr>
          <w:noProof/>
        </w:rPr>
        <w:fldChar w:fldCharType="end"/>
      </w:r>
      <w:r>
        <w:t xml:space="preserve">. </w:t>
      </w:r>
      <w:r w:rsidR="004D2E75">
        <w:t>G</w:t>
      </w:r>
      <w:r w:rsidR="00257693" w:rsidRPr="00257693">
        <w:t>roup statistics between the extent that STEM education can contribute to the development each one of the skills and the experience of participant.</w:t>
      </w:r>
    </w:p>
    <w:tbl>
      <w:tblPr>
        <w:tblW w:w="5000" w:type="pct"/>
        <w:tblLook w:val="0000" w:firstRow="0" w:lastRow="0" w:firstColumn="0" w:lastColumn="0" w:noHBand="0" w:noVBand="0"/>
      </w:tblPr>
      <w:tblGrid>
        <w:gridCol w:w="2481"/>
        <w:gridCol w:w="1996"/>
        <w:gridCol w:w="1028"/>
        <w:gridCol w:w="1028"/>
        <w:gridCol w:w="1346"/>
        <w:gridCol w:w="1481"/>
      </w:tblGrid>
      <w:tr w:rsidR="004B4D9E" w:rsidRPr="00BB5F6A" w14:paraId="4161EA48" w14:textId="77777777" w:rsidTr="000971C8">
        <w:tc>
          <w:tcPr>
            <w:tcW w:w="1325" w:type="pct"/>
            <w:tcBorders>
              <w:top w:val="single" w:sz="4" w:space="0" w:color="auto"/>
              <w:bottom w:val="single" w:sz="4" w:space="0" w:color="auto"/>
            </w:tcBorders>
          </w:tcPr>
          <w:p w14:paraId="51A7E392" w14:textId="411E545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7" w:name="_Hlk165574924"/>
            <w:bookmarkEnd w:id="56"/>
          </w:p>
        </w:tc>
        <w:tc>
          <w:tcPr>
            <w:tcW w:w="1066" w:type="pct"/>
            <w:tcBorders>
              <w:top w:val="single" w:sz="4" w:space="0" w:color="auto"/>
              <w:bottom w:val="single" w:sz="4" w:space="0" w:color="auto"/>
            </w:tcBorders>
          </w:tcPr>
          <w:p w14:paraId="30D2284A"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Prior experience</w:t>
            </w:r>
          </w:p>
        </w:tc>
        <w:tc>
          <w:tcPr>
            <w:tcW w:w="549" w:type="pct"/>
            <w:tcBorders>
              <w:top w:val="single" w:sz="4" w:space="0" w:color="auto"/>
              <w:bottom w:val="single" w:sz="4" w:space="0" w:color="auto"/>
            </w:tcBorders>
          </w:tcPr>
          <w:p w14:paraId="096066F8"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N</w:t>
            </w:r>
          </w:p>
        </w:tc>
        <w:tc>
          <w:tcPr>
            <w:tcW w:w="549" w:type="pct"/>
            <w:tcBorders>
              <w:top w:val="single" w:sz="4" w:space="0" w:color="auto"/>
              <w:bottom w:val="single" w:sz="4" w:space="0" w:color="auto"/>
            </w:tcBorders>
          </w:tcPr>
          <w:p w14:paraId="525AE187"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Mean</w:t>
            </w:r>
          </w:p>
        </w:tc>
        <w:tc>
          <w:tcPr>
            <w:tcW w:w="719" w:type="pct"/>
            <w:tcBorders>
              <w:top w:val="single" w:sz="4" w:space="0" w:color="auto"/>
              <w:bottom w:val="single" w:sz="4" w:space="0" w:color="auto"/>
            </w:tcBorders>
          </w:tcPr>
          <w:p w14:paraId="038AE30B"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Deviation</w:t>
            </w:r>
          </w:p>
        </w:tc>
        <w:tc>
          <w:tcPr>
            <w:tcW w:w="791" w:type="pct"/>
            <w:tcBorders>
              <w:top w:val="single" w:sz="4" w:space="0" w:color="auto"/>
              <w:bottom w:val="single" w:sz="4" w:space="0" w:color="auto"/>
            </w:tcBorders>
          </w:tcPr>
          <w:p w14:paraId="0234DF29" w14:textId="77777777" w:rsidR="004B4D9E" w:rsidRPr="005177E4" w:rsidRDefault="004B4D9E"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Error Mean</w:t>
            </w:r>
          </w:p>
        </w:tc>
      </w:tr>
      <w:tr w:rsidR="004B4D9E" w:rsidRPr="00BB5F6A" w14:paraId="7BFB252C" w14:textId="77777777" w:rsidTr="000971C8">
        <w:tc>
          <w:tcPr>
            <w:tcW w:w="1325" w:type="pct"/>
            <w:vMerge w:val="restart"/>
            <w:tcBorders>
              <w:top w:val="single" w:sz="4" w:space="0" w:color="auto"/>
              <w:bottom w:val="single" w:sz="4" w:space="0" w:color="auto"/>
            </w:tcBorders>
          </w:tcPr>
          <w:p w14:paraId="6465A37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val="fr-FR"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1066" w:type="pct"/>
            <w:tcBorders>
              <w:top w:val="single" w:sz="4" w:space="0" w:color="auto"/>
            </w:tcBorders>
          </w:tcPr>
          <w:p w14:paraId="2A3C54B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78A8D1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4954071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719" w:type="pct"/>
            <w:tcBorders>
              <w:top w:val="single" w:sz="4" w:space="0" w:color="auto"/>
            </w:tcBorders>
          </w:tcPr>
          <w:p w14:paraId="37A2009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,660</w:t>
            </w:r>
          </w:p>
        </w:tc>
        <w:tc>
          <w:tcPr>
            <w:tcW w:w="791" w:type="pct"/>
            <w:tcBorders>
              <w:top w:val="single" w:sz="4" w:space="0" w:color="auto"/>
            </w:tcBorders>
          </w:tcPr>
          <w:p w14:paraId="5CFD49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r>
      <w:tr w:rsidR="004B4D9E" w:rsidRPr="00BB5F6A" w14:paraId="5FD75D45" w14:textId="77777777" w:rsidTr="000971C8">
        <w:tc>
          <w:tcPr>
            <w:tcW w:w="1325" w:type="pct"/>
            <w:vMerge/>
            <w:tcBorders>
              <w:bottom w:val="single" w:sz="4" w:space="0" w:color="auto"/>
            </w:tcBorders>
          </w:tcPr>
          <w:p w14:paraId="6CCDF45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34242C2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6ABE15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95B1AE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4,27</w:t>
            </w:r>
          </w:p>
        </w:tc>
        <w:tc>
          <w:tcPr>
            <w:tcW w:w="719" w:type="pct"/>
            <w:tcBorders>
              <w:bottom w:val="single" w:sz="4" w:space="0" w:color="auto"/>
            </w:tcBorders>
          </w:tcPr>
          <w:p w14:paraId="5724F8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,707</w:t>
            </w:r>
          </w:p>
        </w:tc>
        <w:tc>
          <w:tcPr>
            <w:tcW w:w="791" w:type="pct"/>
            <w:tcBorders>
              <w:bottom w:val="single" w:sz="4" w:space="0" w:color="auto"/>
            </w:tcBorders>
          </w:tcPr>
          <w:p w14:paraId="405A360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r>
      <w:tr w:rsidR="004B4D9E" w:rsidRPr="00BB5F6A" w14:paraId="0D81AD97" w14:textId="77777777" w:rsidTr="000971C8">
        <w:tc>
          <w:tcPr>
            <w:tcW w:w="1325" w:type="pct"/>
            <w:vMerge w:val="restart"/>
            <w:tcBorders>
              <w:bottom w:val="single" w:sz="4" w:space="0" w:color="auto"/>
            </w:tcBorders>
          </w:tcPr>
          <w:p w14:paraId="6421F8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1066" w:type="pct"/>
            <w:tcBorders>
              <w:top w:val="single" w:sz="4" w:space="0" w:color="auto"/>
            </w:tcBorders>
          </w:tcPr>
          <w:p w14:paraId="0651EC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0FF9D7A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7ED3AA1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4,21</w:t>
            </w:r>
          </w:p>
        </w:tc>
        <w:tc>
          <w:tcPr>
            <w:tcW w:w="719" w:type="pct"/>
            <w:tcBorders>
              <w:top w:val="single" w:sz="4" w:space="0" w:color="auto"/>
            </w:tcBorders>
          </w:tcPr>
          <w:p w14:paraId="19310E9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,717</w:t>
            </w:r>
          </w:p>
        </w:tc>
        <w:tc>
          <w:tcPr>
            <w:tcW w:w="791" w:type="pct"/>
            <w:tcBorders>
              <w:top w:val="single" w:sz="4" w:space="0" w:color="auto"/>
            </w:tcBorders>
          </w:tcPr>
          <w:p w14:paraId="0A08C5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w:t>
            </w:r>
          </w:p>
        </w:tc>
      </w:tr>
      <w:tr w:rsidR="004B4D9E" w:rsidRPr="00BB5F6A" w14:paraId="0EFDC540" w14:textId="77777777" w:rsidTr="000971C8">
        <w:tc>
          <w:tcPr>
            <w:tcW w:w="1325" w:type="pct"/>
            <w:vMerge/>
            <w:tcBorders>
              <w:bottom w:val="single" w:sz="4" w:space="0" w:color="auto"/>
            </w:tcBorders>
          </w:tcPr>
          <w:p w14:paraId="42ED239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E7B385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782E1FD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C87CBE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4,40</w:t>
            </w:r>
          </w:p>
        </w:tc>
        <w:tc>
          <w:tcPr>
            <w:tcW w:w="719" w:type="pct"/>
            <w:tcBorders>
              <w:bottom w:val="single" w:sz="4" w:space="0" w:color="auto"/>
            </w:tcBorders>
          </w:tcPr>
          <w:p w14:paraId="20A6264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,610</w:t>
            </w:r>
          </w:p>
        </w:tc>
        <w:tc>
          <w:tcPr>
            <w:tcW w:w="791" w:type="pct"/>
            <w:tcBorders>
              <w:bottom w:val="single" w:sz="4" w:space="0" w:color="auto"/>
            </w:tcBorders>
          </w:tcPr>
          <w:p w14:paraId="21171E9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,088</w:t>
            </w:r>
          </w:p>
        </w:tc>
      </w:tr>
      <w:tr w:rsidR="004B4D9E" w:rsidRPr="00BB5F6A" w14:paraId="1CBC88D1" w14:textId="77777777" w:rsidTr="000971C8">
        <w:tc>
          <w:tcPr>
            <w:tcW w:w="1325" w:type="pct"/>
            <w:vMerge w:val="restart"/>
            <w:tcBorders>
              <w:bottom w:val="single" w:sz="4" w:space="0" w:color="auto"/>
            </w:tcBorders>
          </w:tcPr>
          <w:p w14:paraId="3884F0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1066" w:type="pct"/>
            <w:tcBorders>
              <w:top w:val="single" w:sz="4" w:space="0" w:color="auto"/>
            </w:tcBorders>
          </w:tcPr>
          <w:p w14:paraId="5F15FBE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96D9F3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2D80DF3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3,67</w:t>
            </w:r>
          </w:p>
        </w:tc>
        <w:tc>
          <w:tcPr>
            <w:tcW w:w="719" w:type="pct"/>
            <w:tcBorders>
              <w:top w:val="single" w:sz="4" w:space="0" w:color="auto"/>
            </w:tcBorders>
          </w:tcPr>
          <w:p w14:paraId="43FFEE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,754</w:t>
            </w:r>
          </w:p>
        </w:tc>
        <w:tc>
          <w:tcPr>
            <w:tcW w:w="791" w:type="pct"/>
            <w:tcBorders>
              <w:top w:val="single" w:sz="4" w:space="0" w:color="auto"/>
            </w:tcBorders>
          </w:tcPr>
          <w:p w14:paraId="4C6368E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,116</w:t>
            </w:r>
          </w:p>
        </w:tc>
      </w:tr>
      <w:tr w:rsidR="004B4D9E" w:rsidRPr="00BB5F6A" w14:paraId="20C1DE59" w14:textId="77777777" w:rsidTr="000971C8">
        <w:tc>
          <w:tcPr>
            <w:tcW w:w="1325" w:type="pct"/>
            <w:vMerge/>
            <w:tcBorders>
              <w:bottom w:val="single" w:sz="4" w:space="0" w:color="auto"/>
            </w:tcBorders>
          </w:tcPr>
          <w:p w14:paraId="07D9690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3AA0219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C35801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B7FAAD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3,77</w:t>
            </w:r>
          </w:p>
        </w:tc>
        <w:tc>
          <w:tcPr>
            <w:tcW w:w="719" w:type="pct"/>
            <w:tcBorders>
              <w:bottom w:val="single" w:sz="4" w:space="0" w:color="auto"/>
            </w:tcBorders>
          </w:tcPr>
          <w:p w14:paraId="0BCA45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,778</w:t>
            </w:r>
          </w:p>
        </w:tc>
        <w:tc>
          <w:tcPr>
            <w:tcW w:w="791" w:type="pct"/>
            <w:tcBorders>
              <w:bottom w:val="single" w:sz="4" w:space="0" w:color="auto"/>
            </w:tcBorders>
          </w:tcPr>
          <w:p w14:paraId="69D4B8C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w:t>
            </w:r>
          </w:p>
        </w:tc>
      </w:tr>
      <w:tr w:rsidR="004B4D9E" w:rsidRPr="00BB5F6A" w14:paraId="4A4FC99C" w14:textId="77777777" w:rsidTr="000971C8">
        <w:tc>
          <w:tcPr>
            <w:tcW w:w="1325" w:type="pct"/>
            <w:vMerge w:val="restart"/>
            <w:tcBorders>
              <w:bottom w:val="single" w:sz="4" w:space="0" w:color="auto"/>
            </w:tcBorders>
          </w:tcPr>
          <w:p w14:paraId="487BC25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1066" w:type="pct"/>
            <w:tcBorders>
              <w:top w:val="single" w:sz="4" w:space="0" w:color="auto"/>
            </w:tcBorders>
          </w:tcPr>
          <w:p w14:paraId="4EDA69E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2C1E946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2C2FC4B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4,50</w:t>
            </w:r>
          </w:p>
        </w:tc>
        <w:tc>
          <w:tcPr>
            <w:tcW w:w="719" w:type="pct"/>
            <w:tcBorders>
              <w:top w:val="single" w:sz="4" w:space="0" w:color="auto"/>
            </w:tcBorders>
          </w:tcPr>
          <w:p w14:paraId="3F9AEBD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,672</w:t>
            </w:r>
          </w:p>
        </w:tc>
        <w:tc>
          <w:tcPr>
            <w:tcW w:w="791" w:type="pct"/>
            <w:tcBorders>
              <w:top w:val="single" w:sz="4" w:space="0" w:color="auto"/>
            </w:tcBorders>
          </w:tcPr>
          <w:p w14:paraId="3556498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r>
      <w:tr w:rsidR="004B4D9E" w:rsidRPr="00BB5F6A" w14:paraId="793781B2" w14:textId="77777777" w:rsidTr="000971C8">
        <w:tc>
          <w:tcPr>
            <w:tcW w:w="1325" w:type="pct"/>
            <w:vMerge/>
            <w:tcBorders>
              <w:bottom w:val="single" w:sz="4" w:space="0" w:color="auto"/>
            </w:tcBorders>
          </w:tcPr>
          <w:p w14:paraId="71F6526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1C3B5A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1C1D5E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2DB8840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719" w:type="pct"/>
            <w:tcBorders>
              <w:bottom w:val="single" w:sz="4" w:space="0" w:color="auto"/>
            </w:tcBorders>
          </w:tcPr>
          <w:p w14:paraId="1AACB26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,616</w:t>
            </w:r>
          </w:p>
        </w:tc>
        <w:tc>
          <w:tcPr>
            <w:tcW w:w="791" w:type="pct"/>
            <w:tcBorders>
              <w:bottom w:val="single" w:sz="4" w:space="0" w:color="auto"/>
            </w:tcBorders>
          </w:tcPr>
          <w:p w14:paraId="6E4572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,089</w:t>
            </w:r>
          </w:p>
        </w:tc>
      </w:tr>
      <w:tr w:rsidR="004B4D9E" w:rsidRPr="00BB5F6A" w14:paraId="66702BCA" w14:textId="77777777" w:rsidTr="000971C8">
        <w:tc>
          <w:tcPr>
            <w:tcW w:w="1325" w:type="pct"/>
            <w:vMerge w:val="restart"/>
            <w:tcBorders>
              <w:bottom w:val="single" w:sz="4" w:space="0" w:color="auto"/>
            </w:tcBorders>
          </w:tcPr>
          <w:p w14:paraId="61778EA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1066" w:type="pct"/>
            <w:tcBorders>
              <w:top w:val="single" w:sz="4" w:space="0" w:color="auto"/>
            </w:tcBorders>
          </w:tcPr>
          <w:p w14:paraId="42A8D31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1B80B0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6C8CD3C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719" w:type="pct"/>
            <w:tcBorders>
              <w:top w:val="single" w:sz="4" w:space="0" w:color="auto"/>
            </w:tcBorders>
          </w:tcPr>
          <w:p w14:paraId="71A656C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,950</w:t>
            </w:r>
          </w:p>
        </w:tc>
        <w:tc>
          <w:tcPr>
            <w:tcW w:w="791" w:type="pct"/>
            <w:tcBorders>
              <w:top w:val="single" w:sz="4" w:space="0" w:color="auto"/>
            </w:tcBorders>
          </w:tcPr>
          <w:p w14:paraId="155B30E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,147</w:t>
            </w:r>
          </w:p>
        </w:tc>
      </w:tr>
      <w:tr w:rsidR="004B4D9E" w:rsidRPr="00BB5F6A" w14:paraId="7EDD3BDD" w14:textId="77777777" w:rsidTr="000971C8">
        <w:tc>
          <w:tcPr>
            <w:tcW w:w="1325" w:type="pct"/>
            <w:vMerge/>
            <w:tcBorders>
              <w:bottom w:val="single" w:sz="4" w:space="0" w:color="auto"/>
            </w:tcBorders>
          </w:tcPr>
          <w:p w14:paraId="784CD9B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374952E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12FECA9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53AE550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719" w:type="pct"/>
            <w:tcBorders>
              <w:bottom w:val="single" w:sz="4" w:space="0" w:color="auto"/>
            </w:tcBorders>
          </w:tcPr>
          <w:p w14:paraId="61FFB48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,911</w:t>
            </w:r>
          </w:p>
        </w:tc>
        <w:tc>
          <w:tcPr>
            <w:tcW w:w="791" w:type="pct"/>
            <w:tcBorders>
              <w:bottom w:val="single" w:sz="4" w:space="0" w:color="auto"/>
            </w:tcBorders>
          </w:tcPr>
          <w:p w14:paraId="29BE26A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,131</w:t>
            </w:r>
          </w:p>
        </w:tc>
      </w:tr>
      <w:tr w:rsidR="004B4D9E" w:rsidRPr="00BB5F6A" w14:paraId="224A1FB9" w14:textId="77777777" w:rsidTr="000971C8">
        <w:tc>
          <w:tcPr>
            <w:tcW w:w="1325" w:type="pct"/>
            <w:vMerge w:val="restart"/>
            <w:tcBorders>
              <w:bottom w:val="single" w:sz="4" w:space="0" w:color="auto"/>
            </w:tcBorders>
          </w:tcPr>
          <w:p w14:paraId="084E88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1066" w:type="pct"/>
            <w:tcBorders>
              <w:top w:val="single" w:sz="4" w:space="0" w:color="auto"/>
            </w:tcBorders>
          </w:tcPr>
          <w:p w14:paraId="47E1AE3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37E5DDE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087EEA4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719" w:type="pct"/>
            <w:tcBorders>
              <w:top w:val="single" w:sz="4" w:space="0" w:color="auto"/>
            </w:tcBorders>
          </w:tcPr>
          <w:p w14:paraId="07EE1C8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,816</w:t>
            </w:r>
          </w:p>
        </w:tc>
        <w:tc>
          <w:tcPr>
            <w:tcW w:w="791" w:type="pct"/>
            <w:tcBorders>
              <w:top w:val="single" w:sz="4" w:space="0" w:color="auto"/>
            </w:tcBorders>
          </w:tcPr>
          <w:p w14:paraId="54C8469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,126</w:t>
            </w:r>
          </w:p>
        </w:tc>
      </w:tr>
      <w:tr w:rsidR="004B4D9E" w:rsidRPr="00BB5F6A" w14:paraId="1FE71DD0" w14:textId="77777777" w:rsidTr="000971C8">
        <w:tc>
          <w:tcPr>
            <w:tcW w:w="1325" w:type="pct"/>
            <w:vMerge/>
            <w:tcBorders>
              <w:bottom w:val="single" w:sz="4" w:space="0" w:color="auto"/>
            </w:tcBorders>
          </w:tcPr>
          <w:p w14:paraId="10AFCD8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436BAA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148350C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0CBE12B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4,10</w:t>
            </w:r>
          </w:p>
        </w:tc>
        <w:tc>
          <w:tcPr>
            <w:tcW w:w="719" w:type="pct"/>
            <w:tcBorders>
              <w:bottom w:val="single" w:sz="4" w:space="0" w:color="auto"/>
            </w:tcBorders>
          </w:tcPr>
          <w:p w14:paraId="72E0FA6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,905</w:t>
            </w:r>
          </w:p>
        </w:tc>
        <w:tc>
          <w:tcPr>
            <w:tcW w:w="791" w:type="pct"/>
            <w:tcBorders>
              <w:bottom w:val="single" w:sz="4" w:space="0" w:color="auto"/>
            </w:tcBorders>
          </w:tcPr>
          <w:p w14:paraId="3BF422C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,131</w:t>
            </w:r>
          </w:p>
        </w:tc>
      </w:tr>
      <w:tr w:rsidR="004B4D9E" w:rsidRPr="00BB5F6A" w14:paraId="65BD8EEB" w14:textId="77777777" w:rsidTr="000971C8">
        <w:tc>
          <w:tcPr>
            <w:tcW w:w="1325" w:type="pct"/>
            <w:vMerge w:val="restart"/>
            <w:tcBorders>
              <w:bottom w:val="single" w:sz="4" w:space="0" w:color="auto"/>
            </w:tcBorders>
          </w:tcPr>
          <w:p w14:paraId="006F6F2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1066" w:type="pct"/>
            <w:tcBorders>
              <w:top w:val="single" w:sz="4" w:space="0" w:color="auto"/>
            </w:tcBorders>
          </w:tcPr>
          <w:p w14:paraId="4E082D0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2AB3EA5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5331E28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4,24</w:t>
            </w:r>
          </w:p>
        </w:tc>
        <w:tc>
          <w:tcPr>
            <w:tcW w:w="719" w:type="pct"/>
            <w:tcBorders>
              <w:top w:val="single" w:sz="4" w:space="0" w:color="auto"/>
            </w:tcBorders>
          </w:tcPr>
          <w:p w14:paraId="3BCBFD2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,821</w:t>
            </w:r>
          </w:p>
        </w:tc>
        <w:tc>
          <w:tcPr>
            <w:tcW w:w="791" w:type="pct"/>
            <w:tcBorders>
              <w:top w:val="single" w:sz="4" w:space="0" w:color="auto"/>
            </w:tcBorders>
          </w:tcPr>
          <w:p w14:paraId="1BBABB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w:t>
            </w:r>
          </w:p>
        </w:tc>
      </w:tr>
      <w:tr w:rsidR="004B4D9E" w:rsidRPr="00BB5F6A" w14:paraId="19C30D5C" w14:textId="77777777" w:rsidTr="000971C8">
        <w:tc>
          <w:tcPr>
            <w:tcW w:w="1325" w:type="pct"/>
            <w:vMerge/>
            <w:tcBorders>
              <w:bottom w:val="single" w:sz="4" w:space="0" w:color="auto"/>
            </w:tcBorders>
          </w:tcPr>
          <w:p w14:paraId="3420AF6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64F4E6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22FCA5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E72D5C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3,94</w:t>
            </w:r>
          </w:p>
        </w:tc>
        <w:tc>
          <w:tcPr>
            <w:tcW w:w="719" w:type="pct"/>
            <w:tcBorders>
              <w:bottom w:val="single" w:sz="4" w:space="0" w:color="auto"/>
            </w:tcBorders>
          </w:tcPr>
          <w:p w14:paraId="367F3F0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1,040</w:t>
            </w:r>
          </w:p>
        </w:tc>
        <w:tc>
          <w:tcPr>
            <w:tcW w:w="791" w:type="pct"/>
            <w:tcBorders>
              <w:bottom w:val="single" w:sz="4" w:space="0" w:color="auto"/>
            </w:tcBorders>
          </w:tcPr>
          <w:p w14:paraId="4AA0E6C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w:t>
            </w:r>
          </w:p>
        </w:tc>
      </w:tr>
      <w:tr w:rsidR="004B4D9E" w:rsidRPr="00BB5F6A" w14:paraId="776C9E6C" w14:textId="77777777" w:rsidTr="000971C8">
        <w:tc>
          <w:tcPr>
            <w:tcW w:w="1325" w:type="pct"/>
            <w:vMerge w:val="restart"/>
            <w:tcBorders>
              <w:bottom w:val="single" w:sz="4" w:space="0" w:color="auto"/>
            </w:tcBorders>
          </w:tcPr>
          <w:p w14:paraId="6AE42F7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1066" w:type="pct"/>
            <w:tcBorders>
              <w:top w:val="single" w:sz="4" w:space="0" w:color="auto"/>
            </w:tcBorders>
          </w:tcPr>
          <w:p w14:paraId="4EFD555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67C019D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4FAD07A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3,98</w:t>
            </w:r>
          </w:p>
        </w:tc>
        <w:tc>
          <w:tcPr>
            <w:tcW w:w="719" w:type="pct"/>
            <w:tcBorders>
              <w:top w:val="single" w:sz="4" w:space="0" w:color="auto"/>
            </w:tcBorders>
          </w:tcPr>
          <w:p w14:paraId="3C0B7FB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,841</w:t>
            </w:r>
          </w:p>
        </w:tc>
        <w:tc>
          <w:tcPr>
            <w:tcW w:w="791" w:type="pct"/>
            <w:tcBorders>
              <w:top w:val="single" w:sz="4" w:space="0" w:color="auto"/>
            </w:tcBorders>
          </w:tcPr>
          <w:p w14:paraId="203048F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w:t>
            </w:r>
          </w:p>
        </w:tc>
      </w:tr>
      <w:tr w:rsidR="004B4D9E" w:rsidRPr="00BB5F6A" w14:paraId="5C3B3153" w14:textId="77777777" w:rsidTr="000971C8">
        <w:tc>
          <w:tcPr>
            <w:tcW w:w="1325" w:type="pct"/>
            <w:vMerge/>
            <w:tcBorders>
              <w:bottom w:val="single" w:sz="4" w:space="0" w:color="auto"/>
            </w:tcBorders>
          </w:tcPr>
          <w:p w14:paraId="1D067BE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CCB879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471E44D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6F43A56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3,96</w:t>
            </w:r>
          </w:p>
        </w:tc>
        <w:tc>
          <w:tcPr>
            <w:tcW w:w="719" w:type="pct"/>
            <w:tcBorders>
              <w:bottom w:val="single" w:sz="4" w:space="0" w:color="auto"/>
            </w:tcBorders>
          </w:tcPr>
          <w:p w14:paraId="112E1EB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,898</w:t>
            </w:r>
          </w:p>
        </w:tc>
        <w:tc>
          <w:tcPr>
            <w:tcW w:w="791" w:type="pct"/>
            <w:tcBorders>
              <w:bottom w:val="single" w:sz="4" w:space="0" w:color="auto"/>
            </w:tcBorders>
          </w:tcPr>
          <w:p w14:paraId="315D1D5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w:t>
            </w:r>
          </w:p>
        </w:tc>
      </w:tr>
      <w:tr w:rsidR="004B4D9E" w:rsidRPr="00BB5F6A" w14:paraId="64F74C6D" w14:textId="77777777" w:rsidTr="000971C8">
        <w:tc>
          <w:tcPr>
            <w:tcW w:w="1325" w:type="pct"/>
            <w:vMerge w:val="restart"/>
            <w:tcBorders>
              <w:bottom w:val="single" w:sz="4" w:space="0" w:color="auto"/>
            </w:tcBorders>
          </w:tcPr>
          <w:p w14:paraId="65E0291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1066" w:type="pct"/>
            <w:tcBorders>
              <w:top w:val="single" w:sz="4" w:space="0" w:color="auto"/>
            </w:tcBorders>
          </w:tcPr>
          <w:p w14:paraId="639680A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1FD239D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5F01EF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2,10</w:t>
            </w:r>
          </w:p>
        </w:tc>
        <w:tc>
          <w:tcPr>
            <w:tcW w:w="719" w:type="pct"/>
            <w:tcBorders>
              <w:top w:val="single" w:sz="4" w:space="0" w:color="auto"/>
            </w:tcBorders>
          </w:tcPr>
          <w:p w14:paraId="6852DD5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,983</w:t>
            </w:r>
          </w:p>
        </w:tc>
        <w:tc>
          <w:tcPr>
            <w:tcW w:w="791" w:type="pct"/>
            <w:tcBorders>
              <w:top w:val="single" w:sz="4" w:space="0" w:color="auto"/>
            </w:tcBorders>
          </w:tcPr>
          <w:p w14:paraId="4E03058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,152</w:t>
            </w:r>
          </w:p>
        </w:tc>
      </w:tr>
      <w:tr w:rsidR="004B4D9E" w:rsidRPr="00BB5F6A" w14:paraId="4E703BCC" w14:textId="77777777" w:rsidTr="000971C8">
        <w:tc>
          <w:tcPr>
            <w:tcW w:w="1325" w:type="pct"/>
            <w:vMerge/>
            <w:tcBorders>
              <w:bottom w:val="single" w:sz="4" w:space="0" w:color="auto"/>
            </w:tcBorders>
          </w:tcPr>
          <w:p w14:paraId="7E3BE9A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5B7EC53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961A9D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22BCD66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2,69</w:t>
            </w:r>
          </w:p>
        </w:tc>
        <w:tc>
          <w:tcPr>
            <w:tcW w:w="719" w:type="pct"/>
            <w:tcBorders>
              <w:bottom w:val="single" w:sz="4" w:space="0" w:color="auto"/>
            </w:tcBorders>
          </w:tcPr>
          <w:p w14:paraId="4178E8B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1,307</w:t>
            </w:r>
          </w:p>
        </w:tc>
        <w:tc>
          <w:tcPr>
            <w:tcW w:w="791" w:type="pct"/>
            <w:tcBorders>
              <w:bottom w:val="single" w:sz="4" w:space="0" w:color="auto"/>
            </w:tcBorders>
          </w:tcPr>
          <w:p w14:paraId="56852F3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,189</w:t>
            </w:r>
          </w:p>
        </w:tc>
      </w:tr>
      <w:tr w:rsidR="004B4D9E" w:rsidRPr="00BB5F6A" w14:paraId="6B1AB5EE" w14:textId="77777777" w:rsidTr="000971C8">
        <w:tc>
          <w:tcPr>
            <w:tcW w:w="1325" w:type="pct"/>
            <w:vMerge w:val="restart"/>
            <w:tcBorders>
              <w:bottom w:val="single" w:sz="4" w:space="0" w:color="auto"/>
            </w:tcBorders>
          </w:tcPr>
          <w:p w14:paraId="42B2E88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1066" w:type="pct"/>
            <w:tcBorders>
              <w:top w:val="single" w:sz="4" w:space="0" w:color="auto"/>
            </w:tcBorders>
          </w:tcPr>
          <w:p w14:paraId="648EB68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51FDBAE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0DF70F0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719" w:type="pct"/>
            <w:tcBorders>
              <w:top w:val="single" w:sz="4" w:space="0" w:color="auto"/>
            </w:tcBorders>
          </w:tcPr>
          <w:p w14:paraId="5A0919D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,932</w:t>
            </w:r>
          </w:p>
        </w:tc>
        <w:tc>
          <w:tcPr>
            <w:tcW w:w="791" w:type="pct"/>
            <w:tcBorders>
              <w:top w:val="single" w:sz="4" w:space="0" w:color="auto"/>
            </w:tcBorders>
          </w:tcPr>
          <w:p w14:paraId="2A326A0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r>
      <w:tr w:rsidR="004B4D9E" w:rsidRPr="00BB5F6A" w14:paraId="73B83521" w14:textId="77777777" w:rsidTr="000971C8">
        <w:tc>
          <w:tcPr>
            <w:tcW w:w="1325" w:type="pct"/>
            <w:vMerge/>
            <w:tcBorders>
              <w:bottom w:val="single" w:sz="4" w:space="0" w:color="auto"/>
            </w:tcBorders>
          </w:tcPr>
          <w:p w14:paraId="7AC2636B"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0E6CF8B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058EF754"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58B2F960"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2,71</w:t>
            </w:r>
          </w:p>
        </w:tc>
        <w:tc>
          <w:tcPr>
            <w:tcW w:w="719" w:type="pct"/>
            <w:tcBorders>
              <w:bottom w:val="single" w:sz="4" w:space="0" w:color="auto"/>
            </w:tcBorders>
          </w:tcPr>
          <w:p w14:paraId="6515C9F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1,129</w:t>
            </w:r>
          </w:p>
        </w:tc>
        <w:tc>
          <w:tcPr>
            <w:tcW w:w="791" w:type="pct"/>
            <w:tcBorders>
              <w:bottom w:val="single" w:sz="4" w:space="0" w:color="auto"/>
            </w:tcBorders>
          </w:tcPr>
          <w:p w14:paraId="0FF2E141"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,163</w:t>
            </w:r>
          </w:p>
        </w:tc>
      </w:tr>
      <w:tr w:rsidR="004B4D9E" w:rsidRPr="00BB5F6A" w14:paraId="0273B4B7" w14:textId="77777777" w:rsidTr="000971C8">
        <w:tc>
          <w:tcPr>
            <w:tcW w:w="1325" w:type="pct"/>
            <w:vMerge w:val="restart"/>
            <w:tcBorders>
              <w:bottom w:val="single" w:sz="4" w:space="0" w:color="auto"/>
            </w:tcBorders>
          </w:tcPr>
          <w:p w14:paraId="7CDB2DD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1066" w:type="pct"/>
            <w:tcBorders>
              <w:top w:val="single" w:sz="4" w:space="0" w:color="auto"/>
            </w:tcBorders>
          </w:tcPr>
          <w:p w14:paraId="7F7B99A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43C28D2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19AF25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2,98</w:t>
            </w:r>
          </w:p>
        </w:tc>
        <w:tc>
          <w:tcPr>
            <w:tcW w:w="719" w:type="pct"/>
            <w:tcBorders>
              <w:top w:val="single" w:sz="4" w:space="0" w:color="auto"/>
            </w:tcBorders>
          </w:tcPr>
          <w:p w14:paraId="6F2F5F4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,897</w:t>
            </w:r>
          </w:p>
        </w:tc>
        <w:tc>
          <w:tcPr>
            <w:tcW w:w="791" w:type="pct"/>
            <w:tcBorders>
              <w:top w:val="single" w:sz="4" w:space="0" w:color="auto"/>
            </w:tcBorders>
          </w:tcPr>
          <w:p w14:paraId="0766811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,138</w:t>
            </w:r>
          </w:p>
        </w:tc>
      </w:tr>
      <w:tr w:rsidR="004B4D9E" w:rsidRPr="00BB5F6A" w14:paraId="18FF019C" w14:textId="77777777" w:rsidTr="000971C8">
        <w:tc>
          <w:tcPr>
            <w:tcW w:w="1325" w:type="pct"/>
            <w:vMerge/>
            <w:tcBorders>
              <w:bottom w:val="single" w:sz="4" w:space="0" w:color="auto"/>
            </w:tcBorders>
          </w:tcPr>
          <w:p w14:paraId="2BE8840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121DFF8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23E18A22"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1E7CFFE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3,10</w:t>
            </w:r>
          </w:p>
        </w:tc>
        <w:tc>
          <w:tcPr>
            <w:tcW w:w="719" w:type="pct"/>
            <w:tcBorders>
              <w:bottom w:val="single" w:sz="4" w:space="0" w:color="auto"/>
            </w:tcBorders>
          </w:tcPr>
          <w:p w14:paraId="3C71708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,973</w:t>
            </w:r>
          </w:p>
        </w:tc>
        <w:tc>
          <w:tcPr>
            <w:tcW w:w="791" w:type="pct"/>
            <w:tcBorders>
              <w:bottom w:val="single" w:sz="4" w:space="0" w:color="auto"/>
            </w:tcBorders>
          </w:tcPr>
          <w:p w14:paraId="66F67BF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,140</w:t>
            </w:r>
          </w:p>
        </w:tc>
      </w:tr>
      <w:tr w:rsidR="004B4D9E" w:rsidRPr="00BB5F6A" w14:paraId="23763D6B" w14:textId="77777777" w:rsidTr="000971C8">
        <w:tc>
          <w:tcPr>
            <w:tcW w:w="1325" w:type="pct"/>
            <w:vMerge w:val="restart"/>
            <w:tcBorders>
              <w:bottom w:val="single" w:sz="4" w:space="0" w:color="auto"/>
            </w:tcBorders>
          </w:tcPr>
          <w:p w14:paraId="09ED84B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1066" w:type="pct"/>
            <w:tcBorders>
              <w:top w:val="single" w:sz="4" w:space="0" w:color="auto"/>
            </w:tcBorders>
          </w:tcPr>
          <w:p w14:paraId="7808CEB8"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549" w:type="pct"/>
            <w:tcBorders>
              <w:top w:val="single" w:sz="4" w:space="0" w:color="auto"/>
            </w:tcBorders>
          </w:tcPr>
          <w:p w14:paraId="04EF672D"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w:t>
            </w:r>
          </w:p>
        </w:tc>
        <w:tc>
          <w:tcPr>
            <w:tcW w:w="549" w:type="pct"/>
            <w:tcBorders>
              <w:top w:val="single" w:sz="4" w:space="0" w:color="auto"/>
            </w:tcBorders>
          </w:tcPr>
          <w:p w14:paraId="6F55E669"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719" w:type="pct"/>
            <w:tcBorders>
              <w:top w:val="single" w:sz="4" w:space="0" w:color="auto"/>
            </w:tcBorders>
          </w:tcPr>
          <w:p w14:paraId="4D754BC5"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1,226</w:t>
            </w:r>
          </w:p>
        </w:tc>
        <w:tc>
          <w:tcPr>
            <w:tcW w:w="791" w:type="pct"/>
            <w:tcBorders>
              <w:top w:val="single" w:sz="4" w:space="0" w:color="auto"/>
            </w:tcBorders>
          </w:tcPr>
          <w:p w14:paraId="27E8A7B3"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,189</w:t>
            </w:r>
          </w:p>
        </w:tc>
      </w:tr>
      <w:tr w:rsidR="004B4D9E" w:rsidRPr="00BB5F6A" w14:paraId="442572C3" w14:textId="77777777" w:rsidTr="000971C8">
        <w:tc>
          <w:tcPr>
            <w:tcW w:w="1325" w:type="pct"/>
            <w:vMerge/>
            <w:tcBorders>
              <w:bottom w:val="single" w:sz="4" w:space="0" w:color="auto"/>
            </w:tcBorders>
          </w:tcPr>
          <w:p w14:paraId="0A1EFEFA"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66" w:type="pct"/>
            <w:tcBorders>
              <w:bottom w:val="single" w:sz="4" w:space="0" w:color="auto"/>
            </w:tcBorders>
          </w:tcPr>
          <w:p w14:paraId="62286CC6"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10-30</w:t>
            </w:r>
          </w:p>
        </w:tc>
        <w:tc>
          <w:tcPr>
            <w:tcW w:w="549" w:type="pct"/>
            <w:tcBorders>
              <w:bottom w:val="single" w:sz="4" w:space="0" w:color="auto"/>
            </w:tcBorders>
          </w:tcPr>
          <w:p w14:paraId="43E1CB5C"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48</w:t>
            </w:r>
          </w:p>
        </w:tc>
        <w:tc>
          <w:tcPr>
            <w:tcW w:w="549" w:type="pct"/>
            <w:tcBorders>
              <w:bottom w:val="single" w:sz="4" w:space="0" w:color="auto"/>
            </w:tcBorders>
          </w:tcPr>
          <w:p w14:paraId="484363AF"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2,69</w:t>
            </w:r>
          </w:p>
        </w:tc>
        <w:tc>
          <w:tcPr>
            <w:tcW w:w="719" w:type="pct"/>
            <w:tcBorders>
              <w:bottom w:val="single" w:sz="4" w:space="0" w:color="auto"/>
            </w:tcBorders>
          </w:tcPr>
          <w:p w14:paraId="5C54138E"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1,223</w:t>
            </w:r>
          </w:p>
        </w:tc>
        <w:tc>
          <w:tcPr>
            <w:tcW w:w="791" w:type="pct"/>
            <w:tcBorders>
              <w:bottom w:val="single" w:sz="4" w:space="0" w:color="auto"/>
            </w:tcBorders>
          </w:tcPr>
          <w:p w14:paraId="207F0667" w14:textId="77777777" w:rsidR="004B4D9E" w:rsidRPr="00BB5F6A" w:rsidRDefault="004B4D9E"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,177</w:t>
            </w:r>
          </w:p>
        </w:tc>
      </w:tr>
      <w:bookmarkEnd w:id="57"/>
    </w:tbl>
    <w:p w14:paraId="1F27E2AC" w14:textId="77777777" w:rsidR="00C47803" w:rsidRPr="00C47803" w:rsidRDefault="00C47803" w:rsidP="003E10C4">
      <w:pPr>
        <w:spacing w:after="0" w:line="240" w:lineRule="auto"/>
      </w:pPr>
    </w:p>
    <w:p w14:paraId="11726D83" w14:textId="1D7BCFAC" w:rsidR="000971C8" w:rsidRPr="000971C8" w:rsidRDefault="00257693" w:rsidP="00EE1B85">
      <w:pPr>
        <w:pStyle w:val="Caption"/>
        <w:keepNext/>
        <w:spacing w:after="0"/>
      </w:pPr>
      <w:bookmarkStart w:id="58" w:name="_Hlk189553055"/>
      <w:r>
        <w:t xml:space="preserve">Table </w:t>
      </w:r>
      <w:r w:rsidR="007E054C">
        <w:fldChar w:fldCharType="begin"/>
      </w:r>
      <w:r w:rsidR="007E054C">
        <w:instrText xml:space="preserve"> SEQ Table \* ARABIC </w:instrText>
      </w:r>
      <w:r w:rsidR="007E054C">
        <w:fldChar w:fldCharType="separate"/>
      </w:r>
      <w:r w:rsidR="00462506">
        <w:rPr>
          <w:noProof/>
        </w:rPr>
        <w:t>24</w:t>
      </w:r>
      <w:r w:rsidR="007E054C">
        <w:rPr>
          <w:noProof/>
        </w:rPr>
        <w:fldChar w:fldCharType="end"/>
      </w:r>
      <w:r>
        <w:t xml:space="preserve">. </w:t>
      </w:r>
      <w:r w:rsidRPr="00A62375">
        <w:t>The results of t-test about independent samples test.</w:t>
      </w:r>
      <w:r w:rsidR="00CB7136" w:rsidRPr="00CB7136">
        <w:t xml:space="preserve"> test (EVA-</w:t>
      </w:r>
      <w:r w:rsidR="00CB7136" w:rsidRPr="00CB7136">
        <w:rPr>
          <w:lang w:bidi="en-US"/>
        </w:rPr>
        <w:t xml:space="preserve">Equal variances assumed, EVNA- Equal variances not assumed) </w:t>
      </w:r>
    </w:p>
    <w:tbl>
      <w:tblPr>
        <w:tblW w:w="9923" w:type="dxa"/>
        <w:tblLayout w:type="fixed"/>
        <w:tblLook w:val="0000" w:firstRow="0" w:lastRow="0" w:firstColumn="0" w:lastColumn="0" w:noHBand="0" w:noVBand="0"/>
      </w:tblPr>
      <w:tblGrid>
        <w:gridCol w:w="1134"/>
        <w:gridCol w:w="993"/>
        <w:gridCol w:w="992"/>
        <w:gridCol w:w="992"/>
        <w:gridCol w:w="992"/>
        <w:gridCol w:w="1134"/>
        <w:gridCol w:w="851"/>
        <w:gridCol w:w="992"/>
        <w:gridCol w:w="851"/>
        <w:gridCol w:w="992"/>
      </w:tblGrid>
      <w:tr w:rsidR="0020339F" w:rsidRPr="005177E4" w14:paraId="4A323AE2" w14:textId="77777777" w:rsidTr="00043DEA">
        <w:trPr>
          <w:gridAfter w:val="6"/>
          <w:wAfter w:w="5812" w:type="dxa"/>
          <w:trHeight w:val="276"/>
        </w:trPr>
        <w:tc>
          <w:tcPr>
            <w:tcW w:w="2127" w:type="dxa"/>
            <w:gridSpan w:val="2"/>
            <w:vMerge w:val="restart"/>
            <w:tcBorders>
              <w:top w:val="single" w:sz="4" w:space="0" w:color="auto"/>
              <w:bottom w:val="single" w:sz="4" w:space="0" w:color="auto"/>
            </w:tcBorders>
          </w:tcPr>
          <w:p w14:paraId="3430F233" w14:textId="77777777"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59" w:name="_Hlk165575035"/>
            <w:bookmarkEnd w:id="58"/>
            <w:r w:rsidRPr="00BB5F6A">
              <w:rPr>
                <w:rFonts w:ascii="Times New Roman" w:eastAsia="Georgia" w:hAnsi="Times New Roman" w:cs="Times New Roman"/>
                <w:kern w:val="0"/>
                <w:sz w:val="24"/>
                <w:szCs w:val="24"/>
                <w:lang w:bidi="en-US"/>
                <w14:ligatures w14:val="none"/>
              </w:rPr>
              <w:t>.</w:t>
            </w:r>
          </w:p>
        </w:tc>
        <w:tc>
          <w:tcPr>
            <w:tcW w:w="1984" w:type="dxa"/>
            <w:gridSpan w:val="2"/>
            <w:vMerge w:val="restart"/>
            <w:tcBorders>
              <w:top w:val="single" w:sz="4" w:space="0" w:color="auto"/>
            </w:tcBorders>
          </w:tcPr>
          <w:p w14:paraId="54C84B71" w14:textId="77777777" w:rsidR="0020339F" w:rsidRPr="005177E4" w:rsidRDefault="0020339F"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roofErr w:type="spellStart"/>
            <w:r w:rsidRPr="005177E4">
              <w:rPr>
                <w:rFonts w:ascii="Times New Roman" w:eastAsia="Georgia" w:hAnsi="Times New Roman" w:cs="Times New Roman"/>
                <w:b/>
                <w:bCs/>
                <w:kern w:val="0"/>
                <w:sz w:val="24"/>
                <w:szCs w:val="24"/>
                <w:lang w:bidi="en-US"/>
                <w14:ligatures w14:val="none"/>
              </w:rPr>
              <w:t>Levene's</w:t>
            </w:r>
            <w:proofErr w:type="spellEnd"/>
            <w:r w:rsidRPr="005177E4">
              <w:rPr>
                <w:rFonts w:ascii="Times New Roman" w:eastAsia="Georgia" w:hAnsi="Times New Roman" w:cs="Times New Roman"/>
                <w:b/>
                <w:bCs/>
                <w:kern w:val="0"/>
                <w:sz w:val="24"/>
                <w:szCs w:val="24"/>
                <w:lang w:bidi="en-US"/>
                <w14:ligatures w14:val="none"/>
              </w:rPr>
              <w:t xml:space="preserve"> Test for Equality of Variances</w:t>
            </w:r>
          </w:p>
        </w:tc>
      </w:tr>
      <w:tr w:rsidR="0020339F" w:rsidRPr="00257693" w14:paraId="07D0BFDA" w14:textId="77777777" w:rsidTr="00043DEA">
        <w:tc>
          <w:tcPr>
            <w:tcW w:w="2127" w:type="dxa"/>
            <w:gridSpan w:val="2"/>
            <w:vMerge/>
            <w:tcBorders>
              <w:bottom w:val="single" w:sz="4" w:space="0" w:color="auto"/>
            </w:tcBorders>
          </w:tcPr>
          <w:p w14:paraId="07041AE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984" w:type="dxa"/>
            <w:gridSpan w:val="2"/>
            <w:vMerge/>
            <w:tcBorders>
              <w:bottom w:val="single" w:sz="4" w:space="0" w:color="auto"/>
            </w:tcBorders>
          </w:tcPr>
          <w:p w14:paraId="132FBE98" w14:textId="77777777" w:rsidR="0020339F" w:rsidRPr="005177E4" w:rsidRDefault="0020339F" w:rsidP="0020339F">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
        </w:tc>
        <w:tc>
          <w:tcPr>
            <w:tcW w:w="5812" w:type="dxa"/>
            <w:gridSpan w:val="6"/>
            <w:tcBorders>
              <w:top w:val="single" w:sz="4" w:space="0" w:color="auto"/>
            </w:tcBorders>
          </w:tcPr>
          <w:p w14:paraId="6F1806FB" w14:textId="7FD8CBB7" w:rsidR="0020339F" w:rsidRPr="005177E4" w:rsidRDefault="0020339F" w:rsidP="0020339F">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hAnsi="Times New Roman" w:cs="Times New Roman"/>
                <w:b/>
                <w:bCs/>
              </w:rPr>
              <w:t>t-test for Equality of Means</w:t>
            </w:r>
          </w:p>
        </w:tc>
      </w:tr>
      <w:tr w:rsidR="00043DEA" w:rsidRPr="00257693" w14:paraId="132379EA" w14:textId="77777777" w:rsidTr="00043DEA">
        <w:tc>
          <w:tcPr>
            <w:tcW w:w="2127" w:type="dxa"/>
            <w:gridSpan w:val="2"/>
            <w:vMerge/>
            <w:tcBorders>
              <w:bottom w:val="single" w:sz="4" w:space="0" w:color="auto"/>
            </w:tcBorders>
          </w:tcPr>
          <w:p w14:paraId="0409C72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val="restart"/>
            <w:tcBorders>
              <w:bottom w:val="single" w:sz="4" w:space="0" w:color="auto"/>
            </w:tcBorders>
          </w:tcPr>
          <w:p w14:paraId="062A990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w:t>
            </w:r>
          </w:p>
        </w:tc>
        <w:tc>
          <w:tcPr>
            <w:tcW w:w="992" w:type="dxa"/>
            <w:vMerge w:val="restart"/>
            <w:tcBorders>
              <w:bottom w:val="single" w:sz="4" w:space="0" w:color="auto"/>
            </w:tcBorders>
          </w:tcPr>
          <w:p w14:paraId="2B3CBA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w:t>
            </w:r>
          </w:p>
        </w:tc>
        <w:tc>
          <w:tcPr>
            <w:tcW w:w="992" w:type="dxa"/>
            <w:vMerge w:val="restart"/>
            <w:tcBorders>
              <w:bottom w:val="single" w:sz="4" w:space="0" w:color="auto"/>
            </w:tcBorders>
          </w:tcPr>
          <w:p w14:paraId="53BDDDC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t>
            </w:r>
          </w:p>
        </w:tc>
        <w:tc>
          <w:tcPr>
            <w:tcW w:w="1134" w:type="dxa"/>
            <w:vMerge w:val="restart"/>
            <w:tcBorders>
              <w:bottom w:val="single" w:sz="4" w:space="0" w:color="auto"/>
            </w:tcBorders>
          </w:tcPr>
          <w:p w14:paraId="35F302C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1843" w:type="dxa"/>
            <w:gridSpan w:val="2"/>
          </w:tcPr>
          <w:p w14:paraId="46BF399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Significance</w:t>
            </w:r>
          </w:p>
        </w:tc>
        <w:tc>
          <w:tcPr>
            <w:tcW w:w="851" w:type="dxa"/>
            <w:vMerge w:val="restart"/>
            <w:tcBorders>
              <w:bottom w:val="single" w:sz="4" w:space="0" w:color="auto"/>
            </w:tcBorders>
          </w:tcPr>
          <w:p w14:paraId="3110CB1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 Diffe</w:t>
            </w:r>
            <w:r w:rsidRPr="00BB5F6A">
              <w:rPr>
                <w:rFonts w:ascii="Times New Roman" w:eastAsia="Georgia" w:hAnsi="Times New Roman" w:cs="Times New Roman"/>
                <w:kern w:val="0"/>
                <w:sz w:val="24"/>
                <w:szCs w:val="24"/>
                <w:lang w:bidi="en-US"/>
                <w14:ligatures w14:val="none"/>
              </w:rPr>
              <w:lastRenderedPageBreak/>
              <w:t>rence</w:t>
            </w:r>
          </w:p>
        </w:tc>
        <w:tc>
          <w:tcPr>
            <w:tcW w:w="992" w:type="dxa"/>
            <w:vMerge w:val="restart"/>
            <w:tcBorders>
              <w:bottom w:val="single" w:sz="4" w:space="0" w:color="auto"/>
            </w:tcBorders>
          </w:tcPr>
          <w:p w14:paraId="6C4B1F0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lastRenderedPageBreak/>
              <w:t>Std. Error Differ</w:t>
            </w:r>
            <w:r w:rsidRPr="00BB5F6A">
              <w:rPr>
                <w:rFonts w:ascii="Times New Roman" w:eastAsia="Georgia" w:hAnsi="Times New Roman" w:cs="Times New Roman"/>
                <w:kern w:val="0"/>
                <w:sz w:val="24"/>
                <w:szCs w:val="24"/>
                <w:lang w:bidi="en-US"/>
                <w14:ligatures w14:val="none"/>
              </w:rPr>
              <w:lastRenderedPageBreak/>
              <w:t>ence</w:t>
            </w:r>
          </w:p>
        </w:tc>
      </w:tr>
      <w:tr w:rsidR="00043DEA" w:rsidRPr="00257693" w14:paraId="59E642A4" w14:textId="77777777" w:rsidTr="00043DEA">
        <w:tc>
          <w:tcPr>
            <w:tcW w:w="2127" w:type="dxa"/>
            <w:gridSpan w:val="2"/>
            <w:vMerge/>
            <w:tcBorders>
              <w:bottom w:val="single" w:sz="4" w:space="0" w:color="auto"/>
            </w:tcBorders>
          </w:tcPr>
          <w:p w14:paraId="5308C43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tcBorders>
              <w:bottom w:val="single" w:sz="4" w:space="0" w:color="auto"/>
            </w:tcBorders>
          </w:tcPr>
          <w:p w14:paraId="125BA93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tcBorders>
              <w:bottom w:val="single" w:sz="4" w:space="0" w:color="auto"/>
            </w:tcBorders>
          </w:tcPr>
          <w:p w14:paraId="6177E19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tcBorders>
              <w:bottom w:val="single" w:sz="4" w:space="0" w:color="auto"/>
            </w:tcBorders>
          </w:tcPr>
          <w:p w14:paraId="4F16880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4" w:type="dxa"/>
            <w:vMerge/>
            <w:tcBorders>
              <w:bottom w:val="single" w:sz="4" w:space="0" w:color="auto"/>
            </w:tcBorders>
          </w:tcPr>
          <w:p w14:paraId="2E6CEEB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240E1C6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One-Side</w:t>
            </w:r>
            <w:r w:rsidRPr="00BB5F6A">
              <w:rPr>
                <w:rFonts w:ascii="Times New Roman" w:eastAsia="Georgia" w:hAnsi="Times New Roman" w:cs="Times New Roman"/>
                <w:kern w:val="0"/>
                <w:sz w:val="24"/>
                <w:szCs w:val="24"/>
                <w:lang w:bidi="en-US"/>
                <w14:ligatures w14:val="none"/>
              </w:rPr>
              <w:lastRenderedPageBreak/>
              <w:t>d p</w:t>
            </w:r>
          </w:p>
        </w:tc>
        <w:tc>
          <w:tcPr>
            <w:tcW w:w="992" w:type="dxa"/>
            <w:tcBorders>
              <w:bottom w:val="single" w:sz="4" w:space="0" w:color="auto"/>
            </w:tcBorders>
          </w:tcPr>
          <w:p w14:paraId="4C653B7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lastRenderedPageBreak/>
              <w:t xml:space="preserve">Two-Sided </w:t>
            </w:r>
            <w:r w:rsidRPr="00BB5F6A">
              <w:rPr>
                <w:rFonts w:ascii="Times New Roman" w:eastAsia="Georgia" w:hAnsi="Times New Roman" w:cs="Times New Roman"/>
                <w:kern w:val="0"/>
                <w:sz w:val="24"/>
                <w:szCs w:val="24"/>
                <w:lang w:bidi="en-US"/>
                <w14:ligatures w14:val="none"/>
              </w:rPr>
              <w:lastRenderedPageBreak/>
              <w:t>p</w:t>
            </w:r>
          </w:p>
        </w:tc>
        <w:tc>
          <w:tcPr>
            <w:tcW w:w="851" w:type="dxa"/>
            <w:vMerge/>
            <w:tcBorders>
              <w:bottom w:val="single" w:sz="4" w:space="0" w:color="auto"/>
            </w:tcBorders>
          </w:tcPr>
          <w:p w14:paraId="62A6409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vMerge/>
            <w:tcBorders>
              <w:bottom w:val="single" w:sz="4" w:space="0" w:color="auto"/>
            </w:tcBorders>
          </w:tcPr>
          <w:p w14:paraId="1F08688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2B24E7" w:rsidRPr="00257693" w14:paraId="10508ABB" w14:textId="77777777" w:rsidTr="00043DEA">
        <w:tc>
          <w:tcPr>
            <w:tcW w:w="1134" w:type="dxa"/>
            <w:vMerge w:val="restart"/>
            <w:tcBorders>
              <w:top w:val="single" w:sz="4" w:space="0" w:color="auto"/>
              <w:bottom w:val="single" w:sz="4" w:space="0" w:color="auto"/>
            </w:tcBorders>
          </w:tcPr>
          <w:p w14:paraId="7197743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993" w:type="dxa"/>
            <w:tcBorders>
              <w:top w:val="single" w:sz="4" w:space="0" w:color="auto"/>
            </w:tcBorders>
          </w:tcPr>
          <w:p w14:paraId="5A52CF6D" w14:textId="256C578E"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35EC7A4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1,337</w:t>
            </w:r>
          </w:p>
        </w:tc>
        <w:tc>
          <w:tcPr>
            <w:tcW w:w="992" w:type="dxa"/>
            <w:tcBorders>
              <w:top w:val="single" w:sz="4" w:space="0" w:color="auto"/>
            </w:tcBorders>
          </w:tcPr>
          <w:p w14:paraId="4C1B4B3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,251</w:t>
            </w:r>
          </w:p>
        </w:tc>
        <w:tc>
          <w:tcPr>
            <w:tcW w:w="992" w:type="dxa"/>
            <w:tcBorders>
              <w:top w:val="single" w:sz="4" w:space="0" w:color="auto"/>
            </w:tcBorders>
          </w:tcPr>
          <w:p w14:paraId="4E22100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-,720</w:t>
            </w:r>
          </w:p>
        </w:tc>
        <w:tc>
          <w:tcPr>
            <w:tcW w:w="1134" w:type="dxa"/>
            <w:tcBorders>
              <w:top w:val="single" w:sz="4" w:space="0" w:color="auto"/>
            </w:tcBorders>
          </w:tcPr>
          <w:p w14:paraId="0BCE484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3B7437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,237</w:t>
            </w:r>
          </w:p>
        </w:tc>
        <w:tc>
          <w:tcPr>
            <w:tcW w:w="992" w:type="dxa"/>
            <w:tcBorders>
              <w:top w:val="single" w:sz="4" w:space="0" w:color="auto"/>
            </w:tcBorders>
          </w:tcPr>
          <w:p w14:paraId="28A472F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,474</w:t>
            </w:r>
          </w:p>
        </w:tc>
        <w:tc>
          <w:tcPr>
            <w:tcW w:w="851" w:type="dxa"/>
            <w:tcBorders>
              <w:top w:val="single" w:sz="4" w:space="0" w:color="auto"/>
            </w:tcBorders>
          </w:tcPr>
          <w:p w14:paraId="47DA564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992" w:type="dxa"/>
            <w:tcBorders>
              <w:top w:val="single" w:sz="4" w:space="0" w:color="auto"/>
            </w:tcBorders>
          </w:tcPr>
          <w:p w14:paraId="1E2D9E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,145</w:t>
            </w:r>
          </w:p>
        </w:tc>
      </w:tr>
      <w:tr w:rsidR="002B24E7" w:rsidRPr="00257693" w14:paraId="41155D02" w14:textId="77777777" w:rsidTr="00043DEA">
        <w:tc>
          <w:tcPr>
            <w:tcW w:w="1134" w:type="dxa"/>
            <w:vMerge/>
            <w:tcBorders>
              <w:bottom w:val="single" w:sz="4" w:space="0" w:color="auto"/>
            </w:tcBorders>
          </w:tcPr>
          <w:p w14:paraId="7CE6E06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403CB427" w14:textId="6EEF2677"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73D80E1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2A06A1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F13760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-,723</w:t>
            </w:r>
          </w:p>
        </w:tc>
        <w:tc>
          <w:tcPr>
            <w:tcW w:w="1134" w:type="dxa"/>
            <w:tcBorders>
              <w:bottom w:val="single" w:sz="4" w:space="0" w:color="auto"/>
            </w:tcBorders>
          </w:tcPr>
          <w:p w14:paraId="48A404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87,620</w:t>
            </w:r>
          </w:p>
        </w:tc>
        <w:tc>
          <w:tcPr>
            <w:tcW w:w="851" w:type="dxa"/>
            <w:tcBorders>
              <w:bottom w:val="single" w:sz="4" w:space="0" w:color="auto"/>
            </w:tcBorders>
          </w:tcPr>
          <w:p w14:paraId="573FE73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,236</w:t>
            </w:r>
          </w:p>
        </w:tc>
        <w:tc>
          <w:tcPr>
            <w:tcW w:w="992" w:type="dxa"/>
            <w:tcBorders>
              <w:bottom w:val="single" w:sz="4" w:space="0" w:color="auto"/>
            </w:tcBorders>
          </w:tcPr>
          <w:p w14:paraId="499618C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,472</w:t>
            </w:r>
          </w:p>
        </w:tc>
        <w:tc>
          <w:tcPr>
            <w:tcW w:w="851" w:type="dxa"/>
            <w:tcBorders>
              <w:bottom w:val="single" w:sz="4" w:space="0" w:color="auto"/>
            </w:tcBorders>
          </w:tcPr>
          <w:p w14:paraId="1E413E1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992" w:type="dxa"/>
            <w:tcBorders>
              <w:bottom w:val="single" w:sz="4" w:space="0" w:color="auto"/>
            </w:tcBorders>
          </w:tcPr>
          <w:p w14:paraId="47F6FFB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r>
      <w:tr w:rsidR="002B24E7" w:rsidRPr="00257693" w14:paraId="4BAB8DCF" w14:textId="77777777" w:rsidTr="00043DEA">
        <w:tc>
          <w:tcPr>
            <w:tcW w:w="1134" w:type="dxa"/>
            <w:vMerge w:val="restart"/>
            <w:tcBorders>
              <w:bottom w:val="single" w:sz="4" w:space="0" w:color="auto"/>
            </w:tcBorders>
          </w:tcPr>
          <w:p w14:paraId="6B9DDC0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993" w:type="dxa"/>
            <w:tcBorders>
              <w:top w:val="single" w:sz="4" w:space="0" w:color="auto"/>
            </w:tcBorders>
          </w:tcPr>
          <w:p w14:paraId="220E211B" w14:textId="6FF047C0"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1318BD5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992" w:type="dxa"/>
            <w:tcBorders>
              <w:top w:val="single" w:sz="4" w:space="0" w:color="auto"/>
            </w:tcBorders>
          </w:tcPr>
          <w:p w14:paraId="37244C6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,920</w:t>
            </w:r>
          </w:p>
        </w:tc>
        <w:tc>
          <w:tcPr>
            <w:tcW w:w="992" w:type="dxa"/>
            <w:tcBorders>
              <w:top w:val="single" w:sz="4" w:space="0" w:color="auto"/>
            </w:tcBorders>
          </w:tcPr>
          <w:p w14:paraId="069311A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-1,298</w:t>
            </w:r>
          </w:p>
        </w:tc>
        <w:tc>
          <w:tcPr>
            <w:tcW w:w="1134" w:type="dxa"/>
            <w:tcBorders>
              <w:top w:val="single" w:sz="4" w:space="0" w:color="auto"/>
            </w:tcBorders>
          </w:tcPr>
          <w:p w14:paraId="531953D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DB32C7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,099</w:t>
            </w:r>
          </w:p>
        </w:tc>
        <w:tc>
          <w:tcPr>
            <w:tcW w:w="992" w:type="dxa"/>
            <w:tcBorders>
              <w:top w:val="single" w:sz="4" w:space="0" w:color="auto"/>
            </w:tcBorders>
          </w:tcPr>
          <w:p w14:paraId="2DBD894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c>
          <w:tcPr>
            <w:tcW w:w="851" w:type="dxa"/>
            <w:tcBorders>
              <w:top w:val="single" w:sz="4" w:space="0" w:color="auto"/>
            </w:tcBorders>
          </w:tcPr>
          <w:p w14:paraId="5B483D8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-,182</w:t>
            </w:r>
          </w:p>
        </w:tc>
        <w:tc>
          <w:tcPr>
            <w:tcW w:w="992" w:type="dxa"/>
            <w:tcBorders>
              <w:top w:val="single" w:sz="4" w:space="0" w:color="auto"/>
            </w:tcBorders>
          </w:tcPr>
          <w:p w14:paraId="7D6D9B5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,140</w:t>
            </w:r>
          </w:p>
        </w:tc>
      </w:tr>
      <w:tr w:rsidR="002B24E7" w:rsidRPr="00257693" w14:paraId="4E8B1A82" w14:textId="77777777" w:rsidTr="00043DEA">
        <w:tc>
          <w:tcPr>
            <w:tcW w:w="1134" w:type="dxa"/>
            <w:vMerge/>
            <w:tcBorders>
              <w:bottom w:val="single" w:sz="4" w:space="0" w:color="auto"/>
            </w:tcBorders>
          </w:tcPr>
          <w:p w14:paraId="0F6C21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423ED9A8" w14:textId="634236F2"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0030DB8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6D616C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D85C08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-1,284</w:t>
            </w:r>
          </w:p>
        </w:tc>
        <w:tc>
          <w:tcPr>
            <w:tcW w:w="1134" w:type="dxa"/>
            <w:tcBorders>
              <w:bottom w:val="single" w:sz="4" w:space="0" w:color="auto"/>
            </w:tcBorders>
          </w:tcPr>
          <w:p w14:paraId="1F373C5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81,022</w:t>
            </w:r>
          </w:p>
        </w:tc>
        <w:tc>
          <w:tcPr>
            <w:tcW w:w="851" w:type="dxa"/>
            <w:tcBorders>
              <w:bottom w:val="single" w:sz="4" w:space="0" w:color="auto"/>
            </w:tcBorders>
          </w:tcPr>
          <w:p w14:paraId="25123B1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w:t>
            </w:r>
          </w:p>
        </w:tc>
        <w:tc>
          <w:tcPr>
            <w:tcW w:w="992" w:type="dxa"/>
            <w:tcBorders>
              <w:bottom w:val="single" w:sz="4" w:space="0" w:color="auto"/>
            </w:tcBorders>
          </w:tcPr>
          <w:p w14:paraId="477162E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,203</w:t>
            </w:r>
          </w:p>
        </w:tc>
        <w:tc>
          <w:tcPr>
            <w:tcW w:w="851" w:type="dxa"/>
            <w:tcBorders>
              <w:bottom w:val="single" w:sz="4" w:space="0" w:color="auto"/>
            </w:tcBorders>
          </w:tcPr>
          <w:p w14:paraId="63ED172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-,182</w:t>
            </w:r>
          </w:p>
        </w:tc>
        <w:tc>
          <w:tcPr>
            <w:tcW w:w="992" w:type="dxa"/>
            <w:tcBorders>
              <w:bottom w:val="single" w:sz="4" w:space="0" w:color="auto"/>
            </w:tcBorders>
          </w:tcPr>
          <w:p w14:paraId="199F2DE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,141</w:t>
            </w:r>
          </w:p>
        </w:tc>
      </w:tr>
      <w:tr w:rsidR="002B24E7" w:rsidRPr="00257693" w14:paraId="2A8242BD" w14:textId="77777777" w:rsidTr="00043DEA">
        <w:tc>
          <w:tcPr>
            <w:tcW w:w="1134" w:type="dxa"/>
            <w:vMerge w:val="restart"/>
            <w:tcBorders>
              <w:bottom w:val="single" w:sz="4" w:space="0" w:color="auto"/>
            </w:tcBorders>
          </w:tcPr>
          <w:p w14:paraId="4984BA2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993" w:type="dxa"/>
            <w:tcBorders>
              <w:top w:val="single" w:sz="4" w:space="0" w:color="auto"/>
            </w:tcBorders>
          </w:tcPr>
          <w:p w14:paraId="03E73F18" w14:textId="1D438569"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596C410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,060</w:t>
            </w:r>
          </w:p>
        </w:tc>
        <w:tc>
          <w:tcPr>
            <w:tcW w:w="992" w:type="dxa"/>
            <w:tcBorders>
              <w:top w:val="single" w:sz="4" w:space="0" w:color="auto"/>
            </w:tcBorders>
          </w:tcPr>
          <w:p w14:paraId="2907840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,806</w:t>
            </w:r>
          </w:p>
        </w:tc>
        <w:tc>
          <w:tcPr>
            <w:tcW w:w="992" w:type="dxa"/>
            <w:tcBorders>
              <w:top w:val="single" w:sz="4" w:space="0" w:color="auto"/>
            </w:tcBorders>
          </w:tcPr>
          <w:p w14:paraId="2061F71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-,643</w:t>
            </w:r>
          </w:p>
        </w:tc>
        <w:tc>
          <w:tcPr>
            <w:tcW w:w="1134" w:type="dxa"/>
            <w:tcBorders>
              <w:top w:val="single" w:sz="4" w:space="0" w:color="auto"/>
            </w:tcBorders>
          </w:tcPr>
          <w:p w14:paraId="6951C7D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16C2E5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,261</w:t>
            </w:r>
          </w:p>
        </w:tc>
        <w:tc>
          <w:tcPr>
            <w:tcW w:w="992" w:type="dxa"/>
            <w:tcBorders>
              <w:top w:val="single" w:sz="4" w:space="0" w:color="auto"/>
            </w:tcBorders>
          </w:tcPr>
          <w:p w14:paraId="2E3A920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,522</w:t>
            </w:r>
          </w:p>
        </w:tc>
        <w:tc>
          <w:tcPr>
            <w:tcW w:w="851" w:type="dxa"/>
            <w:tcBorders>
              <w:top w:val="single" w:sz="4" w:space="0" w:color="auto"/>
            </w:tcBorders>
          </w:tcPr>
          <w:p w14:paraId="1800E8E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992" w:type="dxa"/>
            <w:tcBorders>
              <w:top w:val="single" w:sz="4" w:space="0" w:color="auto"/>
            </w:tcBorders>
          </w:tcPr>
          <w:p w14:paraId="75F349B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r>
      <w:tr w:rsidR="002B24E7" w:rsidRPr="00257693" w14:paraId="0B96CDE0" w14:textId="77777777" w:rsidTr="00043DEA">
        <w:tc>
          <w:tcPr>
            <w:tcW w:w="1134" w:type="dxa"/>
            <w:vMerge/>
            <w:tcBorders>
              <w:bottom w:val="single" w:sz="4" w:space="0" w:color="auto"/>
            </w:tcBorders>
          </w:tcPr>
          <w:p w14:paraId="6247171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5C4CA8D0" w14:textId="0F6EDC30"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03F511E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6BBC72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77AEF3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-,644</w:t>
            </w:r>
          </w:p>
        </w:tc>
        <w:tc>
          <w:tcPr>
            <w:tcW w:w="1134" w:type="dxa"/>
            <w:tcBorders>
              <w:bottom w:val="single" w:sz="4" w:space="0" w:color="auto"/>
            </w:tcBorders>
          </w:tcPr>
          <w:p w14:paraId="0236C2D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87,062</w:t>
            </w:r>
          </w:p>
        </w:tc>
        <w:tc>
          <w:tcPr>
            <w:tcW w:w="851" w:type="dxa"/>
            <w:tcBorders>
              <w:bottom w:val="single" w:sz="4" w:space="0" w:color="auto"/>
            </w:tcBorders>
          </w:tcPr>
          <w:p w14:paraId="09DE0AC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,261</w:t>
            </w:r>
          </w:p>
        </w:tc>
        <w:tc>
          <w:tcPr>
            <w:tcW w:w="992" w:type="dxa"/>
            <w:tcBorders>
              <w:bottom w:val="single" w:sz="4" w:space="0" w:color="auto"/>
            </w:tcBorders>
          </w:tcPr>
          <w:p w14:paraId="265119A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,521</w:t>
            </w:r>
          </w:p>
        </w:tc>
        <w:tc>
          <w:tcPr>
            <w:tcW w:w="851" w:type="dxa"/>
            <w:tcBorders>
              <w:bottom w:val="single" w:sz="4" w:space="0" w:color="auto"/>
            </w:tcBorders>
          </w:tcPr>
          <w:p w14:paraId="105177C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-,104</w:t>
            </w:r>
          </w:p>
        </w:tc>
        <w:tc>
          <w:tcPr>
            <w:tcW w:w="992" w:type="dxa"/>
            <w:tcBorders>
              <w:bottom w:val="single" w:sz="4" w:space="0" w:color="auto"/>
            </w:tcBorders>
          </w:tcPr>
          <w:p w14:paraId="206C8AE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r>
      <w:tr w:rsidR="002B24E7" w:rsidRPr="00257693" w14:paraId="22AFFD0A" w14:textId="77777777" w:rsidTr="00043DEA">
        <w:tc>
          <w:tcPr>
            <w:tcW w:w="1134" w:type="dxa"/>
            <w:vMerge w:val="restart"/>
            <w:tcBorders>
              <w:bottom w:val="single" w:sz="4" w:space="0" w:color="auto"/>
            </w:tcBorders>
          </w:tcPr>
          <w:p w14:paraId="3364CBB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993" w:type="dxa"/>
            <w:tcBorders>
              <w:top w:val="single" w:sz="4" w:space="0" w:color="auto"/>
            </w:tcBorders>
          </w:tcPr>
          <w:p w14:paraId="3CE7EDF1" w14:textId="458571F3"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28A014D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,338</w:t>
            </w:r>
          </w:p>
        </w:tc>
        <w:tc>
          <w:tcPr>
            <w:tcW w:w="992" w:type="dxa"/>
            <w:tcBorders>
              <w:top w:val="single" w:sz="4" w:space="0" w:color="auto"/>
            </w:tcBorders>
          </w:tcPr>
          <w:p w14:paraId="204B365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,562</w:t>
            </w:r>
          </w:p>
        </w:tc>
        <w:tc>
          <w:tcPr>
            <w:tcW w:w="992" w:type="dxa"/>
            <w:tcBorders>
              <w:top w:val="single" w:sz="4" w:space="0" w:color="auto"/>
            </w:tcBorders>
          </w:tcPr>
          <w:p w14:paraId="0071A6F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,460</w:t>
            </w:r>
          </w:p>
        </w:tc>
        <w:tc>
          <w:tcPr>
            <w:tcW w:w="1134" w:type="dxa"/>
            <w:tcBorders>
              <w:top w:val="single" w:sz="4" w:space="0" w:color="auto"/>
            </w:tcBorders>
          </w:tcPr>
          <w:p w14:paraId="231E298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572B8F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,323</w:t>
            </w:r>
          </w:p>
        </w:tc>
        <w:tc>
          <w:tcPr>
            <w:tcW w:w="992" w:type="dxa"/>
            <w:tcBorders>
              <w:top w:val="single" w:sz="4" w:space="0" w:color="auto"/>
            </w:tcBorders>
          </w:tcPr>
          <w:p w14:paraId="3D1E089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,646</w:t>
            </w:r>
          </w:p>
        </w:tc>
        <w:tc>
          <w:tcPr>
            <w:tcW w:w="851" w:type="dxa"/>
            <w:tcBorders>
              <w:top w:val="single" w:sz="4" w:space="0" w:color="auto"/>
            </w:tcBorders>
          </w:tcPr>
          <w:p w14:paraId="443B674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,063</w:t>
            </w:r>
          </w:p>
        </w:tc>
        <w:tc>
          <w:tcPr>
            <w:tcW w:w="992" w:type="dxa"/>
            <w:tcBorders>
              <w:top w:val="single" w:sz="4" w:space="0" w:color="auto"/>
            </w:tcBorders>
          </w:tcPr>
          <w:p w14:paraId="35F72A3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w:t>
            </w:r>
          </w:p>
        </w:tc>
      </w:tr>
      <w:tr w:rsidR="002B24E7" w:rsidRPr="00257693" w14:paraId="671DD1F0" w14:textId="77777777" w:rsidTr="00043DEA">
        <w:tc>
          <w:tcPr>
            <w:tcW w:w="1134" w:type="dxa"/>
            <w:vMerge/>
            <w:tcBorders>
              <w:bottom w:val="single" w:sz="4" w:space="0" w:color="auto"/>
            </w:tcBorders>
          </w:tcPr>
          <w:p w14:paraId="548B34A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7B71056C" w14:textId="5BA4FBC4"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39E9F6F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FB56AB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DCC567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,458</w:t>
            </w:r>
          </w:p>
        </w:tc>
        <w:tc>
          <w:tcPr>
            <w:tcW w:w="1134" w:type="dxa"/>
            <w:tcBorders>
              <w:bottom w:val="single" w:sz="4" w:space="0" w:color="auto"/>
            </w:tcBorders>
          </w:tcPr>
          <w:p w14:paraId="331DAE2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83,885</w:t>
            </w:r>
          </w:p>
        </w:tc>
        <w:tc>
          <w:tcPr>
            <w:tcW w:w="851" w:type="dxa"/>
            <w:tcBorders>
              <w:bottom w:val="single" w:sz="4" w:space="0" w:color="auto"/>
            </w:tcBorders>
          </w:tcPr>
          <w:p w14:paraId="14AE09D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,324</w:t>
            </w:r>
          </w:p>
        </w:tc>
        <w:tc>
          <w:tcPr>
            <w:tcW w:w="992" w:type="dxa"/>
            <w:tcBorders>
              <w:bottom w:val="single" w:sz="4" w:space="0" w:color="auto"/>
            </w:tcBorders>
          </w:tcPr>
          <w:p w14:paraId="73BC85D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,648</w:t>
            </w:r>
          </w:p>
        </w:tc>
        <w:tc>
          <w:tcPr>
            <w:tcW w:w="851" w:type="dxa"/>
            <w:tcBorders>
              <w:bottom w:val="single" w:sz="4" w:space="0" w:color="auto"/>
            </w:tcBorders>
          </w:tcPr>
          <w:p w14:paraId="2267C2A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,063</w:t>
            </w:r>
          </w:p>
        </w:tc>
        <w:tc>
          <w:tcPr>
            <w:tcW w:w="992" w:type="dxa"/>
            <w:tcBorders>
              <w:bottom w:val="single" w:sz="4" w:space="0" w:color="auto"/>
            </w:tcBorders>
          </w:tcPr>
          <w:p w14:paraId="01A26A7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,137</w:t>
            </w:r>
          </w:p>
        </w:tc>
      </w:tr>
      <w:tr w:rsidR="002B24E7" w:rsidRPr="00257693" w14:paraId="34D0F922" w14:textId="77777777" w:rsidTr="00043DEA">
        <w:tc>
          <w:tcPr>
            <w:tcW w:w="1134" w:type="dxa"/>
            <w:vMerge w:val="restart"/>
            <w:tcBorders>
              <w:bottom w:val="single" w:sz="4" w:space="0" w:color="auto"/>
            </w:tcBorders>
          </w:tcPr>
          <w:p w14:paraId="7E0BD2C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993" w:type="dxa"/>
            <w:tcBorders>
              <w:top w:val="single" w:sz="4" w:space="0" w:color="auto"/>
            </w:tcBorders>
          </w:tcPr>
          <w:p w14:paraId="26A22065" w14:textId="1C9E1FF6"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34C17F2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w:t>
            </w:r>
          </w:p>
        </w:tc>
        <w:tc>
          <w:tcPr>
            <w:tcW w:w="992" w:type="dxa"/>
            <w:tcBorders>
              <w:top w:val="single" w:sz="4" w:space="0" w:color="auto"/>
            </w:tcBorders>
          </w:tcPr>
          <w:p w14:paraId="7E3811C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,739</w:t>
            </w:r>
          </w:p>
        </w:tc>
        <w:tc>
          <w:tcPr>
            <w:tcW w:w="992" w:type="dxa"/>
            <w:tcBorders>
              <w:top w:val="single" w:sz="4" w:space="0" w:color="auto"/>
            </w:tcBorders>
          </w:tcPr>
          <w:p w14:paraId="480EB68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,015</w:t>
            </w:r>
          </w:p>
        </w:tc>
        <w:tc>
          <w:tcPr>
            <w:tcW w:w="1134" w:type="dxa"/>
            <w:tcBorders>
              <w:top w:val="single" w:sz="4" w:space="0" w:color="auto"/>
            </w:tcBorders>
          </w:tcPr>
          <w:p w14:paraId="777CBAD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0718E8F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,494</w:t>
            </w:r>
          </w:p>
        </w:tc>
        <w:tc>
          <w:tcPr>
            <w:tcW w:w="992" w:type="dxa"/>
            <w:tcBorders>
              <w:top w:val="single" w:sz="4" w:space="0" w:color="auto"/>
            </w:tcBorders>
          </w:tcPr>
          <w:p w14:paraId="61ADB57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,988</w:t>
            </w:r>
          </w:p>
        </w:tc>
        <w:tc>
          <w:tcPr>
            <w:tcW w:w="851" w:type="dxa"/>
            <w:tcBorders>
              <w:top w:val="single" w:sz="4" w:space="0" w:color="auto"/>
            </w:tcBorders>
          </w:tcPr>
          <w:p w14:paraId="6017E52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,003</w:t>
            </w:r>
          </w:p>
        </w:tc>
        <w:tc>
          <w:tcPr>
            <w:tcW w:w="992" w:type="dxa"/>
            <w:tcBorders>
              <w:top w:val="single" w:sz="4" w:space="0" w:color="auto"/>
            </w:tcBorders>
          </w:tcPr>
          <w:p w14:paraId="0FC00A1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,196</w:t>
            </w:r>
          </w:p>
        </w:tc>
      </w:tr>
      <w:tr w:rsidR="002B24E7" w:rsidRPr="00257693" w14:paraId="192ED1F6" w14:textId="77777777" w:rsidTr="00043DEA">
        <w:tc>
          <w:tcPr>
            <w:tcW w:w="1134" w:type="dxa"/>
            <w:vMerge/>
            <w:tcBorders>
              <w:bottom w:val="single" w:sz="4" w:space="0" w:color="auto"/>
            </w:tcBorders>
          </w:tcPr>
          <w:p w14:paraId="4FF26C6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2236CB6C" w14:textId="2D9D3717"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2B26B3B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6C875C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35A288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,015</w:t>
            </w:r>
          </w:p>
        </w:tc>
        <w:tc>
          <w:tcPr>
            <w:tcW w:w="1134" w:type="dxa"/>
            <w:tcBorders>
              <w:bottom w:val="single" w:sz="4" w:space="0" w:color="auto"/>
            </w:tcBorders>
          </w:tcPr>
          <w:p w14:paraId="44D1C4D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85,331</w:t>
            </w:r>
          </w:p>
        </w:tc>
        <w:tc>
          <w:tcPr>
            <w:tcW w:w="851" w:type="dxa"/>
            <w:tcBorders>
              <w:bottom w:val="single" w:sz="4" w:space="0" w:color="auto"/>
            </w:tcBorders>
          </w:tcPr>
          <w:p w14:paraId="3E7876D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,494</w:t>
            </w:r>
          </w:p>
        </w:tc>
        <w:tc>
          <w:tcPr>
            <w:tcW w:w="992" w:type="dxa"/>
            <w:tcBorders>
              <w:bottom w:val="single" w:sz="4" w:space="0" w:color="auto"/>
            </w:tcBorders>
          </w:tcPr>
          <w:p w14:paraId="2E740C0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,988</w:t>
            </w:r>
          </w:p>
        </w:tc>
        <w:tc>
          <w:tcPr>
            <w:tcW w:w="851" w:type="dxa"/>
            <w:tcBorders>
              <w:bottom w:val="single" w:sz="4" w:space="0" w:color="auto"/>
            </w:tcBorders>
          </w:tcPr>
          <w:p w14:paraId="34FED81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,003</w:t>
            </w:r>
          </w:p>
        </w:tc>
        <w:tc>
          <w:tcPr>
            <w:tcW w:w="992" w:type="dxa"/>
            <w:tcBorders>
              <w:bottom w:val="single" w:sz="4" w:space="0" w:color="auto"/>
            </w:tcBorders>
          </w:tcPr>
          <w:p w14:paraId="2FB4B8E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,197</w:t>
            </w:r>
          </w:p>
        </w:tc>
      </w:tr>
      <w:tr w:rsidR="002B24E7" w:rsidRPr="00257693" w14:paraId="43678B09" w14:textId="77777777" w:rsidTr="00043DEA">
        <w:tc>
          <w:tcPr>
            <w:tcW w:w="1134" w:type="dxa"/>
            <w:vMerge w:val="restart"/>
            <w:tcBorders>
              <w:bottom w:val="single" w:sz="4" w:space="0" w:color="auto"/>
            </w:tcBorders>
          </w:tcPr>
          <w:p w14:paraId="343990C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993" w:type="dxa"/>
            <w:tcBorders>
              <w:top w:val="single" w:sz="4" w:space="0" w:color="auto"/>
            </w:tcBorders>
          </w:tcPr>
          <w:p w14:paraId="1F74D86C" w14:textId="0812A801"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609F79C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,011</w:t>
            </w:r>
          </w:p>
        </w:tc>
        <w:tc>
          <w:tcPr>
            <w:tcW w:w="992" w:type="dxa"/>
            <w:tcBorders>
              <w:top w:val="single" w:sz="4" w:space="0" w:color="auto"/>
            </w:tcBorders>
          </w:tcPr>
          <w:p w14:paraId="6110B41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,917</w:t>
            </w:r>
          </w:p>
        </w:tc>
        <w:tc>
          <w:tcPr>
            <w:tcW w:w="992" w:type="dxa"/>
            <w:tcBorders>
              <w:top w:val="single" w:sz="4" w:space="0" w:color="auto"/>
            </w:tcBorders>
          </w:tcPr>
          <w:p w14:paraId="58DACC6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1,254</w:t>
            </w:r>
          </w:p>
        </w:tc>
        <w:tc>
          <w:tcPr>
            <w:tcW w:w="1134" w:type="dxa"/>
            <w:tcBorders>
              <w:top w:val="single" w:sz="4" w:space="0" w:color="auto"/>
            </w:tcBorders>
          </w:tcPr>
          <w:p w14:paraId="5CE0354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2069B96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,107</w:t>
            </w:r>
          </w:p>
        </w:tc>
        <w:tc>
          <w:tcPr>
            <w:tcW w:w="992" w:type="dxa"/>
            <w:tcBorders>
              <w:top w:val="single" w:sz="4" w:space="0" w:color="auto"/>
            </w:tcBorders>
          </w:tcPr>
          <w:p w14:paraId="12FB0DA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,213</w:t>
            </w:r>
          </w:p>
        </w:tc>
        <w:tc>
          <w:tcPr>
            <w:tcW w:w="851" w:type="dxa"/>
            <w:tcBorders>
              <w:top w:val="single" w:sz="4" w:space="0" w:color="auto"/>
            </w:tcBorders>
          </w:tcPr>
          <w:p w14:paraId="4448441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c>
          <w:tcPr>
            <w:tcW w:w="992" w:type="dxa"/>
            <w:tcBorders>
              <w:top w:val="single" w:sz="4" w:space="0" w:color="auto"/>
            </w:tcBorders>
          </w:tcPr>
          <w:p w14:paraId="236A1B6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,183</w:t>
            </w:r>
          </w:p>
        </w:tc>
      </w:tr>
      <w:tr w:rsidR="002B24E7" w:rsidRPr="00257693" w14:paraId="3A69553D" w14:textId="77777777" w:rsidTr="00043DEA">
        <w:tc>
          <w:tcPr>
            <w:tcW w:w="1134" w:type="dxa"/>
            <w:vMerge/>
            <w:tcBorders>
              <w:bottom w:val="single" w:sz="4" w:space="0" w:color="auto"/>
            </w:tcBorders>
          </w:tcPr>
          <w:p w14:paraId="764DA45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1BA5C5A4" w14:textId="531293F6"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419BF52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717B09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2DE037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1,263</w:t>
            </w:r>
          </w:p>
        </w:tc>
        <w:tc>
          <w:tcPr>
            <w:tcW w:w="1134" w:type="dxa"/>
            <w:tcBorders>
              <w:bottom w:val="single" w:sz="4" w:space="0" w:color="auto"/>
            </w:tcBorders>
          </w:tcPr>
          <w:p w14:paraId="1A36F28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87,908</w:t>
            </w:r>
          </w:p>
        </w:tc>
        <w:tc>
          <w:tcPr>
            <w:tcW w:w="851" w:type="dxa"/>
            <w:tcBorders>
              <w:bottom w:val="single" w:sz="4" w:space="0" w:color="auto"/>
            </w:tcBorders>
          </w:tcPr>
          <w:p w14:paraId="4903BF4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,105</w:t>
            </w:r>
          </w:p>
        </w:tc>
        <w:tc>
          <w:tcPr>
            <w:tcW w:w="992" w:type="dxa"/>
            <w:tcBorders>
              <w:bottom w:val="single" w:sz="4" w:space="0" w:color="auto"/>
            </w:tcBorders>
          </w:tcPr>
          <w:p w14:paraId="2FCEC0A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,210</w:t>
            </w:r>
          </w:p>
        </w:tc>
        <w:tc>
          <w:tcPr>
            <w:tcW w:w="851" w:type="dxa"/>
            <w:tcBorders>
              <w:bottom w:val="single" w:sz="4" w:space="0" w:color="auto"/>
            </w:tcBorders>
          </w:tcPr>
          <w:p w14:paraId="29C235D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,229</w:t>
            </w:r>
          </w:p>
        </w:tc>
        <w:tc>
          <w:tcPr>
            <w:tcW w:w="992" w:type="dxa"/>
            <w:tcBorders>
              <w:bottom w:val="single" w:sz="4" w:space="0" w:color="auto"/>
            </w:tcBorders>
          </w:tcPr>
          <w:p w14:paraId="1A984B2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,181</w:t>
            </w:r>
          </w:p>
        </w:tc>
      </w:tr>
      <w:tr w:rsidR="002B24E7" w:rsidRPr="00257693" w14:paraId="3664D394" w14:textId="77777777" w:rsidTr="00043DEA">
        <w:tc>
          <w:tcPr>
            <w:tcW w:w="1134" w:type="dxa"/>
            <w:vMerge w:val="restart"/>
            <w:tcBorders>
              <w:bottom w:val="single" w:sz="4" w:space="0" w:color="auto"/>
            </w:tcBorders>
          </w:tcPr>
          <w:p w14:paraId="75F7E5E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993" w:type="dxa"/>
            <w:tcBorders>
              <w:top w:val="single" w:sz="4" w:space="0" w:color="auto"/>
            </w:tcBorders>
          </w:tcPr>
          <w:p w14:paraId="423B48C6" w14:textId="30AE2E92"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7763B1F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1,357</w:t>
            </w:r>
          </w:p>
        </w:tc>
        <w:tc>
          <w:tcPr>
            <w:tcW w:w="992" w:type="dxa"/>
            <w:tcBorders>
              <w:top w:val="single" w:sz="4" w:space="0" w:color="auto"/>
            </w:tcBorders>
          </w:tcPr>
          <w:p w14:paraId="46AF28F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,247</w:t>
            </w:r>
          </w:p>
        </w:tc>
        <w:tc>
          <w:tcPr>
            <w:tcW w:w="992" w:type="dxa"/>
            <w:tcBorders>
              <w:top w:val="single" w:sz="4" w:space="0" w:color="auto"/>
            </w:tcBorders>
          </w:tcPr>
          <w:p w14:paraId="48C4979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1,507</w:t>
            </w:r>
          </w:p>
        </w:tc>
        <w:tc>
          <w:tcPr>
            <w:tcW w:w="1134" w:type="dxa"/>
            <w:tcBorders>
              <w:top w:val="single" w:sz="4" w:space="0" w:color="auto"/>
            </w:tcBorders>
          </w:tcPr>
          <w:p w14:paraId="38F7D38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167B5FF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,068</w:t>
            </w:r>
          </w:p>
        </w:tc>
        <w:tc>
          <w:tcPr>
            <w:tcW w:w="992" w:type="dxa"/>
            <w:tcBorders>
              <w:top w:val="single" w:sz="4" w:space="0" w:color="auto"/>
            </w:tcBorders>
          </w:tcPr>
          <w:p w14:paraId="161DC38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,135</w:t>
            </w:r>
          </w:p>
        </w:tc>
        <w:tc>
          <w:tcPr>
            <w:tcW w:w="851" w:type="dxa"/>
            <w:tcBorders>
              <w:top w:val="single" w:sz="4" w:space="0" w:color="auto"/>
            </w:tcBorders>
          </w:tcPr>
          <w:p w14:paraId="0EE3C7E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,301</w:t>
            </w:r>
          </w:p>
        </w:tc>
        <w:tc>
          <w:tcPr>
            <w:tcW w:w="992" w:type="dxa"/>
            <w:tcBorders>
              <w:top w:val="single" w:sz="4" w:space="0" w:color="auto"/>
            </w:tcBorders>
          </w:tcPr>
          <w:p w14:paraId="5377931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,199</w:t>
            </w:r>
          </w:p>
        </w:tc>
      </w:tr>
      <w:tr w:rsidR="002B24E7" w:rsidRPr="00257693" w14:paraId="36A6DD1D" w14:textId="77777777" w:rsidTr="00043DEA">
        <w:tc>
          <w:tcPr>
            <w:tcW w:w="1134" w:type="dxa"/>
            <w:vMerge/>
            <w:tcBorders>
              <w:bottom w:val="single" w:sz="4" w:space="0" w:color="auto"/>
            </w:tcBorders>
          </w:tcPr>
          <w:p w14:paraId="5515A28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3A0976CD" w14:textId="7610DB30"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181F7B2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AC54BF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E00C5D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1,531</w:t>
            </w:r>
          </w:p>
        </w:tc>
        <w:tc>
          <w:tcPr>
            <w:tcW w:w="1134" w:type="dxa"/>
            <w:tcBorders>
              <w:bottom w:val="single" w:sz="4" w:space="0" w:color="auto"/>
            </w:tcBorders>
          </w:tcPr>
          <w:p w14:paraId="0EB25A9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87,125</w:t>
            </w:r>
          </w:p>
        </w:tc>
        <w:tc>
          <w:tcPr>
            <w:tcW w:w="851" w:type="dxa"/>
            <w:tcBorders>
              <w:bottom w:val="single" w:sz="4" w:space="0" w:color="auto"/>
            </w:tcBorders>
          </w:tcPr>
          <w:p w14:paraId="6B492C8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,065</w:t>
            </w:r>
          </w:p>
        </w:tc>
        <w:tc>
          <w:tcPr>
            <w:tcW w:w="992" w:type="dxa"/>
            <w:tcBorders>
              <w:bottom w:val="single" w:sz="4" w:space="0" w:color="auto"/>
            </w:tcBorders>
          </w:tcPr>
          <w:p w14:paraId="713D948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w:t>
            </w:r>
          </w:p>
        </w:tc>
        <w:tc>
          <w:tcPr>
            <w:tcW w:w="851" w:type="dxa"/>
            <w:tcBorders>
              <w:bottom w:val="single" w:sz="4" w:space="0" w:color="auto"/>
            </w:tcBorders>
          </w:tcPr>
          <w:p w14:paraId="6276D68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,301</w:t>
            </w:r>
          </w:p>
        </w:tc>
        <w:tc>
          <w:tcPr>
            <w:tcW w:w="992" w:type="dxa"/>
            <w:tcBorders>
              <w:bottom w:val="single" w:sz="4" w:space="0" w:color="auto"/>
            </w:tcBorders>
          </w:tcPr>
          <w:p w14:paraId="0410E5C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,196</w:t>
            </w:r>
          </w:p>
        </w:tc>
      </w:tr>
      <w:tr w:rsidR="002B24E7" w:rsidRPr="00257693" w14:paraId="0710980F" w14:textId="77777777" w:rsidTr="00043DEA">
        <w:tc>
          <w:tcPr>
            <w:tcW w:w="1134" w:type="dxa"/>
            <w:vMerge w:val="restart"/>
            <w:tcBorders>
              <w:bottom w:val="single" w:sz="4" w:space="0" w:color="auto"/>
            </w:tcBorders>
          </w:tcPr>
          <w:p w14:paraId="3A7D683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993" w:type="dxa"/>
            <w:tcBorders>
              <w:top w:val="single" w:sz="4" w:space="0" w:color="auto"/>
            </w:tcBorders>
          </w:tcPr>
          <w:p w14:paraId="781304A7" w14:textId="433D0A93"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0CA6673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,000</w:t>
            </w:r>
          </w:p>
        </w:tc>
        <w:tc>
          <w:tcPr>
            <w:tcW w:w="992" w:type="dxa"/>
            <w:tcBorders>
              <w:top w:val="single" w:sz="4" w:space="0" w:color="auto"/>
            </w:tcBorders>
          </w:tcPr>
          <w:p w14:paraId="66D370A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,996</w:t>
            </w:r>
          </w:p>
        </w:tc>
        <w:tc>
          <w:tcPr>
            <w:tcW w:w="992" w:type="dxa"/>
            <w:tcBorders>
              <w:top w:val="single" w:sz="4" w:space="0" w:color="auto"/>
            </w:tcBorders>
          </w:tcPr>
          <w:p w14:paraId="5895297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,097</w:t>
            </w:r>
          </w:p>
        </w:tc>
        <w:tc>
          <w:tcPr>
            <w:tcW w:w="1134" w:type="dxa"/>
            <w:tcBorders>
              <w:top w:val="single" w:sz="4" w:space="0" w:color="auto"/>
            </w:tcBorders>
          </w:tcPr>
          <w:p w14:paraId="6D652EB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5DBE3D4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,461</w:t>
            </w:r>
          </w:p>
        </w:tc>
        <w:tc>
          <w:tcPr>
            <w:tcW w:w="992" w:type="dxa"/>
            <w:tcBorders>
              <w:top w:val="single" w:sz="4" w:space="0" w:color="auto"/>
            </w:tcBorders>
          </w:tcPr>
          <w:p w14:paraId="6641D77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,923</w:t>
            </w:r>
          </w:p>
        </w:tc>
        <w:tc>
          <w:tcPr>
            <w:tcW w:w="851" w:type="dxa"/>
            <w:tcBorders>
              <w:top w:val="single" w:sz="4" w:space="0" w:color="auto"/>
            </w:tcBorders>
          </w:tcPr>
          <w:p w14:paraId="06F4923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,018</w:t>
            </w:r>
          </w:p>
        </w:tc>
        <w:tc>
          <w:tcPr>
            <w:tcW w:w="992" w:type="dxa"/>
            <w:tcBorders>
              <w:top w:val="single" w:sz="4" w:space="0" w:color="auto"/>
            </w:tcBorders>
          </w:tcPr>
          <w:p w14:paraId="6F99ACC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,184</w:t>
            </w:r>
          </w:p>
        </w:tc>
      </w:tr>
      <w:tr w:rsidR="002B24E7" w:rsidRPr="00257693" w14:paraId="14E8E835" w14:textId="77777777" w:rsidTr="00043DEA">
        <w:tc>
          <w:tcPr>
            <w:tcW w:w="1134" w:type="dxa"/>
            <w:vMerge/>
            <w:tcBorders>
              <w:bottom w:val="single" w:sz="4" w:space="0" w:color="auto"/>
            </w:tcBorders>
          </w:tcPr>
          <w:p w14:paraId="22A632A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5CF1AA73" w14:textId="2A6D5B66"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3E24D4B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6007F1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7C195C3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,097</w:t>
            </w:r>
          </w:p>
        </w:tc>
        <w:tc>
          <w:tcPr>
            <w:tcW w:w="1134" w:type="dxa"/>
            <w:tcBorders>
              <w:bottom w:val="single" w:sz="4" w:space="0" w:color="auto"/>
            </w:tcBorders>
          </w:tcPr>
          <w:p w14:paraId="73F2A9C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87,584</w:t>
            </w:r>
          </w:p>
        </w:tc>
        <w:tc>
          <w:tcPr>
            <w:tcW w:w="851" w:type="dxa"/>
            <w:tcBorders>
              <w:bottom w:val="single" w:sz="4" w:space="0" w:color="auto"/>
            </w:tcBorders>
          </w:tcPr>
          <w:p w14:paraId="3F68196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,461</w:t>
            </w:r>
          </w:p>
        </w:tc>
        <w:tc>
          <w:tcPr>
            <w:tcW w:w="992" w:type="dxa"/>
            <w:tcBorders>
              <w:bottom w:val="single" w:sz="4" w:space="0" w:color="auto"/>
            </w:tcBorders>
          </w:tcPr>
          <w:p w14:paraId="17A248E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,923</w:t>
            </w:r>
          </w:p>
        </w:tc>
        <w:tc>
          <w:tcPr>
            <w:tcW w:w="851" w:type="dxa"/>
            <w:tcBorders>
              <w:bottom w:val="single" w:sz="4" w:space="0" w:color="auto"/>
            </w:tcBorders>
          </w:tcPr>
          <w:p w14:paraId="47D27A6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,018</w:t>
            </w:r>
          </w:p>
        </w:tc>
        <w:tc>
          <w:tcPr>
            <w:tcW w:w="992" w:type="dxa"/>
            <w:tcBorders>
              <w:bottom w:val="single" w:sz="4" w:space="0" w:color="auto"/>
            </w:tcBorders>
          </w:tcPr>
          <w:p w14:paraId="70AF017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,183</w:t>
            </w:r>
          </w:p>
        </w:tc>
      </w:tr>
      <w:tr w:rsidR="002B24E7" w:rsidRPr="00257693" w14:paraId="64A3647C" w14:textId="77777777" w:rsidTr="00043DEA">
        <w:tc>
          <w:tcPr>
            <w:tcW w:w="1134" w:type="dxa"/>
            <w:vMerge w:val="restart"/>
            <w:tcBorders>
              <w:bottom w:val="single" w:sz="4" w:space="0" w:color="auto"/>
            </w:tcBorders>
          </w:tcPr>
          <w:p w14:paraId="4620F4A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993" w:type="dxa"/>
            <w:tcBorders>
              <w:top w:val="single" w:sz="4" w:space="0" w:color="auto"/>
            </w:tcBorders>
          </w:tcPr>
          <w:p w14:paraId="795745E5" w14:textId="2998902A"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242153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6,942</w:t>
            </w:r>
          </w:p>
        </w:tc>
        <w:tc>
          <w:tcPr>
            <w:tcW w:w="992" w:type="dxa"/>
            <w:tcBorders>
              <w:top w:val="single" w:sz="4" w:space="0" w:color="auto"/>
            </w:tcBorders>
          </w:tcPr>
          <w:p w14:paraId="2D7E28D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992" w:type="dxa"/>
            <w:tcBorders>
              <w:top w:val="single" w:sz="4" w:space="0" w:color="auto"/>
            </w:tcBorders>
          </w:tcPr>
          <w:p w14:paraId="5BF0DD5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-2,401</w:t>
            </w:r>
          </w:p>
        </w:tc>
        <w:tc>
          <w:tcPr>
            <w:tcW w:w="1134" w:type="dxa"/>
            <w:tcBorders>
              <w:top w:val="single" w:sz="4" w:space="0" w:color="auto"/>
            </w:tcBorders>
          </w:tcPr>
          <w:p w14:paraId="4268901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406CF71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,009</w:t>
            </w:r>
          </w:p>
        </w:tc>
        <w:tc>
          <w:tcPr>
            <w:tcW w:w="992" w:type="dxa"/>
            <w:tcBorders>
              <w:top w:val="single" w:sz="4" w:space="0" w:color="auto"/>
            </w:tcBorders>
          </w:tcPr>
          <w:p w14:paraId="2F4FBEF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,018</w:t>
            </w:r>
          </w:p>
        </w:tc>
        <w:tc>
          <w:tcPr>
            <w:tcW w:w="851" w:type="dxa"/>
            <w:tcBorders>
              <w:top w:val="single" w:sz="4" w:space="0" w:color="auto"/>
            </w:tcBorders>
          </w:tcPr>
          <w:p w14:paraId="215DD78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-,592</w:t>
            </w:r>
          </w:p>
        </w:tc>
        <w:tc>
          <w:tcPr>
            <w:tcW w:w="992" w:type="dxa"/>
            <w:tcBorders>
              <w:top w:val="single" w:sz="4" w:space="0" w:color="auto"/>
            </w:tcBorders>
          </w:tcPr>
          <w:p w14:paraId="28215E8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,247</w:t>
            </w:r>
          </w:p>
        </w:tc>
      </w:tr>
      <w:tr w:rsidR="002B24E7" w:rsidRPr="00257693" w14:paraId="5BB76396" w14:textId="77777777" w:rsidTr="00043DEA">
        <w:tc>
          <w:tcPr>
            <w:tcW w:w="1134" w:type="dxa"/>
            <w:vMerge/>
            <w:tcBorders>
              <w:bottom w:val="single" w:sz="4" w:space="0" w:color="auto"/>
            </w:tcBorders>
          </w:tcPr>
          <w:p w14:paraId="6B52C73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61B208A2" w14:textId="2EAAD349"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060225C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1B6F8DC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219F8A6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-2,446</w:t>
            </w:r>
          </w:p>
        </w:tc>
        <w:tc>
          <w:tcPr>
            <w:tcW w:w="1134" w:type="dxa"/>
            <w:tcBorders>
              <w:bottom w:val="single" w:sz="4" w:space="0" w:color="auto"/>
            </w:tcBorders>
          </w:tcPr>
          <w:p w14:paraId="008E3DB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86,138</w:t>
            </w:r>
          </w:p>
        </w:tc>
        <w:tc>
          <w:tcPr>
            <w:tcW w:w="851" w:type="dxa"/>
            <w:tcBorders>
              <w:bottom w:val="single" w:sz="4" w:space="0" w:color="auto"/>
            </w:tcBorders>
          </w:tcPr>
          <w:p w14:paraId="6BE3095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,008</w:t>
            </w:r>
          </w:p>
        </w:tc>
        <w:tc>
          <w:tcPr>
            <w:tcW w:w="992" w:type="dxa"/>
            <w:tcBorders>
              <w:bottom w:val="single" w:sz="4" w:space="0" w:color="auto"/>
            </w:tcBorders>
          </w:tcPr>
          <w:p w14:paraId="7FEB649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,016</w:t>
            </w:r>
          </w:p>
        </w:tc>
        <w:tc>
          <w:tcPr>
            <w:tcW w:w="851" w:type="dxa"/>
            <w:tcBorders>
              <w:bottom w:val="single" w:sz="4" w:space="0" w:color="auto"/>
            </w:tcBorders>
          </w:tcPr>
          <w:p w14:paraId="047DF90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-,592</w:t>
            </w:r>
          </w:p>
        </w:tc>
        <w:tc>
          <w:tcPr>
            <w:tcW w:w="992" w:type="dxa"/>
            <w:tcBorders>
              <w:bottom w:val="single" w:sz="4" w:space="0" w:color="auto"/>
            </w:tcBorders>
          </w:tcPr>
          <w:p w14:paraId="6FC6453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,242</w:t>
            </w:r>
          </w:p>
        </w:tc>
      </w:tr>
      <w:tr w:rsidR="002B24E7" w:rsidRPr="00257693" w14:paraId="13B74AE9" w14:textId="77777777" w:rsidTr="00043DEA">
        <w:tc>
          <w:tcPr>
            <w:tcW w:w="1134" w:type="dxa"/>
            <w:vMerge w:val="restart"/>
            <w:tcBorders>
              <w:bottom w:val="single" w:sz="4" w:space="0" w:color="auto"/>
            </w:tcBorders>
          </w:tcPr>
          <w:p w14:paraId="257451C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993" w:type="dxa"/>
            <w:tcBorders>
              <w:top w:val="single" w:sz="4" w:space="0" w:color="auto"/>
            </w:tcBorders>
          </w:tcPr>
          <w:p w14:paraId="7A72026D" w14:textId="042EC761"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02D4063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1,249</w:t>
            </w:r>
          </w:p>
        </w:tc>
        <w:tc>
          <w:tcPr>
            <w:tcW w:w="992" w:type="dxa"/>
            <w:tcBorders>
              <w:top w:val="single" w:sz="4" w:space="0" w:color="auto"/>
            </w:tcBorders>
          </w:tcPr>
          <w:p w14:paraId="1AFF0DC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,267</w:t>
            </w:r>
          </w:p>
        </w:tc>
        <w:tc>
          <w:tcPr>
            <w:tcW w:w="992" w:type="dxa"/>
            <w:tcBorders>
              <w:top w:val="single" w:sz="4" w:space="0" w:color="auto"/>
            </w:tcBorders>
          </w:tcPr>
          <w:p w14:paraId="45C03BB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-1,595</w:t>
            </w:r>
          </w:p>
        </w:tc>
        <w:tc>
          <w:tcPr>
            <w:tcW w:w="1134" w:type="dxa"/>
            <w:tcBorders>
              <w:top w:val="single" w:sz="4" w:space="0" w:color="auto"/>
            </w:tcBorders>
          </w:tcPr>
          <w:p w14:paraId="7ABF198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1043C95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,057</w:t>
            </w:r>
          </w:p>
        </w:tc>
        <w:tc>
          <w:tcPr>
            <w:tcW w:w="992" w:type="dxa"/>
            <w:tcBorders>
              <w:top w:val="single" w:sz="4" w:space="0" w:color="auto"/>
            </w:tcBorders>
          </w:tcPr>
          <w:p w14:paraId="138F81A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,114</w:t>
            </w:r>
          </w:p>
        </w:tc>
        <w:tc>
          <w:tcPr>
            <w:tcW w:w="851" w:type="dxa"/>
            <w:tcBorders>
              <w:top w:val="single" w:sz="4" w:space="0" w:color="auto"/>
            </w:tcBorders>
          </w:tcPr>
          <w:p w14:paraId="036D608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-,351</w:t>
            </w:r>
          </w:p>
        </w:tc>
        <w:tc>
          <w:tcPr>
            <w:tcW w:w="992" w:type="dxa"/>
            <w:tcBorders>
              <w:top w:val="single" w:sz="4" w:space="0" w:color="auto"/>
            </w:tcBorders>
          </w:tcPr>
          <w:p w14:paraId="161CB66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,220</w:t>
            </w:r>
          </w:p>
        </w:tc>
      </w:tr>
      <w:tr w:rsidR="002B24E7" w:rsidRPr="00257693" w14:paraId="243C6F1F" w14:textId="77777777" w:rsidTr="00043DEA">
        <w:tc>
          <w:tcPr>
            <w:tcW w:w="1134" w:type="dxa"/>
            <w:vMerge/>
            <w:tcBorders>
              <w:bottom w:val="single" w:sz="4" w:space="0" w:color="auto"/>
            </w:tcBorders>
          </w:tcPr>
          <w:p w14:paraId="79C1879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107C6A01" w14:textId="679E6D1B"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0FFB656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3A6F083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09B55B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-1,616</w:t>
            </w:r>
          </w:p>
        </w:tc>
        <w:tc>
          <w:tcPr>
            <w:tcW w:w="1134" w:type="dxa"/>
            <w:tcBorders>
              <w:bottom w:val="single" w:sz="4" w:space="0" w:color="auto"/>
            </w:tcBorders>
          </w:tcPr>
          <w:p w14:paraId="723318C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87,725</w:t>
            </w:r>
          </w:p>
        </w:tc>
        <w:tc>
          <w:tcPr>
            <w:tcW w:w="851" w:type="dxa"/>
            <w:tcBorders>
              <w:bottom w:val="single" w:sz="4" w:space="0" w:color="auto"/>
            </w:tcBorders>
          </w:tcPr>
          <w:p w14:paraId="2D49797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,055</w:t>
            </w:r>
          </w:p>
        </w:tc>
        <w:tc>
          <w:tcPr>
            <w:tcW w:w="992" w:type="dxa"/>
            <w:tcBorders>
              <w:bottom w:val="single" w:sz="4" w:space="0" w:color="auto"/>
            </w:tcBorders>
          </w:tcPr>
          <w:p w14:paraId="76C553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,110</w:t>
            </w:r>
          </w:p>
        </w:tc>
        <w:tc>
          <w:tcPr>
            <w:tcW w:w="851" w:type="dxa"/>
            <w:tcBorders>
              <w:bottom w:val="single" w:sz="4" w:space="0" w:color="auto"/>
            </w:tcBorders>
          </w:tcPr>
          <w:p w14:paraId="0B13A3E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-,351</w:t>
            </w:r>
          </w:p>
        </w:tc>
        <w:tc>
          <w:tcPr>
            <w:tcW w:w="992" w:type="dxa"/>
            <w:tcBorders>
              <w:bottom w:val="single" w:sz="4" w:space="0" w:color="auto"/>
            </w:tcBorders>
          </w:tcPr>
          <w:p w14:paraId="0B82EF3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,217</w:t>
            </w:r>
          </w:p>
        </w:tc>
      </w:tr>
      <w:tr w:rsidR="002B24E7" w:rsidRPr="00257693" w14:paraId="47A843AC" w14:textId="77777777" w:rsidTr="00043DEA">
        <w:tc>
          <w:tcPr>
            <w:tcW w:w="1134" w:type="dxa"/>
            <w:vMerge w:val="restart"/>
            <w:tcBorders>
              <w:bottom w:val="single" w:sz="4" w:space="0" w:color="auto"/>
            </w:tcBorders>
          </w:tcPr>
          <w:p w14:paraId="3D7FB5E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993" w:type="dxa"/>
            <w:tcBorders>
              <w:top w:val="single" w:sz="4" w:space="0" w:color="auto"/>
            </w:tcBorders>
          </w:tcPr>
          <w:p w14:paraId="677331BE" w14:textId="6D6C1AFC"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49482E6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,035</w:t>
            </w:r>
          </w:p>
        </w:tc>
        <w:tc>
          <w:tcPr>
            <w:tcW w:w="992" w:type="dxa"/>
            <w:tcBorders>
              <w:top w:val="single" w:sz="4" w:space="0" w:color="auto"/>
            </w:tcBorders>
          </w:tcPr>
          <w:p w14:paraId="7128D9D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,852</w:t>
            </w:r>
          </w:p>
        </w:tc>
        <w:tc>
          <w:tcPr>
            <w:tcW w:w="992" w:type="dxa"/>
            <w:tcBorders>
              <w:top w:val="single" w:sz="4" w:space="0" w:color="auto"/>
            </w:tcBorders>
          </w:tcPr>
          <w:p w14:paraId="473AF92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-,646</w:t>
            </w:r>
          </w:p>
        </w:tc>
        <w:tc>
          <w:tcPr>
            <w:tcW w:w="1134" w:type="dxa"/>
            <w:tcBorders>
              <w:top w:val="single" w:sz="4" w:space="0" w:color="auto"/>
            </w:tcBorders>
          </w:tcPr>
          <w:p w14:paraId="3C764A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210E529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,260</w:t>
            </w:r>
          </w:p>
        </w:tc>
        <w:tc>
          <w:tcPr>
            <w:tcW w:w="992" w:type="dxa"/>
            <w:tcBorders>
              <w:top w:val="single" w:sz="4" w:space="0" w:color="auto"/>
            </w:tcBorders>
          </w:tcPr>
          <w:p w14:paraId="3D82DE5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,520</w:t>
            </w:r>
          </w:p>
        </w:tc>
        <w:tc>
          <w:tcPr>
            <w:tcW w:w="851" w:type="dxa"/>
            <w:tcBorders>
              <w:top w:val="single" w:sz="4" w:space="0" w:color="auto"/>
            </w:tcBorders>
          </w:tcPr>
          <w:p w14:paraId="6098A2F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w:t>
            </w:r>
          </w:p>
        </w:tc>
        <w:tc>
          <w:tcPr>
            <w:tcW w:w="992" w:type="dxa"/>
            <w:tcBorders>
              <w:top w:val="single" w:sz="4" w:space="0" w:color="auto"/>
            </w:tcBorders>
          </w:tcPr>
          <w:p w14:paraId="5AB1DFF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r>
      <w:tr w:rsidR="002B24E7" w:rsidRPr="00257693" w14:paraId="28288593" w14:textId="77777777" w:rsidTr="00043DEA">
        <w:tc>
          <w:tcPr>
            <w:tcW w:w="1134" w:type="dxa"/>
            <w:vMerge/>
            <w:tcBorders>
              <w:bottom w:val="single" w:sz="4" w:space="0" w:color="auto"/>
            </w:tcBorders>
          </w:tcPr>
          <w:p w14:paraId="1D38EA8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2B8972F1" w14:textId="64AB413A"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530B48B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72F2558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55C8C25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-,649</w:t>
            </w:r>
          </w:p>
        </w:tc>
        <w:tc>
          <w:tcPr>
            <w:tcW w:w="1134" w:type="dxa"/>
            <w:tcBorders>
              <w:bottom w:val="single" w:sz="4" w:space="0" w:color="auto"/>
            </w:tcBorders>
          </w:tcPr>
          <w:p w14:paraId="11D52FD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87,747</w:t>
            </w:r>
          </w:p>
        </w:tc>
        <w:tc>
          <w:tcPr>
            <w:tcW w:w="851" w:type="dxa"/>
            <w:tcBorders>
              <w:bottom w:val="single" w:sz="4" w:space="0" w:color="auto"/>
            </w:tcBorders>
          </w:tcPr>
          <w:p w14:paraId="3A9944F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c>
          <w:tcPr>
            <w:tcW w:w="992" w:type="dxa"/>
            <w:tcBorders>
              <w:bottom w:val="single" w:sz="4" w:space="0" w:color="auto"/>
            </w:tcBorders>
          </w:tcPr>
          <w:p w14:paraId="24F6925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,518</w:t>
            </w:r>
          </w:p>
        </w:tc>
        <w:tc>
          <w:tcPr>
            <w:tcW w:w="851" w:type="dxa"/>
            <w:tcBorders>
              <w:bottom w:val="single" w:sz="4" w:space="0" w:color="auto"/>
            </w:tcBorders>
          </w:tcPr>
          <w:p w14:paraId="2259D83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w:t>
            </w:r>
          </w:p>
        </w:tc>
        <w:tc>
          <w:tcPr>
            <w:tcW w:w="992" w:type="dxa"/>
            <w:tcBorders>
              <w:bottom w:val="single" w:sz="4" w:space="0" w:color="auto"/>
            </w:tcBorders>
          </w:tcPr>
          <w:p w14:paraId="6BC7CAE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,197</w:t>
            </w:r>
          </w:p>
        </w:tc>
      </w:tr>
      <w:tr w:rsidR="002B24E7" w:rsidRPr="00257693" w14:paraId="6BEBF2E2" w14:textId="77777777" w:rsidTr="00043DEA">
        <w:tc>
          <w:tcPr>
            <w:tcW w:w="1134" w:type="dxa"/>
            <w:vMerge w:val="restart"/>
            <w:tcBorders>
              <w:bottom w:val="single" w:sz="4" w:space="0" w:color="auto"/>
            </w:tcBorders>
          </w:tcPr>
          <w:p w14:paraId="35992534" w14:textId="32ADD87C"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fields</w:t>
            </w:r>
          </w:p>
        </w:tc>
        <w:tc>
          <w:tcPr>
            <w:tcW w:w="993" w:type="dxa"/>
            <w:tcBorders>
              <w:top w:val="single" w:sz="4" w:space="0" w:color="auto"/>
            </w:tcBorders>
          </w:tcPr>
          <w:p w14:paraId="4F351CB3" w14:textId="0840E601"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EVA</w:t>
            </w:r>
          </w:p>
        </w:tc>
        <w:tc>
          <w:tcPr>
            <w:tcW w:w="992" w:type="dxa"/>
            <w:tcBorders>
              <w:top w:val="single" w:sz="4" w:space="0" w:color="auto"/>
            </w:tcBorders>
          </w:tcPr>
          <w:p w14:paraId="439ACC9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,069</w:t>
            </w:r>
          </w:p>
        </w:tc>
        <w:tc>
          <w:tcPr>
            <w:tcW w:w="992" w:type="dxa"/>
            <w:tcBorders>
              <w:top w:val="single" w:sz="4" w:space="0" w:color="auto"/>
            </w:tcBorders>
          </w:tcPr>
          <w:p w14:paraId="24A7238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,794</w:t>
            </w:r>
          </w:p>
        </w:tc>
        <w:tc>
          <w:tcPr>
            <w:tcW w:w="992" w:type="dxa"/>
            <w:tcBorders>
              <w:top w:val="single" w:sz="4" w:space="0" w:color="auto"/>
            </w:tcBorders>
          </w:tcPr>
          <w:p w14:paraId="3B0AE3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-1,277</w:t>
            </w:r>
          </w:p>
        </w:tc>
        <w:tc>
          <w:tcPr>
            <w:tcW w:w="1134" w:type="dxa"/>
            <w:tcBorders>
              <w:top w:val="single" w:sz="4" w:space="0" w:color="auto"/>
            </w:tcBorders>
          </w:tcPr>
          <w:p w14:paraId="2BB786A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851" w:type="dxa"/>
            <w:tcBorders>
              <w:top w:val="single" w:sz="4" w:space="0" w:color="auto"/>
            </w:tcBorders>
          </w:tcPr>
          <w:p w14:paraId="3AB6B56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w:t>
            </w:r>
          </w:p>
        </w:tc>
        <w:tc>
          <w:tcPr>
            <w:tcW w:w="992" w:type="dxa"/>
            <w:tcBorders>
              <w:top w:val="single" w:sz="4" w:space="0" w:color="auto"/>
            </w:tcBorders>
          </w:tcPr>
          <w:p w14:paraId="0E5AE5E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,205</w:t>
            </w:r>
          </w:p>
        </w:tc>
        <w:tc>
          <w:tcPr>
            <w:tcW w:w="851" w:type="dxa"/>
            <w:tcBorders>
              <w:top w:val="single" w:sz="4" w:space="0" w:color="auto"/>
            </w:tcBorders>
          </w:tcPr>
          <w:p w14:paraId="50317C9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-,330</w:t>
            </w:r>
          </w:p>
        </w:tc>
        <w:tc>
          <w:tcPr>
            <w:tcW w:w="992" w:type="dxa"/>
            <w:tcBorders>
              <w:top w:val="single" w:sz="4" w:space="0" w:color="auto"/>
            </w:tcBorders>
          </w:tcPr>
          <w:p w14:paraId="1585B23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r>
      <w:tr w:rsidR="002B24E7" w:rsidRPr="00257693" w14:paraId="7EE57898" w14:textId="77777777" w:rsidTr="00043DEA">
        <w:tc>
          <w:tcPr>
            <w:tcW w:w="1134" w:type="dxa"/>
            <w:vMerge/>
            <w:tcBorders>
              <w:bottom w:val="single" w:sz="4" w:space="0" w:color="auto"/>
            </w:tcBorders>
          </w:tcPr>
          <w:p w14:paraId="55D1AD6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3" w:type="dxa"/>
            <w:tcBorders>
              <w:bottom w:val="single" w:sz="4" w:space="0" w:color="auto"/>
            </w:tcBorders>
          </w:tcPr>
          <w:p w14:paraId="67F6386F" w14:textId="3DD129C4" w:rsidR="0020339F" w:rsidRPr="00BB5F6A" w:rsidRDefault="00CB7136"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CB7136">
              <w:rPr>
                <w:rFonts w:ascii="Times New Roman" w:eastAsia="Georgia" w:hAnsi="Times New Roman" w:cs="Times New Roman"/>
                <w:i/>
                <w:iCs/>
                <w:kern w:val="0"/>
                <w:sz w:val="24"/>
                <w:szCs w:val="24"/>
                <w:lang w:bidi="en-US"/>
                <w14:ligatures w14:val="none"/>
              </w:rPr>
              <w:t>EVNA</w:t>
            </w:r>
          </w:p>
        </w:tc>
        <w:tc>
          <w:tcPr>
            <w:tcW w:w="992" w:type="dxa"/>
            <w:tcBorders>
              <w:bottom w:val="single" w:sz="4" w:space="0" w:color="auto"/>
            </w:tcBorders>
          </w:tcPr>
          <w:p w14:paraId="6BDFE95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08089C5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92" w:type="dxa"/>
            <w:tcBorders>
              <w:bottom w:val="single" w:sz="4" w:space="0" w:color="auto"/>
            </w:tcBorders>
          </w:tcPr>
          <w:p w14:paraId="4D6232F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-1,277</w:t>
            </w:r>
          </w:p>
        </w:tc>
        <w:tc>
          <w:tcPr>
            <w:tcW w:w="1134" w:type="dxa"/>
            <w:tcBorders>
              <w:bottom w:val="single" w:sz="4" w:space="0" w:color="auto"/>
            </w:tcBorders>
          </w:tcPr>
          <w:p w14:paraId="4B4AB9A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86,364</w:t>
            </w:r>
          </w:p>
        </w:tc>
        <w:tc>
          <w:tcPr>
            <w:tcW w:w="851" w:type="dxa"/>
            <w:tcBorders>
              <w:bottom w:val="single" w:sz="4" w:space="0" w:color="auto"/>
            </w:tcBorders>
          </w:tcPr>
          <w:p w14:paraId="0CC1EA4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,103</w:t>
            </w:r>
          </w:p>
        </w:tc>
        <w:tc>
          <w:tcPr>
            <w:tcW w:w="992" w:type="dxa"/>
            <w:tcBorders>
              <w:bottom w:val="single" w:sz="4" w:space="0" w:color="auto"/>
            </w:tcBorders>
          </w:tcPr>
          <w:p w14:paraId="06467E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,205</w:t>
            </w:r>
          </w:p>
        </w:tc>
        <w:tc>
          <w:tcPr>
            <w:tcW w:w="851" w:type="dxa"/>
            <w:tcBorders>
              <w:bottom w:val="single" w:sz="4" w:space="0" w:color="auto"/>
            </w:tcBorders>
          </w:tcPr>
          <w:p w14:paraId="5974236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-,330</w:t>
            </w:r>
          </w:p>
        </w:tc>
        <w:tc>
          <w:tcPr>
            <w:tcW w:w="992" w:type="dxa"/>
            <w:tcBorders>
              <w:bottom w:val="single" w:sz="4" w:space="0" w:color="auto"/>
            </w:tcBorders>
          </w:tcPr>
          <w:p w14:paraId="577FF6F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r>
      <w:bookmarkEnd w:id="59"/>
    </w:tbl>
    <w:p w14:paraId="7047FC7A" w14:textId="77777777" w:rsidR="00257693" w:rsidRPr="00BB5F6A" w:rsidRDefault="00257693" w:rsidP="003E10C4">
      <w:pPr>
        <w:pStyle w:val="Paragraph"/>
        <w:spacing w:before="0" w:line="240" w:lineRule="auto"/>
      </w:pPr>
    </w:p>
    <w:p w14:paraId="2A6D6DF9" w14:textId="07119EF8" w:rsidR="00257693" w:rsidRPr="00BB5F6A" w:rsidRDefault="00257693" w:rsidP="003E10C4">
      <w:pPr>
        <w:pStyle w:val="Paragraph"/>
        <w:spacing w:before="0" w:line="240" w:lineRule="auto"/>
        <w:jc w:val="both"/>
      </w:pPr>
      <w:bookmarkStart w:id="60" w:name="_Hlk189553100"/>
      <w:r w:rsidRPr="00BB5F6A">
        <w:t>No significant statistical difference was observed</w:t>
      </w:r>
      <w:r w:rsidR="00934815">
        <w:t xml:space="preserve"> (table 25)</w:t>
      </w:r>
      <w:r w:rsidRPr="00BB5F6A">
        <w:t xml:space="preserve"> when the level of education at which served the teachers was introduced as the independent variable</w:t>
      </w:r>
      <w:r w:rsidR="00934815">
        <w:t xml:space="preserve"> from the t- test (table 26).</w:t>
      </w:r>
    </w:p>
    <w:bookmarkEnd w:id="60"/>
    <w:p w14:paraId="39FD7357" w14:textId="36A902FA" w:rsidR="003B72C9" w:rsidRPr="00BB5F6A" w:rsidRDefault="003B72C9" w:rsidP="003E10C4">
      <w:pPr>
        <w:pStyle w:val="Paragraph"/>
        <w:spacing w:before="0" w:line="240" w:lineRule="auto"/>
      </w:pPr>
    </w:p>
    <w:p w14:paraId="4D92C761" w14:textId="54A7B10A" w:rsidR="00EA0A0F" w:rsidRDefault="00257693" w:rsidP="00EA0A0F">
      <w:pPr>
        <w:pStyle w:val="Caption"/>
        <w:keepNext/>
        <w:spacing w:after="0"/>
      </w:pPr>
      <w:bookmarkStart w:id="61" w:name="_Hlk189553132"/>
      <w:r>
        <w:t xml:space="preserve">Table </w:t>
      </w:r>
      <w:r w:rsidR="007E054C">
        <w:fldChar w:fldCharType="begin"/>
      </w:r>
      <w:r w:rsidR="007E054C">
        <w:instrText xml:space="preserve"> SEQ Table \* ARABIC </w:instrText>
      </w:r>
      <w:r w:rsidR="007E054C">
        <w:fldChar w:fldCharType="separate"/>
      </w:r>
      <w:r w:rsidR="00462506">
        <w:rPr>
          <w:noProof/>
        </w:rPr>
        <w:t>25</w:t>
      </w:r>
      <w:r w:rsidR="007E054C">
        <w:rPr>
          <w:noProof/>
        </w:rPr>
        <w:fldChar w:fldCharType="end"/>
      </w:r>
      <w:r>
        <w:t xml:space="preserve">. </w:t>
      </w:r>
      <w:r w:rsidR="004D2E75">
        <w:t>G</w:t>
      </w:r>
      <w:r w:rsidRPr="00284627">
        <w:t>roup statistics between the extent that STEM education can con- tribute to the development each one of the skills and the level of education that participant works.</w:t>
      </w:r>
    </w:p>
    <w:tbl>
      <w:tblPr>
        <w:tblW w:w="9408" w:type="dxa"/>
        <w:tblLayout w:type="fixed"/>
        <w:tblLook w:val="0000" w:firstRow="0" w:lastRow="0" w:firstColumn="0" w:lastColumn="0" w:noHBand="0" w:noVBand="0"/>
      </w:tblPr>
      <w:tblGrid>
        <w:gridCol w:w="2653"/>
        <w:gridCol w:w="1535"/>
        <w:gridCol w:w="1099"/>
        <w:gridCol w:w="1099"/>
        <w:gridCol w:w="1438"/>
        <w:gridCol w:w="1584"/>
      </w:tblGrid>
      <w:tr w:rsidR="00257693" w:rsidRPr="00BB5F6A" w14:paraId="29CD4877" w14:textId="77777777" w:rsidTr="00257693">
        <w:tc>
          <w:tcPr>
            <w:tcW w:w="2653" w:type="dxa"/>
            <w:tcBorders>
              <w:top w:val="single" w:sz="4" w:space="0" w:color="auto"/>
              <w:bottom w:val="single" w:sz="4" w:space="0" w:color="auto"/>
            </w:tcBorders>
          </w:tcPr>
          <w:p w14:paraId="0EB28A18" w14:textId="4FC38750"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bookmarkStart w:id="62" w:name="_Hlk165575149"/>
            <w:bookmarkEnd w:id="61"/>
          </w:p>
        </w:tc>
        <w:tc>
          <w:tcPr>
            <w:tcW w:w="1535" w:type="dxa"/>
            <w:tcBorders>
              <w:top w:val="single" w:sz="4" w:space="0" w:color="auto"/>
              <w:bottom w:val="single" w:sz="4" w:space="0" w:color="auto"/>
            </w:tcBorders>
          </w:tcPr>
          <w:p w14:paraId="726869D9" w14:textId="77777777" w:rsidR="00257693" w:rsidRPr="005177E4" w:rsidRDefault="00257693" w:rsidP="003E10C4">
            <w:pPr>
              <w:widowControl w:val="0"/>
              <w:autoSpaceDE w:val="0"/>
              <w:autoSpaceDN w:val="0"/>
              <w:spacing w:after="0" w:line="240" w:lineRule="auto"/>
              <w:ind w:right="103"/>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Level of education</w:t>
            </w:r>
          </w:p>
        </w:tc>
        <w:tc>
          <w:tcPr>
            <w:tcW w:w="1099" w:type="dxa"/>
            <w:tcBorders>
              <w:top w:val="single" w:sz="4" w:space="0" w:color="auto"/>
              <w:bottom w:val="single" w:sz="4" w:space="0" w:color="auto"/>
            </w:tcBorders>
          </w:tcPr>
          <w:p w14:paraId="2AB18D57" w14:textId="77777777" w:rsidR="00257693" w:rsidRPr="005177E4" w:rsidRDefault="00257693" w:rsidP="003E10C4">
            <w:pPr>
              <w:widowControl w:val="0"/>
              <w:autoSpaceDE w:val="0"/>
              <w:autoSpaceDN w:val="0"/>
              <w:spacing w:after="0" w:line="240" w:lineRule="auto"/>
              <w:ind w:right="103"/>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N</w:t>
            </w:r>
          </w:p>
        </w:tc>
        <w:tc>
          <w:tcPr>
            <w:tcW w:w="1099" w:type="dxa"/>
            <w:tcBorders>
              <w:top w:val="single" w:sz="4" w:space="0" w:color="auto"/>
              <w:bottom w:val="single" w:sz="4" w:space="0" w:color="auto"/>
            </w:tcBorders>
          </w:tcPr>
          <w:p w14:paraId="7887FE78" w14:textId="77777777" w:rsidR="00257693" w:rsidRPr="005177E4" w:rsidRDefault="00257693" w:rsidP="003E10C4">
            <w:pPr>
              <w:widowControl w:val="0"/>
              <w:autoSpaceDE w:val="0"/>
              <w:autoSpaceDN w:val="0"/>
              <w:spacing w:after="0" w:line="240" w:lineRule="auto"/>
              <w:ind w:right="103"/>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Mean</w:t>
            </w:r>
          </w:p>
        </w:tc>
        <w:tc>
          <w:tcPr>
            <w:tcW w:w="1438" w:type="dxa"/>
            <w:tcBorders>
              <w:top w:val="single" w:sz="4" w:space="0" w:color="auto"/>
              <w:bottom w:val="single" w:sz="4" w:space="0" w:color="auto"/>
            </w:tcBorders>
          </w:tcPr>
          <w:p w14:paraId="143A46D2" w14:textId="77777777" w:rsidR="00257693" w:rsidRPr="005177E4" w:rsidRDefault="00257693" w:rsidP="003E10C4">
            <w:pPr>
              <w:widowControl w:val="0"/>
              <w:autoSpaceDE w:val="0"/>
              <w:autoSpaceDN w:val="0"/>
              <w:spacing w:after="0" w:line="240" w:lineRule="auto"/>
              <w:ind w:right="103"/>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Deviation</w:t>
            </w:r>
          </w:p>
        </w:tc>
        <w:tc>
          <w:tcPr>
            <w:tcW w:w="1584" w:type="dxa"/>
            <w:tcBorders>
              <w:top w:val="single" w:sz="4" w:space="0" w:color="auto"/>
              <w:bottom w:val="single" w:sz="4" w:space="0" w:color="auto"/>
            </w:tcBorders>
          </w:tcPr>
          <w:p w14:paraId="1ABB9845" w14:textId="77777777" w:rsidR="00257693" w:rsidRPr="005177E4" w:rsidRDefault="00257693" w:rsidP="003E10C4">
            <w:pPr>
              <w:widowControl w:val="0"/>
              <w:autoSpaceDE w:val="0"/>
              <w:autoSpaceDN w:val="0"/>
              <w:spacing w:after="0" w:line="240" w:lineRule="auto"/>
              <w:ind w:right="103"/>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Error Mean</w:t>
            </w:r>
          </w:p>
        </w:tc>
      </w:tr>
      <w:tr w:rsidR="00257693" w:rsidRPr="00BB5F6A" w14:paraId="51A5F03C" w14:textId="77777777" w:rsidTr="00257693">
        <w:tc>
          <w:tcPr>
            <w:tcW w:w="2653" w:type="dxa"/>
            <w:vMerge w:val="restart"/>
            <w:tcBorders>
              <w:top w:val="single" w:sz="4" w:space="0" w:color="auto"/>
              <w:bottom w:val="single" w:sz="4" w:space="0" w:color="auto"/>
            </w:tcBorders>
          </w:tcPr>
          <w:p w14:paraId="4361B5F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1535" w:type="dxa"/>
            <w:tcBorders>
              <w:top w:val="single" w:sz="4" w:space="0" w:color="auto"/>
            </w:tcBorders>
          </w:tcPr>
          <w:p w14:paraId="168E186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Primary </w:t>
            </w:r>
          </w:p>
        </w:tc>
        <w:tc>
          <w:tcPr>
            <w:tcW w:w="1099" w:type="dxa"/>
            <w:tcBorders>
              <w:top w:val="single" w:sz="4" w:space="0" w:color="auto"/>
            </w:tcBorders>
          </w:tcPr>
          <w:p w14:paraId="6449E05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0130055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4,31</w:t>
            </w:r>
          </w:p>
        </w:tc>
        <w:tc>
          <w:tcPr>
            <w:tcW w:w="1438" w:type="dxa"/>
            <w:tcBorders>
              <w:top w:val="single" w:sz="4" w:space="0" w:color="auto"/>
            </w:tcBorders>
          </w:tcPr>
          <w:p w14:paraId="2A49494C"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,710</w:t>
            </w:r>
          </w:p>
        </w:tc>
        <w:tc>
          <w:tcPr>
            <w:tcW w:w="1584" w:type="dxa"/>
            <w:tcBorders>
              <w:top w:val="single" w:sz="4" w:space="0" w:color="auto"/>
            </w:tcBorders>
          </w:tcPr>
          <w:p w14:paraId="588DC40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,118</w:t>
            </w:r>
          </w:p>
        </w:tc>
      </w:tr>
      <w:tr w:rsidR="00257693" w:rsidRPr="00BB5F6A" w14:paraId="41534005" w14:textId="77777777" w:rsidTr="00257693">
        <w:tc>
          <w:tcPr>
            <w:tcW w:w="2653" w:type="dxa"/>
            <w:vMerge/>
            <w:tcBorders>
              <w:bottom w:val="single" w:sz="4" w:space="0" w:color="auto"/>
            </w:tcBorders>
          </w:tcPr>
          <w:p w14:paraId="65FE0C0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E21624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41C34A6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7C0A35B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4,17</w:t>
            </w:r>
          </w:p>
        </w:tc>
        <w:tc>
          <w:tcPr>
            <w:tcW w:w="1438" w:type="dxa"/>
            <w:tcBorders>
              <w:bottom w:val="single" w:sz="4" w:space="0" w:color="auto"/>
            </w:tcBorders>
          </w:tcPr>
          <w:p w14:paraId="2EBCC28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,666</w:t>
            </w:r>
          </w:p>
        </w:tc>
        <w:tc>
          <w:tcPr>
            <w:tcW w:w="1584" w:type="dxa"/>
            <w:tcBorders>
              <w:bottom w:val="single" w:sz="4" w:space="0" w:color="auto"/>
            </w:tcBorders>
          </w:tcPr>
          <w:p w14:paraId="1A80268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,091</w:t>
            </w:r>
          </w:p>
        </w:tc>
      </w:tr>
      <w:tr w:rsidR="00257693" w:rsidRPr="00BB5F6A" w14:paraId="5372C153" w14:textId="77777777" w:rsidTr="00257693">
        <w:tc>
          <w:tcPr>
            <w:tcW w:w="2653" w:type="dxa"/>
            <w:vMerge w:val="restart"/>
            <w:tcBorders>
              <w:bottom w:val="single" w:sz="4" w:space="0" w:color="auto"/>
            </w:tcBorders>
          </w:tcPr>
          <w:p w14:paraId="31CBC90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1535" w:type="dxa"/>
            <w:tcBorders>
              <w:top w:val="single" w:sz="4" w:space="0" w:color="auto"/>
            </w:tcBorders>
          </w:tcPr>
          <w:p w14:paraId="71EBB06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79DBA60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7A7E2EF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4,28</w:t>
            </w:r>
          </w:p>
        </w:tc>
        <w:tc>
          <w:tcPr>
            <w:tcW w:w="1438" w:type="dxa"/>
            <w:tcBorders>
              <w:top w:val="single" w:sz="4" w:space="0" w:color="auto"/>
            </w:tcBorders>
          </w:tcPr>
          <w:p w14:paraId="55DBB4E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,741</w:t>
            </w:r>
          </w:p>
        </w:tc>
        <w:tc>
          <w:tcPr>
            <w:tcW w:w="1584" w:type="dxa"/>
            <w:tcBorders>
              <w:top w:val="single" w:sz="4" w:space="0" w:color="auto"/>
            </w:tcBorders>
          </w:tcPr>
          <w:p w14:paraId="68B71A2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,124</w:t>
            </w:r>
          </w:p>
        </w:tc>
      </w:tr>
      <w:tr w:rsidR="00257693" w:rsidRPr="00BB5F6A" w14:paraId="6926740B" w14:textId="77777777" w:rsidTr="00257693">
        <w:tc>
          <w:tcPr>
            <w:tcW w:w="2653" w:type="dxa"/>
            <w:vMerge/>
            <w:tcBorders>
              <w:bottom w:val="single" w:sz="4" w:space="0" w:color="auto"/>
            </w:tcBorders>
          </w:tcPr>
          <w:p w14:paraId="746F7CB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74108A7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399BE49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2C9D897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1438" w:type="dxa"/>
            <w:tcBorders>
              <w:bottom w:val="single" w:sz="4" w:space="0" w:color="auto"/>
            </w:tcBorders>
          </w:tcPr>
          <w:p w14:paraId="32AE6EF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,614</w:t>
            </w:r>
          </w:p>
        </w:tc>
        <w:tc>
          <w:tcPr>
            <w:tcW w:w="1584" w:type="dxa"/>
            <w:tcBorders>
              <w:bottom w:val="single" w:sz="4" w:space="0" w:color="auto"/>
            </w:tcBorders>
          </w:tcPr>
          <w:p w14:paraId="68E30AE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,084</w:t>
            </w:r>
          </w:p>
        </w:tc>
      </w:tr>
      <w:tr w:rsidR="00257693" w:rsidRPr="00BB5F6A" w14:paraId="7608171E" w14:textId="77777777" w:rsidTr="00257693">
        <w:tc>
          <w:tcPr>
            <w:tcW w:w="2653" w:type="dxa"/>
            <w:vMerge w:val="restart"/>
            <w:tcBorders>
              <w:bottom w:val="single" w:sz="4" w:space="0" w:color="auto"/>
            </w:tcBorders>
          </w:tcPr>
          <w:p w14:paraId="033EBD5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1535" w:type="dxa"/>
            <w:tcBorders>
              <w:top w:val="single" w:sz="4" w:space="0" w:color="auto"/>
            </w:tcBorders>
          </w:tcPr>
          <w:p w14:paraId="18F16E7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0126D0B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49223AB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3,78</w:t>
            </w:r>
          </w:p>
        </w:tc>
        <w:tc>
          <w:tcPr>
            <w:tcW w:w="1438" w:type="dxa"/>
            <w:tcBorders>
              <w:top w:val="single" w:sz="4" w:space="0" w:color="auto"/>
            </w:tcBorders>
          </w:tcPr>
          <w:p w14:paraId="4133AC2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,722</w:t>
            </w:r>
          </w:p>
        </w:tc>
        <w:tc>
          <w:tcPr>
            <w:tcW w:w="1584" w:type="dxa"/>
            <w:tcBorders>
              <w:top w:val="single" w:sz="4" w:space="0" w:color="auto"/>
            </w:tcBorders>
          </w:tcPr>
          <w:p w14:paraId="7660AE3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,120</w:t>
            </w:r>
          </w:p>
        </w:tc>
      </w:tr>
      <w:tr w:rsidR="00257693" w:rsidRPr="00BB5F6A" w14:paraId="5C6A46D4" w14:textId="77777777" w:rsidTr="00257693">
        <w:tc>
          <w:tcPr>
            <w:tcW w:w="2653" w:type="dxa"/>
            <w:vMerge/>
            <w:tcBorders>
              <w:bottom w:val="single" w:sz="4" w:space="0" w:color="auto"/>
            </w:tcBorders>
          </w:tcPr>
          <w:p w14:paraId="2F6BE17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8B49C8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23E5667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3297EBD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3,69</w:t>
            </w:r>
          </w:p>
        </w:tc>
        <w:tc>
          <w:tcPr>
            <w:tcW w:w="1438" w:type="dxa"/>
            <w:tcBorders>
              <w:bottom w:val="single" w:sz="4" w:space="0" w:color="auto"/>
            </w:tcBorders>
          </w:tcPr>
          <w:p w14:paraId="0940964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,797</w:t>
            </w:r>
          </w:p>
        </w:tc>
        <w:tc>
          <w:tcPr>
            <w:tcW w:w="1584" w:type="dxa"/>
            <w:tcBorders>
              <w:bottom w:val="single" w:sz="4" w:space="0" w:color="auto"/>
            </w:tcBorders>
          </w:tcPr>
          <w:p w14:paraId="0DD26B4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,108</w:t>
            </w:r>
          </w:p>
        </w:tc>
      </w:tr>
      <w:tr w:rsidR="00257693" w:rsidRPr="00BB5F6A" w14:paraId="1B3F9677" w14:textId="77777777" w:rsidTr="00257693">
        <w:tc>
          <w:tcPr>
            <w:tcW w:w="2653" w:type="dxa"/>
            <w:vMerge w:val="restart"/>
            <w:tcBorders>
              <w:bottom w:val="single" w:sz="4" w:space="0" w:color="auto"/>
            </w:tcBorders>
          </w:tcPr>
          <w:p w14:paraId="742C0A2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1535" w:type="dxa"/>
            <w:tcBorders>
              <w:top w:val="single" w:sz="4" w:space="0" w:color="auto"/>
            </w:tcBorders>
          </w:tcPr>
          <w:p w14:paraId="588E83E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6E666FE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6AE00C5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4,50</w:t>
            </w:r>
          </w:p>
        </w:tc>
        <w:tc>
          <w:tcPr>
            <w:tcW w:w="1438" w:type="dxa"/>
            <w:tcBorders>
              <w:top w:val="single" w:sz="4" w:space="0" w:color="auto"/>
            </w:tcBorders>
          </w:tcPr>
          <w:p w14:paraId="3045752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,561</w:t>
            </w:r>
          </w:p>
        </w:tc>
        <w:tc>
          <w:tcPr>
            <w:tcW w:w="1584" w:type="dxa"/>
            <w:tcBorders>
              <w:top w:val="single" w:sz="4" w:space="0" w:color="auto"/>
            </w:tcBorders>
          </w:tcPr>
          <w:p w14:paraId="73ABA75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r>
      <w:tr w:rsidR="00257693" w:rsidRPr="00BB5F6A" w14:paraId="1486F8E0" w14:textId="77777777" w:rsidTr="00257693">
        <w:tc>
          <w:tcPr>
            <w:tcW w:w="2653" w:type="dxa"/>
            <w:vMerge/>
            <w:tcBorders>
              <w:bottom w:val="single" w:sz="4" w:space="0" w:color="auto"/>
            </w:tcBorders>
          </w:tcPr>
          <w:p w14:paraId="717C0F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3F67906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031C6D7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749FDC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4,44</w:t>
            </w:r>
          </w:p>
        </w:tc>
        <w:tc>
          <w:tcPr>
            <w:tcW w:w="1438" w:type="dxa"/>
            <w:tcBorders>
              <w:bottom w:val="single" w:sz="4" w:space="0" w:color="auto"/>
            </w:tcBorders>
          </w:tcPr>
          <w:p w14:paraId="33D7060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,691</w:t>
            </w:r>
          </w:p>
        </w:tc>
        <w:tc>
          <w:tcPr>
            <w:tcW w:w="1584" w:type="dxa"/>
            <w:tcBorders>
              <w:bottom w:val="single" w:sz="4" w:space="0" w:color="auto"/>
            </w:tcBorders>
          </w:tcPr>
          <w:p w14:paraId="5B101F2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,094</w:t>
            </w:r>
          </w:p>
        </w:tc>
      </w:tr>
      <w:tr w:rsidR="00257693" w:rsidRPr="00BB5F6A" w14:paraId="2BA6E654" w14:textId="77777777" w:rsidTr="00257693">
        <w:tc>
          <w:tcPr>
            <w:tcW w:w="2653" w:type="dxa"/>
            <w:vMerge w:val="restart"/>
            <w:tcBorders>
              <w:bottom w:val="single" w:sz="4" w:space="0" w:color="auto"/>
            </w:tcBorders>
          </w:tcPr>
          <w:p w14:paraId="1906729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lastRenderedPageBreak/>
              <w:t>Adaptability</w:t>
            </w:r>
          </w:p>
        </w:tc>
        <w:tc>
          <w:tcPr>
            <w:tcW w:w="1535" w:type="dxa"/>
            <w:tcBorders>
              <w:top w:val="single" w:sz="4" w:space="0" w:color="auto"/>
            </w:tcBorders>
          </w:tcPr>
          <w:p w14:paraId="2766835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22CA5A5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47F836A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4,08</w:t>
            </w:r>
          </w:p>
        </w:tc>
        <w:tc>
          <w:tcPr>
            <w:tcW w:w="1438" w:type="dxa"/>
            <w:tcBorders>
              <w:top w:val="single" w:sz="4" w:space="0" w:color="auto"/>
            </w:tcBorders>
          </w:tcPr>
          <w:p w14:paraId="1855CBB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,906</w:t>
            </w:r>
          </w:p>
        </w:tc>
        <w:tc>
          <w:tcPr>
            <w:tcW w:w="1584" w:type="dxa"/>
            <w:tcBorders>
              <w:top w:val="single" w:sz="4" w:space="0" w:color="auto"/>
            </w:tcBorders>
          </w:tcPr>
          <w:p w14:paraId="2E73CDB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,151</w:t>
            </w:r>
          </w:p>
        </w:tc>
      </w:tr>
      <w:tr w:rsidR="00257693" w:rsidRPr="00BB5F6A" w14:paraId="4AAF65B7" w14:textId="77777777" w:rsidTr="00257693">
        <w:tc>
          <w:tcPr>
            <w:tcW w:w="2653" w:type="dxa"/>
            <w:vMerge/>
            <w:tcBorders>
              <w:bottom w:val="single" w:sz="4" w:space="0" w:color="auto"/>
            </w:tcBorders>
          </w:tcPr>
          <w:p w14:paraId="3CDEF4F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0696AE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7736BCF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09FD220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3,98</w:t>
            </w:r>
          </w:p>
        </w:tc>
        <w:tc>
          <w:tcPr>
            <w:tcW w:w="1438" w:type="dxa"/>
            <w:tcBorders>
              <w:bottom w:val="single" w:sz="4" w:space="0" w:color="auto"/>
            </w:tcBorders>
          </w:tcPr>
          <w:p w14:paraId="4F0F6AF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,942</w:t>
            </w:r>
          </w:p>
        </w:tc>
        <w:tc>
          <w:tcPr>
            <w:tcW w:w="1584" w:type="dxa"/>
            <w:tcBorders>
              <w:bottom w:val="single" w:sz="4" w:space="0" w:color="auto"/>
            </w:tcBorders>
          </w:tcPr>
          <w:p w14:paraId="1D8677D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w:t>
            </w:r>
          </w:p>
        </w:tc>
      </w:tr>
      <w:tr w:rsidR="00257693" w:rsidRPr="00BB5F6A" w14:paraId="4CC7430A" w14:textId="77777777" w:rsidTr="00257693">
        <w:tc>
          <w:tcPr>
            <w:tcW w:w="2653" w:type="dxa"/>
            <w:vMerge w:val="restart"/>
            <w:tcBorders>
              <w:bottom w:val="single" w:sz="4" w:space="0" w:color="auto"/>
            </w:tcBorders>
          </w:tcPr>
          <w:p w14:paraId="45DE00A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1535" w:type="dxa"/>
            <w:tcBorders>
              <w:top w:val="single" w:sz="4" w:space="0" w:color="auto"/>
            </w:tcBorders>
          </w:tcPr>
          <w:p w14:paraId="70CD264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0942FA9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699449B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4,03</w:t>
            </w:r>
          </w:p>
        </w:tc>
        <w:tc>
          <w:tcPr>
            <w:tcW w:w="1438" w:type="dxa"/>
            <w:tcBorders>
              <w:top w:val="single" w:sz="4" w:space="0" w:color="auto"/>
            </w:tcBorders>
          </w:tcPr>
          <w:p w14:paraId="78DC1F8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,941</w:t>
            </w:r>
          </w:p>
        </w:tc>
        <w:tc>
          <w:tcPr>
            <w:tcW w:w="1584" w:type="dxa"/>
            <w:tcBorders>
              <w:top w:val="single" w:sz="4" w:space="0" w:color="auto"/>
            </w:tcBorders>
          </w:tcPr>
          <w:p w14:paraId="2FB1A30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,157</w:t>
            </w:r>
          </w:p>
        </w:tc>
      </w:tr>
      <w:tr w:rsidR="00257693" w:rsidRPr="00BB5F6A" w14:paraId="56DF64B0" w14:textId="77777777" w:rsidTr="00257693">
        <w:tc>
          <w:tcPr>
            <w:tcW w:w="2653" w:type="dxa"/>
            <w:vMerge/>
            <w:tcBorders>
              <w:bottom w:val="single" w:sz="4" w:space="0" w:color="auto"/>
            </w:tcBorders>
          </w:tcPr>
          <w:p w14:paraId="1363C32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7541A36C"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72276FA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6DF3389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4,33</w:t>
            </w:r>
          </w:p>
        </w:tc>
        <w:tc>
          <w:tcPr>
            <w:tcW w:w="1438" w:type="dxa"/>
            <w:tcBorders>
              <w:bottom w:val="single" w:sz="4" w:space="0" w:color="auto"/>
            </w:tcBorders>
          </w:tcPr>
          <w:p w14:paraId="26CF4B2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,801</w:t>
            </w:r>
          </w:p>
        </w:tc>
        <w:tc>
          <w:tcPr>
            <w:tcW w:w="1584" w:type="dxa"/>
            <w:tcBorders>
              <w:bottom w:val="single" w:sz="4" w:space="0" w:color="auto"/>
            </w:tcBorders>
          </w:tcPr>
          <w:p w14:paraId="7983F87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,109</w:t>
            </w:r>
          </w:p>
        </w:tc>
      </w:tr>
      <w:tr w:rsidR="00257693" w:rsidRPr="00BB5F6A" w14:paraId="6E7DA827" w14:textId="77777777" w:rsidTr="00257693">
        <w:tc>
          <w:tcPr>
            <w:tcW w:w="2653" w:type="dxa"/>
            <w:vMerge w:val="restart"/>
            <w:tcBorders>
              <w:bottom w:val="single" w:sz="4" w:space="0" w:color="auto"/>
            </w:tcBorders>
          </w:tcPr>
          <w:p w14:paraId="5326992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1535" w:type="dxa"/>
            <w:tcBorders>
              <w:top w:val="single" w:sz="4" w:space="0" w:color="auto"/>
            </w:tcBorders>
          </w:tcPr>
          <w:p w14:paraId="0ACEC95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3A0DA88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3906174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4,19</w:t>
            </w:r>
          </w:p>
        </w:tc>
        <w:tc>
          <w:tcPr>
            <w:tcW w:w="1438" w:type="dxa"/>
            <w:tcBorders>
              <w:top w:val="single" w:sz="4" w:space="0" w:color="auto"/>
            </w:tcBorders>
          </w:tcPr>
          <w:p w14:paraId="39B8FF4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,749</w:t>
            </w:r>
          </w:p>
        </w:tc>
        <w:tc>
          <w:tcPr>
            <w:tcW w:w="1584" w:type="dxa"/>
            <w:tcBorders>
              <w:top w:val="single" w:sz="4" w:space="0" w:color="auto"/>
            </w:tcBorders>
          </w:tcPr>
          <w:p w14:paraId="0925140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,125</w:t>
            </w:r>
          </w:p>
        </w:tc>
      </w:tr>
      <w:tr w:rsidR="00257693" w:rsidRPr="00BB5F6A" w14:paraId="23F1E92B" w14:textId="77777777" w:rsidTr="00257693">
        <w:tc>
          <w:tcPr>
            <w:tcW w:w="2653" w:type="dxa"/>
            <w:vMerge/>
            <w:tcBorders>
              <w:bottom w:val="single" w:sz="4" w:space="0" w:color="auto"/>
            </w:tcBorders>
          </w:tcPr>
          <w:p w14:paraId="65A8E40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1B4147D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326E1F1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45AC2F6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4,00</w:t>
            </w:r>
          </w:p>
        </w:tc>
        <w:tc>
          <w:tcPr>
            <w:tcW w:w="1438" w:type="dxa"/>
            <w:tcBorders>
              <w:bottom w:val="single" w:sz="4" w:space="0" w:color="auto"/>
            </w:tcBorders>
          </w:tcPr>
          <w:p w14:paraId="79A2EE5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1,064</w:t>
            </w:r>
          </w:p>
        </w:tc>
        <w:tc>
          <w:tcPr>
            <w:tcW w:w="1584" w:type="dxa"/>
            <w:tcBorders>
              <w:bottom w:val="single" w:sz="4" w:space="0" w:color="auto"/>
            </w:tcBorders>
          </w:tcPr>
          <w:p w14:paraId="7A9E3F5E"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,145</w:t>
            </w:r>
          </w:p>
        </w:tc>
      </w:tr>
      <w:tr w:rsidR="00257693" w:rsidRPr="00BB5F6A" w14:paraId="2729FAA6" w14:textId="77777777" w:rsidTr="00257693">
        <w:tc>
          <w:tcPr>
            <w:tcW w:w="2653" w:type="dxa"/>
            <w:vMerge w:val="restart"/>
            <w:tcBorders>
              <w:bottom w:val="single" w:sz="4" w:space="0" w:color="auto"/>
            </w:tcBorders>
          </w:tcPr>
          <w:p w14:paraId="128ADF6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1535" w:type="dxa"/>
            <w:tcBorders>
              <w:top w:val="single" w:sz="4" w:space="0" w:color="auto"/>
            </w:tcBorders>
          </w:tcPr>
          <w:p w14:paraId="74A84E0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77C6287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080AAFC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4,03</w:t>
            </w:r>
          </w:p>
        </w:tc>
        <w:tc>
          <w:tcPr>
            <w:tcW w:w="1438" w:type="dxa"/>
            <w:tcBorders>
              <w:top w:val="single" w:sz="4" w:space="0" w:color="auto"/>
            </w:tcBorders>
          </w:tcPr>
          <w:p w14:paraId="1D0528D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,736</w:t>
            </w:r>
          </w:p>
        </w:tc>
        <w:tc>
          <w:tcPr>
            <w:tcW w:w="1584" w:type="dxa"/>
            <w:tcBorders>
              <w:top w:val="single" w:sz="4" w:space="0" w:color="auto"/>
            </w:tcBorders>
          </w:tcPr>
          <w:p w14:paraId="69FCED5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,123</w:t>
            </w:r>
          </w:p>
        </w:tc>
      </w:tr>
      <w:tr w:rsidR="00257693" w:rsidRPr="00BB5F6A" w14:paraId="7A4352E6" w14:textId="77777777" w:rsidTr="00257693">
        <w:tc>
          <w:tcPr>
            <w:tcW w:w="2653" w:type="dxa"/>
            <w:vMerge/>
            <w:tcBorders>
              <w:bottom w:val="single" w:sz="4" w:space="0" w:color="auto"/>
            </w:tcBorders>
          </w:tcPr>
          <w:p w14:paraId="1081763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19FFF0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0206B4F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565914E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3,93</w:t>
            </w:r>
          </w:p>
        </w:tc>
        <w:tc>
          <w:tcPr>
            <w:tcW w:w="1438" w:type="dxa"/>
            <w:tcBorders>
              <w:bottom w:val="single" w:sz="4" w:space="0" w:color="auto"/>
            </w:tcBorders>
          </w:tcPr>
          <w:p w14:paraId="32841CC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,949</w:t>
            </w:r>
          </w:p>
        </w:tc>
        <w:tc>
          <w:tcPr>
            <w:tcW w:w="1584" w:type="dxa"/>
            <w:tcBorders>
              <w:bottom w:val="single" w:sz="4" w:space="0" w:color="auto"/>
            </w:tcBorders>
          </w:tcPr>
          <w:p w14:paraId="115162A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w:t>
            </w:r>
          </w:p>
        </w:tc>
      </w:tr>
      <w:tr w:rsidR="00257693" w:rsidRPr="00BB5F6A" w14:paraId="401C11B2" w14:textId="77777777" w:rsidTr="00257693">
        <w:tc>
          <w:tcPr>
            <w:tcW w:w="2653" w:type="dxa"/>
            <w:vMerge w:val="restart"/>
            <w:tcBorders>
              <w:bottom w:val="single" w:sz="4" w:space="0" w:color="auto"/>
            </w:tcBorders>
          </w:tcPr>
          <w:p w14:paraId="03D0296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School equipment</w:t>
            </w:r>
          </w:p>
        </w:tc>
        <w:tc>
          <w:tcPr>
            <w:tcW w:w="1535" w:type="dxa"/>
            <w:tcBorders>
              <w:top w:val="single" w:sz="4" w:space="0" w:color="auto"/>
            </w:tcBorders>
          </w:tcPr>
          <w:p w14:paraId="63D14B5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6F43B97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142F164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2,39</w:t>
            </w:r>
          </w:p>
        </w:tc>
        <w:tc>
          <w:tcPr>
            <w:tcW w:w="1438" w:type="dxa"/>
            <w:tcBorders>
              <w:top w:val="single" w:sz="4" w:space="0" w:color="auto"/>
            </w:tcBorders>
          </w:tcPr>
          <w:p w14:paraId="6D7641A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1,178</w:t>
            </w:r>
          </w:p>
        </w:tc>
        <w:tc>
          <w:tcPr>
            <w:tcW w:w="1584" w:type="dxa"/>
            <w:tcBorders>
              <w:top w:val="single" w:sz="4" w:space="0" w:color="auto"/>
            </w:tcBorders>
          </w:tcPr>
          <w:p w14:paraId="6CC0EB9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,196</w:t>
            </w:r>
          </w:p>
        </w:tc>
      </w:tr>
      <w:tr w:rsidR="00257693" w:rsidRPr="00BB5F6A" w14:paraId="265F6AF7" w14:textId="77777777" w:rsidTr="00257693">
        <w:tc>
          <w:tcPr>
            <w:tcW w:w="2653" w:type="dxa"/>
            <w:vMerge/>
            <w:tcBorders>
              <w:bottom w:val="single" w:sz="4" w:space="0" w:color="auto"/>
            </w:tcBorders>
          </w:tcPr>
          <w:p w14:paraId="0FDFB8E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14C5243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6A0B824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569213B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2,43</w:t>
            </w:r>
          </w:p>
        </w:tc>
        <w:tc>
          <w:tcPr>
            <w:tcW w:w="1438" w:type="dxa"/>
            <w:tcBorders>
              <w:bottom w:val="single" w:sz="4" w:space="0" w:color="auto"/>
            </w:tcBorders>
          </w:tcPr>
          <w:p w14:paraId="3D0B549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1,222</w:t>
            </w:r>
          </w:p>
        </w:tc>
        <w:tc>
          <w:tcPr>
            <w:tcW w:w="1584" w:type="dxa"/>
            <w:tcBorders>
              <w:bottom w:val="single" w:sz="4" w:space="0" w:color="auto"/>
            </w:tcBorders>
          </w:tcPr>
          <w:p w14:paraId="76B8B0B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,166</w:t>
            </w:r>
          </w:p>
        </w:tc>
      </w:tr>
      <w:tr w:rsidR="00257693" w:rsidRPr="00BB5F6A" w14:paraId="327D6EFC" w14:textId="77777777" w:rsidTr="00257693">
        <w:tc>
          <w:tcPr>
            <w:tcW w:w="2653" w:type="dxa"/>
            <w:vMerge w:val="restart"/>
            <w:tcBorders>
              <w:bottom w:val="single" w:sz="4" w:space="0" w:color="auto"/>
            </w:tcBorders>
          </w:tcPr>
          <w:p w14:paraId="3597588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1535" w:type="dxa"/>
            <w:tcBorders>
              <w:top w:val="single" w:sz="4" w:space="0" w:color="auto"/>
            </w:tcBorders>
          </w:tcPr>
          <w:p w14:paraId="0A2C01D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55507EC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0C1CB6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w:t>
            </w:r>
          </w:p>
        </w:tc>
        <w:tc>
          <w:tcPr>
            <w:tcW w:w="1438" w:type="dxa"/>
            <w:tcBorders>
              <w:top w:val="single" w:sz="4" w:space="0" w:color="auto"/>
            </w:tcBorders>
          </w:tcPr>
          <w:p w14:paraId="448DFE3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1,111</w:t>
            </w:r>
          </w:p>
        </w:tc>
        <w:tc>
          <w:tcPr>
            <w:tcW w:w="1584" w:type="dxa"/>
            <w:tcBorders>
              <w:top w:val="single" w:sz="4" w:space="0" w:color="auto"/>
            </w:tcBorders>
          </w:tcPr>
          <w:p w14:paraId="165E15F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r>
      <w:tr w:rsidR="00257693" w:rsidRPr="00BB5F6A" w14:paraId="668E1D60" w14:textId="77777777" w:rsidTr="00257693">
        <w:tc>
          <w:tcPr>
            <w:tcW w:w="2653" w:type="dxa"/>
            <w:vMerge/>
            <w:tcBorders>
              <w:bottom w:val="single" w:sz="4" w:space="0" w:color="auto"/>
            </w:tcBorders>
          </w:tcPr>
          <w:p w14:paraId="1117939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5086AE3F"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59D79A46"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3F46652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2,43</w:t>
            </w:r>
          </w:p>
        </w:tc>
        <w:tc>
          <w:tcPr>
            <w:tcW w:w="1438" w:type="dxa"/>
            <w:tcBorders>
              <w:bottom w:val="single" w:sz="4" w:space="0" w:color="auto"/>
            </w:tcBorders>
          </w:tcPr>
          <w:p w14:paraId="0AA2FDA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1,002</w:t>
            </w:r>
          </w:p>
        </w:tc>
        <w:tc>
          <w:tcPr>
            <w:tcW w:w="1584" w:type="dxa"/>
            <w:tcBorders>
              <w:bottom w:val="single" w:sz="4" w:space="0" w:color="auto"/>
            </w:tcBorders>
          </w:tcPr>
          <w:p w14:paraId="29E8E461"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,136</w:t>
            </w:r>
          </w:p>
        </w:tc>
      </w:tr>
      <w:tr w:rsidR="00257693" w:rsidRPr="00BB5F6A" w14:paraId="5FDDBC07" w14:textId="77777777" w:rsidTr="00257693">
        <w:tc>
          <w:tcPr>
            <w:tcW w:w="2653" w:type="dxa"/>
            <w:vMerge w:val="restart"/>
            <w:tcBorders>
              <w:bottom w:val="single" w:sz="4" w:space="0" w:color="auto"/>
            </w:tcBorders>
          </w:tcPr>
          <w:p w14:paraId="7509D84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1535" w:type="dxa"/>
            <w:tcBorders>
              <w:top w:val="single" w:sz="4" w:space="0" w:color="auto"/>
            </w:tcBorders>
          </w:tcPr>
          <w:p w14:paraId="15BBAF1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5C38799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7D9D823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1438" w:type="dxa"/>
            <w:tcBorders>
              <w:top w:val="single" w:sz="4" w:space="0" w:color="auto"/>
            </w:tcBorders>
          </w:tcPr>
          <w:p w14:paraId="1E98D16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,955</w:t>
            </w:r>
          </w:p>
        </w:tc>
        <w:tc>
          <w:tcPr>
            <w:tcW w:w="1584" w:type="dxa"/>
            <w:tcBorders>
              <w:top w:val="single" w:sz="4" w:space="0" w:color="auto"/>
            </w:tcBorders>
          </w:tcPr>
          <w:p w14:paraId="67A5D4B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,159</w:t>
            </w:r>
          </w:p>
        </w:tc>
      </w:tr>
      <w:tr w:rsidR="00257693" w:rsidRPr="00BB5F6A" w14:paraId="51464F75" w14:textId="77777777" w:rsidTr="00257693">
        <w:tc>
          <w:tcPr>
            <w:tcW w:w="2653" w:type="dxa"/>
            <w:vMerge/>
            <w:tcBorders>
              <w:bottom w:val="single" w:sz="4" w:space="0" w:color="auto"/>
            </w:tcBorders>
          </w:tcPr>
          <w:p w14:paraId="5883530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4115F2E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0213CE2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4CD85FE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3,04</w:t>
            </w:r>
          </w:p>
        </w:tc>
        <w:tc>
          <w:tcPr>
            <w:tcW w:w="1438" w:type="dxa"/>
            <w:tcBorders>
              <w:bottom w:val="single" w:sz="4" w:space="0" w:color="auto"/>
            </w:tcBorders>
          </w:tcPr>
          <w:p w14:paraId="23E4AB9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,931</w:t>
            </w:r>
          </w:p>
        </w:tc>
        <w:tc>
          <w:tcPr>
            <w:tcW w:w="1584" w:type="dxa"/>
            <w:tcBorders>
              <w:bottom w:val="single" w:sz="4" w:space="0" w:color="auto"/>
            </w:tcBorders>
          </w:tcPr>
          <w:p w14:paraId="16979BF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,127</w:t>
            </w:r>
          </w:p>
        </w:tc>
      </w:tr>
      <w:tr w:rsidR="00257693" w:rsidRPr="00BB5F6A" w14:paraId="64D58B4D" w14:textId="77777777" w:rsidTr="00257693">
        <w:tc>
          <w:tcPr>
            <w:tcW w:w="2653" w:type="dxa"/>
            <w:vMerge w:val="restart"/>
            <w:tcBorders>
              <w:bottom w:val="single" w:sz="4" w:space="0" w:color="auto"/>
            </w:tcBorders>
          </w:tcPr>
          <w:p w14:paraId="11630C5B"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1535" w:type="dxa"/>
            <w:tcBorders>
              <w:top w:val="single" w:sz="4" w:space="0" w:color="auto"/>
            </w:tcBorders>
          </w:tcPr>
          <w:p w14:paraId="1FDDB229"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Primary</w:t>
            </w:r>
          </w:p>
        </w:tc>
        <w:tc>
          <w:tcPr>
            <w:tcW w:w="1099" w:type="dxa"/>
            <w:tcBorders>
              <w:top w:val="single" w:sz="4" w:space="0" w:color="auto"/>
            </w:tcBorders>
          </w:tcPr>
          <w:p w14:paraId="1708A417"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36</w:t>
            </w:r>
          </w:p>
        </w:tc>
        <w:tc>
          <w:tcPr>
            <w:tcW w:w="1099" w:type="dxa"/>
            <w:tcBorders>
              <w:top w:val="single" w:sz="4" w:space="0" w:color="auto"/>
            </w:tcBorders>
          </w:tcPr>
          <w:p w14:paraId="418BCDFD"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2,64</w:t>
            </w:r>
          </w:p>
        </w:tc>
        <w:tc>
          <w:tcPr>
            <w:tcW w:w="1438" w:type="dxa"/>
            <w:tcBorders>
              <w:top w:val="single" w:sz="4" w:space="0" w:color="auto"/>
            </w:tcBorders>
          </w:tcPr>
          <w:p w14:paraId="2B6A2F43"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1,150</w:t>
            </w:r>
          </w:p>
        </w:tc>
        <w:tc>
          <w:tcPr>
            <w:tcW w:w="1584" w:type="dxa"/>
            <w:tcBorders>
              <w:top w:val="single" w:sz="4" w:space="0" w:color="auto"/>
            </w:tcBorders>
          </w:tcPr>
          <w:p w14:paraId="23A3FAB4"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,192</w:t>
            </w:r>
          </w:p>
        </w:tc>
      </w:tr>
      <w:tr w:rsidR="00257693" w:rsidRPr="00BB5F6A" w14:paraId="31651039" w14:textId="77777777" w:rsidTr="00257693">
        <w:tc>
          <w:tcPr>
            <w:tcW w:w="2653" w:type="dxa"/>
            <w:vMerge/>
            <w:tcBorders>
              <w:bottom w:val="single" w:sz="4" w:space="0" w:color="auto"/>
            </w:tcBorders>
          </w:tcPr>
          <w:p w14:paraId="6F4E06DA"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p>
        </w:tc>
        <w:tc>
          <w:tcPr>
            <w:tcW w:w="1535" w:type="dxa"/>
            <w:tcBorders>
              <w:bottom w:val="single" w:sz="4" w:space="0" w:color="auto"/>
            </w:tcBorders>
          </w:tcPr>
          <w:p w14:paraId="1F69B908"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Secondary</w:t>
            </w:r>
          </w:p>
        </w:tc>
        <w:tc>
          <w:tcPr>
            <w:tcW w:w="1099" w:type="dxa"/>
            <w:tcBorders>
              <w:bottom w:val="single" w:sz="4" w:space="0" w:color="auto"/>
            </w:tcBorders>
          </w:tcPr>
          <w:p w14:paraId="35EC27AC"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w:t>
            </w:r>
          </w:p>
        </w:tc>
        <w:tc>
          <w:tcPr>
            <w:tcW w:w="1099" w:type="dxa"/>
            <w:tcBorders>
              <w:bottom w:val="single" w:sz="4" w:space="0" w:color="auto"/>
            </w:tcBorders>
          </w:tcPr>
          <w:p w14:paraId="3FBABB10"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2,46</w:t>
            </w:r>
          </w:p>
        </w:tc>
        <w:tc>
          <w:tcPr>
            <w:tcW w:w="1438" w:type="dxa"/>
            <w:tcBorders>
              <w:bottom w:val="single" w:sz="4" w:space="0" w:color="auto"/>
            </w:tcBorders>
          </w:tcPr>
          <w:p w14:paraId="79A73CE2"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1,284</w:t>
            </w:r>
          </w:p>
        </w:tc>
        <w:tc>
          <w:tcPr>
            <w:tcW w:w="1584" w:type="dxa"/>
            <w:tcBorders>
              <w:bottom w:val="single" w:sz="4" w:space="0" w:color="auto"/>
            </w:tcBorders>
          </w:tcPr>
          <w:p w14:paraId="1FD7B5C5" w14:textId="77777777" w:rsidR="00257693" w:rsidRPr="00BB5F6A" w:rsidRDefault="00257693" w:rsidP="003E10C4">
            <w:pPr>
              <w:widowControl w:val="0"/>
              <w:autoSpaceDE w:val="0"/>
              <w:autoSpaceDN w:val="0"/>
              <w:spacing w:after="0" w:line="240" w:lineRule="auto"/>
              <w:ind w:right="103"/>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,175</w:t>
            </w:r>
          </w:p>
        </w:tc>
      </w:tr>
      <w:bookmarkEnd w:id="62"/>
    </w:tbl>
    <w:p w14:paraId="31EAE5A3" w14:textId="34FC6D25" w:rsidR="003B72C9" w:rsidRDefault="003B72C9"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45191EC0" w14:textId="3A1B0A0D" w:rsidR="00EA0A0F" w:rsidRDefault="00257693" w:rsidP="00EA0A0F">
      <w:pPr>
        <w:pStyle w:val="Caption"/>
        <w:keepNext/>
        <w:spacing w:after="0"/>
      </w:pPr>
      <w:bookmarkStart w:id="63" w:name="_Hlk189553262"/>
      <w:r>
        <w:t xml:space="preserve">Table </w:t>
      </w:r>
      <w:r w:rsidR="007E054C">
        <w:fldChar w:fldCharType="begin"/>
      </w:r>
      <w:r w:rsidR="007E054C">
        <w:instrText xml:space="preserve"> SEQ Table \* ARABIC </w:instrText>
      </w:r>
      <w:r w:rsidR="007E054C">
        <w:fldChar w:fldCharType="separate"/>
      </w:r>
      <w:r w:rsidR="00462506">
        <w:rPr>
          <w:noProof/>
        </w:rPr>
        <w:t>26</w:t>
      </w:r>
      <w:r w:rsidR="007E054C">
        <w:rPr>
          <w:noProof/>
        </w:rPr>
        <w:fldChar w:fldCharType="end"/>
      </w:r>
      <w:r>
        <w:t xml:space="preserve">. </w:t>
      </w:r>
      <w:r w:rsidR="004D2E75">
        <w:t>T</w:t>
      </w:r>
      <w:r w:rsidRPr="00BA3113">
        <w:t>he results of t-test about independent samples test.</w:t>
      </w:r>
      <w:r w:rsidR="003E1CAF" w:rsidRPr="003E1CAF">
        <w:t xml:space="preserve"> (EVA-</w:t>
      </w:r>
      <w:r w:rsidR="003E1CAF" w:rsidRPr="003E1CAF">
        <w:rPr>
          <w:lang w:bidi="en-US"/>
        </w:rPr>
        <w:t xml:space="preserve">Equal variances assumed, EVNA- Equal variances not assumed) </w:t>
      </w:r>
    </w:p>
    <w:tbl>
      <w:tblPr>
        <w:tblW w:w="9596" w:type="dxa"/>
        <w:tblLook w:val="0000" w:firstRow="0" w:lastRow="0" w:firstColumn="0" w:lastColumn="0" w:noHBand="0" w:noVBand="0"/>
      </w:tblPr>
      <w:tblGrid>
        <w:gridCol w:w="1812"/>
        <w:gridCol w:w="919"/>
        <w:gridCol w:w="859"/>
        <w:gridCol w:w="739"/>
        <w:gridCol w:w="859"/>
        <w:gridCol w:w="979"/>
        <w:gridCol w:w="866"/>
        <w:gridCol w:w="866"/>
        <w:gridCol w:w="1345"/>
        <w:gridCol w:w="1345"/>
      </w:tblGrid>
      <w:tr w:rsidR="0020339F" w:rsidRPr="005177E4" w14:paraId="2B616C17" w14:textId="77777777" w:rsidTr="00900FE0">
        <w:trPr>
          <w:gridAfter w:val="6"/>
          <w:wAfter w:w="5771" w:type="dxa"/>
          <w:trHeight w:val="276"/>
        </w:trPr>
        <w:tc>
          <w:tcPr>
            <w:tcW w:w="0" w:type="auto"/>
            <w:gridSpan w:val="2"/>
            <w:vMerge w:val="restart"/>
            <w:tcBorders>
              <w:top w:val="single" w:sz="4" w:space="0" w:color="auto"/>
            </w:tcBorders>
          </w:tcPr>
          <w:p w14:paraId="739AFB63" w14:textId="1B2AF90F" w:rsidR="0020339F" w:rsidRPr="00BB5F6A" w:rsidRDefault="0020339F" w:rsidP="003E10C4">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64" w:name="_Hlk189553212"/>
            <w:bookmarkStart w:id="65" w:name="_Hlk165575314"/>
            <w:bookmarkEnd w:id="63"/>
          </w:p>
        </w:tc>
        <w:tc>
          <w:tcPr>
            <w:tcW w:w="0" w:type="auto"/>
            <w:gridSpan w:val="2"/>
            <w:vMerge w:val="restart"/>
            <w:tcBorders>
              <w:top w:val="single" w:sz="4" w:space="0" w:color="auto"/>
            </w:tcBorders>
          </w:tcPr>
          <w:p w14:paraId="1BAB058B" w14:textId="77777777" w:rsidR="0020339F" w:rsidRPr="005177E4" w:rsidRDefault="0020339F" w:rsidP="003E10C4">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roofErr w:type="spellStart"/>
            <w:r w:rsidRPr="005177E4">
              <w:rPr>
                <w:rFonts w:ascii="Times New Roman" w:eastAsia="Georgia" w:hAnsi="Times New Roman" w:cs="Times New Roman"/>
                <w:b/>
                <w:bCs/>
                <w:kern w:val="0"/>
                <w:sz w:val="24"/>
                <w:szCs w:val="24"/>
                <w:lang w:bidi="en-US"/>
                <w14:ligatures w14:val="none"/>
              </w:rPr>
              <w:t>Levene's</w:t>
            </w:r>
            <w:proofErr w:type="spellEnd"/>
            <w:r w:rsidRPr="005177E4">
              <w:rPr>
                <w:rFonts w:ascii="Times New Roman" w:eastAsia="Georgia" w:hAnsi="Times New Roman" w:cs="Times New Roman"/>
                <w:b/>
                <w:bCs/>
                <w:kern w:val="0"/>
                <w:sz w:val="24"/>
                <w:szCs w:val="24"/>
                <w:lang w:bidi="en-US"/>
                <w14:ligatures w14:val="none"/>
              </w:rPr>
              <w:t xml:space="preserve"> Test for Equality of Variances</w:t>
            </w:r>
          </w:p>
        </w:tc>
      </w:tr>
      <w:bookmarkEnd w:id="64"/>
      <w:tr w:rsidR="0020339F" w:rsidRPr="00257693" w14:paraId="7338FED9" w14:textId="77777777" w:rsidTr="00900FE0">
        <w:tc>
          <w:tcPr>
            <w:tcW w:w="0" w:type="auto"/>
            <w:gridSpan w:val="2"/>
            <w:vMerge/>
          </w:tcPr>
          <w:p w14:paraId="1193D77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gridSpan w:val="2"/>
            <w:vMerge/>
          </w:tcPr>
          <w:p w14:paraId="51DABD85" w14:textId="77777777" w:rsidR="0020339F" w:rsidRPr="005177E4" w:rsidRDefault="0020339F" w:rsidP="0020339F">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
        </w:tc>
        <w:tc>
          <w:tcPr>
            <w:tcW w:w="5767" w:type="dxa"/>
            <w:gridSpan w:val="6"/>
            <w:tcBorders>
              <w:top w:val="single" w:sz="4" w:space="0" w:color="auto"/>
            </w:tcBorders>
          </w:tcPr>
          <w:p w14:paraId="180E2F4B" w14:textId="0BFF1290" w:rsidR="0020339F" w:rsidRPr="005177E4" w:rsidRDefault="0020339F" w:rsidP="0020339F">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hAnsi="Times New Roman" w:cs="Times New Roman"/>
                <w:b/>
                <w:bCs/>
              </w:rPr>
              <w:t>t-test for Equality of Means</w:t>
            </w:r>
          </w:p>
        </w:tc>
      </w:tr>
      <w:tr w:rsidR="0020339F" w:rsidRPr="00257693" w14:paraId="4ED2AF49" w14:textId="77777777" w:rsidTr="00900FE0">
        <w:tc>
          <w:tcPr>
            <w:tcW w:w="0" w:type="auto"/>
            <w:gridSpan w:val="2"/>
            <w:vMerge/>
          </w:tcPr>
          <w:p w14:paraId="537C7E7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vMerge w:val="restart"/>
          </w:tcPr>
          <w:p w14:paraId="6A0C08A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F</w:t>
            </w:r>
          </w:p>
        </w:tc>
        <w:tc>
          <w:tcPr>
            <w:tcW w:w="0" w:type="auto"/>
            <w:vMerge w:val="restart"/>
          </w:tcPr>
          <w:p w14:paraId="6AB4A05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w:t>
            </w:r>
          </w:p>
        </w:tc>
        <w:tc>
          <w:tcPr>
            <w:tcW w:w="0" w:type="auto"/>
            <w:vMerge w:val="restart"/>
          </w:tcPr>
          <w:p w14:paraId="2E783A3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t>
            </w:r>
          </w:p>
        </w:tc>
        <w:tc>
          <w:tcPr>
            <w:tcW w:w="0" w:type="auto"/>
            <w:vMerge w:val="restart"/>
          </w:tcPr>
          <w:p w14:paraId="555E3F8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df</w:t>
            </w:r>
          </w:p>
        </w:tc>
        <w:tc>
          <w:tcPr>
            <w:tcW w:w="0" w:type="auto"/>
            <w:gridSpan w:val="2"/>
          </w:tcPr>
          <w:p w14:paraId="1BB8C97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Significance</w:t>
            </w:r>
          </w:p>
        </w:tc>
        <w:tc>
          <w:tcPr>
            <w:tcW w:w="1416" w:type="dxa"/>
            <w:vMerge w:val="restart"/>
          </w:tcPr>
          <w:p w14:paraId="1B15610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Mean Difference</w:t>
            </w:r>
          </w:p>
        </w:tc>
        <w:tc>
          <w:tcPr>
            <w:tcW w:w="1180" w:type="dxa"/>
            <w:vMerge w:val="restart"/>
          </w:tcPr>
          <w:p w14:paraId="1E38F78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Std. Error Difference</w:t>
            </w:r>
          </w:p>
        </w:tc>
      </w:tr>
      <w:tr w:rsidR="0020339F" w:rsidRPr="00257693" w14:paraId="59B31327" w14:textId="77777777" w:rsidTr="00900FE0">
        <w:tc>
          <w:tcPr>
            <w:tcW w:w="0" w:type="auto"/>
            <w:gridSpan w:val="2"/>
            <w:vMerge/>
            <w:tcBorders>
              <w:bottom w:val="single" w:sz="4" w:space="0" w:color="auto"/>
            </w:tcBorders>
          </w:tcPr>
          <w:p w14:paraId="039B6A8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vMerge/>
            <w:tcBorders>
              <w:bottom w:val="single" w:sz="4" w:space="0" w:color="auto"/>
            </w:tcBorders>
          </w:tcPr>
          <w:p w14:paraId="7C534D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vMerge/>
            <w:tcBorders>
              <w:bottom w:val="single" w:sz="4" w:space="0" w:color="auto"/>
            </w:tcBorders>
          </w:tcPr>
          <w:p w14:paraId="22CA92D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vMerge/>
            <w:tcBorders>
              <w:bottom w:val="single" w:sz="4" w:space="0" w:color="auto"/>
            </w:tcBorders>
          </w:tcPr>
          <w:p w14:paraId="5071122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vMerge/>
            <w:tcBorders>
              <w:bottom w:val="single" w:sz="4" w:space="0" w:color="auto"/>
            </w:tcBorders>
          </w:tcPr>
          <w:p w14:paraId="1CD27BA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51DD5C9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One-Sided p</w:t>
            </w:r>
          </w:p>
        </w:tc>
        <w:tc>
          <w:tcPr>
            <w:tcW w:w="0" w:type="auto"/>
            <w:tcBorders>
              <w:bottom w:val="single" w:sz="4" w:space="0" w:color="auto"/>
            </w:tcBorders>
          </w:tcPr>
          <w:p w14:paraId="343651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Two-Sided p</w:t>
            </w:r>
          </w:p>
        </w:tc>
        <w:tc>
          <w:tcPr>
            <w:tcW w:w="1416" w:type="dxa"/>
            <w:vMerge/>
            <w:tcBorders>
              <w:bottom w:val="single" w:sz="4" w:space="0" w:color="auto"/>
            </w:tcBorders>
          </w:tcPr>
          <w:p w14:paraId="22E5F3C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80" w:type="dxa"/>
            <w:vMerge/>
            <w:tcBorders>
              <w:bottom w:val="single" w:sz="4" w:space="0" w:color="auto"/>
            </w:tcBorders>
          </w:tcPr>
          <w:p w14:paraId="6AC65A9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900FE0" w:rsidRPr="00257693" w14:paraId="7A1BAE9C" w14:textId="77777777" w:rsidTr="00900FE0">
        <w:tc>
          <w:tcPr>
            <w:tcW w:w="1580" w:type="dxa"/>
            <w:vMerge w:val="restart"/>
            <w:tcBorders>
              <w:top w:val="single" w:sz="4" w:space="0" w:color="auto"/>
              <w:bottom w:val="single" w:sz="4" w:space="0" w:color="auto"/>
            </w:tcBorders>
          </w:tcPr>
          <w:p w14:paraId="45F2B5E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Critical thinking</w:t>
            </w:r>
          </w:p>
        </w:tc>
        <w:tc>
          <w:tcPr>
            <w:tcW w:w="817" w:type="dxa"/>
            <w:tcBorders>
              <w:top w:val="single" w:sz="4" w:space="0" w:color="auto"/>
            </w:tcBorders>
          </w:tcPr>
          <w:p w14:paraId="0B3A417B" w14:textId="5466DB15"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54EED33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1,298</w:t>
            </w:r>
          </w:p>
        </w:tc>
        <w:tc>
          <w:tcPr>
            <w:tcW w:w="0" w:type="auto"/>
            <w:tcBorders>
              <w:top w:val="single" w:sz="4" w:space="0" w:color="auto"/>
            </w:tcBorders>
          </w:tcPr>
          <w:p w14:paraId="692AB6E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,258</w:t>
            </w:r>
          </w:p>
        </w:tc>
        <w:tc>
          <w:tcPr>
            <w:tcW w:w="0" w:type="auto"/>
            <w:tcBorders>
              <w:top w:val="single" w:sz="4" w:space="0" w:color="auto"/>
            </w:tcBorders>
          </w:tcPr>
          <w:p w14:paraId="26B7C3C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,944</w:t>
            </w:r>
          </w:p>
        </w:tc>
        <w:tc>
          <w:tcPr>
            <w:tcW w:w="0" w:type="auto"/>
            <w:tcBorders>
              <w:top w:val="single" w:sz="4" w:space="0" w:color="auto"/>
            </w:tcBorders>
          </w:tcPr>
          <w:p w14:paraId="72DDF5B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4829551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,174</w:t>
            </w:r>
          </w:p>
        </w:tc>
        <w:tc>
          <w:tcPr>
            <w:tcW w:w="0" w:type="auto"/>
            <w:tcBorders>
              <w:top w:val="single" w:sz="4" w:space="0" w:color="auto"/>
            </w:tcBorders>
          </w:tcPr>
          <w:p w14:paraId="74B114F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,348</w:t>
            </w:r>
          </w:p>
        </w:tc>
        <w:tc>
          <w:tcPr>
            <w:tcW w:w="1416" w:type="dxa"/>
            <w:tcBorders>
              <w:top w:val="single" w:sz="4" w:space="0" w:color="auto"/>
            </w:tcBorders>
          </w:tcPr>
          <w:p w14:paraId="487E0C8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1180" w:type="dxa"/>
            <w:tcBorders>
              <w:top w:val="single" w:sz="4" w:space="0" w:color="auto"/>
            </w:tcBorders>
          </w:tcPr>
          <w:p w14:paraId="26B2F43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,147</w:t>
            </w:r>
          </w:p>
        </w:tc>
      </w:tr>
      <w:tr w:rsidR="00900FE0" w:rsidRPr="00257693" w14:paraId="00BC03F5" w14:textId="77777777" w:rsidTr="00900FE0">
        <w:tc>
          <w:tcPr>
            <w:tcW w:w="1580" w:type="dxa"/>
            <w:vMerge/>
            <w:tcBorders>
              <w:bottom w:val="single" w:sz="4" w:space="0" w:color="auto"/>
            </w:tcBorders>
          </w:tcPr>
          <w:p w14:paraId="13067F3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7B4A89FC" w14:textId="28EE166D"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759C8D2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11E097F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7031D2F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,932</w:t>
            </w:r>
          </w:p>
        </w:tc>
        <w:tc>
          <w:tcPr>
            <w:tcW w:w="0" w:type="auto"/>
            <w:tcBorders>
              <w:bottom w:val="single" w:sz="4" w:space="0" w:color="auto"/>
            </w:tcBorders>
          </w:tcPr>
          <w:p w14:paraId="427816F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71,789</w:t>
            </w:r>
          </w:p>
        </w:tc>
        <w:tc>
          <w:tcPr>
            <w:tcW w:w="0" w:type="auto"/>
            <w:tcBorders>
              <w:bottom w:val="single" w:sz="4" w:space="0" w:color="auto"/>
            </w:tcBorders>
          </w:tcPr>
          <w:p w14:paraId="1415E0A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,177</w:t>
            </w:r>
          </w:p>
        </w:tc>
        <w:tc>
          <w:tcPr>
            <w:tcW w:w="0" w:type="auto"/>
            <w:tcBorders>
              <w:bottom w:val="single" w:sz="4" w:space="0" w:color="auto"/>
            </w:tcBorders>
          </w:tcPr>
          <w:p w14:paraId="2658B8E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,354</w:t>
            </w:r>
          </w:p>
        </w:tc>
        <w:tc>
          <w:tcPr>
            <w:tcW w:w="1416" w:type="dxa"/>
            <w:tcBorders>
              <w:bottom w:val="single" w:sz="4" w:space="0" w:color="auto"/>
            </w:tcBorders>
          </w:tcPr>
          <w:p w14:paraId="34BADD1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,139</w:t>
            </w:r>
          </w:p>
        </w:tc>
        <w:tc>
          <w:tcPr>
            <w:tcW w:w="1180" w:type="dxa"/>
            <w:tcBorders>
              <w:bottom w:val="single" w:sz="4" w:space="0" w:color="auto"/>
            </w:tcBorders>
          </w:tcPr>
          <w:p w14:paraId="7FBFE33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,149</w:t>
            </w:r>
          </w:p>
        </w:tc>
      </w:tr>
      <w:tr w:rsidR="00900FE0" w:rsidRPr="00257693" w14:paraId="7B91E492" w14:textId="77777777" w:rsidTr="00900FE0">
        <w:tc>
          <w:tcPr>
            <w:tcW w:w="1580" w:type="dxa"/>
            <w:vMerge w:val="restart"/>
            <w:tcBorders>
              <w:bottom w:val="single" w:sz="4" w:space="0" w:color="auto"/>
            </w:tcBorders>
          </w:tcPr>
          <w:p w14:paraId="47F076E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Problem-solving</w:t>
            </w:r>
          </w:p>
        </w:tc>
        <w:tc>
          <w:tcPr>
            <w:tcW w:w="817" w:type="dxa"/>
            <w:tcBorders>
              <w:top w:val="single" w:sz="4" w:space="0" w:color="auto"/>
            </w:tcBorders>
          </w:tcPr>
          <w:p w14:paraId="6F0ECF97" w14:textId="2A68252C"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263EBE5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,638</w:t>
            </w:r>
          </w:p>
        </w:tc>
        <w:tc>
          <w:tcPr>
            <w:tcW w:w="0" w:type="auto"/>
            <w:tcBorders>
              <w:top w:val="single" w:sz="4" w:space="0" w:color="auto"/>
            </w:tcBorders>
          </w:tcPr>
          <w:p w14:paraId="50187AB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,427</w:t>
            </w:r>
          </w:p>
        </w:tc>
        <w:tc>
          <w:tcPr>
            <w:tcW w:w="0" w:type="auto"/>
            <w:tcBorders>
              <w:top w:val="single" w:sz="4" w:space="0" w:color="auto"/>
            </w:tcBorders>
          </w:tcPr>
          <w:p w14:paraId="56280B3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-,387</w:t>
            </w:r>
          </w:p>
        </w:tc>
        <w:tc>
          <w:tcPr>
            <w:tcW w:w="0" w:type="auto"/>
            <w:tcBorders>
              <w:top w:val="single" w:sz="4" w:space="0" w:color="auto"/>
            </w:tcBorders>
          </w:tcPr>
          <w:p w14:paraId="5943A6F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1369CF2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,350</w:t>
            </w:r>
          </w:p>
        </w:tc>
        <w:tc>
          <w:tcPr>
            <w:tcW w:w="0" w:type="auto"/>
            <w:tcBorders>
              <w:top w:val="single" w:sz="4" w:space="0" w:color="auto"/>
            </w:tcBorders>
          </w:tcPr>
          <w:p w14:paraId="5D3C576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,700</w:t>
            </w:r>
          </w:p>
        </w:tc>
        <w:tc>
          <w:tcPr>
            <w:tcW w:w="1416" w:type="dxa"/>
            <w:tcBorders>
              <w:top w:val="single" w:sz="4" w:space="0" w:color="auto"/>
            </w:tcBorders>
          </w:tcPr>
          <w:p w14:paraId="6EF183D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1180" w:type="dxa"/>
            <w:tcBorders>
              <w:top w:val="single" w:sz="4" w:space="0" w:color="auto"/>
            </w:tcBorders>
          </w:tcPr>
          <w:p w14:paraId="425B101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r>
      <w:tr w:rsidR="00900FE0" w:rsidRPr="00257693" w14:paraId="4270F834" w14:textId="77777777" w:rsidTr="00900FE0">
        <w:tc>
          <w:tcPr>
            <w:tcW w:w="1580" w:type="dxa"/>
            <w:vMerge/>
            <w:tcBorders>
              <w:bottom w:val="single" w:sz="4" w:space="0" w:color="auto"/>
            </w:tcBorders>
          </w:tcPr>
          <w:p w14:paraId="26FAB1B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7A80C345" w14:textId="521B4DAE"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38D02FB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25C27C6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312C6DB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-,372</w:t>
            </w:r>
          </w:p>
        </w:tc>
        <w:tc>
          <w:tcPr>
            <w:tcW w:w="0" w:type="auto"/>
            <w:tcBorders>
              <w:bottom w:val="single" w:sz="4" w:space="0" w:color="auto"/>
            </w:tcBorders>
          </w:tcPr>
          <w:p w14:paraId="1079D29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65,353</w:t>
            </w:r>
          </w:p>
        </w:tc>
        <w:tc>
          <w:tcPr>
            <w:tcW w:w="0" w:type="auto"/>
            <w:tcBorders>
              <w:bottom w:val="single" w:sz="4" w:space="0" w:color="auto"/>
            </w:tcBorders>
          </w:tcPr>
          <w:p w14:paraId="2C90747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,355</w:t>
            </w:r>
          </w:p>
        </w:tc>
        <w:tc>
          <w:tcPr>
            <w:tcW w:w="0" w:type="auto"/>
            <w:tcBorders>
              <w:bottom w:val="single" w:sz="4" w:space="0" w:color="auto"/>
            </w:tcBorders>
          </w:tcPr>
          <w:p w14:paraId="3CD01CD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,711</w:t>
            </w:r>
          </w:p>
        </w:tc>
        <w:tc>
          <w:tcPr>
            <w:tcW w:w="1416" w:type="dxa"/>
            <w:tcBorders>
              <w:bottom w:val="single" w:sz="4" w:space="0" w:color="auto"/>
            </w:tcBorders>
          </w:tcPr>
          <w:p w14:paraId="16EF65B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1180" w:type="dxa"/>
            <w:tcBorders>
              <w:bottom w:val="single" w:sz="4" w:space="0" w:color="auto"/>
            </w:tcBorders>
          </w:tcPr>
          <w:p w14:paraId="791E99E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,149</w:t>
            </w:r>
          </w:p>
        </w:tc>
      </w:tr>
      <w:tr w:rsidR="00900FE0" w:rsidRPr="00257693" w14:paraId="3D24974C" w14:textId="77777777" w:rsidTr="00900FE0">
        <w:tc>
          <w:tcPr>
            <w:tcW w:w="1580" w:type="dxa"/>
            <w:vMerge w:val="restart"/>
            <w:tcBorders>
              <w:bottom w:val="single" w:sz="4" w:space="0" w:color="auto"/>
            </w:tcBorders>
          </w:tcPr>
          <w:p w14:paraId="02EECD8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Leadership</w:t>
            </w:r>
          </w:p>
        </w:tc>
        <w:tc>
          <w:tcPr>
            <w:tcW w:w="817" w:type="dxa"/>
            <w:tcBorders>
              <w:top w:val="single" w:sz="4" w:space="0" w:color="auto"/>
            </w:tcBorders>
          </w:tcPr>
          <w:p w14:paraId="1E4F06A4" w14:textId="30C72F08"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58BE723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,545</w:t>
            </w:r>
          </w:p>
        </w:tc>
        <w:tc>
          <w:tcPr>
            <w:tcW w:w="0" w:type="auto"/>
            <w:tcBorders>
              <w:top w:val="single" w:sz="4" w:space="0" w:color="auto"/>
            </w:tcBorders>
          </w:tcPr>
          <w:p w14:paraId="1D3047A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,462</w:t>
            </w:r>
          </w:p>
        </w:tc>
        <w:tc>
          <w:tcPr>
            <w:tcW w:w="0" w:type="auto"/>
            <w:tcBorders>
              <w:top w:val="single" w:sz="4" w:space="0" w:color="auto"/>
            </w:tcBorders>
          </w:tcPr>
          <w:p w14:paraId="603A8B5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,561</w:t>
            </w:r>
          </w:p>
        </w:tc>
        <w:tc>
          <w:tcPr>
            <w:tcW w:w="0" w:type="auto"/>
            <w:tcBorders>
              <w:top w:val="single" w:sz="4" w:space="0" w:color="auto"/>
            </w:tcBorders>
          </w:tcPr>
          <w:p w14:paraId="40FF899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264EB75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,288</w:t>
            </w:r>
          </w:p>
        </w:tc>
        <w:tc>
          <w:tcPr>
            <w:tcW w:w="0" w:type="auto"/>
            <w:tcBorders>
              <w:top w:val="single" w:sz="4" w:space="0" w:color="auto"/>
            </w:tcBorders>
          </w:tcPr>
          <w:p w14:paraId="34DCF2C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,577</w:t>
            </w:r>
          </w:p>
        </w:tc>
        <w:tc>
          <w:tcPr>
            <w:tcW w:w="1416" w:type="dxa"/>
            <w:tcBorders>
              <w:top w:val="single" w:sz="4" w:space="0" w:color="auto"/>
            </w:tcBorders>
          </w:tcPr>
          <w:p w14:paraId="1B5B8D0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c>
          <w:tcPr>
            <w:tcW w:w="1180" w:type="dxa"/>
            <w:tcBorders>
              <w:top w:val="single" w:sz="4" w:space="0" w:color="auto"/>
            </w:tcBorders>
          </w:tcPr>
          <w:p w14:paraId="223DDDE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,165</w:t>
            </w:r>
          </w:p>
        </w:tc>
      </w:tr>
      <w:tr w:rsidR="00900FE0" w:rsidRPr="00257693" w14:paraId="5E9C9242" w14:textId="77777777" w:rsidTr="00900FE0">
        <w:tc>
          <w:tcPr>
            <w:tcW w:w="1580" w:type="dxa"/>
            <w:vMerge/>
            <w:tcBorders>
              <w:bottom w:val="single" w:sz="4" w:space="0" w:color="auto"/>
            </w:tcBorders>
          </w:tcPr>
          <w:p w14:paraId="3FCD135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396C4E3E" w14:textId="02AEEEE0"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0B02859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7ACC400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08C2547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,572</w:t>
            </w:r>
          </w:p>
        </w:tc>
        <w:tc>
          <w:tcPr>
            <w:tcW w:w="0" w:type="auto"/>
            <w:tcBorders>
              <w:bottom w:val="single" w:sz="4" w:space="0" w:color="auto"/>
            </w:tcBorders>
          </w:tcPr>
          <w:p w14:paraId="223045E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80,085</w:t>
            </w:r>
          </w:p>
        </w:tc>
        <w:tc>
          <w:tcPr>
            <w:tcW w:w="0" w:type="auto"/>
            <w:tcBorders>
              <w:bottom w:val="single" w:sz="4" w:space="0" w:color="auto"/>
            </w:tcBorders>
          </w:tcPr>
          <w:p w14:paraId="30F6B0D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,285</w:t>
            </w:r>
          </w:p>
        </w:tc>
        <w:tc>
          <w:tcPr>
            <w:tcW w:w="0" w:type="auto"/>
            <w:tcBorders>
              <w:bottom w:val="single" w:sz="4" w:space="0" w:color="auto"/>
            </w:tcBorders>
          </w:tcPr>
          <w:p w14:paraId="02EB26F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,569</w:t>
            </w:r>
          </w:p>
        </w:tc>
        <w:tc>
          <w:tcPr>
            <w:tcW w:w="1416" w:type="dxa"/>
            <w:tcBorders>
              <w:bottom w:val="single" w:sz="4" w:space="0" w:color="auto"/>
            </w:tcBorders>
          </w:tcPr>
          <w:p w14:paraId="124272B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,093</w:t>
            </w:r>
          </w:p>
        </w:tc>
        <w:tc>
          <w:tcPr>
            <w:tcW w:w="1180" w:type="dxa"/>
            <w:tcBorders>
              <w:bottom w:val="single" w:sz="4" w:space="0" w:color="auto"/>
            </w:tcBorders>
          </w:tcPr>
          <w:p w14:paraId="1A3713E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,162</w:t>
            </w:r>
          </w:p>
        </w:tc>
      </w:tr>
      <w:tr w:rsidR="00900FE0" w:rsidRPr="00257693" w14:paraId="73377C9D" w14:textId="77777777" w:rsidTr="00900FE0">
        <w:tc>
          <w:tcPr>
            <w:tcW w:w="1580" w:type="dxa"/>
            <w:vMerge w:val="restart"/>
            <w:tcBorders>
              <w:bottom w:val="single" w:sz="4" w:space="0" w:color="auto"/>
            </w:tcBorders>
          </w:tcPr>
          <w:p w14:paraId="37A3D36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Creativity</w:t>
            </w:r>
          </w:p>
        </w:tc>
        <w:tc>
          <w:tcPr>
            <w:tcW w:w="817" w:type="dxa"/>
            <w:tcBorders>
              <w:top w:val="single" w:sz="4" w:space="0" w:color="auto"/>
            </w:tcBorders>
          </w:tcPr>
          <w:p w14:paraId="22F2FA8E" w14:textId="6829A76B"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5E82DA0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2,658</w:t>
            </w:r>
          </w:p>
        </w:tc>
        <w:tc>
          <w:tcPr>
            <w:tcW w:w="0" w:type="auto"/>
            <w:tcBorders>
              <w:top w:val="single" w:sz="4" w:space="0" w:color="auto"/>
            </w:tcBorders>
          </w:tcPr>
          <w:p w14:paraId="5CF2FA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,107</w:t>
            </w:r>
          </w:p>
        </w:tc>
        <w:tc>
          <w:tcPr>
            <w:tcW w:w="0" w:type="auto"/>
            <w:tcBorders>
              <w:top w:val="single" w:sz="4" w:space="0" w:color="auto"/>
            </w:tcBorders>
          </w:tcPr>
          <w:p w14:paraId="7071ED8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,402</w:t>
            </w:r>
          </w:p>
        </w:tc>
        <w:tc>
          <w:tcPr>
            <w:tcW w:w="0" w:type="auto"/>
            <w:tcBorders>
              <w:top w:val="single" w:sz="4" w:space="0" w:color="auto"/>
            </w:tcBorders>
          </w:tcPr>
          <w:p w14:paraId="5DB1EFF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0E50B3A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,344</w:t>
            </w:r>
          </w:p>
        </w:tc>
        <w:tc>
          <w:tcPr>
            <w:tcW w:w="0" w:type="auto"/>
            <w:tcBorders>
              <w:top w:val="single" w:sz="4" w:space="0" w:color="auto"/>
            </w:tcBorders>
          </w:tcPr>
          <w:p w14:paraId="4909A38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c>
          <w:tcPr>
            <w:tcW w:w="1416" w:type="dxa"/>
            <w:tcBorders>
              <w:top w:val="single" w:sz="4" w:space="0" w:color="auto"/>
            </w:tcBorders>
          </w:tcPr>
          <w:p w14:paraId="11D2536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1180" w:type="dxa"/>
            <w:tcBorders>
              <w:top w:val="single" w:sz="4" w:space="0" w:color="auto"/>
            </w:tcBorders>
          </w:tcPr>
          <w:p w14:paraId="4CD71B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,138</w:t>
            </w:r>
          </w:p>
        </w:tc>
      </w:tr>
      <w:tr w:rsidR="00900FE0" w:rsidRPr="00257693" w14:paraId="7A09AB40" w14:textId="77777777" w:rsidTr="00900FE0">
        <w:tc>
          <w:tcPr>
            <w:tcW w:w="1580" w:type="dxa"/>
            <w:vMerge/>
            <w:tcBorders>
              <w:bottom w:val="single" w:sz="4" w:space="0" w:color="auto"/>
            </w:tcBorders>
          </w:tcPr>
          <w:p w14:paraId="32B4877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52BE1149" w14:textId="6172068E"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60A9FFA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74C267B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611299F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,419</w:t>
            </w:r>
          </w:p>
        </w:tc>
        <w:tc>
          <w:tcPr>
            <w:tcW w:w="0" w:type="auto"/>
            <w:tcBorders>
              <w:bottom w:val="single" w:sz="4" w:space="0" w:color="auto"/>
            </w:tcBorders>
          </w:tcPr>
          <w:p w14:paraId="21A9B6E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84,553</w:t>
            </w:r>
          </w:p>
        </w:tc>
        <w:tc>
          <w:tcPr>
            <w:tcW w:w="0" w:type="auto"/>
            <w:tcBorders>
              <w:bottom w:val="single" w:sz="4" w:space="0" w:color="auto"/>
            </w:tcBorders>
          </w:tcPr>
          <w:p w14:paraId="06DAA6C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,338</w:t>
            </w:r>
          </w:p>
        </w:tc>
        <w:tc>
          <w:tcPr>
            <w:tcW w:w="0" w:type="auto"/>
            <w:tcBorders>
              <w:bottom w:val="single" w:sz="4" w:space="0" w:color="auto"/>
            </w:tcBorders>
          </w:tcPr>
          <w:p w14:paraId="0D3C87C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,676</w:t>
            </w:r>
          </w:p>
        </w:tc>
        <w:tc>
          <w:tcPr>
            <w:tcW w:w="1416" w:type="dxa"/>
            <w:tcBorders>
              <w:bottom w:val="single" w:sz="4" w:space="0" w:color="auto"/>
            </w:tcBorders>
          </w:tcPr>
          <w:p w14:paraId="6632415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,056</w:t>
            </w:r>
          </w:p>
        </w:tc>
        <w:tc>
          <w:tcPr>
            <w:tcW w:w="1180" w:type="dxa"/>
            <w:tcBorders>
              <w:bottom w:val="single" w:sz="4" w:space="0" w:color="auto"/>
            </w:tcBorders>
          </w:tcPr>
          <w:p w14:paraId="3102D66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,133</w:t>
            </w:r>
          </w:p>
        </w:tc>
      </w:tr>
      <w:tr w:rsidR="00900FE0" w:rsidRPr="00257693" w14:paraId="05C18B4A" w14:textId="77777777" w:rsidTr="00900FE0">
        <w:tc>
          <w:tcPr>
            <w:tcW w:w="1580" w:type="dxa"/>
            <w:vMerge w:val="restart"/>
            <w:tcBorders>
              <w:bottom w:val="single" w:sz="4" w:space="0" w:color="auto"/>
            </w:tcBorders>
          </w:tcPr>
          <w:p w14:paraId="5FFBA9D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Adaptability</w:t>
            </w:r>
          </w:p>
        </w:tc>
        <w:tc>
          <w:tcPr>
            <w:tcW w:w="817" w:type="dxa"/>
            <w:tcBorders>
              <w:top w:val="single" w:sz="4" w:space="0" w:color="auto"/>
            </w:tcBorders>
          </w:tcPr>
          <w:p w14:paraId="54B0679D" w14:textId="50185CBF"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0E83D43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,170</w:t>
            </w:r>
          </w:p>
        </w:tc>
        <w:tc>
          <w:tcPr>
            <w:tcW w:w="0" w:type="auto"/>
            <w:tcBorders>
              <w:top w:val="single" w:sz="4" w:space="0" w:color="auto"/>
            </w:tcBorders>
          </w:tcPr>
          <w:p w14:paraId="727033B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,681</w:t>
            </w:r>
          </w:p>
        </w:tc>
        <w:tc>
          <w:tcPr>
            <w:tcW w:w="0" w:type="auto"/>
            <w:tcBorders>
              <w:top w:val="single" w:sz="4" w:space="0" w:color="auto"/>
            </w:tcBorders>
          </w:tcPr>
          <w:p w14:paraId="557BE99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,510</w:t>
            </w:r>
          </w:p>
        </w:tc>
        <w:tc>
          <w:tcPr>
            <w:tcW w:w="0" w:type="auto"/>
            <w:tcBorders>
              <w:top w:val="single" w:sz="4" w:space="0" w:color="auto"/>
            </w:tcBorders>
          </w:tcPr>
          <w:p w14:paraId="0DBDFD7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4CB2428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0" w:type="auto"/>
            <w:tcBorders>
              <w:top w:val="single" w:sz="4" w:space="0" w:color="auto"/>
            </w:tcBorders>
          </w:tcPr>
          <w:p w14:paraId="6DAF35F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,611</w:t>
            </w:r>
          </w:p>
        </w:tc>
        <w:tc>
          <w:tcPr>
            <w:tcW w:w="1416" w:type="dxa"/>
            <w:tcBorders>
              <w:top w:val="single" w:sz="4" w:space="0" w:color="auto"/>
            </w:tcBorders>
          </w:tcPr>
          <w:p w14:paraId="75B7424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1180" w:type="dxa"/>
            <w:tcBorders>
              <w:top w:val="single" w:sz="4" w:space="0" w:color="auto"/>
            </w:tcBorders>
          </w:tcPr>
          <w:p w14:paraId="1276014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,200</w:t>
            </w:r>
          </w:p>
        </w:tc>
      </w:tr>
      <w:tr w:rsidR="00900FE0" w:rsidRPr="00257693" w14:paraId="40B35079" w14:textId="77777777" w:rsidTr="00900FE0">
        <w:tc>
          <w:tcPr>
            <w:tcW w:w="1580" w:type="dxa"/>
            <w:vMerge/>
            <w:tcBorders>
              <w:bottom w:val="single" w:sz="4" w:space="0" w:color="auto"/>
            </w:tcBorders>
          </w:tcPr>
          <w:p w14:paraId="6D093D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167B952D" w14:textId="1E971C7E"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1E16A60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65EB593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10CA7F8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,514</w:t>
            </w:r>
          </w:p>
        </w:tc>
        <w:tc>
          <w:tcPr>
            <w:tcW w:w="0" w:type="auto"/>
            <w:tcBorders>
              <w:bottom w:val="single" w:sz="4" w:space="0" w:color="auto"/>
            </w:tcBorders>
          </w:tcPr>
          <w:p w14:paraId="438C25A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77,117</w:t>
            </w:r>
          </w:p>
        </w:tc>
        <w:tc>
          <w:tcPr>
            <w:tcW w:w="0" w:type="auto"/>
            <w:tcBorders>
              <w:bottom w:val="single" w:sz="4" w:space="0" w:color="auto"/>
            </w:tcBorders>
          </w:tcPr>
          <w:p w14:paraId="728C706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,304</w:t>
            </w:r>
          </w:p>
        </w:tc>
        <w:tc>
          <w:tcPr>
            <w:tcW w:w="0" w:type="auto"/>
            <w:tcBorders>
              <w:bottom w:val="single" w:sz="4" w:space="0" w:color="auto"/>
            </w:tcBorders>
          </w:tcPr>
          <w:p w14:paraId="10C1BE6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,609</w:t>
            </w:r>
          </w:p>
        </w:tc>
        <w:tc>
          <w:tcPr>
            <w:tcW w:w="1416" w:type="dxa"/>
            <w:tcBorders>
              <w:bottom w:val="single" w:sz="4" w:space="0" w:color="auto"/>
            </w:tcBorders>
          </w:tcPr>
          <w:p w14:paraId="73B1F68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1180" w:type="dxa"/>
            <w:tcBorders>
              <w:bottom w:val="single" w:sz="4" w:space="0" w:color="auto"/>
            </w:tcBorders>
          </w:tcPr>
          <w:p w14:paraId="0D4C01C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,198</w:t>
            </w:r>
          </w:p>
        </w:tc>
      </w:tr>
      <w:tr w:rsidR="00900FE0" w:rsidRPr="00257693" w14:paraId="5709C404" w14:textId="77777777" w:rsidTr="00900FE0">
        <w:tc>
          <w:tcPr>
            <w:tcW w:w="1580" w:type="dxa"/>
            <w:vMerge w:val="restart"/>
            <w:tcBorders>
              <w:bottom w:val="single" w:sz="4" w:space="0" w:color="auto"/>
            </w:tcBorders>
          </w:tcPr>
          <w:p w14:paraId="3A22FC4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Team spirit</w:t>
            </w:r>
          </w:p>
        </w:tc>
        <w:tc>
          <w:tcPr>
            <w:tcW w:w="817" w:type="dxa"/>
            <w:tcBorders>
              <w:top w:val="single" w:sz="4" w:space="0" w:color="auto"/>
            </w:tcBorders>
          </w:tcPr>
          <w:p w14:paraId="6B355D8D" w14:textId="63B7EA4A"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7952CCA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,010</w:t>
            </w:r>
          </w:p>
        </w:tc>
        <w:tc>
          <w:tcPr>
            <w:tcW w:w="0" w:type="auto"/>
            <w:tcBorders>
              <w:top w:val="single" w:sz="4" w:space="0" w:color="auto"/>
            </w:tcBorders>
          </w:tcPr>
          <w:p w14:paraId="7882FCC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,919</w:t>
            </w:r>
          </w:p>
        </w:tc>
        <w:tc>
          <w:tcPr>
            <w:tcW w:w="0" w:type="auto"/>
            <w:tcBorders>
              <w:top w:val="single" w:sz="4" w:space="0" w:color="auto"/>
            </w:tcBorders>
          </w:tcPr>
          <w:p w14:paraId="54279EA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-1,653</w:t>
            </w:r>
          </w:p>
        </w:tc>
        <w:tc>
          <w:tcPr>
            <w:tcW w:w="0" w:type="auto"/>
            <w:tcBorders>
              <w:top w:val="single" w:sz="4" w:space="0" w:color="auto"/>
            </w:tcBorders>
          </w:tcPr>
          <w:p w14:paraId="0EFF4AF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72EB795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,051</w:t>
            </w:r>
          </w:p>
        </w:tc>
        <w:tc>
          <w:tcPr>
            <w:tcW w:w="0" w:type="auto"/>
            <w:tcBorders>
              <w:top w:val="single" w:sz="4" w:space="0" w:color="auto"/>
            </w:tcBorders>
          </w:tcPr>
          <w:p w14:paraId="4E9BAEE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1416" w:type="dxa"/>
            <w:tcBorders>
              <w:top w:val="single" w:sz="4" w:space="0" w:color="auto"/>
            </w:tcBorders>
          </w:tcPr>
          <w:p w14:paraId="45912D0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1180" w:type="dxa"/>
            <w:tcBorders>
              <w:top w:val="single" w:sz="4" w:space="0" w:color="auto"/>
            </w:tcBorders>
          </w:tcPr>
          <w:p w14:paraId="6D795B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,185</w:t>
            </w:r>
          </w:p>
        </w:tc>
      </w:tr>
      <w:tr w:rsidR="00900FE0" w:rsidRPr="00257693" w14:paraId="1652F548" w14:textId="77777777" w:rsidTr="00900FE0">
        <w:tc>
          <w:tcPr>
            <w:tcW w:w="1580" w:type="dxa"/>
            <w:vMerge/>
            <w:tcBorders>
              <w:bottom w:val="single" w:sz="4" w:space="0" w:color="auto"/>
            </w:tcBorders>
          </w:tcPr>
          <w:p w14:paraId="2CB1B23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380F670A" w14:textId="5CE081E3"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41F0A9C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48AED5A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7647E3C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-1,600</w:t>
            </w:r>
          </w:p>
        </w:tc>
        <w:tc>
          <w:tcPr>
            <w:tcW w:w="0" w:type="auto"/>
            <w:tcBorders>
              <w:bottom w:val="single" w:sz="4" w:space="0" w:color="auto"/>
            </w:tcBorders>
          </w:tcPr>
          <w:p w14:paraId="3EFB11C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66,715</w:t>
            </w:r>
          </w:p>
        </w:tc>
        <w:tc>
          <w:tcPr>
            <w:tcW w:w="0" w:type="auto"/>
            <w:tcBorders>
              <w:bottom w:val="single" w:sz="4" w:space="0" w:color="auto"/>
            </w:tcBorders>
          </w:tcPr>
          <w:p w14:paraId="40E5E51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,057</w:t>
            </w:r>
          </w:p>
        </w:tc>
        <w:tc>
          <w:tcPr>
            <w:tcW w:w="0" w:type="auto"/>
            <w:tcBorders>
              <w:bottom w:val="single" w:sz="4" w:space="0" w:color="auto"/>
            </w:tcBorders>
          </w:tcPr>
          <w:p w14:paraId="4E93AA5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,114</w:t>
            </w:r>
          </w:p>
        </w:tc>
        <w:tc>
          <w:tcPr>
            <w:tcW w:w="1416" w:type="dxa"/>
            <w:tcBorders>
              <w:bottom w:val="single" w:sz="4" w:space="0" w:color="auto"/>
            </w:tcBorders>
          </w:tcPr>
          <w:p w14:paraId="11FA511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-,306</w:t>
            </w:r>
          </w:p>
        </w:tc>
        <w:tc>
          <w:tcPr>
            <w:tcW w:w="1180" w:type="dxa"/>
            <w:tcBorders>
              <w:bottom w:val="single" w:sz="4" w:space="0" w:color="auto"/>
            </w:tcBorders>
          </w:tcPr>
          <w:p w14:paraId="4B0529B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,191</w:t>
            </w:r>
          </w:p>
        </w:tc>
      </w:tr>
      <w:tr w:rsidR="00900FE0" w:rsidRPr="00257693" w14:paraId="4045DA31" w14:textId="77777777" w:rsidTr="00900FE0">
        <w:tc>
          <w:tcPr>
            <w:tcW w:w="1580" w:type="dxa"/>
            <w:vMerge w:val="restart"/>
            <w:tcBorders>
              <w:bottom w:val="single" w:sz="4" w:space="0" w:color="auto"/>
            </w:tcBorders>
          </w:tcPr>
          <w:p w14:paraId="07988EE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Lifelong learning</w:t>
            </w:r>
          </w:p>
        </w:tc>
        <w:tc>
          <w:tcPr>
            <w:tcW w:w="817" w:type="dxa"/>
            <w:tcBorders>
              <w:top w:val="single" w:sz="4" w:space="0" w:color="auto"/>
            </w:tcBorders>
          </w:tcPr>
          <w:p w14:paraId="02AEA277" w14:textId="72A3AE1A"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009B565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1,324</w:t>
            </w:r>
          </w:p>
        </w:tc>
        <w:tc>
          <w:tcPr>
            <w:tcW w:w="0" w:type="auto"/>
            <w:tcBorders>
              <w:top w:val="single" w:sz="4" w:space="0" w:color="auto"/>
            </w:tcBorders>
          </w:tcPr>
          <w:p w14:paraId="624C40C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,253</w:t>
            </w:r>
          </w:p>
        </w:tc>
        <w:tc>
          <w:tcPr>
            <w:tcW w:w="0" w:type="auto"/>
            <w:tcBorders>
              <w:top w:val="single" w:sz="4" w:space="0" w:color="auto"/>
            </w:tcBorders>
          </w:tcPr>
          <w:p w14:paraId="225D850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,950</w:t>
            </w:r>
          </w:p>
        </w:tc>
        <w:tc>
          <w:tcPr>
            <w:tcW w:w="0" w:type="auto"/>
            <w:tcBorders>
              <w:top w:val="single" w:sz="4" w:space="0" w:color="auto"/>
            </w:tcBorders>
          </w:tcPr>
          <w:p w14:paraId="78C51E8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3D30273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,172</w:t>
            </w:r>
          </w:p>
        </w:tc>
        <w:tc>
          <w:tcPr>
            <w:tcW w:w="0" w:type="auto"/>
            <w:tcBorders>
              <w:top w:val="single" w:sz="4" w:space="0" w:color="auto"/>
            </w:tcBorders>
          </w:tcPr>
          <w:p w14:paraId="7B5D0F4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,345</w:t>
            </w:r>
          </w:p>
        </w:tc>
        <w:tc>
          <w:tcPr>
            <w:tcW w:w="1416" w:type="dxa"/>
            <w:tcBorders>
              <w:top w:val="single" w:sz="4" w:space="0" w:color="auto"/>
            </w:tcBorders>
          </w:tcPr>
          <w:p w14:paraId="3C1F9CF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,194</w:t>
            </w:r>
          </w:p>
        </w:tc>
        <w:tc>
          <w:tcPr>
            <w:tcW w:w="1180" w:type="dxa"/>
            <w:tcBorders>
              <w:top w:val="single" w:sz="4" w:space="0" w:color="auto"/>
            </w:tcBorders>
          </w:tcPr>
          <w:p w14:paraId="23D4792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,205</w:t>
            </w:r>
          </w:p>
        </w:tc>
      </w:tr>
      <w:tr w:rsidR="00900FE0" w:rsidRPr="00257693" w14:paraId="27BD08EA" w14:textId="77777777" w:rsidTr="00900FE0">
        <w:tc>
          <w:tcPr>
            <w:tcW w:w="1580" w:type="dxa"/>
            <w:vMerge/>
            <w:tcBorders>
              <w:bottom w:val="single" w:sz="4" w:space="0" w:color="auto"/>
            </w:tcBorders>
          </w:tcPr>
          <w:p w14:paraId="52D0733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21E1415A" w14:textId="7EEB8181"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5994E5E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404477F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1DBBA05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1,017</w:t>
            </w:r>
          </w:p>
        </w:tc>
        <w:tc>
          <w:tcPr>
            <w:tcW w:w="0" w:type="auto"/>
            <w:tcBorders>
              <w:bottom w:val="single" w:sz="4" w:space="0" w:color="auto"/>
            </w:tcBorders>
          </w:tcPr>
          <w:p w14:paraId="4203005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87,698</w:t>
            </w:r>
          </w:p>
        </w:tc>
        <w:tc>
          <w:tcPr>
            <w:tcW w:w="0" w:type="auto"/>
            <w:tcBorders>
              <w:bottom w:val="single" w:sz="4" w:space="0" w:color="auto"/>
            </w:tcBorders>
          </w:tcPr>
          <w:p w14:paraId="0832236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,156</w:t>
            </w:r>
          </w:p>
        </w:tc>
        <w:tc>
          <w:tcPr>
            <w:tcW w:w="0" w:type="auto"/>
            <w:tcBorders>
              <w:bottom w:val="single" w:sz="4" w:space="0" w:color="auto"/>
            </w:tcBorders>
          </w:tcPr>
          <w:p w14:paraId="068475D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,312</w:t>
            </w:r>
          </w:p>
        </w:tc>
        <w:tc>
          <w:tcPr>
            <w:tcW w:w="1416" w:type="dxa"/>
            <w:tcBorders>
              <w:bottom w:val="single" w:sz="4" w:space="0" w:color="auto"/>
            </w:tcBorders>
          </w:tcPr>
          <w:p w14:paraId="22AA848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,194</w:t>
            </w:r>
          </w:p>
        </w:tc>
        <w:tc>
          <w:tcPr>
            <w:tcW w:w="1180" w:type="dxa"/>
            <w:tcBorders>
              <w:bottom w:val="single" w:sz="4" w:space="0" w:color="auto"/>
            </w:tcBorders>
          </w:tcPr>
          <w:p w14:paraId="02AA7EA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,191</w:t>
            </w:r>
          </w:p>
        </w:tc>
      </w:tr>
      <w:tr w:rsidR="00900FE0" w:rsidRPr="00257693" w14:paraId="566AC478" w14:textId="77777777" w:rsidTr="00900FE0">
        <w:tc>
          <w:tcPr>
            <w:tcW w:w="1580" w:type="dxa"/>
            <w:vMerge w:val="restart"/>
            <w:tcBorders>
              <w:bottom w:val="single" w:sz="4" w:space="0" w:color="auto"/>
            </w:tcBorders>
          </w:tcPr>
          <w:p w14:paraId="1A0BC9D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Entrepreneurial skills</w:t>
            </w:r>
          </w:p>
        </w:tc>
        <w:tc>
          <w:tcPr>
            <w:tcW w:w="817" w:type="dxa"/>
            <w:tcBorders>
              <w:top w:val="single" w:sz="4" w:space="0" w:color="auto"/>
            </w:tcBorders>
          </w:tcPr>
          <w:p w14:paraId="514BB006" w14:textId="34D07AF8"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5FACAB5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2,729</w:t>
            </w:r>
          </w:p>
        </w:tc>
        <w:tc>
          <w:tcPr>
            <w:tcW w:w="0" w:type="auto"/>
            <w:tcBorders>
              <w:top w:val="single" w:sz="4" w:space="0" w:color="auto"/>
            </w:tcBorders>
          </w:tcPr>
          <w:p w14:paraId="7E37498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0" w:type="auto"/>
            <w:tcBorders>
              <w:top w:val="single" w:sz="4" w:space="0" w:color="auto"/>
            </w:tcBorders>
          </w:tcPr>
          <w:p w14:paraId="2A0BCC9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,544</w:t>
            </w:r>
          </w:p>
        </w:tc>
        <w:tc>
          <w:tcPr>
            <w:tcW w:w="0" w:type="auto"/>
            <w:tcBorders>
              <w:top w:val="single" w:sz="4" w:space="0" w:color="auto"/>
            </w:tcBorders>
          </w:tcPr>
          <w:p w14:paraId="21B4273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1750BCC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,294</w:t>
            </w:r>
          </w:p>
        </w:tc>
        <w:tc>
          <w:tcPr>
            <w:tcW w:w="0" w:type="auto"/>
            <w:tcBorders>
              <w:top w:val="single" w:sz="4" w:space="0" w:color="auto"/>
            </w:tcBorders>
          </w:tcPr>
          <w:p w14:paraId="0F66CB5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,588</w:t>
            </w:r>
          </w:p>
        </w:tc>
        <w:tc>
          <w:tcPr>
            <w:tcW w:w="1416" w:type="dxa"/>
            <w:tcBorders>
              <w:top w:val="single" w:sz="4" w:space="0" w:color="auto"/>
            </w:tcBorders>
          </w:tcPr>
          <w:p w14:paraId="75930F5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1180" w:type="dxa"/>
            <w:tcBorders>
              <w:top w:val="single" w:sz="4" w:space="0" w:color="auto"/>
            </w:tcBorders>
          </w:tcPr>
          <w:p w14:paraId="25C11EF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,187</w:t>
            </w:r>
          </w:p>
        </w:tc>
      </w:tr>
      <w:tr w:rsidR="00900FE0" w:rsidRPr="00257693" w14:paraId="684B7775" w14:textId="77777777" w:rsidTr="00900FE0">
        <w:tc>
          <w:tcPr>
            <w:tcW w:w="1580" w:type="dxa"/>
            <w:vMerge/>
            <w:tcBorders>
              <w:bottom w:val="single" w:sz="4" w:space="0" w:color="auto"/>
            </w:tcBorders>
          </w:tcPr>
          <w:p w14:paraId="5900173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7387A133" w14:textId="27BC9B9F"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354003E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73E2C82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5E25571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,572</w:t>
            </w:r>
          </w:p>
        </w:tc>
        <w:tc>
          <w:tcPr>
            <w:tcW w:w="0" w:type="auto"/>
            <w:tcBorders>
              <w:bottom w:val="single" w:sz="4" w:space="0" w:color="auto"/>
            </w:tcBorders>
          </w:tcPr>
          <w:p w14:paraId="598AB57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85,880</w:t>
            </w:r>
          </w:p>
        </w:tc>
        <w:tc>
          <w:tcPr>
            <w:tcW w:w="0" w:type="auto"/>
            <w:tcBorders>
              <w:bottom w:val="single" w:sz="4" w:space="0" w:color="auto"/>
            </w:tcBorders>
          </w:tcPr>
          <w:p w14:paraId="395F90B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,284</w:t>
            </w:r>
          </w:p>
        </w:tc>
        <w:tc>
          <w:tcPr>
            <w:tcW w:w="0" w:type="auto"/>
            <w:tcBorders>
              <w:bottom w:val="single" w:sz="4" w:space="0" w:color="auto"/>
            </w:tcBorders>
          </w:tcPr>
          <w:p w14:paraId="223F55B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,569</w:t>
            </w:r>
          </w:p>
        </w:tc>
        <w:tc>
          <w:tcPr>
            <w:tcW w:w="1416" w:type="dxa"/>
            <w:tcBorders>
              <w:bottom w:val="single" w:sz="4" w:space="0" w:color="auto"/>
            </w:tcBorders>
          </w:tcPr>
          <w:p w14:paraId="72C8C8F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,102</w:t>
            </w:r>
          </w:p>
        </w:tc>
        <w:tc>
          <w:tcPr>
            <w:tcW w:w="1180" w:type="dxa"/>
            <w:tcBorders>
              <w:bottom w:val="single" w:sz="4" w:space="0" w:color="auto"/>
            </w:tcBorders>
          </w:tcPr>
          <w:p w14:paraId="1BD18F8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,178</w:t>
            </w:r>
          </w:p>
        </w:tc>
      </w:tr>
      <w:tr w:rsidR="00900FE0" w:rsidRPr="00257693" w14:paraId="6DDF24CB" w14:textId="77777777" w:rsidTr="00900FE0">
        <w:tc>
          <w:tcPr>
            <w:tcW w:w="1580" w:type="dxa"/>
            <w:vMerge w:val="restart"/>
            <w:tcBorders>
              <w:bottom w:val="single" w:sz="4" w:space="0" w:color="auto"/>
            </w:tcBorders>
          </w:tcPr>
          <w:p w14:paraId="3232A16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 xml:space="preserve">School </w:t>
            </w:r>
            <w:r w:rsidRPr="00BB5F6A">
              <w:rPr>
                <w:rFonts w:ascii="Times New Roman" w:eastAsia="Georgia" w:hAnsi="Times New Roman" w:cs="Times New Roman"/>
                <w:kern w:val="0"/>
                <w:sz w:val="24"/>
                <w:szCs w:val="24"/>
                <w:lang w:bidi="en-US"/>
                <w14:ligatures w14:val="none"/>
              </w:rPr>
              <w:lastRenderedPageBreak/>
              <w:t>equipment</w:t>
            </w:r>
          </w:p>
        </w:tc>
        <w:tc>
          <w:tcPr>
            <w:tcW w:w="817" w:type="dxa"/>
            <w:tcBorders>
              <w:top w:val="single" w:sz="4" w:space="0" w:color="auto"/>
            </w:tcBorders>
          </w:tcPr>
          <w:p w14:paraId="5B6643A8" w14:textId="402F7318"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lastRenderedPageBreak/>
              <w:t>EVA</w:t>
            </w:r>
          </w:p>
        </w:tc>
        <w:tc>
          <w:tcPr>
            <w:tcW w:w="0" w:type="auto"/>
            <w:tcBorders>
              <w:top w:val="single" w:sz="4" w:space="0" w:color="auto"/>
            </w:tcBorders>
          </w:tcPr>
          <w:p w14:paraId="7D3E650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,013</w:t>
            </w:r>
          </w:p>
        </w:tc>
        <w:tc>
          <w:tcPr>
            <w:tcW w:w="0" w:type="auto"/>
            <w:tcBorders>
              <w:top w:val="single" w:sz="4" w:space="0" w:color="auto"/>
            </w:tcBorders>
          </w:tcPr>
          <w:p w14:paraId="5DB7F94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,911</w:t>
            </w:r>
          </w:p>
        </w:tc>
        <w:tc>
          <w:tcPr>
            <w:tcW w:w="0" w:type="auto"/>
            <w:tcBorders>
              <w:top w:val="single" w:sz="4" w:space="0" w:color="auto"/>
            </w:tcBorders>
          </w:tcPr>
          <w:p w14:paraId="75E2999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-,143</w:t>
            </w:r>
          </w:p>
        </w:tc>
        <w:tc>
          <w:tcPr>
            <w:tcW w:w="0" w:type="auto"/>
            <w:tcBorders>
              <w:top w:val="single" w:sz="4" w:space="0" w:color="auto"/>
            </w:tcBorders>
          </w:tcPr>
          <w:p w14:paraId="112C1C2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6441421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,443</w:t>
            </w:r>
          </w:p>
        </w:tc>
        <w:tc>
          <w:tcPr>
            <w:tcW w:w="0" w:type="auto"/>
            <w:tcBorders>
              <w:top w:val="single" w:sz="4" w:space="0" w:color="auto"/>
            </w:tcBorders>
          </w:tcPr>
          <w:p w14:paraId="3692179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,887</w:t>
            </w:r>
          </w:p>
        </w:tc>
        <w:tc>
          <w:tcPr>
            <w:tcW w:w="1416" w:type="dxa"/>
            <w:tcBorders>
              <w:top w:val="single" w:sz="4" w:space="0" w:color="auto"/>
            </w:tcBorders>
          </w:tcPr>
          <w:p w14:paraId="1DA0F45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-,037</w:t>
            </w:r>
          </w:p>
        </w:tc>
        <w:tc>
          <w:tcPr>
            <w:tcW w:w="1180" w:type="dxa"/>
            <w:tcBorders>
              <w:top w:val="single" w:sz="4" w:space="0" w:color="auto"/>
            </w:tcBorders>
          </w:tcPr>
          <w:p w14:paraId="42CBB08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r>
      <w:tr w:rsidR="00900FE0" w:rsidRPr="00257693" w14:paraId="368EF0E3" w14:textId="77777777" w:rsidTr="00900FE0">
        <w:tc>
          <w:tcPr>
            <w:tcW w:w="1580" w:type="dxa"/>
            <w:vMerge/>
            <w:tcBorders>
              <w:bottom w:val="single" w:sz="4" w:space="0" w:color="auto"/>
            </w:tcBorders>
          </w:tcPr>
          <w:p w14:paraId="249372D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47A95595" w14:textId="3F0706B8"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464506C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6122BFD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0D274F8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-,144</w:t>
            </w:r>
          </w:p>
        </w:tc>
        <w:tc>
          <w:tcPr>
            <w:tcW w:w="0" w:type="auto"/>
            <w:tcBorders>
              <w:bottom w:val="single" w:sz="4" w:space="0" w:color="auto"/>
            </w:tcBorders>
          </w:tcPr>
          <w:p w14:paraId="3822205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77,072</w:t>
            </w:r>
          </w:p>
        </w:tc>
        <w:tc>
          <w:tcPr>
            <w:tcW w:w="0" w:type="auto"/>
            <w:tcBorders>
              <w:bottom w:val="single" w:sz="4" w:space="0" w:color="auto"/>
            </w:tcBorders>
          </w:tcPr>
          <w:p w14:paraId="103F9BF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,443</w:t>
            </w:r>
          </w:p>
        </w:tc>
        <w:tc>
          <w:tcPr>
            <w:tcW w:w="0" w:type="auto"/>
            <w:tcBorders>
              <w:bottom w:val="single" w:sz="4" w:space="0" w:color="auto"/>
            </w:tcBorders>
          </w:tcPr>
          <w:p w14:paraId="734E73C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,886</w:t>
            </w:r>
          </w:p>
        </w:tc>
        <w:tc>
          <w:tcPr>
            <w:tcW w:w="1416" w:type="dxa"/>
            <w:tcBorders>
              <w:bottom w:val="single" w:sz="4" w:space="0" w:color="auto"/>
            </w:tcBorders>
          </w:tcPr>
          <w:p w14:paraId="23BD2DA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-,037</w:t>
            </w:r>
          </w:p>
        </w:tc>
        <w:tc>
          <w:tcPr>
            <w:tcW w:w="1180" w:type="dxa"/>
            <w:tcBorders>
              <w:bottom w:val="single" w:sz="4" w:space="0" w:color="auto"/>
            </w:tcBorders>
          </w:tcPr>
          <w:p w14:paraId="2B8C4F2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,257</w:t>
            </w:r>
          </w:p>
        </w:tc>
      </w:tr>
      <w:tr w:rsidR="00900FE0" w:rsidRPr="00257693" w14:paraId="025806A6" w14:textId="77777777" w:rsidTr="00900FE0">
        <w:tc>
          <w:tcPr>
            <w:tcW w:w="1580" w:type="dxa"/>
            <w:vMerge w:val="restart"/>
            <w:tcBorders>
              <w:bottom w:val="single" w:sz="4" w:space="0" w:color="auto"/>
            </w:tcBorders>
          </w:tcPr>
          <w:p w14:paraId="24BC059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val="el-GR" w:bidi="en-US"/>
                <w14:ligatures w14:val="none"/>
              </w:rPr>
              <w:t>Preparation time</w:t>
            </w:r>
          </w:p>
        </w:tc>
        <w:tc>
          <w:tcPr>
            <w:tcW w:w="817" w:type="dxa"/>
            <w:tcBorders>
              <w:top w:val="single" w:sz="4" w:space="0" w:color="auto"/>
            </w:tcBorders>
          </w:tcPr>
          <w:p w14:paraId="5C302702" w14:textId="6E5DEF30"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3E5562C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,161</w:t>
            </w:r>
          </w:p>
        </w:tc>
        <w:tc>
          <w:tcPr>
            <w:tcW w:w="0" w:type="auto"/>
            <w:tcBorders>
              <w:top w:val="single" w:sz="4" w:space="0" w:color="auto"/>
            </w:tcBorders>
          </w:tcPr>
          <w:p w14:paraId="6CBC1B9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,689</w:t>
            </w:r>
          </w:p>
        </w:tc>
        <w:tc>
          <w:tcPr>
            <w:tcW w:w="0" w:type="auto"/>
            <w:tcBorders>
              <w:top w:val="single" w:sz="4" w:space="0" w:color="auto"/>
            </w:tcBorders>
          </w:tcPr>
          <w:p w14:paraId="077BC79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1,316</w:t>
            </w:r>
          </w:p>
        </w:tc>
        <w:tc>
          <w:tcPr>
            <w:tcW w:w="0" w:type="auto"/>
            <w:tcBorders>
              <w:top w:val="single" w:sz="4" w:space="0" w:color="auto"/>
            </w:tcBorders>
          </w:tcPr>
          <w:p w14:paraId="32A42A2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5EF19BD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,096</w:t>
            </w:r>
          </w:p>
        </w:tc>
        <w:tc>
          <w:tcPr>
            <w:tcW w:w="0" w:type="auto"/>
            <w:tcBorders>
              <w:top w:val="single" w:sz="4" w:space="0" w:color="auto"/>
            </w:tcBorders>
          </w:tcPr>
          <w:p w14:paraId="75F37A9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,192</w:t>
            </w:r>
          </w:p>
        </w:tc>
        <w:tc>
          <w:tcPr>
            <w:tcW w:w="1416" w:type="dxa"/>
            <w:tcBorders>
              <w:top w:val="single" w:sz="4" w:space="0" w:color="auto"/>
            </w:tcBorders>
          </w:tcPr>
          <w:p w14:paraId="18B3C32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,296</w:t>
            </w:r>
          </w:p>
        </w:tc>
        <w:tc>
          <w:tcPr>
            <w:tcW w:w="1180" w:type="dxa"/>
            <w:tcBorders>
              <w:top w:val="single" w:sz="4" w:space="0" w:color="auto"/>
            </w:tcBorders>
          </w:tcPr>
          <w:p w14:paraId="4351D0F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,225</w:t>
            </w:r>
          </w:p>
        </w:tc>
      </w:tr>
      <w:tr w:rsidR="00900FE0" w:rsidRPr="00257693" w14:paraId="741EA45F" w14:textId="77777777" w:rsidTr="00900FE0">
        <w:tc>
          <w:tcPr>
            <w:tcW w:w="1580" w:type="dxa"/>
            <w:vMerge/>
            <w:tcBorders>
              <w:bottom w:val="single" w:sz="4" w:space="0" w:color="auto"/>
            </w:tcBorders>
          </w:tcPr>
          <w:p w14:paraId="0603C51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59AC61A4" w14:textId="7A13DCA5"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452AA51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100C29B7"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3DA91A7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1,288</w:t>
            </w:r>
          </w:p>
        </w:tc>
        <w:tc>
          <w:tcPr>
            <w:tcW w:w="0" w:type="auto"/>
            <w:tcBorders>
              <w:bottom w:val="single" w:sz="4" w:space="0" w:color="auto"/>
            </w:tcBorders>
          </w:tcPr>
          <w:p w14:paraId="1B68F790"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69,696</w:t>
            </w:r>
          </w:p>
        </w:tc>
        <w:tc>
          <w:tcPr>
            <w:tcW w:w="0" w:type="auto"/>
            <w:tcBorders>
              <w:bottom w:val="single" w:sz="4" w:space="0" w:color="auto"/>
            </w:tcBorders>
          </w:tcPr>
          <w:p w14:paraId="24EE08D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,101</w:t>
            </w:r>
          </w:p>
        </w:tc>
        <w:tc>
          <w:tcPr>
            <w:tcW w:w="0" w:type="auto"/>
            <w:tcBorders>
              <w:bottom w:val="single" w:sz="4" w:space="0" w:color="auto"/>
            </w:tcBorders>
          </w:tcPr>
          <w:p w14:paraId="5AD6A69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c>
          <w:tcPr>
            <w:tcW w:w="1416" w:type="dxa"/>
            <w:tcBorders>
              <w:bottom w:val="single" w:sz="4" w:space="0" w:color="auto"/>
            </w:tcBorders>
          </w:tcPr>
          <w:p w14:paraId="77C160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,296</w:t>
            </w:r>
          </w:p>
        </w:tc>
        <w:tc>
          <w:tcPr>
            <w:tcW w:w="1180" w:type="dxa"/>
            <w:tcBorders>
              <w:bottom w:val="single" w:sz="4" w:space="0" w:color="auto"/>
            </w:tcBorders>
          </w:tcPr>
          <w:p w14:paraId="50A479F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,230</w:t>
            </w:r>
          </w:p>
        </w:tc>
      </w:tr>
      <w:tr w:rsidR="00900FE0" w:rsidRPr="00257693" w14:paraId="425249AE" w14:textId="77777777" w:rsidTr="00900FE0">
        <w:tc>
          <w:tcPr>
            <w:tcW w:w="1580" w:type="dxa"/>
            <w:vMerge w:val="restart"/>
            <w:tcBorders>
              <w:bottom w:val="single" w:sz="4" w:space="0" w:color="auto"/>
            </w:tcBorders>
          </w:tcPr>
          <w:p w14:paraId="5694C50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Time spent by students</w:t>
            </w:r>
          </w:p>
        </w:tc>
        <w:tc>
          <w:tcPr>
            <w:tcW w:w="817" w:type="dxa"/>
            <w:tcBorders>
              <w:top w:val="single" w:sz="4" w:space="0" w:color="auto"/>
            </w:tcBorders>
          </w:tcPr>
          <w:p w14:paraId="24576267" w14:textId="6C3874F3"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4766E07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,044</w:t>
            </w:r>
          </w:p>
        </w:tc>
        <w:tc>
          <w:tcPr>
            <w:tcW w:w="0" w:type="auto"/>
            <w:tcBorders>
              <w:top w:val="single" w:sz="4" w:space="0" w:color="auto"/>
            </w:tcBorders>
          </w:tcPr>
          <w:p w14:paraId="50BED16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,834</w:t>
            </w:r>
          </w:p>
        </w:tc>
        <w:tc>
          <w:tcPr>
            <w:tcW w:w="0" w:type="auto"/>
            <w:tcBorders>
              <w:top w:val="single" w:sz="4" w:space="0" w:color="auto"/>
            </w:tcBorders>
          </w:tcPr>
          <w:p w14:paraId="437567BD"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,092</w:t>
            </w:r>
          </w:p>
        </w:tc>
        <w:tc>
          <w:tcPr>
            <w:tcW w:w="0" w:type="auto"/>
            <w:tcBorders>
              <w:top w:val="single" w:sz="4" w:space="0" w:color="auto"/>
            </w:tcBorders>
          </w:tcPr>
          <w:p w14:paraId="0A19A46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14C444E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,464</w:t>
            </w:r>
          </w:p>
        </w:tc>
        <w:tc>
          <w:tcPr>
            <w:tcW w:w="0" w:type="auto"/>
            <w:tcBorders>
              <w:top w:val="single" w:sz="4" w:space="0" w:color="auto"/>
            </w:tcBorders>
          </w:tcPr>
          <w:p w14:paraId="4895259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,927</w:t>
            </w:r>
          </w:p>
        </w:tc>
        <w:tc>
          <w:tcPr>
            <w:tcW w:w="1416" w:type="dxa"/>
            <w:tcBorders>
              <w:top w:val="single" w:sz="4" w:space="0" w:color="auto"/>
            </w:tcBorders>
          </w:tcPr>
          <w:p w14:paraId="1CCF13F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,019</w:t>
            </w:r>
          </w:p>
        </w:tc>
        <w:tc>
          <w:tcPr>
            <w:tcW w:w="1180" w:type="dxa"/>
            <w:tcBorders>
              <w:top w:val="single" w:sz="4" w:space="0" w:color="auto"/>
            </w:tcBorders>
          </w:tcPr>
          <w:p w14:paraId="4F3E31AA"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,202</w:t>
            </w:r>
          </w:p>
        </w:tc>
      </w:tr>
      <w:tr w:rsidR="00900FE0" w:rsidRPr="00257693" w14:paraId="76DDA8D0" w14:textId="77777777" w:rsidTr="00900FE0">
        <w:tc>
          <w:tcPr>
            <w:tcW w:w="1580" w:type="dxa"/>
            <w:vMerge/>
            <w:tcBorders>
              <w:bottom w:val="single" w:sz="4" w:space="0" w:color="auto"/>
            </w:tcBorders>
          </w:tcPr>
          <w:p w14:paraId="69E17126"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08BEAFF3" w14:textId="798AA687"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1670BB6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7DD1DB6B"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76DB8DE1"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,091</w:t>
            </w:r>
          </w:p>
        </w:tc>
        <w:tc>
          <w:tcPr>
            <w:tcW w:w="0" w:type="auto"/>
            <w:tcBorders>
              <w:bottom w:val="single" w:sz="4" w:space="0" w:color="auto"/>
            </w:tcBorders>
          </w:tcPr>
          <w:p w14:paraId="5FDEF43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73,848</w:t>
            </w:r>
          </w:p>
        </w:tc>
        <w:tc>
          <w:tcPr>
            <w:tcW w:w="0" w:type="auto"/>
            <w:tcBorders>
              <w:bottom w:val="single" w:sz="4" w:space="0" w:color="auto"/>
            </w:tcBorders>
          </w:tcPr>
          <w:p w14:paraId="074C999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,464</w:t>
            </w:r>
          </w:p>
        </w:tc>
        <w:tc>
          <w:tcPr>
            <w:tcW w:w="0" w:type="auto"/>
            <w:tcBorders>
              <w:bottom w:val="single" w:sz="4" w:space="0" w:color="auto"/>
            </w:tcBorders>
          </w:tcPr>
          <w:p w14:paraId="20ADBA2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,928</w:t>
            </w:r>
          </w:p>
        </w:tc>
        <w:tc>
          <w:tcPr>
            <w:tcW w:w="1416" w:type="dxa"/>
            <w:tcBorders>
              <w:bottom w:val="single" w:sz="4" w:space="0" w:color="auto"/>
            </w:tcBorders>
          </w:tcPr>
          <w:p w14:paraId="43CB6B1F"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,019</w:t>
            </w:r>
          </w:p>
        </w:tc>
        <w:tc>
          <w:tcPr>
            <w:tcW w:w="1180" w:type="dxa"/>
            <w:tcBorders>
              <w:bottom w:val="single" w:sz="4" w:space="0" w:color="auto"/>
            </w:tcBorders>
          </w:tcPr>
          <w:p w14:paraId="6DD94EE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,203</w:t>
            </w:r>
          </w:p>
        </w:tc>
      </w:tr>
      <w:tr w:rsidR="00900FE0" w:rsidRPr="00257693" w14:paraId="6B73A107" w14:textId="77777777" w:rsidTr="00900FE0">
        <w:tc>
          <w:tcPr>
            <w:tcW w:w="1580" w:type="dxa"/>
            <w:vMerge w:val="restart"/>
            <w:tcBorders>
              <w:bottom w:val="single" w:sz="4" w:space="0" w:color="auto"/>
            </w:tcBorders>
          </w:tcPr>
          <w:p w14:paraId="30A239E9"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Knowledge in all STEM fields</w:t>
            </w:r>
          </w:p>
        </w:tc>
        <w:tc>
          <w:tcPr>
            <w:tcW w:w="817" w:type="dxa"/>
            <w:tcBorders>
              <w:top w:val="single" w:sz="4" w:space="0" w:color="auto"/>
            </w:tcBorders>
          </w:tcPr>
          <w:p w14:paraId="5A946D58" w14:textId="47F5E1BF"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EVA</w:t>
            </w:r>
          </w:p>
        </w:tc>
        <w:tc>
          <w:tcPr>
            <w:tcW w:w="0" w:type="auto"/>
            <w:tcBorders>
              <w:top w:val="single" w:sz="4" w:space="0" w:color="auto"/>
            </w:tcBorders>
          </w:tcPr>
          <w:p w14:paraId="0B33B0A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1,226</w:t>
            </w:r>
          </w:p>
        </w:tc>
        <w:tc>
          <w:tcPr>
            <w:tcW w:w="0" w:type="auto"/>
            <w:tcBorders>
              <w:top w:val="single" w:sz="4" w:space="0" w:color="auto"/>
            </w:tcBorders>
          </w:tcPr>
          <w:p w14:paraId="590D78F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,271</w:t>
            </w:r>
          </w:p>
        </w:tc>
        <w:tc>
          <w:tcPr>
            <w:tcW w:w="0" w:type="auto"/>
            <w:tcBorders>
              <w:top w:val="single" w:sz="4" w:space="0" w:color="auto"/>
            </w:tcBorders>
          </w:tcPr>
          <w:p w14:paraId="74E5BA2C"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,663</w:t>
            </w:r>
          </w:p>
        </w:tc>
        <w:tc>
          <w:tcPr>
            <w:tcW w:w="0" w:type="auto"/>
            <w:tcBorders>
              <w:top w:val="single" w:sz="4" w:space="0" w:color="auto"/>
            </w:tcBorders>
          </w:tcPr>
          <w:p w14:paraId="2C24172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88</w:t>
            </w:r>
          </w:p>
        </w:tc>
        <w:tc>
          <w:tcPr>
            <w:tcW w:w="0" w:type="auto"/>
            <w:tcBorders>
              <w:top w:val="single" w:sz="4" w:space="0" w:color="auto"/>
            </w:tcBorders>
          </w:tcPr>
          <w:p w14:paraId="7F992608"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,254</w:t>
            </w:r>
          </w:p>
        </w:tc>
        <w:tc>
          <w:tcPr>
            <w:tcW w:w="0" w:type="auto"/>
            <w:tcBorders>
              <w:top w:val="single" w:sz="4" w:space="0" w:color="auto"/>
            </w:tcBorders>
          </w:tcPr>
          <w:p w14:paraId="3154EC3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,509</w:t>
            </w:r>
          </w:p>
        </w:tc>
        <w:tc>
          <w:tcPr>
            <w:tcW w:w="1416" w:type="dxa"/>
            <w:tcBorders>
              <w:top w:val="single" w:sz="4" w:space="0" w:color="auto"/>
            </w:tcBorders>
          </w:tcPr>
          <w:p w14:paraId="21F664E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,176</w:t>
            </w:r>
          </w:p>
        </w:tc>
        <w:tc>
          <w:tcPr>
            <w:tcW w:w="1180" w:type="dxa"/>
            <w:tcBorders>
              <w:top w:val="single" w:sz="4" w:space="0" w:color="auto"/>
            </w:tcBorders>
          </w:tcPr>
          <w:p w14:paraId="048AB05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,265</w:t>
            </w:r>
          </w:p>
        </w:tc>
      </w:tr>
      <w:tr w:rsidR="00900FE0" w:rsidRPr="00257693" w14:paraId="56B04994" w14:textId="77777777" w:rsidTr="00900FE0">
        <w:tc>
          <w:tcPr>
            <w:tcW w:w="1580" w:type="dxa"/>
            <w:vMerge/>
            <w:tcBorders>
              <w:bottom w:val="single" w:sz="4" w:space="0" w:color="auto"/>
            </w:tcBorders>
          </w:tcPr>
          <w:p w14:paraId="4DF578E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17" w:type="dxa"/>
            <w:tcBorders>
              <w:bottom w:val="single" w:sz="4" w:space="0" w:color="auto"/>
            </w:tcBorders>
          </w:tcPr>
          <w:p w14:paraId="5D2B734E" w14:textId="24839BDE" w:rsidR="0020339F" w:rsidRPr="00BB5F6A" w:rsidRDefault="003E1CA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3E1CAF">
              <w:rPr>
                <w:rFonts w:ascii="Times New Roman" w:eastAsia="Georgia" w:hAnsi="Times New Roman" w:cs="Times New Roman"/>
                <w:i/>
                <w:iCs/>
                <w:kern w:val="0"/>
                <w:sz w:val="24"/>
                <w:szCs w:val="24"/>
                <w:lang w:bidi="en-US"/>
                <w14:ligatures w14:val="none"/>
              </w:rPr>
              <w:t>EVNA</w:t>
            </w:r>
          </w:p>
        </w:tc>
        <w:tc>
          <w:tcPr>
            <w:tcW w:w="0" w:type="auto"/>
            <w:tcBorders>
              <w:bottom w:val="single" w:sz="4" w:space="0" w:color="auto"/>
            </w:tcBorders>
          </w:tcPr>
          <w:p w14:paraId="66F3652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227D7A7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0" w:type="auto"/>
            <w:tcBorders>
              <w:bottom w:val="single" w:sz="4" w:space="0" w:color="auto"/>
            </w:tcBorders>
          </w:tcPr>
          <w:p w14:paraId="42D0F303"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,678</w:t>
            </w:r>
          </w:p>
        </w:tc>
        <w:tc>
          <w:tcPr>
            <w:tcW w:w="0" w:type="auto"/>
            <w:tcBorders>
              <w:bottom w:val="single" w:sz="4" w:space="0" w:color="auto"/>
            </w:tcBorders>
          </w:tcPr>
          <w:p w14:paraId="65079F9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80,594</w:t>
            </w:r>
          </w:p>
        </w:tc>
        <w:tc>
          <w:tcPr>
            <w:tcW w:w="0" w:type="auto"/>
            <w:tcBorders>
              <w:bottom w:val="single" w:sz="4" w:space="0" w:color="auto"/>
            </w:tcBorders>
          </w:tcPr>
          <w:p w14:paraId="70834EF5"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,250</w:t>
            </w:r>
          </w:p>
        </w:tc>
        <w:tc>
          <w:tcPr>
            <w:tcW w:w="0" w:type="auto"/>
            <w:tcBorders>
              <w:bottom w:val="single" w:sz="4" w:space="0" w:color="auto"/>
            </w:tcBorders>
          </w:tcPr>
          <w:p w14:paraId="7878EFAE"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,500</w:t>
            </w:r>
          </w:p>
        </w:tc>
        <w:tc>
          <w:tcPr>
            <w:tcW w:w="1416" w:type="dxa"/>
            <w:tcBorders>
              <w:bottom w:val="single" w:sz="4" w:space="0" w:color="auto"/>
            </w:tcBorders>
          </w:tcPr>
          <w:p w14:paraId="528FEEF4"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,176</w:t>
            </w:r>
          </w:p>
        </w:tc>
        <w:tc>
          <w:tcPr>
            <w:tcW w:w="1180" w:type="dxa"/>
            <w:tcBorders>
              <w:bottom w:val="single" w:sz="4" w:space="0" w:color="auto"/>
            </w:tcBorders>
          </w:tcPr>
          <w:p w14:paraId="76CEF382" w14:textId="77777777" w:rsidR="0020339F" w:rsidRPr="00BB5F6A" w:rsidRDefault="0020339F" w:rsidP="0020339F">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BB5F6A">
              <w:rPr>
                <w:rFonts w:ascii="Times New Roman" w:eastAsia="Georgia" w:hAnsi="Times New Roman" w:cs="Times New Roman"/>
                <w:kern w:val="0"/>
                <w:sz w:val="24"/>
                <w:szCs w:val="24"/>
                <w:lang w:bidi="en-US"/>
                <w14:ligatures w14:val="none"/>
              </w:rPr>
              <w:t>,259</w:t>
            </w:r>
          </w:p>
        </w:tc>
      </w:tr>
      <w:bookmarkEnd w:id="65"/>
    </w:tbl>
    <w:p w14:paraId="53BB2816" w14:textId="77777777" w:rsidR="00257693" w:rsidRPr="003B72C9" w:rsidRDefault="00257693" w:rsidP="003E10C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34246C50" w14:textId="61D3BE10" w:rsidR="00257693" w:rsidRPr="00BB5F6A" w:rsidRDefault="00257693" w:rsidP="003E10C4">
      <w:pPr>
        <w:pStyle w:val="Paragraph"/>
        <w:spacing w:before="0" w:line="240" w:lineRule="auto"/>
        <w:jc w:val="both"/>
      </w:pPr>
      <w:bookmarkStart w:id="66" w:name="_Hlk189553328"/>
      <w:r w:rsidRPr="00BB5F6A">
        <w:t>On the contrary, in the t-test where the first university degree of the secondary education teachers was used as the independent variable statistically significant differences were observed</w:t>
      </w:r>
      <w:r w:rsidR="00934815">
        <w:t xml:space="preserve"> (table 28)</w:t>
      </w:r>
      <w:r w:rsidRPr="00BB5F6A">
        <w:t>. The teachers were divided into two categories: those whose degree was in a STEM related field and those with a non-STEM related one.</w:t>
      </w:r>
    </w:p>
    <w:p w14:paraId="745C13CC" w14:textId="008B025A" w:rsidR="00257693" w:rsidRPr="00BB5F6A" w:rsidRDefault="00257693" w:rsidP="003E10C4">
      <w:pPr>
        <w:pStyle w:val="Paragraph"/>
        <w:spacing w:before="0" w:line="240" w:lineRule="auto"/>
        <w:jc w:val="both"/>
      </w:pPr>
      <w:r w:rsidRPr="00BB5F6A">
        <w:t>The statistically significant differences are observed in the following questions:</w:t>
      </w:r>
    </w:p>
    <w:p w14:paraId="0B70780B" w14:textId="6FE5D437"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To what degree do you believe STEM education contributes to the development of problem-solving skills?</w:t>
      </w:r>
    </w:p>
    <w:p w14:paraId="74B9E614" w14:textId="5F0B318C"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To what degree do you believe STEM education contributes to the cultivation of team spirit?</w:t>
      </w:r>
    </w:p>
    <w:p w14:paraId="1ABC944A" w14:textId="77777777"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Are you able to dedicate enough time to the preparation of a STEM lesson?</w:t>
      </w:r>
    </w:p>
    <w:p w14:paraId="4F919AA5" w14:textId="77777777" w:rsidR="00257693" w:rsidRPr="00BB5F6A" w:rsidRDefault="00257693" w:rsidP="003E10C4">
      <w:pPr>
        <w:pStyle w:val="Bulletedlist"/>
        <w:numPr>
          <w:ilvl w:val="0"/>
          <w:numId w:val="12"/>
        </w:numPr>
        <w:spacing w:before="0" w:after="0" w:line="240" w:lineRule="auto"/>
        <w:ind w:left="720" w:hanging="360"/>
        <w:contextualSpacing w:val="0"/>
        <w:jc w:val="both"/>
      </w:pPr>
      <w:r w:rsidRPr="00BB5F6A">
        <w:t>Are you in possession of the necessary knowledge in all STEM fields to effectively implement STEM education?</w:t>
      </w:r>
    </w:p>
    <w:p w14:paraId="1FE69BE3" w14:textId="450BFF5A" w:rsidR="00257693" w:rsidRPr="00BB5F6A" w:rsidRDefault="00257693" w:rsidP="003E10C4">
      <w:pPr>
        <w:pStyle w:val="Paragraph"/>
        <w:spacing w:before="0" w:line="240" w:lineRule="auto"/>
      </w:pPr>
      <w:r w:rsidRPr="00BB5F6A">
        <w:t>The following conclusions have been reached:</w:t>
      </w:r>
    </w:p>
    <w:p w14:paraId="6CF7152D" w14:textId="45DF33BF" w:rsidR="00257693" w:rsidRPr="00436B8C" w:rsidRDefault="00257693" w:rsidP="003E10C4">
      <w:pPr>
        <w:pStyle w:val="Bulletedlist"/>
        <w:numPr>
          <w:ilvl w:val="0"/>
          <w:numId w:val="12"/>
        </w:numPr>
        <w:spacing w:before="0" w:after="0" w:line="240" w:lineRule="auto"/>
        <w:ind w:left="720" w:hanging="360"/>
        <w:contextualSpacing w:val="0"/>
        <w:jc w:val="both"/>
      </w:pPr>
      <w:r w:rsidRPr="00436B8C">
        <w:t>Teachers with a degree in a non-STEM field consider the contribution of STEM education to problem-solving skills and team spirit less important</w:t>
      </w:r>
      <w:r w:rsidR="00934815">
        <w:t xml:space="preserve"> (table 27)</w:t>
      </w:r>
      <w:r w:rsidRPr="00436B8C">
        <w:t>.</w:t>
      </w:r>
    </w:p>
    <w:p w14:paraId="5DF444A6" w14:textId="26146E21" w:rsidR="00257693" w:rsidRPr="00436B8C" w:rsidRDefault="00257693" w:rsidP="003E10C4">
      <w:pPr>
        <w:pStyle w:val="Bulletedlist"/>
        <w:numPr>
          <w:ilvl w:val="0"/>
          <w:numId w:val="12"/>
        </w:numPr>
        <w:spacing w:before="0" w:after="0" w:line="240" w:lineRule="auto"/>
        <w:ind w:left="720" w:hanging="360"/>
        <w:contextualSpacing w:val="0"/>
        <w:jc w:val="both"/>
      </w:pPr>
      <w:r w:rsidRPr="00436B8C">
        <w:t>Teachers with a degree in a STEM field consider the time for preparation and knowledge in all STEM disciplines as a more significant hurdle than those with a non-STEM related degree</w:t>
      </w:r>
      <w:r w:rsidR="00934815">
        <w:t xml:space="preserve"> (table 27)</w:t>
      </w:r>
      <w:r w:rsidRPr="00436B8C">
        <w:t>.</w:t>
      </w:r>
    </w:p>
    <w:bookmarkEnd w:id="66"/>
    <w:p w14:paraId="28F3C7DB" w14:textId="2CD3F8CF" w:rsidR="003B72C9" w:rsidRPr="003B72C9" w:rsidRDefault="003B72C9" w:rsidP="00EC35E4">
      <w:pPr>
        <w:widowControl w:val="0"/>
        <w:autoSpaceDE w:val="0"/>
        <w:autoSpaceDN w:val="0"/>
        <w:spacing w:after="0" w:line="240" w:lineRule="auto"/>
        <w:ind w:right="103"/>
        <w:jc w:val="both"/>
        <w:rPr>
          <w:rFonts w:ascii="Georgia" w:eastAsia="Georgia" w:hAnsi="Georgia" w:cs="Georgia"/>
          <w:kern w:val="0"/>
          <w:sz w:val="24"/>
          <w:szCs w:val="24"/>
          <w:lang w:bidi="en-US"/>
          <w14:ligatures w14:val="none"/>
        </w:rPr>
      </w:pPr>
    </w:p>
    <w:p w14:paraId="2F07D991" w14:textId="7AEA0D03" w:rsidR="00EA0A0F" w:rsidRDefault="00472F83" w:rsidP="00EA0A0F">
      <w:pPr>
        <w:pStyle w:val="Caption"/>
        <w:keepNext/>
        <w:spacing w:after="0"/>
      </w:pPr>
      <w:bookmarkStart w:id="67" w:name="_Hlk189553411"/>
      <w:r>
        <w:t xml:space="preserve">Table </w:t>
      </w:r>
      <w:r w:rsidR="007E054C">
        <w:fldChar w:fldCharType="begin"/>
      </w:r>
      <w:r w:rsidR="007E054C">
        <w:instrText xml:space="preserve"> SEQ Table \* ARABIC </w:instrText>
      </w:r>
      <w:r w:rsidR="007E054C">
        <w:fldChar w:fldCharType="separate"/>
      </w:r>
      <w:r w:rsidR="00462506">
        <w:rPr>
          <w:noProof/>
        </w:rPr>
        <w:t>27</w:t>
      </w:r>
      <w:r w:rsidR="007E054C">
        <w:rPr>
          <w:noProof/>
        </w:rPr>
        <w:fldChar w:fldCharType="end"/>
      </w:r>
      <w:r>
        <w:t xml:space="preserve">. </w:t>
      </w:r>
      <w:r w:rsidR="004D2E75">
        <w:t>G</w:t>
      </w:r>
      <w:r w:rsidRPr="004B2183">
        <w:t>roup statistics between the extent that STEM education can contribute to the development each one of the skills and the field of the participants’ basic degree.</w:t>
      </w:r>
    </w:p>
    <w:tbl>
      <w:tblPr>
        <w:tblW w:w="9408" w:type="dxa"/>
        <w:tblLayout w:type="fixed"/>
        <w:tblLook w:val="0000" w:firstRow="0" w:lastRow="0" w:firstColumn="0" w:lastColumn="0" w:noHBand="0" w:noVBand="0"/>
      </w:tblPr>
      <w:tblGrid>
        <w:gridCol w:w="1985"/>
        <w:gridCol w:w="2268"/>
        <w:gridCol w:w="1134"/>
        <w:gridCol w:w="1276"/>
        <w:gridCol w:w="1417"/>
        <w:gridCol w:w="1328"/>
      </w:tblGrid>
      <w:tr w:rsidR="00472F83" w:rsidRPr="00436B8C" w14:paraId="18AE6316" w14:textId="77777777" w:rsidTr="00C47803">
        <w:tc>
          <w:tcPr>
            <w:tcW w:w="1985" w:type="dxa"/>
            <w:tcBorders>
              <w:top w:val="single" w:sz="4" w:space="0" w:color="auto"/>
              <w:bottom w:val="single" w:sz="4" w:space="0" w:color="auto"/>
            </w:tcBorders>
          </w:tcPr>
          <w:p w14:paraId="5C401CC2" w14:textId="5AA164A0"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bookmarkStart w:id="68" w:name="_Hlk165575732"/>
            <w:bookmarkEnd w:id="67"/>
          </w:p>
        </w:tc>
        <w:tc>
          <w:tcPr>
            <w:tcW w:w="2268" w:type="dxa"/>
            <w:tcBorders>
              <w:top w:val="single" w:sz="4" w:space="0" w:color="auto"/>
              <w:bottom w:val="single" w:sz="4" w:space="0" w:color="auto"/>
            </w:tcBorders>
          </w:tcPr>
          <w:p w14:paraId="229C1612" w14:textId="77777777" w:rsidR="00472F83" w:rsidRPr="005177E4" w:rsidRDefault="00472F83" w:rsidP="003E10C4">
            <w:pPr>
              <w:widowControl w:val="0"/>
              <w:autoSpaceDE w:val="0"/>
              <w:autoSpaceDN w:val="0"/>
              <w:spacing w:after="0" w:line="240" w:lineRule="auto"/>
              <w:ind w:left="110" w:right="103" w:firstLine="351"/>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Specialty</w:t>
            </w:r>
          </w:p>
        </w:tc>
        <w:tc>
          <w:tcPr>
            <w:tcW w:w="1134" w:type="dxa"/>
            <w:tcBorders>
              <w:top w:val="single" w:sz="4" w:space="0" w:color="auto"/>
              <w:bottom w:val="single" w:sz="4" w:space="0" w:color="auto"/>
            </w:tcBorders>
          </w:tcPr>
          <w:p w14:paraId="590787FB" w14:textId="77777777" w:rsidR="00472F83" w:rsidRPr="005177E4" w:rsidRDefault="00472F83" w:rsidP="003E10C4">
            <w:pPr>
              <w:widowControl w:val="0"/>
              <w:autoSpaceDE w:val="0"/>
              <w:autoSpaceDN w:val="0"/>
              <w:spacing w:after="0" w:line="240" w:lineRule="auto"/>
              <w:ind w:left="110" w:right="103" w:firstLine="351"/>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N</w:t>
            </w:r>
          </w:p>
        </w:tc>
        <w:tc>
          <w:tcPr>
            <w:tcW w:w="1276" w:type="dxa"/>
            <w:tcBorders>
              <w:top w:val="single" w:sz="4" w:space="0" w:color="auto"/>
              <w:bottom w:val="single" w:sz="4" w:space="0" w:color="auto"/>
            </w:tcBorders>
          </w:tcPr>
          <w:p w14:paraId="10F8810D" w14:textId="77777777" w:rsidR="00472F83" w:rsidRPr="005177E4" w:rsidRDefault="00472F83" w:rsidP="003E10C4">
            <w:pPr>
              <w:widowControl w:val="0"/>
              <w:autoSpaceDE w:val="0"/>
              <w:autoSpaceDN w:val="0"/>
              <w:spacing w:after="0" w:line="240" w:lineRule="auto"/>
              <w:ind w:left="110" w:right="103" w:firstLine="351"/>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Mean</w:t>
            </w:r>
          </w:p>
        </w:tc>
        <w:tc>
          <w:tcPr>
            <w:tcW w:w="1417" w:type="dxa"/>
            <w:tcBorders>
              <w:top w:val="single" w:sz="4" w:space="0" w:color="auto"/>
              <w:bottom w:val="single" w:sz="4" w:space="0" w:color="auto"/>
            </w:tcBorders>
          </w:tcPr>
          <w:p w14:paraId="287B9389" w14:textId="77777777" w:rsidR="00472F83" w:rsidRPr="005177E4" w:rsidRDefault="00472F83" w:rsidP="003E10C4">
            <w:pPr>
              <w:widowControl w:val="0"/>
              <w:autoSpaceDE w:val="0"/>
              <w:autoSpaceDN w:val="0"/>
              <w:spacing w:after="0" w:line="240" w:lineRule="auto"/>
              <w:ind w:left="110" w:right="103" w:firstLine="351"/>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Deviation</w:t>
            </w:r>
          </w:p>
        </w:tc>
        <w:tc>
          <w:tcPr>
            <w:tcW w:w="1328" w:type="dxa"/>
            <w:tcBorders>
              <w:top w:val="single" w:sz="4" w:space="0" w:color="auto"/>
              <w:bottom w:val="single" w:sz="4" w:space="0" w:color="auto"/>
            </w:tcBorders>
          </w:tcPr>
          <w:p w14:paraId="27D7B102" w14:textId="77777777" w:rsidR="00472F83" w:rsidRPr="005177E4" w:rsidRDefault="00472F83" w:rsidP="003E10C4">
            <w:pPr>
              <w:widowControl w:val="0"/>
              <w:autoSpaceDE w:val="0"/>
              <w:autoSpaceDN w:val="0"/>
              <w:spacing w:after="0" w:line="240" w:lineRule="auto"/>
              <w:ind w:left="110" w:right="103" w:firstLine="351"/>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Std. Error Mean</w:t>
            </w:r>
          </w:p>
        </w:tc>
      </w:tr>
      <w:tr w:rsidR="00472F83" w:rsidRPr="00436B8C" w14:paraId="3C91A396" w14:textId="77777777" w:rsidTr="00C47803">
        <w:tc>
          <w:tcPr>
            <w:tcW w:w="1985" w:type="dxa"/>
            <w:vMerge w:val="restart"/>
            <w:tcBorders>
              <w:top w:val="single" w:sz="4" w:space="0" w:color="auto"/>
              <w:bottom w:val="single" w:sz="4" w:space="0" w:color="auto"/>
            </w:tcBorders>
          </w:tcPr>
          <w:p w14:paraId="751BEFCC" w14:textId="77777777" w:rsidR="00472F83" w:rsidRPr="00436B8C" w:rsidRDefault="00472F83" w:rsidP="000918C6">
            <w:pPr>
              <w:widowControl w:val="0"/>
              <w:autoSpaceDE w:val="0"/>
              <w:autoSpaceDN w:val="0"/>
              <w:spacing w:after="0" w:line="240" w:lineRule="auto"/>
              <w:ind w:left="110" w:right="103"/>
              <w:jc w:val="center"/>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Critical thinking</w:t>
            </w:r>
          </w:p>
        </w:tc>
        <w:tc>
          <w:tcPr>
            <w:tcW w:w="2268" w:type="dxa"/>
            <w:tcBorders>
              <w:top w:val="single" w:sz="4" w:space="0" w:color="auto"/>
            </w:tcBorders>
          </w:tcPr>
          <w:p w14:paraId="4BCB56C6"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52CCD8E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17A9C9C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1417" w:type="dxa"/>
            <w:tcBorders>
              <w:top w:val="single" w:sz="4" w:space="0" w:color="auto"/>
            </w:tcBorders>
          </w:tcPr>
          <w:p w14:paraId="67AE58B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,692</w:t>
            </w:r>
          </w:p>
        </w:tc>
        <w:tc>
          <w:tcPr>
            <w:tcW w:w="1328" w:type="dxa"/>
            <w:tcBorders>
              <w:top w:val="single" w:sz="4" w:space="0" w:color="auto"/>
            </w:tcBorders>
          </w:tcPr>
          <w:p w14:paraId="268E4FA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,107</w:t>
            </w:r>
          </w:p>
        </w:tc>
      </w:tr>
      <w:tr w:rsidR="00472F83" w:rsidRPr="00436B8C" w14:paraId="34B0EB2F" w14:textId="77777777" w:rsidTr="00C47803">
        <w:tc>
          <w:tcPr>
            <w:tcW w:w="1985" w:type="dxa"/>
            <w:vMerge/>
            <w:tcBorders>
              <w:bottom w:val="single" w:sz="4" w:space="0" w:color="auto"/>
            </w:tcBorders>
          </w:tcPr>
          <w:p w14:paraId="3A3D920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6716E20A"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73EA83E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06D23E4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4,33</w:t>
            </w:r>
          </w:p>
        </w:tc>
        <w:tc>
          <w:tcPr>
            <w:tcW w:w="1417" w:type="dxa"/>
            <w:tcBorders>
              <w:bottom w:val="single" w:sz="4" w:space="0" w:color="auto"/>
            </w:tcBorders>
          </w:tcPr>
          <w:p w14:paraId="4AAD220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,620</w:t>
            </w:r>
          </w:p>
        </w:tc>
        <w:tc>
          <w:tcPr>
            <w:tcW w:w="1328" w:type="dxa"/>
            <w:tcBorders>
              <w:bottom w:val="single" w:sz="4" w:space="0" w:color="auto"/>
            </w:tcBorders>
          </w:tcPr>
          <w:p w14:paraId="6EFE813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,119</w:t>
            </w:r>
          </w:p>
        </w:tc>
      </w:tr>
      <w:tr w:rsidR="00472F83" w:rsidRPr="00436B8C" w14:paraId="04D9FA35" w14:textId="77777777" w:rsidTr="00C47803">
        <w:tc>
          <w:tcPr>
            <w:tcW w:w="1985" w:type="dxa"/>
            <w:vMerge w:val="restart"/>
            <w:tcBorders>
              <w:bottom w:val="single" w:sz="4" w:space="0" w:color="auto"/>
            </w:tcBorders>
          </w:tcPr>
          <w:p w14:paraId="023B44D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Problem-solving</w:t>
            </w:r>
          </w:p>
        </w:tc>
        <w:tc>
          <w:tcPr>
            <w:tcW w:w="2268" w:type="dxa"/>
            <w:tcBorders>
              <w:top w:val="single" w:sz="4" w:space="0" w:color="auto"/>
            </w:tcBorders>
          </w:tcPr>
          <w:p w14:paraId="36CBB821"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4063984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47D6389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1417" w:type="dxa"/>
            <w:tcBorders>
              <w:top w:val="single" w:sz="4" w:space="0" w:color="auto"/>
            </w:tcBorders>
          </w:tcPr>
          <w:p w14:paraId="0046777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,726</w:t>
            </w:r>
          </w:p>
        </w:tc>
        <w:tc>
          <w:tcPr>
            <w:tcW w:w="1328" w:type="dxa"/>
            <w:tcBorders>
              <w:top w:val="single" w:sz="4" w:space="0" w:color="auto"/>
            </w:tcBorders>
          </w:tcPr>
          <w:p w14:paraId="2A61CBF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,112</w:t>
            </w:r>
          </w:p>
        </w:tc>
      </w:tr>
      <w:tr w:rsidR="00472F83" w:rsidRPr="00436B8C" w14:paraId="4F124C8C" w14:textId="77777777" w:rsidTr="00C47803">
        <w:tc>
          <w:tcPr>
            <w:tcW w:w="1985" w:type="dxa"/>
            <w:vMerge/>
            <w:tcBorders>
              <w:bottom w:val="single" w:sz="4" w:space="0" w:color="auto"/>
            </w:tcBorders>
          </w:tcPr>
          <w:p w14:paraId="3960655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421CD39C"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66EEDE1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74C9F63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4,56</w:t>
            </w:r>
          </w:p>
        </w:tc>
        <w:tc>
          <w:tcPr>
            <w:tcW w:w="1417" w:type="dxa"/>
            <w:tcBorders>
              <w:bottom w:val="single" w:sz="4" w:space="0" w:color="auto"/>
            </w:tcBorders>
          </w:tcPr>
          <w:p w14:paraId="02F74CC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,577</w:t>
            </w:r>
          </w:p>
        </w:tc>
        <w:tc>
          <w:tcPr>
            <w:tcW w:w="1328" w:type="dxa"/>
            <w:tcBorders>
              <w:bottom w:val="single" w:sz="4" w:space="0" w:color="auto"/>
            </w:tcBorders>
          </w:tcPr>
          <w:p w14:paraId="644891E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,111</w:t>
            </w:r>
          </w:p>
        </w:tc>
      </w:tr>
      <w:tr w:rsidR="00472F83" w:rsidRPr="00436B8C" w14:paraId="2E2B2CE8" w14:textId="77777777" w:rsidTr="00C47803">
        <w:tc>
          <w:tcPr>
            <w:tcW w:w="1985" w:type="dxa"/>
            <w:vMerge w:val="restart"/>
            <w:tcBorders>
              <w:bottom w:val="single" w:sz="4" w:space="0" w:color="auto"/>
            </w:tcBorders>
          </w:tcPr>
          <w:p w14:paraId="0C0F6A7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Leadership</w:t>
            </w:r>
          </w:p>
        </w:tc>
        <w:tc>
          <w:tcPr>
            <w:tcW w:w="2268" w:type="dxa"/>
            <w:tcBorders>
              <w:top w:val="single" w:sz="4" w:space="0" w:color="auto"/>
            </w:tcBorders>
          </w:tcPr>
          <w:p w14:paraId="4674BF6F"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07E0DB7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5851464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3,71</w:t>
            </w:r>
          </w:p>
        </w:tc>
        <w:tc>
          <w:tcPr>
            <w:tcW w:w="1417" w:type="dxa"/>
            <w:tcBorders>
              <w:top w:val="single" w:sz="4" w:space="0" w:color="auto"/>
            </w:tcBorders>
          </w:tcPr>
          <w:p w14:paraId="4101823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,774</w:t>
            </w:r>
          </w:p>
        </w:tc>
        <w:tc>
          <w:tcPr>
            <w:tcW w:w="1328" w:type="dxa"/>
            <w:tcBorders>
              <w:top w:val="single" w:sz="4" w:space="0" w:color="auto"/>
            </w:tcBorders>
          </w:tcPr>
          <w:p w14:paraId="71ED0D7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,119</w:t>
            </w:r>
          </w:p>
        </w:tc>
      </w:tr>
      <w:tr w:rsidR="00472F83" w:rsidRPr="00436B8C" w14:paraId="5FD99263" w14:textId="77777777" w:rsidTr="00C47803">
        <w:tc>
          <w:tcPr>
            <w:tcW w:w="1985" w:type="dxa"/>
            <w:vMerge/>
            <w:tcBorders>
              <w:bottom w:val="single" w:sz="4" w:space="0" w:color="auto"/>
            </w:tcBorders>
          </w:tcPr>
          <w:p w14:paraId="4966989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7FF9EB84"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31CD2C6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272D323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3,74</w:t>
            </w:r>
          </w:p>
        </w:tc>
        <w:tc>
          <w:tcPr>
            <w:tcW w:w="1417" w:type="dxa"/>
            <w:tcBorders>
              <w:bottom w:val="single" w:sz="4" w:space="0" w:color="auto"/>
            </w:tcBorders>
          </w:tcPr>
          <w:p w14:paraId="0BECA78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,859</w:t>
            </w:r>
          </w:p>
        </w:tc>
        <w:tc>
          <w:tcPr>
            <w:tcW w:w="1328" w:type="dxa"/>
            <w:tcBorders>
              <w:bottom w:val="single" w:sz="4" w:space="0" w:color="auto"/>
            </w:tcBorders>
          </w:tcPr>
          <w:p w14:paraId="10E2977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,165</w:t>
            </w:r>
          </w:p>
        </w:tc>
      </w:tr>
      <w:tr w:rsidR="00472F83" w:rsidRPr="00436B8C" w14:paraId="4F300959" w14:textId="77777777" w:rsidTr="00C47803">
        <w:tc>
          <w:tcPr>
            <w:tcW w:w="1985" w:type="dxa"/>
            <w:vMerge w:val="restart"/>
            <w:tcBorders>
              <w:bottom w:val="single" w:sz="4" w:space="0" w:color="auto"/>
            </w:tcBorders>
          </w:tcPr>
          <w:p w14:paraId="38D1B7D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Creativity</w:t>
            </w:r>
          </w:p>
        </w:tc>
        <w:tc>
          <w:tcPr>
            <w:tcW w:w="2268" w:type="dxa"/>
            <w:tcBorders>
              <w:top w:val="single" w:sz="4" w:space="0" w:color="auto"/>
            </w:tcBorders>
          </w:tcPr>
          <w:p w14:paraId="608728DE"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3C37C47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4278A75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4,31</w:t>
            </w:r>
          </w:p>
        </w:tc>
        <w:tc>
          <w:tcPr>
            <w:tcW w:w="1417" w:type="dxa"/>
            <w:tcBorders>
              <w:top w:val="single" w:sz="4" w:space="0" w:color="auto"/>
            </w:tcBorders>
          </w:tcPr>
          <w:p w14:paraId="29B9024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,715</w:t>
            </w:r>
          </w:p>
        </w:tc>
        <w:tc>
          <w:tcPr>
            <w:tcW w:w="1328" w:type="dxa"/>
            <w:tcBorders>
              <w:top w:val="single" w:sz="4" w:space="0" w:color="auto"/>
            </w:tcBorders>
          </w:tcPr>
          <w:p w14:paraId="3999752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,110</w:t>
            </w:r>
          </w:p>
        </w:tc>
      </w:tr>
      <w:tr w:rsidR="00472F83" w:rsidRPr="00436B8C" w14:paraId="434988D0" w14:textId="77777777" w:rsidTr="00C47803">
        <w:tc>
          <w:tcPr>
            <w:tcW w:w="1985" w:type="dxa"/>
            <w:vMerge/>
            <w:tcBorders>
              <w:bottom w:val="single" w:sz="4" w:space="0" w:color="auto"/>
            </w:tcBorders>
          </w:tcPr>
          <w:p w14:paraId="00E36D4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2FE5183D"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02DF99E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57200BA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4,63</w:t>
            </w:r>
          </w:p>
        </w:tc>
        <w:tc>
          <w:tcPr>
            <w:tcW w:w="1417" w:type="dxa"/>
            <w:tcBorders>
              <w:bottom w:val="single" w:sz="4" w:space="0" w:color="auto"/>
            </w:tcBorders>
          </w:tcPr>
          <w:p w14:paraId="036C920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,565</w:t>
            </w:r>
          </w:p>
        </w:tc>
        <w:tc>
          <w:tcPr>
            <w:tcW w:w="1328" w:type="dxa"/>
            <w:tcBorders>
              <w:bottom w:val="single" w:sz="4" w:space="0" w:color="auto"/>
            </w:tcBorders>
          </w:tcPr>
          <w:p w14:paraId="772AE2B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,109</w:t>
            </w:r>
          </w:p>
        </w:tc>
      </w:tr>
      <w:tr w:rsidR="00472F83" w:rsidRPr="00436B8C" w14:paraId="4626F197" w14:textId="77777777" w:rsidTr="00C47803">
        <w:tc>
          <w:tcPr>
            <w:tcW w:w="1985" w:type="dxa"/>
            <w:vMerge w:val="restart"/>
            <w:tcBorders>
              <w:bottom w:val="single" w:sz="4" w:space="0" w:color="auto"/>
            </w:tcBorders>
          </w:tcPr>
          <w:p w14:paraId="77125BB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Adaptability</w:t>
            </w:r>
          </w:p>
        </w:tc>
        <w:tc>
          <w:tcPr>
            <w:tcW w:w="2268" w:type="dxa"/>
            <w:tcBorders>
              <w:top w:val="single" w:sz="4" w:space="0" w:color="auto"/>
            </w:tcBorders>
          </w:tcPr>
          <w:p w14:paraId="1655789D"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6800DFB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0492A68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3,79</w:t>
            </w:r>
          </w:p>
        </w:tc>
        <w:tc>
          <w:tcPr>
            <w:tcW w:w="1417" w:type="dxa"/>
            <w:tcBorders>
              <w:top w:val="single" w:sz="4" w:space="0" w:color="auto"/>
            </w:tcBorders>
          </w:tcPr>
          <w:p w14:paraId="090A597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1,001</w:t>
            </w:r>
          </w:p>
        </w:tc>
        <w:tc>
          <w:tcPr>
            <w:tcW w:w="1328" w:type="dxa"/>
            <w:tcBorders>
              <w:top w:val="single" w:sz="4" w:space="0" w:color="auto"/>
            </w:tcBorders>
          </w:tcPr>
          <w:p w14:paraId="6D17D3D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,154</w:t>
            </w:r>
          </w:p>
        </w:tc>
      </w:tr>
      <w:tr w:rsidR="00472F83" w:rsidRPr="00436B8C" w14:paraId="6E8F7147" w14:textId="77777777" w:rsidTr="00C47803">
        <w:tc>
          <w:tcPr>
            <w:tcW w:w="1985" w:type="dxa"/>
            <w:vMerge/>
            <w:tcBorders>
              <w:bottom w:val="single" w:sz="4" w:space="0" w:color="auto"/>
            </w:tcBorders>
          </w:tcPr>
          <w:p w14:paraId="5F0F0BE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5F480218"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68852B8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57E2FD6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4,19</w:t>
            </w:r>
          </w:p>
        </w:tc>
        <w:tc>
          <w:tcPr>
            <w:tcW w:w="1417" w:type="dxa"/>
            <w:tcBorders>
              <w:bottom w:val="single" w:sz="4" w:space="0" w:color="auto"/>
            </w:tcBorders>
          </w:tcPr>
          <w:p w14:paraId="3A2151A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,786</w:t>
            </w:r>
          </w:p>
        </w:tc>
        <w:tc>
          <w:tcPr>
            <w:tcW w:w="1328" w:type="dxa"/>
            <w:tcBorders>
              <w:bottom w:val="single" w:sz="4" w:space="0" w:color="auto"/>
            </w:tcBorders>
          </w:tcPr>
          <w:p w14:paraId="2B476F8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,151</w:t>
            </w:r>
          </w:p>
        </w:tc>
      </w:tr>
      <w:tr w:rsidR="00472F83" w:rsidRPr="00436B8C" w14:paraId="1228AA99" w14:textId="77777777" w:rsidTr="00C47803">
        <w:tc>
          <w:tcPr>
            <w:tcW w:w="1985" w:type="dxa"/>
            <w:vMerge w:val="restart"/>
            <w:tcBorders>
              <w:bottom w:val="single" w:sz="4" w:space="0" w:color="auto"/>
            </w:tcBorders>
          </w:tcPr>
          <w:p w14:paraId="0FF990B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Team spirit</w:t>
            </w:r>
          </w:p>
        </w:tc>
        <w:tc>
          <w:tcPr>
            <w:tcW w:w="2268" w:type="dxa"/>
            <w:tcBorders>
              <w:top w:val="single" w:sz="4" w:space="0" w:color="auto"/>
            </w:tcBorders>
          </w:tcPr>
          <w:p w14:paraId="7431100C"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1941813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0106E15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4,00</w:t>
            </w:r>
          </w:p>
        </w:tc>
        <w:tc>
          <w:tcPr>
            <w:tcW w:w="1417" w:type="dxa"/>
            <w:tcBorders>
              <w:top w:val="single" w:sz="4" w:space="0" w:color="auto"/>
            </w:tcBorders>
          </w:tcPr>
          <w:p w14:paraId="7FFF8F9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,937</w:t>
            </w:r>
          </w:p>
        </w:tc>
        <w:tc>
          <w:tcPr>
            <w:tcW w:w="1328" w:type="dxa"/>
            <w:tcBorders>
              <w:top w:val="single" w:sz="4" w:space="0" w:color="auto"/>
            </w:tcBorders>
          </w:tcPr>
          <w:p w14:paraId="0A34443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,145</w:t>
            </w:r>
          </w:p>
        </w:tc>
      </w:tr>
      <w:tr w:rsidR="00472F83" w:rsidRPr="00436B8C" w14:paraId="6E2EC257" w14:textId="77777777" w:rsidTr="00C47803">
        <w:tc>
          <w:tcPr>
            <w:tcW w:w="1985" w:type="dxa"/>
            <w:vMerge/>
            <w:tcBorders>
              <w:bottom w:val="single" w:sz="4" w:space="0" w:color="auto"/>
            </w:tcBorders>
          </w:tcPr>
          <w:p w14:paraId="3D257C2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6218FCCC"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73A6F80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6785D6D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4,56</w:t>
            </w:r>
          </w:p>
        </w:tc>
        <w:tc>
          <w:tcPr>
            <w:tcW w:w="1417" w:type="dxa"/>
            <w:tcBorders>
              <w:bottom w:val="single" w:sz="4" w:space="0" w:color="auto"/>
            </w:tcBorders>
          </w:tcPr>
          <w:p w14:paraId="148F0BA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,698</w:t>
            </w:r>
          </w:p>
        </w:tc>
        <w:tc>
          <w:tcPr>
            <w:tcW w:w="1328" w:type="dxa"/>
            <w:tcBorders>
              <w:bottom w:val="single" w:sz="4" w:space="0" w:color="auto"/>
            </w:tcBorders>
          </w:tcPr>
          <w:p w14:paraId="4EBE1B6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,134</w:t>
            </w:r>
          </w:p>
        </w:tc>
      </w:tr>
      <w:tr w:rsidR="00472F83" w:rsidRPr="00436B8C" w14:paraId="6533E056" w14:textId="77777777" w:rsidTr="00C47803">
        <w:tc>
          <w:tcPr>
            <w:tcW w:w="1985" w:type="dxa"/>
            <w:vMerge w:val="restart"/>
            <w:tcBorders>
              <w:bottom w:val="single" w:sz="4" w:space="0" w:color="auto"/>
            </w:tcBorders>
          </w:tcPr>
          <w:p w14:paraId="12E28815" w14:textId="6F978D11" w:rsidR="00472F83" w:rsidRPr="00436B8C" w:rsidRDefault="00472F83" w:rsidP="000918C6">
            <w:pPr>
              <w:widowControl w:val="0"/>
              <w:autoSpaceDE w:val="0"/>
              <w:autoSpaceDN w:val="0"/>
              <w:spacing w:after="0" w:line="240" w:lineRule="auto"/>
              <w:ind w:left="110" w:right="103" w:firstLine="351"/>
              <w:jc w:val="center"/>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 xml:space="preserve">Lifelong </w:t>
            </w:r>
            <w:r w:rsidR="000918C6">
              <w:rPr>
                <w:rFonts w:ascii="Times New Roman" w:eastAsia="Georgia" w:hAnsi="Times New Roman" w:cs="Times New Roman"/>
                <w:kern w:val="0"/>
                <w:sz w:val="24"/>
                <w:szCs w:val="24"/>
                <w:lang w:bidi="en-US"/>
                <w14:ligatures w14:val="none"/>
              </w:rPr>
              <w:t xml:space="preserve">   </w:t>
            </w:r>
            <w:r w:rsidRPr="00436B8C">
              <w:rPr>
                <w:rFonts w:ascii="Times New Roman" w:eastAsia="Georgia" w:hAnsi="Times New Roman" w:cs="Times New Roman"/>
                <w:kern w:val="0"/>
                <w:sz w:val="24"/>
                <w:szCs w:val="24"/>
                <w:lang w:bidi="en-US"/>
                <w14:ligatures w14:val="none"/>
              </w:rPr>
              <w:lastRenderedPageBreak/>
              <w:t>learning</w:t>
            </w:r>
          </w:p>
        </w:tc>
        <w:tc>
          <w:tcPr>
            <w:tcW w:w="2268" w:type="dxa"/>
            <w:tcBorders>
              <w:top w:val="single" w:sz="4" w:space="0" w:color="auto"/>
            </w:tcBorders>
          </w:tcPr>
          <w:p w14:paraId="178B4681"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lastRenderedPageBreak/>
              <w:t>Non-STEM fields</w:t>
            </w:r>
          </w:p>
        </w:tc>
        <w:tc>
          <w:tcPr>
            <w:tcW w:w="1134" w:type="dxa"/>
            <w:tcBorders>
              <w:top w:val="single" w:sz="4" w:space="0" w:color="auto"/>
            </w:tcBorders>
          </w:tcPr>
          <w:p w14:paraId="551C712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3F2E623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1417" w:type="dxa"/>
            <w:tcBorders>
              <w:top w:val="single" w:sz="4" w:space="0" w:color="auto"/>
            </w:tcBorders>
          </w:tcPr>
          <w:p w14:paraId="717A27B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,932</w:t>
            </w:r>
          </w:p>
        </w:tc>
        <w:tc>
          <w:tcPr>
            <w:tcW w:w="1328" w:type="dxa"/>
            <w:tcBorders>
              <w:top w:val="single" w:sz="4" w:space="0" w:color="auto"/>
            </w:tcBorders>
          </w:tcPr>
          <w:p w14:paraId="7652E54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,144</w:t>
            </w:r>
          </w:p>
        </w:tc>
      </w:tr>
      <w:tr w:rsidR="00472F83" w:rsidRPr="00436B8C" w14:paraId="52E53543" w14:textId="77777777" w:rsidTr="00C47803">
        <w:tc>
          <w:tcPr>
            <w:tcW w:w="1985" w:type="dxa"/>
            <w:vMerge/>
            <w:tcBorders>
              <w:bottom w:val="single" w:sz="4" w:space="0" w:color="auto"/>
            </w:tcBorders>
          </w:tcPr>
          <w:p w14:paraId="12323EF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2CA5C5D9"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6EA3D9F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1EECD0A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3,89</w:t>
            </w:r>
          </w:p>
        </w:tc>
        <w:tc>
          <w:tcPr>
            <w:tcW w:w="1417" w:type="dxa"/>
            <w:tcBorders>
              <w:bottom w:val="single" w:sz="4" w:space="0" w:color="auto"/>
            </w:tcBorders>
          </w:tcPr>
          <w:p w14:paraId="7E0DC2A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1,121</w:t>
            </w:r>
          </w:p>
        </w:tc>
        <w:tc>
          <w:tcPr>
            <w:tcW w:w="1328" w:type="dxa"/>
            <w:tcBorders>
              <w:bottom w:val="single" w:sz="4" w:space="0" w:color="auto"/>
            </w:tcBorders>
          </w:tcPr>
          <w:p w14:paraId="70F06F2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,216</w:t>
            </w:r>
          </w:p>
        </w:tc>
      </w:tr>
      <w:tr w:rsidR="00472F83" w:rsidRPr="00436B8C" w14:paraId="74CBD712" w14:textId="77777777" w:rsidTr="00C47803">
        <w:tc>
          <w:tcPr>
            <w:tcW w:w="1985" w:type="dxa"/>
            <w:vMerge w:val="restart"/>
            <w:tcBorders>
              <w:bottom w:val="single" w:sz="4" w:space="0" w:color="auto"/>
            </w:tcBorders>
          </w:tcPr>
          <w:p w14:paraId="3E391C30"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Entrepreneurial skills</w:t>
            </w:r>
            <w:r w:rsidRPr="00436B8C">
              <w:rPr>
                <w:rFonts w:ascii="Times New Roman" w:eastAsia="Georgia" w:hAnsi="Times New Roman" w:cs="Times New Roman"/>
                <w:kern w:val="0"/>
                <w:sz w:val="24"/>
                <w:szCs w:val="24"/>
                <w:lang w:bidi="en-US"/>
                <w14:ligatures w14:val="none"/>
              </w:rPr>
              <w:t xml:space="preserve"> </w:t>
            </w:r>
          </w:p>
        </w:tc>
        <w:tc>
          <w:tcPr>
            <w:tcW w:w="2268" w:type="dxa"/>
            <w:tcBorders>
              <w:top w:val="single" w:sz="4" w:space="0" w:color="auto"/>
            </w:tcBorders>
          </w:tcPr>
          <w:p w14:paraId="2FFB36E7"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5376111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737B4D2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4,07</w:t>
            </w:r>
          </w:p>
        </w:tc>
        <w:tc>
          <w:tcPr>
            <w:tcW w:w="1417" w:type="dxa"/>
            <w:tcBorders>
              <w:top w:val="single" w:sz="4" w:space="0" w:color="auto"/>
            </w:tcBorders>
          </w:tcPr>
          <w:p w14:paraId="5C4C36F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,778</w:t>
            </w:r>
          </w:p>
        </w:tc>
        <w:tc>
          <w:tcPr>
            <w:tcW w:w="1328" w:type="dxa"/>
            <w:tcBorders>
              <w:top w:val="single" w:sz="4" w:space="0" w:color="auto"/>
            </w:tcBorders>
          </w:tcPr>
          <w:p w14:paraId="72E5CBE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,120</w:t>
            </w:r>
          </w:p>
        </w:tc>
      </w:tr>
      <w:tr w:rsidR="00472F83" w:rsidRPr="00436B8C" w14:paraId="37F4B5BC" w14:textId="77777777" w:rsidTr="00C47803">
        <w:tc>
          <w:tcPr>
            <w:tcW w:w="1985" w:type="dxa"/>
            <w:vMerge/>
            <w:tcBorders>
              <w:bottom w:val="single" w:sz="4" w:space="0" w:color="auto"/>
            </w:tcBorders>
          </w:tcPr>
          <w:p w14:paraId="4B06C77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5E1E4EA2"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4BBB7E1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72E1C92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3,74</w:t>
            </w:r>
          </w:p>
        </w:tc>
        <w:tc>
          <w:tcPr>
            <w:tcW w:w="1417" w:type="dxa"/>
            <w:tcBorders>
              <w:bottom w:val="single" w:sz="4" w:space="0" w:color="auto"/>
            </w:tcBorders>
          </w:tcPr>
          <w:p w14:paraId="5AEF5E0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1,059</w:t>
            </w:r>
          </w:p>
        </w:tc>
        <w:tc>
          <w:tcPr>
            <w:tcW w:w="1328" w:type="dxa"/>
            <w:tcBorders>
              <w:bottom w:val="single" w:sz="4" w:space="0" w:color="auto"/>
            </w:tcBorders>
          </w:tcPr>
          <w:p w14:paraId="2BF6D92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,204</w:t>
            </w:r>
          </w:p>
        </w:tc>
      </w:tr>
      <w:tr w:rsidR="00472F83" w:rsidRPr="00436B8C" w14:paraId="1AB84058" w14:textId="77777777" w:rsidTr="00C47803">
        <w:tc>
          <w:tcPr>
            <w:tcW w:w="1985" w:type="dxa"/>
            <w:vMerge w:val="restart"/>
            <w:tcBorders>
              <w:bottom w:val="single" w:sz="4" w:space="0" w:color="auto"/>
            </w:tcBorders>
          </w:tcPr>
          <w:p w14:paraId="41ECB29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School equipment</w:t>
            </w:r>
          </w:p>
        </w:tc>
        <w:tc>
          <w:tcPr>
            <w:tcW w:w="2268" w:type="dxa"/>
            <w:tcBorders>
              <w:top w:val="single" w:sz="4" w:space="0" w:color="auto"/>
            </w:tcBorders>
          </w:tcPr>
          <w:p w14:paraId="308CBED3"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2281685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598B9FB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2,36</w:t>
            </w:r>
          </w:p>
        </w:tc>
        <w:tc>
          <w:tcPr>
            <w:tcW w:w="1417" w:type="dxa"/>
            <w:tcBorders>
              <w:top w:val="single" w:sz="4" w:space="0" w:color="auto"/>
            </w:tcBorders>
          </w:tcPr>
          <w:p w14:paraId="5C7B742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1,008</w:t>
            </w:r>
          </w:p>
        </w:tc>
        <w:tc>
          <w:tcPr>
            <w:tcW w:w="1328" w:type="dxa"/>
            <w:tcBorders>
              <w:top w:val="single" w:sz="4" w:space="0" w:color="auto"/>
            </w:tcBorders>
          </w:tcPr>
          <w:p w14:paraId="0724680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,156</w:t>
            </w:r>
          </w:p>
        </w:tc>
      </w:tr>
      <w:tr w:rsidR="00472F83" w:rsidRPr="00436B8C" w14:paraId="481F4F64" w14:textId="77777777" w:rsidTr="00C47803">
        <w:tc>
          <w:tcPr>
            <w:tcW w:w="1985" w:type="dxa"/>
            <w:vMerge/>
            <w:tcBorders>
              <w:bottom w:val="single" w:sz="4" w:space="0" w:color="auto"/>
            </w:tcBorders>
          </w:tcPr>
          <w:p w14:paraId="29893B5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10B694D6"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47787E81"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7499ED8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2,63</w:t>
            </w:r>
          </w:p>
        </w:tc>
        <w:tc>
          <w:tcPr>
            <w:tcW w:w="1417" w:type="dxa"/>
            <w:tcBorders>
              <w:bottom w:val="single" w:sz="4" w:space="0" w:color="auto"/>
            </w:tcBorders>
          </w:tcPr>
          <w:p w14:paraId="50397B7A"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1,418</w:t>
            </w:r>
          </w:p>
        </w:tc>
        <w:tc>
          <w:tcPr>
            <w:tcW w:w="1328" w:type="dxa"/>
            <w:tcBorders>
              <w:bottom w:val="single" w:sz="4" w:space="0" w:color="auto"/>
            </w:tcBorders>
          </w:tcPr>
          <w:p w14:paraId="4842DCD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,273</w:t>
            </w:r>
          </w:p>
        </w:tc>
      </w:tr>
      <w:tr w:rsidR="00472F83" w:rsidRPr="00436B8C" w14:paraId="4767EFAC" w14:textId="77777777" w:rsidTr="00C47803">
        <w:tc>
          <w:tcPr>
            <w:tcW w:w="1985" w:type="dxa"/>
            <w:vMerge w:val="restart"/>
            <w:tcBorders>
              <w:bottom w:val="single" w:sz="4" w:space="0" w:color="auto"/>
            </w:tcBorders>
          </w:tcPr>
          <w:p w14:paraId="74359201" w14:textId="77777777" w:rsidR="00472F83" w:rsidRPr="00436B8C" w:rsidRDefault="00472F83" w:rsidP="000918C6">
            <w:pPr>
              <w:widowControl w:val="0"/>
              <w:autoSpaceDE w:val="0"/>
              <w:autoSpaceDN w:val="0"/>
              <w:spacing w:after="0" w:line="240" w:lineRule="auto"/>
              <w:ind w:left="110" w:right="103" w:firstLine="351"/>
              <w:jc w:val="center"/>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val="el-GR" w:bidi="en-US"/>
                <w14:ligatures w14:val="none"/>
              </w:rPr>
              <w:t>Preparation time</w:t>
            </w:r>
          </w:p>
        </w:tc>
        <w:tc>
          <w:tcPr>
            <w:tcW w:w="2268" w:type="dxa"/>
            <w:tcBorders>
              <w:top w:val="single" w:sz="4" w:space="0" w:color="auto"/>
            </w:tcBorders>
          </w:tcPr>
          <w:p w14:paraId="462F3908"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1CABCDB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0600795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2,24</w:t>
            </w:r>
          </w:p>
        </w:tc>
        <w:tc>
          <w:tcPr>
            <w:tcW w:w="1417" w:type="dxa"/>
            <w:tcBorders>
              <w:top w:val="single" w:sz="4" w:space="0" w:color="auto"/>
            </w:tcBorders>
          </w:tcPr>
          <w:p w14:paraId="5B3CDD5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,958</w:t>
            </w:r>
          </w:p>
        </w:tc>
        <w:tc>
          <w:tcPr>
            <w:tcW w:w="1328" w:type="dxa"/>
            <w:tcBorders>
              <w:top w:val="single" w:sz="4" w:space="0" w:color="auto"/>
            </w:tcBorders>
          </w:tcPr>
          <w:p w14:paraId="49045CC6"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,148</w:t>
            </w:r>
          </w:p>
        </w:tc>
      </w:tr>
      <w:tr w:rsidR="00472F83" w:rsidRPr="00436B8C" w14:paraId="097CBB17" w14:textId="77777777" w:rsidTr="00C47803">
        <w:tc>
          <w:tcPr>
            <w:tcW w:w="1985" w:type="dxa"/>
            <w:vMerge/>
            <w:tcBorders>
              <w:bottom w:val="single" w:sz="4" w:space="0" w:color="auto"/>
            </w:tcBorders>
          </w:tcPr>
          <w:p w14:paraId="796267DB"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4F373C9C"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151D16D9"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1802451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2,78</w:t>
            </w:r>
          </w:p>
        </w:tc>
        <w:tc>
          <w:tcPr>
            <w:tcW w:w="1417" w:type="dxa"/>
            <w:tcBorders>
              <w:bottom w:val="single" w:sz="4" w:space="0" w:color="auto"/>
            </w:tcBorders>
          </w:tcPr>
          <w:p w14:paraId="2A208CE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,847</w:t>
            </w:r>
          </w:p>
        </w:tc>
        <w:tc>
          <w:tcPr>
            <w:tcW w:w="1328" w:type="dxa"/>
            <w:tcBorders>
              <w:bottom w:val="single" w:sz="4" w:space="0" w:color="auto"/>
            </w:tcBorders>
          </w:tcPr>
          <w:p w14:paraId="3DCA005D"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,163</w:t>
            </w:r>
          </w:p>
        </w:tc>
      </w:tr>
      <w:tr w:rsidR="00472F83" w:rsidRPr="00436B8C" w14:paraId="31840C73" w14:textId="77777777" w:rsidTr="00C47803">
        <w:tc>
          <w:tcPr>
            <w:tcW w:w="1985" w:type="dxa"/>
            <w:vMerge w:val="restart"/>
            <w:tcBorders>
              <w:bottom w:val="single" w:sz="4" w:space="0" w:color="auto"/>
            </w:tcBorders>
          </w:tcPr>
          <w:p w14:paraId="112229E4" w14:textId="77777777" w:rsidR="00472F83" w:rsidRPr="00436B8C" w:rsidRDefault="00472F83" w:rsidP="000918C6">
            <w:pPr>
              <w:widowControl w:val="0"/>
              <w:autoSpaceDE w:val="0"/>
              <w:autoSpaceDN w:val="0"/>
              <w:spacing w:after="0" w:line="240" w:lineRule="auto"/>
              <w:ind w:left="110" w:right="103" w:firstLine="351"/>
              <w:jc w:val="center"/>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Time spent by students</w:t>
            </w:r>
          </w:p>
        </w:tc>
        <w:tc>
          <w:tcPr>
            <w:tcW w:w="2268" w:type="dxa"/>
            <w:tcBorders>
              <w:top w:val="single" w:sz="4" w:space="0" w:color="auto"/>
            </w:tcBorders>
          </w:tcPr>
          <w:p w14:paraId="66ADBCB5"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322D646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127114B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2,95</w:t>
            </w:r>
          </w:p>
        </w:tc>
        <w:tc>
          <w:tcPr>
            <w:tcW w:w="1417" w:type="dxa"/>
            <w:tcBorders>
              <w:top w:val="single" w:sz="4" w:space="0" w:color="auto"/>
            </w:tcBorders>
          </w:tcPr>
          <w:p w14:paraId="17356A48"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,962</w:t>
            </w:r>
          </w:p>
        </w:tc>
        <w:tc>
          <w:tcPr>
            <w:tcW w:w="1328" w:type="dxa"/>
            <w:tcBorders>
              <w:top w:val="single" w:sz="4" w:space="0" w:color="auto"/>
            </w:tcBorders>
          </w:tcPr>
          <w:p w14:paraId="773B1AE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,148</w:t>
            </w:r>
          </w:p>
        </w:tc>
      </w:tr>
      <w:tr w:rsidR="00472F83" w:rsidRPr="00436B8C" w14:paraId="496B57E5" w14:textId="77777777" w:rsidTr="00C47803">
        <w:tc>
          <w:tcPr>
            <w:tcW w:w="1985" w:type="dxa"/>
            <w:vMerge/>
            <w:tcBorders>
              <w:bottom w:val="single" w:sz="4" w:space="0" w:color="auto"/>
            </w:tcBorders>
          </w:tcPr>
          <w:p w14:paraId="31DE6D6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3D189350"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72D83E0C"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6CD1585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3,15</w:t>
            </w:r>
          </w:p>
        </w:tc>
        <w:tc>
          <w:tcPr>
            <w:tcW w:w="1417" w:type="dxa"/>
            <w:tcBorders>
              <w:bottom w:val="single" w:sz="4" w:space="0" w:color="auto"/>
            </w:tcBorders>
          </w:tcPr>
          <w:p w14:paraId="3636860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,864</w:t>
            </w:r>
          </w:p>
        </w:tc>
        <w:tc>
          <w:tcPr>
            <w:tcW w:w="1328" w:type="dxa"/>
            <w:tcBorders>
              <w:bottom w:val="single" w:sz="4" w:space="0" w:color="auto"/>
            </w:tcBorders>
          </w:tcPr>
          <w:p w14:paraId="64C08997"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,166</w:t>
            </w:r>
          </w:p>
        </w:tc>
      </w:tr>
      <w:tr w:rsidR="00472F83" w:rsidRPr="00436B8C" w14:paraId="082B832C" w14:textId="77777777" w:rsidTr="00C47803">
        <w:tc>
          <w:tcPr>
            <w:tcW w:w="1985" w:type="dxa"/>
            <w:vMerge w:val="restart"/>
            <w:tcBorders>
              <w:bottom w:val="single" w:sz="4" w:space="0" w:color="auto"/>
            </w:tcBorders>
          </w:tcPr>
          <w:p w14:paraId="3617D791" w14:textId="77777777" w:rsidR="00472F83" w:rsidRPr="00436B8C" w:rsidRDefault="00472F83" w:rsidP="000918C6">
            <w:pPr>
              <w:widowControl w:val="0"/>
              <w:autoSpaceDE w:val="0"/>
              <w:autoSpaceDN w:val="0"/>
              <w:spacing w:after="0" w:line="240" w:lineRule="auto"/>
              <w:ind w:left="110" w:right="103" w:firstLine="351"/>
              <w:jc w:val="center"/>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Knowledge in all STEM fields</w:t>
            </w:r>
          </w:p>
        </w:tc>
        <w:tc>
          <w:tcPr>
            <w:tcW w:w="2268" w:type="dxa"/>
            <w:tcBorders>
              <w:top w:val="single" w:sz="4" w:space="0" w:color="auto"/>
            </w:tcBorders>
          </w:tcPr>
          <w:p w14:paraId="4BB59451" w14:textId="77777777" w:rsidR="00472F83" w:rsidRPr="00436B8C" w:rsidRDefault="00472F83" w:rsidP="00643A20">
            <w:pPr>
              <w:widowControl w:val="0"/>
              <w:autoSpaceDE w:val="0"/>
              <w:autoSpaceDN w:val="0"/>
              <w:spacing w:after="0" w:line="240" w:lineRule="auto"/>
              <w:ind w:left="110" w:right="103"/>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Non-STEM fields</w:t>
            </w:r>
          </w:p>
        </w:tc>
        <w:tc>
          <w:tcPr>
            <w:tcW w:w="1134" w:type="dxa"/>
            <w:tcBorders>
              <w:top w:val="single" w:sz="4" w:space="0" w:color="auto"/>
            </w:tcBorders>
          </w:tcPr>
          <w:p w14:paraId="1007BB93"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w:t>
            </w:r>
          </w:p>
        </w:tc>
        <w:tc>
          <w:tcPr>
            <w:tcW w:w="1276" w:type="dxa"/>
            <w:tcBorders>
              <w:top w:val="single" w:sz="4" w:space="0" w:color="auto"/>
            </w:tcBorders>
          </w:tcPr>
          <w:p w14:paraId="13B3A93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2,05</w:t>
            </w:r>
          </w:p>
        </w:tc>
        <w:tc>
          <w:tcPr>
            <w:tcW w:w="1417" w:type="dxa"/>
            <w:tcBorders>
              <w:top w:val="single" w:sz="4" w:space="0" w:color="auto"/>
            </w:tcBorders>
          </w:tcPr>
          <w:p w14:paraId="6E6F0F9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,987</w:t>
            </w:r>
          </w:p>
        </w:tc>
        <w:tc>
          <w:tcPr>
            <w:tcW w:w="1328" w:type="dxa"/>
            <w:tcBorders>
              <w:top w:val="single" w:sz="4" w:space="0" w:color="auto"/>
            </w:tcBorders>
          </w:tcPr>
          <w:p w14:paraId="35B55285"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,152</w:t>
            </w:r>
          </w:p>
        </w:tc>
      </w:tr>
      <w:tr w:rsidR="00472F83" w:rsidRPr="00436B8C" w14:paraId="4F5E6A11" w14:textId="77777777" w:rsidTr="00C47803">
        <w:tc>
          <w:tcPr>
            <w:tcW w:w="1985" w:type="dxa"/>
            <w:vMerge/>
            <w:tcBorders>
              <w:bottom w:val="single" w:sz="4" w:space="0" w:color="auto"/>
            </w:tcBorders>
          </w:tcPr>
          <w:p w14:paraId="0853F412"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p>
        </w:tc>
        <w:tc>
          <w:tcPr>
            <w:tcW w:w="2268" w:type="dxa"/>
            <w:tcBorders>
              <w:bottom w:val="single" w:sz="4" w:space="0" w:color="auto"/>
            </w:tcBorders>
          </w:tcPr>
          <w:p w14:paraId="17C71C26" w14:textId="77777777" w:rsidR="00472F83" w:rsidRPr="00436B8C" w:rsidRDefault="00472F83" w:rsidP="00643A20">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STEM fields</w:t>
            </w:r>
          </w:p>
        </w:tc>
        <w:tc>
          <w:tcPr>
            <w:tcW w:w="1134" w:type="dxa"/>
            <w:tcBorders>
              <w:bottom w:val="single" w:sz="4" w:space="0" w:color="auto"/>
            </w:tcBorders>
          </w:tcPr>
          <w:p w14:paraId="4C8FADD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w:t>
            </w:r>
          </w:p>
        </w:tc>
        <w:tc>
          <w:tcPr>
            <w:tcW w:w="1276" w:type="dxa"/>
            <w:tcBorders>
              <w:bottom w:val="single" w:sz="4" w:space="0" w:color="auto"/>
            </w:tcBorders>
          </w:tcPr>
          <w:p w14:paraId="3F0C778E"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3,19</w:t>
            </w:r>
          </w:p>
        </w:tc>
        <w:tc>
          <w:tcPr>
            <w:tcW w:w="1417" w:type="dxa"/>
            <w:tcBorders>
              <w:bottom w:val="single" w:sz="4" w:space="0" w:color="auto"/>
            </w:tcBorders>
          </w:tcPr>
          <w:p w14:paraId="5C535EBF"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1,331</w:t>
            </w:r>
          </w:p>
        </w:tc>
        <w:tc>
          <w:tcPr>
            <w:tcW w:w="1328" w:type="dxa"/>
            <w:tcBorders>
              <w:bottom w:val="single" w:sz="4" w:space="0" w:color="auto"/>
            </w:tcBorders>
          </w:tcPr>
          <w:p w14:paraId="0566AF44" w14:textId="77777777" w:rsidR="00472F83" w:rsidRPr="00436B8C" w:rsidRDefault="00472F83" w:rsidP="003E10C4">
            <w:pPr>
              <w:widowControl w:val="0"/>
              <w:autoSpaceDE w:val="0"/>
              <w:autoSpaceDN w:val="0"/>
              <w:spacing w:after="0" w:line="240" w:lineRule="auto"/>
              <w:ind w:left="110" w:right="103" w:firstLine="351"/>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,256</w:t>
            </w:r>
          </w:p>
        </w:tc>
      </w:tr>
      <w:bookmarkEnd w:id="68"/>
    </w:tbl>
    <w:p w14:paraId="74FF408A" w14:textId="77777777" w:rsidR="00472F83" w:rsidRDefault="00472F83"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3C588134" w14:textId="46D3A6AB" w:rsidR="00EA0A0F" w:rsidRDefault="00472F83" w:rsidP="00EA0A0F">
      <w:pPr>
        <w:pStyle w:val="Caption"/>
        <w:keepNext/>
        <w:spacing w:after="0"/>
      </w:pPr>
      <w:bookmarkStart w:id="69" w:name="_Hlk189553516"/>
      <w:r>
        <w:t xml:space="preserve">Table </w:t>
      </w:r>
      <w:r w:rsidR="007E054C">
        <w:fldChar w:fldCharType="begin"/>
      </w:r>
      <w:r w:rsidR="007E054C">
        <w:instrText xml:space="preserve"> SEQ Table \* ARABIC </w:instrText>
      </w:r>
      <w:r w:rsidR="007E054C">
        <w:fldChar w:fldCharType="separate"/>
      </w:r>
      <w:r w:rsidR="00462506">
        <w:rPr>
          <w:noProof/>
        </w:rPr>
        <w:t>28</w:t>
      </w:r>
      <w:r w:rsidR="007E054C">
        <w:rPr>
          <w:noProof/>
        </w:rPr>
        <w:fldChar w:fldCharType="end"/>
      </w:r>
      <w:r>
        <w:t xml:space="preserve">. </w:t>
      </w:r>
      <w:r w:rsidR="004D2E75">
        <w:t>T</w:t>
      </w:r>
      <w:r w:rsidRPr="00CD1E26">
        <w:t>he results of t-test about independent samples test.</w:t>
      </w:r>
      <w:r w:rsidR="00400EAC" w:rsidRPr="00400EAC">
        <w:t xml:space="preserve"> (EVA-</w:t>
      </w:r>
      <w:r w:rsidR="00400EAC" w:rsidRPr="00400EAC">
        <w:rPr>
          <w:lang w:bidi="en-US"/>
        </w:rPr>
        <w:t xml:space="preserve">Equal variances assumed, EVNA- Equal variances not assumed) </w:t>
      </w:r>
    </w:p>
    <w:tbl>
      <w:tblPr>
        <w:tblW w:w="10675" w:type="dxa"/>
        <w:tblLayout w:type="fixed"/>
        <w:tblLook w:val="0000" w:firstRow="0" w:lastRow="0" w:firstColumn="0" w:lastColumn="0" w:noHBand="0" w:noVBand="0"/>
      </w:tblPr>
      <w:tblGrid>
        <w:gridCol w:w="1812"/>
        <w:gridCol w:w="986"/>
        <w:gridCol w:w="860"/>
        <w:gridCol w:w="505"/>
        <w:gridCol w:w="234"/>
        <w:gridCol w:w="1132"/>
        <w:gridCol w:w="1417"/>
        <w:gridCol w:w="851"/>
        <w:gridCol w:w="850"/>
        <w:gridCol w:w="992"/>
        <w:gridCol w:w="1036"/>
      </w:tblGrid>
      <w:tr w:rsidR="00400EAC" w:rsidRPr="005177E4" w14:paraId="41399BAA" w14:textId="77777777" w:rsidTr="0025602B">
        <w:trPr>
          <w:gridAfter w:val="7"/>
          <w:wAfter w:w="6512" w:type="dxa"/>
          <w:trHeight w:val="276"/>
        </w:trPr>
        <w:tc>
          <w:tcPr>
            <w:tcW w:w="2798" w:type="dxa"/>
            <w:gridSpan w:val="2"/>
            <w:vMerge w:val="restart"/>
            <w:tcBorders>
              <w:top w:val="single" w:sz="4" w:space="0" w:color="auto"/>
            </w:tcBorders>
          </w:tcPr>
          <w:p w14:paraId="50BD40BD" w14:textId="7C9E4675"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bookmarkStart w:id="70" w:name="_Hlk165575805"/>
            <w:bookmarkEnd w:id="69"/>
          </w:p>
        </w:tc>
        <w:tc>
          <w:tcPr>
            <w:tcW w:w="1365" w:type="dxa"/>
            <w:gridSpan w:val="2"/>
            <w:vMerge w:val="restart"/>
            <w:tcBorders>
              <w:top w:val="single" w:sz="4" w:space="0" w:color="auto"/>
            </w:tcBorders>
          </w:tcPr>
          <w:p w14:paraId="07696157" w14:textId="77777777" w:rsidR="0020339F" w:rsidRPr="005177E4" w:rsidRDefault="0020339F" w:rsidP="00400EAC">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roofErr w:type="spellStart"/>
            <w:r w:rsidRPr="005177E4">
              <w:rPr>
                <w:rFonts w:ascii="Times New Roman" w:eastAsia="Georgia" w:hAnsi="Times New Roman" w:cs="Times New Roman"/>
                <w:b/>
                <w:bCs/>
                <w:kern w:val="0"/>
                <w:sz w:val="24"/>
                <w:szCs w:val="24"/>
                <w:lang w:bidi="en-US"/>
                <w14:ligatures w14:val="none"/>
              </w:rPr>
              <w:t>Levene's</w:t>
            </w:r>
            <w:proofErr w:type="spellEnd"/>
            <w:r w:rsidRPr="005177E4">
              <w:rPr>
                <w:rFonts w:ascii="Times New Roman" w:eastAsia="Georgia" w:hAnsi="Times New Roman" w:cs="Times New Roman"/>
                <w:b/>
                <w:bCs/>
                <w:kern w:val="0"/>
                <w:sz w:val="24"/>
                <w:szCs w:val="24"/>
                <w:lang w:bidi="en-US"/>
                <w14:ligatures w14:val="none"/>
              </w:rPr>
              <w:t xml:space="preserve"> Test for Equality of Variances</w:t>
            </w:r>
          </w:p>
        </w:tc>
      </w:tr>
      <w:tr w:rsidR="00400EAC" w:rsidRPr="00400EAC" w14:paraId="6A8177C6" w14:textId="77777777" w:rsidTr="0025602B">
        <w:tc>
          <w:tcPr>
            <w:tcW w:w="2798" w:type="dxa"/>
            <w:gridSpan w:val="2"/>
            <w:vMerge/>
          </w:tcPr>
          <w:p w14:paraId="6FA0C4A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365" w:type="dxa"/>
            <w:gridSpan w:val="2"/>
            <w:vMerge/>
          </w:tcPr>
          <w:p w14:paraId="2EADD050" w14:textId="77777777" w:rsidR="0020339F" w:rsidRPr="005177E4" w:rsidRDefault="0020339F" w:rsidP="00400EAC">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p>
        </w:tc>
        <w:tc>
          <w:tcPr>
            <w:tcW w:w="6512" w:type="dxa"/>
            <w:gridSpan w:val="7"/>
            <w:tcBorders>
              <w:top w:val="single" w:sz="4" w:space="0" w:color="auto"/>
            </w:tcBorders>
          </w:tcPr>
          <w:p w14:paraId="46133913" w14:textId="3D39A36B" w:rsidR="0020339F" w:rsidRPr="005177E4" w:rsidRDefault="0020339F" w:rsidP="00400EAC">
            <w:pPr>
              <w:widowControl w:val="0"/>
              <w:autoSpaceDE w:val="0"/>
              <w:autoSpaceDN w:val="0"/>
              <w:spacing w:after="0" w:line="240" w:lineRule="auto"/>
              <w:ind w:right="103"/>
              <w:jc w:val="both"/>
              <w:rPr>
                <w:rFonts w:ascii="Times New Roman" w:eastAsia="Georgia" w:hAnsi="Times New Roman" w:cs="Times New Roman"/>
                <w:b/>
                <w:bCs/>
                <w:kern w:val="0"/>
                <w:sz w:val="24"/>
                <w:szCs w:val="24"/>
                <w:lang w:bidi="en-US"/>
                <w14:ligatures w14:val="none"/>
              </w:rPr>
            </w:pPr>
            <w:r w:rsidRPr="005177E4">
              <w:rPr>
                <w:rFonts w:ascii="Times New Roman" w:eastAsia="Georgia" w:hAnsi="Times New Roman" w:cs="Times New Roman"/>
                <w:b/>
                <w:bCs/>
                <w:kern w:val="0"/>
                <w:sz w:val="24"/>
                <w:szCs w:val="24"/>
                <w:lang w:bidi="en-US"/>
                <w14:ligatures w14:val="none"/>
              </w:rPr>
              <w:t>t-test for Equality of Means</w:t>
            </w:r>
          </w:p>
        </w:tc>
      </w:tr>
      <w:tr w:rsidR="00400EAC" w:rsidRPr="00400EAC" w14:paraId="62039C55" w14:textId="77777777" w:rsidTr="0025602B">
        <w:tc>
          <w:tcPr>
            <w:tcW w:w="2798" w:type="dxa"/>
            <w:gridSpan w:val="2"/>
            <w:vMerge/>
          </w:tcPr>
          <w:p w14:paraId="5A15ABE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60" w:type="dxa"/>
            <w:vMerge w:val="restart"/>
          </w:tcPr>
          <w:p w14:paraId="0C70093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F</w:t>
            </w:r>
          </w:p>
        </w:tc>
        <w:tc>
          <w:tcPr>
            <w:tcW w:w="739" w:type="dxa"/>
            <w:gridSpan w:val="2"/>
            <w:vMerge w:val="restart"/>
          </w:tcPr>
          <w:p w14:paraId="411E767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Sig.</w:t>
            </w:r>
          </w:p>
        </w:tc>
        <w:tc>
          <w:tcPr>
            <w:tcW w:w="1132" w:type="dxa"/>
            <w:vMerge w:val="restart"/>
          </w:tcPr>
          <w:p w14:paraId="48B2C9B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w:t>
            </w:r>
          </w:p>
        </w:tc>
        <w:tc>
          <w:tcPr>
            <w:tcW w:w="1417" w:type="dxa"/>
            <w:vMerge w:val="restart"/>
          </w:tcPr>
          <w:p w14:paraId="0DF1EE5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df</w:t>
            </w:r>
          </w:p>
        </w:tc>
        <w:tc>
          <w:tcPr>
            <w:tcW w:w="1701" w:type="dxa"/>
            <w:gridSpan w:val="2"/>
          </w:tcPr>
          <w:p w14:paraId="1552410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Significance</w:t>
            </w:r>
          </w:p>
        </w:tc>
        <w:tc>
          <w:tcPr>
            <w:tcW w:w="992" w:type="dxa"/>
            <w:vMerge w:val="restart"/>
          </w:tcPr>
          <w:p w14:paraId="0F964C5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Mean Difference</w:t>
            </w:r>
          </w:p>
        </w:tc>
        <w:tc>
          <w:tcPr>
            <w:tcW w:w="1036" w:type="dxa"/>
            <w:vMerge w:val="restart"/>
          </w:tcPr>
          <w:p w14:paraId="13FB7D6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Std. Error Difference</w:t>
            </w:r>
          </w:p>
        </w:tc>
      </w:tr>
      <w:tr w:rsidR="0025602B" w:rsidRPr="00400EAC" w14:paraId="3574FE3A" w14:textId="77777777" w:rsidTr="0025602B">
        <w:tc>
          <w:tcPr>
            <w:tcW w:w="2798" w:type="dxa"/>
            <w:gridSpan w:val="2"/>
            <w:vMerge/>
            <w:tcBorders>
              <w:bottom w:val="single" w:sz="4" w:space="0" w:color="auto"/>
            </w:tcBorders>
          </w:tcPr>
          <w:p w14:paraId="3F91535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60" w:type="dxa"/>
            <w:vMerge/>
            <w:tcBorders>
              <w:bottom w:val="single" w:sz="4" w:space="0" w:color="auto"/>
            </w:tcBorders>
          </w:tcPr>
          <w:p w14:paraId="453781C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vMerge/>
            <w:tcBorders>
              <w:bottom w:val="single" w:sz="4" w:space="0" w:color="auto"/>
            </w:tcBorders>
          </w:tcPr>
          <w:p w14:paraId="7D7B9B1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vMerge/>
            <w:tcBorders>
              <w:bottom w:val="single" w:sz="4" w:space="0" w:color="auto"/>
            </w:tcBorders>
          </w:tcPr>
          <w:p w14:paraId="09F8D63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417" w:type="dxa"/>
            <w:vMerge/>
            <w:tcBorders>
              <w:bottom w:val="single" w:sz="4" w:space="0" w:color="auto"/>
            </w:tcBorders>
          </w:tcPr>
          <w:p w14:paraId="2A3E92F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851" w:type="dxa"/>
            <w:tcBorders>
              <w:bottom w:val="single" w:sz="4" w:space="0" w:color="auto"/>
            </w:tcBorders>
          </w:tcPr>
          <w:p w14:paraId="3D999E5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One-Sided p</w:t>
            </w:r>
          </w:p>
        </w:tc>
        <w:tc>
          <w:tcPr>
            <w:tcW w:w="850" w:type="dxa"/>
            <w:tcBorders>
              <w:bottom w:val="single" w:sz="4" w:space="0" w:color="auto"/>
            </w:tcBorders>
          </w:tcPr>
          <w:p w14:paraId="495B824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Two-Sided p</w:t>
            </w:r>
          </w:p>
        </w:tc>
        <w:tc>
          <w:tcPr>
            <w:tcW w:w="992" w:type="dxa"/>
            <w:vMerge/>
            <w:tcBorders>
              <w:bottom w:val="single" w:sz="4" w:space="0" w:color="auto"/>
            </w:tcBorders>
          </w:tcPr>
          <w:p w14:paraId="56A203D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036" w:type="dxa"/>
            <w:vMerge/>
            <w:tcBorders>
              <w:bottom w:val="single" w:sz="4" w:space="0" w:color="auto"/>
            </w:tcBorders>
          </w:tcPr>
          <w:p w14:paraId="2079F00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r>
      <w:tr w:rsidR="00400EAC" w:rsidRPr="00400EAC" w14:paraId="21E85BB4" w14:textId="77777777" w:rsidTr="0025602B">
        <w:tc>
          <w:tcPr>
            <w:tcW w:w="1812" w:type="dxa"/>
            <w:vMerge w:val="restart"/>
            <w:tcBorders>
              <w:top w:val="single" w:sz="4" w:space="0" w:color="auto"/>
              <w:bottom w:val="single" w:sz="4" w:space="0" w:color="auto"/>
            </w:tcBorders>
          </w:tcPr>
          <w:p w14:paraId="6449C55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Critical thinking</w:t>
            </w:r>
          </w:p>
        </w:tc>
        <w:tc>
          <w:tcPr>
            <w:tcW w:w="986" w:type="dxa"/>
            <w:tcBorders>
              <w:top w:val="single" w:sz="4" w:space="0" w:color="auto"/>
            </w:tcBorders>
          </w:tcPr>
          <w:p w14:paraId="7D25A03B" w14:textId="2D72E8F9"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2780E5A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,073</w:t>
            </w:r>
          </w:p>
        </w:tc>
        <w:tc>
          <w:tcPr>
            <w:tcW w:w="739" w:type="dxa"/>
            <w:gridSpan w:val="2"/>
            <w:tcBorders>
              <w:top w:val="single" w:sz="4" w:space="0" w:color="auto"/>
            </w:tcBorders>
          </w:tcPr>
          <w:p w14:paraId="16F7190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,789</w:t>
            </w:r>
          </w:p>
        </w:tc>
        <w:tc>
          <w:tcPr>
            <w:tcW w:w="1132" w:type="dxa"/>
            <w:tcBorders>
              <w:top w:val="single" w:sz="4" w:space="0" w:color="auto"/>
            </w:tcBorders>
          </w:tcPr>
          <w:p w14:paraId="2086ECF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-1,452</w:t>
            </w:r>
          </w:p>
        </w:tc>
        <w:tc>
          <w:tcPr>
            <w:tcW w:w="1417" w:type="dxa"/>
            <w:tcBorders>
              <w:top w:val="single" w:sz="4" w:space="0" w:color="auto"/>
            </w:tcBorders>
          </w:tcPr>
          <w:p w14:paraId="733DA30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1EA3776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,076</w:t>
            </w:r>
          </w:p>
        </w:tc>
        <w:tc>
          <w:tcPr>
            <w:tcW w:w="850" w:type="dxa"/>
            <w:tcBorders>
              <w:top w:val="single" w:sz="4" w:space="0" w:color="auto"/>
            </w:tcBorders>
          </w:tcPr>
          <w:p w14:paraId="002908B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,151</w:t>
            </w:r>
          </w:p>
        </w:tc>
        <w:tc>
          <w:tcPr>
            <w:tcW w:w="992" w:type="dxa"/>
            <w:tcBorders>
              <w:top w:val="single" w:sz="4" w:space="0" w:color="auto"/>
            </w:tcBorders>
          </w:tcPr>
          <w:p w14:paraId="4140C50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-,238</w:t>
            </w:r>
          </w:p>
        </w:tc>
        <w:tc>
          <w:tcPr>
            <w:tcW w:w="1036" w:type="dxa"/>
            <w:tcBorders>
              <w:top w:val="single" w:sz="4" w:space="0" w:color="auto"/>
            </w:tcBorders>
          </w:tcPr>
          <w:p w14:paraId="6CD26D6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,164</w:t>
            </w:r>
          </w:p>
        </w:tc>
      </w:tr>
      <w:tr w:rsidR="00400EAC" w:rsidRPr="00400EAC" w14:paraId="676CC26D" w14:textId="77777777" w:rsidTr="0025602B">
        <w:tc>
          <w:tcPr>
            <w:tcW w:w="1812" w:type="dxa"/>
            <w:vMerge/>
            <w:tcBorders>
              <w:bottom w:val="single" w:sz="4" w:space="0" w:color="auto"/>
            </w:tcBorders>
          </w:tcPr>
          <w:p w14:paraId="6A12CAB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6DF72BB6" w14:textId="2D106BBD"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3E54DA8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58505F2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1E5F73E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-1,487</w:t>
            </w:r>
          </w:p>
        </w:tc>
        <w:tc>
          <w:tcPr>
            <w:tcW w:w="1417" w:type="dxa"/>
            <w:tcBorders>
              <w:bottom w:val="single" w:sz="4" w:space="0" w:color="auto"/>
            </w:tcBorders>
          </w:tcPr>
          <w:p w14:paraId="4EED12E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59,916</w:t>
            </w:r>
          </w:p>
        </w:tc>
        <w:tc>
          <w:tcPr>
            <w:tcW w:w="851" w:type="dxa"/>
            <w:tcBorders>
              <w:bottom w:val="single" w:sz="4" w:space="0" w:color="auto"/>
            </w:tcBorders>
          </w:tcPr>
          <w:p w14:paraId="77FAAFB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,071</w:t>
            </w:r>
          </w:p>
        </w:tc>
        <w:tc>
          <w:tcPr>
            <w:tcW w:w="850" w:type="dxa"/>
            <w:tcBorders>
              <w:bottom w:val="single" w:sz="4" w:space="0" w:color="auto"/>
            </w:tcBorders>
          </w:tcPr>
          <w:p w14:paraId="6733AEC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,142</w:t>
            </w:r>
          </w:p>
        </w:tc>
        <w:tc>
          <w:tcPr>
            <w:tcW w:w="992" w:type="dxa"/>
            <w:tcBorders>
              <w:bottom w:val="single" w:sz="4" w:space="0" w:color="auto"/>
            </w:tcBorders>
          </w:tcPr>
          <w:p w14:paraId="44C439F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-,238</w:t>
            </w:r>
          </w:p>
        </w:tc>
        <w:tc>
          <w:tcPr>
            <w:tcW w:w="1036" w:type="dxa"/>
            <w:tcBorders>
              <w:bottom w:val="single" w:sz="4" w:space="0" w:color="auto"/>
            </w:tcBorders>
          </w:tcPr>
          <w:p w14:paraId="36F1A63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,160</w:t>
            </w:r>
          </w:p>
        </w:tc>
      </w:tr>
      <w:tr w:rsidR="00400EAC" w:rsidRPr="00400EAC" w14:paraId="64F2A6E9" w14:textId="77777777" w:rsidTr="0025602B">
        <w:tc>
          <w:tcPr>
            <w:tcW w:w="1812" w:type="dxa"/>
            <w:vMerge w:val="restart"/>
            <w:tcBorders>
              <w:bottom w:val="single" w:sz="4" w:space="0" w:color="auto"/>
            </w:tcBorders>
          </w:tcPr>
          <w:p w14:paraId="526BCC6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Problem-solving</w:t>
            </w:r>
          </w:p>
        </w:tc>
        <w:tc>
          <w:tcPr>
            <w:tcW w:w="986" w:type="dxa"/>
            <w:tcBorders>
              <w:top w:val="single" w:sz="4" w:space="0" w:color="auto"/>
            </w:tcBorders>
          </w:tcPr>
          <w:p w14:paraId="0C8E62F8" w14:textId="4DEB5C10"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4D7770C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,009</w:t>
            </w:r>
          </w:p>
        </w:tc>
        <w:tc>
          <w:tcPr>
            <w:tcW w:w="739" w:type="dxa"/>
            <w:gridSpan w:val="2"/>
            <w:tcBorders>
              <w:top w:val="single" w:sz="4" w:space="0" w:color="auto"/>
            </w:tcBorders>
          </w:tcPr>
          <w:p w14:paraId="7A2D597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,925</w:t>
            </w:r>
          </w:p>
        </w:tc>
        <w:tc>
          <w:tcPr>
            <w:tcW w:w="1132" w:type="dxa"/>
            <w:tcBorders>
              <w:top w:val="single" w:sz="4" w:space="0" w:color="auto"/>
            </w:tcBorders>
          </w:tcPr>
          <w:p w14:paraId="38CE947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-2,776</w:t>
            </w:r>
          </w:p>
        </w:tc>
        <w:tc>
          <w:tcPr>
            <w:tcW w:w="1417" w:type="dxa"/>
            <w:tcBorders>
              <w:top w:val="single" w:sz="4" w:space="0" w:color="auto"/>
            </w:tcBorders>
          </w:tcPr>
          <w:p w14:paraId="68221F2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0011DC0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,004</w:t>
            </w:r>
          </w:p>
        </w:tc>
        <w:tc>
          <w:tcPr>
            <w:tcW w:w="850" w:type="dxa"/>
            <w:tcBorders>
              <w:top w:val="single" w:sz="4" w:space="0" w:color="auto"/>
            </w:tcBorders>
          </w:tcPr>
          <w:p w14:paraId="4833EA7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,007</w:t>
            </w:r>
          </w:p>
        </w:tc>
        <w:tc>
          <w:tcPr>
            <w:tcW w:w="992" w:type="dxa"/>
            <w:tcBorders>
              <w:top w:val="single" w:sz="4" w:space="0" w:color="auto"/>
            </w:tcBorders>
          </w:tcPr>
          <w:p w14:paraId="0AB6A7D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-,460</w:t>
            </w:r>
          </w:p>
        </w:tc>
        <w:tc>
          <w:tcPr>
            <w:tcW w:w="1036" w:type="dxa"/>
            <w:tcBorders>
              <w:top w:val="single" w:sz="4" w:space="0" w:color="auto"/>
            </w:tcBorders>
          </w:tcPr>
          <w:p w14:paraId="1C524EC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,166</w:t>
            </w:r>
          </w:p>
        </w:tc>
      </w:tr>
      <w:tr w:rsidR="00400EAC" w:rsidRPr="00400EAC" w14:paraId="6831AF63" w14:textId="77777777" w:rsidTr="0025602B">
        <w:tc>
          <w:tcPr>
            <w:tcW w:w="1812" w:type="dxa"/>
            <w:vMerge/>
            <w:tcBorders>
              <w:bottom w:val="single" w:sz="4" w:space="0" w:color="auto"/>
            </w:tcBorders>
          </w:tcPr>
          <w:p w14:paraId="4BFA125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539E30FA" w14:textId="427CE961"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76C9C87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361BD79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652B9B5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-2,917</w:t>
            </w:r>
          </w:p>
        </w:tc>
        <w:tc>
          <w:tcPr>
            <w:tcW w:w="1417" w:type="dxa"/>
            <w:tcBorders>
              <w:bottom w:val="single" w:sz="4" w:space="0" w:color="auto"/>
            </w:tcBorders>
          </w:tcPr>
          <w:p w14:paraId="54F35BB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63,877</w:t>
            </w:r>
          </w:p>
        </w:tc>
        <w:tc>
          <w:tcPr>
            <w:tcW w:w="851" w:type="dxa"/>
            <w:tcBorders>
              <w:bottom w:val="single" w:sz="4" w:space="0" w:color="auto"/>
            </w:tcBorders>
          </w:tcPr>
          <w:p w14:paraId="1712E9D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,002</w:t>
            </w:r>
          </w:p>
        </w:tc>
        <w:tc>
          <w:tcPr>
            <w:tcW w:w="850" w:type="dxa"/>
            <w:tcBorders>
              <w:bottom w:val="single" w:sz="4" w:space="0" w:color="auto"/>
            </w:tcBorders>
          </w:tcPr>
          <w:p w14:paraId="4BA13C2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,005</w:t>
            </w:r>
          </w:p>
        </w:tc>
        <w:tc>
          <w:tcPr>
            <w:tcW w:w="992" w:type="dxa"/>
            <w:tcBorders>
              <w:bottom w:val="single" w:sz="4" w:space="0" w:color="auto"/>
            </w:tcBorders>
          </w:tcPr>
          <w:p w14:paraId="038CE78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-,460</w:t>
            </w:r>
          </w:p>
        </w:tc>
        <w:tc>
          <w:tcPr>
            <w:tcW w:w="1036" w:type="dxa"/>
            <w:tcBorders>
              <w:bottom w:val="single" w:sz="4" w:space="0" w:color="auto"/>
            </w:tcBorders>
          </w:tcPr>
          <w:p w14:paraId="4F9BE81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,158</w:t>
            </w:r>
          </w:p>
        </w:tc>
      </w:tr>
      <w:tr w:rsidR="00400EAC" w:rsidRPr="00400EAC" w14:paraId="52260365" w14:textId="77777777" w:rsidTr="0025602B">
        <w:tc>
          <w:tcPr>
            <w:tcW w:w="1812" w:type="dxa"/>
            <w:vMerge w:val="restart"/>
            <w:tcBorders>
              <w:bottom w:val="single" w:sz="4" w:space="0" w:color="auto"/>
            </w:tcBorders>
          </w:tcPr>
          <w:p w14:paraId="552248B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Leadership</w:t>
            </w:r>
          </w:p>
        </w:tc>
        <w:tc>
          <w:tcPr>
            <w:tcW w:w="986" w:type="dxa"/>
            <w:tcBorders>
              <w:top w:val="single" w:sz="4" w:space="0" w:color="auto"/>
            </w:tcBorders>
          </w:tcPr>
          <w:p w14:paraId="1F4CC04B" w14:textId="05EAB801"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5E79C3F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,122</w:t>
            </w:r>
          </w:p>
        </w:tc>
        <w:tc>
          <w:tcPr>
            <w:tcW w:w="739" w:type="dxa"/>
            <w:gridSpan w:val="2"/>
            <w:tcBorders>
              <w:top w:val="single" w:sz="4" w:space="0" w:color="auto"/>
            </w:tcBorders>
          </w:tcPr>
          <w:p w14:paraId="006039A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,728</w:t>
            </w:r>
          </w:p>
        </w:tc>
        <w:tc>
          <w:tcPr>
            <w:tcW w:w="1132" w:type="dxa"/>
            <w:tcBorders>
              <w:top w:val="single" w:sz="4" w:space="0" w:color="auto"/>
            </w:tcBorders>
          </w:tcPr>
          <w:p w14:paraId="0690310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-,133</w:t>
            </w:r>
          </w:p>
        </w:tc>
        <w:tc>
          <w:tcPr>
            <w:tcW w:w="1417" w:type="dxa"/>
            <w:tcBorders>
              <w:top w:val="single" w:sz="4" w:space="0" w:color="auto"/>
            </w:tcBorders>
          </w:tcPr>
          <w:p w14:paraId="64B5BB5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2AE048F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,447</w:t>
            </w:r>
          </w:p>
        </w:tc>
        <w:tc>
          <w:tcPr>
            <w:tcW w:w="850" w:type="dxa"/>
            <w:tcBorders>
              <w:top w:val="single" w:sz="4" w:space="0" w:color="auto"/>
            </w:tcBorders>
          </w:tcPr>
          <w:p w14:paraId="795AF474"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,895</w:t>
            </w:r>
          </w:p>
        </w:tc>
        <w:tc>
          <w:tcPr>
            <w:tcW w:w="992" w:type="dxa"/>
            <w:tcBorders>
              <w:top w:val="single" w:sz="4" w:space="0" w:color="auto"/>
            </w:tcBorders>
          </w:tcPr>
          <w:p w14:paraId="3160FB1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-,026</w:t>
            </w:r>
          </w:p>
        </w:tc>
        <w:tc>
          <w:tcPr>
            <w:tcW w:w="1036" w:type="dxa"/>
            <w:tcBorders>
              <w:top w:val="single" w:sz="4" w:space="0" w:color="auto"/>
            </w:tcBorders>
          </w:tcPr>
          <w:p w14:paraId="708E031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,199</w:t>
            </w:r>
          </w:p>
        </w:tc>
      </w:tr>
      <w:tr w:rsidR="00400EAC" w:rsidRPr="00400EAC" w14:paraId="5043796F" w14:textId="77777777" w:rsidTr="0025602B">
        <w:tc>
          <w:tcPr>
            <w:tcW w:w="1812" w:type="dxa"/>
            <w:vMerge/>
            <w:tcBorders>
              <w:bottom w:val="single" w:sz="4" w:space="0" w:color="auto"/>
            </w:tcBorders>
          </w:tcPr>
          <w:p w14:paraId="175D180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696F9251" w14:textId="67D8C198"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784D1C1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413BA96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28DF72D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-,130</w:t>
            </w:r>
          </w:p>
        </w:tc>
        <w:tc>
          <w:tcPr>
            <w:tcW w:w="1417" w:type="dxa"/>
            <w:tcBorders>
              <w:bottom w:val="single" w:sz="4" w:space="0" w:color="auto"/>
            </w:tcBorders>
          </w:tcPr>
          <w:p w14:paraId="1F46984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51,359</w:t>
            </w:r>
          </w:p>
        </w:tc>
        <w:tc>
          <w:tcPr>
            <w:tcW w:w="851" w:type="dxa"/>
            <w:tcBorders>
              <w:bottom w:val="single" w:sz="4" w:space="0" w:color="auto"/>
            </w:tcBorders>
          </w:tcPr>
          <w:p w14:paraId="724D79C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,449</w:t>
            </w:r>
          </w:p>
        </w:tc>
        <w:tc>
          <w:tcPr>
            <w:tcW w:w="850" w:type="dxa"/>
            <w:tcBorders>
              <w:bottom w:val="single" w:sz="4" w:space="0" w:color="auto"/>
            </w:tcBorders>
          </w:tcPr>
          <w:p w14:paraId="214646F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,897</w:t>
            </w:r>
          </w:p>
        </w:tc>
        <w:tc>
          <w:tcPr>
            <w:tcW w:w="992" w:type="dxa"/>
            <w:tcBorders>
              <w:bottom w:val="single" w:sz="4" w:space="0" w:color="auto"/>
            </w:tcBorders>
          </w:tcPr>
          <w:p w14:paraId="201CA8D4"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-,026</w:t>
            </w:r>
          </w:p>
        </w:tc>
        <w:tc>
          <w:tcPr>
            <w:tcW w:w="1036" w:type="dxa"/>
            <w:tcBorders>
              <w:bottom w:val="single" w:sz="4" w:space="0" w:color="auto"/>
            </w:tcBorders>
          </w:tcPr>
          <w:p w14:paraId="06858A9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,204</w:t>
            </w:r>
          </w:p>
        </w:tc>
      </w:tr>
      <w:tr w:rsidR="00400EAC" w:rsidRPr="00400EAC" w14:paraId="4F4117B4" w14:textId="77777777" w:rsidTr="0025602B">
        <w:tc>
          <w:tcPr>
            <w:tcW w:w="1812" w:type="dxa"/>
            <w:vMerge w:val="restart"/>
            <w:tcBorders>
              <w:bottom w:val="single" w:sz="4" w:space="0" w:color="auto"/>
            </w:tcBorders>
          </w:tcPr>
          <w:p w14:paraId="47967A74"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Creativity</w:t>
            </w:r>
          </w:p>
        </w:tc>
        <w:tc>
          <w:tcPr>
            <w:tcW w:w="986" w:type="dxa"/>
            <w:tcBorders>
              <w:top w:val="single" w:sz="4" w:space="0" w:color="auto"/>
            </w:tcBorders>
          </w:tcPr>
          <w:p w14:paraId="72E499E4" w14:textId="15099143"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46F0B34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2,996</w:t>
            </w:r>
          </w:p>
        </w:tc>
        <w:tc>
          <w:tcPr>
            <w:tcW w:w="739" w:type="dxa"/>
            <w:gridSpan w:val="2"/>
            <w:tcBorders>
              <w:top w:val="single" w:sz="4" w:space="0" w:color="auto"/>
            </w:tcBorders>
          </w:tcPr>
          <w:p w14:paraId="1B1B1AA4"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,088</w:t>
            </w:r>
          </w:p>
        </w:tc>
        <w:tc>
          <w:tcPr>
            <w:tcW w:w="1132" w:type="dxa"/>
            <w:tcBorders>
              <w:top w:val="single" w:sz="4" w:space="0" w:color="auto"/>
            </w:tcBorders>
          </w:tcPr>
          <w:p w14:paraId="79D9C99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-1,963</w:t>
            </w:r>
          </w:p>
        </w:tc>
        <w:tc>
          <w:tcPr>
            <w:tcW w:w="1417" w:type="dxa"/>
            <w:tcBorders>
              <w:top w:val="single" w:sz="4" w:space="0" w:color="auto"/>
            </w:tcBorders>
          </w:tcPr>
          <w:p w14:paraId="3318632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49A198C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,027</w:t>
            </w:r>
          </w:p>
        </w:tc>
        <w:tc>
          <w:tcPr>
            <w:tcW w:w="850" w:type="dxa"/>
            <w:tcBorders>
              <w:top w:val="single" w:sz="4" w:space="0" w:color="auto"/>
            </w:tcBorders>
          </w:tcPr>
          <w:p w14:paraId="576EE58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,054</w:t>
            </w:r>
          </w:p>
        </w:tc>
        <w:tc>
          <w:tcPr>
            <w:tcW w:w="992" w:type="dxa"/>
            <w:tcBorders>
              <w:top w:val="single" w:sz="4" w:space="0" w:color="auto"/>
            </w:tcBorders>
          </w:tcPr>
          <w:p w14:paraId="54695B9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-,320</w:t>
            </w:r>
          </w:p>
        </w:tc>
        <w:tc>
          <w:tcPr>
            <w:tcW w:w="1036" w:type="dxa"/>
            <w:tcBorders>
              <w:top w:val="single" w:sz="4" w:space="0" w:color="auto"/>
            </w:tcBorders>
          </w:tcPr>
          <w:p w14:paraId="68EAA17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,163</w:t>
            </w:r>
          </w:p>
        </w:tc>
      </w:tr>
      <w:tr w:rsidR="00400EAC" w:rsidRPr="00400EAC" w14:paraId="40725AF3" w14:textId="77777777" w:rsidTr="0025602B">
        <w:tc>
          <w:tcPr>
            <w:tcW w:w="1812" w:type="dxa"/>
            <w:vMerge/>
            <w:tcBorders>
              <w:bottom w:val="single" w:sz="4" w:space="0" w:color="auto"/>
            </w:tcBorders>
          </w:tcPr>
          <w:p w14:paraId="0F37328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539937BC" w14:textId="50724DB0"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37FBFBF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58FE164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26AABDE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-2,066</w:t>
            </w:r>
          </w:p>
        </w:tc>
        <w:tc>
          <w:tcPr>
            <w:tcW w:w="1417" w:type="dxa"/>
            <w:tcBorders>
              <w:bottom w:val="single" w:sz="4" w:space="0" w:color="auto"/>
            </w:tcBorders>
          </w:tcPr>
          <w:p w14:paraId="7F43FB4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64,061</w:t>
            </w:r>
          </w:p>
        </w:tc>
        <w:tc>
          <w:tcPr>
            <w:tcW w:w="851" w:type="dxa"/>
            <w:tcBorders>
              <w:bottom w:val="single" w:sz="4" w:space="0" w:color="auto"/>
            </w:tcBorders>
          </w:tcPr>
          <w:p w14:paraId="6E0C44C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,021</w:t>
            </w:r>
          </w:p>
        </w:tc>
        <w:tc>
          <w:tcPr>
            <w:tcW w:w="850" w:type="dxa"/>
            <w:tcBorders>
              <w:bottom w:val="single" w:sz="4" w:space="0" w:color="auto"/>
            </w:tcBorders>
          </w:tcPr>
          <w:p w14:paraId="67B8AE0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,043</w:t>
            </w:r>
          </w:p>
        </w:tc>
        <w:tc>
          <w:tcPr>
            <w:tcW w:w="992" w:type="dxa"/>
            <w:tcBorders>
              <w:bottom w:val="single" w:sz="4" w:space="0" w:color="auto"/>
            </w:tcBorders>
          </w:tcPr>
          <w:p w14:paraId="32F889D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-,320</w:t>
            </w:r>
          </w:p>
        </w:tc>
        <w:tc>
          <w:tcPr>
            <w:tcW w:w="1036" w:type="dxa"/>
            <w:tcBorders>
              <w:bottom w:val="single" w:sz="4" w:space="0" w:color="auto"/>
            </w:tcBorders>
          </w:tcPr>
          <w:p w14:paraId="03CC2A3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,155</w:t>
            </w:r>
          </w:p>
        </w:tc>
      </w:tr>
      <w:tr w:rsidR="00400EAC" w:rsidRPr="00400EAC" w14:paraId="44872839" w14:textId="77777777" w:rsidTr="0025602B">
        <w:tc>
          <w:tcPr>
            <w:tcW w:w="1812" w:type="dxa"/>
            <w:vMerge w:val="restart"/>
            <w:tcBorders>
              <w:bottom w:val="single" w:sz="4" w:space="0" w:color="auto"/>
            </w:tcBorders>
          </w:tcPr>
          <w:p w14:paraId="7E17FEB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Adaptability</w:t>
            </w:r>
          </w:p>
        </w:tc>
        <w:tc>
          <w:tcPr>
            <w:tcW w:w="986" w:type="dxa"/>
            <w:tcBorders>
              <w:top w:val="single" w:sz="4" w:space="0" w:color="auto"/>
            </w:tcBorders>
          </w:tcPr>
          <w:p w14:paraId="79943FB2" w14:textId="12EDF95B"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475C81E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,638</w:t>
            </w:r>
          </w:p>
        </w:tc>
        <w:tc>
          <w:tcPr>
            <w:tcW w:w="739" w:type="dxa"/>
            <w:gridSpan w:val="2"/>
            <w:tcBorders>
              <w:top w:val="single" w:sz="4" w:space="0" w:color="auto"/>
            </w:tcBorders>
          </w:tcPr>
          <w:p w14:paraId="42F1617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,427</w:t>
            </w:r>
          </w:p>
        </w:tc>
        <w:tc>
          <w:tcPr>
            <w:tcW w:w="1132" w:type="dxa"/>
            <w:tcBorders>
              <w:top w:val="single" w:sz="4" w:space="0" w:color="auto"/>
            </w:tcBorders>
          </w:tcPr>
          <w:p w14:paraId="4134586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-1,754</w:t>
            </w:r>
          </w:p>
        </w:tc>
        <w:tc>
          <w:tcPr>
            <w:tcW w:w="1417" w:type="dxa"/>
            <w:tcBorders>
              <w:top w:val="single" w:sz="4" w:space="0" w:color="auto"/>
            </w:tcBorders>
          </w:tcPr>
          <w:p w14:paraId="102F9F1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0DF7EA8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,042</w:t>
            </w:r>
          </w:p>
        </w:tc>
        <w:tc>
          <w:tcPr>
            <w:tcW w:w="850" w:type="dxa"/>
            <w:tcBorders>
              <w:top w:val="single" w:sz="4" w:space="0" w:color="auto"/>
            </w:tcBorders>
          </w:tcPr>
          <w:p w14:paraId="7AEC684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,084</w:t>
            </w:r>
          </w:p>
        </w:tc>
        <w:tc>
          <w:tcPr>
            <w:tcW w:w="992" w:type="dxa"/>
            <w:tcBorders>
              <w:top w:val="single" w:sz="4" w:space="0" w:color="auto"/>
            </w:tcBorders>
          </w:tcPr>
          <w:p w14:paraId="5A6A1B1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-,399</w:t>
            </w:r>
          </w:p>
        </w:tc>
        <w:tc>
          <w:tcPr>
            <w:tcW w:w="1036" w:type="dxa"/>
            <w:tcBorders>
              <w:top w:val="single" w:sz="4" w:space="0" w:color="auto"/>
            </w:tcBorders>
          </w:tcPr>
          <w:p w14:paraId="339E991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,228</w:t>
            </w:r>
          </w:p>
        </w:tc>
      </w:tr>
      <w:tr w:rsidR="00400EAC" w:rsidRPr="00400EAC" w14:paraId="111993E4" w14:textId="77777777" w:rsidTr="0025602B">
        <w:tc>
          <w:tcPr>
            <w:tcW w:w="1812" w:type="dxa"/>
            <w:vMerge/>
            <w:tcBorders>
              <w:bottom w:val="single" w:sz="4" w:space="0" w:color="auto"/>
            </w:tcBorders>
          </w:tcPr>
          <w:p w14:paraId="101EFC6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0FC6ED1E" w14:textId="71B32BDD"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5D83539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122BA55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2F721B3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-1,848</w:t>
            </w:r>
          </w:p>
        </w:tc>
        <w:tc>
          <w:tcPr>
            <w:tcW w:w="1417" w:type="dxa"/>
            <w:tcBorders>
              <w:bottom w:val="single" w:sz="4" w:space="0" w:color="auto"/>
            </w:tcBorders>
          </w:tcPr>
          <w:p w14:paraId="478B2AC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64,201</w:t>
            </w:r>
          </w:p>
        </w:tc>
        <w:tc>
          <w:tcPr>
            <w:tcW w:w="851" w:type="dxa"/>
            <w:tcBorders>
              <w:bottom w:val="single" w:sz="4" w:space="0" w:color="auto"/>
            </w:tcBorders>
          </w:tcPr>
          <w:p w14:paraId="40F502A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,035</w:t>
            </w:r>
          </w:p>
        </w:tc>
        <w:tc>
          <w:tcPr>
            <w:tcW w:w="850" w:type="dxa"/>
            <w:tcBorders>
              <w:bottom w:val="single" w:sz="4" w:space="0" w:color="auto"/>
            </w:tcBorders>
          </w:tcPr>
          <w:p w14:paraId="1273FC9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,069</w:t>
            </w:r>
          </w:p>
        </w:tc>
        <w:tc>
          <w:tcPr>
            <w:tcW w:w="992" w:type="dxa"/>
            <w:tcBorders>
              <w:bottom w:val="single" w:sz="4" w:space="0" w:color="auto"/>
            </w:tcBorders>
          </w:tcPr>
          <w:p w14:paraId="06ADF59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-,399</w:t>
            </w:r>
          </w:p>
        </w:tc>
        <w:tc>
          <w:tcPr>
            <w:tcW w:w="1036" w:type="dxa"/>
            <w:tcBorders>
              <w:bottom w:val="single" w:sz="4" w:space="0" w:color="auto"/>
            </w:tcBorders>
          </w:tcPr>
          <w:p w14:paraId="5AB449D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,216</w:t>
            </w:r>
          </w:p>
        </w:tc>
      </w:tr>
      <w:tr w:rsidR="00400EAC" w:rsidRPr="00400EAC" w14:paraId="47A41DCC" w14:textId="77777777" w:rsidTr="0025602B">
        <w:tc>
          <w:tcPr>
            <w:tcW w:w="1812" w:type="dxa"/>
            <w:vMerge w:val="restart"/>
            <w:tcBorders>
              <w:bottom w:val="single" w:sz="4" w:space="0" w:color="auto"/>
            </w:tcBorders>
          </w:tcPr>
          <w:p w14:paraId="1D4B492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Team spirit</w:t>
            </w:r>
          </w:p>
        </w:tc>
        <w:tc>
          <w:tcPr>
            <w:tcW w:w="986" w:type="dxa"/>
            <w:tcBorders>
              <w:top w:val="single" w:sz="4" w:space="0" w:color="auto"/>
            </w:tcBorders>
          </w:tcPr>
          <w:p w14:paraId="6C412C69" w14:textId="40778968"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1B51A58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,918</w:t>
            </w:r>
          </w:p>
        </w:tc>
        <w:tc>
          <w:tcPr>
            <w:tcW w:w="739" w:type="dxa"/>
            <w:gridSpan w:val="2"/>
            <w:tcBorders>
              <w:top w:val="single" w:sz="4" w:space="0" w:color="auto"/>
            </w:tcBorders>
          </w:tcPr>
          <w:p w14:paraId="2648807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,341</w:t>
            </w:r>
          </w:p>
        </w:tc>
        <w:tc>
          <w:tcPr>
            <w:tcW w:w="1132" w:type="dxa"/>
            <w:tcBorders>
              <w:top w:val="single" w:sz="4" w:space="0" w:color="auto"/>
            </w:tcBorders>
          </w:tcPr>
          <w:p w14:paraId="46752D3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-2,643</w:t>
            </w:r>
          </w:p>
        </w:tc>
        <w:tc>
          <w:tcPr>
            <w:tcW w:w="1417" w:type="dxa"/>
            <w:tcBorders>
              <w:top w:val="single" w:sz="4" w:space="0" w:color="auto"/>
            </w:tcBorders>
          </w:tcPr>
          <w:p w14:paraId="1853BA7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5F2474B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,005</w:t>
            </w:r>
          </w:p>
        </w:tc>
        <w:tc>
          <w:tcPr>
            <w:tcW w:w="850" w:type="dxa"/>
            <w:tcBorders>
              <w:top w:val="single" w:sz="4" w:space="0" w:color="auto"/>
            </w:tcBorders>
          </w:tcPr>
          <w:p w14:paraId="149F61E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,010</w:t>
            </w:r>
          </w:p>
        </w:tc>
        <w:tc>
          <w:tcPr>
            <w:tcW w:w="992" w:type="dxa"/>
            <w:tcBorders>
              <w:top w:val="single" w:sz="4" w:space="0" w:color="auto"/>
            </w:tcBorders>
          </w:tcPr>
          <w:p w14:paraId="417AF22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-,556</w:t>
            </w:r>
          </w:p>
        </w:tc>
        <w:tc>
          <w:tcPr>
            <w:tcW w:w="1036" w:type="dxa"/>
            <w:tcBorders>
              <w:top w:val="single" w:sz="4" w:space="0" w:color="auto"/>
            </w:tcBorders>
          </w:tcPr>
          <w:p w14:paraId="24A9380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,210</w:t>
            </w:r>
          </w:p>
        </w:tc>
      </w:tr>
      <w:tr w:rsidR="00400EAC" w:rsidRPr="00400EAC" w14:paraId="74F9A075" w14:textId="77777777" w:rsidTr="0025602B">
        <w:tc>
          <w:tcPr>
            <w:tcW w:w="1812" w:type="dxa"/>
            <w:vMerge/>
            <w:tcBorders>
              <w:bottom w:val="single" w:sz="4" w:space="0" w:color="auto"/>
            </w:tcBorders>
          </w:tcPr>
          <w:p w14:paraId="7E18089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7B0DFE10" w14:textId="78B5B34A"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62D8A60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2C65F18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5DF058A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-2,815</w:t>
            </w:r>
          </w:p>
        </w:tc>
        <w:tc>
          <w:tcPr>
            <w:tcW w:w="1417" w:type="dxa"/>
            <w:tcBorders>
              <w:bottom w:val="single" w:sz="4" w:space="0" w:color="auto"/>
            </w:tcBorders>
          </w:tcPr>
          <w:p w14:paraId="6885115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65,442</w:t>
            </w:r>
          </w:p>
        </w:tc>
        <w:tc>
          <w:tcPr>
            <w:tcW w:w="851" w:type="dxa"/>
            <w:tcBorders>
              <w:bottom w:val="single" w:sz="4" w:space="0" w:color="auto"/>
            </w:tcBorders>
          </w:tcPr>
          <w:p w14:paraId="53F75CA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,003</w:t>
            </w:r>
          </w:p>
        </w:tc>
        <w:tc>
          <w:tcPr>
            <w:tcW w:w="850" w:type="dxa"/>
            <w:tcBorders>
              <w:bottom w:val="single" w:sz="4" w:space="0" w:color="auto"/>
            </w:tcBorders>
          </w:tcPr>
          <w:p w14:paraId="53AA139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,006</w:t>
            </w:r>
          </w:p>
        </w:tc>
        <w:tc>
          <w:tcPr>
            <w:tcW w:w="992" w:type="dxa"/>
            <w:tcBorders>
              <w:bottom w:val="single" w:sz="4" w:space="0" w:color="auto"/>
            </w:tcBorders>
          </w:tcPr>
          <w:p w14:paraId="3EBD4B3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-,556</w:t>
            </w:r>
          </w:p>
        </w:tc>
        <w:tc>
          <w:tcPr>
            <w:tcW w:w="1036" w:type="dxa"/>
            <w:tcBorders>
              <w:bottom w:val="single" w:sz="4" w:space="0" w:color="auto"/>
            </w:tcBorders>
          </w:tcPr>
          <w:p w14:paraId="7EFA3C0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,197</w:t>
            </w:r>
          </w:p>
        </w:tc>
      </w:tr>
      <w:tr w:rsidR="00400EAC" w:rsidRPr="00400EAC" w14:paraId="5D232B51" w14:textId="77777777" w:rsidTr="0025602B">
        <w:tc>
          <w:tcPr>
            <w:tcW w:w="1812" w:type="dxa"/>
            <w:vMerge w:val="restart"/>
            <w:tcBorders>
              <w:bottom w:val="single" w:sz="4" w:space="0" w:color="auto"/>
            </w:tcBorders>
          </w:tcPr>
          <w:p w14:paraId="278DAB8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Lifelong learning</w:t>
            </w:r>
          </w:p>
        </w:tc>
        <w:tc>
          <w:tcPr>
            <w:tcW w:w="986" w:type="dxa"/>
            <w:tcBorders>
              <w:top w:val="single" w:sz="4" w:space="0" w:color="auto"/>
            </w:tcBorders>
          </w:tcPr>
          <w:p w14:paraId="00FB3497" w14:textId="5C194F48"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401D3BB4"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,397</w:t>
            </w:r>
          </w:p>
        </w:tc>
        <w:tc>
          <w:tcPr>
            <w:tcW w:w="739" w:type="dxa"/>
            <w:gridSpan w:val="2"/>
            <w:tcBorders>
              <w:top w:val="single" w:sz="4" w:space="0" w:color="auto"/>
            </w:tcBorders>
          </w:tcPr>
          <w:p w14:paraId="3C8840B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,531</w:t>
            </w:r>
          </w:p>
        </w:tc>
        <w:tc>
          <w:tcPr>
            <w:tcW w:w="1132" w:type="dxa"/>
            <w:tcBorders>
              <w:top w:val="single" w:sz="4" w:space="0" w:color="auto"/>
            </w:tcBorders>
          </w:tcPr>
          <w:p w14:paraId="5228312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,829</w:t>
            </w:r>
          </w:p>
        </w:tc>
        <w:tc>
          <w:tcPr>
            <w:tcW w:w="1417" w:type="dxa"/>
            <w:tcBorders>
              <w:top w:val="single" w:sz="4" w:space="0" w:color="auto"/>
            </w:tcBorders>
          </w:tcPr>
          <w:p w14:paraId="6AF2A29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7954A3F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,205</w:t>
            </w:r>
          </w:p>
        </w:tc>
        <w:tc>
          <w:tcPr>
            <w:tcW w:w="850" w:type="dxa"/>
            <w:tcBorders>
              <w:top w:val="single" w:sz="4" w:space="0" w:color="auto"/>
            </w:tcBorders>
          </w:tcPr>
          <w:p w14:paraId="3F23399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,410</w:t>
            </w:r>
          </w:p>
        </w:tc>
        <w:tc>
          <w:tcPr>
            <w:tcW w:w="992" w:type="dxa"/>
            <w:tcBorders>
              <w:top w:val="single" w:sz="4" w:space="0" w:color="auto"/>
            </w:tcBorders>
          </w:tcPr>
          <w:p w14:paraId="4564F6E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,206</w:t>
            </w:r>
          </w:p>
        </w:tc>
        <w:tc>
          <w:tcPr>
            <w:tcW w:w="1036" w:type="dxa"/>
            <w:tcBorders>
              <w:top w:val="single" w:sz="4" w:space="0" w:color="auto"/>
            </w:tcBorders>
          </w:tcPr>
          <w:p w14:paraId="4D60B35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,249</w:t>
            </w:r>
          </w:p>
        </w:tc>
      </w:tr>
      <w:tr w:rsidR="00400EAC" w:rsidRPr="00400EAC" w14:paraId="0154ADD7" w14:textId="77777777" w:rsidTr="0025602B">
        <w:tc>
          <w:tcPr>
            <w:tcW w:w="1812" w:type="dxa"/>
            <w:vMerge/>
            <w:tcBorders>
              <w:bottom w:val="single" w:sz="4" w:space="0" w:color="auto"/>
            </w:tcBorders>
          </w:tcPr>
          <w:p w14:paraId="2941B9B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597E5B8C" w14:textId="7D2BFE44"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5F8B014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72BD889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6C2EDE3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,796</w:t>
            </w:r>
          </w:p>
        </w:tc>
        <w:tc>
          <w:tcPr>
            <w:tcW w:w="1417" w:type="dxa"/>
            <w:tcBorders>
              <w:bottom w:val="single" w:sz="4" w:space="0" w:color="auto"/>
            </w:tcBorders>
          </w:tcPr>
          <w:p w14:paraId="5D10463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48,211</w:t>
            </w:r>
          </w:p>
        </w:tc>
        <w:tc>
          <w:tcPr>
            <w:tcW w:w="851" w:type="dxa"/>
            <w:tcBorders>
              <w:bottom w:val="single" w:sz="4" w:space="0" w:color="auto"/>
            </w:tcBorders>
          </w:tcPr>
          <w:p w14:paraId="546187A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,215</w:t>
            </w:r>
          </w:p>
        </w:tc>
        <w:tc>
          <w:tcPr>
            <w:tcW w:w="850" w:type="dxa"/>
            <w:tcBorders>
              <w:bottom w:val="single" w:sz="4" w:space="0" w:color="auto"/>
            </w:tcBorders>
          </w:tcPr>
          <w:p w14:paraId="3C9E51A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,430</w:t>
            </w:r>
          </w:p>
        </w:tc>
        <w:tc>
          <w:tcPr>
            <w:tcW w:w="992" w:type="dxa"/>
            <w:tcBorders>
              <w:bottom w:val="single" w:sz="4" w:space="0" w:color="auto"/>
            </w:tcBorders>
          </w:tcPr>
          <w:p w14:paraId="20AE9BA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,206</w:t>
            </w:r>
          </w:p>
        </w:tc>
        <w:tc>
          <w:tcPr>
            <w:tcW w:w="1036" w:type="dxa"/>
            <w:tcBorders>
              <w:bottom w:val="single" w:sz="4" w:space="0" w:color="auto"/>
            </w:tcBorders>
          </w:tcPr>
          <w:p w14:paraId="659538E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,259</w:t>
            </w:r>
          </w:p>
        </w:tc>
      </w:tr>
      <w:tr w:rsidR="00400EAC" w:rsidRPr="00400EAC" w14:paraId="1D1BC33D" w14:textId="77777777" w:rsidTr="0025602B">
        <w:tc>
          <w:tcPr>
            <w:tcW w:w="1812" w:type="dxa"/>
            <w:vMerge w:val="restart"/>
            <w:tcBorders>
              <w:bottom w:val="single" w:sz="4" w:space="0" w:color="auto"/>
            </w:tcBorders>
          </w:tcPr>
          <w:p w14:paraId="289DBA7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Entrepreneurial skills</w:t>
            </w:r>
          </w:p>
        </w:tc>
        <w:tc>
          <w:tcPr>
            <w:tcW w:w="986" w:type="dxa"/>
            <w:tcBorders>
              <w:top w:val="single" w:sz="4" w:space="0" w:color="auto"/>
            </w:tcBorders>
          </w:tcPr>
          <w:p w14:paraId="46074B43" w14:textId="2BE0EBF7"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20DF1B2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3,861</w:t>
            </w:r>
          </w:p>
        </w:tc>
        <w:tc>
          <w:tcPr>
            <w:tcW w:w="739" w:type="dxa"/>
            <w:gridSpan w:val="2"/>
            <w:tcBorders>
              <w:top w:val="single" w:sz="4" w:space="0" w:color="auto"/>
            </w:tcBorders>
          </w:tcPr>
          <w:p w14:paraId="2A206B4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,054</w:t>
            </w:r>
          </w:p>
        </w:tc>
        <w:tc>
          <w:tcPr>
            <w:tcW w:w="1132" w:type="dxa"/>
            <w:tcBorders>
              <w:top w:val="single" w:sz="4" w:space="0" w:color="auto"/>
            </w:tcBorders>
          </w:tcPr>
          <w:p w14:paraId="38BF3AC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1,494</w:t>
            </w:r>
          </w:p>
        </w:tc>
        <w:tc>
          <w:tcPr>
            <w:tcW w:w="1417" w:type="dxa"/>
            <w:tcBorders>
              <w:top w:val="single" w:sz="4" w:space="0" w:color="auto"/>
            </w:tcBorders>
          </w:tcPr>
          <w:p w14:paraId="1B3FF8C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0036F0F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,070</w:t>
            </w:r>
          </w:p>
        </w:tc>
        <w:tc>
          <w:tcPr>
            <w:tcW w:w="850" w:type="dxa"/>
            <w:tcBorders>
              <w:top w:val="single" w:sz="4" w:space="0" w:color="auto"/>
            </w:tcBorders>
          </w:tcPr>
          <w:p w14:paraId="56C7CA7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,140</w:t>
            </w:r>
          </w:p>
        </w:tc>
        <w:tc>
          <w:tcPr>
            <w:tcW w:w="992" w:type="dxa"/>
            <w:tcBorders>
              <w:top w:val="single" w:sz="4" w:space="0" w:color="auto"/>
            </w:tcBorders>
          </w:tcPr>
          <w:p w14:paraId="49AF05A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,331</w:t>
            </w:r>
          </w:p>
        </w:tc>
        <w:tc>
          <w:tcPr>
            <w:tcW w:w="1036" w:type="dxa"/>
            <w:tcBorders>
              <w:top w:val="single" w:sz="4" w:space="0" w:color="auto"/>
            </w:tcBorders>
          </w:tcPr>
          <w:p w14:paraId="5A79D34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,221</w:t>
            </w:r>
          </w:p>
        </w:tc>
      </w:tr>
      <w:tr w:rsidR="00400EAC" w:rsidRPr="00400EAC" w14:paraId="3EC64CB5" w14:textId="77777777" w:rsidTr="0025602B">
        <w:tc>
          <w:tcPr>
            <w:tcW w:w="1812" w:type="dxa"/>
            <w:vMerge/>
            <w:tcBorders>
              <w:bottom w:val="single" w:sz="4" w:space="0" w:color="auto"/>
            </w:tcBorders>
          </w:tcPr>
          <w:p w14:paraId="4D1DC7B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0A846991" w14:textId="6E4E1DE0"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14D2933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6D66F0B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212D4B6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1,398</w:t>
            </w:r>
          </w:p>
        </w:tc>
        <w:tc>
          <w:tcPr>
            <w:tcW w:w="1417" w:type="dxa"/>
            <w:tcBorders>
              <w:bottom w:val="single" w:sz="4" w:space="0" w:color="auto"/>
            </w:tcBorders>
          </w:tcPr>
          <w:p w14:paraId="61B1E3B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43,791</w:t>
            </w:r>
          </w:p>
        </w:tc>
        <w:tc>
          <w:tcPr>
            <w:tcW w:w="851" w:type="dxa"/>
            <w:tcBorders>
              <w:bottom w:val="single" w:sz="4" w:space="0" w:color="auto"/>
            </w:tcBorders>
          </w:tcPr>
          <w:p w14:paraId="0079B9A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,085</w:t>
            </w:r>
          </w:p>
        </w:tc>
        <w:tc>
          <w:tcPr>
            <w:tcW w:w="850" w:type="dxa"/>
            <w:tcBorders>
              <w:bottom w:val="single" w:sz="4" w:space="0" w:color="auto"/>
            </w:tcBorders>
          </w:tcPr>
          <w:p w14:paraId="58D3EAC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,169</w:t>
            </w:r>
          </w:p>
        </w:tc>
        <w:tc>
          <w:tcPr>
            <w:tcW w:w="992" w:type="dxa"/>
            <w:tcBorders>
              <w:bottom w:val="single" w:sz="4" w:space="0" w:color="auto"/>
            </w:tcBorders>
          </w:tcPr>
          <w:p w14:paraId="54E3779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,331</w:t>
            </w:r>
          </w:p>
        </w:tc>
        <w:tc>
          <w:tcPr>
            <w:tcW w:w="1036" w:type="dxa"/>
            <w:tcBorders>
              <w:bottom w:val="single" w:sz="4" w:space="0" w:color="auto"/>
            </w:tcBorders>
          </w:tcPr>
          <w:p w14:paraId="3570AFB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,237</w:t>
            </w:r>
          </w:p>
        </w:tc>
      </w:tr>
      <w:tr w:rsidR="00400EAC" w:rsidRPr="00400EAC" w14:paraId="3AE90875" w14:textId="77777777" w:rsidTr="0025602B">
        <w:tc>
          <w:tcPr>
            <w:tcW w:w="1812" w:type="dxa"/>
            <w:vMerge w:val="restart"/>
            <w:tcBorders>
              <w:bottom w:val="single" w:sz="4" w:space="0" w:color="auto"/>
            </w:tcBorders>
          </w:tcPr>
          <w:p w14:paraId="5879A15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School equipment</w:t>
            </w:r>
          </w:p>
        </w:tc>
        <w:tc>
          <w:tcPr>
            <w:tcW w:w="986" w:type="dxa"/>
            <w:tcBorders>
              <w:top w:val="single" w:sz="4" w:space="0" w:color="auto"/>
            </w:tcBorders>
          </w:tcPr>
          <w:p w14:paraId="4D300596" w14:textId="3E15EF93"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46532A0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5,351</w:t>
            </w:r>
          </w:p>
        </w:tc>
        <w:tc>
          <w:tcPr>
            <w:tcW w:w="739" w:type="dxa"/>
            <w:gridSpan w:val="2"/>
            <w:tcBorders>
              <w:top w:val="single" w:sz="4" w:space="0" w:color="auto"/>
            </w:tcBorders>
          </w:tcPr>
          <w:p w14:paraId="7F81176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,024</w:t>
            </w:r>
          </w:p>
        </w:tc>
        <w:tc>
          <w:tcPr>
            <w:tcW w:w="1132" w:type="dxa"/>
            <w:tcBorders>
              <w:top w:val="single" w:sz="4" w:space="0" w:color="auto"/>
            </w:tcBorders>
          </w:tcPr>
          <w:p w14:paraId="166BACB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-,933</w:t>
            </w:r>
          </w:p>
        </w:tc>
        <w:tc>
          <w:tcPr>
            <w:tcW w:w="1417" w:type="dxa"/>
            <w:tcBorders>
              <w:top w:val="single" w:sz="4" w:space="0" w:color="auto"/>
            </w:tcBorders>
          </w:tcPr>
          <w:p w14:paraId="3BCE1B0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6CEFFC5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,177</w:t>
            </w:r>
          </w:p>
        </w:tc>
        <w:tc>
          <w:tcPr>
            <w:tcW w:w="850" w:type="dxa"/>
            <w:tcBorders>
              <w:top w:val="single" w:sz="4" w:space="0" w:color="auto"/>
            </w:tcBorders>
          </w:tcPr>
          <w:p w14:paraId="4DB067C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,354</w:t>
            </w:r>
          </w:p>
        </w:tc>
        <w:tc>
          <w:tcPr>
            <w:tcW w:w="992" w:type="dxa"/>
            <w:tcBorders>
              <w:top w:val="single" w:sz="4" w:space="0" w:color="auto"/>
            </w:tcBorders>
          </w:tcPr>
          <w:p w14:paraId="038B075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-,272</w:t>
            </w:r>
          </w:p>
        </w:tc>
        <w:tc>
          <w:tcPr>
            <w:tcW w:w="1036" w:type="dxa"/>
            <w:tcBorders>
              <w:top w:val="single" w:sz="4" w:space="0" w:color="auto"/>
            </w:tcBorders>
          </w:tcPr>
          <w:p w14:paraId="07A5E66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,292</w:t>
            </w:r>
          </w:p>
        </w:tc>
      </w:tr>
      <w:tr w:rsidR="00400EAC" w:rsidRPr="00400EAC" w14:paraId="35E8AF17" w14:textId="77777777" w:rsidTr="0025602B">
        <w:tc>
          <w:tcPr>
            <w:tcW w:w="1812" w:type="dxa"/>
            <w:vMerge/>
            <w:tcBorders>
              <w:bottom w:val="single" w:sz="4" w:space="0" w:color="auto"/>
            </w:tcBorders>
          </w:tcPr>
          <w:p w14:paraId="18F6548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3D15D20E" w14:textId="3EAFE136"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0928251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64240AE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55C2D2B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-,867</w:t>
            </w:r>
          </w:p>
        </w:tc>
        <w:tc>
          <w:tcPr>
            <w:tcW w:w="1417" w:type="dxa"/>
            <w:tcBorders>
              <w:bottom w:val="single" w:sz="4" w:space="0" w:color="auto"/>
            </w:tcBorders>
          </w:tcPr>
          <w:p w14:paraId="2E1AF3C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42,762</w:t>
            </w:r>
          </w:p>
        </w:tc>
        <w:tc>
          <w:tcPr>
            <w:tcW w:w="851" w:type="dxa"/>
            <w:tcBorders>
              <w:bottom w:val="single" w:sz="4" w:space="0" w:color="auto"/>
            </w:tcBorders>
          </w:tcPr>
          <w:p w14:paraId="5B05DFD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,195</w:t>
            </w:r>
          </w:p>
        </w:tc>
        <w:tc>
          <w:tcPr>
            <w:tcW w:w="850" w:type="dxa"/>
            <w:tcBorders>
              <w:bottom w:val="single" w:sz="4" w:space="0" w:color="auto"/>
            </w:tcBorders>
          </w:tcPr>
          <w:p w14:paraId="0B694C2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,391</w:t>
            </w:r>
          </w:p>
        </w:tc>
        <w:tc>
          <w:tcPr>
            <w:tcW w:w="992" w:type="dxa"/>
            <w:tcBorders>
              <w:bottom w:val="single" w:sz="4" w:space="0" w:color="auto"/>
            </w:tcBorders>
          </w:tcPr>
          <w:p w14:paraId="619BDA4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-,272</w:t>
            </w:r>
          </w:p>
        </w:tc>
        <w:tc>
          <w:tcPr>
            <w:tcW w:w="1036" w:type="dxa"/>
            <w:tcBorders>
              <w:bottom w:val="single" w:sz="4" w:space="0" w:color="auto"/>
            </w:tcBorders>
          </w:tcPr>
          <w:p w14:paraId="3311824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,314</w:t>
            </w:r>
          </w:p>
        </w:tc>
      </w:tr>
      <w:tr w:rsidR="00400EAC" w:rsidRPr="00400EAC" w14:paraId="7812993E" w14:textId="77777777" w:rsidTr="0025602B">
        <w:tc>
          <w:tcPr>
            <w:tcW w:w="1812" w:type="dxa"/>
            <w:vMerge w:val="restart"/>
            <w:tcBorders>
              <w:bottom w:val="single" w:sz="4" w:space="0" w:color="auto"/>
            </w:tcBorders>
          </w:tcPr>
          <w:p w14:paraId="3A91E5B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Preparation time</w:t>
            </w:r>
          </w:p>
        </w:tc>
        <w:tc>
          <w:tcPr>
            <w:tcW w:w="986" w:type="dxa"/>
            <w:tcBorders>
              <w:top w:val="single" w:sz="4" w:space="0" w:color="auto"/>
            </w:tcBorders>
          </w:tcPr>
          <w:p w14:paraId="0A266797" w14:textId="5F67257E"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7E60B19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,902</w:t>
            </w:r>
          </w:p>
        </w:tc>
        <w:tc>
          <w:tcPr>
            <w:tcW w:w="739" w:type="dxa"/>
            <w:gridSpan w:val="2"/>
            <w:tcBorders>
              <w:top w:val="single" w:sz="4" w:space="0" w:color="auto"/>
            </w:tcBorders>
          </w:tcPr>
          <w:p w14:paraId="5E8AE93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,346</w:t>
            </w:r>
          </w:p>
        </w:tc>
        <w:tc>
          <w:tcPr>
            <w:tcW w:w="1132" w:type="dxa"/>
            <w:tcBorders>
              <w:top w:val="single" w:sz="4" w:space="0" w:color="auto"/>
            </w:tcBorders>
          </w:tcPr>
          <w:p w14:paraId="1221D5B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-2,387</w:t>
            </w:r>
          </w:p>
        </w:tc>
        <w:tc>
          <w:tcPr>
            <w:tcW w:w="1417" w:type="dxa"/>
            <w:tcBorders>
              <w:top w:val="single" w:sz="4" w:space="0" w:color="auto"/>
            </w:tcBorders>
          </w:tcPr>
          <w:p w14:paraId="370FEB0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78B82B74"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,010</w:t>
            </w:r>
          </w:p>
        </w:tc>
        <w:tc>
          <w:tcPr>
            <w:tcW w:w="850" w:type="dxa"/>
            <w:tcBorders>
              <w:top w:val="single" w:sz="4" w:space="0" w:color="auto"/>
            </w:tcBorders>
          </w:tcPr>
          <w:p w14:paraId="4C67FF0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,020</w:t>
            </w:r>
          </w:p>
        </w:tc>
        <w:tc>
          <w:tcPr>
            <w:tcW w:w="992" w:type="dxa"/>
            <w:tcBorders>
              <w:top w:val="single" w:sz="4" w:space="0" w:color="auto"/>
            </w:tcBorders>
          </w:tcPr>
          <w:p w14:paraId="4CAF42A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-,540</w:t>
            </w:r>
          </w:p>
        </w:tc>
        <w:tc>
          <w:tcPr>
            <w:tcW w:w="1036" w:type="dxa"/>
            <w:tcBorders>
              <w:top w:val="single" w:sz="4" w:space="0" w:color="auto"/>
            </w:tcBorders>
          </w:tcPr>
          <w:p w14:paraId="7A9CC05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,226</w:t>
            </w:r>
          </w:p>
        </w:tc>
      </w:tr>
      <w:tr w:rsidR="00400EAC" w:rsidRPr="00400EAC" w14:paraId="23DF57E8" w14:textId="77777777" w:rsidTr="0025602B">
        <w:tc>
          <w:tcPr>
            <w:tcW w:w="1812" w:type="dxa"/>
            <w:vMerge/>
            <w:tcBorders>
              <w:bottom w:val="single" w:sz="4" w:space="0" w:color="auto"/>
            </w:tcBorders>
          </w:tcPr>
          <w:p w14:paraId="7C8DCEF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6748D149" w14:textId="2958CA8F"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6F91C05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458D069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4E42132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-2,452</w:t>
            </w:r>
          </w:p>
        </w:tc>
        <w:tc>
          <w:tcPr>
            <w:tcW w:w="1417" w:type="dxa"/>
            <w:tcBorders>
              <w:bottom w:val="single" w:sz="4" w:space="0" w:color="auto"/>
            </w:tcBorders>
          </w:tcPr>
          <w:p w14:paraId="57E5087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60,412</w:t>
            </w:r>
          </w:p>
        </w:tc>
        <w:tc>
          <w:tcPr>
            <w:tcW w:w="851" w:type="dxa"/>
            <w:tcBorders>
              <w:bottom w:val="single" w:sz="4" w:space="0" w:color="auto"/>
            </w:tcBorders>
          </w:tcPr>
          <w:p w14:paraId="0882CCD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,009</w:t>
            </w:r>
          </w:p>
        </w:tc>
        <w:tc>
          <w:tcPr>
            <w:tcW w:w="850" w:type="dxa"/>
            <w:tcBorders>
              <w:bottom w:val="single" w:sz="4" w:space="0" w:color="auto"/>
            </w:tcBorders>
          </w:tcPr>
          <w:p w14:paraId="1CFA425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,017</w:t>
            </w:r>
          </w:p>
        </w:tc>
        <w:tc>
          <w:tcPr>
            <w:tcW w:w="992" w:type="dxa"/>
            <w:tcBorders>
              <w:bottom w:val="single" w:sz="4" w:space="0" w:color="auto"/>
            </w:tcBorders>
          </w:tcPr>
          <w:p w14:paraId="47D0718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-,540</w:t>
            </w:r>
          </w:p>
        </w:tc>
        <w:tc>
          <w:tcPr>
            <w:tcW w:w="1036" w:type="dxa"/>
            <w:tcBorders>
              <w:bottom w:val="single" w:sz="4" w:space="0" w:color="auto"/>
            </w:tcBorders>
          </w:tcPr>
          <w:p w14:paraId="229F308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,220</w:t>
            </w:r>
          </w:p>
        </w:tc>
      </w:tr>
      <w:tr w:rsidR="00400EAC" w:rsidRPr="00400EAC" w14:paraId="3F8E4A42" w14:textId="77777777" w:rsidTr="0025602B">
        <w:tc>
          <w:tcPr>
            <w:tcW w:w="1812" w:type="dxa"/>
            <w:vMerge w:val="restart"/>
            <w:tcBorders>
              <w:bottom w:val="single" w:sz="4" w:space="0" w:color="auto"/>
            </w:tcBorders>
          </w:tcPr>
          <w:p w14:paraId="4A3C1EBF"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 xml:space="preserve">Time spent by students </w:t>
            </w:r>
          </w:p>
        </w:tc>
        <w:tc>
          <w:tcPr>
            <w:tcW w:w="986" w:type="dxa"/>
            <w:tcBorders>
              <w:top w:val="single" w:sz="4" w:space="0" w:color="auto"/>
            </w:tcBorders>
          </w:tcPr>
          <w:p w14:paraId="7F745974" w14:textId="77999F0D"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2D98AFB4"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,039</w:t>
            </w:r>
          </w:p>
        </w:tc>
        <w:tc>
          <w:tcPr>
            <w:tcW w:w="739" w:type="dxa"/>
            <w:gridSpan w:val="2"/>
            <w:tcBorders>
              <w:top w:val="single" w:sz="4" w:space="0" w:color="auto"/>
            </w:tcBorders>
          </w:tcPr>
          <w:p w14:paraId="559949E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,845</w:t>
            </w:r>
          </w:p>
        </w:tc>
        <w:tc>
          <w:tcPr>
            <w:tcW w:w="1132" w:type="dxa"/>
            <w:tcBorders>
              <w:top w:val="single" w:sz="4" w:space="0" w:color="auto"/>
            </w:tcBorders>
          </w:tcPr>
          <w:p w14:paraId="74B527F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-,858</w:t>
            </w:r>
          </w:p>
        </w:tc>
        <w:tc>
          <w:tcPr>
            <w:tcW w:w="1417" w:type="dxa"/>
            <w:tcBorders>
              <w:top w:val="single" w:sz="4" w:space="0" w:color="auto"/>
            </w:tcBorders>
          </w:tcPr>
          <w:p w14:paraId="64CC058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01FCE63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,197</w:t>
            </w:r>
          </w:p>
        </w:tc>
        <w:tc>
          <w:tcPr>
            <w:tcW w:w="850" w:type="dxa"/>
            <w:tcBorders>
              <w:top w:val="single" w:sz="4" w:space="0" w:color="auto"/>
            </w:tcBorders>
          </w:tcPr>
          <w:p w14:paraId="5E176041"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,394</w:t>
            </w:r>
          </w:p>
        </w:tc>
        <w:tc>
          <w:tcPr>
            <w:tcW w:w="992" w:type="dxa"/>
            <w:tcBorders>
              <w:top w:val="single" w:sz="4" w:space="0" w:color="auto"/>
            </w:tcBorders>
          </w:tcPr>
          <w:p w14:paraId="41D48CE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-,196</w:t>
            </w:r>
          </w:p>
        </w:tc>
        <w:tc>
          <w:tcPr>
            <w:tcW w:w="1036" w:type="dxa"/>
            <w:tcBorders>
              <w:top w:val="single" w:sz="4" w:space="0" w:color="auto"/>
            </w:tcBorders>
          </w:tcPr>
          <w:p w14:paraId="122DA0D5"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,228</w:t>
            </w:r>
          </w:p>
        </w:tc>
      </w:tr>
      <w:tr w:rsidR="00400EAC" w:rsidRPr="00400EAC" w14:paraId="7721C4FD" w14:textId="77777777" w:rsidTr="0025602B">
        <w:tc>
          <w:tcPr>
            <w:tcW w:w="1812" w:type="dxa"/>
            <w:vMerge/>
            <w:tcBorders>
              <w:bottom w:val="single" w:sz="4" w:space="0" w:color="auto"/>
            </w:tcBorders>
          </w:tcPr>
          <w:p w14:paraId="50C3A0DD"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7BFF24C9" w14:textId="1B458DF8"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06331F72"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724A059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1CC5865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-,879</w:t>
            </w:r>
          </w:p>
        </w:tc>
        <w:tc>
          <w:tcPr>
            <w:tcW w:w="1417" w:type="dxa"/>
            <w:tcBorders>
              <w:bottom w:val="single" w:sz="4" w:space="0" w:color="auto"/>
            </w:tcBorders>
          </w:tcPr>
          <w:p w14:paraId="60C0783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59,832</w:t>
            </w:r>
          </w:p>
        </w:tc>
        <w:tc>
          <w:tcPr>
            <w:tcW w:w="851" w:type="dxa"/>
            <w:tcBorders>
              <w:bottom w:val="single" w:sz="4" w:space="0" w:color="auto"/>
            </w:tcBorders>
          </w:tcPr>
          <w:p w14:paraId="52D105C3"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,192</w:t>
            </w:r>
          </w:p>
        </w:tc>
        <w:tc>
          <w:tcPr>
            <w:tcW w:w="850" w:type="dxa"/>
            <w:tcBorders>
              <w:bottom w:val="single" w:sz="4" w:space="0" w:color="auto"/>
            </w:tcBorders>
          </w:tcPr>
          <w:p w14:paraId="37D6E8A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,383</w:t>
            </w:r>
          </w:p>
        </w:tc>
        <w:tc>
          <w:tcPr>
            <w:tcW w:w="992" w:type="dxa"/>
            <w:tcBorders>
              <w:bottom w:val="single" w:sz="4" w:space="0" w:color="auto"/>
            </w:tcBorders>
          </w:tcPr>
          <w:p w14:paraId="4AA7135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-,196</w:t>
            </w:r>
          </w:p>
        </w:tc>
        <w:tc>
          <w:tcPr>
            <w:tcW w:w="1036" w:type="dxa"/>
            <w:tcBorders>
              <w:bottom w:val="single" w:sz="4" w:space="0" w:color="auto"/>
            </w:tcBorders>
          </w:tcPr>
          <w:p w14:paraId="069E1347"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,223</w:t>
            </w:r>
          </w:p>
        </w:tc>
      </w:tr>
      <w:tr w:rsidR="00400EAC" w:rsidRPr="00400EAC" w14:paraId="53EA6712" w14:textId="77777777" w:rsidTr="0025602B">
        <w:tc>
          <w:tcPr>
            <w:tcW w:w="1812" w:type="dxa"/>
            <w:vMerge w:val="restart"/>
            <w:tcBorders>
              <w:bottom w:val="single" w:sz="4" w:space="0" w:color="auto"/>
            </w:tcBorders>
          </w:tcPr>
          <w:p w14:paraId="658F0E6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lastRenderedPageBreak/>
              <w:t>Knowledge in all STEM fields</w:t>
            </w:r>
          </w:p>
        </w:tc>
        <w:tc>
          <w:tcPr>
            <w:tcW w:w="986" w:type="dxa"/>
            <w:tcBorders>
              <w:top w:val="single" w:sz="4" w:space="0" w:color="auto"/>
            </w:tcBorders>
          </w:tcPr>
          <w:p w14:paraId="3C276B71" w14:textId="30DF4469"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EVA</w:t>
            </w:r>
          </w:p>
        </w:tc>
        <w:tc>
          <w:tcPr>
            <w:tcW w:w="860" w:type="dxa"/>
            <w:tcBorders>
              <w:top w:val="single" w:sz="4" w:space="0" w:color="auto"/>
            </w:tcBorders>
          </w:tcPr>
          <w:p w14:paraId="4F519D7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1,998</w:t>
            </w:r>
          </w:p>
        </w:tc>
        <w:tc>
          <w:tcPr>
            <w:tcW w:w="739" w:type="dxa"/>
            <w:gridSpan w:val="2"/>
            <w:tcBorders>
              <w:top w:val="single" w:sz="4" w:space="0" w:color="auto"/>
            </w:tcBorders>
          </w:tcPr>
          <w:p w14:paraId="0913197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,162</w:t>
            </w:r>
          </w:p>
        </w:tc>
        <w:tc>
          <w:tcPr>
            <w:tcW w:w="1132" w:type="dxa"/>
            <w:tcBorders>
              <w:top w:val="single" w:sz="4" w:space="0" w:color="auto"/>
            </w:tcBorders>
          </w:tcPr>
          <w:p w14:paraId="3CC5341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-4,071</w:t>
            </w:r>
          </w:p>
        </w:tc>
        <w:tc>
          <w:tcPr>
            <w:tcW w:w="1417" w:type="dxa"/>
            <w:tcBorders>
              <w:top w:val="single" w:sz="4" w:space="0" w:color="auto"/>
            </w:tcBorders>
          </w:tcPr>
          <w:p w14:paraId="746C16D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67</w:t>
            </w:r>
          </w:p>
        </w:tc>
        <w:tc>
          <w:tcPr>
            <w:tcW w:w="851" w:type="dxa"/>
            <w:tcBorders>
              <w:top w:val="single" w:sz="4" w:space="0" w:color="auto"/>
            </w:tcBorders>
          </w:tcPr>
          <w:p w14:paraId="71B62B8C"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850" w:type="dxa"/>
            <w:tcBorders>
              <w:top w:val="single" w:sz="4" w:space="0" w:color="auto"/>
            </w:tcBorders>
          </w:tcPr>
          <w:p w14:paraId="74B17F1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992" w:type="dxa"/>
            <w:tcBorders>
              <w:top w:val="single" w:sz="4" w:space="0" w:color="auto"/>
            </w:tcBorders>
          </w:tcPr>
          <w:p w14:paraId="5865581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-1,138</w:t>
            </w:r>
          </w:p>
        </w:tc>
        <w:tc>
          <w:tcPr>
            <w:tcW w:w="1036" w:type="dxa"/>
            <w:tcBorders>
              <w:top w:val="single" w:sz="4" w:space="0" w:color="auto"/>
            </w:tcBorders>
          </w:tcPr>
          <w:p w14:paraId="42F24AB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,279</w:t>
            </w:r>
          </w:p>
        </w:tc>
      </w:tr>
      <w:tr w:rsidR="00400EAC" w:rsidRPr="00400EAC" w14:paraId="75F96DE3" w14:textId="77777777" w:rsidTr="0025602B">
        <w:tc>
          <w:tcPr>
            <w:tcW w:w="1812" w:type="dxa"/>
            <w:vMerge/>
            <w:tcBorders>
              <w:bottom w:val="single" w:sz="4" w:space="0" w:color="auto"/>
            </w:tcBorders>
          </w:tcPr>
          <w:p w14:paraId="6280F67A"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986" w:type="dxa"/>
            <w:tcBorders>
              <w:bottom w:val="single" w:sz="4" w:space="0" w:color="auto"/>
            </w:tcBorders>
          </w:tcPr>
          <w:p w14:paraId="087C9777" w14:textId="239612D4" w:rsidR="0020339F" w:rsidRPr="00436B8C" w:rsidRDefault="00400EAC"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00EAC">
              <w:rPr>
                <w:rFonts w:ascii="Times New Roman" w:eastAsia="Georgia" w:hAnsi="Times New Roman" w:cs="Times New Roman"/>
                <w:kern w:val="0"/>
                <w:sz w:val="24"/>
                <w:szCs w:val="24"/>
                <w:lang w:bidi="en-US"/>
                <w14:ligatures w14:val="none"/>
              </w:rPr>
              <w:t>EVNA</w:t>
            </w:r>
          </w:p>
        </w:tc>
        <w:tc>
          <w:tcPr>
            <w:tcW w:w="860" w:type="dxa"/>
            <w:tcBorders>
              <w:bottom w:val="single" w:sz="4" w:space="0" w:color="auto"/>
            </w:tcBorders>
          </w:tcPr>
          <w:p w14:paraId="2ECB6E59"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739" w:type="dxa"/>
            <w:gridSpan w:val="2"/>
            <w:tcBorders>
              <w:bottom w:val="single" w:sz="4" w:space="0" w:color="auto"/>
            </w:tcBorders>
          </w:tcPr>
          <w:p w14:paraId="4D551610"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p>
        </w:tc>
        <w:tc>
          <w:tcPr>
            <w:tcW w:w="1132" w:type="dxa"/>
            <w:tcBorders>
              <w:bottom w:val="single" w:sz="4" w:space="0" w:color="auto"/>
            </w:tcBorders>
          </w:tcPr>
          <w:p w14:paraId="543C3376"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-3,817</w:t>
            </w:r>
          </w:p>
        </w:tc>
        <w:tc>
          <w:tcPr>
            <w:tcW w:w="1417" w:type="dxa"/>
            <w:tcBorders>
              <w:bottom w:val="single" w:sz="4" w:space="0" w:color="auto"/>
            </w:tcBorders>
          </w:tcPr>
          <w:p w14:paraId="248F12E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44,114</w:t>
            </w:r>
          </w:p>
        </w:tc>
        <w:tc>
          <w:tcPr>
            <w:tcW w:w="851" w:type="dxa"/>
            <w:tcBorders>
              <w:bottom w:val="single" w:sz="4" w:space="0" w:color="auto"/>
            </w:tcBorders>
          </w:tcPr>
          <w:p w14:paraId="1FD5FEDE"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850" w:type="dxa"/>
            <w:tcBorders>
              <w:bottom w:val="single" w:sz="4" w:space="0" w:color="auto"/>
            </w:tcBorders>
          </w:tcPr>
          <w:p w14:paraId="6F9F4C4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&lt;,001</w:t>
            </w:r>
          </w:p>
        </w:tc>
        <w:tc>
          <w:tcPr>
            <w:tcW w:w="992" w:type="dxa"/>
            <w:tcBorders>
              <w:bottom w:val="single" w:sz="4" w:space="0" w:color="auto"/>
            </w:tcBorders>
          </w:tcPr>
          <w:p w14:paraId="4D3E6ADB"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-1,138</w:t>
            </w:r>
          </w:p>
        </w:tc>
        <w:tc>
          <w:tcPr>
            <w:tcW w:w="1036" w:type="dxa"/>
            <w:tcBorders>
              <w:bottom w:val="single" w:sz="4" w:space="0" w:color="auto"/>
            </w:tcBorders>
          </w:tcPr>
          <w:p w14:paraId="6E962168" w14:textId="77777777" w:rsidR="0020339F" w:rsidRPr="00436B8C" w:rsidRDefault="0020339F" w:rsidP="00400EAC">
            <w:pPr>
              <w:widowControl w:val="0"/>
              <w:autoSpaceDE w:val="0"/>
              <w:autoSpaceDN w:val="0"/>
              <w:spacing w:after="0" w:line="240" w:lineRule="auto"/>
              <w:ind w:right="103"/>
              <w:jc w:val="both"/>
              <w:rPr>
                <w:rFonts w:ascii="Times New Roman" w:eastAsia="Georgia" w:hAnsi="Times New Roman" w:cs="Times New Roman"/>
                <w:kern w:val="0"/>
                <w:sz w:val="24"/>
                <w:szCs w:val="24"/>
                <w:lang w:bidi="en-US"/>
                <w14:ligatures w14:val="none"/>
              </w:rPr>
            </w:pPr>
            <w:r w:rsidRPr="00436B8C">
              <w:rPr>
                <w:rFonts w:ascii="Times New Roman" w:eastAsia="Georgia" w:hAnsi="Times New Roman" w:cs="Times New Roman"/>
                <w:kern w:val="0"/>
                <w:sz w:val="24"/>
                <w:szCs w:val="24"/>
                <w:lang w:bidi="en-US"/>
                <w14:ligatures w14:val="none"/>
              </w:rPr>
              <w:t>,298</w:t>
            </w:r>
          </w:p>
        </w:tc>
      </w:tr>
      <w:bookmarkEnd w:id="70"/>
    </w:tbl>
    <w:p w14:paraId="1486DE98" w14:textId="77777777" w:rsidR="00472F83" w:rsidRPr="003B72C9" w:rsidRDefault="00472F83" w:rsidP="003E10C4">
      <w:pPr>
        <w:widowControl w:val="0"/>
        <w:autoSpaceDE w:val="0"/>
        <w:autoSpaceDN w:val="0"/>
        <w:spacing w:after="0" w:line="240" w:lineRule="auto"/>
        <w:ind w:right="103"/>
        <w:rPr>
          <w:rFonts w:ascii="Georgia" w:eastAsia="Georgia" w:hAnsi="Georgia" w:cs="Georgia"/>
          <w:kern w:val="0"/>
          <w:sz w:val="24"/>
          <w:szCs w:val="24"/>
          <w:lang w:bidi="en-US"/>
          <w14:ligatures w14:val="none"/>
        </w:rPr>
      </w:pPr>
    </w:p>
    <w:p w14:paraId="1BBF5B22" w14:textId="46E0E738" w:rsidR="00472F83" w:rsidRPr="00436B8C" w:rsidRDefault="0055086E" w:rsidP="003E10C4">
      <w:pPr>
        <w:pStyle w:val="Paragraph"/>
        <w:spacing w:before="0" w:line="240" w:lineRule="auto"/>
        <w:jc w:val="both"/>
      </w:pPr>
      <w:bookmarkStart w:id="71" w:name="_Hlk189553591"/>
      <w:r>
        <w:rPr>
          <w:lang w:val="en-US"/>
        </w:rPr>
        <w:t>Table 29 and table 30</w:t>
      </w:r>
      <w:r w:rsidR="00472F83" w:rsidRPr="00436B8C">
        <w:t xml:space="preserve"> illustrate that working in public or private education results in a statistically significant difference when it comes to the importance of possessing knowledge in all STEM fields. Private school teachers tend to consider it a more severe hurdle in the implementation of STEM education than teachers working in public schools.</w:t>
      </w:r>
    </w:p>
    <w:bookmarkEnd w:id="71"/>
    <w:p w14:paraId="67BEA261" w14:textId="77777777" w:rsidR="00C56AFD" w:rsidRDefault="00C56AFD" w:rsidP="003E10C4">
      <w:pPr>
        <w:pStyle w:val="Caption"/>
        <w:keepNext/>
        <w:spacing w:after="0"/>
      </w:pPr>
    </w:p>
    <w:p w14:paraId="0E6BB41E" w14:textId="48CC3241" w:rsidR="00EA0A0F" w:rsidRDefault="00472F83" w:rsidP="00EA0A0F">
      <w:pPr>
        <w:pStyle w:val="Caption"/>
        <w:keepNext/>
        <w:spacing w:after="0"/>
      </w:pPr>
      <w:bookmarkStart w:id="72" w:name="_Hlk189553635"/>
      <w:r>
        <w:t xml:space="preserve">Table </w:t>
      </w:r>
      <w:r w:rsidR="007E054C">
        <w:fldChar w:fldCharType="begin"/>
      </w:r>
      <w:r w:rsidR="007E054C">
        <w:instrText xml:space="preserve"> SEQ Table \* ARABIC </w:instrText>
      </w:r>
      <w:r w:rsidR="007E054C">
        <w:fldChar w:fldCharType="separate"/>
      </w:r>
      <w:r w:rsidR="00462506">
        <w:rPr>
          <w:noProof/>
        </w:rPr>
        <w:t>29</w:t>
      </w:r>
      <w:r w:rsidR="007E054C">
        <w:rPr>
          <w:noProof/>
        </w:rPr>
        <w:fldChar w:fldCharType="end"/>
      </w:r>
      <w:r>
        <w:t xml:space="preserve">. </w:t>
      </w:r>
      <w:r w:rsidR="004D2E75">
        <w:t>G</w:t>
      </w:r>
      <w:r w:rsidRPr="00EE18CD">
        <w:t>roup statistics between the extent that STEM education can contribute to the development each one of the skills and the kind of school that participant work (public or private).</w:t>
      </w:r>
    </w:p>
    <w:tbl>
      <w:tblPr>
        <w:tblW w:w="9408" w:type="dxa"/>
        <w:tblLayout w:type="fixed"/>
        <w:tblLook w:val="0000" w:firstRow="0" w:lastRow="0" w:firstColumn="0" w:lastColumn="0" w:noHBand="0" w:noVBand="0"/>
      </w:tblPr>
      <w:tblGrid>
        <w:gridCol w:w="2757"/>
        <w:gridCol w:w="1226"/>
        <w:gridCol w:w="1142"/>
        <w:gridCol w:w="1142"/>
        <w:gridCol w:w="1495"/>
        <w:gridCol w:w="1646"/>
      </w:tblGrid>
      <w:tr w:rsidR="00472F83" w:rsidRPr="00436B8C" w14:paraId="7A4915BE" w14:textId="77777777" w:rsidTr="00472F83">
        <w:tc>
          <w:tcPr>
            <w:tcW w:w="2757" w:type="dxa"/>
            <w:tcBorders>
              <w:top w:val="single" w:sz="4" w:space="0" w:color="auto"/>
              <w:bottom w:val="single" w:sz="4" w:space="0" w:color="auto"/>
            </w:tcBorders>
          </w:tcPr>
          <w:p w14:paraId="70C81D72" w14:textId="77777777" w:rsidR="00472F83" w:rsidRPr="00436B8C" w:rsidRDefault="00472F83" w:rsidP="003E10C4">
            <w:pPr>
              <w:spacing w:after="0" w:line="240" w:lineRule="auto"/>
              <w:rPr>
                <w:rFonts w:ascii="Times New Roman" w:hAnsi="Times New Roman" w:cs="Times New Roman"/>
              </w:rPr>
            </w:pPr>
            <w:bookmarkStart w:id="73" w:name="_Hlk165575939"/>
            <w:bookmarkEnd w:id="72"/>
          </w:p>
        </w:tc>
        <w:tc>
          <w:tcPr>
            <w:tcW w:w="1226" w:type="dxa"/>
            <w:tcBorders>
              <w:top w:val="single" w:sz="4" w:space="0" w:color="auto"/>
              <w:bottom w:val="single" w:sz="4" w:space="0" w:color="auto"/>
            </w:tcBorders>
          </w:tcPr>
          <w:p w14:paraId="481E9420" w14:textId="77777777" w:rsidR="00472F83" w:rsidRPr="005177E4" w:rsidRDefault="00472F83" w:rsidP="003E10C4">
            <w:pPr>
              <w:spacing w:after="0" w:line="240" w:lineRule="auto"/>
              <w:rPr>
                <w:rFonts w:ascii="Times New Roman" w:hAnsi="Times New Roman" w:cs="Times New Roman"/>
                <w:b/>
                <w:bCs/>
              </w:rPr>
            </w:pPr>
            <w:r w:rsidRPr="005177E4">
              <w:rPr>
                <w:rFonts w:ascii="Times New Roman" w:hAnsi="Times New Roman" w:cs="Times New Roman"/>
                <w:b/>
                <w:bCs/>
              </w:rPr>
              <w:t>Employer</w:t>
            </w:r>
          </w:p>
        </w:tc>
        <w:tc>
          <w:tcPr>
            <w:tcW w:w="1142" w:type="dxa"/>
            <w:tcBorders>
              <w:top w:val="single" w:sz="4" w:space="0" w:color="auto"/>
              <w:bottom w:val="single" w:sz="4" w:space="0" w:color="auto"/>
            </w:tcBorders>
          </w:tcPr>
          <w:p w14:paraId="58257740" w14:textId="77777777" w:rsidR="00472F83" w:rsidRPr="005177E4" w:rsidRDefault="00472F83" w:rsidP="003E10C4">
            <w:pPr>
              <w:spacing w:after="0" w:line="240" w:lineRule="auto"/>
              <w:rPr>
                <w:rFonts w:ascii="Times New Roman" w:hAnsi="Times New Roman" w:cs="Times New Roman"/>
                <w:b/>
                <w:bCs/>
              </w:rPr>
            </w:pPr>
            <w:r w:rsidRPr="005177E4">
              <w:rPr>
                <w:rFonts w:ascii="Times New Roman" w:hAnsi="Times New Roman" w:cs="Times New Roman"/>
                <w:b/>
                <w:bCs/>
              </w:rPr>
              <w:t>N</w:t>
            </w:r>
          </w:p>
        </w:tc>
        <w:tc>
          <w:tcPr>
            <w:tcW w:w="1142" w:type="dxa"/>
            <w:tcBorders>
              <w:top w:val="single" w:sz="4" w:space="0" w:color="auto"/>
              <w:bottom w:val="single" w:sz="4" w:space="0" w:color="auto"/>
            </w:tcBorders>
          </w:tcPr>
          <w:p w14:paraId="305CB41C" w14:textId="77777777" w:rsidR="00472F83" w:rsidRPr="005177E4" w:rsidRDefault="00472F83" w:rsidP="003E10C4">
            <w:pPr>
              <w:spacing w:after="0" w:line="240" w:lineRule="auto"/>
              <w:rPr>
                <w:rFonts w:ascii="Times New Roman" w:hAnsi="Times New Roman" w:cs="Times New Roman"/>
                <w:b/>
                <w:bCs/>
              </w:rPr>
            </w:pPr>
            <w:r w:rsidRPr="005177E4">
              <w:rPr>
                <w:rFonts w:ascii="Times New Roman" w:hAnsi="Times New Roman" w:cs="Times New Roman"/>
                <w:b/>
                <w:bCs/>
              </w:rPr>
              <w:t>Mean</w:t>
            </w:r>
          </w:p>
        </w:tc>
        <w:tc>
          <w:tcPr>
            <w:tcW w:w="1495" w:type="dxa"/>
            <w:tcBorders>
              <w:top w:val="single" w:sz="4" w:space="0" w:color="auto"/>
              <w:bottom w:val="single" w:sz="4" w:space="0" w:color="auto"/>
            </w:tcBorders>
          </w:tcPr>
          <w:p w14:paraId="6F765230" w14:textId="77777777" w:rsidR="00472F83" w:rsidRPr="005177E4" w:rsidRDefault="00472F83" w:rsidP="003E10C4">
            <w:pPr>
              <w:spacing w:after="0" w:line="240" w:lineRule="auto"/>
              <w:rPr>
                <w:rFonts w:ascii="Times New Roman" w:hAnsi="Times New Roman" w:cs="Times New Roman"/>
                <w:b/>
                <w:bCs/>
              </w:rPr>
            </w:pPr>
            <w:r w:rsidRPr="005177E4">
              <w:rPr>
                <w:rFonts w:ascii="Times New Roman" w:hAnsi="Times New Roman" w:cs="Times New Roman"/>
                <w:b/>
                <w:bCs/>
              </w:rPr>
              <w:t>Std. Deviation</w:t>
            </w:r>
          </w:p>
        </w:tc>
        <w:tc>
          <w:tcPr>
            <w:tcW w:w="1646" w:type="dxa"/>
            <w:tcBorders>
              <w:top w:val="single" w:sz="4" w:space="0" w:color="auto"/>
              <w:bottom w:val="single" w:sz="4" w:space="0" w:color="auto"/>
            </w:tcBorders>
          </w:tcPr>
          <w:p w14:paraId="293BE83C" w14:textId="77777777" w:rsidR="00472F83" w:rsidRPr="005177E4" w:rsidRDefault="00472F83" w:rsidP="003E10C4">
            <w:pPr>
              <w:spacing w:after="0" w:line="240" w:lineRule="auto"/>
              <w:rPr>
                <w:rFonts w:ascii="Times New Roman" w:hAnsi="Times New Roman" w:cs="Times New Roman"/>
                <w:b/>
                <w:bCs/>
              </w:rPr>
            </w:pPr>
            <w:r w:rsidRPr="005177E4">
              <w:rPr>
                <w:rFonts w:ascii="Times New Roman" w:hAnsi="Times New Roman" w:cs="Times New Roman"/>
                <w:b/>
                <w:bCs/>
              </w:rPr>
              <w:t>Std. Error Mean</w:t>
            </w:r>
          </w:p>
        </w:tc>
      </w:tr>
      <w:tr w:rsidR="00472F83" w:rsidRPr="00436B8C" w14:paraId="3BEA6EBE" w14:textId="77777777" w:rsidTr="00472F83">
        <w:tc>
          <w:tcPr>
            <w:tcW w:w="2757" w:type="dxa"/>
            <w:vMerge w:val="restart"/>
            <w:tcBorders>
              <w:top w:val="single" w:sz="4" w:space="0" w:color="auto"/>
              <w:bottom w:val="single" w:sz="4" w:space="0" w:color="auto"/>
            </w:tcBorders>
          </w:tcPr>
          <w:p w14:paraId="60D412F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Critical thinking</w:t>
            </w:r>
          </w:p>
        </w:tc>
        <w:tc>
          <w:tcPr>
            <w:tcW w:w="1226" w:type="dxa"/>
            <w:tcBorders>
              <w:top w:val="single" w:sz="4" w:space="0" w:color="auto"/>
            </w:tcBorders>
          </w:tcPr>
          <w:p w14:paraId="42E8217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5E5796C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13F7ED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4,17</w:t>
            </w:r>
          </w:p>
        </w:tc>
        <w:tc>
          <w:tcPr>
            <w:tcW w:w="1495" w:type="dxa"/>
            <w:tcBorders>
              <w:top w:val="single" w:sz="4" w:space="0" w:color="auto"/>
            </w:tcBorders>
          </w:tcPr>
          <w:p w14:paraId="5BF213A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,681</w:t>
            </w:r>
          </w:p>
        </w:tc>
        <w:tc>
          <w:tcPr>
            <w:tcW w:w="1646" w:type="dxa"/>
            <w:tcBorders>
              <w:top w:val="single" w:sz="4" w:space="0" w:color="auto"/>
            </w:tcBorders>
          </w:tcPr>
          <w:p w14:paraId="70E9298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,078</w:t>
            </w:r>
          </w:p>
        </w:tc>
      </w:tr>
      <w:tr w:rsidR="00472F83" w:rsidRPr="00436B8C" w14:paraId="63C78D33" w14:textId="77777777" w:rsidTr="00472F83">
        <w:tc>
          <w:tcPr>
            <w:tcW w:w="2757" w:type="dxa"/>
            <w:vMerge/>
            <w:tcBorders>
              <w:bottom w:val="single" w:sz="4" w:space="0" w:color="auto"/>
            </w:tcBorders>
          </w:tcPr>
          <w:p w14:paraId="2BA73515"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48AC3A1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123DB84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64D29A6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4,50</w:t>
            </w:r>
          </w:p>
        </w:tc>
        <w:tc>
          <w:tcPr>
            <w:tcW w:w="1495" w:type="dxa"/>
            <w:tcBorders>
              <w:bottom w:val="single" w:sz="4" w:space="0" w:color="auto"/>
            </w:tcBorders>
          </w:tcPr>
          <w:p w14:paraId="7E799CB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,650</w:t>
            </w:r>
          </w:p>
        </w:tc>
        <w:tc>
          <w:tcPr>
            <w:tcW w:w="1646" w:type="dxa"/>
            <w:tcBorders>
              <w:bottom w:val="single" w:sz="4" w:space="0" w:color="auto"/>
            </w:tcBorders>
          </w:tcPr>
          <w:p w14:paraId="1A7DB6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,174</w:t>
            </w:r>
          </w:p>
        </w:tc>
      </w:tr>
      <w:tr w:rsidR="00472F83" w:rsidRPr="00436B8C" w14:paraId="6A4F6704" w14:textId="77777777" w:rsidTr="00472F83">
        <w:tc>
          <w:tcPr>
            <w:tcW w:w="2757" w:type="dxa"/>
            <w:vMerge w:val="restart"/>
            <w:tcBorders>
              <w:bottom w:val="single" w:sz="4" w:space="0" w:color="auto"/>
            </w:tcBorders>
          </w:tcPr>
          <w:p w14:paraId="7980C69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Problem-solving</w:t>
            </w:r>
          </w:p>
        </w:tc>
        <w:tc>
          <w:tcPr>
            <w:tcW w:w="1226" w:type="dxa"/>
            <w:tcBorders>
              <w:top w:val="single" w:sz="4" w:space="0" w:color="auto"/>
            </w:tcBorders>
          </w:tcPr>
          <w:p w14:paraId="5C4EE89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5A3CE38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CF2B97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4,28</w:t>
            </w:r>
          </w:p>
        </w:tc>
        <w:tc>
          <w:tcPr>
            <w:tcW w:w="1495" w:type="dxa"/>
            <w:tcBorders>
              <w:top w:val="single" w:sz="4" w:space="0" w:color="auto"/>
            </w:tcBorders>
          </w:tcPr>
          <w:p w14:paraId="36C2063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,665</w:t>
            </w:r>
          </w:p>
        </w:tc>
        <w:tc>
          <w:tcPr>
            <w:tcW w:w="1646" w:type="dxa"/>
            <w:tcBorders>
              <w:top w:val="single" w:sz="4" w:space="0" w:color="auto"/>
            </w:tcBorders>
          </w:tcPr>
          <w:p w14:paraId="4C761D5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,076</w:t>
            </w:r>
          </w:p>
        </w:tc>
      </w:tr>
      <w:tr w:rsidR="00472F83" w:rsidRPr="00436B8C" w14:paraId="52E0AE4C" w14:textId="77777777" w:rsidTr="00472F83">
        <w:tc>
          <w:tcPr>
            <w:tcW w:w="2757" w:type="dxa"/>
            <w:vMerge/>
            <w:tcBorders>
              <w:bottom w:val="single" w:sz="4" w:space="0" w:color="auto"/>
            </w:tcBorders>
          </w:tcPr>
          <w:p w14:paraId="0330064F"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646EAFD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055D566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68C78E5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4,50</w:t>
            </w:r>
          </w:p>
        </w:tc>
        <w:tc>
          <w:tcPr>
            <w:tcW w:w="1495" w:type="dxa"/>
            <w:tcBorders>
              <w:bottom w:val="single" w:sz="4" w:space="0" w:color="auto"/>
            </w:tcBorders>
          </w:tcPr>
          <w:p w14:paraId="4AACAE4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,650</w:t>
            </w:r>
          </w:p>
        </w:tc>
        <w:tc>
          <w:tcPr>
            <w:tcW w:w="1646" w:type="dxa"/>
            <w:tcBorders>
              <w:bottom w:val="single" w:sz="4" w:space="0" w:color="auto"/>
            </w:tcBorders>
          </w:tcPr>
          <w:p w14:paraId="5DA660E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,174</w:t>
            </w:r>
          </w:p>
        </w:tc>
      </w:tr>
      <w:tr w:rsidR="00472F83" w:rsidRPr="00436B8C" w14:paraId="7C284C5F" w14:textId="77777777" w:rsidTr="00472F83">
        <w:tc>
          <w:tcPr>
            <w:tcW w:w="2757" w:type="dxa"/>
            <w:vMerge w:val="restart"/>
            <w:tcBorders>
              <w:bottom w:val="single" w:sz="4" w:space="0" w:color="auto"/>
            </w:tcBorders>
          </w:tcPr>
          <w:p w14:paraId="108B89C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Leadership</w:t>
            </w:r>
          </w:p>
        </w:tc>
        <w:tc>
          <w:tcPr>
            <w:tcW w:w="1226" w:type="dxa"/>
            <w:tcBorders>
              <w:top w:val="single" w:sz="4" w:space="0" w:color="auto"/>
            </w:tcBorders>
          </w:tcPr>
          <w:p w14:paraId="54316DE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07525C9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7DB6B14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3,70</w:t>
            </w:r>
          </w:p>
        </w:tc>
        <w:tc>
          <w:tcPr>
            <w:tcW w:w="1495" w:type="dxa"/>
            <w:tcBorders>
              <w:top w:val="single" w:sz="4" w:space="0" w:color="auto"/>
            </w:tcBorders>
          </w:tcPr>
          <w:p w14:paraId="64BB888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,749</w:t>
            </w:r>
          </w:p>
        </w:tc>
        <w:tc>
          <w:tcPr>
            <w:tcW w:w="1646" w:type="dxa"/>
            <w:tcBorders>
              <w:top w:val="single" w:sz="4" w:space="0" w:color="auto"/>
            </w:tcBorders>
          </w:tcPr>
          <w:p w14:paraId="09722CA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,086</w:t>
            </w:r>
          </w:p>
        </w:tc>
      </w:tr>
      <w:tr w:rsidR="00472F83" w:rsidRPr="00436B8C" w14:paraId="68F22D77" w14:textId="77777777" w:rsidTr="00472F83">
        <w:tc>
          <w:tcPr>
            <w:tcW w:w="2757" w:type="dxa"/>
            <w:vMerge/>
            <w:tcBorders>
              <w:bottom w:val="single" w:sz="4" w:space="0" w:color="auto"/>
            </w:tcBorders>
          </w:tcPr>
          <w:p w14:paraId="3106D7D1"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6E9237C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7A72B8B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1E2616C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3,86</w:t>
            </w:r>
          </w:p>
        </w:tc>
        <w:tc>
          <w:tcPr>
            <w:tcW w:w="1495" w:type="dxa"/>
            <w:tcBorders>
              <w:bottom w:val="single" w:sz="4" w:space="0" w:color="auto"/>
            </w:tcBorders>
          </w:tcPr>
          <w:p w14:paraId="3644D4B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,864</w:t>
            </w:r>
          </w:p>
        </w:tc>
        <w:tc>
          <w:tcPr>
            <w:tcW w:w="1646" w:type="dxa"/>
            <w:tcBorders>
              <w:bottom w:val="single" w:sz="4" w:space="0" w:color="auto"/>
            </w:tcBorders>
          </w:tcPr>
          <w:p w14:paraId="09A0629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,231</w:t>
            </w:r>
          </w:p>
        </w:tc>
      </w:tr>
      <w:tr w:rsidR="00472F83" w:rsidRPr="00436B8C" w14:paraId="6B93AF33" w14:textId="77777777" w:rsidTr="00472F83">
        <w:tc>
          <w:tcPr>
            <w:tcW w:w="2757" w:type="dxa"/>
            <w:vMerge w:val="restart"/>
            <w:tcBorders>
              <w:bottom w:val="single" w:sz="4" w:space="0" w:color="auto"/>
            </w:tcBorders>
          </w:tcPr>
          <w:p w14:paraId="2DC7117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Creativity</w:t>
            </w:r>
          </w:p>
        </w:tc>
        <w:tc>
          <w:tcPr>
            <w:tcW w:w="1226" w:type="dxa"/>
            <w:tcBorders>
              <w:top w:val="single" w:sz="4" w:space="0" w:color="auto"/>
            </w:tcBorders>
          </w:tcPr>
          <w:p w14:paraId="48F4BC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6FDEE15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54779D4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4,42</w:t>
            </w:r>
          </w:p>
        </w:tc>
        <w:tc>
          <w:tcPr>
            <w:tcW w:w="1495" w:type="dxa"/>
            <w:tcBorders>
              <w:top w:val="single" w:sz="4" w:space="0" w:color="auto"/>
            </w:tcBorders>
          </w:tcPr>
          <w:p w14:paraId="0BDA4C9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,659</w:t>
            </w:r>
          </w:p>
        </w:tc>
        <w:tc>
          <w:tcPr>
            <w:tcW w:w="1646" w:type="dxa"/>
            <w:tcBorders>
              <w:top w:val="single" w:sz="4" w:space="0" w:color="auto"/>
            </w:tcBorders>
          </w:tcPr>
          <w:p w14:paraId="50B930D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,076</w:t>
            </w:r>
          </w:p>
        </w:tc>
      </w:tr>
      <w:tr w:rsidR="00472F83" w:rsidRPr="00436B8C" w14:paraId="16EC07A1" w14:textId="77777777" w:rsidTr="00472F83">
        <w:tc>
          <w:tcPr>
            <w:tcW w:w="2757" w:type="dxa"/>
            <w:vMerge/>
            <w:tcBorders>
              <w:bottom w:val="single" w:sz="4" w:space="0" w:color="auto"/>
            </w:tcBorders>
          </w:tcPr>
          <w:p w14:paraId="1BB5247A"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0F4513F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681CCF8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3452B9E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4,71</w:t>
            </w:r>
          </w:p>
        </w:tc>
        <w:tc>
          <w:tcPr>
            <w:tcW w:w="1495" w:type="dxa"/>
            <w:tcBorders>
              <w:bottom w:val="single" w:sz="4" w:space="0" w:color="auto"/>
            </w:tcBorders>
          </w:tcPr>
          <w:p w14:paraId="64B375F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,469</w:t>
            </w:r>
          </w:p>
        </w:tc>
        <w:tc>
          <w:tcPr>
            <w:tcW w:w="1646" w:type="dxa"/>
            <w:tcBorders>
              <w:bottom w:val="single" w:sz="4" w:space="0" w:color="auto"/>
            </w:tcBorders>
          </w:tcPr>
          <w:p w14:paraId="53C064E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,125</w:t>
            </w:r>
          </w:p>
        </w:tc>
      </w:tr>
      <w:tr w:rsidR="00472F83" w:rsidRPr="00436B8C" w14:paraId="381857D3" w14:textId="77777777" w:rsidTr="00472F83">
        <w:tc>
          <w:tcPr>
            <w:tcW w:w="2757" w:type="dxa"/>
            <w:vMerge w:val="restart"/>
            <w:tcBorders>
              <w:bottom w:val="single" w:sz="4" w:space="0" w:color="auto"/>
            </w:tcBorders>
          </w:tcPr>
          <w:p w14:paraId="77ED5BD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Adaptability</w:t>
            </w:r>
          </w:p>
        </w:tc>
        <w:tc>
          <w:tcPr>
            <w:tcW w:w="1226" w:type="dxa"/>
            <w:tcBorders>
              <w:top w:val="single" w:sz="4" w:space="0" w:color="auto"/>
            </w:tcBorders>
          </w:tcPr>
          <w:p w14:paraId="67E840D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540C186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F10E5E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3,99</w:t>
            </w:r>
          </w:p>
        </w:tc>
        <w:tc>
          <w:tcPr>
            <w:tcW w:w="1495" w:type="dxa"/>
            <w:tcBorders>
              <w:top w:val="single" w:sz="4" w:space="0" w:color="auto"/>
            </w:tcBorders>
          </w:tcPr>
          <w:p w14:paraId="7650E1D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,959</w:t>
            </w:r>
          </w:p>
        </w:tc>
        <w:tc>
          <w:tcPr>
            <w:tcW w:w="1646" w:type="dxa"/>
            <w:tcBorders>
              <w:top w:val="single" w:sz="4" w:space="0" w:color="auto"/>
            </w:tcBorders>
          </w:tcPr>
          <w:p w14:paraId="17F549A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,110</w:t>
            </w:r>
          </w:p>
        </w:tc>
      </w:tr>
      <w:tr w:rsidR="00472F83" w:rsidRPr="00436B8C" w14:paraId="1A6D9E9B" w14:textId="77777777" w:rsidTr="00472F83">
        <w:tc>
          <w:tcPr>
            <w:tcW w:w="2757" w:type="dxa"/>
            <w:vMerge/>
            <w:tcBorders>
              <w:bottom w:val="single" w:sz="4" w:space="0" w:color="auto"/>
            </w:tcBorders>
          </w:tcPr>
          <w:p w14:paraId="18EE1BA9"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01A7EC5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2222F6E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3266332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4,21</w:t>
            </w:r>
          </w:p>
        </w:tc>
        <w:tc>
          <w:tcPr>
            <w:tcW w:w="1495" w:type="dxa"/>
            <w:tcBorders>
              <w:bottom w:val="single" w:sz="4" w:space="0" w:color="auto"/>
            </w:tcBorders>
          </w:tcPr>
          <w:p w14:paraId="15C5A94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,699</w:t>
            </w:r>
          </w:p>
        </w:tc>
        <w:tc>
          <w:tcPr>
            <w:tcW w:w="1646" w:type="dxa"/>
            <w:tcBorders>
              <w:bottom w:val="single" w:sz="4" w:space="0" w:color="auto"/>
            </w:tcBorders>
          </w:tcPr>
          <w:p w14:paraId="5AFC419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,187</w:t>
            </w:r>
          </w:p>
        </w:tc>
      </w:tr>
      <w:tr w:rsidR="00472F83" w:rsidRPr="00436B8C" w14:paraId="7F0C1837" w14:textId="77777777" w:rsidTr="00472F83">
        <w:tc>
          <w:tcPr>
            <w:tcW w:w="2757" w:type="dxa"/>
            <w:vMerge w:val="restart"/>
            <w:tcBorders>
              <w:bottom w:val="single" w:sz="4" w:space="0" w:color="auto"/>
            </w:tcBorders>
          </w:tcPr>
          <w:p w14:paraId="7A6A607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Team spirit</w:t>
            </w:r>
          </w:p>
        </w:tc>
        <w:tc>
          <w:tcPr>
            <w:tcW w:w="1226" w:type="dxa"/>
            <w:tcBorders>
              <w:top w:val="single" w:sz="4" w:space="0" w:color="auto"/>
            </w:tcBorders>
          </w:tcPr>
          <w:p w14:paraId="5E02E1D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2F9EA24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73C4B8A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4,21</w:t>
            </w:r>
          </w:p>
        </w:tc>
        <w:tc>
          <w:tcPr>
            <w:tcW w:w="1495" w:type="dxa"/>
            <w:tcBorders>
              <w:top w:val="single" w:sz="4" w:space="0" w:color="auto"/>
            </w:tcBorders>
          </w:tcPr>
          <w:p w14:paraId="5CED2C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,853</w:t>
            </w:r>
          </w:p>
        </w:tc>
        <w:tc>
          <w:tcPr>
            <w:tcW w:w="1646" w:type="dxa"/>
            <w:tcBorders>
              <w:top w:val="single" w:sz="4" w:space="0" w:color="auto"/>
            </w:tcBorders>
          </w:tcPr>
          <w:p w14:paraId="11BF9D8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,098</w:t>
            </w:r>
          </w:p>
        </w:tc>
      </w:tr>
      <w:tr w:rsidR="00472F83" w:rsidRPr="00436B8C" w14:paraId="3B0C69F1" w14:textId="77777777" w:rsidTr="00472F83">
        <w:tc>
          <w:tcPr>
            <w:tcW w:w="2757" w:type="dxa"/>
            <w:vMerge/>
            <w:tcBorders>
              <w:bottom w:val="single" w:sz="4" w:space="0" w:color="auto"/>
            </w:tcBorders>
          </w:tcPr>
          <w:p w14:paraId="0E09E8B3"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2D30D21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44F8F65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1E0EC7E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4,21</w:t>
            </w:r>
          </w:p>
        </w:tc>
        <w:tc>
          <w:tcPr>
            <w:tcW w:w="1495" w:type="dxa"/>
            <w:tcBorders>
              <w:bottom w:val="single" w:sz="4" w:space="0" w:color="auto"/>
            </w:tcBorders>
          </w:tcPr>
          <w:p w14:paraId="381815D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,975</w:t>
            </w:r>
          </w:p>
        </w:tc>
        <w:tc>
          <w:tcPr>
            <w:tcW w:w="1646" w:type="dxa"/>
            <w:tcBorders>
              <w:bottom w:val="single" w:sz="4" w:space="0" w:color="auto"/>
            </w:tcBorders>
          </w:tcPr>
          <w:p w14:paraId="0F0B2EB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,261</w:t>
            </w:r>
          </w:p>
        </w:tc>
      </w:tr>
      <w:tr w:rsidR="00472F83" w:rsidRPr="00436B8C" w14:paraId="29D0E0EE" w14:textId="77777777" w:rsidTr="00472F83">
        <w:tc>
          <w:tcPr>
            <w:tcW w:w="2757" w:type="dxa"/>
            <w:vMerge w:val="restart"/>
            <w:tcBorders>
              <w:bottom w:val="single" w:sz="4" w:space="0" w:color="auto"/>
            </w:tcBorders>
          </w:tcPr>
          <w:p w14:paraId="66490A4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Lifelong learning</w:t>
            </w:r>
          </w:p>
        </w:tc>
        <w:tc>
          <w:tcPr>
            <w:tcW w:w="1226" w:type="dxa"/>
            <w:tcBorders>
              <w:top w:val="single" w:sz="4" w:space="0" w:color="auto"/>
            </w:tcBorders>
          </w:tcPr>
          <w:p w14:paraId="1B1B594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033D91D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6C11187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4,13</w:t>
            </w:r>
          </w:p>
        </w:tc>
        <w:tc>
          <w:tcPr>
            <w:tcW w:w="1495" w:type="dxa"/>
            <w:tcBorders>
              <w:top w:val="single" w:sz="4" w:space="0" w:color="auto"/>
            </w:tcBorders>
          </w:tcPr>
          <w:p w14:paraId="66E5210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,869</w:t>
            </w:r>
          </w:p>
        </w:tc>
        <w:tc>
          <w:tcPr>
            <w:tcW w:w="1646" w:type="dxa"/>
            <w:tcBorders>
              <w:top w:val="single" w:sz="4" w:space="0" w:color="auto"/>
            </w:tcBorders>
          </w:tcPr>
          <w:p w14:paraId="7F31853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,100</w:t>
            </w:r>
          </w:p>
        </w:tc>
      </w:tr>
      <w:tr w:rsidR="00472F83" w:rsidRPr="00436B8C" w14:paraId="1CB2E0AE" w14:textId="77777777" w:rsidTr="00472F83">
        <w:tc>
          <w:tcPr>
            <w:tcW w:w="2757" w:type="dxa"/>
            <w:vMerge/>
            <w:tcBorders>
              <w:bottom w:val="single" w:sz="4" w:space="0" w:color="auto"/>
            </w:tcBorders>
          </w:tcPr>
          <w:p w14:paraId="4D51E2CD"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5976B23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39A0608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58A395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3,79</w:t>
            </w:r>
          </w:p>
        </w:tc>
        <w:tc>
          <w:tcPr>
            <w:tcW w:w="1495" w:type="dxa"/>
            <w:tcBorders>
              <w:bottom w:val="single" w:sz="4" w:space="0" w:color="auto"/>
            </w:tcBorders>
          </w:tcPr>
          <w:p w14:paraId="1699D92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1,311</w:t>
            </w:r>
          </w:p>
        </w:tc>
        <w:tc>
          <w:tcPr>
            <w:tcW w:w="1646" w:type="dxa"/>
            <w:tcBorders>
              <w:bottom w:val="single" w:sz="4" w:space="0" w:color="auto"/>
            </w:tcBorders>
          </w:tcPr>
          <w:p w14:paraId="272DA22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,350</w:t>
            </w:r>
          </w:p>
        </w:tc>
      </w:tr>
      <w:tr w:rsidR="00472F83" w:rsidRPr="00436B8C" w14:paraId="68DA9CF8" w14:textId="77777777" w:rsidTr="00472F83">
        <w:tc>
          <w:tcPr>
            <w:tcW w:w="2757" w:type="dxa"/>
            <w:vMerge w:val="restart"/>
            <w:tcBorders>
              <w:bottom w:val="single" w:sz="4" w:space="0" w:color="auto"/>
            </w:tcBorders>
          </w:tcPr>
          <w:p w14:paraId="1562284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Entrepreneurial skills</w:t>
            </w:r>
          </w:p>
        </w:tc>
        <w:tc>
          <w:tcPr>
            <w:tcW w:w="1226" w:type="dxa"/>
            <w:tcBorders>
              <w:top w:val="single" w:sz="4" w:space="0" w:color="auto"/>
            </w:tcBorders>
          </w:tcPr>
          <w:p w14:paraId="71AF5CE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6F8B8CC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57A4117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3,99</w:t>
            </w:r>
          </w:p>
        </w:tc>
        <w:tc>
          <w:tcPr>
            <w:tcW w:w="1495" w:type="dxa"/>
            <w:tcBorders>
              <w:top w:val="single" w:sz="4" w:space="0" w:color="auto"/>
            </w:tcBorders>
          </w:tcPr>
          <w:p w14:paraId="4C3E1EF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,808</w:t>
            </w:r>
          </w:p>
        </w:tc>
        <w:tc>
          <w:tcPr>
            <w:tcW w:w="1646" w:type="dxa"/>
            <w:tcBorders>
              <w:top w:val="single" w:sz="4" w:space="0" w:color="auto"/>
            </w:tcBorders>
          </w:tcPr>
          <w:p w14:paraId="063636A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,093</w:t>
            </w:r>
          </w:p>
        </w:tc>
      </w:tr>
      <w:tr w:rsidR="00472F83" w:rsidRPr="00436B8C" w14:paraId="22F2E36C" w14:textId="77777777" w:rsidTr="00472F83">
        <w:tc>
          <w:tcPr>
            <w:tcW w:w="2757" w:type="dxa"/>
            <w:vMerge/>
            <w:tcBorders>
              <w:bottom w:val="single" w:sz="4" w:space="0" w:color="auto"/>
            </w:tcBorders>
          </w:tcPr>
          <w:p w14:paraId="25C4D82C"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0BA5D00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732B41C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5D88A02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3,86</w:t>
            </w:r>
          </w:p>
        </w:tc>
        <w:tc>
          <w:tcPr>
            <w:tcW w:w="1495" w:type="dxa"/>
            <w:tcBorders>
              <w:bottom w:val="single" w:sz="4" w:space="0" w:color="auto"/>
            </w:tcBorders>
          </w:tcPr>
          <w:p w14:paraId="5D74DF0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1,167</w:t>
            </w:r>
          </w:p>
        </w:tc>
        <w:tc>
          <w:tcPr>
            <w:tcW w:w="1646" w:type="dxa"/>
            <w:tcBorders>
              <w:bottom w:val="single" w:sz="4" w:space="0" w:color="auto"/>
            </w:tcBorders>
          </w:tcPr>
          <w:p w14:paraId="679D91E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,312</w:t>
            </w:r>
          </w:p>
        </w:tc>
      </w:tr>
      <w:tr w:rsidR="00472F83" w:rsidRPr="00436B8C" w14:paraId="05D50A61" w14:textId="77777777" w:rsidTr="00472F83">
        <w:tc>
          <w:tcPr>
            <w:tcW w:w="2757" w:type="dxa"/>
            <w:vMerge w:val="restart"/>
            <w:tcBorders>
              <w:bottom w:val="single" w:sz="4" w:space="0" w:color="auto"/>
            </w:tcBorders>
          </w:tcPr>
          <w:p w14:paraId="5B0B68E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School equipment</w:t>
            </w:r>
          </w:p>
        </w:tc>
        <w:tc>
          <w:tcPr>
            <w:tcW w:w="1226" w:type="dxa"/>
            <w:tcBorders>
              <w:top w:val="single" w:sz="4" w:space="0" w:color="auto"/>
            </w:tcBorders>
          </w:tcPr>
          <w:p w14:paraId="5FC4F28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21995294"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1201C55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2,30</w:t>
            </w:r>
          </w:p>
        </w:tc>
        <w:tc>
          <w:tcPr>
            <w:tcW w:w="1495" w:type="dxa"/>
            <w:tcBorders>
              <w:top w:val="single" w:sz="4" w:space="0" w:color="auto"/>
            </w:tcBorders>
          </w:tcPr>
          <w:p w14:paraId="68FB8E3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1,083</w:t>
            </w:r>
          </w:p>
        </w:tc>
        <w:tc>
          <w:tcPr>
            <w:tcW w:w="1646" w:type="dxa"/>
            <w:tcBorders>
              <w:top w:val="single" w:sz="4" w:space="0" w:color="auto"/>
            </w:tcBorders>
          </w:tcPr>
          <w:p w14:paraId="158AB88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,124</w:t>
            </w:r>
          </w:p>
        </w:tc>
      </w:tr>
      <w:tr w:rsidR="00472F83" w:rsidRPr="00436B8C" w14:paraId="1D7E3F47" w14:textId="77777777" w:rsidTr="00472F83">
        <w:tc>
          <w:tcPr>
            <w:tcW w:w="2757" w:type="dxa"/>
            <w:vMerge/>
            <w:tcBorders>
              <w:bottom w:val="single" w:sz="4" w:space="0" w:color="auto"/>
            </w:tcBorders>
          </w:tcPr>
          <w:p w14:paraId="58FBD2B9"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4FCFF8D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788A570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6E3A6CB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3,00</w:t>
            </w:r>
          </w:p>
        </w:tc>
        <w:tc>
          <w:tcPr>
            <w:tcW w:w="1495" w:type="dxa"/>
            <w:tcBorders>
              <w:bottom w:val="single" w:sz="4" w:space="0" w:color="auto"/>
            </w:tcBorders>
          </w:tcPr>
          <w:p w14:paraId="526A280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1,617</w:t>
            </w:r>
          </w:p>
        </w:tc>
        <w:tc>
          <w:tcPr>
            <w:tcW w:w="1646" w:type="dxa"/>
            <w:tcBorders>
              <w:bottom w:val="single" w:sz="4" w:space="0" w:color="auto"/>
            </w:tcBorders>
          </w:tcPr>
          <w:p w14:paraId="4D8FB77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,432</w:t>
            </w:r>
          </w:p>
        </w:tc>
      </w:tr>
      <w:tr w:rsidR="00472F83" w:rsidRPr="00436B8C" w14:paraId="19995820" w14:textId="77777777" w:rsidTr="00472F83">
        <w:tc>
          <w:tcPr>
            <w:tcW w:w="2757" w:type="dxa"/>
            <w:vMerge w:val="restart"/>
            <w:tcBorders>
              <w:bottom w:val="single" w:sz="4" w:space="0" w:color="auto"/>
            </w:tcBorders>
          </w:tcPr>
          <w:p w14:paraId="0F4E419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lang w:val="el-GR"/>
              </w:rPr>
              <w:t>Preparation time</w:t>
            </w:r>
          </w:p>
        </w:tc>
        <w:tc>
          <w:tcPr>
            <w:tcW w:w="1226" w:type="dxa"/>
            <w:tcBorders>
              <w:top w:val="single" w:sz="4" w:space="0" w:color="auto"/>
            </w:tcBorders>
          </w:tcPr>
          <w:p w14:paraId="4837EE1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24B4C756"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464FFAD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2,53</w:t>
            </w:r>
          </w:p>
        </w:tc>
        <w:tc>
          <w:tcPr>
            <w:tcW w:w="1495" w:type="dxa"/>
            <w:tcBorders>
              <w:top w:val="single" w:sz="4" w:space="0" w:color="auto"/>
            </w:tcBorders>
          </w:tcPr>
          <w:p w14:paraId="0556163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1,101</w:t>
            </w:r>
          </w:p>
        </w:tc>
        <w:tc>
          <w:tcPr>
            <w:tcW w:w="1646" w:type="dxa"/>
            <w:tcBorders>
              <w:top w:val="single" w:sz="4" w:space="0" w:color="auto"/>
            </w:tcBorders>
          </w:tcPr>
          <w:p w14:paraId="529E2FB7"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,126</w:t>
            </w:r>
          </w:p>
        </w:tc>
      </w:tr>
      <w:tr w:rsidR="00472F83" w:rsidRPr="00436B8C" w14:paraId="601A005C" w14:textId="77777777" w:rsidTr="00472F83">
        <w:tc>
          <w:tcPr>
            <w:tcW w:w="2757" w:type="dxa"/>
            <w:vMerge/>
            <w:tcBorders>
              <w:bottom w:val="single" w:sz="4" w:space="0" w:color="auto"/>
            </w:tcBorders>
          </w:tcPr>
          <w:p w14:paraId="2AD67288"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7FF49A0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65C506F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52A8C2B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2,64</w:t>
            </w:r>
          </w:p>
        </w:tc>
        <w:tc>
          <w:tcPr>
            <w:tcW w:w="1495" w:type="dxa"/>
            <w:tcBorders>
              <w:bottom w:val="single" w:sz="4" w:space="0" w:color="auto"/>
            </w:tcBorders>
          </w:tcPr>
          <w:p w14:paraId="2F43AF6B"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,745</w:t>
            </w:r>
          </w:p>
        </w:tc>
        <w:tc>
          <w:tcPr>
            <w:tcW w:w="1646" w:type="dxa"/>
            <w:tcBorders>
              <w:bottom w:val="single" w:sz="4" w:space="0" w:color="auto"/>
            </w:tcBorders>
          </w:tcPr>
          <w:p w14:paraId="52AD5EC8"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,199</w:t>
            </w:r>
          </w:p>
        </w:tc>
      </w:tr>
      <w:tr w:rsidR="00472F83" w:rsidRPr="00436B8C" w14:paraId="1FB18D9F" w14:textId="77777777" w:rsidTr="00472F83">
        <w:tc>
          <w:tcPr>
            <w:tcW w:w="2757" w:type="dxa"/>
            <w:vMerge w:val="restart"/>
            <w:tcBorders>
              <w:bottom w:val="single" w:sz="4" w:space="0" w:color="auto"/>
            </w:tcBorders>
          </w:tcPr>
          <w:p w14:paraId="608CC43A"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Time spent by students</w:t>
            </w:r>
          </w:p>
        </w:tc>
        <w:tc>
          <w:tcPr>
            <w:tcW w:w="1226" w:type="dxa"/>
            <w:tcBorders>
              <w:top w:val="single" w:sz="4" w:space="0" w:color="auto"/>
            </w:tcBorders>
          </w:tcPr>
          <w:p w14:paraId="1350DA1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1FCC336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77DB9D1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3,07</w:t>
            </w:r>
          </w:p>
        </w:tc>
        <w:tc>
          <w:tcPr>
            <w:tcW w:w="1495" w:type="dxa"/>
            <w:tcBorders>
              <w:top w:val="single" w:sz="4" w:space="0" w:color="auto"/>
            </w:tcBorders>
          </w:tcPr>
          <w:p w14:paraId="3F27B7C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,943</w:t>
            </w:r>
          </w:p>
        </w:tc>
        <w:tc>
          <w:tcPr>
            <w:tcW w:w="1646" w:type="dxa"/>
            <w:tcBorders>
              <w:top w:val="single" w:sz="4" w:space="0" w:color="auto"/>
            </w:tcBorders>
          </w:tcPr>
          <w:p w14:paraId="71C14CF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,108</w:t>
            </w:r>
          </w:p>
        </w:tc>
      </w:tr>
      <w:tr w:rsidR="00472F83" w:rsidRPr="00436B8C" w14:paraId="65B42C72" w14:textId="77777777" w:rsidTr="00472F83">
        <w:tc>
          <w:tcPr>
            <w:tcW w:w="2757" w:type="dxa"/>
            <w:vMerge/>
            <w:tcBorders>
              <w:bottom w:val="single" w:sz="4" w:space="0" w:color="auto"/>
            </w:tcBorders>
          </w:tcPr>
          <w:p w14:paraId="7992DF1B"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1286008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39CFF0D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7958781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2,93</w:t>
            </w:r>
          </w:p>
        </w:tc>
        <w:tc>
          <w:tcPr>
            <w:tcW w:w="1495" w:type="dxa"/>
            <w:tcBorders>
              <w:bottom w:val="single" w:sz="4" w:space="0" w:color="auto"/>
            </w:tcBorders>
          </w:tcPr>
          <w:p w14:paraId="52033B4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,917</w:t>
            </w:r>
          </w:p>
        </w:tc>
        <w:tc>
          <w:tcPr>
            <w:tcW w:w="1646" w:type="dxa"/>
            <w:tcBorders>
              <w:bottom w:val="single" w:sz="4" w:space="0" w:color="auto"/>
            </w:tcBorders>
          </w:tcPr>
          <w:p w14:paraId="61070769"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,245</w:t>
            </w:r>
          </w:p>
        </w:tc>
      </w:tr>
      <w:tr w:rsidR="00472F83" w:rsidRPr="00436B8C" w14:paraId="7E42FF75" w14:textId="77777777" w:rsidTr="00472F83">
        <w:tc>
          <w:tcPr>
            <w:tcW w:w="2757" w:type="dxa"/>
            <w:vMerge w:val="restart"/>
            <w:tcBorders>
              <w:bottom w:val="single" w:sz="4" w:space="0" w:color="auto"/>
            </w:tcBorders>
          </w:tcPr>
          <w:p w14:paraId="4C1A016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Knowledge in all STEM fields</w:t>
            </w:r>
          </w:p>
        </w:tc>
        <w:tc>
          <w:tcPr>
            <w:tcW w:w="1226" w:type="dxa"/>
            <w:tcBorders>
              <w:top w:val="single" w:sz="4" w:space="0" w:color="auto"/>
            </w:tcBorders>
          </w:tcPr>
          <w:p w14:paraId="1CB5C802"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Public</w:t>
            </w:r>
          </w:p>
        </w:tc>
        <w:tc>
          <w:tcPr>
            <w:tcW w:w="1142" w:type="dxa"/>
            <w:tcBorders>
              <w:top w:val="single" w:sz="4" w:space="0" w:color="auto"/>
            </w:tcBorders>
          </w:tcPr>
          <w:p w14:paraId="04C6AF8D"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76</w:t>
            </w:r>
          </w:p>
        </w:tc>
        <w:tc>
          <w:tcPr>
            <w:tcW w:w="1142" w:type="dxa"/>
            <w:tcBorders>
              <w:top w:val="single" w:sz="4" w:space="0" w:color="auto"/>
            </w:tcBorders>
          </w:tcPr>
          <w:p w14:paraId="554957E3"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2,38</w:t>
            </w:r>
          </w:p>
        </w:tc>
        <w:tc>
          <w:tcPr>
            <w:tcW w:w="1495" w:type="dxa"/>
            <w:tcBorders>
              <w:top w:val="single" w:sz="4" w:space="0" w:color="auto"/>
            </w:tcBorders>
          </w:tcPr>
          <w:p w14:paraId="79BD8AF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1,188</w:t>
            </w:r>
          </w:p>
        </w:tc>
        <w:tc>
          <w:tcPr>
            <w:tcW w:w="1646" w:type="dxa"/>
            <w:tcBorders>
              <w:top w:val="single" w:sz="4" w:space="0" w:color="auto"/>
            </w:tcBorders>
          </w:tcPr>
          <w:p w14:paraId="7789D87C"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,136</w:t>
            </w:r>
          </w:p>
        </w:tc>
      </w:tr>
      <w:tr w:rsidR="00472F83" w:rsidRPr="00436B8C" w14:paraId="1D5E943D" w14:textId="77777777" w:rsidTr="00472F83">
        <w:tc>
          <w:tcPr>
            <w:tcW w:w="2757" w:type="dxa"/>
            <w:vMerge/>
            <w:tcBorders>
              <w:bottom w:val="single" w:sz="4" w:space="0" w:color="auto"/>
            </w:tcBorders>
          </w:tcPr>
          <w:p w14:paraId="6B4F39CA" w14:textId="77777777" w:rsidR="00472F83" w:rsidRPr="00436B8C" w:rsidRDefault="00472F83" w:rsidP="003E10C4">
            <w:pPr>
              <w:spacing w:after="0" w:line="240" w:lineRule="auto"/>
              <w:rPr>
                <w:rFonts w:ascii="Times New Roman" w:hAnsi="Times New Roman" w:cs="Times New Roman"/>
              </w:rPr>
            </w:pPr>
          </w:p>
        </w:tc>
        <w:tc>
          <w:tcPr>
            <w:tcW w:w="1226" w:type="dxa"/>
            <w:tcBorders>
              <w:bottom w:val="single" w:sz="4" w:space="0" w:color="auto"/>
            </w:tcBorders>
          </w:tcPr>
          <w:p w14:paraId="5968F830"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Private</w:t>
            </w:r>
          </w:p>
        </w:tc>
        <w:tc>
          <w:tcPr>
            <w:tcW w:w="1142" w:type="dxa"/>
            <w:tcBorders>
              <w:bottom w:val="single" w:sz="4" w:space="0" w:color="auto"/>
            </w:tcBorders>
          </w:tcPr>
          <w:p w14:paraId="2B062261"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14</w:t>
            </w:r>
          </w:p>
        </w:tc>
        <w:tc>
          <w:tcPr>
            <w:tcW w:w="1142" w:type="dxa"/>
            <w:tcBorders>
              <w:bottom w:val="single" w:sz="4" w:space="0" w:color="auto"/>
            </w:tcBorders>
          </w:tcPr>
          <w:p w14:paraId="2561AE05"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3,36</w:t>
            </w:r>
          </w:p>
        </w:tc>
        <w:tc>
          <w:tcPr>
            <w:tcW w:w="1495" w:type="dxa"/>
            <w:tcBorders>
              <w:bottom w:val="single" w:sz="4" w:space="0" w:color="auto"/>
            </w:tcBorders>
          </w:tcPr>
          <w:p w14:paraId="2F5DB3EF"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1,151</w:t>
            </w:r>
          </w:p>
        </w:tc>
        <w:tc>
          <w:tcPr>
            <w:tcW w:w="1646" w:type="dxa"/>
            <w:tcBorders>
              <w:bottom w:val="single" w:sz="4" w:space="0" w:color="auto"/>
            </w:tcBorders>
          </w:tcPr>
          <w:p w14:paraId="38CCA18E" w14:textId="77777777" w:rsidR="00472F83" w:rsidRPr="00436B8C" w:rsidRDefault="00472F83" w:rsidP="003E10C4">
            <w:pPr>
              <w:spacing w:after="0" w:line="240" w:lineRule="auto"/>
              <w:rPr>
                <w:rFonts w:ascii="Times New Roman" w:hAnsi="Times New Roman" w:cs="Times New Roman"/>
              </w:rPr>
            </w:pPr>
            <w:r w:rsidRPr="00436B8C">
              <w:rPr>
                <w:rFonts w:ascii="Times New Roman" w:hAnsi="Times New Roman" w:cs="Times New Roman"/>
              </w:rPr>
              <w:t>,308</w:t>
            </w:r>
          </w:p>
        </w:tc>
      </w:tr>
      <w:bookmarkEnd w:id="73"/>
    </w:tbl>
    <w:p w14:paraId="631BC38E" w14:textId="77777777" w:rsidR="00E11B36" w:rsidRDefault="00E11B36" w:rsidP="003E10C4">
      <w:pPr>
        <w:spacing w:after="0" w:line="240" w:lineRule="auto"/>
      </w:pPr>
    </w:p>
    <w:p w14:paraId="1A1EFE6E" w14:textId="64F20C72" w:rsidR="00462506" w:rsidRDefault="00472F83" w:rsidP="00462506">
      <w:pPr>
        <w:pStyle w:val="Caption"/>
        <w:keepNext/>
        <w:spacing w:after="0"/>
      </w:pPr>
      <w:bookmarkStart w:id="74" w:name="_Hlk189553732"/>
      <w:r>
        <w:t xml:space="preserve">Table </w:t>
      </w:r>
      <w:r w:rsidR="007E054C">
        <w:fldChar w:fldCharType="begin"/>
      </w:r>
      <w:r w:rsidR="007E054C">
        <w:instrText xml:space="preserve"> SEQ Table \* ARABIC </w:instrText>
      </w:r>
      <w:r w:rsidR="007E054C">
        <w:fldChar w:fldCharType="separate"/>
      </w:r>
      <w:r w:rsidR="00462506">
        <w:rPr>
          <w:noProof/>
        </w:rPr>
        <w:t>30</w:t>
      </w:r>
      <w:r w:rsidR="007E054C">
        <w:rPr>
          <w:noProof/>
        </w:rPr>
        <w:fldChar w:fldCharType="end"/>
      </w:r>
      <w:r w:rsidRPr="00472F83">
        <w:rPr>
          <w:rFonts w:ascii="Calibri" w:eastAsia="Calibri" w:hAnsi="Calibri" w:cs="Calibri"/>
          <w:i w:val="0"/>
          <w:iCs w:val="0"/>
          <w:color w:val="auto"/>
          <w:w w:val="105"/>
          <w:kern w:val="0"/>
          <w:sz w:val="20"/>
          <w:szCs w:val="22"/>
          <w14:ligatures w14:val="none"/>
        </w:rPr>
        <w:t xml:space="preserve"> </w:t>
      </w:r>
      <w:r w:rsidRPr="00472F83">
        <w:t>The results of t-test about independent samples test.</w:t>
      </w:r>
      <w:r w:rsidR="000133F3" w:rsidRPr="000133F3">
        <w:t xml:space="preserve"> (EVA-</w:t>
      </w:r>
      <w:r w:rsidR="000133F3" w:rsidRPr="000133F3">
        <w:rPr>
          <w:lang w:bidi="en-US"/>
        </w:rPr>
        <w:t xml:space="preserve">Equal variances assumed, EVNA- Equal variances not assumed) </w:t>
      </w:r>
    </w:p>
    <w:tbl>
      <w:tblPr>
        <w:tblW w:w="0" w:type="auto"/>
        <w:tblInd w:w="-284" w:type="dxa"/>
        <w:tblLayout w:type="fixed"/>
        <w:tblLook w:val="0000" w:firstRow="0" w:lastRow="0" w:firstColumn="0" w:lastColumn="0" w:noHBand="0" w:noVBand="0"/>
      </w:tblPr>
      <w:tblGrid>
        <w:gridCol w:w="1751"/>
        <w:gridCol w:w="766"/>
        <w:gridCol w:w="869"/>
        <w:gridCol w:w="735"/>
        <w:gridCol w:w="841"/>
        <w:gridCol w:w="1134"/>
        <w:gridCol w:w="851"/>
        <w:gridCol w:w="708"/>
        <w:gridCol w:w="993"/>
        <w:gridCol w:w="996"/>
      </w:tblGrid>
      <w:tr w:rsidR="0020339F" w:rsidRPr="005177E4" w14:paraId="732CA51D" w14:textId="77777777" w:rsidTr="000133F3">
        <w:trPr>
          <w:gridAfter w:val="6"/>
          <w:wAfter w:w="5523" w:type="dxa"/>
          <w:trHeight w:val="253"/>
        </w:trPr>
        <w:tc>
          <w:tcPr>
            <w:tcW w:w="2517" w:type="dxa"/>
            <w:gridSpan w:val="2"/>
            <w:vMerge w:val="restart"/>
            <w:tcBorders>
              <w:top w:val="single" w:sz="4" w:space="0" w:color="auto"/>
            </w:tcBorders>
          </w:tcPr>
          <w:p w14:paraId="50E19561" w14:textId="17685DD3" w:rsidR="0020339F" w:rsidRPr="00436B8C" w:rsidRDefault="0020339F" w:rsidP="003E10C4">
            <w:pPr>
              <w:spacing w:after="0" w:line="240" w:lineRule="auto"/>
              <w:rPr>
                <w:rFonts w:ascii="Times New Roman" w:hAnsi="Times New Roman" w:cs="Times New Roman"/>
              </w:rPr>
            </w:pPr>
            <w:bookmarkStart w:id="75" w:name="_Hlk165575997"/>
            <w:bookmarkEnd w:id="74"/>
          </w:p>
        </w:tc>
        <w:tc>
          <w:tcPr>
            <w:tcW w:w="1604" w:type="dxa"/>
            <w:gridSpan w:val="2"/>
            <w:vMerge w:val="restart"/>
            <w:tcBorders>
              <w:top w:val="single" w:sz="4" w:space="0" w:color="auto"/>
            </w:tcBorders>
          </w:tcPr>
          <w:p w14:paraId="792C9169" w14:textId="77777777" w:rsidR="0020339F" w:rsidRPr="005177E4" w:rsidRDefault="0020339F" w:rsidP="003E10C4">
            <w:pPr>
              <w:spacing w:after="0" w:line="240" w:lineRule="auto"/>
              <w:rPr>
                <w:rFonts w:ascii="Times New Roman" w:hAnsi="Times New Roman" w:cs="Times New Roman"/>
                <w:b/>
                <w:bCs/>
              </w:rPr>
            </w:pPr>
            <w:proofErr w:type="spellStart"/>
            <w:r w:rsidRPr="005177E4">
              <w:rPr>
                <w:rFonts w:ascii="Times New Roman" w:hAnsi="Times New Roman" w:cs="Times New Roman"/>
                <w:b/>
                <w:bCs/>
              </w:rPr>
              <w:t>Levene's</w:t>
            </w:r>
            <w:proofErr w:type="spellEnd"/>
            <w:r w:rsidRPr="005177E4">
              <w:rPr>
                <w:rFonts w:ascii="Times New Roman" w:hAnsi="Times New Roman" w:cs="Times New Roman"/>
                <w:b/>
                <w:bCs/>
              </w:rPr>
              <w:t xml:space="preserve"> Test for Equality of Variances</w:t>
            </w:r>
          </w:p>
        </w:tc>
      </w:tr>
      <w:tr w:rsidR="0020339F" w:rsidRPr="00472F83" w14:paraId="2076267F" w14:textId="77777777" w:rsidTr="000133F3">
        <w:tc>
          <w:tcPr>
            <w:tcW w:w="2517" w:type="dxa"/>
            <w:gridSpan w:val="2"/>
            <w:vMerge/>
          </w:tcPr>
          <w:p w14:paraId="0E639B43" w14:textId="77777777" w:rsidR="0020339F" w:rsidRPr="00436B8C" w:rsidRDefault="0020339F" w:rsidP="0020339F">
            <w:pPr>
              <w:spacing w:after="0" w:line="240" w:lineRule="auto"/>
              <w:rPr>
                <w:rFonts w:ascii="Times New Roman" w:hAnsi="Times New Roman" w:cs="Times New Roman"/>
              </w:rPr>
            </w:pPr>
          </w:p>
        </w:tc>
        <w:tc>
          <w:tcPr>
            <w:tcW w:w="1604" w:type="dxa"/>
            <w:gridSpan w:val="2"/>
            <w:vMerge/>
          </w:tcPr>
          <w:p w14:paraId="4E039561" w14:textId="77777777" w:rsidR="0020339F" w:rsidRPr="005177E4" w:rsidRDefault="0020339F" w:rsidP="0020339F">
            <w:pPr>
              <w:spacing w:after="0" w:line="240" w:lineRule="auto"/>
              <w:rPr>
                <w:rFonts w:ascii="Times New Roman" w:hAnsi="Times New Roman" w:cs="Times New Roman"/>
                <w:b/>
                <w:bCs/>
              </w:rPr>
            </w:pPr>
          </w:p>
        </w:tc>
        <w:tc>
          <w:tcPr>
            <w:tcW w:w="5523" w:type="dxa"/>
            <w:gridSpan w:val="6"/>
            <w:tcBorders>
              <w:top w:val="single" w:sz="4" w:space="0" w:color="auto"/>
            </w:tcBorders>
          </w:tcPr>
          <w:p w14:paraId="4988CEE6" w14:textId="054510D7" w:rsidR="0020339F" w:rsidRPr="005177E4" w:rsidRDefault="0020339F" w:rsidP="0020339F">
            <w:pPr>
              <w:spacing w:after="0" w:line="240" w:lineRule="auto"/>
              <w:rPr>
                <w:rFonts w:ascii="Times New Roman" w:hAnsi="Times New Roman" w:cs="Times New Roman"/>
                <w:b/>
                <w:bCs/>
              </w:rPr>
            </w:pPr>
            <w:r w:rsidRPr="005177E4">
              <w:rPr>
                <w:rFonts w:ascii="Times New Roman" w:hAnsi="Times New Roman" w:cs="Times New Roman"/>
                <w:b/>
                <w:bCs/>
              </w:rPr>
              <w:t>t-test for Equality of Means</w:t>
            </w:r>
          </w:p>
        </w:tc>
      </w:tr>
      <w:tr w:rsidR="000133F3" w:rsidRPr="00472F83" w14:paraId="35DAA787" w14:textId="77777777" w:rsidTr="000133F3">
        <w:tc>
          <w:tcPr>
            <w:tcW w:w="2517" w:type="dxa"/>
            <w:gridSpan w:val="2"/>
            <w:vMerge/>
          </w:tcPr>
          <w:p w14:paraId="12C73416" w14:textId="77777777" w:rsidR="0020339F" w:rsidRPr="00436B8C" w:rsidRDefault="0020339F" w:rsidP="0020339F">
            <w:pPr>
              <w:spacing w:after="0" w:line="240" w:lineRule="auto"/>
              <w:rPr>
                <w:rFonts w:ascii="Times New Roman" w:hAnsi="Times New Roman" w:cs="Times New Roman"/>
              </w:rPr>
            </w:pPr>
          </w:p>
        </w:tc>
        <w:tc>
          <w:tcPr>
            <w:tcW w:w="869" w:type="dxa"/>
            <w:vMerge w:val="restart"/>
          </w:tcPr>
          <w:p w14:paraId="7F25EED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F</w:t>
            </w:r>
          </w:p>
        </w:tc>
        <w:tc>
          <w:tcPr>
            <w:tcW w:w="735" w:type="dxa"/>
            <w:vMerge w:val="restart"/>
          </w:tcPr>
          <w:p w14:paraId="6D49309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Sig.</w:t>
            </w:r>
          </w:p>
        </w:tc>
        <w:tc>
          <w:tcPr>
            <w:tcW w:w="841" w:type="dxa"/>
            <w:vMerge w:val="restart"/>
          </w:tcPr>
          <w:p w14:paraId="2BDA9DA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t</w:t>
            </w:r>
          </w:p>
        </w:tc>
        <w:tc>
          <w:tcPr>
            <w:tcW w:w="1134" w:type="dxa"/>
            <w:vMerge w:val="restart"/>
          </w:tcPr>
          <w:p w14:paraId="7CDDCB9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df</w:t>
            </w:r>
          </w:p>
        </w:tc>
        <w:tc>
          <w:tcPr>
            <w:tcW w:w="1559" w:type="dxa"/>
            <w:gridSpan w:val="2"/>
          </w:tcPr>
          <w:p w14:paraId="63D7DF6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Significance</w:t>
            </w:r>
          </w:p>
        </w:tc>
        <w:tc>
          <w:tcPr>
            <w:tcW w:w="993" w:type="dxa"/>
            <w:vMerge w:val="restart"/>
          </w:tcPr>
          <w:p w14:paraId="6BA26F5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Mean Difference</w:t>
            </w:r>
          </w:p>
        </w:tc>
        <w:tc>
          <w:tcPr>
            <w:tcW w:w="996" w:type="dxa"/>
            <w:vMerge w:val="restart"/>
          </w:tcPr>
          <w:p w14:paraId="5195952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Std. Error Difference</w:t>
            </w:r>
          </w:p>
        </w:tc>
      </w:tr>
      <w:tr w:rsidR="000133F3" w:rsidRPr="00472F83" w14:paraId="189760D2" w14:textId="77777777" w:rsidTr="000133F3">
        <w:tc>
          <w:tcPr>
            <w:tcW w:w="2517" w:type="dxa"/>
            <w:gridSpan w:val="2"/>
            <w:vMerge/>
            <w:tcBorders>
              <w:bottom w:val="single" w:sz="4" w:space="0" w:color="auto"/>
            </w:tcBorders>
          </w:tcPr>
          <w:p w14:paraId="2059AB34" w14:textId="77777777" w:rsidR="0020339F" w:rsidRPr="00436B8C" w:rsidRDefault="0020339F" w:rsidP="0020339F">
            <w:pPr>
              <w:spacing w:after="0" w:line="240" w:lineRule="auto"/>
              <w:rPr>
                <w:rFonts w:ascii="Times New Roman" w:hAnsi="Times New Roman" w:cs="Times New Roman"/>
              </w:rPr>
            </w:pPr>
          </w:p>
        </w:tc>
        <w:tc>
          <w:tcPr>
            <w:tcW w:w="869" w:type="dxa"/>
            <w:vMerge/>
            <w:tcBorders>
              <w:bottom w:val="single" w:sz="4" w:space="0" w:color="auto"/>
            </w:tcBorders>
          </w:tcPr>
          <w:p w14:paraId="2B09B678" w14:textId="77777777" w:rsidR="0020339F" w:rsidRPr="00436B8C" w:rsidRDefault="0020339F" w:rsidP="0020339F">
            <w:pPr>
              <w:spacing w:after="0" w:line="240" w:lineRule="auto"/>
              <w:rPr>
                <w:rFonts w:ascii="Times New Roman" w:hAnsi="Times New Roman" w:cs="Times New Roman"/>
              </w:rPr>
            </w:pPr>
          </w:p>
        </w:tc>
        <w:tc>
          <w:tcPr>
            <w:tcW w:w="735" w:type="dxa"/>
            <w:vMerge/>
            <w:tcBorders>
              <w:bottom w:val="single" w:sz="4" w:space="0" w:color="auto"/>
            </w:tcBorders>
          </w:tcPr>
          <w:p w14:paraId="2EA9E57F" w14:textId="77777777" w:rsidR="0020339F" w:rsidRPr="00436B8C" w:rsidRDefault="0020339F" w:rsidP="0020339F">
            <w:pPr>
              <w:spacing w:after="0" w:line="240" w:lineRule="auto"/>
              <w:rPr>
                <w:rFonts w:ascii="Times New Roman" w:hAnsi="Times New Roman" w:cs="Times New Roman"/>
              </w:rPr>
            </w:pPr>
          </w:p>
        </w:tc>
        <w:tc>
          <w:tcPr>
            <w:tcW w:w="841" w:type="dxa"/>
            <w:vMerge/>
            <w:tcBorders>
              <w:bottom w:val="single" w:sz="4" w:space="0" w:color="auto"/>
            </w:tcBorders>
          </w:tcPr>
          <w:p w14:paraId="46D6130D" w14:textId="77777777" w:rsidR="0020339F" w:rsidRPr="00436B8C" w:rsidRDefault="0020339F" w:rsidP="0020339F">
            <w:pPr>
              <w:spacing w:after="0" w:line="240" w:lineRule="auto"/>
              <w:rPr>
                <w:rFonts w:ascii="Times New Roman" w:hAnsi="Times New Roman" w:cs="Times New Roman"/>
              </w:rPr>
            </w:pPr>
          </w:p>
        </w:tc>
        <w:tc>
          <w:tcPr>
            <w:tcW w:w="1134" w:type="dxa"/>
            <w:vMerge/>
            <w:tcBorders>
              <w:bottom w:val="single" w:sz="4" w:space="0" w:color="auto"/>
            </w:tcBorders>
          </w:tcPr>
          <w:p w14:paraId="1DA5B25E" w14:textId="77777777" w:rsidR="0020339F" w:rsidRPr="00436B8C" w:rsidRDefault="0020339F" w:rsidP="0020339F">
            <w:pPr>
              <w:spacing w:after="0" w:line="240" w:lineRule="auto"/>
              <w:rPr>
                <w:rFonts w:ascii="Times New Roman" w:hAnsi="Times New Roman" w:cs="Times New Roman"/>
              </w:rPr>
            </w:pPr>
          </w:p>
        </w:tc>
        <w:tc>
          <w:tcPr>
            <w:tcW w:w="851" w:type="dxa"/>
            <w:tcBorders>
              <w:bottom w:val="single" w:sz="4" w:space="0" w:color="auto"/>
            </w:tcBorders>
          </w:tcPr>
          <w:p w14:paraId="78B86F0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One-Sided p</w:t>
            </w:r>
          </w:p>
        </w:tc>
        <w:tc>
          <w:tcPr>
            <w:tcW w:w="708" w:type="dxa"/>
            <w:tcBorders>
              <w:bottom w:val="single" w:sz="4" w:space="0" w:color="auto"/>
            </w:tcBorders>
          </w:tcPr>
          <w:p w14:paraId="56893AA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Two-Sided p</w:t>
            </w:r>
          </w:p>
        </w:tc>
        <w:tc>
          <w:tcPr>
            <w:tcW w:w="993" w:type="dxa"/>
            <w:vMerge/>
            <w:tcBorders>
              <w:bottom w:val="single" w:sz="4" w:space="0" w:color="auto"/>
            </w:tcBorders>
          </w:tcPr>
          <w:p w14:paraId="699D3A3E" w14:textId="77777777" w:rsidR="0020339F" w:rsidRPr="00436B8C" w:rsidRDefault="0020339F" w:rsidP="0020339F">
            <w:pPr>
              <w:spacing w:after="0" w:line="240" w:lineRule="auto"/>
              <w:rPr>
                <w:rFonts w:ascii="Times New Roman" w:hAnsi="Times New Roman" w:cs="Times New Roman"/>
              </w:rPr>
            </w:pPr>
          </w:p>
        </w:tc>
        <w:tc>
          <w:tcPr>
            <w:tcW w:w="996" w:type="dxa"/>
            <w:vMerge/>
            <w:tcBorders>
              <w:bottom w:val="single" w:sz="4" w:space="0" w:color="auto"/>
            </w:tcBorders>
          </w:tcPr>
          <w:p w14:paraId="4FD0413A" w14:textId="77777777" w:rsidR="0020339F" w:rsidRPr="00436B8C" w:rsidRDefault="0020339F" w:rsidP="0020339F">
            <w:pPr>
              <w:spacing w:after="0" w:line="240" w:lineRule="auto"/>
              <w:rPr>
                <w:rFonts w:ascii="Times New Roman" w:hAnsi="Times New Roman" w:cs="Times New Roman"/>
              </w:rPr>
            </w:pPr>
          </w:p>
        </w:tc>
      </w:tr>
      <w:tr w:rsidR="000133F3" w:rsidRPr="00472F83" w14:paraId="3921469B" w14:textId="77777777" w:rsidTr="000133F3">
        <w:tc>
          <w:tcPr>
            <w:tcW w:w="1751" w:type="dxa"/>
            <w:vMerge w:val="restart"/>
            <w:tcBorders>
              <w:top w:val="single" w:sz="4" w:space="0" w:color="auto"/>
              <w:bottom w:val="single" w:sz="4" w:space="0" w:color="auto"/>
            </w:tcBorders>
          </w:tcPr>
          <w:p w14:paraId="026A182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lang w:val="el-GR"/>
              </w:rPr>
              <w:t>Critical thinking</w:t>
            </w:r>
          </w:p>
        </w:tc>
        <w:tc>
          <w:tcPr>
            <w:tcW w:w="766" w:type="dxa"/>
            <w:tcBorders>
              <w:top w:val="single" w:sz="4" w:space="0" w:color="auto"/>
            </w:tcBorders>
          </w:tcPr>
          <w:p w14:paraId="3B2C7A89" w14:textId="2601C094"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3465BDB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,054</w:t>
            </w:r>
          </w:p>
        </w:tc>
        <w:tc>
          <w:tcPr>
            <w:tcW w:w="735" w:type="dxa"/>
            <w:tcBorders>
              <w:top w:val="single" w:sz="4" w:space="0" w:color="auto"/>
            </w:tcBorders>
          </w:tcPr>
          <w:p w14:paraId="3E2C5EE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,817</w:t>
            </w:r>
          </w:p>
        </w:tc>
        <w:tc>
          <w:tcPr>
            <w:tcW w:w="841" w:type="dxa"/>
            <w:tcBorders>
              <w:top w:val="single" w:sz="4" w:space="0" w:color="auto"/>
            </w:tcBorders>
          </w:tcPr>
          <w:p w14:paraId="47410DE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-1,672</w:t>
            </w:r>
          </w:p>
        </w:tc>
        <w:tc>
          <w:tcPr>
            <w:tcW w:w="1134" w:type="dxa"/>
            <w:tcBorders>
              <w:top w:val="single" w:sz="4" w:space="0" w:color="auto"/>
            </w:tcBorders>
          </w:tcPr>
          <w:p w14:paraId="25BEE57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2775761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,049</w:t>
            </w:r>
          </w:p>
        </w:tc>
        <w:tc>
          <w:tcPr>
            <w:tcW w:w="708" w:type="dxa"/>
            <w:tcBorders>
              <w:top w:val="single" w:sz="4" w:space="0" w:color="auto"/>
            </w:tcBorders>
          </w:tcPr>
          <w:p w14:paraId="60415B1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,098</w:t>
            </w:r>
          </w:p>
        </w:tc>
        <w:tc>
          <w:tcPr>
            <w:tcW w:w="993" w:type="dxa"/>
            <w:tcBorders>
              <w:top w:val="single" w:sz="4" w:space="0" w:color="auto"/>
            </w:tcBorders>
          </w:tcPr>
          <w:p w14:paraId="464FE39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-,329</w:t>
            </w:r>
          </w:p>
        </w:tc>
        <w:tc>
          <w:tcPr>
            <w:tcW w:w="996" w:type="dxa"/>
            <w:tcBorders>
              <w:top w:val="single" w:sz="4" w:space="0" w:color="auto"/>
            </w:tcBorders>
          </w:tcPr>
          <w:p w14:paraId="01DBAD3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,197</w:t>
            </w:r>
          </w:p>
        </w:tc>
      </w:tr>
      <w:tr w:rsidR="000133F3" w:rsidRPr="00472F83" w14:paraId="71F96728" w14:textId="77777777" w:rsidTr="000133F3">
        <w:tc>
          <w:tcPr>
            <w:tcW w:w="1751" w:type="dxa"/>
            <w:vMerge/>
            <w:tcBorders>
              <w:bottom w:val="single" w:sz="4" w:space="0" w:color="auto"/>
            </w:tcBorders>
          </w:tcPr>
          <w:p w14:paraId="4C9E7410"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75D755C9" w14:textId="70157F66"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61030743"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4C3A904C"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7DBE903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-1,726</w:t>
            </w:r>
          </w:p>
        </w:tc>
        <w:tc>
          <w:tcPr>
            <w:tcW w:w="1134" w:type="dxa"/>
            <w:tcBorders>
              <w:bottom w:val="single" w:sz="4" w:space="0" w:color="auto"/>
            </w:tcBorders>
          </w:tcPr>
          <w:p w14:paraId="12AFA1A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18,647</w:t>
            </w:r>
          </w:p>
        </w:tc>
        <w:tc>
          <w:tcPr>
            <w:tcW w:w="851" w:type="dxa"/>
            <w:tcBorders>
              <w:bottom w:val="single" w:sz="4" w:space="0" w:color="auto"/>
            </w:tcBorders>
          </w:tcPr>
          <w:p w14:paraId="76D9D13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,050</w:t>
            </w:r>
          </w:p>
        </w:tc>
        <w:tc>
          <w:tcPr>
            <w:tcW w:w="708" w:type="dxa"/>
            <w:tcBorders>
              <w:bottom w:val="single" w:sz="4" w:space="0" w:color="auto"/>
            </w:tcBorders>
          </w:tcPr>
          <w:p w14:paraId="1D3B4E3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,101</w:t>
            </w:r>
          </w:p>
        </w:tc>
        <w:tc>
          <w:tcPr>
            <w:tcW w:w="993" w:type="dxa"/>
            <w:tcBorders>
              <w:bottom w:val="single" w:sz="4" w:space="0" w:color="auto"/>
            </w:tcBorders>
          </w:tcPr>
          <w:p w14:paraId="0734994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-,329</w:t>
            </w:r>
          </w:p>
        </w:tc>
        <w:tc>
          <w:tcPr>
            <w:tcW w:w="996" w:type="dxa"/>
            <w:tcBorders>
              <w:bottom w:val="single" w:sz="4" w:space="0" w:color="auto"/>
            </w:tcBorders>
          </w:tcPr>
          <w:p w14:paraId="07E917F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,191</w:t>
            </w:r>
          </w:p>
        </w:tc>
      </w:tr>
      <w:tr w:rsidR="000133F3" w:rsidRPr="00472F83" w14:paraId="3298786F" w14:textId="77777777" w:rsidTr="000133F3">
        <w:tc>
          <w:tcPr>
            <w:tcW w:w="1751" w:type="dxa"/>
            <w:vMerge w:val="restart"/>
            <w:tcBorders>
              <w:bottom w:val="single" w:sz="4" w:space="0" w:color="auto"/>
            </w:tcBorders>
          </w:tcPr>
          <w:p w14:paraId="07F76E2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Problem-solving</w:t>
            </w:r>
          </w:p>
        </w:tc>
        <w:tc>
          <w:tcPr>
            <w:tcW w:w="766" w:type="dxa"/>
            <w:tcBorders>
              <w:top w:val="single" w:sz="4" w:space="0" w:color="auto"/>
            </w:tcBorders>
          </w:tcPr>
          <w:p w14:paraId="3A49BB7D" w14:textId="4A17B375"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39AA84C6"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,035</w:t>
            </w:r>
          </w:p>
        </w:tc>
        <w:tc>
          <w:tcPr>
            <w:tcW w:w="735" w:type="dxa"/>
            <w:tcBorders>
              <w:top w:val="single" w:sz="4" w:space="0" w:color="auto"/>
            </w:tcBorders>
          </w:tcPr>
          <w:p w14:paraId="5DB47C0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,852</w:t>
            </w:r>
          </w:p>
        </w:tc>
        <w:tc>
          <w:tcPr>
            <w:tcW w:w="841" w:type="dxa"/>
            <w:tcBorders>
              <w:top w:val="single" w:sz="4" w:space="0" w:color="auto"/>
            </w:tcBorders>
          </w:tcPr>
          <w:p w14:paraId="7006885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-1,160</w:t>
            </w:r>
          </w:p>
        </w:tc>
        <w:tc>
          <w:tcPr>
            <w:tcW w:w="1134" w:type="dxa"/>
            <w:tcBorders>
              <w:top w:val="single" w:sz="4" w:space="0" w:color="auto"/>
            </w:tcBorders>
          </w:tcPr>
          <w:p w14:paraId="45AA024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2625EA9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,125</w:t>
            </w:r>
          </w:p>
        </w:tc>
        <w:tc>
          <w:tcPr>
            <w:tcW w:w="708" w:type="dxa"/>
            <w:tcBorders>
              <w:top w:val="single" w:sz="4" w:space="0" w:color="auto"/>
            </w:tcBorders>
          </w:tcPr>
          <w:p w14:paraId="17A6187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,249</w:t>
            </w:r>
          </w:p>
        </w:tc>
        <w:tc>
          <w:tcPr>
            <w:tcW w:w="993" w:type="dxa"/>
            <w:tcBorders>
              <w:top w:val="single" w:sz="4" w:space="0" w:color="auto"/>
            </w:tcBorders>
          </w:tcPr>
          <w:p w14:paraId="5A059D7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-,224</w:t>
            </w:r>
          </w:p>
        </w:tc>
        <w:tc>
          <w:tcPr>
            <w:tcW w:w="996" w:type="dxa"/>
            <w:tcBorders>
              <w:top w:val="single" w:sz="4" w:space="0" w:color="auto"/>
            </w:tcBorders>
          </w:tcPr>
          <w:p w14:paraId="2476D15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,193</w:t>
            </w:r>
          </w:p>
        </w:tc>
      </w:tr>
      <w:tr w:rsidR="000133F3" w:rsidRPr="00472F83" w14:paraId="34296BD2" w14:textId="77777777" w:rsidTr="000133F3">
        <w:tc>
          <w:tcPr>
            <w:tcW w:w="1751" w:type="dxa"/>
            <w:vMerge/>
            <w:tcBorders>
              <w:bottom w:val="single" w:sz="4" w:space="0" w:color="auto"/>
            </w:tcBorders>
          </w:tcPr>
          <w:p w14:paraId="1E511690"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27DB5CCB" w14:textId="4FD25945"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2583A05B"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45AB76E9"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5DFD96C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-1,178</w:t>
            </w:r>
          </w:p>
        </w:tc>
        <w:tc>
          <w:tcPr>
            <w:tcW w:w="1134" w:type="dxa"/>
            <w:tcBorders>
              <w:bottom w:val="single" w:sz="4" w:space="0" w:color="auto"/>
            </w:tcBorders>
          </w:tcPr>
          <w:p w14:paraId="648ED4E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18,375</w:t>
            </w:r>
          </w:p>
        </w:tc>
        <w:tc>
          <w:tcPr>
            <w:tcW w:w="851" w:type="dxa"/>
            <w:tcBorders>
              <w:bottom w:val="single" w:sz="4" w:space="0" w:color="auto"/>
            </w:tcBorders>
          </w:tcPr>
          <w:p w14:paraId="568A254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,127</w:t>
            </w:r>
          </w:p>
        </w:tc>
        <w:tc>
          <w:tcPr>
            <w:tcW w:w="708" w:type="dxa"/>
            <w:tcBorders>
              <w:bottom w:val="single" w:sz="4" w:space="0" w:color="auto"/>
            </w:tcBorders>
          </w:tcPr>
          <w:p w14:paraId="0CC5686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,254</w:t>
            </w:r>
          </w:p>
        </w:tc>
        <w:tc>
          <w:tcPr>
            <w:tcW w:w="993" w:type="dxa"/>
            <w:tcBorders>
              <w:bottom w:val="single" w:sz="4" w:space="0" w:color="auto"/>
            </w:tcBorders>
          </w:tcPr>
          <w:p w14:paraId="0C429C5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-,224</w:t>
            </w:r>
          </w:p>
        </w:tc>
        <w:tc>
          <w:tcPr>
            <w:tcW w:w="996" w:type="dxa"/>
            <w:tcBorders>
              <w:bottom w:val="single" w:sz="4" w:space="0" w:color="auto"/>
            </w:tcBorders>
          </w:tcPr>
          <w:p w14:paraId="7275AC6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,190</w:t>
            </w:r>
          </w:p>
        </w:tc>
      </w:tr>
      <w:tr w:rsidR="000133F3" w:rsidRPr="00472F83" w14:paraId="47C0BE2D" w14:textId="77777777" w:rsidTr="000133F3">
        <w:tc>
          <w:tcPr>
            <w:tcW w:w="1751" w:type="dxa"/>
            <w:vMerge w:val="restart"/>
            <w:tcBorders>
              <w:bottom w:val="single" w:sz="4" w:space="0" w:color="auto"/>
            </w:tcBorders>
          </w:tcPr>
          <w:p w14:paraId="341A1AF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Leadership</w:t>
            </w:r>
          </w:p>
        </w:tc>
        <w:tc>
          <w:tcPr>
            <w:tcW w:w="766" w:type="dxa"/>
            <w:tcBorders>
              <w:top w:val="single" w:sz="4" w:space="0" w:color="auto"/>
            </w:tcBorders>
          </w:tcPr>
          <w:p w14:paraId="6888B6F0" w14:textId="13DD18E2"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5FDF0D2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,004</w:t>
            </w:r>
          </w:p>
        </w:tc>
        <w:tc>
          <w:tcPr>
            <w:tcW w:w="735" w:type="dxa"/>
            <w:tcBorders>
              <w:top w:val="single" w:sz="4" w:space="0" w:color="auto"/>
            </w:tcBorders>
          </w:tcPr>
          <w:p w14:paraId="0B083D3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,952</w:t>
            </w:r>
          </w:p>
        </w:tc>
        <w:tc>
          <w:tcPr>
            <w:tcW w:w="841" w:type="dxa"/>
            <w:tcBorders>
              <w:top w:val="single" w:sz="4" w:space="0" w:color="auto"/>
            </w:tcBorders>
          </w:tcPr>
          <w:p w14:paraId="5621AC6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-,716</w:t>
            </w:r>
          </w:p>
        </w:tc>
        <w:tc>
          <w:tcPr>
            <w:tcW w:w="1134" w:type="dxa"/>
            <w:tcBorders>
              <w:top w:val="single" w:sz="4" w:space="0" w:color="auto"/>
            </w:tcBorders>
          </w:tcPr>
          <w:p w14:paraId="64E0503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0C7376C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,238</w:t>
            </w:r>
          </w:p>
        </w:tc>
        <w:tc>
          <w:tcPr>
            <w:tcW w:w="708" w:type="dxa"/>
            <w:tcBorders>
              <w:top w:val="single" w:sz="4" w:space="0" w:color="auto"/>
            </w:tcBorders>
          </w:tcPr>
          <w:p w14:paraId="449F72E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,476</w:t>
            </w:r>
          </w:p>
        </w:tc>
        <w:tc>
          <w:tcPr>
            <w:tcW w:w="993" w:type="dxa"/>
            <w:tcBorders>
              <w:top w:val="single" w:sz="4" w:space="0" w:color="auto"/>
            </w:tcBorders>
          </w:tcPr>
          <w:p w14:paraId="3406CE06"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-,160</w:t>
            </w:r>
          </w:p>
        </w:tc>
        <w:tc>
          <w:tcPr>
            <w:tcW w:w="996" w:type="dxa"/>
            <w:tcBorders>
              <w:top w:val="single" w:sz="4" w:space="0" w:color="auto"/>
            </w:tcBorders>
          </w:tcPr>
          <w:p w14:paraId="041A7D1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,223</w:t>
            </w:r>
          </w:p>
        </w:tc>
      </w:tr>
      <w:tr w:rsidR="000133F3" w:rsidRPr="00472F83" w14:paraId="764F2E74" w14:textId="77777777" w:rsidTr="000133F3">
        <w:tc>
          <w:tcPr>
            <w:tcW w:w="1751" w:type="dxa"/>
            <w:vMerge/>
            <w:tcBorders>
              <w:bottom w:val="single" w:sz="4" w:space="0" w:color="auto"/>
            </w:tcBorders>
          </w:tcPr>
          <w:p w14:paraId="484CA5E7"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3F857BCA" w14:textId="2594CA84"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7EEACB4C"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1086176D"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033D6AF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-,648</w:t>
            </w:r>
          </w:p>
        </w:tc>
        <w:tc>
          <w:tcPr>
            <w:tcW w:w="1134" w:type="dxa"/>
            <w:tcBorders>
              <w:bottom w:val="single" w:sz="4" w:space="0" w:color="auto"/>
            </w:tcBorders>
          </w:tcPr>
          <w:p w14:paraId="663D72A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16,785</w:t>
            </w:r>
          </w:p>
        </w:tc>
        <w:tc>
          <w:tcPr>
            <w:tcW w:w="851" w:type="dxa"/>
            <w:tcBorders>
              <w:bottom w:val="single" w:sz="4" w:space="0" w:color="auto"/>
            </w:tcBorders>
          </w:tcPr>
          <w:p w14:paraId="5E6534B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,263</w:t>
            </w:r>
          </w:p>
        </w:tc>
        <w:tc>
          <w:tcPr>
            <w:tcW w:w="708" w:type="dxa"/>
            <w:tcBorders>
              <w:bottom w:val="single" w:sz="4" w:space="0" w:color="auto"/>
            </w:tcBorders>
          </w:tcPr>
          <w:p w14:paraId="6BA4F1A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,526</w:t>
            </w:r>
          </w:p>
        </w:tc>
        <w:tc>
          <w:tcPr>
            <w:tcW w:w="993" w:type="dxa"/>
            <w:tcBorders>
              <w:bottom w:val="single" w:sz="4" w:space="0" w:color="auto"/>
            </w:tcBorders>
          </w:tcPr>
          <w:p w14:paraId="31D6857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-,160</w:t>
            </w:r>
          </w:p>
        </w:tc>
        <w:tc>
          <w:tcPr>
            <w:tcW w:w="996" w:type="dxa"/>
            <w:tcBorders>
              <w:bottom w:val="single" w:sz="4" w:space="0" w:color="auto"/>
            </w:tcBorders>
          </w:tcPr>
          <w:p w14:paraId="0DCA969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,246</w:t>
            </w:r>
          </w:p>
        </w:tc>
      </w:tr>
      <w:tr w:rsidR="000133F3" w:rsidRPr="00472F83" w14:paraId="04AA1F72" w14:textId="77777777" w:rsidTr="000133F3">
        <w:tc>
          <w:tcPr>
            <w:tcW w:w="1751" w:type="dxa"/>
            <w:vMerge w:val="restart"/>
            <w:tcBorders>
              <w:bottom w:val="single" w:sz="4" w:space="0" w:color="auto"/>
            </w:tcBorders>
          </w:tcPr>
          <w:p w14:paraId="56B613D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Creativity</w:t>
            </w:r>
          </w:p>
        </w:tc>
        <w:tc>
          <w:tcPr>
            <w:tcW w:w="766" w:type="dxa"/>
            <w:tcBorders>
              <w:top w:val="single" w:sz="4" w:space="0" w:color="auto"/>
            </w:tcBorders>
          </w:tcPr>
          <w:p w14:paraId="2224417A" w14:textId="5372E23D"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63F0B066"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5,789</w:t>
            </w:r>
          </w:p>
        </w:tc>
        <w:tc>
          <w:tcPr>
            <w:tcW w:w="735" w:type="dxa"/>
            <w:tcBorders>
              <w:top w:val="single" w:sz="4" w:space="0" w:color="auto"/>
            </w:tcBorders>
          </w:tcPr>
          <w:p w14:paraId="23AC130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,018</w:t>
            </w:r>
          </w:p>
        </w:tc>
        <w:tc>
          <w:tcPr>
            <w:tcW w:w="841" w:type="dxa"/>
            <w:tcBorders>
              <w:top w:val="single" w:sz="4" w:space="0" w:color="auto"/>
            </w:tcBorders>
          </w:tcPr>
          <w:p w14:paraId="1B636C9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-1,590</w:t>
            </w:r>
          </w:p>
        </w:tc>
        <w:tc>
          <w:tcPr>
            <w:tcW w:w="1134" w:type="dxa"/>
            <w:tcBorders>
              <w:top w:val="single" w:sz="4" w:space="0" w:color="auto"/>
            </w:tcBorders>
          </w:tcPr>
          <w:p w14:paraId="504A477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4CA4227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,058</w:t>
            </w:r>
          </w:p>
        </w:tc>
        <w:tc>
          <w:tcPr>
            <w:tcW w:w="708" w:type="dxa"/>
            <w:tcBorders>
              <w:top w:val="single" w:sz="4" w:space="0" w:color="auto"/>
            </w:tcBorders>
          </w:tcPr>
          <w:p w14:paraId="4FCB8D6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,115</w:t>
            </w:r>
          </w:p>
        </w:tc>
        <w:tc>
          <w:tcPr>
            <w:tcW w:w="993" w:type="dxa"/>
            <w:tcBorders>
              <w:top w:val="single" w:sz="4" w:space="0" w:color="auto"/>
            </w:tcBorders>
          </w:tcPr>
          <w:p w14:paraId="4EFC24D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-,293</w:t>
            </w:r>
          </w:p>
        </w:tc>
        <w:tc>
          <w:tcPr>
            <w:tcW w:w="996" w:type="dxa"/>
            <w:tcBorders>
              <w:top w:val="single" w:sz="4" w:space="0" w:color="auto"/>
            </w:tcBorders>
          </w:tcPr>
          <w:p w14:paraId="3A1D70E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,184</w:t>
            </w:r>
          </w:p>
        </w:tc>
      </w:tr>
      <w:tr w:rsidR="000133F3" w:rsidRPr="00472F83" w14:paraId="72DC9A09" w14:textId="77777777" w:rsidTr="000133F3">
        <w:tc>
          <w:tcPr>
            <w:tcW w:w="1751" w:type="dxa"/>
            <w:vMerge/>
            <w:tcBorders>
              <w:bottom w:val="single" w:sz="4" w:space="0" w:color="auto"/>
            </w:tcBorders>
          </w:tcPr>
          <w:p w14:paraId="0D851BC7"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46876015" w14:textId="335E1241"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527DE7B6"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432F020A"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7D6E1A1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-2,004</w:t>
            </w:r>
          </w:p>
        </w:tc>
        <w:tc>
          <w:tcPr>
            <w:tcW w:w="1134" w:type="dxa"/>
            <w:tcBorders>
              <w:bottom w:val="single" w:sz="4" w:space="0" w:color="auto"/>
            </w:tcBorders>
          </w:tcPr>
          <w:p w14:paraId="03EACF4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23,627</w:t>
            </w:r>
          </w:p>
        </w:tc>
        <w:tc>
          <w:tcPr>
            <w:tcW w:w="851" w:type="dxa"/>
            <w:tcBorders>
              <w:bottom w:val="single" w:sz="4" w:space="0" w:color="auto"/>
            </w:tcBorders>
          </w:tcPr>
          <w:p w14:paraId="621D926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,028</w:t>
            </w:r>
          </w:p>
        </w:tc>
        <w:tc>
          <w:tcPr>
            <w:tcW w:w="708" w:type="dxa"/>
            <w:tcBorders>
              <w:bottom w:val="single" w:sz="4" w:space="0" w:color="auto"/>
            </w:tcBorders>
          </w:tcPr>
          <w:p w14:paraId="2386768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,057</w:t>
            </w:r>
          </w:p>
        </w:tc>
        <w:tc>
          <w:tcPr>
            <w:tcW w:w="993" w:type="dxa"/>
            <w:tcBorders>
              <w:bottom w:val="single" w:sz="4" w:space="0" w:color="auto"/>
            </w:tcBorders>
          </w:tcPr>
          <w:p w14:paraId="787EBFB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-,293</w:t>
            </w:r>
          </w:p>
        </w:tc>
        <w:tc>
          <w:tcPr>
            <w:tcW w:w="996" w:type="dxa"/>
            <w:tcBorders>
              <w:bottom w:val="single" w:sz="4" w:space="0" w:color="auto"/>
            </w:tcBorders>
          </w:tcPr>
          <w:p w14:paraId="318E783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,146</w:t>
            </w:r>
          </w:p>
        </w:tc>
      </w:tr>
      <w:tr w:rsidR="000133F3" w:rsidRPr="00472F83" w14:paraId="1AF0A246" w14:textId="77777777" w:rsidTr="000133F3">
        <w:tc>
          <w:tcPr>
            <w:tcW w:w="1751" w:type="dxa"/>
            <w:vMerge w:val="restart"/>
            <w:tcBorders>
              <w:bottom w:val="single" w:sz="4" w:space="0" w:color="auto"/>
            </w:tcBorders>
          </w:tcPr>
          <w:p w14:paraId="140E527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Adaptability</w:t>
            </w:r>
          </w:p>
        </w:tc>
        <w:tc>
          <w:tcPr>
            <w:tcW w:w="766" w:type="dxa"/>
            <w:tcBorders>
              <w:top w:val="single" w:sz="4" w:space="0" w:color="auto"/>
            </w:tcBorders>
          </w:tcPr>
          <w:p w14:paraId="047D869B" w14:textId="7E8343C8"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5EA19BB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,633</w:t>
            </w:r>
          </w:p>
        </w:tc>
        <w:tc>
          <w:tcPr>
            <w:tcW w:w="735" w:type="dxa"/>
            <w:tcBorders>
              <w:top w:val="single" w:sz="4" w:space="0" w:color="auto"/>
            </w:tcBorders>
          </w:tcPr>
          <w:p w14:paraId="78DF5FD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,428</w:t>
            </w:r>
          </w:p>
        </w:tc>
        <w:tc>
          <w:tcPr>
            <w:tcW w:w="841" w:type="dxa"/>
            <w:tcBorders>
              <w:top w:val="single" w:sz="4" w:space="0" w:color="auto"/>
            </w:tcBorders>
          </w:tcPr>
          <w:p w14:paraId="2C6BD8C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-,845</w:t>
            </w:r>
          </w:p>
        </w:tc>
        <w:tc>
          <w:tcPr>
            <w:tcW w:w="1134" w:type="dxa"/>
            <w:tcBorders>
              <w:top w:val="single" w:sz="4" w:space="0" w:color="auto"/>
            </w:tcBorders>
          </w:tcPr>
          <w:p w14:paraId="4068FE5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16F1856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,200</w:t>
            </w:r>
          </w:p>
        </w:tc>
        <w:tc>
          <w:tcPr>
            <w:tcW w:w="708" w:type="dxa"/>
            <w:tcBorders>
              <w:top w:val="single" w:sz="4" w:space="0" w:color="auto"/>
            </w:tcBorders>
          </w:tcPr>
          <w:p w14:paraId="4A98872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,400</w:t>
            </w:r>
          </w:p>
        </w:tc>
        <w:tc>
          <w:tcPr>
            <w:tcW w:w="993" w:type="dxa"/>
            <w:tcBorders>
              <w:top w:val="single" w:sz="4" w:space="0" w:color="auto"/>
            </w:tcBorders>
          </w:tcPr>
          <w:p w14:paraId="5886CEB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-,227</w:t>
            </w:r>
          </w:p>
        </w:tc>
        <w:tc>
          <w:tcPr>
            <w:tcW w:w="996" w:type="dxa"/>
            <w:tcBorders>
              <w:top w:val="single" w:sz="4" w:space="0" w:color="auto"/>
            </w:tcBorders>
          </w:tcPr>
          <w:p w14:paraId="46B54EF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,269</w:t>
            </w:r>
          </w:p>
        </w:tc>
      </w:tr>
      <w:tr w:rsidR="000133F3" w:rsidRPr="00472F83" w14:paraId="2413ADB0" w14:textId="77777777" w:rsidTr="000133F3">
        <w:tc>
          <w:tcPr>
            <w:tcW w:w="1751" w:type="dxa"/>
            <w:vMerge/>
            <w:tcBorders>
              <w:bottom w:val="single" w:sz="4" w:space="0" w:color="auto"/>
            </w:tcBorders>
          </w:tcPr>
          <w:p w14:paraId="1C8E2116"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139811AD" w14:textId="4F41DBF9"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4BEAD4AA"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0AED6E27"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51A7935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-1,049</w:t>
            </w:r>
          </w:p>
        </w:tc>
        <w:tc>
          <w:tcPr>
            <w:tcW w:w="1134" w:type="dxa"/>
            <w:tcBorders>
              <w:bottom w:val="single" w:sz="4" w:space="0" w:color="auto"/>
            </w:tcBorders>
          </w:tcPr>
          <w:p w14:paraId="24CBCA1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23,089</w:t>
            </w:r>
          </w:p>
        </w:tc>
        <w:tc>
          <w:tcPr>
            <w:tcW w:w="851" w:type="dxa"/>
            <w:tcBorders>
              <w:bottom w:val="single" w:sz="4" w:space="0" w:color="auto"/>
            </w:tcBorders>
          </w:tcPr>
          <w:p w14:paraId="3914C69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,153</w:t>
            </w:r>
          </w:p>
        </w:tc>
        <w:tc>
          <w:tcPr>
            <w:tcW w:w="708" w:type="dxa"/>
            <w:tcBorders>
              <w:bottom w:val="single" w:sz="4" w:space="0" w:color="auto"/>
            </w:tcBorders>
          </w:tcPr>
          <w:p w14:paraId="6D149BA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,305</w:t>
            </w:r>
          </w:p>
        </w:tc>
        <w:tc>
          <w:tcPr>
            <w:tcW w:w="993" w:type="dxa"/>
            <w:tcBorders>
              <w:bottom w:val="single" w:sz="4" w:space="0" w:color="auto"/>
            </w:tcBorders>
          </w:tcPr>
          <w:p w14:paraId="4AA5147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-,227</w:t>
            </w:r>
          </w:p>
        </w:tc>
        <w:tc>
          <w:tcPr>
            <w:tcW w:w="996" w:type="dxa"/>
            <w:tcBorders>
              <w:bottom w:val="single" w:sz="4" w:space="0" w:color="auto"/>
            </w:tcBorders>
          </w:tcPr>
          <w:p w14:paraId="3A0FD4C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,217</w:t>
            </w:r>
          </w:p>
        </w:tc>
      </w:tr>
      <w:tr w:rsidR="000133F3" w:rsidRPr="00472F83" w14:paraId="47F163E8" w14:textId="77777777" w:rsidTr="000133F3">
        <w:tc>
          <w:tcPr>
            <w:tcW w:w="1751" w:type="dxa"/>
            <w:vMerge w:val="restart"/>
            <w:tcBorders>
              <w:bottom w:val="single" w:sz="4" w:space="0" w:color="auto"/>
            </w:tcBorders>
          </w:tcPr>
          <w:p w14:paraId="21FAF1C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Team spirit</w:t>
            </w:r>
          </w:p>
        </w:tc>
        <w:tc>
          <w:tcPr>
            <w:tcW w:w="766" w:type="dxa"/>
            <w:tcBorders>
              <w:top w:val="single" w:sz="4" w:space="0" w:color="auto"/>
            </w:tcBorders>
          </w:tcPr>
          <w:p w14:paraId="331B66DF" w14:textId="678FDF4B"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3D46363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,321</w:t>
            </w:r>
          </w:p>
        </w:tc>
        <w:tc>
          <w:tcPr>
            <w:tcW w:w="735" w:type="dxa"/>
            <w:tcBorders>
              <w:top w:val="single" w:sz="4" w:space="0" w:color="auto"/>
            </w:tcBorders>
          </w:tcPr>
          <w:p w14:paraId="499B384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,573</w:t>
            </w:r>
          </w:p>
        </w:tc>
        <w:tc>
          <w:tcPr>
            <w:tcW w:w="841" w:type="dxa"/>
            <w:tcBorders>
              <w:top w:val="single" w:sz="4" w:space="0" w:color="auto"/>
            </w:tcBorders>
          </w:tcPr>
          <w:p w14:paraId="62CA89C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-,015</w:t>
            </w:r>
          </w:p>
        </w:tc>
        <w:tc>
          <w:tcPr>
            <w:tcW w:w="1134" w:type="dxa"/>
            <w:tcBorders>
              <w:top w:val="single" w:sz="4" w:space="0" w:color="auto"/>
            </w:tcBorders>
          </w:tcPr>
          <w:p w14:paraId="0F157C6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465249B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,494</w:t>
            </w:r>
          </w:p>
        </w:tc>
        <w:tc>
          <w:tcPr>
            <w:tcW w:w="708" w:type="dxa"/>
            <w:tcBorders>
              <w:top w:val="single" w:sz="4" w:space="0" w:color="auto"/>
            </w:tcBorders>
          </w:tcPr>
          <w:p w14:paraId="5DE2EA9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,988</w:t>
            </w:r>
          </w:p>
        </w:tc>
        <w:tc>
          <w:tcPr>
            <w:tcW w:w="993" w:type="dxa"/>
            <w:tcBorders>
              <w:top w:val="single" w:sz="4" w:space="0" w:color="auto"/>
            </w:tcBorders>
          </w:tcPr>
          <w:p w14:paraId="654D848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-,004</w:t>
            </w:r>
          </w:p>
        </w:tc>
        <w:tc>
          <w:tcPr>
            <w:tcW w:w="996" w:type="dxa"/>
            <w:tcBorders>
              <w:top w:val="single" w:sz="4" w:space="0" w:color="auto"/>
            </w:tcBorders>
          </w:tcPr>
          <w:p w14:paraId="69E236A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,254</w:t>
            </w:r>
          </w:p>
        </w:tc>
      </w:tr>
      <w:tr w:rsidR="000133F3" w:rsidRPr="00472F83" w14:paraId="5FCDFD88" w14:textId="77777777" w:rsidTr="000133F3">
        <w:tc>
          <w:tcPr>
            <w:tcW w:w="1751" w:type="dxa"/>
            <w:vMerge/>
            <w:tcBorders>
              <w:bottom w:val="single" w:sz="4" w:space="0" w:color="auto"/>
            </w:tcBorders>
          </w:tcPr>
          <w:p w14:paraId="129283AA"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19D1D612" w14:textId="30132435"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220E24B1"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13A25DF7"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56FB810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-,014</w:t>
            </w:r>
          </w:p>
        </w:tc>
        <w:tc>
          <w:tcPr>
            <w:tcW w:w="1134" w:type="dxa"/>
            <w:tcBorders>
              <w:bottom w:val="single" w:sz="4" w:space="0" w:color="auto"/>
            </w:tcBorders>
          </w:tcPr>
          <w:p w14:paraId="0991E18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16,871</w:t>
            </w:r>
          </w:p>
        </w:tc>
        <w:tc>
          <w:tcPr>
            <w:tcW w:w="851" w:type="dxa"/>
            <w:tcBorders>
              <w:bottom w:val="single" w:sz="4" w:space="0" w:color="auto"/>
            </w:tcBorders>
          </w:tcPr>
          <w:p w14:paraId="3C84E44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,495</w:t>
            </w:r>
          </w:p>
        </w:tc>
        <w:tc>
          <w:tcPr>
            <w:tcW w:w="708" w:type="dxa"/>
            <w:tcBorders>
              <w:bottom w:val="single" w:sz="4" w:space="0" w:color="auto"/>
            </w:tcBorders>
          </w:tcPr>
          <w:p w14:paraId="513696D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,989</w:t>
            </w:r>
          </w:p>
        </w:tc>
        <w:tc>
          <w:tcPr>
            <w:tcW w:w="993" w:type="dxa"/>
            <w:tcBorders>
              <w:bottom w:val="single" w:sz="4" w:space="0" w:color="auto"/>
            </w:tcBorders>
          </w:tcPr>
          <w:p w14:paraId="36468E0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-,004</w:t>
            </w:r>
          </w:p>
        </w:tc>
        <w:tc>
          <w:tcPr>
            <w:tcW w:w="996" w:type="dxa"/>
            <w:tcBorders>
              <w:bottom w:val="single" w:sz="4" w:space="0" w:color="auto"/>
            </w:tcBorders>
          </w:tcPr>
          <w:p w14:paraId="4BC3720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,278</w:t>
            </w:r>
          </w:p>
        </w:tc>
      </w:tr>
      <w:tr w:rsidR="000133F3" w:rsidRPr="00472F83" w14:paraId="7925D8C0" w14:textId="77777777" w:rsidTr="000133F3">
        <w:tc>
          <w:tcPr>
            <w:tcW w:w="1751" w:type="dxa"/>
            <w:vMerge w:val="restart"/>
            <w:tcBorders>
              <w:bottom w:val="single" w:sz="4" w:space="0" w:color="auto"/>
            </w:tcBorders>
          </w:tcPr>
          <w:p w14:paraId="7C842FC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Lifelong learning</w:t>
            </w:r>
          </w:p>
        </w:tc>
        <w:tc>
          <w:tcPr>
            <w:tcW w:w="766" w:type="dxa"/>
            <w:tcBorders>
              <w:top w:val="single" w:sz="4" w:space="0" w:color="auto"/>
            </w:tcBorders>
          </w:tcPr>
          <w:p w14:paraId="762A02A4" w14:textId="073B150A"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44B4388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4,058</w:t>
            </w:r>
          </w:p>
        </w:tc>
        <w:tc>
          <w:tcPr>
            <w:tcW w:w="735" w:type="dxa"/>
            <w:tcBorders>
              <w:top w:val="single" w:sz="4" w:space="0" w:color="auto"/>
            </w:tcBorders>
          </w:tcPr>
          <w:p w14:paraId="50E8682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,047</w:t>
            </w:r>
          </w:p>
        </w:tc>
        <w:tc>
          <w:tcPr>
            <w:tcW w:w="841" w:type="dxa"/>
            <w:tcBorders>
              <w:top w:val="single" w:sz="4" w:space="0" w:color="auto"/>
            </w:tcBorders>
          </w:tcPr>
          <w:p w14:paraId="7EEFADD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1,255</w:t>
            </w:r>
          </w:p>
        </w:tc>
        <w:tc>
          <w:tcPr>
            <w:tcW w:w="1134" w:type="dxa"/>
            <w:tcBorders>
              <w:top w:val="single" w:sz="4" w:space="0" w:color="auto"/>
            </w:tcBorders>
          </w:tcPr>
          <w:p w14:paraId="4BEC70D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48B0AA76"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,106</w:t>
            </w:r>
          </w:p>
        </w:tc>
        <w:tc>
          <w:tcPr>
            <w:tcW w:w="708" w:type="dxa"/>
            <w:tcBorders>
              <w:top w:val="single" w:sz="4" w:space="0" w:color="auto"/>
            </w:tcBorders>
          </w:tcPr>
          <w:p w14:paraId="3C8854F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,213</w:t>
            </w:r>
          </w:p>
        </w:tc>
        <w:tc>
          <w:tcPr>
            <w:tcW w:w="993" w:type="dxa"/>
            <w:tcBorders>
              <w:top w:val="single" w:sz="4" w:space="0" w:color="auto"/>
            </w:tcBorders>
          </w:tcPr>
          <w:p w14:paraId="5530A1B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,346</w:t>
            </w:r>
          </w:p>
        </w:tc>
        <w:tc>
          <w:tcPr>
            <w:tcW w:w="996" w:type="dxa"/>
            <w:tcBorders>
              <w:top w:val="single" w:sz="4" w:space="0" w:color="auto"/>
            </w:tcBorders>
          </w:tcPr>
          <w:p w14:paraId="45B8810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,276</w:t>
            </w:r>
          </w:p>
        </w:tc>
      </w:tr>
      <w:tr w:rsidR="000133F3" w:rsidRPr="00472F83" w14:paraId="7CBDABF3" w14:textId="77777777" w:rsidTr="000133F3">
        <w:tc>
          <w:tcPr>
            <w:tcW w:w="1751" w:type="dxa"/>
            <w:vMerge/>
            <w:tcBorders>
              <w:bottom w:val="single" w:sz="4" w:space="0" w:color="auto"/>
            </w:tcBorders>
          </w:tcPr>
          <w:p w14:paraId="3BF93915"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630FB3DE" w14:textId="6D873DDE"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6C74324C"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40BA87F8"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4EFF006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,949</w:t>
            </w:r>
          </w:p>
        </w:tc>
        <w:tc>
          <w:tcPr>
            <w:tcW w:w="1134" w:type="dxa"/>
            <w:tcBorders>
              <w:bottom w:val="single" w:sz="4" w:space="0" w:color="auto"/>
            </w:tcBorders>
          </w:tcPr>
          <w:p w14:paraId="27BF1196"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15,173</w:t>
            </w:r>
          </w:p>
        </w:tc>
        <w:tc>
          <w:tcPr>
            <w:tcW w:w="851" w:type="dxa"/>
            <w:tcBorders>
              <w:bottom w:val="single" w:sz="4" w:space="0" w:color="auto"/>
            </w:tcBorders>
          </w:tcPr>
          <w:p w14:paraId="68127AB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,179</w:t>
            </w:r>
          </w:p>
        </w:tc>
        <w:tc>
          <w:tcPr>
            <w:tcW w:w="708" w:type="dxa"/>
            <w:tcBorders>
              <w:bottom w:val="single" w:sz="4" w:space="0" w:color="auto"/>
            </w:tcBorders>
          </w:tcPr>
          <w:p w14:paraId="27FB76E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,357</w:t>
            </w:r>
          </w:p>
        </w:tc>
        <w:tc>
          <w:tcPr>
            <w:tcW w:w="993" w:type="dxa"/>
            <w:tcBorders>
              <w:bottom w:val="single" w:sz="4" w:space="0" w:color="auto"/>
            </w:tcBorders>
          </w:tcPr>
          <w:p w14:paraId="750E733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,346</w:t>
            </w:r>
          </w:p>
        </w:tc>
        <w:tc>
          <w:tcPr>
            <w:tcW w:w="996" w:type="dxa"/>
            <w:tcBorders>
              <w:bottom w:val="single" w:sz="4" w:space="0" w:color="auto"/>
            </w:tcBorders>
          </w:tcPr>
          <w:p w14:paraId="4667986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,364</w:t>
            </w:r>
          </w:p>
        </w:tc>
      </w:tr>
      <w:tr w:rsidR="000133F3" w:rsidRPr="00472F83" w14:paraId="0D79851C" w14:textId="77777777" w:rsidTr="000133F3">
        <w:tc>
          <w:tcPr>
            <w:tcW w:w="1751" w:type="dxa"/>
            <w:vMerge w:val="restart"/>
            <w:tcBorders>
              <w:bottom w:val="single" w:sz="4" w:space="0" w:color="auto"/>
            </w:tcBorders>
          </w:tcPr>
          <w:p w14:paraId="137A9326"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lang w:val="el-GR"/>
              </w:rPr>
              <w:t>Entrepreneurial skills</w:t>
            </w:r>
          </w:p>
        </w:tc>
        <w:tc>
          <w:tcPr>
            <w:tcW w:w="766" w:type="dxa"/>
            <w:tcBorders>
              <w:top w:val="single" w:sz="4" w:space="0" w:color="auto"/>
            </w:tcBorders>
          </w:tcPr>
          <w:p w14:paraId="606BD4AC" w14:textId="755BFF84"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23CAA95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1,579</w:t>
            </w:r>
          </w:p>
        </w:tc>
        <w:tc>
          <w:tcPr>
            <w:tcW w:w="735" w:type="dxa"/>
            <w:tcBorders>
              <w:top w:val="single" w:sz="4" w:space="0" w:color="auto"/>
            </w:tcBorders>
          </w:tcPr>
          <w:p w14:paraId="30CF6D2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,212</w:t>
            </w:r>
          </w:p>
        </w:tc>
        <w:tc>
          <w:tcPr>
            <w:tcW w:w="841" w:type="dxa"/>
            <w:tcBorders>
              <w:top w:val="single" w:sz="4" w:space="0" w:color="auto"/>
            </w:tcBorders>
          </w:tcPr>
          <w:p w14:paraId="209B8FB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,512</w:t>
            </w:r>
          </w:p>
        </w:tc>
        <w:tc>
          <w:tcPr>
            <w:tcW w:w="1134" w:type="dxa"/>
            <w:tcBorders>
              <w:top w:val="single" w:sz="4" w:space="0" w:color="auto"/>
            </w:tcBorders>
          </w:tcPr>
          <w:p w14:paraId="0AE546C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18DA392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,305</w:t>
            </w:r>
          </w:p>
        </w:tc>
        <w:tc>
          <w:tcPr>
            <w:tcW w:w="708" w:type="dxa"/>
            <w:tcBorders>
              <w:top w:val="single" w:sz="4" w:space="0" w:color="auto"/>
            </w:tcBorders>
          </w:tcPr>
          <w:p w14:paraId="06D08C9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,610</w:t>
            </w:r>
          </w:p>
        </w:tc>
        <w:tc>
          <w:tcPr>
            <w:tcW w:w="993" w:type="dxa"/>
            <w:tcBorders>
              <w:top w:val="single" w:sz="4" w:space="0" w:color="auto"/>
            </w:tcBorders>
          </w:tcPr>
          <w:p w14:paraId="09ADCEB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,130</w:t>
            </w:r>
          </w:p>
        </w:tc>
        <w:tc>
          <w:tcPr>
            <w:tcW w:w="996" w:type="dxa"/>
            <w:tcBorders>
              <w:top w:val="single" w:sz="4" w:space="0" w:color="auto"/>
            </w:tcBorders>
          </w:tcPr>
          <w:p w14:paraId="6BDF870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,253</w:t>
            </w:r>
          </w:p>
        </w:tc>
      </w:tr>
      <w:tr w:rsidR="000133F3" w:rsidRPr="00472F83" w14:paraId="080439E6" w14:textId="77777777" w:rsidTr="000133F3">
        <w:tc>
          <w:tcPr>
            <w:tcW w:w="1751" w:type="dxa"/>
            <w:vMerge/>
            <w:tcBorders>
              <w:bottom w:val="single" w:sz="4" w:space="0" w:color="auto"/>
            </w:tcBorders>
          </w:tcPr>
          <w:p w14:paraId="09F44842"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7B84D195" w14:textId="44FE9C2B"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31693784"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2C839C7E"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501769E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,399</w:t>
            </w:r>
          </w:p>
        </w:tc>
        <w:tc>
          <w:tcPr>
            <w:tcW w:w="1134" w:type="dxa"/>
            <w:tcBorders>
              <w:bottom w:val="single" w:sz="4" w:space="0" w:color="auto"/>
            </w:tcBorders>
          </w:tcPr>
          <w:p w14:paraId="2D47DFB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15,376</w:t>
            </w:r>
          </w:p>
        </w:tc>
        <w:tc>
          <w:tcPr>
            <w:tcW w:w="851" w:type="dxa"/>
            <w:tcBorders>
              <w:bottom w:val="single" w:sz="4" w:space="0" w:color="auto"/>
            </w:tcBorders>
          </w:tcPr>
          <w:p w14:paraId="395DA2C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,348</w:t>
            </w:r>
          </w:p>
        </w:tc>
        <w:tc>
          <w:tcPr>
            <w:tcW w:w="708" w:type="dxa"/>
            <w:tcBorders>
              <w:bottom w:val="single" w:sz="4" w:space="0" w:color="auto"/>
            </w:tcBorders>
          </w:tcPr>
          <w:p w14:paraId="58399FF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,696</w:t>
            </w:r>
          </w:p>
        </w:tc>
        <w:tc>
          <w:tcPr>
            <w:tcW w:w="993" w:type="dxa"/>
            <w:tcBorders>
              <w:bottom w:val="single" w:sz="4" w:space="0" w:color="auto"/>
            </w:tcBorders>
          </w:tcPr>
          <w:p w14:paraId="35BA255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,130</w:t>
            </w:r>
          </w:p>
        </w:tc>
        <w:tc>
          <w:tcPr>
            <w:tcW w:w="996" w:type="dxa"/>
            <w:tcBorders>
              <w:bottom w:val="single" w:sz="4" w:space="0" w:color="auto"/>
            </w:tcBorders>
          </w:tcPr>
          <w:p w14:paraId="4136477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,325</w:t>
            </w:r>
          </w:p>
        </w:tc>
      </w:tr>
      <w:tr w:rsidR="000133F3" w:rsidRPr="00472F83" w14:paraId="2065F92B" w14:textId="77777777" w:rsidTr="000133F3">
        <w:tc>
          <w:tcPr>
            <w:tcW w:w="1751" w:type="dxa"/>
            <w:vMerge w:val="restart"/>
            <w:tcBorders>
              <w:bottom w:val="single" w:sz="4" w:space="0" w:color="auto"/>
            </w:tcBorders>
          </w:tcPr>
          <w:p w14:paraId="252DE71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School equipment</w:t>
            </w:r>
          </w:p>
        </w:tc>
        <w:tc>
          <w:tcPr>
            <w:tcW w:w="766" w:type="dxa"/>
            <w:tcBorders>
              <w:top w:val="single" w:sz="4" w:space="0" w:color="auto"/>
            </w:tcBorders>
          </w:tcPr>
          <w:p w14:paraId="6D06986B" w14:textId="28D09401"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31123CE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9,318</w:t>
            </w:r>
          </w:p>
        </w:tc>
        <w:tc>
          <w:tcPr>
            <w:tcW w:w="735" w:type="dxa"/>
            <w:tcBorders>
              <w:top w:val="single" w:sz="4" w:space="0" w:color="auto"/>
            </w:tcBorders>
          </w:tcPr>
          <w:p w14:paraId="23B64EE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,003</w:t>
            </w:r>
          </w:p>
        </w:tc>
        <w:tc>
          <w:tcPr>
            <w:tcW w:w="841" w:type="dxa"/>
            <w:tcBorders>
              <w:top w:val="single" w:sz="4" w:space="0" w:color="auto"/>
            </w:tcBorders>
          </w:tcPr>
          <w:p w14:paraId="23FD61C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-2,036</w:t>
            </w:r>
          </w:p>
        </w:tc>
        <w:tc>
          <w:tcPr>
            <w:tcW w:w="1134" w:type="dxa"/>
            <w:tcBorders>
              <w:top w:val="single" w:sz="4" w:space="0" w:color="auto"/>
            </w:tcBorders>
          </w:tcPr>
          <w:p w14:paraId="4A9D378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0C6747C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,022</w:t>
            </w:r>
          </w:p>
        </w:tc>
        <w:tc>
          <w:tcPr>
            <w:tcW w:w="708" w:type="dxa"/>
            <w:tcBorders>
              <w:top w:val="single" w:sz="4" w:space="0" w:color="auto"/>
            </w:tcBorders>
          </w:tcPr>
          <w:p w14:paraId="71385C3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,045</w:t>
            </w:r>
          </w:p>
        </w:tc>
        <w:tc>
          <w:tcPr>
            <w:tcW w:w="993" w:type="dxa"/>
            <w:tcBorders>
              <w:top w:val="single" w:sz="4" w:space="0" w:color="auto"/>
            </w:tcBorders>
          </w:tcPr>
          <w:p w14:paraId="1A360D5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-,697</w:t>
            </w:r>
          </w:p>
        </w:tc>
        <w:tc>
          <w:tcPr>
            <w:tcW w:w="996" w:type="dxa"/>
            <w:tcBorders>
              <w:top w:val="single" w:sz="4" w:space="0" w:color="auto"/>
            </w:tcBorders>
          </w:tcPr>
          <w:p w14:paraId="26AB4D9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,342</w:t>
            </w:r>
          </w:p>
        </w:tc>
      </w:tr>
      <w:tr w:rsidR="000133F3" w:rsidRPr="00472F83" w14:paraId="60FEF6DA" w14:textId="77777777" w:rsidTr="000133F3">
        <w:tc>
          <w:tcPr>
            <w:tcW w:w="1751" w:type="dxa"/>
            <w:vMerge/>
            <w:tcBorders>
              <w:bottom w:val="single" w:sz="4" w:space="0" w:color="auto"/>
            </w:tcBorders>
          </w:tcPr>
          <w:p w14:paraId="0314B214"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4C00595F" w14:textId="72AE92B1"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44715C84"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4BF71DFA"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6245DA7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-1,551</w:t>
            </w:r>
          </w:p>
        </w:tc>
        <w:tc>
          <w:tcPr>
            <w:tcW w:w="1134" w:type="dxa"/>
            <w:tcBorders>
              <w:bottom w:val="single" w:sz="4" w:space="0" w:color="auto"/>
            </w:tcBorders>
          </w:tcPr>
          <w:p w14:paraId="2CDB98A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15,220</w:t>
            </w:r>
          </w:p>
        </w:tc>
        <w:tc>
          <w:tcPr>
            <w:tcW w:w="851" w:type="dxa"/>
            <w:tcBorders>
              <w:bottom w:val="single" w:sz="4" w:space="0" w:color="auto"/>
            </w:tcBorders>
          </w:tcPr>
          <w:p w14:paraId="7F7BC45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,071</w:t>
            </w:r>
          </w:p>
        </w:tc>
        <w:tc>
          <w:tcPr>
            <w:tcW w:w="708" w:type="dxa"/>
            <w:tcBorders>
              <w:bottom w:val="single" w:sz="4" w:space="0" w:color="auto"/>
            </w:tcBorders>
          </w:tcPr>
          <w:p w14:paraId="4A28F62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,142</w:t>
            </w:r>
          </w:p>
        </w:tc>
        <w:tc>
          <w:tcPr>
            <w:tcW w:w="993" w:type="dxa"/>
            <w:tcBorders>
              <w:bottom w:val="single" w:sz="4" w:space="0" w:color="auto"/>
            </w:tcBorders>
          </w:tcPr>
          <w:p w14:paraId="207741C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-,697</w:t>
            </w:r>
          </w:p>
        </w:tc>
        <w:tc>
          <w:tcPr>
            <w:tcW w:w="996" w:type="dxa"/>
            <w:tcBorders>
              <w:bottom w:val="single" w:sz="4" w:space="0" w:color="auto"/>
            </w:tcBorders>
          </w:tcPr>
          <w:p w14:paraId="1A24524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,450</w:t>
            </w:r>
          </w:p>
        </w:tc>
      </w:tr>
      <w:tr w:rsidR="000133F3" w:rsidRPr="00472F83" w14:paraId="6A5788F5" w14:textId="77777777" w:rsidTr="000133F3">
        <w:tc>
          <w:tcPr>
            <w:tcW w:w="1751" w:type="dxa"/>
            <w:vMerge w:val="restart"/>
            <w:tcBorders>
              <w:bottom w:val="single" w:sz="4" w:space="0" w:color="auto"/>
            </w:tcBorders>
          </w:tcPr>
          <w:p w14:paraId="3051005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lang w:val="el-GR"/>
              </w:rPr>
              <w:t>Preparation time</w:t>
            </w:r>
          </w:p>
        </w:tc>
        <w:tc>
          <w:tcPr>
            <w:tcW w:w="766" w:type="dxa"/>
            <w:tcBorders>
              <w:top w:val="single" w:sz="4" w:space="0" w:color="auto"/>
            </w:tcBorders>
          </w:tcPr>
          <w:p w14:paraId="2E868F60" w14:textId="6037F6F9"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7B372F3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3,222</w:t>
            </w:r>
          </w:p>
        </w:tc>
        <w:tc>
          <w:tcPr>
            <w:tcW w:w="735" w:type="dxa"/>
            <w:tcBorders>
              <w:top w:val="single" w:sz="4" w:space="0" w:color="auto"/>
            </w:tcBorders>
          </w:tcPr>
          <w:p w14:paraId="0F1A321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,076</w:t>
            </w:r>
          </w:p>
        </w:tc>
        <w:tc>
          <w:tcPr>
            <w:tcW w:w="841" w:type="dxa"/>
            <w:tcBorders>
              <w:top w:val="single" w:sz="4" w:space="0" w:color="auto"/>
            </w:tcBorders>
          </w:tcPr>
          <w:p w14:paraId="7AFF396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-,379</w:t>
            </w:r>
          </w:p>
        </w:tc>
        <w:tc>
          <w:tcPr>
            <w:tcW w:w="1134" w:type="dxa"/>
            <w:tcBorders>
              <w:top w:val="single" w:sz="4" w:space="0" w:color="auto"/>
            </w:tcBorders>
          </w:tcPr>
          <w:p w14:paraId="2C49D0A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26D56A8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,353</w:t>
            </w:r>
          </w:p>
        </w:tc>
        <w:tc>
          <w:tcPr>
            <w:tcW w:w="708" w:type="dxa"/>
            <w:tcBorders>
              <w:top w:val="single" w:sz="4" w:space="0" w:color="auto"/>
            </w:tcBorders>
          </w:tcPr>
          <w:p w14:paraId="6465C105"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,705</w:t>
            </w:r>
          </w:p>
        </w:tc>
        <w:tc>
          <w:tcPr>
            <w:tcW w:w="993" w:type="dxa"/>
            <w:tcBorders>
              <w:top w:val="single" w:sz="4" w:space="0" w:color="auto"/>
            </w:tcBorders>
          </w:tcPr>
          <w:p w14:paraId="2EAACB3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-,117</w:t>
            </w:r>
          </w:p>
        </w:tc>
        <w:tc>
          <w:tcPr>
            <w:tcW w:w="996" w:type="dxa"/>
            <w:tcBorders>
              <w:top w:val="single" w:sz="4" w:space="0" w:color="auto"/>
            </w:tcBorders>
          </w:tcPr>
          <w:p w14:paraId="6941B94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,307</w:t>
            </w:r>
          </w:p>
        </w:tc>
      </w:tr>
      <w:tr w:rsidR="000133F3" w:rsidRPr="00472F83" w14:paraId="36A7AA88" w14:textId="77777777" w:rsidTr="000133F3">
        <w:tc>
          <w:tcPr>
            <w:tcW w:w="1751" w:type="dxa"/>
            <w:vMerge/>
            <w:tcBorders>
              <w:bottom w:val="single" w:sz="4" w:space="0" w:color="auto"/>
            </w:tcBorders>
          </w:tcPr>
          <w:p w14:paraId="3B2E0AE7"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706508F8" w14:textId="59FFDDD8"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6F16161D"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3D5B58D6"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746BDEC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-,494</w:t>
            </w:r>
          </w:p>
        </w:tc>
        <w:tc>
          <w:tcPr>
            <w:tcW w:w="1134" w:type="dxa"/>
            <w:tcBorders>
              <w:bottom w:val="single" w:sz="4" w:space="0" w:color="auto"/>
            </w:tcBorders>
          </w:tcPr>
          <w:p w14:paraId="694EA51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24,873</w:t>
            </w:r>
          </w:p>
        </w:tc>
        <w:tc>
          <w:tcPr>
            <w:tcW w:w="851" w:type="dxa"/>
            <w:tcBorders>
              <w:bottom w:val="single" w:sz="4" w:space="0" w:color="auto"/>
            </w:tcBorders>
          </w:tcPr>
          <w:p w14:paraId="091FC50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,313</w:t>
            </w:r>
          </w:p>
        </w:tc>
        <w:tc>
          <w:tcPr>
            <w:tcW w:w="708" w:type="dxa"/>
            <w:tcBorders>
              <w:bottom w:val="single" w:sz="4" w:space="0" w:color="auto"/>
            </w:tcBorders>
          </w:tcPr>
          <w:p w14:paraId="22D5C84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,625</w:t>
            </w:r>
          </w:p>
        </w:tc>
        <w:tc>
          <w:tcPr>
            <w:tcW w:w="993" w:type="dxa"/>
            <w:tcBorders>
              <w:bottom w:val="single" w:sz="4" w:space="0" w:color="auto"/>
            </w:tcBorders>
          </w:tcPr>
          <w:p w14:paraId="7E710A8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-,117</w:t>
            </w:r>
          </w:p>
        </w:tc>
        <w:tc>
          <w:tcPr>
            <w:tcW w:w="996" w:type="dxa"/>
            <w:tcBorders>
              <w:bottom w:val="single" w:sz="4" w:space="0" w:color="auto"/>
            </w:tcBorders>
          </w:tcPr>
          <w:p w14:paraId="51ACF85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,236</w:t>
            </w:r>
          </w:p>
        </w:tc>
      </w:tr>
      <w:tr w:rsidR="000133F3" w:rsidRPr="00472F83" w14:paraId="4DABC1AB" w14:textId="77777777" w:rsidTr="000133F3">
        <w:tc>
          <w:tcPr>
            <w:tcW w:w="1751" w:type="dxa"/>
            <w:vMerge w:val="restart"/>
            <w:tcBorders>
              <w:bottom w:val="single" w:sz="4" w:space="0" w:color="auto"/>
            </w:tcBorders>
          </w:tcPr>
          <w:p w14:paraId="5945E79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Time spent by students</w:t>
            </w:r>
          </w:p>
        </w:tc>
        <w:tc>
          <w:tcPr>
            <w:tcW w:w="766" w:type="dxa"/>
            <w:tcBorders>
              <w:top w:val="single" w:sz="4" w:space="0" w:color="auto"/>
            </w:tcBorders>
          </w:tcPr>
          <w:p w14:paraId="69D270EE" w14:textId="46130F5C"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49435BF0"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,070</w:t>
            </w:r>
          </w:p>
        </w:tc>
        <w:tc>
          <w:tcPr>
            <w:tcW w:w="735" w:type="dxa"/>
            <w:tcBorders>
              <w:top w:val="single" w:sz="4" w:space="0" w:color="auto"/>
            </w:tcBorders>
          </w:tcPr>
          <w:p w14:paraId="382ADB3B"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,792</w:t>
            </w:r>
          </w:p>
        </w:tc>
        <w:tc>
          <w:tcPr>
            <w:tcW w:w="841" w:type="dxa"/>
            <w:tcBorders>
              <w:top w:val="single" w:sz="4" w:space="0" w:color="auto"/>
            </w:tcBorders>
          </w:tcPr>
          <w:p w14:paraId="5F29467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,502</w:t>
            </w:r>
          </w:p>
        </w:tc>
        <w:tc>
          <w:tcPr>
            <w:tcW w:w="1134" w:type="dxa"/>
            <w:tcBorders>
              <w:top w:val="single" w:sz="4" w:space="0" w:color="auto"/>
            </w:tcBorders>
          </w:tcPr>
          <w:p w14:paraId="4D82245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14BA06C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,308</w:t>
            </w:r>
          </w:p>
        </w:tc>
        <w:tc>
          <w:tcPr>
            <w:tcW w:w="708" w:type="dxa"/>
            <w:tcBorders>
              <w:top w:val="single" w:sz="4" w:space="0" w:color="auto"/>
            </w:tcBorders>
          </w:tcPr>
          <w:p w14:paraId="3FA22DC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,617</w:t>
            </w:r>
          </w:p>
        </w:tc>
        <w:tc>
          <w:tcPr>
            <w:tcW w:w="993" w:type="dxa"/>
            <w:tcBorders>
              <w:top w:val="single" w:sz="4" w:space="0" w:color="auto"/>
            </w:tcBorders>
          </w:tcPr>
          <w:p w14:paraId="4BC3C57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,137</w:t>
            </w:r>
          </w:p>
        </w:tc>
        <w:tc>
          <w:tcPr>
            <w:tcW w:w="996" w:type="dxa"/>
            <w:tcBorders>
              <w:top w:val="single" w:sz="4" w:space="0" w:color="auto"/>
            </w:tcBorders>
          </w:tcPr>
          <w:p w14:paraId="307B8F0C"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,273</w:t>
            </w:r>
          </w:p>
        </w:tc>
      </w:tr>
      <w:tr w:rsidR="000133F3" w:rsidRPr="00472F83" w14:paraId="15846E5C" w14:textId="77777777" w:rsidTr="000133F3">
        <w:tc>
          <w:tcPr>
            <w:tcW w:w="1751" w:type="dxa"/>
            <w:vMerge/>
            <w:tcBorders>
              <w:bottom w:val="single" w:sz="4" w:space="0" w:color="auto"/>
            </w:tcBorders>
          </w:tcPr>
          <w:p w14:paraId="51319250"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75C6F50E" w14:textId="0F9244BA"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6CB40CCC"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525BF1E8"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2C5C3E9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,512</w:t>
            </w:r>
          </w:p>
        </w:tc>
        <w:tc>
          <w:tcPr>
            <w:tcW w:w="1134" w:type="dxa"/>
            <w:tcBorders>
              <w:bottom w:val="single" w:sz="4" w:space="0" w:color="auto"/>
            </w:tcBorders>
          </w:tcPr>
          <w:p w14:paraId="69DA744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18,437</w:t>
            </w:r>
          </w:p>
        </w:tc>
        <w:tc>
          <w:tcPr>
            <w:tcW w:w="851" w:type="dxa"/>
            <w:tcBorders>
              <w:bottom w:val="single" w:sz="4" w:space="0" w:color="auto"/>
            </w:tcBorders>
          </w:tcPr>
          <w:p w14:paraId="7CACD6C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,307</w:t>
            </w:r>
          </w:p>
        </w:tc>
        <w:tc>
          <w:tcPr>
            <w:tcW w:w="708" w:type="dxa"/>
            <w:tcBorders>
              <w:bottom w:val="single" w:sz="4" w:space="0" w:color="auto"/>
            </w:tcBorders>
          </w:tcPr>
          <w:p w14:paraId="0DB8BFE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,615</w:t>
            </w:r>
          </w:p>
        </w:tc>
        <w:tc>
          <w:tcPr>
            <w:tcW w:w="993" w:type="dxa"/>
            <w:tcBorders>
              <w:bottom w:val="single" w:sz="4" w:space="0" w:color="auto"/>
            </w:tcBorders>
          </w:tcPr>
          <w:p w14:paraId="03A7B7F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,137</w:t>
            </w:r>
          </w:p>
        </w:tc>
        <w:tc>
          <w:tcPr>
            <w:tcW w:w="996" w:type="dxa"/>
            <w:tcBorders>
              <w:bottom w:val="single" w:sz="4" w:space="0" w:color="auto"/>
            </w:tcBorders>
          </w:tcPr>
          <w:p w14:paraId="5448986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,268</w:t>
            </w:r>
          </w:p>
        </w:tc>
      </w:tr>
      <w:tr w:rsidR="000133F3" w:rsidRPr="00472F83" w14:paraId="46963CCA" w14:textId="77777777" w:rsidTr="000133F3">
        <w:tc>
          <w:tcPr>
            <w:tcW w:w="1751" w:type="dxa"/>
            <w:vMerge w:val="restart"/>
            <w:tcBorders>
              <w:bottom w:val="single" w:sz="4" w:space="0" w:color="auto"/>
            </w:tcBorders>
          </w:tcPr>
          <w:p w14:paraId="148A840F"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Knowledge in all STEM fields</w:t>
            </w:r>
          </w:p>
        </w:tc>
        <w:tc>
          <w:tcPr>
            <w:tcW w:w="766" w:type="dxa"/>
            <w:tcBorders>
              <w:top w:val="single" w:sz="4" w:space="0" w:color="auto"/>
            </w:tcBorders>
          </w:tcPr>
          <w:p w14:paraId="20F8F59D" w14:textId="321894AE"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rPr>
              <w:t>EVA</w:t>
            </w:r>
          </w:p>
        </w:tc>
        <w:tc>
          <w:tcPr>
            <w:tcW w:w="869" w:type="dxa"/>
            <w:tcBorders>
              <w:top w:val="single" w:sz="4" w:space="0" w:color="auto"/>
            </w:tcBorders>
          </w:tcPr>
          <w:p w14:paraId="09F34A6D"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,369</w:t>
            </w:r>
          </w:p>
        </w:tc>
        <w:tc>
          <w:tcPr>
            <w:tcW w:w="735" w:type="dxa"/>
            <w:tcBorders>
              <w:top w:val="single" w:sz="4" w:space="0" w:color="auto"/>
            </w:tcBorders>
          </w:tcPr>
          <w:p w14:paraId="557AE886"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,545</w:t>
            </w:r>
          </w:p>
        </w:tc>
        <w:tc>
          <w:tcPr>
            <w:tcW w:w="841" w:type="dxa"/>
            <w:tcBorders>
              <w:top w:val="single" w:sz="4" w:space="0" w:color="auto"/>
            </w:tcBorders>
          </w:tcPr>
          <w:p w14:paraId="67374DF8"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-2,836</w:t>
            </w:r>
          </w:p>
        </w:tc>
        <w:tc>
          <w:tcPr>
            <w:tcW w:w="1134" w:type="dxa"/>
            <w:tcBorders>
              <w:top w:val="single" w:sz="4" w:space="0" w:color="auto"/>
            </w:tcBorders>
          </w:tcPr>
          <w:p w14:paraId="4FB7158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88</w:t>
            </w:r>
          </w:p>
        </w:tc>
        <w:tc>
          <w:tcPr>
            <w:tcW w:w="851" w:type="dxa"/>
            <w:tcBorders>
              <w:top w:val="single" w:sz="4" w:space="0" w:color="auto"/>
            </w:tcBorders>
          </w:tcPr>
          <w:p w14:paraId="3DC10414"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,003</w:t>
            </w:r>
          </w:p>
        </w:tc>
        <w:tc>
          <w:tcPr>
            <w:tcW w:w="708" w:type="dxa"/>
            <w:tcBorders>
              <w:top w:val="single" w:sz="4" w:space="0" w:color="auto"/>
            </w:tcBorders>
          </w:tcPr>
          <w:p w14:paraId="30C643AA"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,006</w:t>
            </w:r>
          </w:p>
        </w:tc>
        <w:tc>
          <w:tcPr>
            <w:tcW w:w="993" w:type="dxa"/>
            <w:tcBorders>
              <w:top w:val="single" w:sz="4" w:space="0" w:color="auto"/>
            </w:tcBorders>
          </w:tcPr>
          <w:p w14:paraId="411EA6C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-,976</w:t>
            </w:r>
          </w:p>
        </w:tc>
        <w:tc>
          <w:tcPr>
            <w:tcW w:w="996" w:type="dxa"/>
            <w:tcBorders>
              <w:top w:val="single" w:sz="4" w:space="0" w:color="auto"/>
            </w:tcBorders>
          </w:tcPr>
          <w:p w14:paraId="4FF0E7D9"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,344</w:t>
            </w:r>
          </w:p>
        </w:tc>
      </w:tr>
      <w:tr w:rsidR="000133F3" w:rsidRPr="00472F83" w14:paraId="06C2D1FB" w14:textId="77777777" w:rsidTr="000133F3">
        <w:tc>
          <w:tcPr>
            <w:tcW w:w="1751" w:type="dxa"/>
            <w:vMerge/>
            <w:tcBorders>
              <w:bottom w:val="single" w:sz="4" w:space="0" w:color="auto"/>
            </w:tcBorders>
          </w:tcPr>
          <w:p w14:paraId="0CA6EC6D" w14:textId="77777777" w:rsidR="0020339F" w:rsidRPr="00436B8C" w:rsidRDefault="0020339F" w:rsidP="0020339F">
            <w:pPr>
              <w:spacing w:after="0" w:line="240" w:lineRule="auto"/>
              <w:rPr>
                <w:rFonts w:ascii="Times New Roman" w:hAnsi="Times New Roman" w:cs="Times New Roman"/>
              </w:rPr>
            </w:pPr>
          </w:p>
        </w:tc>
        <w:tc>
          <w:tcPr>
            <w:tcW w:w="766" w:type="dxa"/>
            <w:tcBorders>
              <w:bottom w:val="single" w:sz="4" w:space="0" w:color="auto"/>
            </w:tcBorders>
          </w:tcPr>
          <w:p w14:paraId="7AC8B94E" w14:textId="3E1DE8AB" w:rsidR="0020339F" w:rsidRPr="00436B8C" w:rsidRDefault="000133F3" w:rsidP="0020339F">
            <w:pPr>
              <w:spacing w:after="0" w:line="240" w:lineRule="auto"/>
              <w:rPr>
                <w:rFonts w:ascii="Times New Roman" w:hAnsi="Times New Roman" w:cs="Times New Roman"/>
              </w:rPr>
            </w:pPr>
            <w:r w:rsidRPr="000133F3">
              <w:rPr>
                <w:rFonts w:ascii="Times New Roman" w:hAnsi="Times New Roman" w:cs="Times New Roman"/>
                <w:i/>
                <w:iCs/>
                <w:lang w:bidi="en-US"/>
              </w:rPr>
              <w:t>EVNA</w:t>
            </w:r>
          </w:p>
        </w:tc>
        <w:tc>
          <w:tcPr>
            <w:tcW w:w="869" w:type="dxa"/>
            <w:tcBorders>
              <w:bottom w:val="single" w:sz="4" w:space="0" w:color="auto"/>
            </w:tcBorders>
          </w:tcPr>
          <w:p w14:paraId="0179EFE2" w14:textId="77777777" w:rsidR="0020339F" w:rsidRPr="00436B8C" w:rsidRDefault="0020339F" w:rsidP="0020339F">
            <w:pPr>
              <w:spacing w:after="0" w:line="240" w:lineRule="auto"/>
              <w:rPr>
                <w:rFonts w:ascii="Times New Roman" w:hAnsi="Times New Roman" w:cs="Times New Roman"/>
              </w:rPr>
            </w:pPr>
          </w:p>
        </w:tc>
        <w:tc>
          <w:tcPr>
            <w:tcW w:w="735" w:type="dxa"/>
            <w:tcBorders>
              <w:bottom w:val="single" w:sz="4" w:space="0" w:color="auto"/>
            </w:tcBorders>
          </w:tcPr>
          <w:p w14:paraId="3DF45F08" w14:textId="77777777" w:rsidR="0020339F" w:rsidRPr="00436B8C" w:rsidRDefault="0020339F" w:rsidP="0020339F">
            <w:pPr>
              <w:spacing w:after="0" w:line="240" w:lineRule="auto"/>
              <w:rPr>
                <w:rFonts w:ascii="Times New Roman" w:hAnsi="Times New Roman" w:cs="Times New Roman"/>
              </w:rPr>
            </w:pPr>
          </w:p>
        </w:tc>
        <w:tc>
          <w:tcPr>
            <w:tcW w:w="841" w:type="dxa"/>
            <w:tcBorders>
              <w:bottom w:val="single" w:sz="4" w:space="0" w:color="auto"/>
            </w:tcBorders>
          </w:tcPr>
          <w:p w14:paraId="62EE9D02"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-2,900</w:t>
            </w:r>
          </w:p>
        </w:tc>
        <w:tc>
          <w:tcPr>
            <w:tcW w:w="1134" w:type="dxa"/>
            <w:tcBorders>
              <w:bottom w:val="single" w:sz="4" w:space="0" w:color="auto"/>
            </w:tcBorders>
          </w:tcPr>
          <w:p w14:paraId="770A38A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18,487</w:t>
            </w:r>
          </w:p>
        </w:tc>
        <w:tc>
          <w:tcPr>
            <w:tcW w:w="851" w:type="dxa"/>
            <w:tcBorders>
              <w:bottom w:val="single" w:sz="4" w:space="0" w:color="auto"/>
            </w:tcBorders>
          </w:tcPr>
          <w:p w14:paraId="5E2B6FB3"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,005</w:t>
            </w:r>
          </w:p>
        </w:tc>
        <w:tc>
          <w:tcPr>
            <w:tcW w:w="708" w:type="dxa"/>
            <w:tcBorders>
              <w:bottom w:val="single" w:sz="4" w:space="0" w:color="auto"/>
            </w:tcBorders>
          </w:tcPr>
          <w:p w14:paraId="4368FF91"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,009</w:t>
            </w:r>
          </w:p>
        </w:tc>
        <w:tc>
          <w:tcPr>
            <w:tcW w:w="993" w:type="dxa"/>
            <w:tcBorders>
              <w:bottom w:val="single" w:sz="4" w:space="0" w:color="auto"/>
            </w:tcBorders>
          </w:tcPr>
          <w:p w14:paraId="2E2139D7"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-,976</w:t>
            </w:r>
          </w:p>
        </w:tc>
        <w:tc>
          <w:tcPr>
            <w:tcW w:w="996" w:type="dxa"/>
            <w:tcBorders>
              <w:bottom w:val="single" w:sz="4" w:space="0" w:color="auto"/>
            </w:tcBorders>
          </w:tcPr>
          <w:p w14:paraId="4BB4B09E" w14:textId="77777777" w:rsidR="0020339F" w:rsidRPr="00436B8C" w:rsidRDefault="0020339F" w:rsidP="0020339F">
            <w:pPr>
              <w:spacing w:after="0" w:line="240" w:lineRule="auto"/>
              <w:rPr>
                <w:rFonts w:ascii="Times New Roman" w:hAnsi="Times New Roman" w:cs="Times New Roman"/>
              </w:rPr>
            </w:pPr>
            <w:r w:rsidRPr="00436B8C">
              <w:rPr>
                <w:rFonts w:ascii="Times New Roman" w:hAnsi="Times New Roman" w:cs="Times New Roman"/>
              </w:rPr>
              <w:t>,336</w:t>
            </w:r>
          </w:p>
        </w:tc>
      </w:tr>
      <w:bookmarkEnd w:id="75"/>
    </w:tbl>
    <w:p w14:paraId="16BC77EB" w14:textId="77777777" w:rsidR="00472F83" w:rsidRDefault="00472F83" w:rsidP="003E10C4">
      <w:pPr>
        <w:spacing w:after="0" w:line="240" w:lineRule="auto"/>
      </w:pPr>
    </w:p>
    <w:p w14:paraId="615994CC" w14:textId="4C78E5AA" w:rsidR="00472F83" w:rsidRPr="00436B8C" w:rsidRDefault="00472F83" w:rsidP="003E10C4">
      <w:pPr>
        <w:pStyle w:val="Heading1"/>
        <w:keepLines w:val="0"/>
        <w:numPr>
          <w:ilvl w:val="0"/>
          <w:numId w:val="1"/>
        </w:numPr>
        <w:spacing w:before="0" w:line="240" w:lineRule="auto"/>
        <w:ind w:left="0" w:right="567" w:firstLine="0"/>
        <w:rPr>
          <w:rFonts w:ascii="Times New Roman" w:eastAsia="Times New Roman" w:hAnsi="Times New Roman" w:cs="Arial"/>
          <w:b/>
          <w:bCs/>
          <w:color w:val="auto"/>
          <w:kern w:val="32"/>
          <w:sz w:val="24"/>
          <w:lang w:val="en-GB" w:eastAsia="en-GB"/>
        </w:rPr>
      </w:pPr>
      <w:r w:rsidRPr="00436B8C">
        <w:rPr>
          <w:rFonts w:ascii="Times New Roman" w:eastAsia="Times New Roman" w:hAnsi="Times New Roman" w:cs="Arial"/>
          <w:b/>
          <w:bCs/>
          <w:color w:val="auto"/>
          <w:kern w:val="32"/>
          <w:sz w:val="24"/>
          <w:lang w:val="en-GB" w:eastAsia="en-GB"/>
        </w:rPr>
        <w:t>Discussion</w:t>
      </w:r>
    </w:p>
    <w:p w14:paraId="44AE4DD8" w14:textId="444C98BC" w:rsidR="00472F83" w:rsidRPr="00436B8C" w:rsidRDefault="00472F83" w:rsidP="003E10C4">
      <w:pPr>
        <w:pStyle w:val="Paragraph"/>
        <w:spacing w:before="0" w:line="240" w:lineRule="auto"/>
        <w:jc w:val="both"/>
      </w:pPr>
      <w:bookmarkStart w:id="76" w:name="_Hlk189553829"/>
      <w:r w:rsidRPr="00436B8C">
        <w:t xml:space="preserve">International research has shown that one of the fundamental issues with the application of STEM education in various educational systems is the teachers’ lack of knowledge regarding its application. Given that their knowledge on STEM education is directly related to the efficacy of said education and the students’ success </w:t>
      </w:r>
      <w:sdt>
        <w:sdtPr>
          <w:id w:val="1880741955"/>
          <w:citation/>
        </w:sdtPr>
        <w:sdtEndPr/>
        <w:sdtContent>
          <w:r w:rsidR="005337F8" w:rsidRPr="00436B8C">
            <w:fldChar w:fldCharType="begin"/>
          </w:r>
          <w:r w:rsidR="005337F8" w:rsidRPr="00436B8C">
            <w:instrText xml:space="preserve"> CITATION Bel18 \l 1033 </w:instrText>
          </w:r>
          <w:r w:rsidR="005337F8" w:rsidRPr="00436B8C">
            <w:fldChar w:fldCharType="separate"/>
          </w:r>
          <w:r w:rsidR="002D1FB7">
            <w:rPr>
              <w:noProof/>
            </w:rPr>
            <w:t>[24]</w:t>
          </w:r>
          <w:r w:rsidR="005337F8" w:rsidRPr="00436B8C">
            <w:fldChar w:fldCharType="end"/>
          </w:r>
        </w:sdtContent>
      </w:sdt>
      <w:r w:rsidRPr="00436B8C">
        <w:t xml:space="preserve">, it is useful to go through the bibliography concerning teachers’ perceptions, attitudes, and knowledge. We will then proceed to study the same issues with regard to teachers in the Greek education system. The surveys will be </w:t>
      </w:r>
      <w:proofErr w:type="spellStart"/>
      <w:r w:rsidRPr="00436B8C">
        <w:t>analyzed</w:t>
      </w:r>
      <w:proofErr w:type="spellEnd"/>
      <w:r w:rsidRPr="00436B8C">
        <w:t xml:space="preserve"> on the basis of their commonalities.</w:t>
      </w:r>
    </w:p>
    <w:p w14:paraId="6DED3B58" w14:textId="6586EEC6" w:rsidR="00472F83" w:rsidRPr="00436B8C" w:rsidRDefault="00472F83" w:rsidP="003E10C4">
      <w:pPr>
        <w:pStyle w:val="Paragraph"/>
        <w:spacing w:before="0" w:line="240" w:lineRule="auto"/>
        <w:jc w:val="both"/>
      </w:pPr>
      <w:r w:rsidRPr="00436B8C">
        <w:t xml:space="preserve">Those referenced in </w:t>
      </w:r>
      <w:sdt>
        <w:sdtPr>
          <w:id w:val="1408263121"/>
          <w:citation/>
        </w:sdtPr>
        <w:sdtEndPr/>
        <w:sdtContent>
          <w:r w:rsidR="005337F8" w:rsidRPr="00436B8C">
            <w:fldChar w:fldCharType="begin"/>
          </w:r>
          <w:r w:rsidR="005337F8" w:rsidRPr="00436B8C">
            <w:instrText xml:space="preserve"> CITATION ElD15 \l 1033  \m Yil18 \m Bal20 \m Amp22</w:instrText>
          </w:r>
          <w:r w:rsidR="005337F8" w:rsidRPr="00436B8C">
            <w:fldChar w:fldCharType="separate"/>
          </w:r>
          <w:r w:rsidR="002D1FB7">
            <w:rPr>
              <w:noProof/>
            </w:rPr>
            <w:t>[25, 26, 27, 28]</w:t>
          </w:r>
          <w:r w:rsidR="005337F8" w:rsidRPr="00436B8C">
            <w:fldChar w:fldCharType="end"/>
          </w:r>
        </w:sdtContent>
      </w:sdt>
      <w:r w:rsidRPr="00436B8C">
        <w:t xml:space="preserve"> relating to teachers’ views in Constantinople, Saudi-Arabia and Greece reveal that in most part those teachers do not feel capable of applying a STEM pedagogy in their classroom. On the other hand, secondary education teachers in Liberia, according to the results of the survey referenced in </w:t>
      </w:r>
      <w:sdt>
        <w:sdtPr>
          <w:id w:val="66544431"/>
          <w:citation/>
        </w:sdtPr>
        <w:sdtEndPr/>
        <w:sdtContent>
          <w:r w:rsidR="00B079EB" w:rsidRPr="00436B8C">
            <w:fldChar w:fldCharType="begin"/>
          </w:r>
          <w:r w:rsidR="00B079EB" w:rsidRPr="00436B8C">
            <w:instrText xml:space="preserve"> CITATION Hac21 \l 1033 </w:instrText>
          </w:r>
          <w:r w:rsidR="00B079EB" w:rsidRPr="00436B8C">
            <w:fldChar w:fldCharType="separate"/>
          </w:r>
          <w:r w:rsidR="002D1FB7">
            <w:rPr>
              <w:noProof/>
            </w:rPr>
            <w:t>[11]</w:t>
          </w:r>
          <w:r w:rsidR="00B079EB" w:rsidRPr="00436B8C">
            <w:fldChar w:fldCharType="end"/>
          </w:r>
        </w:sdtContent>
      </w:sdt>
      <w:r w:rsidRPr="00436B8C">
        <w:t>, deem themselves generally capable of rising to the task.</w:t>
      </w:r>
    </w:p>
    <w:p w14:paraId="410AA40B" w14:textId="577B672A" w:rsidR="00472F83" w:rsidRPr="00436B8C" w:rsidRDefault="00472F83" w:rsidP="003E10C4">
      <w:pPr>
        <w:pStyle w:val="Paragraph"/>
        <w:spacing w:before="0" w:line="240" w:lineRule="auto"/>
        <w:jc w:val="both"/>
      </w:pPr>
      <w:r w:rsidRPr="00436B8C">
        <w:t xml:space="preserve">Another point the results of these surveys have in common is the difficulty concerning engineering. In all surveys where teachers </w:t>
      </w:r>
      <w:proofErr w:type="gramStart"/>
      <w:r w:rsidRPr="00436B8C">
        <w:t>where</w:t>
      </w:r>
      <w:proofErr w:type="gramEnd"/>
      <w:r w:rsidRPr="00436B8C">
        <w:t xml:space="preserve"> asked which discipline posed the most challenges, the answer was overwhelmingly engineering </w:t>
      </w:r>
      <w:sdt>
        <w:sdtPr>
          <w:id w:val="1128823265"/>
          <w:citation/>
        </w:sdtPr>
        <w:sdtEndPr/>
        <w:sdtContent>
          <w:r w:rsidR="00B079EB" w:rsidRPr="00436B8C">
            <w:fldChar w:fldCharType="begin"/>
          </w:r>
          <w:r w:rsidR="00B079EB" w:rsidRPr="00436B8C">
            <w:instrText xml:space="preserve"> CITATION Yil18 \l 1033  \m Sri17 \m Per21</w:instrText>
          </w:r>
          <w:r w:rsidR="00B079EB" w:rsidRPr="00436B8C">
            <w:fldChar w:fldCharType="separate"/>
          </w:r>
          <w:r w:rsidR="002D1FB7">
            <w:rPr>
              <w:noProof/>
            </w:rPr>
            <w:t>[26, 29, 30]</w:t>
          </w:r>
          <w:r w:rsidR="00B079EB" w:rsidRPr="00436B8C">
            <w:fldChar w:fldCharType="end"/>
          </w:r>
        </w:sdtContent>
      </w:sdt>
      <w:r w:rsidRPr="00436B8C">
        <w:t>.</w:t>
      </w:r>
    </w:p>
    <w:p w14:paraId="5C63E550" w14:textId="47421C31" w:rsidR="00472F83" w:rsidRPr="00436B8C" w:rsidRDefault="00472F83" w:rsidP="003E10C4">
      <w:pPr>
        <w:pStyle w:val="Paragraph"/>
        <w:spacing w:before="0" w:line="240" w:lineRule="auto"/>
        <w:jc w:val="both"/>
      </w:pPr>
      <w:r w:rsidRPr="00436B8C">
        <w:t xml:space="preserve">According to the survey referenced in </w:t>
      </w:r>
      <w:sdt>
        <w:sdtPr>
          <w:id w:val="-1918702993"/>
          <w:citation/>
        </w:sdtPr>
        <w:sdtEndPr/>
        <w:sdtContent>
          <w:r w:rsidR="00B079EB" w:rsidRPr="00436B8C">
            <w:fldChar w:fldCharType="begin"/>
          </w:r>
          <w:r w:rsidR="00B079EB" w:rsidRPr="00436B8C">
            <w:instrText xml:space="preserve"> CITATION Per21 \l 1033 </w:instrText>
          </w:r>
          <w:r w:rsidR="00B079EB" w:rsidRPr="00436B8C">
            <w:fldChar w:fldCharType="separate"/>
          </w:r>
          <w:r w:rsidR="002D1FB7">
            <w:rPr>
              <w:noProof/>
            </w:rPr>
            <w:t>[30]</w:t>
          </w:r>
          <w:r w:rsidR="00B079EB" w:rsidRPr="00436B8C">
            <w:fldChar w:fldCharType="end"/>
          </w:r>
        </w:sdtContent>
      </w:sdt>
      <w:r w:rsidRPr="00436B8C">
        <w:t xml:space="preserve">, teachers of science in Indonesia generally declared being acquainted with STEM education. However, in a subsequent survey </w:t>
      </w:r>
      <w:sdt>
        <w:sdtPr>
          <w:id w:val="-1516919141"/>
          <w:citation/>
        </w:sdtPr>
        <w:sdtEndPr/>
        <w:sdtContent>
          <w:r w:rsidR="00B079EB" w:rsidRPr="00436B8C">
            <w:fldChar w:fldCharType="begin"/>
          </w:r>
          <w:r w:rsidR="00B079EB" w:rsidRPr="00436B8C">
            <w:instrText xml:space="preserve"> CITATION Rif20 \l 1033 </w:instrText>
          </w:r>
          <w:r w:rsidR="00B079EB" w:rsidRPr="00436B8C">
            <w:fldChar w:fldCharType="separate"/>
          </w:r>
          <w:r w:rsidR="002D1FB7">
            <w:rPr>
              <w:noProof/>
            </w:rPr>
            <w:t>[31]</w:t>
          </w:r>
          <w:r w:rsidR="00B079EB" w:rsidRPr="00436B8C">
            <w:fldChar w:fldCharType="end"/>
          </w:r>
        </w:sdtContent>
      </w:sdt>
      <w:r w:rsidRPr="00436B8C">
        <w:t xml:space="preserve"> which included teachers of mathematics and science without prior experience, 31% declared not knowing anything about STEM education. A survey conducted in Thailand in 2017 </w:t>
      </w:r>
      <w:sdt>
        <w:sdtPr>
          <w:id w:val="-1280175253"/>
          <w:citation/>
        </w:sdtPr>
        <w:sdtEndPr/>
        <w:sdtContent>
          <w:r w:rsidR="00B079EB" w:rsidRPr="00436B8C">
            <w:fldChar w:fldCharType="begin"/>
          </w:r>
          <w:r w:rsidR="00B079EB" w:rsidRPr="00436B8C">
            <w:instrText xml:space="preserve"> CITATION Sri17 \l 1033 </w:instrText>
          </w:r>
          <w:r w:rsidR="00B079EB" w:rsidRPr="00436B8C">
            <w:fldChar w:fldCharType="separate"/>
          </w:r>
          <w:r w:rsidR="002D1FB7">
            <w:rPr>
              <w:noProof/>
            </w:rPr>
            <w:t>[29]</w:t>
          </w:r>
          <w:r w:rsidR="00B079EB" w:rsidRPr="00436B8C">
            <w:fldChar w:fldCharType="end"/>
          </w:r>
        </w:sdtContent>
      </w:sdt>
      <w:r w:rsidRPr="00436B8C">
        <w:t xml:space="preserve"> revealed that the majority of the teachers sampled (only) knew what the acronym stands for. The survey referenced in </w:t>
      </w:r>
      <w:sdt>
        <w:sdtPr>
          <w:id w:val="-65108282"/>
          <w:citation/>
        </w:sdtPr>
        <w:sdtEndPr/>
        <w:sdtContent>
          <w:r w:rsidR="00B079EB" w:rsidRPr="00436B8C">
            <w:fldChar w:fldCharType="begin"/>
          </w:r>
          <w:r w:rsidR="00B079EB" w:rsidRPr="00436B8C">
            <w:instrText xml:space="preserve"> CITATION Yil18 \l 1033 </w:instrText>
          </w:r>
          <w:r w:rsidR="00B079EB" w:rsidRPr="00436B8C">
            <w:fldChar w:fldCharType="separate"/>
          </w:r>
          <w:r w:rsidR="002D1FB7">
            <w:rPr>
              <w:noProof/>
            </w:rPr>
            <w:t>[26]</w:t>
          </w:r>
          <w:r w:rsidR="00B079EB" w:rsidRPr="00436B8C">
            <w:fldChar w:fldCharType="end"/>
          </w:r>
        </w:sdtContent>
      </w:sdt>
      <w:r w:rsidRPr="00436B8C">
        <w:t xml:space="preserve"> reveals diverging views on STEM education and 21st century skills: the former is considered important while the latter not. In all other </w:t>
      </w:r>
      <w:proofErr w:type="gramStart"/>
      <w:r w:rsidRPr="00436B8C">
        <w:t>surveys</w:t>
      </w:r>
      <w:proofErr w:type="gramEnd"/>
      <w:r w:rsidRPr="00436B8C">
        <w:t xml:space="preserve"> teachers consider 21st skills important and make a connection between their acquisition and STEM education </w:t>
      </w:r>
      <w:sdt>
        <w:sdtPr>
          <w:id w:val="1124266580"/>
          <w:citation/>
        </w:sdtPr>
        <w:sdtEndPr/>
        <w:sdtContent>
          <w:r w:rsidR="00B079EB" w:rsidRPr="00436B8C">
            <w:fldChar w:fldCharType="begin"/>
          </w:r>
          <w:r w:rsidR="00B079EB" w:rsidRPr="00436B8C">
            <w:instrText xml:space="preserve"> CITATION ElD15 \l 1033  \m Per21 \m Lin23 \m Thi20</w:instrText>
          </w:r>
          <w:r w:rsidR="00B079EB" w:rsidRPr="00436B8C">
            <w:fldChar w:fldCharType="separate"/>
          </w:r>
          <w:r w:rsidR="002D1FB7">
            <w:rPr>
              <w:noProof/>
            </w:rPr>
            <w:t>[25, 30, 32, 33]</w:t>
          </w:r>
          <w:r w:rsidR="00B079EB" w:rsidRPr="00436B8C">
            <w:fldChar w:fldCharType="end"/>
          </w:r>
        </w:sdtContent>
      </w:sdt>
      <w:r w:rsidRPr="00436B8C">
        <w:t xml:space="preserve">. The survey </w:t>
      </w:r>
      <w:r w:rsidRPr="00436B8C">
        <w:lastRenderedPageBreak/>
        <w:t xml:space="preserve">referenced in </w:t>
      </w:r>
      <w:sdt>
        <w:sdtPr>
          <w:id w:val="-1441061568"/>
          <w:citation/>
        </w:sdtPr>
        <w:sdtEndPr/>
        <w:sdtContent>
          <w:r w:rsidR="00B079EB" w:rsidRPr="00436B8C">
            <w:fldChar w:fldCharType="begin"/>
          </w:r>
          <w:r w:rsidR="00B079EB" w:rsidRPr="00436B8C">
            <w:instrText xml:space="preserve"> CITATION Thi20 \l 1033 </w:instrText>
          </w:r>
          <w:r w:rsidR="00B079EB" w:rsidRPr="00436B8C">
            <w:fldChar w:fldCharType="separate"/>
          </w:r>
          <w:r w:rsidR="002D1FB7">
            <w:rPr>
              <w:noProof/>
            </w:rPr>
            <w:t>[33]</w:t>
          </w:r>
          <w:r w:rsidR="00B079EB" w:rsidRPr="00436B8C">
            <w:fldChar w:fldCharType="end"/>
          </w:r>
        </w:sdtContent>
      </w:sdt>
      <w:r w:rsidRPr="00436B8C">
        <w:t xml:space="preserve"> reveals differing views depending on specialty. Science teachers seem to better grasp the importance of 21st century skills, whereas primary education teachers seem to have the least appreciation com- pared to all other specialties. The survey referenced in </w:t>
      </w:r>
      <w:sdt>
        <w:sdtPr>
          <w:id w:val="216410911"/>
          <w:citation/>
        </w:sdtPr>
        <w:sdtEndPr/>
        <w:sdtContent>
          <w:r w:rsidR="00B079EB" w:rsidRPr="00436B8C">
            <w:fldChar w:fldCharType="begin"/>
          </w:r>
          <w:r w:rsidR="00B079EB" w:rsidRPr="00436B8C">
            <w:instrText xml:space="preserve"> CITATION Lin23 \l 1033 </w:instrText>
          </w:r>
          <w:r w:rsidR="00B079EB" w:rsidRPr="00436B8C">
            <w:fldChar w:fldCharType="separate"/>
          </w:r>
          <w:r w:rsidR="002D1FB7">
            <w:rPr>
              <w:noProof/>
            </w:rPr>
            <w:t>[32]</w:t>
          </w:r>
          <w:r w:rsidR="00B079EB" w:rsidRPr="00436B8C">
            <w:fldChar w:fldCharType="end"/>
          </w:r>
        </w:sdtContent>
      </w:sdt>
      <w:r w:rsidRPr="00436B8C">
        <w:t xml:space="preserve"> revealed that teachers with more experience (more than 10 years) had a more positive</w:t>
      </w:r>
      <w:r w:rsidR="00682EB8" w:rsidRPr="00436B8C">
        <w:t xml:space="preserve"> </w:t>
      </w:r>
      <w:r w:rsidRPr="00436B8C">
        <w:t>perception of 21st century skills.</w:t>
      </w:r>
    </w:p>
    <w:p w14:paraId="2B88C4E4" w14:textId="54072DDE" w:rsidR="00682EB8" w:rsidRPr="00436B8C" w:rsidRDefault="00472F83" w:rsidP="003E10C4">
      <w:pPr>
        <w:pStyle w:val="Paragraph"/>
        <w:spacing w:before="0" w:line="240" w:lineRule="auto"/>
        <w:jc w:val="both"/>
      </w:pPr>
      <w:r w:rsidRPr="00436B8C">
        <w:t xml:space="preserve">As for 21st century skills taken individually, problem-solving is ranked first </w:t>
      </w:r>
      <w:sdt>
        <w:sdtPr>
          <w:id w:val="-1763441190"/>
          <w:citation/>
        </w:sdtPr>
        <w:sdtEndPr/>
        <w:sdtContent>
          <w:r w:rsidR="00B079EB" w:rsidRPr="00436B8C">
            <w:fldChar w:fldCharType="begin"/>
          </w:r>
          <w:r w:rsidR="00B079EB" w:rsidRPr="00436B8C">
            <w:instrText xml:space="preserve"> CITATION Lin23 \l 1033  \m Thi20</w:instrText>
          </w:r>
          <w:r w:rsidR="00B079EB" w:rsidRPr="00436B8C">
            <w:fldChar w:fldCharType="separate"/>
          </w:r>
          <w:r w:rsidR="002D1FB7">
            <w:rPr>
              <w:noProof/>
            </w:rPr>
            <w:t>[32, 33]</w:t>
          </w:r>
          <w:r w:rsidR="00B079EB" w:rsidRPr="00436B8C">
            <w:fldChar w:fldCharType="end"/>
          </w:r>
        </w:sdtContent>
      </w:sdt>
      <w:r w:rsidRPr="00436B8C">
        <w:t xml:space="preserve"> followed by team spirit and creativity </w:t>
      </w:r>
      <w:sdt>
        <w:sdtPr>
          <w:id w:val="-300769037"/>
          <w:citation/>
        </w:sdtPr>
        <w:sdtEndPr/>
        <w:sdtContent>
          <w:r w:rsidR="00B079EB" w:rsidRPr="00436B8C">
            <w:fldChar w:fldCharType="begin"/>
          </w:r>
          <w:r w:rsidR="00B079EB" w:rsidRPr="00436B8C">
            <w:instrText xml:space="preserve"> CITATION Lin23 \l 1033 </w:instrText>
          </w:r>
          <w:r w:rsidR="00B079EB" w:rsidRPr="00436B8C">
            <w:fldChar w:fldCharType="separate"/>
          </w:r>
          <w:r w:rsidR="002D1FB7">
            <w:rPr>
              <w:noProof/>
            </w:rPr>
            <w:t>[32]</w:t>
          </w:r>
          <w:r w:rsidR="00B079EB" w:rsidRPr="00436B8C">
            <w:fldChar w:fldCharType="end"/>
          </w:r>
        </w:sdtContent>
      </w:sdt>
      <w:r w:rsidRPr="00436B8C">
        <w:t>. Acquiring skills</w:t>
      </w:r>
      <w:r w:rsidR="00682EB8" w:rsidRPr="00436B8C">
        <w:t xml:space="preserve"> that contribute to the students’ later professional life is deemed the least important in survey </w:t>
      </w:r>
      <w:sdt>
        <w:sdtPr>
          <w:id w:val="84198301"/>
          <w:citation/>
        </w:sdtPr>
        <w:sdtEndPr/>
        <w:sdtContent>
          <w:r w:rsidR="00B079EB" w:rsidRPr="00436B8C">
            <w:fldChar w:fldCharType="begin"/>
          </w:r>
          <w:r w:rsidR="00B079EB" w:rsidRPr="00436B8C">
            <w:instrText xml:space="preserve"> CITATION Thi20 \l 1033 </w:instrText>
          </w:r>
          <w:r w:rsidR="00B079EB" w:rsidRPr="00436B8C">
            <w:fldChar w:fldCharType="separate"/>
          </w:r>
          <w:r w:rsidR="002D1FB7">
            <w:rPr>
              <w:noProof/>
            </w:rPr>
            <w:t>[33]</w:t>
          </w:r>
          <w:r w:rsidR="00B079EB" w:rsidRPr="00436B8C">
            <w:fldChar w:fldCharType="end"/>
          </w:r>
        </w:sdtContent>
      </w:sdt>
      <w:r w:rsidR="00682EB8" w:rsidRPr="00436B8C">
        <w:t xml:space="preserve">, whereas it is considered important in survey </w:t>
      </w:r>
      <w:sdt>
        <w:sdtPr>
          <w:id w:val="-2133551636"/>
          <w:citation/>
        </w:sdtPr>
        <w:sdtEndPr/>
        <w:sdtContent>
          <w:r w:rsidR="00B079EB" w:rsidRPr="00436B8C">
            <w:fldChar w:fldCharType="begin"/>
          </w:r>
          <w:r w:rsidR="00B079EB" w:rsidRPr="00436B8C">
            <w:instrText xml:space="preserve"> CITATION Rif20 \l 1033 </w:instrText>
          </w:r>
          <w:r w:rsidR="00B079EB" w:rsidRPr="00436B8C">
            <w:fldChar w:fldCharType="separate"/>
          </w:r>
          <w:r w:rsidR="002D1FB7">
            <w:rPr>
              <w:noProof/>
            </w:rPr>
            <w:t>[31]</w:t>
          </w:r>
          <w:r w:rsidR="00B079EB" w:rsidRPr="00436B8C">
            <w:fldChar w:fldCharType="end"/>
          </w:r>
        </w:sdtContent>
      </w:sdt>
      <w:r w:rsidR="00682EB8" w:rsidRPr="00436B8C">
        <w:t xml:space="preserve">. Entrepreneurial skills are considered the least important in survey </w:t>
      </w:r>
      <w:sdt>
        <w:sdtPr>
          <w:id w:val="-2004657949"/>
          <w:citation/>
        </w:sdtPr>
        <w:sdtEndPr/>
        <w:sdtContent>
          <w:r w:rsidR="00B079EB" w:rsidRPr="00436B8C">
            <w:fldChar w:fldCharType="begin"/>
          </w:r>
          <w:r w:rsidR="00B079EB" w:rsidRPr="00436B8C">
            <w:instrText xml:space="preserve"> CITATION Lin23 \l 1033 </w:instrText>
          </w:r>
          <w:r w:rsidR="00B079EB" w:rsidRPr="00436B8C">
            <w:fldChar w:fldCharType="separate"/>
          </w:r>
          <w:r w:rsidR="002D1FB7">
            <w:rPr>
              <w:noProof/>
            </w:rPr>
            <w:t>[32]</w:t>
          </w:r>
          <w:r w:rsidR="00B079EB" w:rsidRPr="00436B8C">
            <w:fldChar w:fldCharType="end"/>
          </w:r>
        </w:sdtContent>
      </w:sdt>
      <w:r w:rsidR="00682EB8" w:rsidRPr="00436B8C">
        <w:t xml:space="preserve">. In survey </w:t>
      </w:r>
      <w:sdt>
        <w:sdtPr>
          <w:id w:val="1513875979"/>
          <w:citation/>
        </w:sdtPr>
        <w:sdtEndPr/>
        <w:sdtContent>
          <w:r w:rsidR="00B079EB" w:rsidRPr="00436B8C">
            <w:fldChar w:fldCharType="begin"/>
          </w:r>
          <w:r w:rsidR="00B079EB" w:rsidRPr="00436B8C">
            <w:instrText xml:space="preserve"> CITATION Rif20 \l 1033 </w:instrText>
          </w:r>
          <w:r w:rsidR="00B079EB" w:rsidRPr="00436B8C">
            <w:fldChar w:fldCharType="separate"/>
          </w:r>
          <w:r w:rsidR="002D1FB7">
            <w:rPr>
              <w:noProof/>
            </w:rPr>
            <w:t>[31]</w:t>
          </w:r>
          <w:r w:rsidR="00B079EB" w:rsidRPr="00436B8C">
            <w:fldChar w:fldCharType="end"/>
          </w:r>
        </w:sdtContent>
      </w:sdt>
      <w:r w:rsidR="00682EB8" w:rsidRPr="00436B8C">
        <w:t xml:space="preserve"> associating STEM education issues with everyday life is considered meaningful, whereas it is not according to survey </w:t>
      </w:r>
      <w:sdt>
        <w:sdtPr>
          <w:id w:val="-1360742332"/>
          <w:citation/>
        </w:sdtPr>
        <w:sdtEndPr/>
        <w:sdtContent>
          <w:r w:rsidR="00B079EB" w:rsidRPr="00436B8C">
            <w:fldChar w:fldCharType="begin"/>
          </w:r>
          <w:r w:rsidR="00B079EB" w:rsidRPr="00436B8C">
            <w:instrText xml:space="preserve"> CITATION Yil18 \l 1033 </w:instrText>
          </w:r>
          <w:r w:rsidR="00B079EB" w:rsidRPr="00436B8C">
            <w:fldChar w:fldCharType="separate"/>
          </w:r>
          <w:r w:rsidR="002D1FB7">
            <w:rPr>
              <w:noProof/>
            </w:rPr>
            <w:t>[26]</w:t>
          </w:r>
          <w:r w:rsidR="00B079EB" w:rsidRPr="00436B8C">
            <w:fldChar w:fldCharType="end"/>
          </w:r>
        </w:sdtContent>
      </w:sdt>
      <w:r w:rsidR="00682EB8" w:rsidRPr="00436B8C">
        <w:t>.</w:t>
      </w:r>
    </w:p>
    <w:p w14:paraId="38F63213" w14:textId="42F43D6A" w:rsidR="00682EB8" w:rsidRPr="00436B8C" w:rsidRDefault="00682EB8" w:rsidP="003E10C4">
      <w:pPr>
        <w:pStyle w:val="Paragraph"/>
        <w:spacing w:before="0" w:line="240" w:lineRule="auto"/>
        <w:jc w:val="both"/>
      </w:pPr>
      <w:r w:rsidRPr="00436B8C">
        <w:t xml:space="preserve">There is also more or less convergence with regard to the ways in which teachers came by STEM education. In most countries, teachers seem to have acquired any knowledge whatsoever on their own initiative </w:t>
      </w:r>
      <w:sdt>
        <w:sdtPr>
          <w:id w:val="295118290"/>
          <w:citation/>
        </w:sdtPr>
        <w:sdtEndPr/>
        <w:sdtContent>
          <w:r w:rsidR="00E14EA1" w:rsidRPr="00436B8C">
            <w:fldChar w:fldCharType="begin"/>
          </w:r>
          <w:r w:rsidR="00E14EA1" w:rsidRPr="00436B8C">
            <w:instrText xml:space="preserve"> CITATION Bel18 \l 1033  \m Amp22 \m Per21 \m Rif20</w:instrText>
          </w:r>
          <w:r w:rsidR="00E14EA1" w:rsidRPr="00436B8C">
            <w:fldChar w:fldCharType="separate"/>
          </w:r>
          <w:r w:rsidR="002D1FB7">
            <w:rPr>
              <w:noProof/>
            </w:rPr>
            <w:t>[24, 28, 30, 31]</w:t>
          </w:r>
          <w:r w:rsidR="00E14EA1" w:rsidRPr="00436B8C">
            <w:fldChar w:fldCharType="end"/>
          </w:r>
        </w:sdtContent>
      </w:sdt>
      <w:r w:rsidRPr="00436B8C">
        <w:t xml:space="preserve"> with most of them mentioning the internet as their primary source of information.</w:t>
      </w:r>
    </w:p>
    <w:p w14:paraId="57EBD52C" w14:textId="59886C65" w:rsidR="00682EB8" w:rsidRPr="00436B8C" w:rsidRDefault="00682EB8" w:rsidP="003E10C4">
      <w:pPr>
        <w:pStyle w:val="Paragraph"/>
        <w:spacing w:before="0" w:line="240" w:lineRule="auto"/>
        <w:jc w:val="both"/>
      </w:pPr>
      <w:r w:rsidRPr="00436B8C">
        <w:t>Teachers have identified the following barriers and challenges to actually applying a STEM pedagogy in their classroom:</w:t>
      </w:r>
    </w:p>
    <w:p w14:paraId="0D5DE3C3" w14:textId="77A2AC18" w:rsidR="00682EB8" w:rsidRPr="00436B8C" w:rsidRDefault="00682EB8" w:rsidP="003E10C4">
      <w:pPr>
        <w:pStyle w:val="Bulletedlist"/>
        <w:numPr>
          <w:ilvl w:val="0"/>
          <w:numId w:val="18"/>
        </w:numPr>
        <w:spacing w:before="0" w:after="0" w:line="240" w:lineRule="auto"/>
        <w:contextualSpacing w:val="0"/>
        <w:jc w:val="both"/>
      </w:pPr>
      <w:r w:rsidRPr="00436B8C">
        <w:t xml:space="preserve">Lack of time either in the classroom with the students or for preparation </w:t>
      </w:r>
      <w:sdt>
        <w:sdtPr>
          <w:id w:val="-565872196"/>
          <w:citation/>
        </w:sdtPr>
        <w:sdtEndPr/>
        <w:sdtContent>
          <w:r w:rsidR="00E14EA1" w:rsidRPr="00436B8C">
            <w:fldChar w:fldCharType="begin"/>
          </w:r>
          <w:r w:rsidR="00E14EA1" w:rsidRPr="00436B8C">
            <w:instrText xml:space="preserve"> CITATION Hac21 \l 1033  \m Yil18 \m Thi20</w:instrText>
          </w:r>
          <w:r w:rsidR="00E14EA1" w:rsidRPr="00436B8C">
            <w:fldChar w:fldCharType="separate"/>
          </w:r>
          <w:r w:rsidR="002D1FB7">
            <w:rPr>
              <w:noProof/>
            </w:rPr>
            <w:t>[11, 26, 33]</w:t>
          </w:r>
          <w:r w:rsidR="00E14EA1" w:rsidRPr="00436B8C">
            <w:fldChar w:fldCharType="end"/>
          </w:r>
        </w:sdtContent>
      </w:sdt>
      <w:r w:rsidRPr="00436B8C">
        <w:t>.</w:t>
      </w:r>
    </w:p>
    <w:p w14:paraId="65F75D18" w14:textId="037F5F7F" w:rsidR="00682EB8" w:rsidRPr="00436B8C" w:rsidRDefault="00682EB8" w:rsidP="003E10C4">
      <w:pPr>
        <w:pStyle w:val="Bulletedlist"/>
        <w:numPr>
          <w:ilvl w:val="0"/>
          <w:numId w:val="18"/>
        </w:numPr>
        <w:spacing w:before="0" w:after="0" w:line="240" w:lineRule="auto"/>
        <w:contextualSpacing w:val="0"/>
        <w:jc w:val="both"/>
      </w:pPr>
      <w:r w:rsidRPr="00436B8C">
        <w:t xml:space="preserve">Difficulty establishing an interdisciplinary relation </w:t>
      </w:r>
      <w:sdt>
        <w:sdtPr>
          <w:id w:val="646788392"/>
          <w:citation/>
        </w:sdtPr>
        <w:sdtEndPr/>
        <w:sdtContent>
          <w:r w:rsidR="00E14EA1" w:rsidRPr="00436B8C">
            <w:fldChar w:fldCharType="begin"/>
          </w:r>
          <w:r w:rsidR="00E14EA1" w:rsidRPr="00436B8C">
            <w:instrText xml:space="preserve"> CITATION Yil18 \l 1033 </w:instrText>
          </w:r>
          <w:r w:rsidR="00E14EA1" w:rsidRPr="00436B8C">
            <w:fldChar w:fldCharType="separate"/>
          </w:r>
          <w:r w:rsidR="002D1FB7">
            <w:rPr>
              <w:noProof/>
            </w:rPr>
            <w:t>[26]</w:t>
          </w:r>
          <w:r w:rsidR="00E14EA1" w:rsidRPr="00436B8C">
            <w:fldChar w:fldCharType="end"/>
          </w:r>
        </w:sdtContent>
      </w:sdt>
    </w:p>
    <w:p w14:paraId="5DBB56D5" w14:textId="131559E6" w:rsidR="00682EB8" w:rsidRPr="00436B8C" w:rsidRDefault="00682EB8" w:rsidP="003E10C4">
      <w:pPr>
        <w:pStyle w:val="Bulletedlist"/>
        <w:numPr>
          <w:ilvl w:val="0"/>
          <w:numId w:val="18"/>
        </w:numPr>
        <w:spacing w:before="0" w:after="0" w:line="240" w:lineRule="auto"/>
        <w:contextualSpacing w:val="0"/>
        <w:jc w:val="both"/>
      </w:pPr>
      <w:r w:rsidRPr="00436B8C">
        <w:t xml:space="preserve">Lack of facilities/resources provided by the school </w:t>
      </w:r>
      <w:sdt>
        <w:sdtPr>
          <w:id w:val="1547490288"/>
          <w:citation/>
        </w:sdtPr>
        <w:sdtEndPr/>
        <w:sdtContent>
          <w:r w:rsidR="00E14EA1" w:rsidRPr="00436B8C">
            <w:fldChar w:fldCharType="begin"/>
          </w:r>
          <w:r w:rsidR="00E14EA1" w:rsidRPr="00436B8C">
            <w:instrText xml:space="preserve"> CITATION Yil18 \l 1033  \m Amp22 \m Per21 \m Rif20</w:instrText>
          </w:r>
          <w:r w:rsidR="00E14EA1" w:rsidRPr="00436B8C">
            <w:fldChar w:fldCharType="separate"/>
          </w:r>
          <w:r w:rsidR="002D1FB7">
            <w:rPr>
              <w:noProof/>
            </w:rPr>
            <w:t>[26, 28, 30, 31]</w:t>
          </w:r>
          <w:r w:rsidR="00E14EA1" w:rsidRPr="00436B8C">
            <w:fldChar w:fldCharType="end"/>
          </w:r>
        </w:sdtContent>
      </w:sdt>
    </w:p>
    <w:p w14:paraId="76FEFF8B" w14:textId="3468336E" w:rsidR="00682EB8" w:rsidRPr="00436B8C" w:rsidRDefault="00682EB8" w:rsidP="003E10C4">
      <w:pPr>
        <w:pStyle w:val="Bulletedlist"/>
        <w:numPr>
          <w:ilvl w:val="0"/>
          <w:numId w:val="18"/>
        </w:numPr>
        <w:spacing w:before="0" w:after="0" w:line="240" w:lineRule="auto"/>
        <w:contextualSpacing w:val="0"/>
        <w:jc w:val="both"/>
      </w:pPr>
      <w:r w:rsidRPr="00436B8C">
        <w:t xml:space="preserve">Excessive student number per class </w:t>
      </w:r>
      <w:sdt>
        <w:sdtPr>
          <w:id w:val="2107384741"/>
          <w:citation/>
        </w:sdtPr>
        <w:sdtEndPr/>
        <w:sdtContent>
          <w:r w:rsidR="00E14EA1" w:rsidRPr="00436B8C">
            <w:fldChar w:fldCharType="begin"/>
          </w:r>
          <w:r w:rsidR="00E14EA1" w:rsidRPr="00436B8C">
            <w:instrText xml:space="preserve"> CITATION Yil18 \l 1033 </w:instrText>
          </w:r>
          <w:r w:rsidR="00E14EA1" w:rsidRPr="00436B8C">
            <w:fldChar w:fldCharType="separate"/>
          </w:r>
          <w:r w:rsidR="002D1FB7">
            <w:rPr>
              <w:noProof/>
            </w:rPr>
            <w:t>[26]</w:t>
          </w:r>
          <w:r w:rsidR="00E14EA1" w:rsidRPr="00436B8C">
            <w:fldChar w:fldCharType="end"/>
          </w:r>
        </w:sdtContent>
      </w:sdt>
    </w:p>
    <w:p w14:paraId="2F9E735B" w14:textId="1F315C1B" w:rsidR="00682EB8" w:rsidRPr="00436B8C" w:rsidRDefault="00682EB8" w:rsidP="003E10C4">
      <w:pPr>
        <w:pStyle w:val="Bulletedlist"/>
        <w:numPr>
          <w:ilvl w:val="0"/>
          <w:numId w:val="18"/>
        </w:numPr>
        <w:spacing w:before="0" w:after="0" w:line="240" w:lineRule="auto"/>
        <w:contextualSpacing w:val="0"/>
        <w:jc w:val="both"/>
      </w:pPr>
      <w:r w:rsidRPr="00436B8C">
        <w:t xml:space="preserve">Curriculum structure </w:t>
      </w:r>
      <w:sdt>
        <w:sdtPr>
          <w:id w:val="-1423868494"/>
          <w:citation/>
        </w:sdtPr>
        <w:sdtEndPr/>
        <w:sdtContent>
          <w:r w:rsidR="00E14EA1" w:rsidRPr="00436B8C">
            <w:fldChar w:fldCharType="begin"/>
          </w:r>
          <w:r w:rsidR="00E14EA1" w:rsidRPr="00436B8C">
            <w:instrText xml:space="preserve"> CITATION Yil18 \l 1033 </w:instrText>
          </w:r>
          <w:r w:rsidR="00E14EA1" w:rsidRPr="00436B8C">
            <w:fldChar w:fldCharType="separate"/>
          </w:r>
          <w:r w:rsidR="002D1FB7">
            <w:rPr>
              <w:noProof/>
            </w:rPr>
            <w:t>[26]</w:t>
          </w:r>
          <w:r w:rsidR="00E14EA1" w:rsidRPr="00436B8C">
            <w:fldChar w:fldCharType="end"/>
          </w:r>
        </w:sdtContent>
      </w:sdt>
      <w:r w:rsidRPr="00436B8C">
        <w:t xml:space="preserve"> </w:t>
      </w:r>
    </w:p>
    <w:p w14:paraId="6CBC2746" w14:textId="5CA156BA" w:rsidR="00682EB8" w:rsidRPr="00436B8C" w:rsidRDefault="00682EB8" w:rsidP="003E10C4">
      <w:pPr>
        <w:pStyle w:val="Bulletedlist"/>
        <w:numPr>
          <w:ilvl w:val="0"/>
          <w:numId w:val="18"/>
        </w:numPr>
        <w:spacing w:before="0" w:after="0" w:line="240" w:lineRule="auto"/>
        <w:contextualSpacing w:val="0"/>
        <w:jc w:val="both"/>
      </w:pPr>
      <w:r w:rsidRPr="00436B8C">
        <w:t xml:space="preserve">Insufficient knowledge on the teachers’ part </w:t>
      </w:r>
      <w:sdt>
        <w:sdtPr>
          <w:id w:val="876129064"/>
          <w:citation/>
        </w:sdtPr>
        <w:sdtEndPr/>
        <w:sdtContent>
          <w:r w:rsidR="00E14EA1" w:rsidRPr="00436B8C">
            <w:fldChar w:fldCharType="begin"/>
          </w:r>
          <w:r w:rsidR="00E14EA1" w:rsidRPr="00436B8C">
            <w:instrText xml:space="preserve"> CITATION Amp22 \l 1033  \m Rif20</w:instrText>
          </w:r>
          <w:r w:rsidR="00E14EA1" w:rsidRPr="00436B8C">
            <w:fldChar w:fldCharType="separate"/>
          </w:r>
          <w:r w:rsidR="002D1FB7">
            <w:rPr>
              <w:noProof/>
            </w:rPr>
            <w:t>[28, 31]</w:t>
          </w:r>
          <w:r w:rsidR="00E14EA1" w:rsidRPr="00436B8C">
            <w:fldChar w:fldCharType="end"/>
          </w:r>
        </w:sdtContent>
      </w:sdt>
    </w:p>
    <w:p w14:paraId="093B91A2" w14:textId="6B30A99C" w:rsidR="00682EB8" w:rsidRPr="00436B8C" w:rsidRDefault="00682EB8" w:rsidP="003E10C4">
      <w:pPr>
        <w:pStyle w:val="Bulletedlist"/>
        <w:numPr>
          <w:ilvl w:val="0"/>
          <w:numId w:val="18"/>
        </w:numPr>
        <w:spacing w:before="0" w:after="0" w:line="240" w:lineRule="auto"/>
        <w:contextualSpacing w:val="0"/>
        <w:jc w:val="both"/>
      </w:pPr>
      <w:r w:rsidRPr="00436B8C">
        <w:t xml:space="preserve">Mobilization of the administration to ensure appropriate teacher training </w:t>
      </w:r>
      <w:sdt>
        <w:sdtPr>
          <w:id w:val="-970362389"/>
          <w:citation/>
        </w:sdtPr>
        <w:sdtEndPr/>
        <w:sdtContent>
          <w:r w:rsidR="00E14EA1" w:rsidRPr="00436B8C">
            <w:fldChar w:fldCharType="begin"/>
          </w:r>
          <w:r w:rsidR="00E14EA1" w:rsidRPr="00436B8C">
            <w:instrText xml:space="preserve"> CITATION Rif20 \l 1033 </w:instrText>
          </w:r>
          <w:r w:rsidR="00E14EA1" w:rsidRPr="00436B8C">
            <w:fldChar w:fldCharType="separate"/>
          </w:r>
          <w:r w:rsidR="002D1FB7">
            <w:rPr>
              <w:noProof/>
            </w:rPr>
            <w:t>[31]</w:t>
          </w:r>
          <w:r w:rsidR="00E14EA1" w:rsidRPr="00436B8C">
            <w:fldChar w:fldCharType="end"/>
          </w:r>
        </w:sdtContent>
      </w:sdt>
    </w:p>
    <w:p w14:paraId="4D4EA83A" w14:textId="73B24448" w:rsidR="00682EB8" w:rsidRPr="00436B8C" w:rsidRDefault="00682EB8" w:rsidP="003E10C4">
      <w:pPr>
        <w:pStyle w:val="Bulletedlist"/>
        <w:numPr>
          <w:ilvl w:val="0"/>
          <w:numId w:val="18"/>
        </w:numPr>
        <w:spacing w:before="0" w:after="0" w:line="240" w:lineRule="auto"/>
        <w:contextualSpacing w:val="0"/>
        <w:jc w:val="both"/>
      </w:pPr>
      <w:r w:rsidRPr="00436B8C">
        <w:t xml:space="preserve">Cultivating students’ interest </w:t>
      </w:r>
      <w:sdt>
        <w:sdtPr>
          <w:id w:val="576949390"/>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2D1FB7">
            <w:rPr>
              <w:noProof/>
            </w:rPr>
            <w:t>[28]</w:t>
          </w:r>
          <w:r w:rsidR="00E14EA1" w:rsidRPr="00436B8C">
            <w:fldChar w:fldCharType="end"/>
          </w:r>
        </w:sdtContent>
      </w:sdt>
      <w:r w:rsidRPr="00436B8C">
        <w:t>.</w:t>
      </w:r>
    </w:p>
    <w:p w14:paraId="5D9891A2" w14:textId="5FB9C6B0" w:rsidR="00682EB8" w:rsidRPr="00436B8C" w:rsidRDefault="00682EB8" w:rsidP="003E10C4">
      <w:pPr>
        <w:pStyle w:val="Bulletedlist"/>
        <w:numPr>
          <w:ilvl w:val="0"/>
          <w:numId w:val="18"/>
        </w:numPr>
        <w:spacing w:before="0" w:after="0" w:line="240" w:lineRule="auto"/>
        <w:contextualSpacing w:val="0"/>
        <w:jc w:val="both"/>
      </w:pPr>
      <w:r w:rsidRPr="00436B8C">
        <w:t xml:space="preserve">Experiential approach </w:t>
      </w:r>
      <w:sdt>
        <w:sdtPr>
          <w:id w:val="1201823967"/>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2D1FB7">
            <w:rPr>
              <w:noProof/>
            </w:rPr>
            <w:t>[28]</w:t>
          </w:r>
          <w:r w:rsidR="00E14EA1" w:rsidRPr="00436B8C">
            <w:fldChar w:fldCharType="end"/>
          </w:r>
        </w:sdtContent>
      </w:sdt>
      <w:r w:rsidRPr="00436B8C">
        <w:t>.</w:t>
      </w:r>
    </w:p>
    <w:p w14:paraId="4117E884" w14:textId="7E59B1C1" w:rsidR="00682EB8" w:rsidRPr="00436B8C" w:rsidRDefault="00682EB8" w:rsidP="003E10C4">
      <w:pPr>
        <w:pStyle w:val="Bulletedlist"/>
        <w:numPr>
          <w:ilvl w:val="0"/>
          <w:numId w:val="18"/>
        </w:numPr>
        <w:spacing w:before="0" w:after="0" w:line="240" w:lineRule="auto"/>
        <w:contextualSpacing w:val="0"/>
        <w:jc w:val="both"/>
      </w:pPr>
      <w:r w:rsidRPr="00436B8C">
        <w:t xml:space="preserve">Adapting the teaching practice to students’ levels of knowledge </w:t>
      </w:r>
      <w:sdt>
        <w:sdtPr>
          <w:id w:val="-1884156684"/>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2D1FB7">
            <w:rPr>
              <w:noProof/>
            </w:rPr>
            <w:t>[28]</w:t>
          </w:r>
          <w:r w:rsidR="00E14EA1" w:rsidRPr="00436B8C">
            <w:fldChar w:fldCharType="end"/>
          </w:r>
        </w:sdtContent>
      </w:sdt>
      <w:r w:rsidRPr="00436B8C">
        <w:t>.</w:t>
      </w:r>
    </w:p>
    <w:p w14:paraId="4D3FE2AC" w14:textId="56C2A397" w:rsidR="00682EB8" w:rsidRPr="00436B8C" w:rsidRDefault="00682EB8" w:rsidP="003E10C4">
      <w:pPr>
        <w:pStyle w:val="Bulletedlist"/>
        <w:numPr>
          <w:ilvl w:val="0"/>
          <w:numId w:val="18"/>
        </w:numPr>
        <w:spacing w:before="0" w:after="0" w:line="240" w:lineRule="auto"/>
        <w:contextualSpacing w:val="0"/>
        <w:jc w:val="both"/>
      </w:pPr>
      <w:r w:rsidRPr="00436B8C">
        <w:t xml:space="preserve">Safety during experiments </w:t>
      </w:r>
      <w:sdt>
        <w:sdtPr>
          <w:id w:val="-1700472706"/>
          <w:citation/>
        </w:sdtPr>
        <w:sdtEndPr/>
        <w:sdtContent>
          <w:r w:rsidR="00E14EA1" w:rsidRPr="00436B8C">
            <w:fldChar w:fldCharType="begin"/>
          </w:r>
          <w:r w:rsidR="00E14EA1" w:rsidRPr="00436B8C">
            <w:instrText xml:space="preserve"> CITATION Amp22 \l 1033 </w:instrText>
          </w:r>
          <w:r w:rsidR="00E14EA1" w:rsidRPr="00436B8C">
            <w:fldChar w:fldCharType="separate"/>
          </w:r>
          <w:r w:rsidR="002D1FB7">
            <w:rPr>
              <w:noProof/>
            </w:rPr>
            <w:t>[28]</w:t>
          </w:r>
          <w:r w:rsidR="00E14EA1" w:rsidRPr="00436B8C">
            <w:fldChar w:fldCharType="end"/>
          </w:r>
        </w:sdtContent>
      </w:sdt>
      <w:r w:rsidRPr="00436B8C">
        <w:t>.</w:t>
      </w:r>
    </w:p>
    <w:p w14:paraId="26E7CEB5" w14:textId="3BF36347" w:rsidR="00682EB8" w:rsidRPr="00436B8C" w:rsidRDefault="00682EB8" w:rsidP="003E10C4">
      <w:pPr>
        <w:pStyle w:val="Paragraph"/>
        <w:spacing w:before="0" w:line="240" w:lineRule="auto"/>
        <w:jc w:val="both"/>
      </w:pPr>
      <w:r w:rsidRPr="00436B8C">
        <w:t xml:space="preserve">It is worth noting that survey </w:t>
      </w:r>
      <w:sdt>
        <w:sdtPr>
          <w:id w:val="1168290871"/>
          <w:citation/>
        </w:sdtPr>
        <w:sdtEndPr/>
        <w:sdtContent>
          <w:r w:rsidR="00E14EA1" w:rsidRPr="00436B8C">
            <w:fldChar w:fldCharType="begin"/>
          </w:r>
          <w:r w:rsidR="00E14EA1" w:rsidRPr="00436B8C">
            <w:instrText xml:space="preserve"> CITATION Thi20 \l 1033 </w:instrText>
          </w:r>
          <w:r w:rsidR="00E14EA1" w:rsidRPr="00436B8C">
            <w:fldChar w:fldCharType="separate"/>
          </w:r>
          <w:r w:rsidR="002D1FB7">
            <w:rPr>
              <w:noProof/>
            </w:rPr>
            <w:t>[33]</w:t>
          </w:r>
          <w:r w:rsidR="00E14EA1" w:rsidRPr="00436B8C">
            <w:fldChar w:fldCharType="end"/>
          </w:r>
        </w:sdtContent>
      </w:sdt>
      <w:r w:rsidRPr="00436B8C">
        <w:t xml:space="preserve"> which concerns Vietnam reveals as the least important hurdle the spending required for the acquisition of the necessary equipment. Survey </w:t>
      </w:r>
      <w:sdt>
        <w:sdtPr>
          <w:id w:val="-1753885626"/>
          <w:citation/>
        </w:sdtPr>
        <w:sdtEndPr/>
        <w:sdtContent>
          <w:r w:rsidR="00C56AFD" w:rsidRPr="00436B8C">
            <w:fldChar w:fldCharType="begin"/>
          </w:r>
          <w:r w:rsidR="00C56AFD" w:rsidRPr="00436B8C">
            <w:instrText xml:space="preserve"> CITATION Hac21 \l 1033 </w:instrText>
          </w:r>
          <w:r w:rsidR="00C56AFD" w:rsidRPr="00436B8C">
            <w:fldChar w:fldCharType="separate"/>
          </w:r>
          <w:r w:rsidR="002D1FB7">
            <w:rPr>
              <w:noProof/>
            </w:rPr>
            <w:t>[11]</w:t>
          </w:r>
          <w:r w:rsidR="00C56AFD" w:rsidRPr="00436B8C">
            <w:fldChar w:fldCharType="end"/>
          </w:r>
        </w:sdtContent>
      </w:sdt>
      <w:r w:rsidRPr="00436B8C">
        <w:t xml:space="preserve"> has produced several other noteworthy results: no significant statistical difference was observed in the answers given on the basis of gender, years of experience and level of teachers’ education.</w:t>
      </w:r>
    </w:p>
    <w:p w14:paraId="26D06D07" w14:textId="2DD028C7" w:rsidR="00682EB8" w:rsidRPr="00436B8C" w:rsidRDefault="00682EB8" w:rsidP="003E10C4">
      <w:pPr>
        <w:pStyle w:val="Paragraph"/>
        <w:spacing w:before="0" w:line="240" w:lineRule="auto"/>
        <w:jc w:val="both"/>
      </w:pPr>
      <w:r w:rsidRPr="00436B8C">
        <w:t xml:space="preserve">Conversely, the type of school – public or private – played a significant role in the answers, with teachers working in the latter being more </w:t>
      </w:r>
      <w:r w:rsidR="002D1FB7" w:rsidRPr="00436B8C">
        <w:t>favourable</w:t>
      </w:r>
      <w:r w:rsidRPr="00436B8C">
        <w:t xml:space="preserve"> to the application of STEM pedagogies. A marginally significant difference was found between on the one hand </w:t>
      </w:r>
      <w:r w:rsidR="00E14EA1" w:rsidRPr="00436B8C">
        <w:t>high school</w:t>
      </w:r>
      <w:r w:rsidRPr="00436B8C">
        <w:t xml:space="preserve"> teachers and on the other middle school teachers, with the former having a more positive attitude.</w:t>
      </w:r>
    </w:p>
    <w:p w14:paraId="24F37A4A" w14:textId="77777777" w:rsidR="00682EB8" w:rsidRPr="00436B8C" w:rsidRDefault="00682EB8" w:rsidP="003E10C4">
      <w:pPr>
        <w:pStyle w:val="Paragraph"/>
        <w:spacing w:before="0" w:line="240" w:lineRule="auto"/>
        <w:jc w:val="both"/>
      </w:pPr>
      <w:r w:rsidRPr="00436B8C">
        <w:t>There was also a significant statistical difference in the type of school, with private schools scoring higher than public schools. A marginally significant statistical difference was found between those teaching in grammar schools and those teaching in secondary schools, with those teaching in grammar schools scoring higher. Considering the following research findings:</w:t>
      </w:r>
    </w:p>
    <w:p w14:paraId="2BA72D12" w14:textId="77777777" w:rsidR="00682EB8" w:rsidRPr="00436B8C" w:rsidRDefault="00682EB8" w:rsidP="003E10C4">
      <w:pPr>
        <w:pStyle w:val="Bulletedlist"/>
        <w:numPr>
          <w:ilvl w:val="0"/>
          <w:numId w:val="15"/>
        </w:numPr>
        <w:spacing w:before="0" w:after="0" w:line="240" w:lineRule="auto"/>
        <w:contextualSpacing w:val="0"/>
        <w:jc w:val="both"/>
      </w:pPr>
      <w:r w:rsidRPr="00436B8C">
        <w:t>Teachers acquired their knowledge of STEM education on their own initiative, so they had a personal interest.</w:t>
      </w:r>
    </w:p>
    <w:p w14:paraId="4778CA41" w14:textId="77777777" w:rsidR="00682EB8" w:rsidRPr="00436B8C" w:rsidRDefault="00682EB8" w:rsidP="003E10C4">
      <w:pPr>
        <w:pStyle w:val="Bulletedlist"/>
        <w:numPr>
          <w:ilvl w:val="0"/>
          <w:numId w:val="15"/>
        </w:numPr>
        <w:spacing w:before="0" w:after="0" w:line="240" w:lineRule="auto"/>
        <w:contextualSpacing w:val="0"/>
        <w:jc w:val="both"/>
      </w:pPr>
      <w:r w:rsidRPr="00436B8C">
        <w:t>Most of them believe that they can do it if they can implement it.</w:t>
      </w:r>
    </w:p>
    <w:p w14:paraId="7FF3FAB9" w14:textId="77777777" w:rsidR="00682EB8" w:rsidRPr="00436B8C" w:rsidRDefault="00682EB8" w:rsidP="003E10C4">
      <w:pPr>
        <w:pStyle w:val="Bulletedlist"/>
        <w:numPr>
          <w:ilvl w:val="0"/>
          <w:numId w:val="15"/>
        </w:numPr>
        <w:spacing w:before="0" w:after="0" w:line="240" w:lineRule="auto"/>
        <w:contextualSpacing w:val="0"/>
        <w:jc w:val="both"/>
      </w:pPr>
      <w:r w:rsidRPr="00436B8C">
        <w:t>They see the lack of preparation time for pupils as a major obstacle.</w:t>
      </w:r>
    </w:p>
    <w:p w14:paraId="4DE6869D" w14:textId="77777777" w:rsidR="00682EB8" w:rsidRPr="00436B8C" w:rsidRDefault="00682EB8" w:rsidP="003E10C4">
      <w:pPr>
        <w:pStyle w:val="Bulletedlist"/>
        <w:numPr>
          <w:ilvl w:val="0"/>
          <w:numId w:val="15"/>
        </w:numPr>
        <w:spacing w:before="0" w:after="0" w:line="240" w:lineRule="auto"/>
        <w:contextualSpacing w:val="0"/>
        <w:jc w:val="both"/>
      </w:pPr>
      <w:r w:rsidRPr="00436B8C">
        <w:t>Teachers also lack the time to prepare a STEM seminar.</w:t>
      </w:r>
    </w:p>
    <w:p w14:paraId="1FC7152C" w14:textId="253D9E15" w:rsidR="00682EB8" w:rsidRPr="00436B8C" w:rsidRDefault="00682EB8" w:rsidP="003E10C4">
      <w:pPr>
        <w:pStyle w:val="Bulletedlist"/>
        <w:numPr>
          <w:ilvl w:val="0"/>
          <w:numId w:val="15"/>
        </w:numPr>
        <w:spacing w:before="0" w:after="0" w:line="240" w:lineRule="auto"/>
        <w:contextualSpacing w:val="0"/>
        <w:jc w:val="both"/>
      </w:pPr>
      <w:r w:rsidRPr="00436B8C">
        <w:lastRenderedPageBreak/>
        <w:t xml:space="preserve">They believe that STEM education can be applied to all levels of education, starting from primary school. </w:t>
      </w:r>
      <w:proofErr w:type="gramStart"/>
      <w:r w:rsidRPr="00436B8C">
        <w:t>Taking into account</w:t>
      </w:r>
      <w:proofErr w:type="gramEnd"/>
      <w:r w:rsidRPr="00436B8C">
        <w:t xml:space="preserve"> the data from the international literature, according to which students can acquire motivation towards the respective professions through their participation in competitions and extracurricular activities </w:t>
      </w:r>
      <w:sdt>
        <w:sdtPr>
          <w:id w:val="-309405043"/>
          <w:citation/>
        </w:sdtPr>
        <w:sdtEndPr/>
        <w:sdtContent>
          <w:r w:rsidR="00E14EA1" w:rsidRPr="00436B8C">
            <w:fldChar w:fldCharType="begin"/>
          </w:r>
          <w:r w:rsidR="00E14EA1" w:rsidRPr="00436B8C">
            <w:instrText xml:space="preserve"> CITATION Als24 \l 1033 </w:instrText>
          </w:r>
          <w:r w:rsidR="00E14EA1" w:rsidRPr="00436B8C">
            <w:fldChar w:fldCharType="separate"/>
          </w:r>
          <w:r w:rsidR="002D1FB7">
            <w:rPr>
              <w:noProof/>
            </w:rPr>
            <w:t>[5]</w:t>
          </w:r>
          <w:r w:rsidR="00E14EA1" w:rsidRPr="00436B8C">
            <w:fldChar w:fldCharType="end"/>
          </w:r>
        </w:sdtContent>
      </w:sdt>
      <w:r w:rsidRPr="00436B8C">
        <w:t>.</w:t>
      </w:r>
    </w:p>
    <w:p w14:paraId="3383EE2F" w14:textId="77777777" w:rsidR="00682EB8" w:rsidRPr="00436B8C" w:rsidRDefault="00682EB8" w:rsidP="003E10C4">
      <w:pPr>
        <w:pStyle w:val="Paragraph"/>
        <w:spacing w:before="0" w:line="240" w:lineRule="auto"/>
      </w:pPr>
      <w:r w:rsidRPr="00436B8C">
        <w:t>The authors of the article suggest</w:t>
      </w:r>
    </w:p>
    <w:p w14:paraId="14C623B0" w14:textId="77777777" w:rsidR="00436B8C" w:rsidRDefault="00682EB8" w:rsidP="003E10C4">
      <w:pPr>
        <w:pStyle w:val="Numberedlist"/>
        <w:numPr>
          <w:ilvl w:val="0"/>
          <w:numId w:val="20"/>
        </w:numPr>
        <w:spacing w:before="0" w:after="0" w:line="240" w:lineRule="auto"/>
        <w:contextualSpacing w:val="0"/>
        <w:jc w:val="both"/>
      </w:pPr>
      <w:r w:rsidRPr="00436B8C">
        <w:t>The participation of students in STEM competitions, a preparation that can be done in the course of Skills Workshops, a course taught from the first to the third year of high school. The aim of the course is to develop 21st century skills, but it is not possible to prepare for a competition during the course.</w:t>
      </w:r>
    </w:p>
    <w:p w14:paraId="5059D702" w14:textId="2AF504CE" w:rsidR="00682EB8" w:rsidRPr="00436B8C" w:rsidRDefault="00682EB8" w:rsidP="003E10C4">
      <w:pPr>
        <w:pStyle w:val="Numberedlist"/>
        <w:numPr>
          <w:ilvl w:val="0"/>
          <w:numId w:val="20"/>
        </w:numPr>
        <w:spacing w:before="0" w:after="0" w:line="240" w:lineRule="auto"/>
        <w:contextualSpacing w:val="0"/>
      </w:pPr>
      <w:r w:rsidRPr="00436B8C">
        <w:t>Changing the Skills Labs course from one lesson to two lessons per week.</w:t>
      </w:r>
    </w:p>
    <w:p w14:paraId="219A3E92" w14:textId="3F794372" w:rsidR="00682EB8" w:rsidRPr="00436B8C" w:rsidRDefault="00682EB8" w:rsidP="003E10C4">
      <w:pPr>
        <w:pStyle w:val="Numberedlist"/>
        <w:numPr>
          <w:ilvl w:val="0"/>
          <w:numId w:val="20"/>
        </w:numPr>
        <w:spacing w:before="0" w:after="0" w:line="240" w:lineRule="auto"/>
        <w:contextualSpacing w:val="0"/>
        <w:jc w:val="both"/>
      </w:pPr>
      <w:r w:rsidRPr="00436B8C">
        <w:t xml:space="preserve">The </w:t>
      </w:r>
      <w:r w:rsidR="00B079EB" w:rsidRPr="00436B8C">
        <w:t>organization</w:t>
      </w:r>
      <w:r w:rsidRPr="00436B8C">
        <w:t xml:space="preserve"> of seminars on STEM education by the IEP, which in the past has </w:t>
      </w:r>
      <w:r w:rsidR="00B079EB" w:rsidRPr="00436B8C">
        <w:t>organized</w:t>
      </w:r>
      <w:r w:rsidRPr="00436B8C">
        <w:t xml:space="preserve"> seminars on topics such as differentiated teaching and teacher involvement, has been very successful.   The responses of the teachers in the present research show the positive attitude of the teachers towards STEM education, but also their intention to develop it.</w:t>
      </w:r>
    </w:p>
    <w:bookmarkEnd w:id="76"/>
    <w:p w14:paraId="7F6114A3" w14:textId="25F1B0A6" w:rsidR="00472F83" w:rsidRDefault="00472F83" w:rsidP="003E10C4">
      <w:pPr>
        <w:spacing w:after="0" w:line="240" w:lineRule="auto"/>
      </w:pPr>
    </w:p>
    <w:p w14:paraId="609CE030" w14:textId="2E8CBE82" w:rsidR="00682EB8" w:rsidRPr="00436B8C" w:rsidRDefault="00682EB8" w:rsidP="003E10C4">
      <w:pPr>
        <w:pStyle w:val="Heading1"/>
        <w:keepLines w:val="0"/>
        <w:numPr>
          <w:ilvl w:val="0"/>
          <w:numId w:val="1"/>
        </w:numPr>
        <w:spacing w:before="0" w:line="240" w:lineRule="auto"/>
        <w:ind w:right="567"/>
        <w:rPr>
          <w:rFonts w:ascii="Times New Roman" w:eastAsia="Times New Roman" w:hAnsi="Times New Roman" w:cs="Arial"/>
          <w:b/>
          <w:bCs/>
          <w:color w:val="auto"/>
          <w:kern w:val="32"/>
          <w:sz w:val="24"/>
          <w:lang w:val="en-GB" w:eastAsia="en-GB"/>
        </w:rPr>
      </w:pPr>
      <w:r w:rsidRPr="00436B8C">
        <w:rPr>
          <w:rFonts w:ascii="Times New Roman" w:eastAsia="Times New Roman" w:hAnsi="Times New Roman" w:cs="Arial"/>
          <w:b/>
          <w:bCs/>
          <w:color w:val="auto"/>
          <w:kern w:val="32"/>
          <w:sz w:val="24"/>
          <w:lang w:val="en-GB" w:eastAsia="en-GB"/>
        </w:rPr>
        <w:t>Conclusions</w:t>
      </w:r>
    </w:p>
    <w:p w14:paraId="7D5188DF" w14:textId="4CAC5541" w:rsidR="00682EB8" w:rsidRPr="00436B8C" w:rsidRDefault="00682EB8" w:rsidP="003E10C4">
      <w:pPr>
        <w:pStyle w:val="Paragraph"/>
        <w:spacing w:before="0" w:line="240" w:lineRule="auto"/>
        <w:jc w:val="both"/>
      </w:pPr>
      <w:bookmarkStart w:id="77" w:name="_Hlk189553872"/>
      <w:proofErr w:type="gramStart"/>
      <w:r w:rsidRPr="00436B8C">
        <w:t>Similarly</w:t>
      </w:r>
      <w:proofErr w:type="gramEnd"/>
      <w:r w:rsidRPr="00436B8C">
        <w:t xml:space="preserve"> to those referenced below </w:t>
      </w:r>
      <w:sdt>
        <w:sdtPr>
          <w:id w:val="-195245322"/>
          <w:citation/>
        </w:sdtPr>
        <w:sdtEndPr/>
        <w:sdtContent>
          <w:r w:rsidR="00E14EA1" w:rsidRPr="00436B8C">
            <w:fldChar w:fldCharType="begin"/>
          </w:r>
          <w:r w:rsidR="00E14EA1" w:rsidRPr="00436B8C">
            <w:instrText xml:space="preserve"> CITATION ElD15 \l 1033  \m Yil18 \m Bal20 \m Amp22</w:instrText>
          </w:r>
          <w:r w:rsidR="00E14EA1" w:rsidRPr="00436B8C">
            <w:fldChar w:fldCharType="separate"/>
          </w:r>
          <w:r w:rsidR="002D1FB7">
            <w:rPr>
              <w:noProof/>
            </w:rPr>
            <w:t>[25, 26, 27, 28]</w:t>
          </w:r>
          <w:r w:rsidR="00E14EA1" w:rsidRPr="00436B8C">
            <w:fldChar w:fldCharType="end"/>
          </w:r>
        </w:sdtContent>
      </w:sdt>
      <w:r w:rsidRPr="00436B8C">
        <w:t xml:space="preserve">, this survey reveals that the majority of the participants feel that they lack the necessary knowledge to apply a STEM pedagogy in their classroom. A comparison between the results of the present survey and other published research reveals several common points. For example, in the surveys referenced in </w:t>
      </w:r>
      <w:sdt>
        <w:sdtPr>
          <w:id w:val="-912698892"/>
          <w:citation/>
        </w:sdtPr>
        <w:sdtEndPr/>
        <w:sdtContent>
          <w:r w:rsidR="00E14EA1" w:rsidRPr="00436B8C">
            <w:fldChar w:fldCharType="begin"/>
          </w:r>
          <w:r w:rsidR="00E14EA1" w:rsidRPr="00436B8C">
            <w:instrText xml:space="preserve"> CITATION ElD15 \l 1033  \m Per21 \m Lin23 \m Thi20</w:instrText>
          </w:r>
          <w:r w:rsidR="00E14EA1" w:rsidRPr="00436B8C">
            <w:fldChar w:fldCharType="separate"/>
          </w:r>
          <w:r w:rsidR="002D1FB7">
            <w:rPr>
              <w:noProof/>
            </w:rPr>
            <w:t>[25, 30, 32, 33]</w:t>
          </w:r>
          <w:r w:rsidR="00E14EA1" w:rsidRPr="00436B8C">
            <w:fldChar w:fldCharType="end"/>
          </w:r>
        </w:sdtContent>
      </w:sdt>
      <w:r w:rsidRPr="00436B8C">
        <w:t xml:space="preserve"> and in the present one STEM education is deemed apt to contribute to the acquisition of 21st century skills. This conclusion has been reached after </w:t>
      </w:r>
      <w:proofErr w:type="gramStart"/>
      <w:r w:rsidRPr="00436B8C">
        <w:t>taking into account</w:t>
      </w:r>
      <w:proofErr w:type="gramEnd"/>
      <w:r w:rsidRPr="00436B8C">
        <w:t xml:space="preserve"> the high scores in each question asking whether STEM education can contribute to the development of each skill. Contrary to the result in survey </w:t>
      </w:r>
      <w:sdt>
        <w:sdtPr>
          <w:id w:val="1713852093"/>
          <w:citation/>
        </w:sdtPr>
        <w:sdtEndPr/>
        <w:sdtContent>
          <w:r w:rsidR="00E14EA1" w:rsidRPr="00436B8C">
            <w:fldChar w:fldCharType="begin"/>
          </w:r>
          <w:r w:rsidR="00E14EA1" w:rsidRPr="00436B8C">
            <w:instrText xml:space="preserve"> CITATION Thi20 \l 1033 </w:instrText>
          </w:r>
          <w:r w:rsidR="00E14EA1" w:rsidRPr="00436B8C">
            <w:fldChar w:fldCharType="separate"/>
          </w:r>
          <w:r w:rsidR="002D1FB7">
            <w:rPr>
              <w:noProof/>
            </w:rPr>
            <w:t>[33]</w:t>
          </w:r>
          <w:r w:rsidR="00E14EA1" w:rsidRPr="00436B8C">
            <w:fldChar w:fldCharType="end"/>
          </w:r>
        </w:sdtContent>
      </w:sdt>
      <w:r w:rsidRPr="00436B8C">
        <w:t>, no significant divergence is observed between primary and secondary education teachers with respect to their views on the contribution of STEM education to the development of 21st century skills.</w:t>
      </w:r>
    </w:p>
    <w:p w14:paraId="3BFCC162" w14:textId="05E5A37D" w:rsidR="00682EB8" w:rsidRPr="00436B8C" w:rsidRDefault="00682EB8" w:rsidP="003E10C4">
      <w:pPr>
        <w:pStyle w:val="Paragraph"/>
        <w:spacing w:before="0" w:line="240" w:lineRule="auto"/>
        <w:jc w:val="both"/>
      </w:pPr>
      <w:r w:rsidRPr="00436B8C">
        <w:t xml:space="preserve">With respect to how these skills were ranked, the results of the current survey are close to those of the surveys </w:t>
      </w:r>
      <w:sdt>
        <w:sdtPr>
          <w:id w:val="308984367"/>
          <w:citation/>
        </w:sdtPr>
        <w:sdtEndPr/>
        <w:sdtContent>
          <w:r w:rsidR="00E14EA1" w:rsidRPr="00436B8C">
            <w:fldChar w:fldCharType="begin"/>
          </w:r>
          <w:r w:rsidR="00E14EA1" w:rsidRPr="00436B8C">
            <w:instrText xml:space="preserve"> CITATION Lin23 \l 1033  \m Thi20</w:instrText>
          </w:r>
          <w:r w:rsidR="00E14EA1" w:rsidRPr="00436B8C">
            <w:fldChar w:fldCharType="separate"/>
          </w:r>
          <w:r w:rsidR="002D1FB7">
            <w:rPr>
              <w:noProof/>
            </w:rPr>
            <w:t>[32, 33]</w:t>
          </w:r>
          <w:r w:rsidR="00E14EA1" w:rsidRPr="00436B8C">
            <w:fldChar w:fldCharType="end"/>
          </w:r>
        </w:sdtContent>
      </w:sdt>
      <w:r w:rsidRPr="00436B8C">
        <w:t xml:space="preserve"> as far as the top positions are concerned, which are occupied by problem-solving and creativity. The entrepreneurial skills, which were ranked in the last position according to the survey </w:t>
      </w:r>
      <w:sdt>
        <w:sdtPr>
          <w:id w:val="1776127359"/>
          <w:citation/>
        </w:sdtPr>
        <w:sdtEndPr/>
        <w:sdtContent>
          <w:r w:rsidR="00E14EA1" w:rsidRPr="00436B8C">
            <w:fldChar w:fldCharType="begin"/>
          </w:r>
          <w:r w:rsidR="00E14EA1" w:rsidRPr="00436B8C">
            <w:instrText xml:space="preserve"> CITATION Lin23 \l 1033 </w:instrText>
          </w:r>
          <w:r w:rsidR="00E14EA1" w:rsidRPr="00436B8C">
            <w:fldChar w:fldCharType="separate"/>
          </w:r>
          <w:r w:rsidR="002D1FB7">
            <w:rPr>
              <w:noProof/>
            </w:rPr>
            <w:t>[32]</w:t>
          </w:r>
          <w:r w:rsidR="00E14EA1" w:rsidRPr="00436B8C">
            <w:fldChar w:fldCharType="end"/>
          </w:r>
        </w:sdtContent>
      </w:sdt>
      <w:r w:rsidRPr="00436B8C">
        <w:t>, occupy the second to last position in the current survey.</w:t>
      </w:r>
    </w:p>
    <w:p w14:paraId="6A939581" w14:textId="0CCBDA73" w:rsidR="00682EB8" w:rsidRPr="00436B8C" w:rsidRDefault="00682EB8" w:rsidP="003E10C4">
      <w:pPr>
        <w:pStyle w:val="Paragraph"/>
        <w:spacing w:before="0" w:line="240" w:lineRule="auto"/>
        <w:jc w:val="both"/>
      </w:pPr>
      <w:r w:rsidRPr="00436B8C">
        <w:t xml:space="preserve">As with the surveys </w:t>
      </w:r>
      <w:sdt>
        <w:sdtPr>
          <w:id w:val="322166243"/>
          <w:citation/>
        </w:sdtPr>
        <w:sdtEndPr/>
        <w:sdtContent>
          <w:r w:rsidR="00E14EA1" w:rsidRPr="00436B8C">
            <w:fldChar w:fldCharType="begin"/>
          </w:r>
          <w:r w:rsidR="00E14EA1" w:rsidRPr="00436B8C">
            <w:instrText xml:space="preserve"> CITATION Bel18 \l 1033  \m Amp22 \m Per21</w:instrText>
          </w:r>
          <w:r w:rsidR="004A7105" w:rsidRPr="00436B8C">
            <w:instrText xml:space="preserve"> \m Rif20</w:instrText>
          </w:r>
          <w:r w:rsidR="00E14EA1" w:rsidRPr="00436B8C">
            <w:fldChar w:fldCharType="separate"/>
          </w:r>
          <w:r w:rsidR="002D1FB7">
            <w:rPr>
              <w:noProof/>
            </w:rPr>
            <w:t>[24, 28, 30, 31]</w:t>
          </w:r>
          <w:r w:rsidR="00E14EA1" w:rsidRPr="00436B8C">
            <w:fldChar w:fldCharType="end"/>
          </w:r>
        </w:sdtContent>
      </w:sdt>
      <w:r w:rsidRPr="00436B8C">
        <w:t xml:space="preserve"> the present one confirms that any knowledge around STEM education on the teachers’ part is acquired due to their own desire and initiative. However, where in previous surveys the internet was cited as the primary source of information, in this one, seminars come first only to be followed by the internet in the second place.</w:t>
      </w:r>
    </w:p>
    <w:p w14:paraId="3ADB6BF3" w14:textId="0E55E6FB" w:rsidR="00682EB8" w:rsidRDefault="00682EB8" w:rsidP="003E10C4">
      <w:pPr>
        <w:pStyle w:val="Paragraph"/>
        <w:spacing w:before="0" w:line="240" w:lineRule="auto"/>
        <w:jc w:val="both"/>
      </w:pPr>
      <w:r w:rsidRPr="00436B8C">
        <w:t xml:space="preserve">Any attempt to integrate STEM education into the school curriculum, whether through the curriculum or through student participation in activities, must </w:t>
      </w:r>
      <w:proofErr w:type="gramStart"/>
      <w:r w:rsidRPr="00436B8C">
        <w:t>take into account</w:t>
      </w:r>
      <w:proofErr w:type="gramEnd"/>
      <w:r w:rsidRPr="00436B8C">
        <w:t xml:space="preserve"> the resources that teachers consider important to support their work</w:t>
      </w:r>
      <w:sdt>
        <w:sdtPr>
          <w:rPr>
            <w:color w:val="7030A0"/>
          </w:rPr>
          <w:id w:val="-1144738589"/>
          <w:citation/>
        </w:sdtPr>
        <w:sdtEndPr/>
        <w:sdtContent>
          <w:r w:rsidR="004A7105" w:rsidRPr="002D1FB7">
            <w:rPr>
              <w:color w:val="7030A0"/>
            </w:rPr>
            <w:fldChar w:fldCharType="begin"/>
          </w:r>
          <w:r w:rsidR="004A7105" w:rsidRPr="002D1FB7">
            <w:rPr>
              <w:color w:val="7030A0"/>
            </w:rPr>
            <w:instrText xml:space="preserve"> CITATION Als24 \l 1033 </w:instrText>
          </w:r>
          <w:r w:rsidR="002D1FB7" w:rsidRPr="002D1FB7">
            <w:rPr>
              <w:color w:val="7030A0"/>
            </w:rPr>
            <w:instrText xml:space="preserve"> \m Kai18</w:instrText>
          </w:r>
          <w:r w:rsidR="002D1FB7">
            <w:rPr>
              <w:color w:val="7030A0"/>
            </w:rPr>
            <w:instrText xml:space="preserve"> \m YuX22</w:instrText>
          </w:r>
          <w:r w:rsidR="004A7105" w:rsidRPr="002D1FB7">
            <w:rPr>
              <w:color w:val="7030A0"/>
            </w:rPr>
            <w:fldChar w:fldCharType="separate"/>
          </w:r>
          <w:r w:rsidR="002D1FB7">
            <w:rPr>
              <w:noProof/>
              <w:color w:val="7030A0"/>
            </w:rPr>
            <w:t xml:space="preserve"> </w:t>
          </w:r>
          <w:r w:rsidR="002D1FB7" w:rsidRPr="002D1FB7">
            <w:rPr>
              <w:noProof/>
              <w:color w:val="7030A0"/>
            </w:rPr>
            <w:t>[5, 9, 4]</w:t>
          </w:r>
          <w:r w:rsidR="004A7105" w:rsidRPr="002D1FB7">
            <w:rPr>
              <w:color w:val="7030A0"/>
            </w:rPr>
            <w:fldChar w:fldCharType="end"/>
          </w:r>
        </w:sdtContent>
      </w:sdt>
      <w:r w:rsidRPr="00436B8C">
        <w:t xml:space="preserve"> .</w:t>
      </w:r>
    </w:p>
    <w:p w14:paraId="2B93C407" w14:textId="5ED4191B" w:rsidR="00012395" w:rsidRDefault="00012395" w:rsidP="00012395">
      <w:pPr>
        <w:rPr>
          <w:lang w:val="en-GB" w:eastAsia="en-GB"/>
        </w:rPr>
      </w:pPr>
    </w:p>
    <w:p w14:paraId="79B16C25" w14:textId="77777777" w:rsidR="007E7907" w:rsidRPr="002D1FB7" w:rsidRDefault="00012395" w:rsidP="00012395">
      <w:pPr>
        <w:rPr>
          <w:rFonts w:ascii="Calibri" w:eastAsia="Calibri" w:hAnsi="Calibri" w:cs="Times New Roman"/>
          <w:highlight w:val="yellow"/>
        </w:rPr>
      </w:pPr>
      <w:bookmarkStart w:id="78" w:name="_Hlk197682619"/>
      <w:bookmarkStart w:id="79" w:name="_Hlk180402183"/>
      <w:bookmarkStart w:id="80" w:name="_Hlk183680988"/>
      <w:r w:rsidRPr="009C5487">
        <w:rPr>
          <w:rFonts w:ascii="Calibri" w:eastAsia="Calibri" w:hAnsi="Calibri" w:cs="Times New Roman"/>
          <w:highlight w:val="yellow"/>
        </w:rPr>
        <w:t>Disclaimer (Artificial intelligence)</w:t>
      </w:r>
    </w:p>
    <w:p w14:paraId="0582D8A6" w14:textId="158A6781" w:rsidR="00012395" w:rsidRPr="009C5487" w:rsidRDefault="00012395" w:rsidP="00012395">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BE0B56" w14:textId="77777777" w:rsidR="00012395" w:rsidRPr="009C5487" w:rsidRDefault="00012395" w:rsidP="00012395">
      <w:pPr>
        <w:rPr>
          <w:rFonts w:ascii="Calibri" w:eastAsia="Calibri" w:hAnsi="Calibri" w:cs="Times New Roman"/>
          <w:highlight w:val="yellow"/>
        </w:rPr>
      </w:pPr>
      <w:r w:rsidRPr="009C5487">
        <w:rPr>
          <w:rFonts w:ascii="Calibri" w:eastAsia="Calibri" w:hAnsi="Calibri" w:cs="Times New Roman"/>
          <w:highlight w:val="yellow"/>
        </w:rPr>
        <w:lastRenderedPageBreak/>
        <w:t>Details of the AI usage are given below:</w:t>
      </w:r>
    </w:p>
    <w:p w14:paraId="20C58A1B" w14:textId="5DBEB1A0" w:rsidR="00012395" w:rsidRPr="00290A73" w:rsidRDefault="007E7907" w:rsidP="00290A73">
      <w:pPr>
        <w:pStyle w:val="ListParagraph"/>
        <w:numPr>
          <w:ilvl w:val="0"/>
          <w:numId w:val="22"/>
        </w:numPr>
        <w:rPr>
          <w:rFonts w:ascii="Calibri" w:eastAsia="Calibri" w:hAnsi="Calibri" w:cs="Times New Roman"/>
          <w:highlight w:val="yellow"/>
        </w:rPr>
      </w:pPr>
      <w:r w:rsidRPr="00290A73">
        <w:rPr>
          <w:rFonts w:ascii="Calibri" w:eastAsia="Calibri" w:hAnsi="Calibri" w:cs="Times New Roman"/>
          <w:highlight w:val="yellow"/>
        </w:rPr>
        <w:t xml:space="preserve">Use of </w:t>
      </w:r>
      <w:proofErr w:type="spellStart"/>
      <w:r w:rsidRPr="00290A73">
        <w:rPr>
          <w:rFonts w:ascii="Calibri" w:eastAsia="Calibri" w:hAnsi="Calibri" w:cs="Times New Roman"/>
          <w:highlight w:val="yellow"/>
        </w:rPr>
        <w:t>DeepL</w:t>
      </w:r>
      <w:proofErr w:type="spellEnd"/>
      <w:r w:rsidRPr="00290A73">
        <w:rPr>
          <w:rFonts w:ascii="Calibri" w:eastAsia="Calibri" w:hAnsi="Calibri" w:cs="Times New Roman"/>
          <w:highlight w:val="yellow"/>
        </w:rPr>
        <w:t xml:space="preserve"> to correct syntactic errors</w:t>
      </w:r>
    </w:p>
    <w:bookmarkEnd w:id="77" w:displacedByCustomXml="next"/>
    <w:bookmarkEnd w:id="80" w:displacedByCustomXml="next"/>
    <w:bookmarkEnd w:id="79" w:displacedByCustomXml="next"/>
    <w:bookmarkEnd w:id="78" w:displacedByCustomXml="next"/>
    <w:sdt>
      <w:sdtPr>
        <w:rPr>
          <w:rFonts w:ascii="Times New Roman" w:eastAsiaTheme="minorHAnsi" w:hAnsi="Times New Roman" w:cs="Times New Roman"/>
          <w:color w:val="auto"/>
          <w:kern w:val="2"/>
          <w:sz w:val="22"/>
          <w:szCs w:val="22"/>
          <w14:ligatures w14:val="standardContextual"/>
        </w:rPr>
        <w:id w:val="-706028100"/>
        <w:docPartObj>
          <w:docPartGallery w:val="Bibliographies"/>
          <w:docPartUnique/>
        </w:docPartObj>
      </w:sdtPr>
      <w:sdtEndPr/>
      <w:sdtContent>
        <w:p w14:paraId="09695BAB" w14:textId="58666320" w:rsidR="004A7105" w:rsidRPr="00B81A57" w:rsidRDefault="004A7105" w:rsidP="003E10C4">
          <w:pPr>
            <w:pStyle w:val="Heading1"/>
            <w:spacing w:before="0" w:line="240" w:lineRule="auto"/>
            <w:rPr>
              <w:rFonts w:ascii="Times New Roman" w:hAnsi="Times New Roman" w:cs="Times New Roman"/>
            </w:rPr>
          </w:pPr>
          <w:r w:rsidRPr="00B81A57">
            <w:rPr>
              <w:rFonts w:ascii="Times New Roman" w:hAnsi="Times New Roman" w:cs="Times New Roman"/>
            </w:rPr>
            <w:t>References</w:t>
          </w:r>
        </w:p>
        <w:sdt>
          <w:sdtPr>
            <w:rPr>
              <w:rFonts w:ascii="Times New Roman" w:hAnsi="Times New Roman" w:cs="Times New Roman"/>
            </w:rPr>
            <w:id w:val="-573587230"/>
            <w:bibliography/>
          </w:sdtPr>
          <w:sdtEndPr/>
          <w:sdtContent>
            <w:p w14:paraId="69E36726" w14:textId="77777777" w:rsidR="002D1FB7" w:rsidRDefault="004A7105" w:rsidP="003E10C4">
              <w:pPr>
                <w:spacing w:after="0" w:line="240" w:lineRule="auto"/>
                <w:rPr>
                  <w:noProof/>
                </w:rPr>
              </w:pPr>
              <w:r w:rsidRPr="00B81A57">
                <w:rPr>
                  <w:rFonts w:ascii="Times New Roman" w:hAnsi="Times New Roman" w:cs="Times New Roman"/>
                </w:rPr>
                <w:fldChar w:fldCharType="begin"/>
              </w:r>
              <w:r w:rsidRPr="00B81A57">
                <w:rPr>
                  <w:rFonts w:ascii="Times New Roman" w:hAnsi="Times New Roman" w:cs="Times New Roman"/>
                </w:rPr>
                <w:instrText xml:space="preserve"> BIBLIOGRAPHY </w:instrText>
              </w:r>
              <w:r w:rsidRPr="00B81A57">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927"/>
              </w:tblGrid>
              <w:tr w:rsidR="002D1FB7" w14:paraId="75BEAE2A" w14:textId="77777777" w:rsidTr="007E054C">
                <w:trPr>
                  <w:divId w:val="1091124107"/>
                  <w:tblCellSpacing w:w="15" w:type="dxa"/>
                </w:trPr>
                <w:tc>
                  <w:tcPr>
                    <w:tcW w:w="207" w:type="pct"/>
                    <w:hideMark/>
                  </w:tcPr>
                  <w:p w14:paraId="6B5D40BC" w14:textId="76530493" w:rsidR="002D1FB7" w:rsidRDefault="002D1FB7">
                    <w:pPr>
                      <w:pStyle w:val="Bibliography"/>
                      <w:rPr>
                        <w:noProof/>
                        <w:kern w:val="0"/>
                        <w:sz w:val="24"/>
                        <w:szCs w:val="24"/>
                        <w14:ligatures w14:val="none"/>
                      </w:rPr>
                    </w:pPr>
                    <w:r>
                      <w:rPr>
                        <w:noProof/>
                      </w:rPr>
                      <w:t xml:space="preserve">[1] </w:t>
                    </w:r>
                  </w:p>
                </w:tc>
                <w:tc>
                  <w:tcPr>
                    <w:tcW w:w="0" w:type="auto"/>
                    <w:hideMark/>
                  </w:tcPr>
                  <w:p w14:paraId="73894F93" w14:textId="77777777" w:rsidR="002D1FB7" w:rsidRDefault="002D1FB7">
                    <w:pPr>
                      <w:pStyle w:val="Bibliography"/>
                      <w:rPr>
                        <w:noProof/>
                      </w:rPr>
                    </w:pPr>
                    <w:r>
                      <w:rPr>
                        <w:noProof/>
                      </w:rPr>
                      <w:t xml:space="preserve">J. M. Breiner, C. C. Johnson, S. S. Harkness and C. M. Koehler, "What Is STEM? A Discussion About Conceptions of STEM in Education and Partnerships.," </w:t>
                    </w:r>
                    <w:r>
                      <w:rPr>
                        <w:i/>
                        <w:iCs/>
                        <w:noProof/>
                      </w:rPr>
                      <w:t xml:space="preserve">School Science and Mathematics, </w:t>
                    </w:r>
                    <w:r>
                      <w:rPr>
                        <w:noProof/>
                      </w:rPr>
                      <w:t xml:space="preserve">Jan 2012. </w:t>
                    </w:r>
                  </w:p>
                </w:tc>
              </w:tr>
              <w:tr w:rsidR="002D1FB7" w14:paraId="013E40BC" w14:textId="77777777" w:rsidTr="007E054C">
                <w:trPr>
                  <w:divId w:val="1091124107"/>
                  <w:tblCellSpacing w:w="15" w:type="dxa"/>
                </w:trPr>
                <w:tc>
                  <w:tcPr>
                    <w:tcW w:w="207" w:type="pct"/>
                    <w:hideMark/>
                  </w:tcPr>
                  <w:p w14:paraId="2F2C7386" w14:textId="77777777" w:rsidR="002D1FB7" w:rsidRDefault="002D1FB7">
                    <w:pPr>
                      <w:pStyle w:val="Bibliography"/>
                      <w:rPr>
                        <w:noProof/>
                      </w:rPr>
                    </w:pPr>
                    <w:r>
                      <w:rPr>
                        <w:noProof/>
                      </w:rPr>
                      <w:t xml:space="preserve">[2] </w:t>
                    </w:r>
                  </w:p>
                </w:tc>
                <w:tc>
                  <w:tcPr>
                    <w:tcW w:w="0" w:type="auto"/>
                    <w:hideMark/>
                  </w:tcPr>
                  <w:p w14:paraId="5758B5AB" w14:textId="77777777" w:rsidR="002D1FB7" w:rsidRDefault="002D1FB7">
                    <w:pPr>
                      <w:pStyle w:val="Bibliography"/>
                      <w:rPr>
                        <w:noProof/>
                      </w:rPr>
                    </w:pPr>
                    <w:r>
                      <w:rPr>
                        <w:noProof/>
                      </w:rPr>
                      <w:t xml:space="preserve">K. H. C. Kennedy, Y. Yi-Fen and H. Ying-Shao, A Framework for Examining Teachers’ Practical Knowledge for STEM Teaching, 2019, Asia-Pacific STEM Teaching Practices. </w:t>
                    </w:r>
                  </w:p>
                </w:tc>
              </w:tr>
              <w:tr w:rsidR="002D1FB7" w14:paraId="192ABD7C" w14:textId="77777777" w:rsidTr="007E054C">
                <w:trPr>
                  <w:divId w:val="1091124107"/>
                  <w:tblCellSpacing w:w="15" w:type="dxa"/>
                </w:trPr>
                <w:tc>
                  <w:tcPr>
                    <w:tcW w:w="207" w:type="pct"/>
                    <w:hideMark/>
                  </w:tcPr>
                  <w:p w14:paraId="4C461715" w14:textId="77777777" w:rsidR="002D1FB7" w:rsidRDefault="002D1FB7">
                    <w:pPr>
                      <w:pStyle w:val="Bibliography"/>
                      <w:rPr>
                        <w:noProof/>
                      </w:rPr>
                    </w:pPr>
                    <w:r>
                      <w:rPr>
                        <w:noProof/>
                      </w:rPr>
                      <w:t xml:space="preserve">[3] </w:t>
                    </w:r>
                  </w:p>
                </w:tc>
                <w:tc>
                  <w:tcPr>
                    <w:tcW w:w="0" w:type="auto"/>
                    <w:hideMark/>
                  </w:tcPr>
                  <w:p w14:paraId="37F04F9B" w14:textId="77777777" w:rsidR="002D1FB7" w:rsidRDefault="002D1FB7">
                    <w:pPr>
                      <w:pStyle w:val="Bibliography"/>
                      <w:rPr>
                        <w:noProof/>
                      </w:rPr>
                    </w:pPr>
                    <w:r>
                      <w:rPr>
                        <w:noProof/>
                      </w:rPr>
                      <w:t xml:space="preserve">K. Maass, V. Geiger, M. Ariza and M. Goos, "The Role of Mathematics in interdisciplinary STEM education.," </w:t>
                    </w:r>
                    <w:r>
                      <w:rPr>
                        <w:i/>
                        <w:iCs/>
                        <w:noProof/>
                      </w:rPr>
                      <w:t xml:space="preserve">ZDM Mathematics Education, </w:t>
                    </w:r>
                    <w:r>
                      <w:rPr>
                        <w:noProof/>
                      </w:rPr>
                      <w:t xml:space="preserve">no. 51, p. 869–884, 2019. </w:t>
                    </w:r>
                  </w:p>
                </w:tc>
              </w:tr>
              <w:tr w:rsidR="002D1FB7" w14:paraId="02766531" w14:textId="77777777" w:rsidTr="007E054C">
                <w:trPr>
                  <w:divId w:val="1091124107"/>
                  <w:tblCellSpacing w:w="15" w:type="dxa"/>
                </w:trPr>
                <w:tc>
                  <w:tcPr>
                    <w:tcW w:w="207" w:type="pct"/>
                    <w:hideMark/>
                  </w:tcPr>
                  <w:p w14:paraId="17B3FF2A" w14:textId="77777777" w:rsidR="002D1FB7" w:rsidRDefault="002D1FB7">
                    <w:pPr>
                      <w:pStyle w:val="Bibliography"/>
                      <w:rPr>
                        <w:noProof/>
                      </w:rPr>
                    </w:pPr>
                    <w:r>
                      <w:rPr>
                        <w:noProof/>
                      </w:rPr>
                      <w:t xml:space="preserve">[4] </w:t>
                    </w:r>
                  </w:p>
                </w:tc>
                <w:tc>
                  <w:tcPr>
                    <w:tcW w:w="0" w:type="auto"/>
                    <w:hideMark/>
                  </w:tcPr>
                  <w:p w14:paraId="6F509BD0" w14:textId="77777777" w:rsidR="002D1FB7" w:rsidRDefault="002D1FB7">
                    <w:pPr>
                      <w:pStyle w:val="Bibliography"/>
                      <w:rPr>
                        <w:noProof/>
                      </w:rPr>
                    </w:pPr>
                    <w:r>
                      <w:rPr>
                        <w:noProof/>
                      </w:rPr>
                      <w:t xml:space="preserve">X. Yu and Z. Yang, "STEM Education in China: A Five Years Review Report," </w:t>
                    </w:r>
                    <w:r>
                      <w:rPr>
                        <w:i/>
                        <w:iCs/>
                        <w:noProof/>
                      </w:rPr>
                      <w:t xml:space="preserve">Asian Journal of Education and Social Studies, </w:t>
                    </w:r>
                    <w:r>
                      <w:rPr>
                        <w:noProof/>
                      </w:rPr>
                      <w:t xml:space="preserve">vol. 32, no. 1, pp. 1-11, 2022. </w:t>
                    </w:r>
                  </w:p>
                </w:tc>
              </w:tr>
              <w:tr w:rsidR="002D1FB7" w14:paraId="0A5F07EE" w14:textId="77777777" w:rsidTr="007E054C">
                <w:trPr>
                  <w:divId w:val="1091124107"/>
                  <w:tblCellSpacing w:w="15" w:type="dxa"/>
                </w:trPr>
                <w:tc>
                  <w:tcPr>
                    <w:tcW w:w="207" w:type="pct"/>
                    <w:hideMark/>
                  </w:tcPr>
                  <w:p w14:paraId="1314A833" w14:textId="77777777" w:rsidR="002D1FB7" w:rsidRDefault="002D1FB7">
                    <w:pPr>
                      <w:pStyle w:val="Bibliography"/>
                      <w:rPr>
                        <w:noProof/>
                      </w:rPr>
                    </w:pPr>
                    <w:r>
                      <w:rPr>
                        <w:noProof/>
                      </w:rPr>
                      <w:t xml:space="preserve">[5] </w:t>
                    </w:r>
                  </w:p>
                </w:tc>
                <w:tc>
                  <w:tcPr>
                    <w:tcW w:w="0" w:type="auto"/>
                    <w:hideMark/>
                  </w:tcPr>
                  <w:p w14:paraId="1A856421" w14:textId="77777777" w:rsidR="002D1FB7" w:rsidRDefault="002D1FB7">
                    <w:pPr>
                      <w:pStyle w:val="Bibliography"/>
                      <w:rPr>
                        <w:noProof/>
                      </w:rPr>
                    </w:pPr>
                    <w:r>
                      <w:rPr>
                        <w:noProof/>
                      </w:rPr>
                      <w:t xml:space="preserve">M. Alsalamat, "Secondary Stage Science Teachers’ Perceptions toward STEM Education in Saudi Arabia.," </w:t>
                    </w:r>
                    <w:r>
                      <w:rPr>
                        <w:i/>
                        <w:iCs/>
                        <w:noProof/>
                      </w:rPr>
                      <w:t xml:space="preserve">Sustainability, </w:t>
                    </w:r>
                    <w:r>
                      <w:rPr>
                        <w:noProof/>
                      </w:rPr>
                      <w:t xml:space="preserve">vol. 16, no. 3634, 2024. </w:t>
                    </w:r>
                  </w:p>
                </w:tc>
              </w:tr>
              <w:tr w:rsidR="002D1FB7" w14:paraId="6A8A8A35" w14:textId="77777777" w:rsidTr="007E054C">
                <w:trPr>
                  <w:divId w:val="1091124107"/>
                  <w:tblCellSpacing w:w="15" w:type="dxa"/>
                </w:trPr>
                <w:tc>
                  <w:tcPr>
                    <w:tcW w:w="207" w:type="pct"/>
                    <w:hideMark/>
                  </w:tcPr>
                  <w:p w14:paraId="7ABFE2F0" w14:textId="77777777" w:rsidR="002D1FB7" w:rsidRDefault="002D1FB7">
                    <w:pPr>
                      <w:pStyle w:val="Bibliography"/>
                      <w:rPr>
                        <w:noProof/>
                      </w:rPr>
                    </w:pPr>
                    <w:r>
                      <w:rPr>
                        <w:noProof/>
                      </w:rPr>
                      <w:t xml:space="preserve">[6] </w:t>
                    </w:r>
                  </w:p>
                </w:tc>
                <w:tc>
                  <w:tcPr>
                    <w:tcW w:w="0" w:type="auto"/>
                    <w:hideMark/>
                  </w:tcPr>
                  <w:p w14:paraId="2E721B35" w14:textId="0140078C" w:rsidR="002D1FB7" w:rsidRPr="00602101" w:rsidRDefault="007E054C">
                    <w:pPr>
                      <w:pStyle w:val="Bibliography"/>
                      <w:rPr>
                        <w:noProof/>
                        <w:highlight w:val="red"/>
                      </w:rPr>
                    </w:pPr>
                    <w:r w:rsidRPr="007E054C">
                      <w:rPr>
                        <w:noProof/>
                      </w:rPr>
                      <w:t>Villalba-Condori, K., Aduríz-Bravo, A., Lavonen, J., Wong, L. H., &amp; WANG, T. H. I. (2020). Education and technology in sciences. Springer International Publishing.</w:t>
                    </w:r>
                  </w:p>
                </w:tc>
              </w:tr>
              <w:tr w:rsidR="002D1FB7" w14:paraId="19DA9316" w14:textId="77777777" w:rsidTr="007E054C">
                <w:trPr>
                  <w:divId w:val="1091124107"/>
                  <w:tblCellSpacing w:w="15" w:type="dxa"/>
                </w:trPr>
                <w:tc>
                  <w:tcPr>
                    <w:tcW w:w="207" w:type="pct"/>
                    <w:hideMark/>
                  </w:tcPr>
                  <w:p w14:paraId="5FE4F7CE" w14:textId="77777777" w:rsidR="002D1FB7" w:rsidRDefault="002D1FB7">
                    <w:pPr>
                      <w:pStyle w:val="Bibliography"/>
                      <w:rPr>
                        <w:noProof/>
                      </w:rPr>
                    </w:pPr>
                    <w:r>
                      <w:rPr>
                        <w:noProof/>
                      </w:rPr>
                      <w:t xml:space="preserve">[7] </w:t>
                    </w:r>
                  </w:p>
                </w:tc>
                <w:tc>
                  <w:tcPr>
                    <w:tcW w:w="0" w:type="auto"/>
                    <w:hideMark/>
                  </w:tcPr>
                  <w:p w14:paraId="6E0390E5" w14:textId="77777777" w:rsidR="002D1FB7" w:rsidRDefault="002D1FB7">
                    <w:pPr>
                      <w:pStyle w:val="Bibliography"/>
                      <w:rPr>
                        <w:noProof/>
                      </w:rPr>
                    </w:pPr>
                    <w:r>
                      <w:rPr>
                        <w:noProof/>
                      </w:rPr>
                      <w:t xml:space="preserve">J. Wieselmann, . G. Roehrig, E. Ring-Whalen and T. Meagher, "Becoming a STEM Focused School District: Administrators' Roles and Experiences.," </w:t>
                    </w:r>
                    <w:r>
                      <w:rPr>
                        <w:i/>
                        <w:iCs/>
                        <w:noProof/>
                      </w:rPr>
                      <w:t xml:space="preserve">Edu. Sci., </w:t>
                    </w:r>
                    <w:r>
                      <w:rPr>
                        <w:noProof/>
                      </w:rPr>
                      <w:t xml:space="preserve">vol. 11, no. 805, 2021. </w:t>
                    </w:r>
                  </w:p>
                </w:tc>
              </w:tr>
              <w:tr w:rsidR="002D1FB7" w14:paraId="71D873FE" w14:textId="77777777" w:rsidTr="007E054C">
                <w:trPr>
                  <w:divId w:val="1091124107"/>
                  <w:tblCellSpacing w:w="15" w:type="dxa"/>
                </w:trPr>
                <w:tc>
                  <w:tcPr>
                    <w:tcW w:w="207" w:type="pct"/>
                    <w:hideMark/>
                  </w:tcPr>
                  <w:p w14:paraId="71496A10" w14:textId="77777777" w:rsidR="002D1FB7" w:rsidRDefault="002D1FB7">
                    <w:pPr>
                      <w:pStyle w:val="Bibliography"/>
                      <w:rPr>
                        <w:noProof/>
                      </w:rPr>
                    </w:pPr>
                    <w:r>
                      <w:rPr>
                        <w:noProof/>
                      </w:rPr>
                      <w:t xml:space="preserve">[8] </w:t>
                    </w:r>
                  </w:p>
                </w:tc>
                <w:tc>
                  <w:tcPr>
                    <w:tcW w:w="0" w:type="auto"/>
                    <w:hideMark/>
                  </w:tcPr>
                  <w:p w14:paraId="2876D50F" w14:textId="77777777" w:rsidR="002D1FB7" w:rsidRDefault="002D1FB7">
                    <w:pPr>
                      <w:pStyle w:val="Bibliography"/>
                      <w:rPr>
                        <w:noProof/>
                      </w:rPr>
                    </w:pPr>
                    <w:r>
                      <w:rPr>
                        <w:noProof/>
                      </w:rPr>
                      <w:t xml:space="preserve">R. Khalil, H. Tairab, A. Qablan, K. Alarab and Y. Mansour, "STEM-Based Curriculum and Creative Thinking in High School Students.," </w:t>
                    </w:r>
                    <w:r>
                      <w:rPr>
                        <w:i/>
                        <w:iCs/>
                        <w:noProof/>
                      </w:rPr>
                      <w:t xml:space="preserve">Educ. Sci., </w:t>
                    </w:r>
                    <w:r>
                      <w:rPr>
                        <w:noProof/>
                      </w:rPr>
                      <w:t xml:space="preserve">vol. 13, no. 1195, 2023. </w:t>
                    </w:r>
                  </w:p>
                </w:tc>
              </w:tr>
              <w:tr w:rsidR="002D1FB7" w14:paraId="5CEADDC1" w14:textId="77777777" w:rsidTr="007E054C">
                <w:trPr>
                  <w:divId w:val="1091124107"/>
                  <w:tblCellSpacing w:w="15" w:type="dxa"/>
                </w:trPr>
                <w:tc>
                  <w:tcPr>
                    <w:tcW w:w="207" w:type="pct"/>
                    <w:hideMark/>
                  </w:tcPr>
                  <w:p w14:paraId="17E6C56C" w14:textId="77777777" w:rsidR="002D1FB7" w:rsidRDefault="002D1FB7">
                    <w:pPr>
                      <w:pStyle w:val="Bibliography"/>
                      <w:rPr>
                        <w:noProof/>
                      </w:rPr>
                    </w:pPr>
                    <w:r>
                      <w:rPr>
                        <w:noProof/>
                      </w:rPr>
                      <w:t xml:space="preserve">[9] </w:t>
                    </w:r>
                  </w:p>
                </w:tc>
                <w:tc>
                  <w:tcPr>
                    <w:tcW w:w="0" w:type="auto"/>
                    <w:hideMark/>
                  </w:tcPr>
                  <w:p w14:paraId="0B307450" w14:textId="77777777" w:rsidR="002D1FB7" w:rsidRDefault="002D1FB7">
                    <w:pPr>
                      <w:pStyle w:val="Bibliography"/>
                      <w:rPr>
                        <w:noProof/>
                      </w:rPr>
                    </w:pPr>
                    <w:r>
                      <w:rPr>
                        <w:noProof/>
                      </w:rPr>
                      <w:t xml:space="preserve">M. Kai-Long, "Developing a New Curriculum for STEM Education for Secondary Students," </w:t>
                    </w:r>
                    <w:r>
                      <w:rPr>
                        <w:i/>
                        <w:iCs/>
                        <w:noProof/>
                      </w:rPr>
                      <w:t xml:space="preserve">Current Journal of Applied Science and Technology, </w:t>
                    </w:r>
                    <w:r>
                      <w:rPr>
                        <w:noProof/>
                      </w:rPr>
                      <w:t xml:space="preserve">vol. 31, no. 6, pp. 1-5, 2018. </w:t>
                    </w:r>
                  </w:p>
                </w:tc>
              </w:tr>
              <w:tr w:rsidR="002D1FB7" w14:paraId="5837BB3C" w14:textId="77777777" w:rsidTr="007E054C">
                <w:trPr>
                  <w:divId w:val="1091124107"/>
                  <w:tblCellSpacing w:w="15" w:type="dxa"/>
                </w:trPr>
                <w:tc>
                  <w:tcPr>
                    <w:tcW w:w="207" w:type="pct"/>
                    <w:hideMark/>
                  </w:tcPr>
                  <w:p w14:paraId="394A13E6" w14:textId="77777777" w:rsidR="002D1FB7" w:rsidRDefault="002D1FB7">
                    <w:pPr>
                      <w:pStyle w:val="Bibliography"/>
                      <w:rPr>
                        <w:noProof/>
                      </w:rPr>
                    </w:pPr>
                    <w:r>
                      <w:rPr>
                        <w:noProof/>
                      </w:rPr>
                      <w:t xml:space="preserve">[10] </w:t>
                    </w:r>
                  </w:p>
                </w:tc>
                <w:tc>
                  <w:tcPr>
                    <w:tcW w:w="0" w:type="auto"/>
                    <w:hideMark/>
                  </w:tcPr>
                  <w:p w14:paraId="69EA2FC6" w14:textId="77777777" w:rsidR="002D1FB7" w:rsidRDefault="002D1FB7">
                    <w:pPr>
                      <w:pStyle w:val="Bibliography"/>
                      <w:rPr>
                        <w:noProof/>
                      </w:rPr>
                    </w:pPr>
                    <w:r>
                      <w:rPr>
                        <w:noProof/>
                      </w:rPr>
                      <w:t xml:space="preserve">Widya, R. Rifandi and Y. L. Rahmi, "STEM education to fulfil the 21st century demand: a literature review.," </w:t>
                    </w:r>
                    <w:r>
                      <w:rPr>
                        <w:i/>
                        <w:iCs/>
                        <w:noProof/>
                      </w:rPr>
                      <w:t xml:space="preserve">Journal of Physics, </w:t>
                    </w:r>
                    <w:r>
                      <w:rPr>
                        <w:noProof/>
                      </w:rPr>
                      <w:t xml:space="preserve">2019. </w:t>
                    </w:r>
                  </w:p>
                </w:tc>
              </w:tr>
              <w:tr w:rsidR="002D1FB7" w14:paraId="121C3CCC" w14:textId="77777777" w:rsidTr="007E054C">
                <w:trPr>
                  <w:divId w:val="1091124107"/>
                  <w:tblCellSpacing w:w="15" w:type="dxa"/>
                </w:trPr>
                <w:tc>
                  <w:tcPr>
                    <w:tcW w:w="207" w:type="pct"/>
                    <w:hideMark/>
                  </w:tcPr>
                  <w:p w14:paraId="6D16D3BF" w14:textId="77777777" w:rsidR="002D1FB7" w:rsidRDefault="002D1FB7">
                    <w:pPr>
                      <w:pStyle w:val="Bibliography"/>
                      <w:rPr>
                        <w:noProof/>
                      </w:rPr>
                    </w:pPr>
                    <w:r>
                      <w:rPr>
                        <w:noProof/>
                      </w:rPr>
                      <w:t xml:space="preserve">[11] </w:t>
                    </w:r>
                  </w:p>
                </w:tc>
                <w:tc>
                  <w:tcPr>
                    <w:tcW w:w="0" w:type="auto"/>
                    <w:hideMark/>
                  </w:tcPr>
                  <w:p w14:paraId="1FC63642" w14:textId="77777777" w:rsidR="002D1FB7" w:rsidRDefault="002D1FB7">
                    <w:pPr>
                      <w:pStyle w:val="Bibliography"/>
                      <w:rPr>
                        <w:noProof/>
                      </w:rPr>
                    </w:pPr>
                    <w:r>
                      <w:rPr>
                        <w:noProof/>
                      </w:rPr>
                      <w:t xml:space="preserve">S. Hackman, D. Zhang and J. He, "Secondary school science teachers’ attitudes towards STEM education in Liberia," </w:t>
                    </w:r>
                    <w:r>
                      <w:rPr>
                        <w:i/>
                        <w:iCs/>
                        <w:noProof/>
                      </w:rPr>
                      <w:t xml:space="preserve">INTERNATIONAL JOURNAL OF SCIENCE EDUCATION, </w:t>
                    </w:r>
                    <w:r>
                      <w:rPr>
                        <w:noProof/>
                      </w:rPr>
                      <w:t xml:space="preserve">vol. 43, no. 2, pp. 223-246, 2021. </w:t>
                    </w:r>
                  </w:p>
                </w:tc>
              </w:tr>
              <w:tr w:rsidR="002D1FB7" w14:paraId="7C4F9ABC" w14:textId="77777777" w:rsidTr="007E054C">
                <w:trPr>
                  <w:divId w:val="1091124107"/>
                  <w:tblCellSpacing w:w="15" w:type="dxa"/>
                </w:trPr>
                <w:tc>
                  <w:tcPr>
                    <w:tcW w:w="207" w:type="pct"/>
                    <w:hideMark/>
                  </w:tcPr>
                  <w:p w14:paraId="60552823" w14:textId="77777777" w:rsidR="002D1FB7" w:rsidRDefault="002D1FB7">
                    <w:pPr>
                      <w:pStyle w:val="Bibliography"/>
                      <w:rPr>
                        <w:noProof/>
                      </w:rPr>
                    </w:pPr>
                    <w:r>
                      <w:rPr>
                        <w:noProof/>
                      </w:rPr>
                      <w:t xml:space="preserve">[12] </w:t>
                    </w:r>
                  </w:p>
                </w:tc>
                <w:tc>
                  <w:tcPr>
                    <w:tcW w:w="0" w:type="auto"/>
                    <w:hideMark/>
                  </w:tcPr>
                  <w:p w14:paraId="3DF1B23D" w14:textId="77777777" w:rsidR="002D1FB7" w:rsidRDefault="002D1FB7">
                    <w:pPr>
                      <w:pStyle w:val="Bibliography"/>
                      <w:rPr>
                        <w:noProof/>
                      </w:rPr>
                    </w:pPr>
                    <w:r>
                      <w:rPr>
                        <w:noProof/>
                      </w:rPr>
                      <w:t xml:space="preserve">H. Tahesdoost, "Measurement and Scaling Techniques in Research Methodology; Survey / Questionnaire Development," </w:t>
                    </w:r>
                    <w:r>
                      <w:rPr>
                        <w:i/>
                        <w:iCs/>
                        <w:noProof/>
                      </w:rPr>
                      <w:t xml:space="preserve">International Journal of Academic Research in Management, </w:t>
                    </w:r>
                    <w:r>
                      <w:rPr>
                        <w:noProof/>
                      </w:rPr>
                      <w:t xml:space="preserve">vol. 6, no. 1, pp. 1-5, 2016. </w:t>
                    </w:r>
                  </w:p>
                </w:tc>
              </w:tr>
              <w:tr w:rsidR="002D1FB7" w14:paraId="2F3AEF95" w14:textId="77777777" w:rsidTr="007E054C">
                <w:trPr>
                  <w:divId w:val="1091124107"/>
                  <w:tblCellSpacing w:w="15" w:type="dxa"/>
                </w:trPr>
                <w:tc>
                  <w:tcPr>
                    <w:tcW w:w="207" w:type="pct"/>
                    <w:hideMark/>
                  </w:tcPr>
                  <w:p w14:paraId="14F01091" w14:textId="77777777" w:rsidR="002D1FB7" w:rsidRDefault="002D1FB7">
                    <w:pPr>
                      <w:pStyle w:val="Bibliography"/>
                      <w:rPr>
                        <w:noProof/>
                      </w:rPr>
                    </w:pPr>
                    <w:r>
                      <w:rPr>
                        <w:noProof/>
                      </w:rPr>
                      <w:t xml:space="preserve">[13] </w:t>
                    </w:r>
                  </w:p>
                </w:tc>
                <w:tc>
                  <w:tcPr>
                    <w:tcW w:w="0" w:type="auto"/>
                    <w:hideMark/>
                  </w:tcPr>
                  <w:p w14:paraId="58B83E4D" w14:textId="77777777" w:rsidR="002D1FB7" w:rsidRDefault="002D1FB7">
                    <w:pPr>
                      <w:pStyle w:val="Bibliography"/>
                      <w:rPr>
                        <w:noProof/>
                      </w:rPr>
                    </w:pPr>
                    <w:r w:rsidRPr="00602101">
                      <w:rPr>
                        <w:noProof/>
                        <w:highlight w:val="red"/>
                      </w:rPr>
                      <w:t>B. Paylopoulos, Data Analysis Models, Αθήνα: E.K.P.A. Philisophy Department. , 2008.</w:t>
                    </w:r>
                    <w:r>
                      <w:rPr>
                        <w:noProof/>
                      </w:rPr>
                      <w:t xml:space="preserve"> </w:t>
                    </w:r>
                  </w:p>
                </w:tc>
              </w:tr>
              <w:tr w:rsidR="002D1FB7" w14:paraId="3D626C47" w14:textId="77777777" w:rsidTr="007E054C">
                <w:trPr>
                  <w:divId w:val="1091124107"/>
                  <w:tblCellSpacing w:w="15" w:type="dxa"/>
                </w:trPr>
                <w:tc>
                  <w:tcPr>
                    <w:tcW w:w="207" w:type="pct"/>
                    <w:hideMark/>
                  </w:tcPr>
                  <w:p w14:paraId="0305F848" w14:textId="77777777" w:rsidR="002D1FB7" w:rsidRDefault="002D1FB7">
                    <w:pPr>
                      <w:pStyle w:val="Bibliography"/>
                      <w:rPr>
                        <w:noProof/>
                      </w:rPr>
                    </w:pPr>
                    <w:r>
                      <w:rPr>
                        <w:noProof/>
                      </w:rPr>
                      <w:lastRenderedPageBreak/>
                      <w:t xml:space="preserve">[14] </w:t>
                    </w:r>
                  </w:p>
                </w:tc>
                <w:tc>
                  <w:tcPr>
                    <w:tcW w:w="0" w:type="auto"/>
                    <w:hideMark/>
                  </w:tcPr>
                  <w:p w14:paraId="17128AC5" w14:textId="77777777" w:rsidR="002D1FB7" w:rsidRDefault="002D1FB7">
                    <w:pPr>
                      <w:pStyle w:val="Bibliography"/>
                      <w:rPr>
                        <w:noProof/>
                      </w:rPr>
                    </w:pPr>
                    <w:r>
                      <w:rPr>
                        <w:noProof/>
                      </w:rPr>
                      <w:t xml:space="preserve">M. V. Bøe, E. K. Henriksen, T. Lyons and C. Schreiner, "Participation in science and technology: young people’s achievement‐related choices in late‐modern societies," </w:t>
                    </w:r>
                    <w:r>
                      <w:rPr>
                        <w:i/>
                        <w:iCs/>
                        <w:noProof/>
                      </w:rPr>
                      <w:t xml:space="preserve">Studies in Science Education, </w:t>
                    </w:r>
                    <w:r>
                      <w:rPr>
                        <w:noProof/>
                      </w:rPr>
                      <w:t xml:space="preserve">vol. 47, no. 1, pp. 37-72, 16 Aug 2011. </w:t>
                    </w:r>
                  </w:p>
                </w:tc>
              </w:tr>
              <w:tr w:rsidR="002D1FB7" w14:paraId="234BA5E3" w14:textId="77777777" w:rsidTr="007E054C">
                <w:trPr>
                  <w:divId w:val="1091124107"/>
                  <w:tblCellSpacing w:w="15" w:type="dxa"/>
                </w:trPr>
                <w:tc>
                  <w:tcPr>
                    <w:tcW w:w="207" w:type="pct"/>
                    <w:hideMark/>
                  </w:tcPr>
                  <w:p w14:paraId="03E0BFEE" w14:textId="77777777" w:rsidR="002D1FB7" w:rsidRDefault="002D1FB7">
                    <w:pPr>
                      <w:pStyle w:val="Bibliography"/>
                      <w:rPr>
                        <w:noProof/>
                      </w:rPr>
                    </w:pPr>
                    <w:r>
                      <w:rPr>
                        <w:noProof/>
                      </w:rPr>
                      <w:t xml:space="preserve">[15] </w:t>
                    </w:r>
                  </w:p>
                </w:tc>
                <w:tc>
                  <w:tcPr>
                    <w:tcW w:w="0" w:type="auto"/>
                    <w:hideMark/>
                  </w:tcPr>
                  <w:p w14:paraId="602FC2A9" w14:textId="77777777" w:rsidR="002D1FB7" w:rsidRDefault="002D1FB7">
                    <w:pPr>
                      <w:pStyle w:val="Bibliography"/>
                      <w:rPr>
                        <w:noProof/>
                      </w:rPr>
                    </w:pPr>
                    <w:r>
                      <w:rPr>
                        <w:noProof/>
                      </w:rPr>
                      <w:t xml:space="preserve">C. V. McDonald, "STEM Education: A Review of the Contribution of the Disciplines of Science, Technology, Engineering and Mathematics.," </w:t>
                    </w:r>
                    <w:r>
                      <w:rPr>
                        <w:i/>
                        <w:iCs/>
                        <w:noProof/>
                      </w:rPr>
                      <w:t xml:space="preserve">Science Education International, </w:t>
                    </w:r>
                    <w:r>
                      <w:rPr>
                        <w:noProof/>
                      </w:rPr>
                      <w:t xml:space="preserve">vol. 27, no. 4, pp. 530-569, 2016. </w:t>
                    </w:r>
                  </w:p>
                </w:tc>
              </w:tr>
              <w:tr w:rsidR="002D1FB7" w14:paraId="0C64BC20" w14:textId="77777777" w:rsidTr="007E054C">
                <w:trPr>
                  <w:divId w:val="1091124107"/>
                  <w:tblCellSpacing w:w="15" w:type="dxa"/>
                </w:trPr>
                <w:tc>
                  <w:tcPr>
                    <w:tcW w:w="207" w:type="pct"/>
                    <w:hideMark/>
                  </w:tcPr>
                  <w:p w14:paraId="2827BCCC" w14:textId="77777777" w:rsidR="002D1FB7" w:rsidRDefault="002D1FB7">
                    <w:pPr>
                      <w:pStyle w:val="Bibliography"/>
                      <w:rPr>
                        <w:noProof/>
                      </w:rPr>
                    </w:pPr>
                    <w:r>
                      <w:rPr>
                        <w:noProof/>
                      </w:rPr>
                      <w:t xml:space="preserve">[16] </w:t>
                    </w:r>
                  </w:p>
                </w:tc>
                <w:tc>
                  <w:tcPr>
                    <w:tcW w:w="0" w:type="auto"/>
                    <w:hideMark/>
                  </w:tcPr>
                  <w:p w14:paraId="1782B4F4" w14:textId="77777777" w:rsidR="002D1FB7" w:rsidRDefault="002D1FB7">
                    <w:pPr>
                      <w:pStyle w:val="Bibliography"/>
                      <w:rPr>
                        <w:noProof/>
                      </w:rPr>
                    </w:pPr>
                    <w:r>
                      <w:rPr>
                        <w:noProof/>
                      </w:rPr>
                      <w:t xml:space="preserve">B. Altangerel , R. Tsolmon and O. Khulan , "An Experiment in Applying Differentiated Instruction in STEAM Disciplines," </w:t>
                    </w:r>
                    <w:r>
                      <w:rPr>
                        <w:i/>
                        <w:iCs/>
                        <w:noProof/>
                      </w:rPr>
                      <w:t xml:space="preserve">Eurasian Journal of Educational Research, </w:t>
                    </w:r>
                    <w:r>
                      <w:rPr>
                        <w:noProof/>
                      </w:rPr>
                      <w:t xml:space="preserve">pp. 21-37, 2022. </w:t>
                    </w:r>
                  </w:p>
                </w:tc>
              </w:tr>
              <w:tr w:rsidR="002D1FB7" w14:paraId="20CD9A54" w14:textId="77777777" w:rsidTr="007E054C">
                <w:trPr>
                  <w:divId w:val="1091124107"/>
                  <w:tblCellSpacing w:w="15" w:type="dxa"/>
                </w:trPr>
                <w:tc>
                  <w:tcPr>
                    <w:tcW w:w="207" w:type="pct"/>
                    <w:hideMark/>
                  </w:tcPr>
                  <w:p w14:paraId="0F91D60B" w14:textId="77777777" w:rsidR="002D1FB7" w:rsidRDefault="002D1FB7">
                    <w:pPr>
                      <w:pStyle w:val="Bibliography"/>
                      <w:rPr>
                        <w:noProof/>
                      </w:rPr>
                    </w:pPr>
                    <w:r>
                      <w:rPr>
                        <w:noProof/>
                      </w:rPr>
                      <w:t xml:space="preserve">[17] </w:t>
                    </w:r>
                  </w:p>
                </w:tc>
                <w:tc>
                  <w:tcPr>
                    <w:tcW w:w="0" w:type="auto"/>
                    <w:hideMark/>
                  </w:tcPr>
                  <w:p w14:paraId="68CD233C" w14:textId="77777777" w:rsidR="002D1FB7" w:rsidRDefault="002D1FB7">
                    <w:pPr>
                      <w:pStyle w:val="Bibliography"/>
                      <w:rPr>
                        <w:noProof/>
                      </w:rPr>
                    </w:pPr>
                    <w:r>
                      <w:rPr>
                        <w:noProof/>
                      </w:rPr>
                      <w:t xml:space="preserve">R. Tytler, J. Aderson and Y. Li, "STEM Education for the Twenty-First Century.," in </w:t>
                    </w:r>
                    <w:r>
                      <w:rPr>
                        <w:i/>
                        <w:iCs/>
                        <w:noProof/>
                      </w:rPr>
                      <w:t>Integrated Approaches to STEM Education: An International Perspective</w:t>
                    </w:r>
                    <w:r>
                      <w:rPr>
                        <w:noProof/>
                      </w:rPr>
                      <w:t>, Cham, Springer International Publishing, 2020, pp. 21-43.</w:t>
                    </w:r>
                  </w:p>
                </w:tc>
              </w:tr>
              <w:tr w:rsidR="002D1FB7" w14:paraId="487A3C6A" w14:textId="77777777" w:rsidTr="007E054C">
                <w:trPr>
                  <w:divId w:val="1091124107"/>
                  <w:tblCellSpacing w:w="15" w:type="dxa"/>
                </w:trPr>
                <w:tc>
                  <w:tcPr>
                    <w:tcW w:w="207" w:type="pct"/>
                    <w:hideMark/>
                  </w:tcPr>
                  <w:p w14:paraId="0AA640B7" w14:textId="77777777" w:rsidR="002D1FB7" w:rsidRDefault="002D1FB7">
                    <w:pPr>
                      <w:pStyle w:val="Bibliography"/>
                      <w:rPr>
                        <w:noProof/>
                      </w:rPr>
                    </w:pPr>
                    <w:r>
                      <w:rPr>
                        <w:noProof/>
                      </w:rPr>
                      <w:t xml:space="preserve">[18] </w:t>
                    </w:r>
                  </w:p>
                </w:tc>
                <w:tc>
                  <w:tcPr>
                    <w:tcW w:w="0" w:type="auto"/>
                    <w:hideMark/>
                  </w:tcPr>
                  <w:p w14:paraId="270D68CD" w14:textId="77777777" w:rsidR="002D1FB7" w:rsidRDefault="002D1FB7">
                    <w:pPr>
                      <w:pStyle w:val="Bibliography"/>
                      <w:rPr>
                        <w:noProof/>
                      </w:rPr>
                    </w:pPr>
                    <w:r>
                      <w:rPr>
                        <w:noProof/>
                      </w:rPr>
                      <w:t xml:space="preserve">C. Yata, T. Ohtani and M. Isobe, "Conceptual framework of STEM based on Japanese subject principles.," </w:t>
                    </w:r>
                    <w:r>
                      <w:rPr>
                        <w:i/>
                        <w:iCs/>
                        <w:noProof/>
                      </w:rPr>
                      <w:t xml:space="preserve">IJ STEM Ed, </w:t>
                    </w:r>
                    <w:r>
                      <w:rPr>
                        <w:noProof/>
                      </w:rPr>
                      <w:t xml:space="preserve">2020. </w:t>
                    </w:r>
                  </w:p>
                </w:tc>
              </w:tr>
              <w:tr w:rsidR="002D1FB7" w14:paraId="631E7E42" w14:textId="77777777" w:rsidTr="007E054C">
                <w:trPr>
                  <w:divId w:val="1091124107"/>
                  <w:tblCellSpacing w:w="15" w:type="dxa"/>
                </w:trPr>
                <w:tc>
                  <w:tcPr>
                    <w:tcW w:w="207" w:type="pct"/>
                    <w:hideMark/>
                  </w:tcPr>
                  <w:p w14:paraId="146C9457" w14:textId="77777777" w:rsidR="002D1FB7" w:rsidRDefault="002D1FB7">
                    <w:pPr>
                      <w:pStyle w:val="Bibliography"/>
                      <w:rPr>
                        <w:noProof/>
                      </w:rPr>
                    </w:pPr>
                    <w:r>
                      <w:rPr>
                        <w:noProof/>
                      </w:rPr>
                      <w:t xml:space="preserve">[19] </w:t>
                    </w:r>
                  </w:p>
                </w:tc>
                <w:tc>
                  <w:tcPr>
                    <w:tcW w:w="0" w:type="auto"/>
                    <w:hideMark/>
                  </w:tcPr>
                  <w:p w14:paraId="24837B50" w14:textId="77777777" w:rsidR="002D1FB7" w:rsidRDefault="002D1FB7">
                    <w:pPr>
                      <w:pStyle w:val="Bibliography"/>
                      <w:rPr>
                        <w:noProof/>
                      </w:rPr>
                    </w:pPr>
                    <w:r>
                      <w:rPr>
                        <w:noProof/>
                      </w:rPr>
                      <w:t xml:space="preserve">K. Almazroui, "Project-Based Learning for 21st-Century Skills: An Overview and Case Study of Moral Education in the UAE," </w:t>
                    </w:r>
                    <w:r>
                      <w:rPr>
                        <w:i/>
                        <w:iCs/>
                        <w:noProof/>
                      </w:rPr>
                      <w:t xml:space="preserve">The Social Studies, </w:t>
                    </w:r>
                    <w:r>
                      <w:rPr>
                        <w:noProof/>
                      </w:rPr>
                      <w:t xml:space="preserve">vol. 114, no. 3, pp. 125-136, 2023. </w:t>
                    </w:r>
                  </w:p>
                </w:tc>
              </w:tr>
              <w:tr w:rsidR="002D1FB7" w14:paraId="7F5F5C6D" w14:textId="77777777" w:rsidTr="007E054C">
                <w:trPr>
                  <w:divId w:val="1091124107"/>
                  <w:tblCellSpacing w:w="15" w:type="dxa"/>
                </w:trPr>
                <w:tc>
                  <w:tcPr>
                    <w:tcW w:w="207" w:type="pct"/>
                    <w:hideMark/>
                  </w:tcPr>
                  <w:p w14:paraId="23DE8DC8" w14:textId="77777777" w:rsidR="002D1FB7" w:rsidRDefault="002D1FB7">
                    <w:pPr>
                      <w:pStyle w:val="Bibliography"/>
                      <w:rPr>
                        <w:noProof/>
                      </w:rPr>
                    </w:pPr>
                    <w:r>
                      <w:rPr>
                        <w:noProof/>
                      </w:rPr>
                      <w:t xml:space="preserve">[20] </w:t>
                    </w:r>
                  </w:p>
                </w:tc>
                <w:tc>
                  <w:tcPr>
                    <w:tcW w:w="0" w:type="auto"/>
                    <w:hideMark/>
                  </w:tcPr>
                  <w:p w14:paraId="2BF20966" w14:textId="6C76B106" w:rsidR="002D1FB7" w:rsidRPr="00602101" w:rsidRDefault="007E054C">
                    <w:pPr>
                      <w:pStyle w:val="Bibliography"/>
                      <w:rPr>
                        <w:noProof/>
                        <w:highlight w:val="red"/>
                      </w:rPr>
                    </w:pPr>
                    <w:r w:rsidRPr="007E054C">
                      <w:rPr>
                        <w:noProof/>
                      </w:rPr>
                      <w:t>Molina, J., Hai, N. V., Cheng, P. H., &amp; Chang, C. Y. (2021). SDG’s quality education approach: Comparative analysis of natural sciences curriculum guidelines between Taiwan and Colombia. Sustainability, 13(6), 3352.</w:t>
                    </w:r>
                    <w:r w:rsidR="002D1FB7" w:rsidRPr="00602101">
                      <w:rPr>
                        <w:noProof/>
                        <w:highlight w:val="red"/>
                      </w:rPr>
                      <w:t xml:space="preserve"> </w:t>
                    </w:r>
                  </w:p>
                </w:tc>
              </w:tr>
              <w:tr w:rsidR="002D1FB7" w14:paraId="415B1BEC" w14:textId="77777777" w:rsidTr="007E054C">
                <w:trPr>
                  <w:divId w:val="1091124107"/>
                  <w:tblCellSpacing w:w="15" w:type="dxa"/>
                </w:trPr>
                <w:tc>
                  <w:tcPr>
                    <w:tcW w:w="207" w:type="pct"/>
                    <w:hideMark/>
                  </w:tcPr>
                  <w:p w14:paraId="0869C1A7" w14:textId="77777777" w:rsidR="002D1FB7" w:rsidRDefault="002D1FB7">
                    <w:pPr>
                      <w:pStyle w:val="Bibliography"/>
                      <w:rPr>
                        <w:noProof/>
                      </w:rPr>
                    </w:pPr>
                    <w:r>
                      <w:rPr>
                        <w:noProof/>
                      </w:rPr>
                      <w:t xml:space="preserve">[21] </w:t>
                    </w:r>
                  </w:p>
                </w:tc>
                <w:tc>
                  <w:tcPr>
                    <w:tcW w:w="0" w:type="auto"/>
                    <w:hideMark/>
                  </w:tcPr>
                  <w:p w14:paraId="5C36E77A" w14:textId="77777777" w:rsidR="002D1FB7" w:rsidRDefault="002D1FB7">
                    <w:pPr>
                      <w:pStyle w:val="Bibliography"/>
                      <w:rPr>
                        <w:noProof/>
                      </w:rPr>
                    </w:pPr>
                    <w:r>
                      <w:rPr>
                        <w:noProof/>
                      </w:rPr>
                      <w:t xml:space="preserve">S. Darwish and M. Darwish, "Promoting The 'E' In Stem," in </w:t>
                    </w:r>
                    <w:r>
                      <w:rPr>
                        <w:i/>
                        <w:iCs/>
                        <w:noProof/>
                      </w:rPr>
                      <w:t>54th International Universities Power Engineering Conference (UPEC)</w:t>
                    </w:r>
                    <w:r>
                      <w:rPr>
                        <w:noProof/>
                      </w:rPr>
                      <w:t xml:space="preserve">, Bucharest, 2019. </w:t>
                    </w:r>
                  </w:p>
                </w:tc>
              </w:tr>
              <w:tr w:rsidR="002D1FB7" w14:paraId="0DC13D59" w14:textId="77777777" w:rsidTr="007E054C">
                <w:trPr>
                  <w:divId w:val="1091124107"/>
                  <w:tblCellSpacing w:w="15" w:type="dxa"/>
                </w:trPr>
                <w:tc>
                  <w:tcPr>
                    <w:tcW w:w="207" w:type="pct"/>
                    <w:hideMark/>
                  </w:tcPr>
                  <w:p w14:paraId="5F4AF616" w14:textId="77777777" w:rsidR="002D1FB7" w:rsidRDefault="002D1FB7">
                    <w:pPr>
                      <w:pStyle w:val="Bibliography"/>
                      <w:rPr>
                        <w:noProof/>
                      </w:rPr>
                    </w:pPr>
                    <w:r>
                      <w:rPr>
                        <w:noProof/>
                      </w:rPr>
                      <w:t xml:space="preserve">[22] </w:t>
                    </w:r>
                  </w:p>
                </w:tc>
                <w:tc>
                  <w:tcPr>
                    <w:tcW w:w="0" w:type="auto"/>
                    <w:hideMark/>
                  </w:tcPr>
                  <w:p w14:paraId="59CFA386" w14:textId="77777777" w:rsidR="002D1FB7" w:rsidRDefault="002D1FB7">
                    <w:pPr>
                      <w:pStyle w:val="Bibliography"/>
                      <w:rPr>
                        <w:noProof/>
                      </w:rPr>
                    </w:pPr>
                    <w:r>
                      <w:rPr>
                        <w:noProof/>
                      </w:rPr>
                      <w:t xml:space="preserve">M. El Nagdi, F. Leammukda and G. Roehrig, "Developing identities of STEM teachers at emerging STEM schools.," </w:t>
                    </w:r>
                    <w:r>
                      <w:rPr>
                        <w:i/>
                        <w:iCs/>
                        <w:noProof/>
                      </w:rPr>
                      <w:t xml:space="preserve">IJ STEM, </w:t>
                    </w:r>
                    <w:r>
                      <w:rPr>
                        <w:noProof/>
                      </w:rPr>
                      <w:t xml:space="preserve">vol. 5, no. 36, 2018. </w:t>
                    </w:r>
                  </w:p>
                </w:tc>
              </w:tr>
              <w:tr w:rsidR="002D1FB7" w14:paraId="41AD7FAE" w14:textId="77777777" w:rsidTr="007E054C">
                <w:trPr>
                  <w:divId w:val="1091124107"/>
                  <w:tblCellSpacing w:w="15" w:type="dxa"/>
                </w:trPr>
                <w:tc>
                  <w:tcPr>
                    <w:tcW w:w="207" w:type="pct"/>
                    <w:hideMark/>
                  </w:tcPr>
                  <w:p w14:paraId="495B47DD" w14:textId="77777777" w:rsidR="002D1FB7" w:rsidRDefault="002D1FB7">
                    <w:pPr>
                      <w:pStyle w:val="Bibliography"/>
                      <w:rPr>
                        <w:noProof/>
                      </w:rPr>
                    </w:pPr>
                    <w:r>
                      <w:rPr>
                        <w:noProof/>
                      </w:rPr>
                      <w:t xml:space="preserve">[23] </w:t>
                    </w:r>
                  </w:p>
                </w:tc>
                <w:tc>
                  <w:tcPr>
                    <w:tcW w:w="0" w:type="auto"/>
                    <w:hideMark/>
                  </w:tcPr>
                  <w:p w14:paraId="4DE0BC88" w14:textId="77777777" w:rsidR="002D1FB7" w:rsidRDefault="002D1FB7">
                    <w:pPr>
                      <w:pStyle w:val="Bibliography"/>
                      <w:rPr>
                        <w:noProof/>
                      </w:rPr>
                    </w:pPr>
                    <w:r>
                      <w:rPr>
                        <w:noProof/>
                      </w:rPr>
                      <w:t xml:space="preserve">. N. Fitzallen, "STEM Education: What Does Mathematics Have to Offer?," in </w:t>
                    </w:r>
                    <w:r>
                      <w:rPr>
                        <w:i/>
                        <w:iCs/>
                        <w:noProof/>
                      </w:rPr>
                      <w:t>Mathematics Education Research Group of Australasia, Paper presented at the Annual Meeting of the Mathematics Education Research Group of Australasia (MERGA)</w:t>
                    </w:r>
                    <w:r>
                      <w:rPr>
                        <w:noProof/>
                      </w:rPr>
                      <w:t xml:space="preserve">, 2015. </w:t>
                    </w:r>
                  </w:p>
                </w:tc>
              </w:tr>
              <w:tr w:rsidR="002D1FB7" w14:paraId="500B735A" w14:textId="77777777" w:rsidTr="007E054C">
                <w:trPr>
                  <w:divId w:val="1091124107"/>
                  <w:tblCellSpacing w:w="15" w:type="dxa"/>
                </w:trPr>
                <w:tc>
                  <w:tcPr>
                    <w:tcW w:w="207" w:type="pct"/>
                    <w:hideMark/>
                  </w:tcPr>
                  <w:p w14:paraId="3807FA9F" w14:textId="77777777" w:rsidR="002D1FB7" w:rsidRDefault="002D1FB7">
                    <w:pPr>
                      <w:pStyle w:val="Bibliography"/>
                      <w:rPr>
                        <w:noProof/>
                      </w:rPr>
                    </w:pPr>
                    <w:r>
                      <w:rPr>
                        <w:noProof/>
                      </w:rPr>
                      <w:t xml:space="preserve">[24] </w:t>
                    </w:r>
                  </w:p>
                </w:tc>
                <w:tc>
                  <w:tcPr>
                    <w:tcW w:w="0" w:type="auto"/>
                    <w:hideMark/>
                  </w:tcPr>
                  <w:p w14:paraId="25267962" w14:textId="77777777" w:rsidR="002D1FB7" w:rsidRDefault="002D1FB7">
                    <w:pPr>
                      <w:pStyle w:val="Bibliography"/>
                      <w:rPr>
                        <w:noProof/>
                      </w:rPr>
                    </w:pPr>
                    <w:r>
                      <w:rPr>
                        <w:noProof/>
                      </w:rPr>
                      <w:t xml:space="preserve">D. Bell, D. Morrison-Love, D. Wooff and et al., "STEM education in the twenty-first century: learning at work—an exploration of design and technology teacher perceptions and practices.," </w:t>
                    </w:r>
                    <w:r>
                      <w:rPr>
                        <w:i/>
                        <w:iCs/>
                        <w:noProof/>
                      </w:rPr>
                      <w:t xml:space="preserve">Int J Technol Des Educ, </w:t>
                    </w:r>
                    <w:r>
                      <w:rPr>
                        <w:noProof/>
                      </w:rPr>
                      <w:t xml:space="preserve">vol. 28, pp. 721-737, 2018. </w:t>
                    </w:r>
                  </w:p>
                </w:tc>
              </w:tr>
              <w:tr w:rsidR="002D1FB7" w14:paraId="7C339DCB" w14:textId="77777777" w:rsidTr="007E054C">
                <w:trPr>
                  <w:divId w:val="1091124107"/>
                  <w:tblCellSpacing w:w="15" w:type="dxa"/>
                </w:trPr>
                <w:tc>
                  <w:tcPr>
                    <w:tcW w:w="207" w:type="pct"/>
                    <w:hideMark/>
                  </w:tcPr>
                  <w:p w14:paraId="625519DC" w14:textId="77777777" w:rsidR="002D1FB7" w:rsidRDefault="002D1FB7">
                    <w:pPr>
                      <w:pStyle w:val="Bibliography"/>
                      <w:rPr>
                        <w:noProof/>
                      </w:rPr>
                    </w:pPr>
                    <w:r>
                      <w:rPr>
                        <w:noProof/>
                      </w:rPr>
                      <w:t xml:space="preserve">[25] </w:t>
                    </w:r>
                  </w:p>
                </w:tc>
                <w:tc>
                  <w:tcPr>
                    <w:tcW w:w="0" w:type="auto"/>
                    <w:hideMark/>
                  </w:tcPr>
                  <w:p w14:paraId="75CE08C6" w14:textId="77777777" w:rsidR="002D1FB7" w:rsidRDefault="002D1FB7">
                    <w:pPr>
                      <w:pStyle w:val="Bibliography"/>
                      <w:rPr>
                        <w:noProof/>
                      </w:rPr>
                    </w:pPr>
                    <w:r>
                      <w:rPr>
                        <w:noProof/>
                      </w:rPr>
                      <w:t xml:space="preserve">Η. El-Deghaidy and Ν. Mansour , "Science Teachers’ Perceptions of STEM Education: Possibilities and Challenges," </w:t>
                    </w:r>
                    <w:r>
                      <w:rPr>
                        <w:i/>
                        <w:iCs/>
                        <w:noProof/>
                      </w:rPr>
                      <w:t xml:space="preserve">International Journal of Learning and Teaching, </w:t>
                    </w:r>
                    <w:r>
                      <w:rPr>
                        <w:noProof/>
                      </w:rPr>
                      <w:t xml:space="preserve">vol. 1, no. 1, 2015. </w:t>
                    </w:r>
                  </w:p>
                </w:tc>
              </w:tr>
              <w:tr w:rsidR="002D1FB7" w14:paraId="6866FA4A" w14:textId="77777777" w:rsidTr="007E054C">
                <w:trPr>
                  <w:divId w:val="1091124107"/>
                  <w:tblCellSpacing w:w="15" w:type="dxa"/>
                </w:trPr>
                <w:tc>
                  <w:tcPr>
                    <w:tcW w:w="207" w:type="pct"/>
                    <w:hideMark/>
                  </w:tcPr>
                  <w:p w14:paraId="63397D57" w14:textId="77777777" w:rsidR="002D1FB7" w:rsidRDefault="002D1FB7">
                    <w:pPr>
                      <w:pStyle w:val="Bibliography"/>
                      <w:rPr>
                        <w:noProof/>
                      </w:rPr>
                    </w:pPr>
                    <w:r>
                      <w:rPr>
                        <w:noProof/>
                      </w:rPr>
                      <w:t xml:space="preserve">[26] </w:t>
                    </w:r>
                  </w:p>
                </w:tc>
                <w:tc>
                  <w:tcPr>
                    <w:tcW w:w="0" w:type="auto"/>
                    <w:hideMark/>
                  </w:tcPr>
                  <w:p w14:paraId="2F8A518A" w14:textId="77777777" w:rsidR="002D1FB7" w:rsidRDefault="002D1FB7">
                    <w:pPr>
                      <w:pStyle w:val="Bibliography"/>
                      <w:rPr>
                        <w:noProof/>
                      </w:rPr>
                    </w:pPr>
                    <w:r>
                      <w:rPr>
                        <w:noProof/>
                      </w:rPr>
                      <w:t xml:space="preserve">B. Yildirim and C. Türk, "Opinions of Secondary School Science and Mathematics Teachers on STEM Education," </w:t>
                    </w:r>
                    <w:r>
                      <w:rPr>
                        <w:i/>
                        <w:iCs/>
                        <w:noProof/>
                      </w:rPr>
                      <w:t xml:space="preserve">World Journal on Educational Technology: Current Issues, </w:t>
                    </w:r>
                    <w:r>
                      <w:rPr>
                        <w:noProof/>
                      </w:rPr>
                      <w:t xml:space="preserve">vol. 10, no. 1, pp. 52-60, 2018. </w:t>
                    </w:r>
                  </w:p>
                </w:tc>
              </w:tr>
              <w:tr w:rsidR="002D1FB7" w14:paraId="4EF7CADC" w14:textId="77777777" w:rsidTr="007E054C">
                <w:trPr>
                  <w:divId w:val="1091124107"/>
                  <w:tblCellSpacing w:w="15" w:type="dxa"/>
                </w:trPr>
                <w:tc>
                  <w:tcPr>
                    <w:tcW w:w="207" w:type="pct"/>
                    <w:hideMark/>
                  </w:tcPr>
                  <w:p w14:paraId="519CDCF2" w14:textId="77777777" w:rsidR="002D1FB7" w:rsidRDefault="002D1FB7">
                    <w:pPr>
                      <w:pStyle w:val="Bibliography"/>
                      <w:rPr>
                        <w:noProof/>
                      </w:rPr>
                    </w:pPr>
                    <w:r>
                      <w:rPr>
                        <w:noProof/>
                      </w:rPr>
                      <w:lastRenderedPageBreak/>
                      <w:t xml:space="preserve">[27] </w:t>
                    </w:r>
                  </w:p>
                </w:tc>
                <w:tc>
                  <w:tcPr>
                    <w:tcW w:w="0" w:type="auto"/>
                    <w:hideMark/>
                  </w:tcPr>
                  <w:p w14:paraId="09D5179E" w14:textId="77777777" w:rsidR="002D1FB7" w:rsidRDefault="002D1FB7">
                    <w:pPr>
                      <w:pStyle w:val="Bibliography"/>
                      <w:rPr>
                        <w:noProof/>
                      </w:rPr>
                    </w:pPr>
                    <w:r>
                      <w:rPr>
                        <w:noProof/>
                      </w:rPr>
                      <w:t xml:space="preserve">Α. Baltsavias and A. Kyridis, "Preschool Teachers’ Perspectives on the Importance of STEM Education in Greek Preschool Education," </w:t>
                    </w:r>
                    <w:r>
                      <w:rPr>
                        <w:i/>
                        <w:iCs/>
                        <w:noProof/>
                      </w:rPr>
                      <w:t xml:space="preserve">Journal of Education and Practice, </w:t>
                    </w:r>
                    <w:r>
                      <w:rPr>
                        <w:noProof/>
                      </w:rPr>
                      <w:t xml:space="preserve">vol. 11, no. 14, 2020. </w:t>
                    </w:r>
                  </w:p>
                </w:tc>
              </w:tr>
              <w:tr w:rsidR="002D1FB7" w14:paraId="59098F87" w14:textId="77777777" w:rsidTr="007E054C">
                <w:trPr>
                  <w:divId w:val="1091124107"/>
                  <w:tblCellSpacing w:w="15" w:type="dxa"/>
                </w:trPr>
                <w:tc>
                  <w:tcPr>
                    <w:tcW w:w="207" w:type="pct"/>
                    <w:hideMark/>
                  </w:tcPr>
                  <w:p w14:paraId="132E382F" w14:textId="77777777" w:rsidR="002D1FB7" w:rsidRDefault="002D1FB7">
                    <w:pPr>
                      <w:pStyle w:val="Bibliography"/>
                      <w:rPr>
                        <w:noProof/>
                      </w:rPr>
                    </w:pPr>
                    <w:r>
                      <w:rPr>
                        <w:noProof/>
                      </w:rPr>
                      <w:t xml:space="preserve">[28] </w:t>
                    </w:r>
                  </w:p>
                </w:tc>
                <w:tc>
                  <w:tcPr>
                    <w:tcW w:w="0" w:type="auto"/>
                    <w:hideMark/>
                  </w:tcPr>
                  <w:p w14:paraId="6F2E29E1" w14:textId="77777777" w:rsidR="002D1FB7" w:rsidRDefault="002D1FB7">
                    <w:pPr>
                      <w:pStyle w:val="Bibliography"/>
                      <w:rPr>
                        <w:noProof/>
                      </w:rPr>
                    </w:pPr>
                    <w:r>
                      <w:rPr>
                        <w:noProof/>
                      </w:rPr>
                      <w:t xml:space="preserve">M. Ampartzaki, M. Kalogiannakis, S. Papadakis and V. Giannakou, "Perceptions About STEM and the Arts: Teachers’, Parents’ Professionals’ and Artists’ Understandings About the Role of Arts in STEM Education. In: Papadakis, S., Kalogiannakis, M. (eds) STEM, Robotics, Mobile Apps in Early Childhood and Primary Education.," Springer, Singapore., 2022. </w:t>
                    </w:r>
                  </w:p>
                </w:tc>
              </w:tr>
              <w:tr w:rsidR="002D1FB7" w14:paraId="6E408002" w14:textId="77777777" w:rsidTr="007E054C">
                <w:trPr>
                  <w:divId w:val="1091124107"/>
                  <w:tblCellSpacing w:w="15" w:type="dxa"/>
                </w:trPr>
                <w:tc>
                  <w:tcPr>
                    <w:tcW w:w="207" w:type="pct"/>
                    <w:hideMark/>
                  </w:tcPr>
                  <w:p w14:paraId="5ED4125F" w14:textId="77777777" w:rsidR="002D1FB7" w:rsidRDefault="002D1FB7">
                    <w:pPr>
                      <w:pStyle w:val="Bibliography"/>
                      <w:rPr>
                        <w:noProof/>
                      </w:rPr>
                    </w:pPr>
                    <w:r>
                      <w:rPr>
                        <w:noProof/>
                      </w:rPr>
                      <w:t xml:space="preserve">[29] </w:t>
                    </w:r>
                  </w:p>
                </w:tc>
                <w:tc>
                  <w:tcPr>
                    <w:tcW w:w="0" w:type="auto"/>
                    <w:hideMark/>
                  </w:tcPr>
                  <w:p w14:paraId="08D1A8AC" w14:textId="77777777" w:rsidR="002D1FB7" w:rsidRDefault="002D1FB7">
                    <w:pPr>
                      <w:pStyle w:val="Bibliography"/>
                      <w:rPr>
                        <w:noProof/>
                      </w:rPr>
                    </w:pPr>
                    <w:r>
                      <w:rPr>
                        <w:noProof/>
                      </w:rPr>
                      <w:t xml:space="preserve">W. Srikoom, D. Hanuscin and C. Faikhamta, "Perceptions of in-service teachers toward teaching STEM in Thailand," </w:t>
                    </w:r>
                    <w:r>
                      <w:rPr>
                        <w:i/>
                        <w:iCs/>
                        <w:noProof/>
                      </w:rPr>
                      <w:t xml:space="preserve">Asia-Pacific Forum on Science Learning and Teaching, </w:t>
                    </w:r>
                    <w:r>
                      <w:rPr>
                        <w:noProof/>
                      </w:rPr>
                      <w:t xml:space="preserve">vol. 18, no. 2, p. 1, 2017. </w:t>
                    </w:r>
                  </w:p>
                </w:tc>
              </w:tr>
              <w:tr w:rsidR="002D1FB7" w14:paraId="32F9D022" w14:textId="77777777" w:rsidTr="007E054C">
                <w:trPr>
                  <w:divId w:val="1091124107"/>
                  <w:tblCellSpacing w:w="15" w:type="dxa"/>
                </w:trPr>
                <w:tc>
                  <w:tcPr>
                    <w:tcW w:w="207" w:type="pct"/>
                    <w:hideMark/>
                  </w:tcPr>
                  <w:p w14:paraId="3B7BCF67" w14:textId="77777777" w:rsidR="002D1FB7" w:rsidRDefault="002D1FB7">
                    <w:pPr>
                      <w:pStyle w:val="Bibliography"/>
                      <w:rPr>
                        <w:noProof/>
                      </w:rPr>
                    </w:pPr>
                    <w:r>
                      <w:rPr>
                        <w:noProof/>
                      </w:rPr>
                      <w:t xml:space="preserve">[30] </w:t>
                    </w:r>
                  </w:p>
                </w:tc>
                <w:tc>
                  <w:tcPr>
                    <w:tcW w:w="0" w:type="auto"/>
                    <w:hideMark/>
                  </w:tcPr>
                  <w:p w14:paraId="17D073DE" w14:textId="77777777" w:rsidR="002D1FB7" w:rsidRDefault="002D1FB7">
                    <w:pPr>
                      <w:pStyle w:val="Bibliography"/>
                      <w:rPr>
                        <w:noProof/>
                      </w:rPr>
                    </w:pPr>
                    <w:r>
                      <w:rPr>
                        <w:noProof/>
                      </w:rPr>
                      <w:t xml:space="preserve">Α. Permanasari, Β. Rubini and O. Nugroho, "STEM Education in Indonesia: Science Teachers’ and Students’ Perspectives," </w:t>
                    </w:r>
                    <w:r>
                      <w:rPr>
                        <w:i/>
                        <w:iCs/>
                        <w:noProof/>
                      </w:rPr>
                      <w:t xml:space="preserve">Joulnal of Innovation in Educational and Cultural Research, </w:t>
                    </w:r>
                    <w:r>
                      <w:rPr>
                        <w:noProof/>
                      </w:rPr>
                      <w:t xml:space="preserve">vol. 2, no. 1, pp. 7-16, 2021. </w:t>
                    </w:r>
                  </w:p>
                </w:tc>
              </w:tr>
              <w:tr w:rsidR="002D1FB7" w14:paraId="666A1540" w14:textId="77777777" w:rsidTr="007E054C">
                <w:trPr>
                  <w:divId w:val="1091124107"/>
                  <w:tblCellSpacing w:w="15" w:type="dxa"/>
                </w:trPr>
                <w:tc>
                  <w:tcPr>
                    <w:tcW w:w="207" w:type="pct"/>
                    <w:hideMark/>
                  </w:tcPr>
                  <w:p w14:paraId="34B282F1" w14:textId="77777777" w:rsidR="002D1FB7" w:rsidRDefault="002D1FB7">
                    <w:pPr>
                      <w:pStyle w:val="Bibliography"/>
                      <w:rPr>
                        <w:noProof/>
                      </w:rPr>
                    </w:pPr>
                    <w:r>
                      <w:rPr>
                        <w:noProof/>
                      </w:rPr>
                      <w:t xml:space="preserve">[31] </w:t>
                    </w:r>
                  </w:p>
                </w:tc>
                <w:tc>
                  <w:tcPr>
                    <w:tcW w:w="0" w:type="auto"/>
                    <w:hideMark/>
                  </w:tcPr>
                  <w:p w14:paraId="3F56222E" w14:textId="77777777" w:rsidR="002D1FB7" w:rsidRDefault="002D1FB7">
                    <w:pPr>
                      <w:pStyle w:val="Bibliography"/>
                      <w:rPr>
                        <w:noProof/>
                      </w:rPr>
                    </w:pPr>
                    <w:r>
                      <w:rPr>
                        <w:noProof/>
                      </w:rPr>
                      <w:t xml:space="preserve">R. Rifandi, Y. L. Rahmi , Widya and E. S. Indrawati, "Pre-service teachers’ perception on science, technology,engineering, and mathematics (stem) education," </w:t>
                    </w:r>
                    <w:r>
                      <w:rPr>
                        <w:i/>
                        <w:iCs/>
                        <w:noProof/>
                      </w:rPr>
                      <w:t xml:space="preserve">Journal of Physics: Conference Series, </w:t>
                    </w:r>
                    <w:r>
                      <w:rPr>
                        <w:noProof/>
                      </w:rPr>
                      <w:t xml:space="preserve">2020. </w:t>
                    </w:r>
                  </w:p>
                </w:tc>
              </w:tr>
              <w:tr w:rsidR="002D1FB7" w14:paraId="00871570" w14:textId="77777777" w:rsidTr="007E054C">
                <w:trPr>
                  <w:divId w:val="1091124107"/>
                  <w:tblCellSpacing w:w="15" w:type="dxa"/>
                </w:trPr>
                <w:tc>
                  <w:tcPr>
                    <w:tcW w:w="207" w:type="pct"/>
                    <w:hideMark/>
                  </w:tcPr>
                  <w:p w14:paraId="0EBE3097" w14:textId="77777777" w:rsidR="002D1FB7" w:rsidRDefault="002D1FB7">
                    <w:pPr>
                      <w:pStyle w:val="Bibliography"/>
                      <w:rPr>
                        <w:noProof/>
                      </w:rPr>
                    </w:pPr>
                    <w:r>
                      <w:rPr>
                        <w:noProof/>
                      </w:rPr>
                      <w:t xml:space="preserve">[32] </w:t>
                    </w:r>
                  </w:p>
                </w:tc>
                <w:tc>
                  <w:tcPr>
                    <w:tcW w:w="0" w:type="auto"/>
                    <w:hideMark/>
                  </w:tcPr>
                  <w:p w14:paraId="315AB965" w14:textId="77777777" w:rsidR="002D1FB7" w:rsidRDefault="002D1FB7">
                    <w:pPr>
                      <w:pStyle w:val="Bibliography"/>
                      <w:rPr>
                        <w:noProof/>
                      </w:rPr>
                    </w:pPr>
                    <w:r>
                      <w:rPr>
                        <w:noProof/>
                      </w:rPr>
                      <w:t xml:space="preserve">K. Lin, Y. Yeh, Y. Hsu, J. Wu, K. Yang and H. Wu, "STEM education goals in the twenty-first century: Teachers’ perceptions and experiences.," </w:t>
                    </w:r>
                    <w:r>
                      <w:rPr>
                        <w:i/>
                        <w:iCs/>
                        <w:noProof/>
                      </w:rPr>
                      <w:t xml:space="preserve">Int J Technol Des Educ, </w:t>
                    </w:r>
                    <w:r>
                      <w:rPr>
                        <w:noProof/>
                      </w:rPr>
                      <w:t xml:space="preserve">vol. 33, pp. 479-496, 2023. </w:t>
                    </w:r>
                  </w:p>
                </w:tc>
              </w:tr>
              <w:tr w:rsidR="002D1FB7" w14:paraId="55D202AF" w14:textId="77777777" w:rsidTr="007E054C">
                <w:trPr>
                  <w:divId w:val="1091124107"/>
                  <w:tblCellSpacing w:w="15" w:type="dxa"/>
                </w:trPr>
                <w:tc>
                  <w:tcPr>
                    <w:tcW w:w="207" w:type="pct"/>
                    <w:hideMark/>
                  </w:tcPr>
                  <w:p w14:paraId="594E1093" w14:textId="77777777" w:rsidR="002D1FB7" w:rsidRDefault="002D1FB7">
                    <w:pPr>
                      <w:pStyle w:val="Bibliography"/>
                      <w:rPr>
                        <w:noProof/>
                      </w:rPr>
                    </w:pPr>
                    <w:r>
                      <w:rPr>
                        <w:noProof/>
                      </w:rPr>
                      <w:t xml:space="preserve">[33] </w:t>
                    </w:r>
                  </w:p>
                </w:tc>
                <w:tc>
                  <w:tcPr>
                    <w:tcW w:w="0" w:type="auto"/>
                    <w:hideMark/>
                  </w:tcPr>
                  <w:p w14:paraId="22DEBBA9" w14:textId="77777777" w:rsidR="002D1FB7" w:rsidRDefault="002D1FB7">
                    <w:pPr>
                      <w:pStyle w:val="Bibliography"/>
                      <w:rPr>
                        <w:noProof/>
                      </w:rPr>
                    </w:pPr>
                    <w:r>
                      <w:rPr>
                        <w:noProof/>
                      </w:rPr>
                      <w:t xml:space="preserve">N. Thi To Khuyen, N. Van Bien, Lin P-L, Lin J and Chang C-Y, "Measuring Teachers’ Perceptions to Sustain STEM Education Development.," </w:t>
                    </w:r>
                    <w:r>
                      <w:rPr>
                        <w:i/>
                        <w:iCs/>
                        <w:noProof/>
                      </w:rPr>
                      <w:t xml:space="preserve">Sustainability, </w:t>
                    </w:r>
                    <w:r>
                      <w:rPr>
                        <w:noProof/>
                      </w:rPr>
                      <w:t xml:space="preserve">vol. 12, no. 4, p. 1531, 2020. </w:t>
                    </w:r>
                  </w:p>
                </w:tc>
              </w:tr>
              <w:tr w:rsidR="002D1FB7" w14:paraId="5A23D3A1" w14:textId="77777777" w:rsidTr="007E054C">
                <w:trPr>
                  <w:divId w:val="1091124107"/>
                  <w:tblCellSpacing w:w="15" w:type="dxa"/>
                </w:trPr>
                <w:tc>
                  <w:tcPr>
                    <w:tcW w:w="207" w:type="pct"/>
                    <w:hideMark/>
                  </w:tcPr>
                  <w:p w14:paraId="74BDC791" w14:textId="77777777" w:rsidR="002D1FB7" w:rsidRDefault="002D1FB7">
                    <w:pPr>
                      <w:pStyle w:val="Bibliography"/>
                      <w:rPr>
                        <w:noProof/>
                      </w:rPr>
                    </w:pPr>
                    <w:r>
                      <w:rPr>
                        <w:noProof/>
                      </w:rPr>
                      <w:t xml:space="preserve">[34] </w:t>
                    </w:r>
                  </w:p>
                </w:tc>
                <w:tc>
                  <w:tcPr>
                    <w:tcW w:w="0" w:type="auto"/>
                    <w:hideMark/>
                  </w:tcPr>
                  <w:p w14:paraId="2F9DF745" w14:textId="77777777" w:rsidR="002D1FB7" w:rsidRDefault="002D1FB7">
                    <w:pPr>
                      <w:pStyle w:val="Bibliography"/>
                      <w:rPr>
                        <w:noProof/>
                      </w:rPr>
                    </w:pPr>
                    <w:r>
                      <w:rPr>
                        <w:noProof/>
                      </w:rPr>
                      <w:t xml:space="preserve">Y. Xie, M. Fang and K. Shauman, "STEM Education," </w:t>
                    </w:r>
                    <w:r>
                      <w:rPr>
                        <w:i/>
                        <w:iCs/>
                        <w:noProof/>
                      </w:rPr>
                      <w:t xml:space="preserve">Annual Review of Sociology, </w:t>
                    </w:r>
                    <w:r>
                      <w:rPr>
                        <w:noProof/>
                      </w:rPr>
                      <w:t xml:space="preserve">pp. 331-357, Aug 2015. </w:t>
                    </w:r>
                  </w:p>
                </w:tc>
              </w:tr>
              <w:tr w:rsidR="002D1FB7" w14:paraId="4CD0956F" w14:textId="77777777" w:rsidTr="007E054C">
                <w:trPr>
                  <w:divId w:val="1091124107"/>
                  <w:tblCellSpacing w:w="15" w:type="dxa"/>
                </w:trPr>
                <w:tc>
                  <w:tcPr>
                    <w:tcW w:w="207" w:type="pct"/>
                    <w:hideMark/>
                  </w:tcPr>
                  <w:p w14:paraId="2B7A9EDB" w14:textId="77777777" w:rsidR="002D1FB7" w:rsidRDefault="002D1FB7">
                    <w:pPr>
                      <w:pStyle w:val="Bibliography"/>
                      <w:rPr>
                        <w:noProof/>
                      </w:rPr>
                    </w:pPr>
                    <w:r>
                      <w:rPr>
                        <w:noProof/>
                      </w:rPr>
                      <w:t xml:space="preserve">[35] </w:t>
                    </w:r>
                  </w:p>
                </w:tc>
                <w:tc>
                  <w:tcPr>
                    <w:tcW w:w="0" w:type="auto"/>
                    <w:hideMark/>
                  </w:tcPr>
                  <w:p w14:paraId="1A2D0975" w14:textId="77777777" w:rsidR="002D1FB7" w:rsidRDefault="002D1FB7">
                    <w:pPr>
                      <w:pStyle w:val="Bibliography"/>
                      <w:rPr>
                        <w:noProof/>
                      </w:rPr>
                    </w:pPr>
                    <w:r>
                      <w:rPr>
                        <w:noProof/>
                      </w:rPr>
                      <w:t xml:space="preserve">W. T. Tang, "STEM Education Landscape: The Case of Singapore," </w:t>
                    </w:r>
                    <w:r>
                      <w:rPr>
                        <w:i/>
                        <w:iCs/>
                        <w:noProof/>
                      </w:rPr>
                      <w:t xml:space="preserve">Journal of Physics: Conference Series, </w:t>
                    </w:r>
                    <w:r>
                      <w:rPr>
                        <w:noProof/>
                      </w:rPr>
                      <w:t xml:space="preserve">vol. 1340, 2019. </w:t>
                    </w:r>
                  </w:p>
                </w:tc>
              </w:tr>
              <w:tr w:rsidR="002D1FB7" w14:paraId="52466002" w14:textId="77777777" w:rsidTr="007E054C">
                <w:trPr>
                  <w:divId w:val="1091124107"/>
                  <w:tblCellSpacing w:w="15" w:type="dxa"/>
                </w:trPr>
                <w:tc>
                  <w:tcPr>
                    <w:tcW w:w="207" w:type="pct"/>
                    <w:hideMark/>
                  </w:tcPr>
                  <w:p w14:paraId="7901AB8C" w14:textId="77777777" w:rsidR="002D1FB7" w:rsidRDefault="002D1FB7">
                    <w:pPr>
                      <w:pStyle w:val="Bibliography"/>
                      <w:rPr>
                        <w:noProof/>
                      </w:rPr>
                    </w:pPr>
                    <w:r>
                      <w:rPr>
                        <w:noProof/>
                      </w:rPr>
                      <w:t xml:space="preserve">[36] </w:t>
                    </w:r>
                  </w:p>
                </w:tc>
                <w:tc>
                  <w:tcPr>
                    <w:tcW w:w="0" w:type="auto"/>
                    <w:hideMark/>
                  </w:tcPr>
                  <w:p w14:paraId="501F0D19" w14:textId="77777777" w:rsidR="002D1FB7" w:rsidRDefault="002D1FB7">
                    <w:pPr>
                      <w:pStyle w:val="Bibliography"/>
                      <w:rPr>
                        <w:noProof/>
                      </w:rPr>
                    </w:pPr>
                    <w:r>
                      <w:rPr>
                        <w:noProof/>
                      </w:rPr>
                      <w:t xml:space="preserve">Β. Wahono, P. Lin and C. Chang, "Evidence of STEM enactment effectiveness in Asian student learning outcomes.," </w:t>
                    </w:r>
                    <w:r>
                      <w:rPr>
                        <w:i/>
                        <w:iCs/>
                        <w:noProof/>
                      </w:rPr>
                      <w:t xml:space="preserve">IJ STEM Ed, </w:t>
                    </w:r>
                    <w:r>
                      <w:rPr>
                        <w:noProof/>
                      </w:rPr>
                      <w:t xml:space="preserve">p. 36, 7 2020. </w:t>
                    </w:r>
                  </w:p>
                </w:tc>
              </w:tr>
              <w:tr w:rsidR="002D1FB7" w14:paraId="631C1B67" w14:textId="77777777" w:rsidTr="007E054C">
                <w:trPr>
                  <w:divId w:val="1091124107"/>
                  <w:tblCellSpacing w:w="15" w:type="dxa"/>
                </w:trPr>
                <w:tc>
                  <w:tcPr>
                    <w:tcW w:w="207" w:type="pct"/>
                    <w:hideMark/>
                  </w:tcPr>
                  <w:p w14:paraId="70DE0417" w14:textId="77777777" w:rsidR="002D1FB7" w:rsidRDefault="002D1FB7">
                    <w:pPr>
                      <w:pStyle w:val="Bibliography"/>
                      <w:rPr>
                        <w:noProof/>
                      </w:rPr>
                    </w:pPr>
                    <w:r>
                      <w:rPr>
                        <w:noProof/>
                      </w:rPr>
                      <w:t xml:space="preserve">[37] </w:t>
                    </w:r>
                  </w:p>
                </w:tc>
                <w:tc>
                  <w:tcPr>
                    <w:tcW w:w="0" w:type="auto"/>
                    <w:hideMark/>
                  </w:tcPr>
                  <w:p w14:paraId="104FDE9E" w14:textId="77777777" w:rsidR="002D1FB7" w:rsidRDefault="002D1FB7">
                    <w:pPr>
                      <w:pStyle w:val="Bibliography"/>
                      <w:rPr>
                        <w:noProof/>
                      </w:rPr>
                    </w:pPr>
                    <w:r>
                      <w:rPr>
                        <w:noProof/>
                      </w:rPr>
                      <w:t xml:space="preserve">G. Quan, Tracking STEM Education Development in China: National, Regional, and Local Influences., Springer, 2020. </w:t>
                    </w:r>
                  </w:p>
                </w:tc>
              </w:tr>
              <w:tr w:rsidR="002D1FB7" w14:paraId="5D663588" w14:textId="77777777" w:rsidTr="007E054C">
                <w:trPr>
                  <w:divId w:val="1091124107"/>
                  <w:tblCellSpacing w:w="15" w:type="dxa"/>
                </w:trPr>
                <w:tc>
                  <w:tcPr>
                    <w:tcW w:w="207" w:type="pct"/>
                    <w:hideMark/>
                  </w:tcPr>
                  <w:p w14:paraId="48542D9D" w14:textId="77777777" w:rsidR="002D1FB7" w:rsidRDefault="002D1FB7">
                    <w:pPr>
                      <w:pStyle w:val="Bibliography"/>
                      <w:rPr>
                        <w:noProof/>
                      </w:rPr>
                    </w:pPr>
                    <w:r>
                      <w:rPr>
                        <w:noProof/>
                      </w:rPr>
                      <w:t xml:space="preserve">[38] </w:t>
                    </w:r>
                  </w:p>
                </w:tc>
                <w:tc>
                  <w:tcPr>
                    <w:tcW w:w="0" w:type="auto"/>
                    <w:hideMark/>
                  </w:tcPr>
                  <w:p w14:paraId="6066A8CA" w14:textId="77777777" w:rsidR="002D1FB7" w:rsidRDefault="002D1FB7">
                    <w:pPr>
                      <w:pStyle w:val="Bibliography"/>
                      <w:rPr>
                        <w:noProof/>
                      </w:rPr>
                    </w:pPr>
                    <w:r>
                      <w:rPr>
                        <w:noProof/>
                      </w:rPr>
                      <w:t xml:space="preserve">C. Y. Wong and Y. T. Shih, "Enhance STEM Education by Integrating Product Design with Computer-Aided Design Approaches," </w:t>
                    </w:r>
                    <w:r>
                      <w:rPr>
                        <w:i/>
                        <w:iCs/>
                        <w:noProof/>
                      </w:rPr>
                      <w:t xml:space="preserve">Computer-Aided Design &amp; Applications, </w:t>
                    </w:r>
                    <w:r>
                      <w:rPr>
                        <w:noProof/>
                      </w:rPr>
                      <w:t xml:space="preserve">vol. 19, no. 4, pp. 694-711, 2022. </w:t>
                    </w:r>
                  </w:p>
                </w:tc>
              </w:tr>
              <w:tr w:rsidR="002D1FB7" w14:paraId="6DBB5E70" w14:textId="77777777" w:rsidTr="007E054C">
                <w:trPr>
                  <w:divId w:val="1091124107"/>
                  <w:tblCellSpacing w:w="15" w:type="dxa"/>
                </w:trPr>
                <w:tc>
                  <w:tcPr>
                    <w:tcW w:w="207" w:type="pct"/>
                    <w:hideMark/>
                  </w:tcPr>
                  <w:p w14:paraId="35208EAE" w14:textId="77777777" w:rsidR="002D1FB7" w:rsidRDefault="002D1FB7">
                    <w:pPr>
                      <w:pStyle w:val="Bibliography"/>
                      <w:rPr>
                        <w:noProof/>
                      </w:rPr>
                    </w:pPr>
                    <w:r>
                      <w:rPr>
                        <w:noProof/>
                      </w:rPr>
                      <w:t xml:space="preserve">[39] </w:t>
                    </w:r>
                  </w:p>
                </w:tc>
                <w:tc>
                  <w:tcPr>
                    <w:tcW w:w="0" w:type="auto"/>
                    <w:hideMark/>
                  </w:tcPr>
                  <w:p w14:paraId="3D0E6EBF" w14:textId="77777777" w:rsidR="002D1FB7" w:rsidRDefault="002D1FB7">
                    <w:pPr>
                      <w:pStyle w:val="Bibliography"/>
                      <w:rPr>
                        <w:noProof/>
                      </w:rPr>
                    </w:pPr>
                    <w:r>
                      <w:rPr>
                        <w:noProof/>
                      </w:rPr>
                      <w:t xml:space="preserve">A. Leung, "Boundary crossing pedagogy in STEM education," </w:t>
                    </w:r>
                    <w:r>
                      <w:rPr>
                        <w:i/>
                        <w:iCs/>
                        <w:noProof/>
                      </w:rPr>
                      <w:t xml:space="preserve">IJ STEM Ed, </w:t>
                    </w:r>
                    <w:r>
                      <w:rPr>
                        <w:noProof/>
                      </w:rPr>
                      <w:t xml:space="preserve">vol. 7, no. 15, 2020. </w:t>
                    </w:r>
                  </w:p>
                </w:tc>
              </w:tr>
              <w:tr w:rsidR="002D1FB7" w14:paraId="6BC94A0D" w14:textId="77777777" w:rsidTr="007E054C">
                <w:trPr>
                  <w:divId w:val="1091124107"/>
                  <w:tblCellSpacing w:w="15" w:type="dxa"/>
                </w:trPr>
                <w:tc>
                  <w:tcPr>
                    <w:tcW w:w="207" w:type="pct"/>
                    <w:hideMark/>
                  </w:tcPr>
                  <w:p w14:paraId="4822F2B6" w14:textId="77777777" w:rsidR="002D1FB7" w:rsidRDefault="002D1FB7">
                    <w:pPr>
                      <w:pStyle w:val="Bibliography"/>
                      <w:rPr>
                        <w:noProof/>
                      </w:rPr>
                    </w:pPr>
                    <w:r>
                      <w:rPr>
                        <w:noProof/>
                      </w:rPr>
                      <w:t xml:space="preserve">[40] </w:t>
                    </w:r>
                  </w:p>
                </w:tc>
                <w:tc>
                  <w:tcPr>
                    <w:tcW w:w="0" w:type="auto"/>
                    <w:hideMark/>
                  </w:tcPr>
                  <w:p w14:paraId="7FC60C0D" w14:textId="77777777" w:rsidR="002D1FB7" w:rsidRDefault="002D1FB7">
                    <w:pPr>
                      <w:pStyle w:val="Bibliography"/>
                      <w:rPr>
                        <w:noProof/>
                      </w:rPr>
                    </w:pPr>
                    <w:r>
                      <w:rPr>
                        <w:noProof/>
                      </w:rPr>
                      <w:t xml:space="preserve">R. Farwati, K. Metafisika, I. Sari, D. Sitinjak, D. Solikha and S. Solfarina, "STEM EDUCATION IMPLEMENTATION IN INDONESIA: A SCOPING REVIEW," </w:t>
                    </w:r>
                    <w:r>
                      <w:rPr>
                        <w:i/>
                        <w:iCs/>
                        <w:noProof/>
                      </w:rPr>
                      <w:t xml:space="preserve">INTERNATIONAL JOURNAL OF STEM EDUCATION FOR SUSTAINABILITY, </w:t>
                    </w:r>
                    <w:r>
                      <w:rPr>
                        <w:noProof/>
                      </w:rPr>
                      <w:t xml:space="preserve">vol. 1, 2021. </w:t>
                    </w:r>
                  </w:p>
                </w:tc>
              </w:tr>
              <w:tr w:rsidR="002D1FB7" w14:paraId="664B44B3" w14:textId="77777777" w:rsidTr="007E054C">
                <w:trPr>
                  <w:divId w:val="1091124107"/>
                  <w:tblCellSpacing w:w="15" w:type="dxa"/>
                </w:trPr>
                <w:tc>
                  <w:tcPr>
                    <w:tcW w:w="207" w:type="pct"/>
                    <w:hideMark/>
                  </w:tcPr>
                  <w:p w14:paraId="242AD454" w14:textId="77777777" w:rsidR="002D1FB7" w:rsidRDefault="002D1FB7">
                    <w:pPr>
                      <w:pStyle w:val="Bibliography"/>
                      <w:rPr>
                        <w:noProof/>
                      </w:rPr>
                    </w:pPr>
                    <w:r>
                      <w:rPr>
                        <w:noProof/>
                      </w:rPr>
                      <w:lastRenderedPageBreak/>
                      <w:t xml:space="preserve">[41] </w:t>
                    </w:r>
                  </w:p>
                </w:tc>
                <w:tc>
                  <w:tcPr>
                    <w:tcW w:w="0" w:type="auto"/>
                    <w:hideMark/>
                  </w:tcPr>
                  <w:p w14:paraId="1A205AE2" w14:textId="77777777" w:rsidR="002D1FB7" w:rsidRDefault="002D1FB7">
                    <w:pPr>
                      <w:pStyle w:val="Bibliography"/>
                      <w:rPr>
                        <w:noProof/>
                      </w:rPr>
                    </w:pPr>
                    <w:r>
                      <w:rPr>
                        <w:noProof/>
                      </w:rPr>
                      <w:t xml:space="preserve">L. Gonzalez-Perez and M. Ramirez-Montoya, "Components of Education 4.0 in 21st Century Skillw Frameworkw: Systematic Reviw," </w:t>
                    </w:r>
                    <w:r>
                      <w:rPr>
                        <w:i/>
                        <w:iCs/>
                        <w:noProof/>
                      </w:rPr>
                      <w:t xml:space="preserve">Sustainability, </w:t>
                    </w:r>
                    <w:r>
                      <w:rPr>
                        <w:noProof/>
                      </w:rPr>
                      <w:t xml:space="preserve">vol. 14, no. 3, p. 1493, 2022. </w:t>
                    </w:r>
                  </w:p>
                </w:tc>
              </w:tr>
              <w:tr w:rsidR="002D1FB7" w14:paraId="76E5E087" w14:textId="77777777" w:rsidTr="007E054C">
                <w:trPr>
                  <w:divId w:val="1091124107"/>
                  <w:tblCellSpacing w:w="15" w:type="dxa"/>
                </w:trPr>
                <w:tc>
                  <w:tcPr>
                    <w:tcW w:w="207" w:type="pct"/>
                    <w:hideMark/>
                  </w:tcPr>
                  <w:p w14:paraId="7097747F" w14:textId="77777777" w:rsidR="002D1FB7" w:rsidRDefault="002D1FB7">
                    <w:pPr>
                      <w:pStyle w:val="Bibliography"/>
                      <w:rPr>
                        <w:noProof/>
                      </w:rPr>
                    </w:pPr>
                    <w:r>
                      <w:rPr>
                        <w:noProof/>
                      </w:rPr>
                      <w:t xml:space="preserve">[42] </w:t>
                    </w:r>
                  </w:p>
                </w:tc>
                <w:tc>
                  <w:tcPr>
                    <w:tcW w:w="0" w:type="auto"/>
                    <w:hideMark/>
                  </w:tcPr>
                  <w:p w14:paraId="7D5D146F" w14:textId="77777777" w:rsidR="002D1FB7" w:rsidRDefault="002D1FB7">
                    <w:pPr>
                      <w:pStyle w:val="Bibliography"/>
                      <w:rPr>
                        <w:noProof/>
                      </w:rPr>
                    </w:pPr>
                    <w:r>
                      <w:rPr>
                        <w:noProof/>
                      </w:rPr>
                      <w:t xml:space="preserve">Tang Wee Teo and Tang Wee Teo, Singapore Math and Science Education Innovation, vol. 1, Singapore, 2021. </w:t>
                    </w:r>
                  </w:p>
                </w:tc>
              </w:tr>
              <w:tr w:rsidR="002D1FB7" w14:paraId="00796DDB" w14:textId="77777777" w:rsidTr="007E054C">
                <w:trPr>
                  <w:divId w:val="1091124107"/>
                  <w:tblCellSpacing w:w="15" w:type="dxa"/>
                </w:trPr>
                <w:tc>
                  <w:tcPr>
                    <w:tcW w:w="207" w:type="pct"/>
                    <w:hideMark/>
                  </w:tcPr>
                  <w:p w14:paraId="6BE3A522" w14:textId="77777777" w:rsidR="002D1FB7" w:rsidRDefault="002D1FB7">
                    <w:pPr>
                      <w:pStyle w:val="Bibliography"/>
                      <w:rPr>
                        <w:noProof/>
                      </w:rPr>
                    </w:pPr>
                    <w:r>
                      <w:rPr>
                        <w:noProof/>
                      </w:rPr>
                      <w:t xml:space="preserve">[43] </w:t>
                    </w:r>
                  </w:p>
                </w:tc>
                <w:tc>
                  <w:tcPr>
                    <w:tcW w:w="0" w:type="auto"/>
                    <w:hideMark/>
                  </w:tcPr>
                  <w:p w14:paraId="17430091" w14:textId="77777777" w:rsidR="002D1FB7" w:rsidRDefault="002D1FB7">
                    <w:pPr>
                      <w:pStyle w:val="Bibliography"/>
                      <w:rPr>
                        <w:noProof/>
                      </w:rPr>
                    </w:pPr>
                    <w:r>
                      <w:rPr>
                        <w:noProof/>
                      </w:rPr>
                      <w:t xml:space="preserve">"Delivering STEM skills for the economy.," in </w:t>
                    </w:r>
                    <w:r>
                      <w:rPr>
                        <w:i/>
                        <w:iCs/>
                        <w:noProof/>
                      </w:rPr>
                      <w:t>Forty-Seventh Report of Session</w:t>
                    </w:r>
                    <w:r>
                      <w:rPr>
                        <w:noProof/>
                      </w:rPr>
                      <w:t xml:space="preserve">, 2017-2019. </w:t>
                    </w:r>
                  </w:p>
                </w:tc>
              </w:tr>
              <w:tr w:rsidR="002D1FB7" w14:paraId="478EA504" w14:textId="77777777" w:rsidTr="007E054C">
                <w:trPr>
                  <w:divId w:val="1091124107"/>
                  <w:tblCellSpacing w:w="15" w:type="dxa"/>
                </w:trPr>
                <w:tc>
                  <w:tcPr>
                    <w:tcW w:w="207" w:type="pct"/>
                    <w:hideMark/>
                  </w:tcPr>
                  <w:p w14:paraId="4D78205B" w14:textId="77777777" w:rsidR="002D1FB7" w:rsidRDefault="002D1FB7">
                    <w:pPr>
                      <w:pStyle w:val="Bibliography"/>
                      <w:rPr>
                        <w:noProof/>
                      </w:rPr>
                    </w:pPr>
                    <w:r>
                      <w:rPr>
                        <w:noProof/>
                      </w:rPr>
                      <w:t xml:space="preserve">[44] </w:t>
                    </w:r>
                  </w:p>
                </w:tc>
                <w:tc>
                  <w:tcPr>
                    <w:tcW w:w="0" w:type="auto"/>
                    <w:hideMark/>
                  </w:tcPr>
                  <w:p w14:paraId="147E2CF0" w14:textId="77777777" w:rsidR="002D1FB7" w:rsidRDefault="002D1FB7">
                    <w:pPr>
                      <w:pStyle w:val="Bibliography"/>
                      <w:rPr>
                        <w:noProof/>
                      </w:rPr>
                    </w:pPr>
                    <w:r>
                      <w:rPr>
                        <w:noProof/>
                      </w:rPr>
                      <w:t xml:space="preserve">M. El Nagdi and G. Roehrig, "Reality vs. Expectations of Assessment in STEM Education: An Exploratory Case Study of STEM Schools in Egypt.," </w:t>
                    </w:r>
                    <w:r>
                      <w:rPr>
                        <w:i/>
                        <w:iCs/>
                        <w:noProof/>
                      </w:rPr>
                      <w:t xml:space="preserve">Educ. Sci., </w:t>
                    </w:r>
                    <w:r>
                      <w:rPr>
                        <w:noProof/>
                      </w:rPr>
                      <w:t xml:space="preserve">p. 726, 12 2022. </w:t>
                    </w:r>
                  </w:p>
                </w:tc>
              </w:tr>
              <w:tr w:rsidR="002D1FB7" w14:paraId="3BBA6876" w14:textId="77777777" w:rsidTr="007E054C">
                <w:trPr>
                  <w:divId w:val="1091124107"/>
                  <w:tblCellSpacing w:w="15" w:type="dxa"/>
                </w:trPr>
                <w:tc>
                  <w:tcPr>
                    <w:tcW w:w="207" w:type="pct"/>
                    <w:hideMark/>
                  </w:tcPr>
                  <w:p w14:paraId="465D5C46" w14:textId="77777777" w:rsidR="002D1FB7" w:rsidRDefault="002D1FB7">
                    <w:pPr>
                      <w:pStyle w:val="Bibliography"/>
                      <w:rPr>
                        <w:noProof/>
                      </w:rPr>
                    </w:pPr>
                    <w:r>
                      <w:rPr>
                        <w:noProof/>
                      </w:rPr>
                      <w:t xml:space="preserve">[45] </w:t>
                    </w:r>
                  </w:p>
                </w:tc>
                <w:tc>
                  <w:tcPr>
                    <w:tcW w:w="0" w:type="auto"/>
                    <w:hideMark/>
                  </w:tcPr>
                  <w:p w14:paraId="06A9D0C2" w14:textId="77777777" w:rsidR="002D1FB7" w:rsidRDefault="002D1FB7">
                    <w:pPr>
                      <w:pStyle w:val="Bibliography"/>
                      <w:rPr>
                        <w:noProof/>
                      </w:rPr>
                    </w:pPr>
                    <w:r>
                      <w:rPr>
                        <w:noProof/>
                      </w:rPr>
                      <w:t xml:space="preserve">G. Roehrig, H. El-Deghaidy, A. García-Holgado and D. Kansan, "A closer look to STEM education across continents: insights from a multicultural panel discussion," in </w:t>
                    </w:r>
                    <w:r>
                      <w:rPr>
                        <w:i/>
                        <w:iCs/>
                        <w:noProof/>
                      </w:rPr>
                      <w:t>IEEE Global Engineering Education Conference (EDUCON)</w:t>
                    </w:r>
                    <w:r>
                      <w:rPr>
                        <w:noProof/>
                      </w:rPr>
                      <w:t xml:space="preserve">, Tunis, 2022. </w:t>
                    </w:r>
                  </w:p>
                </w:tc>
              </w:tr>
              <w:tr w:rsidR="002D1FB7" w14:paraId="0AB4EB74" w14:textId="77777777" w:rsidTr="007E054C">
                <w:trPr>
                  <w:divId w:val="1091124107"/>
                  <w:tblCellSpacing w:w="15" w:type="dxa"/>
                </w:trPr>
                <w:tc>
                  <w:tcPr>
                    <w:tcW w:w="207" w:type="pct"/>
                    <w:hideMark/>
                  </w:tcPr>
                  <w:p w14:paraId="7946435E" w14:textId="77777777" w:rsidR="002D1FB7" w:rsidRDefault="002D1FB7">
                    <w:pPr>
                      <w:pStyle w:val="Bibliography"/>
                      <w:rPr>
                        <w:noProof/>
                      </w:rPr>
                    </w:pPr>
                    <w:r>
                      <w:rPr>
                        <w:noProof/>
                      </w:rPr>
                      <w:t xml:space="preserve">[46] </w:t>
                    </w:r>
                  </w:p>
                </w:tc>
                <w:tc>
                  <w:tcPr>
                    <w:tcW w:w="0" w:type="auto"/>
                    <w:hideMark/>
                  </w:tcPr>
                  <w:p w14:paraId="17935873" w14:textId="77777777" w:rsidR="002D1FB7" w:rsidRDefault="002D1FB7">
                    <w:pPr>
                      <w:pStyle w:val="Bibliography"/>
                      <w:rPr>
                        <w:noProof/>
                      </w:rPr>
                    </w:pPr>
                    <w:r>
                      <w:rPr>
                        <w:noProof/>
                      </w:rPr>
                      <w:t xml:space="preserve">C. Sen, Z. S. Ay and S. S. Kiray, "STEM Skills in the 21st Century Education," </w:t>
                    </w:r>
                    <w:r>
                      <w:rPr>
                        <w:i/>
                        <w:iCs/>
                        <w:noProof/>
                      </w:rPr>
                      <w:t xml:space="preserve">Research Highlights in STEM Education, </w:t>
                    </w:r>
                    <w:r>
                      <w:rPr>
                        <w:noProof/>
                      </w:rPr>
                      <w:t xml:space="preserve">pp. 81-101, 2018. </w:t>
                    </w:r>
                  </w:p>
                </w:tc>
              </w:tr>
              <w:tr w:rsidR="002D1FB7" w14:paraId="3FA5133A" w14:textId="77777777" w:rsidTr="007E054C">
                <w:trPr>
                  <w:divId w:val="1091124107"/>
                  <w:tblCellSpacing w:w="15" w:type="dxa"/>
                </w:trPr>
                <w:tc>
                  <w:tcPr>
                    <w:tcW w:w="207" w:type="pct"/>
                    <w:hideMark/>
                  </w:tcPr>
                  <w:p w14:paraId="59B9730B" w14:textId="77777777" w:rsidR="002D1FB7" w:rsidRDefault="002D1FB7">
                    <w:pPr>
                      <w:pStyle w:val="Bibliography"/>
                      <w:rPr>
                        <w:noProof/>
                      </w:rPr>
                    </w:pPr>
                    <w:r>
                      <w:rPr>
                        <w:noProof/>
                      </w:rPr>
                      <w:t xml:space="preserve">[47] </w:t>
                    </w:r>
                  </w:p>
                </w:tc>
                <w:tc>
                  <w:tcPr>
                    <w:tcW w:w="0" w:type="auto"/>
                    <w:hideMark/>
                  </w:tcPr>
                  <w:p w14:paraId="3A7F45C9" w14:textId="77777777" w:rsidR="002D1FB7" w:rsidRDefault="002D1FB7">
                    <w:pPr>
                      <w:pStyle w:val="Bibliography"/>
                      <w:rPr>
                        <w:noProof/>
                      </w:rPr>
                    </w:pPr>
                    <w:r>
                      <w:rPr>
                        <w:noProof/>
                      </w:rPr>
                      <w:t xml:space="preserve">L. V. Shukshina, L. A. Gegel, M. A. Erofeeva, I. D. Levina, U. Y. Chugaeva and O. D. Nikitin, "STEM and STEAM Education in Russian Education: Conceptual Framework," </w:t>
                    </w:r>
                    <w:r>
                      <w:rPr>
                        <w:i/>
                        <w:iCs/>
                        <w:noProof/>
                      </w:rPr>
                      <w:t xml:space="preserve">EURASIA Journal of Mathematics, Science and Technology Education, </w:t>
                    </w:r>
                    <w:r>
                      <w:rPr>
                        <w:noProof/>
                      </w:rPr>
                      <w:t xml:space="preserve">vol. 17, no. 10, 2021. </w:t>
                    </w:r>
                  </w:p>
                </w:tc>
              </w:tr>
              <w:tr w:rsidR="002D1FB7" w14:paraId="10B1763F" w14:textId="77777777" w:rsidTr="007E054C">
                <w:trPr>
                  <w:divId w:val="1091124107"/>
                  <w:tblCellSpacing w:w="15" w:type="dxa"/>
                </w:trPr>
                <w:tc>
                  <w:tcPr>
                    <w:tcW w:w="207" w:type="pct"/>
                    <w:hideMark/>
                  </w:tcPr>
                  <w:p w14:paraId="3ADF5E6E" w14:textId="77777777" w:rsidR="002D1FB7" w:rsidRDefault="002D1FB7">
                    <w:pPr>
                      <w:pStyle w:val="Bibliography"/>
                      <w:rPr>
                        <w:noProof/>
                      </w:rPr>
                    </w:pPr>
                    <w:r>
                      <w:rPr>
                        <w:noProof/>
                      </w:rPr>
                      <w:t xml:space="preserve">[48] </w:t>
                    </w:r>
                  </w:p>
                </w:tc>
                <w:tc>
                  <w:tcPr>
                    <w:tcW w:w="0" w:type="auto"/>
                    <w:hideMark/>
                  </w:tcPr>
                  <w:p w14:paraId="26366AF1" w14:textId="77777777" w:rsidR="002D1FB7" w:rsidRDefault="002D1FB7">
                    <w:pPr>
                      <w:pStyle w:val="Bibliography"/>
                      <w:rPr>
                        <w:noProof/>
                      </w:rPr>
                    </w:pPr>
                    <w:r>
                      <w:rPr>
                        <w:noProof/>
                      </w:rPr>
                      <w:t xml:space="preserve">I. DeCoito, "STEM Education in Canada: A Knowledge Synthesis," </w:t>
                    </w:r>
                    <w:r>
                      <w:rPr>
                        <w:i/>
                        <w:iCs/>
                        <w:noProof/>
                      </w:rPr>
                      <w:t xml:space="preserve">Can J Sci Math Techn, </w:t>
                    </w:r>
                    <w:r>
                      <w:rPr>
                        <w:noProof/>
                      </w:rPr>
                      <w:t xml:space="preserve">vol. 16, p. 114–128, 2016. </w:t>
                    </w:r>
                  </w:p>
                </w:tc>
              </w:tr>
              <w:tr w:rsidR="002D1FB7" w14:paraId="0361920B" w14:textId="77777777" w:rsidTr="007E054C">
                <w:trPr>
                  <w:divId w:val="1091124107"/>
                  <w:tblCellSpacing w:w="15" w:type="dxa"/>
                </w:trPr>
                <w:tc>
                  <w:tcPr>
                    <w:tcW w:w="207" w:type="pct"/>
                    <w:hideMark/>
                  </w:tcPr>
                  <w:p w14:paraId="03120870" w14:textId="77777777" w:rsidR="002D1FB7" w:rsidRDefault="002D1FB7">
                    <w:pPr>
                      <w:pStyle w:val="Bibliography"/>
                      <w:rPr>
                        <w:noProof/>
                      </w:rPr>
                    </w:pPr>
                    <w:r>
                      <w:rPr>
                        <w:noProof/>
                      </w:rPr>
                      <w:t xml:space="preserve">[49] </w:t>
                    </w:r>
                  </w:p>
                </w:tc>
                <w:tc>
                  <w:tcPr>
                    <w:tcW w:w="0" w:type="auto"/>
                    <w:hideMark/>
                  </w:tcPr>
                  <w:p w14:paraId="65DA50FB" w14:textId="77777777" w:rsidR="002D1FB7" w:rsidRDefault="002D1FB7">
                    <w:pPr>
                      <w:pStyle w:val="Bibliography"/>
                      <w:rPr>
                        <w:noProof/>
                      </w:rPr>
                    </w:pPr>
                    <w:r>
                      <w:rPr>
                        <w:noProof/>
                      </w:rPr>
                      <w:t xml:space="preserve">R. Milton and O. Daniel Clark, STEM Education in the Brazilian Context: An Ethnomathematical Perspective, 2017. </w:t>
                    </w:r>
                  </w:p>
                </w:tc>
              </w:tr>
              <w:tr w:rsidR="002D1FB7" w14:paraId="4DC698F5" w14:textId="77777777" w:rsidTr="007E054C">
                <w:trPr>
                  <w:divId w:val="1091124107"/>
                  <w:tblCellSpacing w:w="15" w:type="dxa"/>
                </w:trPr>
                <w:tc>
                  <w:tcPr>
                    <w:tcW w:w="207" w:type="pct"/>
                    <w:hideMark/>
                  </w:tcPr>
                  <w:p w14:paraId="512C66D8" w14:textId="77777777" w:rsidR="002D1FB7" w:rsidRDefault="002D1FB7">
                    <w:pPr>
                      <w:pStyle w:val="Bibliography"/>
                      <w:rPr>
                        <w:noProof/>
                      </w:rPr>
                    </w:pPr>
                    <w:r>
                      <w:rPr>
                        <w:noProof/>
                      </w:rPr>
                      <w:t xml:space="preserve">[50] </w:t>
                    </w:r>
                  </w:p>
                </w:tc>
                <w:tc>
                  <w:tcPr>
                    <w:tcW w:w="0" w:type="auto"/>
                    <w:hideMark/>
                  </w:tcPr>
                  <w:p w14:paraId="2F7244CF" w14:textId="77777777" w:rsidR="002D1FB7" w:rsidRDefault="002D1FB7">
                    <w:pPr>
                      <w:pStyle w:val="Bibliography"/>
                      <w:rPr>
                        <w:noProof/>
                      </w:rPr>
                    </w:pPr>
                    <w:r>
                      <w:rPr>
                        <w:noProof/>
                      </w:rPr>
                      <w:t xml:space="preserve">G. O. Pugliese and V. De Macedo Santos, "The connection betwen the PISA and STEM Education movement in Brazil," </w:t>
                    </w:r>
                    <w:r>
                      <w:rPr>
                        <w:i/>
                        <w:iCs/>
                        <w:noProof/>
                      </w:rPr>
                      <w:t xml:space="preserve">Educacao em revista, </w:t>
                    </w:r>
                    <w:r>
                      <w:rPr>
                        <w:noProof/>
                      </w:rPr>
                      <w:t xml:space="preserve">2022. </w:t>
                    </w:r>
                  </w:p>
                </w:tc>
              </w:tr>
              <w:tr w:rsidR="002D1FB7" w14:paraId="2BB8AAD1" w14:textId="77777777" w:rsidTr="007E054C">
                <w:trPr>
                  <w:divId w:val="1091124107"/>
                  <w:tblCellSpacing w:w="15" w:type="dxa"/>
                </w:trPr>
                <w:tc>
                  <w:tcPr>
                    <w:tcW w:w="207" w:type="pct"/>
                    <w:hideMark/>
                  </w:tcPr>
                  <w:p w14:paraId="56E6CE16" w14:textId="77777777" w:rsidR="002D1FB7" w:rsidRDefault="002D1FB7">
                    <w:pPr>
                      <w:pStyle w:val="Bibliography"/>
                      <w:rPr>
                        <w:noProof/>
                      </w:rPr>
                    </w:pPr>
                    <w:r>
                      <w:rPr>
                        <w:noProof/>
                      </w:rPr>
                      <w:t xml:space="preserve">[51] </w:t>
                    </w:r>
                  </w:p>
                </w:tc>
                <w:tc>
                  <w:tcPr>
                    <w:tcW w:w="0" w:type="auto"/>
                    <w:hideMark/>
                  </w:tcPr>
                  <w:p w14:paraId="6F7D0F16" w14:textId="30FDC7E6" w:rsidR="002D1FB7" w:rsidRDefault="007E054C">
                    <w:pPr>
                      <w:pStyle w:val="Bibliography"/>
                      <w:rPr>
                        <w:noProof/>
                      </w:rPr>
                    </w:pPr>
                    <w:r w:rsidRPr="007E054C">
                      <w:rPr>
                        <w:noProof/>
                      </w:rPr>
                      <w:t>Mandrikas, A., &amp; Stefanidou, C. (2025). Greek Primary Teachers' Views about STEM Education. European Journal of Science and Mathematics Education, 13(2), 119-136.</w:t>
                    </w:r>
                  </w:p>
                </w:tc>
              </w:tr>
              <w:tr w:rsidR="002D1FB7" w14:paraId="618F3A50" w14:textId="77777777" w:rsidTr="007E054C">
                <w:trPr>
                  <w:divId w:val="1091124107"/>
                  <w:tblCellSpacing w:w="15" w:type="dxa"/>
                </w:trPr>
                <w:tc>
                  <w:tcPr>
                    <w:tcW w:w="207" w:type="pct"/>
                    <w:hideMark/>
                  </w:tcPr>
                  <w:p w14:paraId="0267EC92" w14:textId="77777777" w:rsidR="007E054C" w:rsidRDefault="002D1FB7">
                    <w:pPr>
                      <w:pStyle w:val="Bibliography"/>
                      <w:rPr>
                        <w:noProof/>
                      </w:rPr>
                    </w:pPr>
                    <w:r>
                      <w:rPr>
                        <w:noProof/>
                      </w:rPr>
                      <w:t>[52]</w:t>
                    </w:r>
                  </w:p>
                  <w:p w14:paraId="47B67E10" w14:textId="77777777" w:rsidR="007E054C" w:rsidRDefault="007E054C">
                    <w:pPr>
                      <w:pStyle w:val="Bibliography"/>
                      <w:rPr>
                        <w:noProof/>
                      </w:rPr>
                    </w:pPr>
                  </w:p>
                  <w:p w14:paraId="667DD616" w14:textId="6475523D" w:rsidR="002D1FB7" w:rsidRDefault="007E054C">
                    <w:pPr>
                      <w:pStyle w:val="Bibliography"/>
                      <w:rPr>
                        <w:noProof/>
                      </w:rPr>
                    </w:pPr>
                    <w:r>
                      <w:rPr>
                        <w:noProof/>
                      </w:rPr>
                      <w:t>53</w:t>
                    </w:r>
                    <w:bookmarkStart w:id="81" w:name="_GoBack"/>
                    <w:bookmarkEnd w:id="81"/>
                    <w:r w:rsidR="002D1FB7">
                      <w:rPr>
                        <w:noProof/>
                      </w:rPr>
                      <w:t xml:space="preserve"> </w:t>
                    </w:r>
                  </w:p>
                </w:tc>
                <w:tc>
                  <w:tcPr>
                    <w:tcW w:w="0" w:type="auto"/>
                    <w:hideMark/>
                  </w:tcPr>
                  <w:p w14:paraId="5BD5D655" w14:textId="77777777" w:rsidR="002D1FB7" w:rsidRDefault="007E054C">
                    <w:pPr>
                      <w:pStyle w:val="Bibliography"/>
                      <w:rPr>
                        <w:noProof/>
                      </w:rPr>
                    </w:pPr>
                    <w:r w:rsidRPr="007E054C">
                      <w:rPr>
                        <w:noProof/>
                      </w:rPr>
                      <w:t>Stefanidou, C., Mandrikas, A., Kyriakou, K., Stavrou, I., Boikos, I., &amp; Skordoulis, C. (2024). Primary Students' Views toward STEM Education in Greece. Science Education International, 35(2), 85-91.</w:t>
                    </w:r>
                  </w:p>
                  <w:p w14:paraId="048AF2BF" w14:textId="5E80541E" w:rsidR="007E054C" w:rsidRPr="007E054C" w:rsidRDefault="007E054C" w:rsidP="007E054C">
                    <w:proofErr w:type="spellStart"/>
                    <w:r w:rsidRPr="007E054C">
                      <w:t>Ampartzaki</w:t>
                    </w:r>
                    <w:proofErr w:type="spellEnd"/>
                    <w:r w:rsidRPr="007E054C">
                      <w:t xml:space="preserve">, M., </w:t>
                    </w:r>
                    <w:proofErr w:type="spellStart"/>
                    <w:r w:rsidRPr="007E054C">
                      <w:t>Kalogiannakis</w:t>
                    </w:r>
                    <w:proofErr w:type="spellEnd"/>
                    <w:r w:rsidRPr="007E054C">
                      <w:t xml:space="preserve">, M., Papadakis, S., &amp; </w:t>
                    </w:r>
                    <w:proofErr w:type="spellStart"/>
                    <w:r w:rsidRPr="007E054C">
                      <w:t>Giannakou</w:t>
                    </w:r>
                    <w:proofErr w:type="spellEnd"/>
                    <w:r w:rsidRPr="007E054C">
                      <w:t>, V. (2022). Perceptions about STEM and the arts: Teachers’, parents’ professionals’ and artists’ understandings about the role of arts in STEM education. In STEM, Robotics, Mobile Apps in Early Childhood and Primary Education: Technology to Promote Teaching and Learning (pp. 601-624). Singapore: Springer Nature Singapore.</w:t>
                    </w:r>
                  </w:p>
                </w:tc>
              </w:tr>
              <w:tr w:rsidR="007E054C" w14:paraId="3B8A6D06" w14:textId="77777777" w:rsidTr="007E054C">
                <w:trPr>
                  <w:gridAfter w:val="1"/>
                  <w:divId w:val="1091124107"/>
                  <w:tblCellSpacing w:w="15" w:type="dxa"/>
                </w:trPr>
                <w:tc>
                  <w:tcPr>
                    <w:tcW w:w="207" w:type="pct"/>
                    <w:hideMark/>
                  </w:tcPr>
                  <w:p w14:paraId="4EBD005A" w14:textId="5B4B30D0" w:rsidR="007E054C" w:rsidRDefault="007E054C">
                    <w:pPr>
                      <w:pStyle w:val="Bibliography"/>
                      <w:rPr>
                        <w:noProof/>
                      </w:rPr>
                    </w:pPr>
                  </w:p>
                </w:tc>
              </w:tr>
            </w:tbl>
            <w:p w14:paraId="48854F94" w14:textId="77777777" w:rsidR="002D1FB7" w:rsidRDefault="002D1FB7">
              <w:pPr>
                <w:divId w:val="1091124107"/>
                <w:rPr>
                  <w:rFonts w:eastAsia="Times New Roman"/>
                  <w:noProof/>
                </w:rPr>
              </w:pPr>
            </w:p>
            <w:p w14:paraId="29EE6AB1" w14:textId="045F55AC" w:rsidR="004A7105" w:rsidRDefault="004A7105" w:rsidP="003E10C4">
              <w:pPr>
                <w:spacing w:after="0" w:line="240" w:lineRule="auto"/>
              </w:pPr>
              <w:r w:rsidRPr="00B81A57">
                <w:rPr>
                  <w:rFonts w:ascii="Times New Roman" w:hAnsi="Times New Roman" w:cs="Times New Roman"/>
                  <w:b/>
                  <w:bCs/>
                  <w:noProof/>
                </w:rPr>
                <w:fldChar w:fldCharType="end"/>
              </w:r>
            </w:p>
          </w:sdtContent>
        </w:sdt>
      </w:sdtContent>
    </w:sdt>
    <w:p w14:paraId="121C3EAB" w14:textId="77777777" w:rsidR="00682EB8" w:rsidRPr="00472F83" w:rsidRDefault="00682EB8" w:rsidP="003E10C4">
      <w:pPr>
        <w:spacing w:after="0" w:line="240" w:lineRule="auto"/>
      </w:pPr>
    </w:p>
    <w:p w14:paraId="31118E13" w14:textId="77777777" w:rsidR="00472F83" w:rsidRDefault="00472F83" w:rsidP="003E10C4">
      <w:pPr>
        <w:spacing w:after="0" w:line="240" w:lineRule="auto"/>
      </w:pPr>
    </w:p>
    <w:sectPr w:rsidR="00472F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E88D2" w14:textId="77777777" w:rsidR="00241BB8" w:rsidRDefault="00241BB8" w:rsidP="00B54F36">
      <w:pPr>
        <w:spacing w:after="0" w:line="240" w:lineRule="auto"/>
      </w:pPr>
      <w:r>
        <w:separator/>
      </w:r>
    </w:p>
  </w:endnote>
  <w:endnote w:type="continuationSeparator" w:id="0">
    <w:p w14:paraId="4FF46CA1" w14:textId="77777777" w:rsidR="00241BB8" w:rsidRDefault="00241BB8" w:rsidP="00B5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6DF4" w14:textId="77777777" w:rsidR="00B54F36" w:rsidRDefault="00B54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4CE6" w14:textId="77777777" w:rsidR="00B54F36" w:rsidRDefault="00B54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4E9C" w14:textId="77777777" w:rsidR="00B54F36" w:rsidRDefault="00B5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55C3" w14:textId="77777777" w:rsidR="00241BB8" w:rsidRDefault="00241BB8" w:rsidP="00B54F36">
      <w:pPr>
        <w:spacing w:after="0" w:line="240" w:lineRule="auto"/>
      </w:pPr>
      <w:r>
        <w:separator/>
      </w:r>
    </w:p>
  </w:footnote>
  <w:footnote w:type="continuationSeparator" w:id="0">
    <w:p w14:paraId="72CE2DE5" w14:textId="77777777" w:rsidR="00241BB8" w:rsidRDefault="00241BB8" w:rsidP="00B5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0EF8" w14:textId="0E68842F" w:rsidR="00B54F36" w:rsidRDefault="007E054C">
    <w:pPr>
      <w:pStyle w:val="Header"/>
    </w:pPr>
    <w:r>
      <w:rPr>
        <w:noProof/>
      </w:rPr>
      <w:pict w14:anchorId="00CE8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265F" w14:textId="36DCD72D" w:rsidR="00B54F36" w:rsidRDefault="007E054C">
    <w:pPr>
      <w:pStyle w:val="Header"/>
    </w:pPr>
    <w:r>
      <w:rPr>
        <w:noProof/>
      </w:rPr>
      <w:pict w14:anchorId="51013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B10F" w14:textId="5C022C32" w:rsidR="00B54F36" w:rsidRDefault="007E054C">
    <w:pPr>
      <w:pStyle w:val="Header"/>
    </w:pPr>
    <w:r>
      <w:rPr>
        <w:noProof/>
      </w:rPr>
      <w:pict w14:anchorId="491C4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10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7D"/>
    <w:multiLevelType w:val="hybridMultilevel"/>
    <w:tmpl w:val="337C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3502A"/>
    <w:multiLevelType w:val="hybridMultilevel"/>
    <w:tmpl w:val="0E40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75E5"/>
    <w:multiLevelType w:val="hybridMultilevel"/>
    <w:tmpl w:val="E702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F6DF4"/>
    <w:multiLevelType w:val="multilevel"/>
    <w:tmpl w:val="105CFFEA"/>
    <w:lvl w:ilvl="0">
      <w:start w:val="3"/>
      <w:numFmt w:val="decimal"/>
      <w:lvlText w:val="%1"/>
      <w:lvlJc w:val="left"/>
      <w:pPr>
        <w:ind w:left="999" w:hanging="503"/>
      </w:pPr>
      <w:rPr>
        <w:rFonts w:hint="default"/>
        <w:lang w:val="en-US" w:eastAsia="en-US" w:bidi="ar-SA"/>
      </w:rPr>
    </w:lvl>
    <w:lvl w:ilvl="1">
      <w:start w:val="1"/>
      <w:numFmt w:val="decimal"/>
      <w:lvlText w:val="%1.%2."/>
      <w:lvlJc w:val="left"/>
      <w:pPr>
        <w:ind w:left="999" w:hanging="503"/>
      </w:pPr>
      <w:rPr>
        <w:rFonts w:ascii="Calibri" w:eastAsia="Calibri" w:hAnsi="Calibri" w:cs="Calibri" w:hint="default"/>
        <w:i/>
        <w:iCs/>
        <w:w w:val="104"/>
        <w:sz w:val="24"/>
        <w:szCs w:val="24"/>
        <w:lang w:val="en-US" w:eastAsia="en-US" w:bidi="ar-SA"/>
      </w:rPr>
    </w:lvl>
    <w:lvl w:ilvl="2">
      <w:numFmt w:val="bullet"/>
      <w:lvlText w:val="•"/>
      <w:lvlJc w:val="left"/>
      <w:pPr>
        <w:ind w:left="1082" w:hanging="235"/>
      </w:pPr>
      <w:rPr>
        <w:rFonts w:ascii="Verdana" w:eastAsia="Verdana" w:hAnsi="Verdana" w:cs="Verdana" w:hint="default"/>
        <w:w w:val="89"/>
        <w:sz w:val="24"/>
        <w:szCs w:val="24"/>
        <w:lang w:val="en-US" w:eastAsia="en-US" w:bidi="ar-SA"/>
      </w:rPr>
    </w:lvl>
    <w:lvl w:ilvl="3">
      <w:numFmt w:val="bullet"/>
      <w:lvlText w:val="•"/>
      <w:lvlJc w:val="left"/>
      <w:pPr>
        <w:ind w:left="3177" w:hanging="235"/>
      </w:pPr>
      <w:rPr>
        <w:rFonts w:hint="default"/>
        <w:lang w:val="en-US" w:eastAsia="en-US" w:bidi="ar-SA"/>
      </w:rPr>
    </w:lvl>
    <w:lvl w:ilvl="4">
      <w:numFmt w:val="bullet"/>
      <w:lvlText w:val="•"/>
      <w:lvlJc w:val="left"/>
      <w:pPr>
        <w:ind w:left="4226" w:hanging="235"/>
      </w:pPr>
      <w:rPr>
        <w:rFonts w:hint="default"/>
        <w:lang w:val="en-US" w:eastAsia="en-US" w:bidi="ar-SA"/>
      </w:rPr>
    </w:lvl>
    <w:lvl w:ilvl="5">
      <w:numFmt w:val="bullet"/>
      <w:lvlText w:val="•"/>
      <w:lvlJc w:val="left"/>
      <w:pPr>
        <w:ind w:left="5275" w:hanging="235"/>
      </w:pPr>
      <w:rPr>
        <w:rFonts w:hint="default"/>
        <w:lang w:val="en-US" w:eastAsia="en-US" w:bidi="ar-SA"/>
      </w:rPr>
    </w:lvl>
    <w:lvl w:ilvl="6">
      <w:numFmt w:val="bullet"/>
      <w:lvlText w:val="•"/>
      <w:lvlJc w:val="left"/>
      <w:pPr>
        <w:ind w:left="6324" w:hanging="235"/>
      </w:pPr>
      <w:rPr>
        <w:rFonts w:hint="default"/>
        <w:lang w:val="en-US" w:eastAsia="en-US" w:bidi="ar-SA"/>
      </w:rPr>
    </w:lvl>
    <w:lvl w:ilvl="7">
      <w:numFmt w:val="bullet"/>
      <w:lvlText w:val="•"/>
      <w:lvlJc w:val="left"/>
      <w:pPr>
        <w:ind w:left="7373" w:hanging="235"/>
      </w:pPr>
      <w:rPr>
        <w:rFonts w:hint="default"/>
        <w:lang w:val="en-US" w:eastAsia="en-US" w:bidi="ar-SA"/>
      </w:rPr>
    </w:lvl>
    <w:lvl w:ilvl="8">
      <w:numFmt w:val="bullet"/>
      <w:lvlText w:val="•"/>
      <w:lvlJc w:val="left"/>
      <w:pPr>
        <w:ind w:left="8422" w:hanging="235"/>
      </w:pPr>
      <w:rPr>
        <w:rFonts w:hint="default"/>
        <w:lang w:val="en-US" w:eastAsia="en-US" w:bidi="ar-SA"/>
      </w:rPr>
    </w:lvl>
  </w:abstractNum>
  <w:abstractNum w:abstractNumId="4" w15:restartNumberingAfterBreak="0">
    <w:nsid w:val="251B46C6"/>
    <w:multiLevelType w:val="hybridMultilevel"/>
    <w:tmpl w:val="BE22A25C"/>
    <w:lvl w:ilvl="0" w:tplc="2ED03022">
      <w:numFmt w:val="bullet"/>
      <w:lvlText w:val="•"/>
      <w:lvlJc w:val="left"/>
      <w:pPr>
        <w:ind w:left="1082" w:hanging="235"/>
      </w:pPr>
      <w:rPr>
        <w:rFonts w:ascii="Verdana" w:eastAsia="Verdana" w:hAnsi="Verdana" w:cs="Verdana" w:hint="default"/>
        <w:w w:val="89"/>
        <w:sz w:val="24"/>
        <w:szCs w:val="24"/>
        <w:lang w:val="en-US" w:eastAsia="en-US" w:bidi="ar-SA"/>
      </w:rPr>
    </w:lvl>
    <w:lvl w:ilvl="1" w:tplc="D15C55A2">
      <w:numFmt w:val="bullet"/>
      <w:lvlText w:val="•"/>
      <w:lvlJc w:val="left"/>
      <w:pPr>
        <w:ind w:left="2024" w:hanging="235"/>
      </w:pPr>
      <w:rPr>
        <w:rFonts w:hint="default"/>
        <w:lang w:val="en-US" w:eastAsia="en-US" w:bidi="ar-SA"/>
      </w:rPr>
    </w:lvl>
    <w:lvl w:ilvl="2" w:tplc="A7F4CA82">
      <w:numFmt w:val="bullet"/>
      <w:lvlText w:val="•"/>
      <w:lvlJc w:val="left"/>
      <w:pPr>
        <w:ind w:left="2968" w:hanging="235"/>
      </w:pPr>
      <w:rPr>
        <w:rFonts w:hint="default"/>
        <w:lang w:val="en-US" w:eastAsia="en-US" w:bidi="ar-SA"/>
      </w:rPr>
    </w:lvl>
    <w:lvl w:ilvl="3" w:tplc="7BEA42EC">
      <w:numFmt w:val="bullet"/>
      <w:lvlText w:val="•"/>
      <w:lvlJc w:val="left"/>
      <w:pPr>
        <w:ind w:left="3912" w:hanging="235"/>
      </w:pPr>
      <w:rPr>
        <w:rFonts w:hint="default"/>
        <w:lang w:val="en-US" w:eastAsia="en-US" w:bidi="ar-SA"/>
      </w:rPr>
    </w:lvl>
    <w:lvl w:ilvl="4" w:tplc="E30829AE">
      <w:numFmt w:val="bullet"/>
      <w:lvlText w:val="•"/>
      <w:lvlJc w:val="left"/>
      <w:pPr>
        <w:ind w:left="4856" w:hanging="235"/>
      </w:pPr>
      <w:rPr>
        <w:rFonts w:hint="default"/>
        <w:lang w:val="en-US" w:eastAsia="en-US" w:bidi="ar-SA"/>
      </w:rPr>
    </w:lvl>
    <w:lvl w:ilvl="5" w:tplc="6FA469FC">
      <w:numFmt w:val="bullet"/>
      <w:lvlText w:val="•"/>
      <w:lvlJc w:val="left"/>
      <w:pPr>
        <w:ind w:left="5800" w:hanging="235"/>
      </w:pPr>
      <w:rPr>
        <w:rFonts w:hint="default"/>
        <w:lang w:val="en-US" w:eastAsia="en-US" w:bidi="ar-SA"/>
      </w:rPr>
    </w:lvl>
    <w:lvl w:ilvl="6" w:tplc="4CC0E2CE">
      <w:numFmt w:val="bullet"/>
      <w:lvlText w:val="•"/>
      <w:lvlJc w:val="left"/>
      <w:pPr>
        <w:ind w:left="6744" w:hanging="235"/>
      </w:pPr>
      <w:rPr>
        <w:rFonts w:hint="default"/>
        <w:lang w:val="en-US" w:eastAsia="en-US" w:bidi="ar-SA"/>
      </w:rPr>
    </w:lvl>
    <w:lvl w:ilvl="7" w:tplc="81A8ADAC">
      <w:numFmt w:val="bullet"/>
      <w:lvlText w:val="•"/>
      <w:lvlJc w:val="left"/>
      <w:pPr>
        <w:ind w:left="7688" w:hanging="235"/>
      </w:pPr>
      <w:rPr>
        <w:rFonts w:hint="default"/>
        <w:lang w:val="en-US" w:eastAsia="en-US" w:bidi="ar-SA"/>
      </w:rPr>
    </w:lvl>
    <w:lvl w:ilvl="8" w:tplc="3A204730">
      <w:numFmt w:val="bullet"/>
      <w:lvlText w:val="•"/>
      <w:lvlJc w:val="left"/>
      <w:pPr>
        <w:ind w:left="8632" w:hanging="235"/>
      </w:pPr>
      <w:rPr>
        <w:rFonts w:hint="default"/>
        <w:lang w:val="en-US" w:eastAsia="en-US" w:bidi="ar-SA"/>
      </w:rPr>
    </w:lvl>
  </w:abstractNum>
  <w:abstractNum w:abstractNumId="5" w15:restartNumberingAfterBreak="0">
    <w:nsid w:val="2FFC1065"/>
    <w:multiLevelType w:val="hybridMultilevel"/>
    <w:tmpl w:val="344E0860"/>
    <w:lvl w:ilvl="0" w:tplc="C2BEAAF6">
      <w:start w:val="1"/>
      <w:numFmt w:val="lowerRoman"/>
      <w:lvlText w:val="%1"/>
      <w:lvlJc w:val="left"/>
      <w:pPr>
        <w:ind w:left="497" w:hanging="402"/>
      </w:pPr>
      <w:rPr>
        <w:rFonts w:hint="default"/>
        <w:lang w:val="en-US" w:eastAsia="en-US" w:bidi="ar-SA"/>
      </w:rPr>
    </w:lvl>
    <w:lvl w:ilvl="1" w:tplc="2CD0771E">
      <w:numFmt w:val="bullet"/>
      <w:lvlText w:val="•"/>
      <w:lvlJc w:val="left"/>
      <w:pPr>
        <w:ind w:left="1082" w:hanging="235"/>
      </w:pPr>
      <w:rPr>
        <w:rFonts w:ascii="Verdana" w:eastAsia="Verdana" w:hAnsi="Verdana" w:cs="Verdana" w:hint="default"/>
        <w:w w:val="89"/>
        <w:sz w:val="24"/>
        <w:szCs w:val="24"/>
        <w:lang w:val="en-US" w:eastAsia="en-US" w:bidi="ar-SA"/>
      </w:rPr>
    </w:lvl>
    <w:lvl w:ilvl="2" w:tplc="3F9A427C">
      <w:numFmt w:val="bullet"/>
      <w:lvlText w:val="•"/>
      <w:lvlJc w:val="left"/>
      <w:pPr>
        <w:ind w:left="2128" w:hanging="235"/>
      </w:pPr>
      <w:rPr>
        <w:rFonts w:hint="default"/>
        <w:lang w:val="en-US" w:eastAsia="en-US" w:bidi="ar-SA"/>
      </w:rPr>
    </w:lvl>
    <w:lvl w:ilvl="3" w:tplc="DF2C3C32">
      <w:numFmt w:val="bullet"/>
      <w:lvlText w:val="•"/>
      <w:lvlJc w:val="left"/>
      <w:pPr>
        <w:ind w:left="3177" w:hanging="235"/>
      </w:pPr>
      <w:rPr>
        <w:rFonts w:hint="default"/>
        <w:lang w:val="en-US" w:eastAsia="en-US" w:bidi="ar-SA"/>
      </w:rPr>
    </w:lvl>
    <w:lvl w:ilvl="4" w:tplc="CFE2C7CC">
      <w:numFmt w:val="bullet"/>
      <w:lvlText w:val="•"/>
      <w:lvlJc w:val="left"/>
      <w:pPr>
        <w:ind w:left="4226" w:hanging="235"/>
      </w:pPr>
      <w:rPr>
        <w:rFonts w:hint="default"/>
        <w:lang w:val="en-US" w:eastAsia="en-US" w:bidi="ar-SA"/>
      </w:rPr>
    </w:lvl>
    <w:lvl w:ilvl="5" w:tplc="548E3266">
      <w:numFmt w:val="bullet"/>
      <w:lvlText w:val="•"/>
      <w:lvlJc w:val="left"/>
      <w:pPr>
        <w:ind w:left="5275" w:hanging="235"/>
      </w:pPr>
      <w:rPr>
        <w:rFonts w:hint="default"/>
        <w:lang w:val="en-US" w:eastAsia="en-US" w:bidi="ar-SA"/>
      </w:rPr>
    </w:lvl>
    <w:lvl w:ilvl="6" w:tplc="E5EC4E28">
      <w:numFmt w:val="bullet"/>
      <w:lvlText w:val="•"/>
      <w:lvlJc w:val="left"/>
      <w:pPr>
        <w:ind w:left="6324" w:hanging="235"/>
      </w:pPr>
      <w:rPr>
        <w:rFonts w:hint="default"/>
        <w:lang w:val="en-US" w:eastAsia="en-US" w:bidi="ar-SA"/>
      </w:rPr>
    </w:lvl>
    <w:lvl w:ilvl="7" w:tplc="D5FA5896">
      <w:numFmt w:val="bullet"/>
      <w:lvlText w:val="•"/>
      <w:lvlJc w:val="left"/>
      <w:pPr>
        <w:ind w:left="7373" w:hanging="235"/>
      </w:pPr>
      <w:rPr>
        <w:rFonts w:hint="default"/>
        <w:lang w:val="en-US" w:eastAsia="en-US" w:bidi="ar-SA"/>
      </w:rPr>
    </w:lvl>
    <w:lvl w:ilvl="8" w:tplc="C9EAA474">
      <w:numFmt w:val="bullet"/>
      <w:lvlText w:val="•"/>
      <w:lvlJc w:val="left"/>
      <w:pPr>
        <w:ind w:left="8422" w:hanging="235"/>
      </w:pPr>
      <w:rPr>
        <w:rFonts w:hint="default"/>
        <w:lang w:val="en-US" w:eastAsia="en-US" w:bidi="ar-SA"/>
      </w:rPr>
    </w:lvl>
  </w:abstractNum>
  <w:abstractNum w:abstractNumId="6" w15:restartNumberingAfterBreak="0">
    <w:nsid w:val="35DE487D"/>
    <w:multiLevelType w:val="hybridMultilevel"/>
    <w:tmpl w:val="62EE9D74"/>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15:restartNumberingAfterBreak="0">
    <w:nsid w:val="39861443"/>
    <w:multiLevelType w:val="multilevel"/>
    <w:tmpl w:val="51967E8C"/>
    <w:lvl w:ilvl="0">
      <w:start w:val="3"/>
      <w:numFmt w:val="decimal"/>
      <w:lvlText w:val="%1"/>
      <w:lvlJc w:val="left"/>
      <w:pPr>
        <w:ind w:left="1190" w:hanging="694"/>
      </w:pPr>
      <w:rPr>
        <w:rFonts w:hint="default"/>
        <w:lang w:val="en-US" w:eastAsia="en-US" w:bidi="ar-SA"/>
      </w:rPr>
    </w:lvl>
    <w:lvl w:ilvl="1">
      <w:start w:val="2"/>
      <w:numFmt w:val="decimal"/>
      <w:lvlText w:val="%1.%2"/>
      <w:lvlJc w:val="left"/>
      <w:pPr>
        <w:ind w:left="1190" w:hanging="694"/>
      </w:pPr>
      <w:rPr>
        <w:rFonts w:hint="default"/>
        <w:lang w:val="en-US" w:eastAsia="en-US" w:bidi="ar-SA"/>
      </w:rPr>
    </w:lvl>
    <w:lvl w:ilvl="2">
      <w:start w:val="1"/>
      <w:numFmt w:val="decimal"/>
      <w:lvlText w:val="%1.%2.%3."/>
      <w:lvlJc w:val="left"/>
      <w:pPr>
        <w:ind w:left="1190" w:hanging="694"/>
      </w:pPr>
      <w:rPr>
        <w:rFonts w:ascii="Calibri" w:eastAsia="Calibri" w:hAnsi="Calibri" w:cs="Calibri" w:hint="default"/>
        <w:i/>
        <w:iCs/>
        <w:w w:val="104"/>
        <w:sz w:val="24"/>
        <w:szCs w:val="24"/>
        <w:lang w:val="en-US" w:eastAsia="en-US" w:bidi="ar-SA"/>
      </w:rPr>
    </w:lvl>
    <w:lvl w:ilvl="3">
      <w:numFmt w:val="bullet"/>
      <w:lvlText w:val="•"/>
      <w:lvlJc w:val="left"/>
      <w:pPr>
        <w:ind w:left="1082" w:hanging="235"/>
      </w:pPr>
      <w:rPr>
        <w:rFonts w:ascii="Verdana" w:eastAsia="Verdana" w:hAnsi="Verdana" w:cs="Verdana" w:hint="default"/>
        <w:w w:val="89"/>
        <w:sz w:val="24"/>
        <w:szCs w:val="24"/>
        <w:lang w:val="en-US" w:eastAsia="en-US" w:bidi="ar-SA"/>
      </w:rPr>
    </w:lvl>
    <w:lvl w:ilvl="4">
      <w:numFmt w:val="bullet"/>
      <w:lvlText w:val="•"/>
      <w:lvlJc w:val="left"/>
      <w:pPr>
        <w:ind w:left="4306" w:hanging="235"/>
      </w:pPr>
      <w:rPr>
        <w:rFonts w:hint="default"/>
        <w:lang w:val="en-US" w:eastAsia="en-US" w:bidi="ar-SA"/>
      </w:rPr>
    </w:lvl>
    <w:lvl w:ilvl="5">
      <w:numFmt w:val="bullet"/>
      <w:lvlText w:val="•"/>
      <w:lvlJc w:val="left"/>
      <w:pPr>
        <w:ind w:left="5342" w:hanging="235"/>
      </w:pPr>
      <w:rPr>
        <w:rFonts w:hint="default"/>
        <w:lang w:val="en-US" w:eastAsia="en-US" w:bidi="ar-SA"/>
      </w:rPr>
    </w:lvl>
    <w:lvl w:ilvl="6">
      <w:numFmt w:val="bullet"/>
      <w:lvlText w:val="•"/>
      <w:lvlJc w:val="left"/>
      <w:pPr>
        <w:ind w:left="6377" w:hanging="235"/>
      </w:pPr>
      <w:rPr>
        <w:rFonts w:hint="default"/>
        <w:lang w:val="en-US" w:eastAsia="en-US" w:bidi="ar-SA"/>
      </w:rPr>
    </w:lvl>
    <w:lvl w:ilvl="7">
      <w:numFmt w:val="bullet"/>
      <w:lvlText w:val="•"/>
      <w:lvlJc w:val="left"/>
      <w:pPr>
        <w:ind w:left="7413" w:hanging="235"/>
      </w:pPr>
      <w:rPr>
        <w:rFonts w:hint="default"/>
        <w:lang w:val="en-US" w:eastAsia="en-US" w:bidi="ar-SA"/>
      </w:rPr>
    </w:lvl>
    <w:lvl w:ilvl="8">
      <w:numFmt w:val="bullet"/>
      <w:lvlText w:val="•"/>
      <w:lvlJc w:val="left"/>
      <w:pPr>
        <w:ind w:left="8448" w:hanging="235"/>
      </w:pPr>
      <w:rPr>
        <w:rFonts w:hint="default"/>
        <w:lang w:val="en-US" w:eastAsia="en-US" w:bidi="ar-SA"/>
      </w:rPr>
    </w:lvl>
  </w:abstractNum>
  <w:abstractNum w:abstractNumId="8" w15:restartNumberingAfterBreak="0">
    <w:nsid w:val="3EB14A92"/>
    <w:multiLevelType w:val="hybridMultilevel"/>
    <w:tmpl w:val="178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43A17"/>
    <w:multiLevelType w:val="hybridMultilevel"/>
    <w:tmpl w:val="5034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A66"/>
    <w:multiLevelType w:val="multilevel"/>
    <w:tmpl w:val="F53489DA"/>
    <w:lvl w:ilvl="0">
      <w:start w:val="3"/>
      <w:numFmt w:val="decimal"/>
      <w:lvlText w:val="%1"/>
      <w:lvlJc w:val="left"/>
      <w:pPr>
        <w:ind w:left="1190" w:hanging="694"/>
      </w:pPr>
      <w:rPr>
        <w:rFonts w:hint="default"/>
        <w:lang w:val="en-US" w:eastAsia="en-US" w:bidi="ar-SA"/>
      </w:rPr>
    </w:lvl>
    <w:lvl w:ilvl="1">
      <w:start w:val="2"/>
      <w:numFmt w:val="decimal"/>
      <w:lvlText w:val="%1.%2"/>
      <w:lvlJc w:val="left"/>
      <w:pPr>
        <w:ind w:left="1190" w:hanging="694"/>
      </w:pPr>
      <w:rPr>
        <w:rFonts w:hint="default"/>
        <w:lang w:val="en-US" w:eastAsia="en-US" w:bidi="ar-SA"/>
      </w:rPr>
    </w:lvl>
    <w:lvl w:ilvl="2">
      <w:start w:val="1"/>
      <w:numFmt w:val="decimal"/>
      <w:lvlText w:val="%1.%2.%3."/>
      <w:lvlJc w:val="left"/>
      <w:pPr>
        <w:ind w:left="1190" w:hanging="694"/>
      </w:pPr>
      <w:rPr>
        <w:rFonts w:ascii="Calibri" w:eastAsia="Calibri" w:hAnsi="Calibri" w:cs="Calibri" w:hint="default"/>
        <w:b/>
        <w:bCs w:val="0"/>
        <w:i/>
        <w:iCs/>
        <w:w w:val="104"/>
        <w:sz w:val="24"/>
        <w:szCs w:val="24"/>
        <w:lang w:val="en-US" w:eastAsia="en-US" w:bidi="ar-SA"/>
      </w:rPr>
    </w:lvl>
    <w:lvl w:ilvl="3">
      <w:numFmt w:val="bullet"/>
      <w:lvlText w:val="•"/>
      <w:lvlJc w:val="left"/>
      <w:pPr>
        <w:ind w:left="1082" w:hanging="235"/>
      </w:pPr>
      <w:rPr>
        <w:rFonts w:ascii="Verdana" w:eastAsia="Verdana" w:hAnsi="Verdana" w:cs="Verdana" w:hint="default"/>
        <w:w w:val="89"/>
        <w:sz w:val="24"/>
        <w:szCs w:val="24"/>
        <w:lang w:val="en-US" w:eastAsia="en-US" w:bidi="ar-SA"/>
      </w:rPr>
    </w:lvl>
    <w:lvl w:ilvl="4">
      <w:numFmt w:val="bullet"/>
      <w:lvlText w:val="•"/>
      <w:lvlJc w:val="left"/>
      <w:pPr>
        <w:ind w:left="4306" w:hanging="235"/>
      </w:pPr>
      <w:rPr>
        <w:rFonts w:hint="default"/>
        <w:lang w:val="en-US" w:eastAsia="en-US" w:bidi="ar-SA"/>
      </w:rPr>
    </w:lvl>
    <w:lvl w:ilvl="5">
      <w:numFmt w:val="bullet"/>
      <w:lvlText w:val="•"/>
      <w:lvlJc w:val="left"/>
      <w:pPr>
        <w:ind w:left="5342" w:hanging="235"/>
      </w:pPr>
      <w:rPr>
        <w:rFonts w:hint="default"/>
        <w:lang w:val="en-US" w:eastAsia="en-US" w:bidi="ar-SA"/>
      </w:rPr>
    </w:lvl>
    <w:lvl w:ilvl="6">
      <w:numFmt w:val="bullet"/>
      <w:lvlText w:val="•"/>
      <w:lvlJc w:val="left"/>
      <w:pPr>
        <w:ind w:left="6377" w:hanging="235"/>
      </w:pPr>
      <w:rPr>
        <w:rFonts w:hint="default"/>
        <w:lang w:val="en-US" w:eastAsia="en-US" w:bidi="ar-SA"/>
      </w:rPr>
    </w:lvl>
    <w:lvl w:ilvl="7">
      <w:numFmt w:val="bullet"/>
      <w:lvlText w:val="•"/>
      <w:lvlJc w:val="left"/>
      <w:pPr>
        <w:ind w:left="7413" w:hanging="235"/>
      </w:pPr>
      <w:rPr>
        <w:rFonts w:hint="default"/>
        <w:lang w:val="en-US" w:eastAsia="en-US" w:bidi="ar-SA"/>
      </w:rPr>
    </w:lvl>
    <w:lvl w:ilvl="8">
      <w:numFmt w:val="bullet"/>
      <w:lvlText w:val="•"/>
      <w:lvlJc w:val="left"/>
      <w:pPr>
        <w:ind w:left="8448" w:hanging="235"/>
      </w:pPr>
      <w:rPr>
        <w:rFonts w:hint="default"/>
        <w:lang w:val="en-US" w:eastAsia="en-US" w:bidi="ar-SA"/>
      </w:rPr>
    </w:lvl>
  </w:abstractNum>
  <w:abstractNum w:abstractNumId="11" w15:restartNumberingAfterBreak="0">
    <w:nsid w:val="55A0127A"/>
    <w:multiLevelType w:val="hybridMultilevel"/>
    <w:tmpl w:val="2D9C05D6"/>
    <w:lvl w:ilvl="0" w:tplc="6458F9A2">
      <w:numFmt w:val="bullet"/>
      <w:lvlText w:val="•"/>
      <w:lvlJc w:val="left"/>
      <w:pPr>
        <w:ind w:left="1082" w:hanging="235"/>
      </w:pPr>
      <w:rPr>
        <w:rFonts w:ascii="Verdana" w:eastAsia="Verdana" w:hAnsi="Verdana" w:cs="Verdana" w:hint="default"/>
        <w:w w:val="89"/>
        <w:sz w:val="24"/>
        <w:szCs w:val="24"/>
        <w:lang w:val="en-US" w:eastAsia="en-US" w:bidi="ar-SA"/>
      </w:rPr>
    </w:lvl>
    <w:lvl w:ilvl="1" w:tplc="5E729336">
      <w:numFmt w:val="bullet"/>
      <w:lvlText w:val="•"/>
      <w:lvlJc w:val="left"/>
      <w:pPr>
        <w:ind w:left="2024" w:hanging="235"/>
      </w:pPr>
      <w:rPr>
        <w:rFonts w:hint="default"/>
        <w:lang w:val="en-US" w:eastAsia="en-US" w:bidi="ar-SA"/>
      </w:rPr>
    </w:lvl>
    <w:lvl w:ilvl="2" w:tplc="E17A7F8E">
      <w:numFmt w:val="bullet"/>
      <w:lvlText w:val="•"/>
      <w:lvlJc w:val="left"/>
      <w:pPr>
        <w:ind w:left="2968" w:hanging="235"/>
      </w:pPr>
      <w:rPr>
        <w:rFonts w:hint="default"/>
        <w:lang w:val="en-US" w:eastAsia="en-US" w:bidi="ar-SA"/>
      </w:rPr>
    </w:lvl>
    <w:lvl w:ilvl="3" w:tplc="EBB41650">
      <w:numFmt w:val="bullet"/>
      <w:lvlText w:val="•"/>
      <w:lvlJc w:val="left"/>
      <w:pPr>
        <w:ind w:left="3912" w:hanging="235"/>
      </w:pPr>
      <w:rPr>
        <w:rFonts w:hint="default"/>
        <w:lang w:val="en-US" w:eastAsia="en-US" w:bidi="ar-SA"/>
      </w:rPr>
    </w:lvl>
    <w:lvl w:ilvl="4" w:tplc="4836C58E">
      <w:numFmt w:val="bullet"/>
      <w:lvlText w:val="•"/>
      <w:lvlJc w:val="left"/>
      <w:pPr>
        <w:ind w:left="4856" w:hanging="235"/>
      </w:pPr>
      <w:rPr>
        <w:rFonts w:hint="default"/>
        <w:lang w:val="en-US" w:eastAsia="en-US" w:bidi="ar-SA"/>
      </w:rPr>
    </w:lvl>
    <w:lvl w:ilvl="5" w:tplc="8BC8F8C0">
      <w:numFmt w:val="bullet"/>
      <w:lvlText w:val="•"/>
      <w:lvlJc w:val="left"/>
      <w:pPr>
        <w:ind w:left="5800" w:hanging="235"/>
      </w:pPr>
      <w:rPr>
        <w:rFonts w:hint="default"/>
        <w:lang w:val="en-US" w:eastAsia="en-US" w:bidi="ar-SA"/>
      </w:rPr>
    </w:lvl>
    <w:lvl w:ilvl="6" w:tplc="89E6BF9E">
      <w:numFmt w:val="bullet"/>
      <w:lvlText w:val="•"/>
      <w:lvlJc w:val="left"/>
      <w:pPr>
        <w:ind w:left="6744" w:hanging="235"/>
      </w:pPr>
      <w:rPr>
        <w:rFonts w:hint="default"/>
        <w:lang w:val="en-US" w:eastAsia="en-US" w:bidi="ar-SA"/>
      </w:rPr>
    </w:lvl>
    <w:lvl w:ilvl="7" w:tplc="9A509436">
      <w:numFmt w:val="bullet"/>
      <w:lvlText w:val="•"/>
      <w:lvlJc w:val="left"/>
      <w:pPr>
        <w:ind w:left="7688" w:hanging="235"/>
      </w:pPr>
      <w:rPr>
        <w:rFonts w:hint="default"/>
        <w:lang w:val="en-US" w:eastAsia="en-US" w:bidi="ar-SA"/>
      </w:rPr>
    </w:lvl>
    <w:lvl w:ilvl="8" w:tplc="4C2CCA02">
      <w:numFmt w:val="bullet"/>
      <w:lvlText w:val="•"/>
      <w:lvlJc w:val="left"/>
      <w:pPr>
        <w:ind w:left="8632" w:hanging="235"/>
      </w:pPr>
      <w:rPr>
        <w:rFonts w:hint="default"/>
        <w:lang w:val="en-US" w:eastAsia="en-US" w:bidi="ar-SA"/>
      </w:rPr>
    </w:lvl>
  </w:abstractNum>
  <w:abstractNum w:abstractNumId="12" w15:restartNumberingAfterBreak="0">
    <w:nsid w:val="561067B8"/>
    <w:multiLevelType w:val="hybridMultilevel"/>
    <w:tmpl w:val="1BC22456"/>
    <w:lvl w:ilvl="0" w:tplc="6234D710">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A3169"/>
    <w:multiLevelType w:val="hybridMultilevel"/>
    <w:tmpl w:val="778E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30872"/>
    <w:multiLevelType w:val="hybridMultilevel"/>
    <w:tmpl w:val="7444DD76"/>
    <w:lvl w:ilvl="0" w:tplc="B61E2138">
      <w:numFmt w:val="bullet"/>
      <w:lvlText w:val="•"/>
      <w:lvlJc w:val="left"/>
      <w:pPr>
        <w:ind w:left="1082" w:hanging="235"/>
      </w:pPr>
      <w:rPr>
        <w:rFonts w:ascii="Verdana" w:eastAsia="Verdana" w:hAnsi="Verdana" w:cs="Verdana" w:hint="default"/>
        <w:w w:val="89"/>
        <w:sz w:val="24"/>
        <w:szCs w:val="24"/>
        <w:lang w:val="en-US" w:eastAsia="en-US" w:bidi="ar-SA"/>
      </w:rPr>
    </w:lvl>
    <w:lvl w:ilvl="1" w:tplc="E8A467B0">
      <w:numFmt w:val="bullet"/>
      <w:lvlText w:val="•"/>
      <w:lvlJc w:val="left"/>
      <w:pPr>
        <w:ind w:left="2024" w:hanging="235"/>
      </w:pPr>
      <w:rPr>
        <w:rFonts w:hint="default"/>
        <w:lang w:val="en-US" w:eastAsia="en-US" w:bidi="ar-SA"/>
      </w:rPr>
    </w:lvl>
    <w:lvl w:ilvl="2" w:tplc="50567D7C">
      <w:numFmt w:val="bullet"/>
      <w:lvlText w:val="•"/>
      <w:lvlJc w:val="left"/>
      <w:pPr>
        <w:ind w:left="2968" w:hanging="235"/>
      </w:pPr>
      <w:rPr>
        <w:rFonts w:hint="default"/>
        <w:lang w:val="en-US" w:eastAsia="en-US" w:bidi="ar-SA"/>
      </w:rPr>
    </w:lvl>
    <w:lvl w:ilvl="3" w:tplc="89E20670">
      <w:numFmt w:val="bullet"/>
      <w:lvlText w:val="•"/>
      <w:lvlJc w:val="left"/>
      <w:pPr>
        <w:ind w:left="3912" w:hanging="235"/>
      </w:pPr>
      <w:rPr>
        <w:rFonts w:hint="default"/>
        <w:lang w:val="en-US" w:eastAsia="en-US" w:bidi="ar-SA"/>
      </w:rPr>
    </w:lvl>
    <w:lvl w:ilvl="4" w:tplc="54E2D756">
      <w:numFmt w:val="bullet"/>
      <w:lvlText w:val="•"/>
      <w:lvlJc w:val="left"/>
      <w:pPr>
        <w:ind w:left="4856" w:hanging="235"/>
      </w:pPr>
      <w:rPr>
        <w:rFonts w:hint="default"/>
        <w:lang w:val="en-US" w:eastAsia="en-US" w:bidi="ar-SA"/>
      </w:rPr>
    </w:lvl>
    <w:lvl w:ilvl="5" w:tplc="8B62CC62">
      <w:numFmt w:val="bullet"/>
      <w:lvlText w:val="•"/>
      <w:lvlJc w:val="left"/>
      <w:pPr>
        <w:ind w:left="5800" w:hanging="235"/>
      </w:pPr>
      <w:rPr>
        <w:rFonts w:hint="default"/>
        <w:lang w:val="en-US" w:eastAsia="en-US" w:bidi="ar-SA"/>
      </w:rPr>
    </w:lvl>
    <w:lvl w:ilvl="6" w:tplc="557E48F8">
      <w:numFmt w:val="bullet"/>
      <w:lvlText w:val="•"/>
      <w:lvlJc w:val="left"/>
      <w:pPr>
        <w:ind w:left="6744" w:hanging="235"/>
      </w:pPr>
      <w:rPr>
        <w:rFonts w:hint="default"/>
        <w:lang w:val="en-US" w:eastAsia="en-US" w:bidi="ar-SA"/>
      </w:rPr>
    </w:lvl>
    <w:lvl w:ilvl="7" w:tplc="DF5C7572">
      <w:numFmt w:val="bullet"/>
      <w:lvlText w:val="•"/>
      <w:lvlJc w:val="left"/>
      <w:pPr>
        <w:ind w:left="7688" w:hanging="235"/>
      </w:pPr>
      <w:rPr>
        <w:rFonts w:hint="default"/>
        <w:lang w:val="en-US" w:eastAsia="en-US" w:bidi="ar-SA"/>
      </w:rPr>
    </w:lvl>
    <w:lvl w:ilvl="8" w:tplc="F0C8F0FC">
      <w:numFmt w:val="bullet"/>
      <w:lvlText w:val="•"/>
      <w:lvlJc w:val="left"/>
      <w:pPr>
        <w:ind w:left="8632" w:hanging="235"/>
      </w:pPr>
      <w:rPr>
        <w:rFonts w:hint="default"/>
        <w:lang w:val="en-US" w:eastAsia="en-US" w:bidi="ar-SA"/>
      </w:rPr>
    </w:lvl>
  </w:abstractNum>
  <w:abstractNum w:abstractNumId="15" w15:restartNumberingAfterBreak="0">
    <w:nsid w:val="632D75A7"/>
    <w:multiLevelType w:val="hybridMultilevel"/>
    <w:tmpl w:val="D66A2F88"/>
    <w:lvl w:ilvl="0" w:tplc="FC68DD84">
      <w:start w:val="1"/>
      <w:numFmt w:val="decimal"/>
      <w:lvlText w:val="%1."/>
      <w:lvlJc w:val="left"/>
      <w:pPr>
        <w:ind w:left="840" w:hanging="344"/>
      </w:pPr>
      <w:rPr>
        <w:rFonts w:ascii="Calibri" w:eastAsia="Calibri" w:hAnsi="Calibri" w:cs="Calibri" w:hint="default"/>
        <w:b/>
        <w:bCs/>
        <w:w w:val="112"/>
        <w:sz w:val="24"/>
        <w:szCs w:val="24"/>
        <w:lang w:val="en-US" w:eastAsia="en-US" w:bidi="ar-SA"/>
      </w:rPr>
    </w:lvl>
    <w:lvl w:ilvl="1" w:tplc="CD220680">
      <w:start w:val="1"/>
      <w:numFmt w:val="decimal"/>
      <w:lvlText w:val="%2."/>
      <w:lvlJc w:val="left"/>
      <w:pPr>
        <w:ind w:left="1082" w:hanging="300"/>
      </w:pPr>
      <w:rPr>
        <w:rFonts w:ascii="Calibri" w:eastAsia="Calibri" w:hAnsi="Calibri" w:cs="Calibri" w:hint="default"/>
        <w:w w:val="99"/>
        <w:sz w:val="24"/>
        <w:szCs w:val="24"/>
        <w:lang w:val="en-US" w:eastAsia="en-US" w:bidi="ar-SA"/>
      </w:rPr>
    </w:lvl>
    <w:lvl w:ilvl="2" w:tplc="9F1EEED4">
      <w:numFmt w:val="bullet"/>
      <w:lvlText w:val="•"/>
      <w:lvlJc w:val="left"/>
      <w:pPr>
        <w:ind w:left="2128" w:hanging="300"/>
      </w:pPr>
      <w:rPr>
        <w:rFonts w:hint="default"/>
        <w:lang w:val="en-US" w:eastAsia="en-US" w:bidi="ar-SA"/>
      </w:rPr>
    </w:lvl>
    <w:lvl w:ilvl="3" w:tplc="E5BC01EA">
      <w:numFmt w:val="bullet"/>
      <w:lvlText w:val="•"/>
      <w:lvlJc w:val="left"/>
      <w:pPr>
        <w:ind w:left="3177" w:hanging="300"/>
      </w:pPr>
      <w:rPr>
        <w:rFonts w:hint="default"/>
        <w:lang w:val="en-US" w:eastAsia="en-US" w:bidi="ar-SA"/>
      </w:rPr>
    </w:lvl>
    <w:lvl w:ilvl="4" w:tplc="B310E3E2">
      <w:numFmt w:val="bullet"/>
      <w:lvlText w:val="•"/>
      <w:lvlJc w:val="left"/>
      <w:pPr>
        <w:ind w:left="4226" w:hanging="300"/>
      </w:pPr>
      <w:rPr>
        <w:rFonts w:hint="default"/>
        <w:lang w:val="en-US" w:eastAsia="en-US" w:bidi="ar-SA"/>
      </w:rPr>
    </w:lvl>
    <w:lvl w:ilvl="5" w:tplc="05AA8C6C">
      <w:numFmt w:val="bullet"/>
      <w:lvlText w:val="•"/>
      <w:lvlJc w:val="left"/>
      <w:pPr>
        <w:ind w:left="5275" w:hanging="300"/>
      </w:pPr>
      <w:rPr>
        <w:rFonts w:hint="default"/>
        <w:lang w:val="en-US" w:eastAsia="en-US" w:bidi="ar-SA"/>
      </w:rPr>
    </w:lvl>
    <w:lvl w:ilvl="6" w:tplc="8E2EF6B4">
      <w:numFmt w:val="bullet"/>
      <w:lvlText w:val="•"/>
      <w:lvlJc w:val="left"/>
      <w:pPr>
        <w:ind w:left="6324" w:hanging="300"/>
      </w:pPr>
      <w:rPr>
        <w:rFonts w:hint="default"/>
        <w:lang w:val="en-US" w:eastAsia="en-US" w:bidi="ar-SA"/>
      </w:rPr>
    </w:lvl>
    <w:lvl w:ilvl="7" w:tplc="F63E4848">
      <w:numFmt w:val="bullet"/>
      <w:lvlText w:val="•"/>
      <w:lvlJc w:val="left"/>
      <w:pPr>
        <w:ind w:left="7373" w:hanging="300"/>
      </w:pPr>
      <w:rPr>
        <w:rFonts w:hint="default"/>
        <w:lang w:val="en-US" w:eastAsia="en-US" w:bidi="ar-SA"/>
      </w:rPr>
    </w:lvl>
    <w:lvl w:ilvl="8" w:tplc="7BF6052C">
      <w:numFmt w:val="bullet"/>
      <w:lvlText w:val="•"/>
      <w:lvlJc w:val="left"/>
      <w:pPr>
        <w:ind w:left="8422" w:hanging="300"/>
      </w:pPr>
      <w:rPr>
        <w:rFonts w:hint="default"/>
        <w:lang w:val="en-US" w:eastAsia="en-US" w:bidi="ar-SA"/>
      </w:rPr>
    </w:lvl>
  </w:abstractNum>
  <w:abstractNum w:abstractNumId="16" w15:restartNumberingAfterBreak="0">
    <w:nsid w:val="662723D7"/>
    <w:multiLevelType w:val="hybridMultilevel"/>
    <w:tmpl w:val="BF908768"/>
    <w:lvl w:ilvl="0" w:tplc="57D0380E">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275A4"/>
    <w:multiLevelType w:val="hybridMultilevel"/>
    <w:tmpl w:val="D66A2F88"/>
    <w:lvl w:ilvl="0" w:tplc="FFFFFFFF">
      <w:start w:val="1"/>
      <w:numFmt w:val="decimal"/>
      <w:lvlText w:val="%1."/>
      <w:lvlJc w:val="left"/>
      <w:pPr>
        <w:ind w:left="840" w:hanging="344"/>
      </w:pPr>
      <w:rPr>
        <w:rFonts w:ascii="Calibri" w:eastAsia="Calibri" w:hAnsi="Calibri" w:cs="Calibri" w:hint="default"/>
        <w:b/>
        <w:bCs/>
        <w:w w:val="112"/>
        <w:sz w:val="24"/>
        <w:szCs w:val="24"/>
        <w:lang w:val="en-US" w:eastAsia="en-US" w:bidi="ar-SA"/>
      </w:rPr>
    </w:lvl>
    <w:lvl w:ilvl="1" w:tplc="FFFFFFFF">
      <w:start w:val="1"/>
      <w:numFmt w:val="decimal"/>
      <w:lvlText w:val="%2."/>
      <w:lvlJc w:val="left"/>
      <w:pPr>
        <w:ind w:left="1082" w:hanging="300"/>
      </w:pPr>
      <w:rPr>
        <w:rFonts w:ascii="Calibri" w:eastAsia="Calibri" w:hAnsi="Calibri" w:cs="Calibri" w:hint="default"/>
        <w:w w:val="99"/>
        <w:sz w:val="24"/>
        <w:szCs w:val="24"/>
        <w:lang w:val="en-US" w:eastAsia="en-US" w:bidi="ar-SA"/>
      </w:rPr>
    </w:lvl>
    <w:lvl w:ilvl="2" w:tplc="FFFFFFFF">
      <w:numFmt w:val="bullet"/>
      <w:lvlText w:val="•"/>
      <w:lvlJc w:val="left"/>
      <w:pPr>
        <w:ind w:left="2128" w:hanging="300"/>
      </w:pPr>
      <w:rPr>
        <w:rFonts w:hint="default"/>
        <w:lang w:val="en-US" w:eastAsia="en-US" w:bidi="ar-SA"/>
      </w:rPr>
    </w:lvl>
    <w:lvl w:ilvl="3" w:tplc="FFFFFFFF">
      <w:numFmt w:val="bullet"/>
      <w:lvlText w:val="•"/>
      <w:lvlJc w:val="left"/>
      <w:pPr>
        <w:ind w:left="3177" w:hanging="300"/>
      </w:pPr>
      <w:rPr>
        <w:rFonts w:hint="default"/>
        <w:lang w:val="en-US" w:eastAsia="en-US" w:bidi="ar-SA"/>
      </w:rPr>
    </w:lvl>
    <w:lvl w:ilvl="4" w:tplc="FFFFFFFF">
      <w:numFmt w:val="bullet"/>
      <w:lvlText w:val="•"/>
      <w:lvlJc w:val="left"/>
      <w:pPr>
        <w:ind w:left="4226" w:hanging="300"/>
      </w:pPr>
      <w:rPr>
        <w:rFonts w:hint="default"/>
        <w:lang w:val="en-US" w:eastAsia="en-US" w:bidi="ar-SA"/>
      </w:rPr>
    </w:lvl>
    <w:lvl w:ilvl="5" w:tplc="FFFFFFFF">
      <w:numFmt w:val="bullet"/>
      <w:lvlText w:val="•"/>
      <w:lvlJc w:val="left"/>
      <w:pPr>
        <w:ind w:left="5275" w:hanging="300"/>
      </w:pPr>
      <w:rPr>
        <w:rFonts w:hint="default"/>
        <w:lang w:val="en-US" w:eastAsia="en-US" w:bidi="ar-SA"/>
      </w:rPr>
    </w:lvl>
    <w:lvl w:ilvl="6" w:tplc="FFFFFFFF">
      <w:numFmt w:val="bullet"/>
      <w:lvlText w:val="•"/>
      <w:lvlJc w:val="left"/>
      <w:pPr>
        <w:ind w:left="6324" w:hanging="300"/>
      </w:pPr>
      <w:rPr>
        <w:rFonts w:hint="default"/>
        <w:lang w:val="en-US" w:eastAsia="en-US" w:bidi="ar-SA"/>
      </w:rPr>
    </w:lvl>
    <w:lvl w:ilvl="7" w:tplc="FFFFFFFF">
      <w:numFmt w:val="bullet"/>
      <w:lvlText w:val="•"/>
      <w:lvlJc w:val="left"/>
      <w:pPr>
        <w:ind w:left="7373" w:hanging="300"/>
      </w:pPr>
      <w:rPr>
        <w:rFonts w:hint="default"/>
        <w:lang w:val="en-US" w:eastAsia="en-US" w:bidi="ar-SA"/>
      </w:rPr>
    </w:lvl>
    <w:lvl w:ilvl="8" w:tplc="FFFFFFFF">
      <w:numFmt w:val="bullet"/>
      <w:lvlText w:val="•"/>
      <w:lvlJc w:val="left"/>
      <w:pPr>
        <w:ind w:left="8422" w:hanging="300"/>
      </w:pPr>
      <w:rPr>
        <w:rFonts w:hint="default"/>
        <w:lang w:val="en-US" w:eastAsia="en-US" w:bidi="ar-SA"/>
      </w:rPr>
    </w:lvl>
  </w:abstractNum>
  <w:abstractNum w:abstractNumId="18" w15:restartNumberingAfterBreak="0">
    <w:nsid w:val="6D8607D4"/>
    <w:multiLevelType w:val="multilevel"/>
    <w:tmpl w:val="E594FF62"/>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F84455"/>
    <w:multiLevelType w:val="multilevel"/>
    <w:tmpl w:val="105CFFEA"/>
    <w:lvl w:ilvl="0">
      <w:start w:val="3"/>
      <w:numFmt w:val="decimal"/>
      <w:lvlText w:val="%1"/>
      <w:lvlJc w:val="left"/>
      <w:pPr>
        <w:ind w:left="999" w:hanging="503"/>
      </w:pPr>
      <w:rPr>
        <w:rFonts w:hint="default"/>
        <w:lang w:val="en-US" w:eastAsia="en-US" w:bidi="ar-SA"/>
      </w:rPr>
    </w:lvl>
    <w:lvl w:ilvl="1">
      <w:start w:val="1"/>
      <w:numFmt w:val="decimal"/>
      <w:lvlText w:val="%1.%2."/>
      <w:lvlJc w:val="left"/>
      <w:pPr>
        <w:ind w:left="999" w:hanging="503"/>
      </w:pPr>
      <w:rPr>
        <w:rFonts w:ascii="Calibri" w:eastAsia="Calibri" w:hAnsi="Calibri" w:cs="Calibri" w:hint="default"/>
        <w:i/>
        <w:iCs/>
        <w:w w:val="104"/>
        <w:sz w:val="24"/>
        <w:szCs w:val="24"/>
        <w:lang w:val="en-US" w:eastAsia="en-US" w:bidi="ar-SA"/>
      </w:rPr>
    </w:lvl>
    <w:lvl w:ilvl="2">
      <w:numFmt w:val="bullet"/>
      <w:lvlText w:val="•"/>
      <w:lvlJc w:val="left"/>
      <w:pPr>
        <w:ind w:left="1082" w:hanging="235"/>
      </w:pPr>
      <w:rPr>
        <w:rFonts w:ascii="Verdana" w:eastAsia="Verdana" w:hAnsi="Verdana" w:cs="Verdana" w:hint="default"/>
        <w:w w:val="89"/>
        <w:sz w:val="24"/>
        <w:szCs w:val="24"/>
        <w:lang w:val="en-US" w:eastAsia="en-US" w:bidi="ar-SA"/>
      </w:rPr>
    </w:lvl>
    <w:lvl w:ilvl="3">
      <w:numFmt w:val="bullet"/>
      <w:lvlText w:val="•"/>
      <w:lvlJc w:val="left"/>
      <w:pPr>
        <w:ind w:left="3177" w:hanging="235"/>
      </w:pPr>
      <w:rPr>
        <w:rFonts w:hint="default"/>
        <w:lang w:val="en-US" w:eastAsia="en-US" w:bidi="ar-SA"/>
      </w:rPr>
    </w:lvl>
    <w:lvl w:ilvl="4">
      <w:numFmt w:val="bullet"/>
      <w:lvlText w:val="•"/>
      <w:lvlJc w:val="left"/>
      <w:pPr>
        <w:ind w:left="4226" w:hanging="235"/>
      </w:pPr>
      <w:rPr>
        <w:rFonts w:hint="default"/>
        <w:lang w:val="en-US" w:eastAsia="en-US" w:bidi="ar-SA"/>
      </w:rPr>
    </w:lvl>
    <w:lvl w:ilvl="5">
      <w:numFmt w:val="bullet"/>
      <w:lvlText w:val="•"/>
      <w:lvlJc w:val="left"/>
      <w:pPr>
        <w:ind w:left="5275" w:hanging="235"/>
      </w:pPr>
      <w:rPr>
        <w:rFonts w:hint="default"/>
        <w:lang w:val="en-US" w:eastAsia="en-US" w:bidi="ar-SA"/>
      </w:rPr>
    </w:lvl>
    <w:lvl w:ilvl="6">
      <w:numFmt w:val="bullet"/>
      <w:lvlText w:val="•"/>
      <w:lvlJc w:val="left"/>
      <w:pPr>
        <w:ind w:left="6324" w:hanging="235"/>
      </w:pPr>
      <w:rPr>
        <w:rFonts w:hint="default"/>
        <w:lang w:val="en-US" w:eastAsia="en-US" w:bidi="ar-SA"/>
      </w:rPr>
    </w:lvl>
    <w:lvl w:ilvl="7">
      <w:numFmt w:val="bullet"/>
      <w:lvlText w:val="•"/>
      <w:lvlJc w:val="left"/>
      <w:pPr>
        <w:ind w:left="7373" w:hanging="235"/>
      </w:pPr>
      <w:rPr>
        <w:rFonts w:hint="default"/>
        <w:lang w:val="en-US" w:eastAsia="en-US" w:bidi="ar-SA"/>
      </w:rPr>
    </w:lvl>
    <w:lvl w:ilvl="8">
      <w:numFmt w:val="bullet"/>
      <w:lvlText w:val="•"/>
      <w:lvlJc w:val="left"/>
      <w:pPr>
        <w:ind w:left="8422" w:hanging="235"/>
      </w:pPr>
      <w:rPr>
        <w:rFonts w:hint="default"/>
        <w:lang w:val="en-US" w:eastAsia="en-US" w:bidi="ar-SA"/>
      </w:rPr>
    </w:lvl>
  </w:abstractNum>
  <w:abstractNum w:abstractNumId="20" w15:restartNumberingAfterBreak="0">
    <w:nsid w:val="700F3E17"/>
    <w:multiLevelType w:val="hybridMultilevel"/>
    <w:tmpl w:val="71509C48"/>
    <w:lvl w:ilvl="0" w:tplc="0CDA721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4856EF9"/>
    <w:multiLevelType w:val="hybridMultilevel"/>
    <w:tmpl w:val="49CA5F9C"/>
    <w:lvl w:ilvl="0" w:tplc="461E5494">
      <w:start w:val="65"/>
      <w:numFmt w:val="decimal"/>
      <w:lvlText w:val="%1."/>
      <w:lvlJc w:val="left"/>
      <w:pPr>
        <w:ind w:left="497" w:hanging="430"/>
      </w:pPr>
      <w:rPr>
        <w:rFonts w:ascii="Calibri" w:eastAsia="Calibri" w:hAnsi="Calibri" w:cs="Calibri" w:hint="default"/>
        <w:w w:val="98"/>
        <w:sz w:val="24"/>
        <w:szCs w:val="24"/>
        <w:lang w:val="en-US" w:eastAsia="en-US" w:bidi="ar-SA"/>
      </w:rPr>
    </w:lvl>
    <w:lvl w:ilvl="1" w:tplc="3E06EFA2">
      <w:start w:val="1"/>
      <w:numFmt w:val="lowerLetter"/>
      <w:lvlText w:val="%2."/>
      <w:lvlJc w:val="left"/>
      <w:pPr>
        <w:ind w:left="1404" w:hanging="207"/>
        <w:jc w:val="right"/>
      </w:pPr>
      <w:rPr>
        <w:rFonts w:ascii="Calibri" w:eastAsia="Calibri" w:hAnsi="Calibri" w:cs="Calibri" w:hint="default"/>
        <w:w w:val="112"/>
        <w:sz w:val="16"/>
        <w:szCs w:val="16"/>
        <w:lang w:val="en-US" w:eastAsia="en-US" w:bidi="ar-SA"/>
      </w:rPr>
    </w:lvl>
    <w:lvl w:ilvl="2" w:tplc="D400C528">
      <w:numFmt w:val="bullet"/>
      <w:lvlText w:val="•"/>
      <w:lvlJc w:val="left"/>
      <w:pPr>
        <w:ind w:left="2413" w:hanging="207"/>
      </w:pPr>
      <w:rPr>
        <w:rFonts w:hint="default"/>
        <w:lang w:val="en-US" w:eastAsia="en-US" w:bidi="ar-SA"/>
      </w:rPr>
    </w:lvl>
    <w:lvl w:ilvl="3" w:tplc="3F5E730A">
      <w:numFmt w:val="bullet"/>
      <w:lvlText w:val="•"/>
      <w:lvlJc w:val="left"/>
      <w:pPr>
        <w:ind w:left="3426" w:hanging="207"/>
      </w:pPr>
      <w:rPr>
        <w:rFonts w:hint="default"/>
        <w:lang w:val="en-US" w:eastAsia="en-US" w:bidi="ar-SA"/>
      </w:rPr>
    </w:lvl>
    <w:lvl w:ilvl="4" w:tplc="DCEAB86C">
      <w:numFmt w:val="bullet"/>
      <w:lvlText w:val="•"/>
      <w:lvlJc w:val="left"/>
      <w:pPr>
        <w:ind w:left="4440" w:hanging="207"/>
      </w:pPr>
      <w:rPr>
        <w:rFonts w:hint="default"/>
        <w:lang w:val="en-US" w:eastAsia="en-US" w:bidi="ar-SA"/>
      </w:rPr>
    </w:lvl>
    <w:lvl w:ilvl="5" w:tplc="9E084636">
      <w:numFmt w:val="bullet"/>
      <w:lvlText w:val="•"/>
      <w:lvlJc w:val="left"/>
      <w:pPr>
        <w:ind w:left="5453" w:hanging="207"/>
      </w:pPr>
      <w:rPr>
        <w:rFonts w:hint="default"/>
        <w:lang w:val="en-US" w:eastAsia="en-US" w:bidi="ar-SA"/>
      </w:rPr>
    </w:lvl>
    <w:lvl w:ilvl="6" w:tplc="D1C05C5C">
      <w:numFmt w:val="bullet"/>
      <w:lvlText w:val="•"/>
      <w:lvlJc w:val="left"/>
      <w:pPr>
        <w:ind w:left="6466" w:hanging="207"/>
      </w:pPr>
      <w:rPr>
        <w:rFonts w:hint="default"/>
        <w:lang w:val="en-US" w:eastAsia="en-US" w:bidi="ar-SA"/>
      </w:rPr>
    </w:lvl>
    <w:lvl w:ilvl="7" w:tplc="8EA02E5C">
      <w:numFmt w:val="bullet"/>
      <w:lvlText w:val="•"/>
      <w:lvlJc w:val="left"/>
      <w:pPr>
        <w:ind w:left="7480" w:hanging="207"/>
      </w:pPr>
      <w:rPr>
        <w:rFonts w:hint="default"/>
        <w:lang w:val="en-US" w:eastAsia="en-US" w:bidi="ar-SA"/>
      </w:rPr>
    </w:lvl>
    <w:lvl w:ilvl="8" w:tplc="F8848476">
      <w:numFmt w:val="bullet"/>
      <w:lvlText w:val="•"/>
      <w:lvlJc w:val="left"/>
      <w:pPr>
        <w:ind w:left="8493" w:hanging="207"/>
      </w:pPr>
      <w:rPr>
        <w:rFonts w:hint="default"/>
        <w:lang w:val="en-US" w:eastAsia="en-US" w:bidi="ar-SA"/>
      </w:rPr>
    </w:lvl>
  </w:abstractNum>
  <w:num w:numId="1">
    <w:abstractNumId w:val="15"/>
  </w:num>
  <w:num w:numId="2">
    <w:abstractNumId w:val="6"/>
  </w:num>
  <w:num w:numId="3">
    <w:abstractNumId w:val="3"/>
  </w:num>
  <w:num w:numId="4">
    <w:abstractNumId w:val="5"/>
  </w:num>
  <w:num w:numId="5">
    <w:abstractNumId w:val="10"/>
  </w:num>
  <w:num w:numId="6">
    <w:abstractNumId w:val="21"/>
  </w:num>
  <w:num w:numId="7">
    <w:abstractNumId w:val="19"/>
  </w:num>
  <w:num w:numId="8">
    <w:abstractNumId w:val="12"/>
  </w:num>
  <w:num w:numId="9">
    <w:abstractNumId w:val="16"/>
  </w:num>
  <w:num w:numId="10">
    <w:abstractNumId w:val="14"/>
  </w:num>
  <w:num w:numId="11">
    <w:abstractNumId w:val="8"/>
  </w:num>
  <w:num w:numId="12">
    <w:abstractNumId w:val="4"/>
  </w:num>
  <w:num w:numId="13">
    <w:abstractNumId w:val="17"/>
  </w:num>
  <w:num w:numId="14">
    <w:abstractNumId w:val="11"/>
  </w:num>
  <w:num w:numId="15">
    <w:abstractNumId w:val="1"/>
  </w:num>
  <w:num w:numId="16">
    <w:abstractNumId w:val="7"/>
  </w:num>
  <w:num w:numId="17">
    <w:abstractNumId w:val="2"/>
  </w:num>
  <w:num w:numId="18">
    <w:abstractNumId w:val="0"/>
  </w:num>
  <w:num w:numId="19">
    <w:abstractNumId w:val="13"/>
  </w:num>
  <w:num w:numId="20">
    <w:abstractNumId w:val="20"/>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C9"/>
    <w:rsid w:val="00012395"/>
    <w:rsid w:val="000133F3"/>
    <w:rsid w:val="00043DEA"/>
    <w:rsid w:val="00067EA7"/>
    <w:rsid w:val="000918C6"/>
    <w:rsid w:val="000971C8"/>
    <w:rsid w:val="000A44D5"/>
    <w:rsid w:val="000B7EF9"/>
    <w:rsid w:val="000E7846"/>
    <w:rsid w:val="00101156"/>
    <w:rsid w:val="00134D50"/>
    <w:rsid w:val="00141CEA"/>
    <w:rsid w:val="00160560"/>
    <w:rsid w:val="00163AF7"/>
    <w:rsid w:val="00184716"/>
    <w:rsid w:val="001B1083"/>
    <w:rsid w:val="0020339F"/>
    <w:rsid w:val="002049F9"/>
    <w:rsid w:val="0021080C"/>
    <w:rsid w:val="00241BB8"/>
    <w:rsid w:val="0025602B"/>
    <w:rsid w:val="00257693"/>
    <w:rsid w:val="00275BFD"/>
    <w:rsid w:val="00283227"/>
    <w:rsid w:val="00290A73"/>
    <w:rsid w:val="00294658"/>
    <w:rsid w:val="002B24E7"/>
    <w:rsid w:val="002D1FB7"/>
    <w:rsid w:val="003308B2"/>
    <w:rsid w:val="00365303"/>
    <w:rsid w:val="003919D9"/>
    <w:rsid w:val="003B4E93"/>
    <w:rsid w:val="003B72C9"/>
    <w:rsid w:val="003E10C4"/>
    <w:rsid w:val="003E1CAF"/>
    <w:rsid w:val="00400EAC"/>
    <w:rsid w:val="00430D03"/>
    <w:rsid w:val="00436B8C"/>
    <w:rsid w:val="00462506"/>
    <w:rsid w:val="00472F83"/>
    <w:rsid w:val="004753EB"/>
    <w:rsid w:val="004A7105"/>
    <w:rsid w:val="004B4D9E"/>
    <w:rsid w:val="004B7A3C"/>
    <w:rsid w:val="004D2E75"/>
    <w:rsid w:val="005177E4"/>
    <w:rsid w:val="00520102"/>
    <w:rsid w:val="005337F8"/>
    <w:rsid w:val="005463B7"/>
    <w:rsid w:val="0055086E"/>
    <w:rsid w:val="005C3F09"/>
    <w:rsid w:val="005E26F0"/>
    <w:rsid w:val="005F53EE"/>
    <w:rsid w:val="00602101"/>
    <w:rsid w:val="00615EFC"/>
    <w:rsid w:val="00643A20"/>
    <w:rsid w:val="00662266"/>
    <w:rsid w:val="00667F93"/>
    <w:rsid w:val="00682EB8"/>
    <w:rsid w:val="00691C8E"/>
    <w:rsid w:val="006E399F"/>
    <w:rsid w:val="006E77AA"/>
    <w:rsid w:val="0070536D"/>
    <w:rsid w:val="00757D59"/>
    <w:rsid w:val="00785335"/>
    <w:rsid w:val="00786177"/>
    <w:rsid w:val="007A119C"/>
    <w:rsid w:val="007B4C2A"/>
    <w:rsid w:val="007E054C"/>
    <w:rsid w:val="007E7907"/>
    <w:rsid w:val="007F65AD"/>
    <w:rsid w:val="00817017"/>
    <w:rsid w:val="0083736F"/>
    <w:rsid w:val="00854421"/>
    <w:rsid w:val="008C055C"/>
    <w:rsid w:val="008D4F1A"/>
    <w:rsid w:val="00900FE0"/>
    <w:rsid w:val="009100BC"/>
    <w:rsid w:val="0091099C"/>
    <w:rsid w:val="00911E80"/>
    <w:rsid w:val="009241F3"/>
    <w:rsid w:val="00934815"/>
    <w:rsid w:val="00946FFE"/>
    <w:rsid w:val="009471CC"/>
    <w:rsid w:val="0095770B"/>
    <w:rsid w:val="00A24D1D"/>
    <w:rsid w:val="00A50E14"/>
    <w:rsid w:val="00A60A89"/>
    <w:rsid w:val="00AD7F87"/>
    <w:rsid w:val="00B079EB"/>
    <w:rsid w:val="00B54F36"/>
    <w:rsid w:val="00B81A57"/>
    <w:rsid w:val="00B915E0"/>
    <w:rsid w:val="00BB5F6A"/>
    <w:rsid w:val="00BC0B6C"/>
    <w:rsid w:val="00BE191A"/>
    <w:rsid w:val="00C10E1F"/>
    <w:rsid w:val="00C16E23"/>
    <w:rsid w:val="00C47803"/>
    <w:rsid w:val="00C56AFD"/>
    <w:rsid w:val="00C64988"/>
    <w:rsid w:val="00C83022"/>
    <w:rsid w:val="00C850E0"/>
    <w:rsid w:val="00CA448F"/>
    <w:rsid w:val="00CB7136"/>
    <w:rsid w:val="00CF0318"/>
    <w:rsid w:val="00D80AFA"/>
    <w:rsid w:val="00DA3019"/>
    <w:rsid w:val="00DB070D"/>
    <w:rsid w:val="00DC1742"/>
    <w:rsid w:val="00E111A4"/>
    <w:rsid w:val="00E11B36"/>
    <w:rsid w:val="00E14EA1"/>
    <w:rsid w:val="00E25EE6"/>
    <w:rsid w:val="00E41D72"/>
    <w:rsid w:val="00E72F68"/>
    <w:rsid w:val="00E84726"/>
    <w:rsid w:val="00EA0A0F"/>
    <w:rsid w:val="00EC35E4"/>
    <w:rsid w:val="00ED08EE"/>
    <w:rsid w:val="00EE1B85"/>
    <w:rsid w:val="00EE334F"/>
    <w:rsid w:val="00F1131B"/>
    <w:rsid w:val="00F334EF"/>
    <w:rsid w:val="00F9236B"/>
    <w:rsid w:val="00FB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ED6BD7"/>
  <w15:chartTrackingRefBased/>
  <w15:docId w15:val="{2597489D-121A-422E-A3F2-5FF6C46C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9F9"/>
  </w:style>
  <w:style w:type="paragraph" w:styleId="Heading1">
    <w:name w:val="heading 1"/>
    <w:basedOn w:val="Normal"/>
    <w:next w:val="Normal"/>
    <w:link w:val="Heading1Char"/>
    <w:qFormat/>
    <w:rsid w:val="004A710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Paragraph"/>
    <w:link w:val="Heading2Char"/>
    <w:qFormat/>
    <w:rsid w:val="00C64988"/>
    <w:pPr>
      <w:keepNext/>
      <w:spacing w:before="360" w:after="60" w:line="360" w:lineRule="auto"/>
      <w:ind w:right="567"/>
      <w:contextualSpacing/>
      <w:outlineLvl w:val="1"/>
    </w:pPr>
    <w:rPr>
      <w:rFonts w:ascii="Times New Roman" w:eastAsia="Times New Roman" w:hAnsi="Times New Roman" w:cs="Arial"/>
      <w:b/>
      <w:bCs/>
      <w:i/>
      <w:iCs/>
      <w:kern w:val="0"/>
      <w:sz w:val="24"/>
      <w:szCs w:val="28"/>
      <w:lang w:val="en-GB" w:eastAsia="en-GB"/>
      <w14:ligatures w14:val="none"/>
    </w:rPr>
  </w:style>
  <w:style w:type="paragraph" w:styleId="Heading3">
    <w:name w:val="heading 3"/>
    <w:basedOn w:val="Normal"/>
    <w:next w:val="Paragraph"/>
    <w:link w:val="Heading3Char"/>
    <w:qFormat/>
    <w:rsid w:val="004753EB"/>
    <w:pPr>
      <w:keepNext/>
      <w:spacing w:before="360" w:after="60" w:line="360" w:lineRule="auto"/>
      <w:ind w:right="567"/>
      <w:contextualSpacing/>
      <w:outlineLvl w:val="2"/>
    </w:pPr>
    <w:rPr>
      <w:rFonts w:ascii="Times New Roman" w:eastAsia="Times New Roman" w:hAnsi="Times New Roman" w:cs="Arial"/>
      <w:bCs/>
      <w:i/>
      <w:kern w:val="0"/>
      <w:sz w:val="24"/>
      <w:szCs w:val="26"/>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72C9"/>
    <w:pPr>
      <w:spacing w:after="120"/>
    </w:pPr>
  </w:style>
  <w:style w:type="character" w:customStyle="1" w:styleId="BodyTextChar">
    <w:name w:val="Body Text Char"/>
    <w:basedOn w:val="DefaultParagraphFont"/>
    <w:link w:val="BodyText"/>
    <w:uiPriority w:val="99"/>
    <w:semiHidden/>
    <w:rsid w:val="003B72C9"/>
  </w:style>
  <w:style w:type="paragraph" w:styleId="ListParagraph">
    <w:name w:val="List Paragraph"/>
    <w:basedOn w:val="Normal"/>
    <w:uiPriority w:val="34"/>
    <w:qFormat/>
    <w:rsid w:val="003B72C9"/>
    <w:pPr>
      <w:ind w:left="720"/>
      <w:contextualSpacing/>
    </w:pPr>
  </w:style>
  <w:style w:type="paragraph" w:styleId="Caption">
    <w:name w:val="caption"/>
    <w:basedOn w:val="Normal"/>
    <w:next w:val="Normal"/>
    <w:uiPriority w:val="35"/>
    <w:unhideWhenUsed/>
    <w:qFormat/>
    <w:rsid w:val="003B72C9"/>
    <w:pPr>
      <w:spacing w:after="200" w:line="240" w:lineRule="auto"/>
    </w:pPr>
    <w:rPr>
      <w:i/>
      <w:iCs/>
      <w:color w:val="44546A" w:themeColor="text2"/>
      <w:sz w:val="18"/>
      <w:szCs w:val="18"/>
    </w:rPr>
  </w:style>
  <w:style w:type="table" w:styleId="TableGrid">
    <w:name w:val="Table Grid"/>
    <w:basedOn w:val="TableNormal"/>
    <w:uiPriority w:val="39"/>
    <w:rsid w:val="000B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7105"/>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4A7105"/>
  </w:style>
  <w:style w:type="paragraph" w:customStyle="1" w:styleId="Articletitle">
    <w:name w:val="Article title"/>
    <w:basedOn w:val="Normal"/>
    <w:next w:val="Normal"/>
    <w:qFormat/>
    <w:rsid w:val="00C64988"/>
    <w:pPr>
      <w:spacing w:after="120" w:line="360" w:lineRule="auto"/>
    </w:pPr>
    <w:rPr>
      <w:rFonts w:ascii="Times New Roman" w:eastAsia="Times New Roman" w:hAnsi="Times New Roman" w:cs="Times New Roman"/>
      <w:b/>
      <w:kern w:val="0"/>
      <w:sz w:val="28"/>
      <w:szCs w:val="24"/>
      <w:lang w:val="en-GB" w:eastAsia="en-GB"/>
      <w14:ligatures w14:val="none"/>
    </w:rPr>
  </w:style>
  <w:style w:type="paragraph" w:customStyle="1" w:styleId="Paragraph">
    <w:name w:val="Paragraph"/>
    <w:basedOn w:val="Normal"/>
    <w:next w:val="Normal"/>
    <w:qFormat/>
    <w:rsid w:val="00C64988"/>
    <w:pPr>
      <w:widowControl w:val="0"/>
      <w:spacing w:before="240" w:after="0" w:line="480" w:lineRule="auto"/>
    </w:pPr>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rsid w:val="00C64988"/>
    <w:rPr>
      <w:rFonts w:ascii="Times New Roman" w:eastAsia="Times New Roman" w:hAnsi="Times New Roman" w:cs="Arial"/>
      <w:b/>
      <w:bCs/>
      <w:i/>
      <w:iCs/>
      <w:kern w:val="0"/>
      <w:sz w:val="24"/>
      <w:szCs w:val="28"/>
      <w:lang w:val="en-GB" w:eastAsia="en-GB"/>
      <w14:ligatures w14:val="none"/>
    </w:rPr>
  </w:style>
  <w:style w:type="paragraph" w:customStyle="1" w:styleId="Bulletedlist">
    <w:name w:val="Bulleted list"/>
    <w:basedOn w:val="Paragraph"/>
    <w:next w:val="Paragraph"/>
    <w:qFormat/>
    <w:rsid w:val="00C64988"/>
    <w:pPr>
      <w:widowControl/>
      <w:spacing w:after="240"/>
      <w:contextualSpacing/>
    </w:pPr>
  </w:style>
  <w:style w:type="character" w:customStyle="1" w:styleId="Heading3Char">
    <w:name w:val="Heading 3 Char"/>
    <w:basedOn w:val="DefaultParagraphFont"/>
    <w:link w:val="Heading3"/>
    <w:rsid w:val="004753EB"/>
    <w:rPr>
      <w:rFonts w:ascii="Times New Roman" w:eastAsia="Times New Roman" w:hAnsi="Times New Roman" w:cs="Arial"/>
      <w:bCs/>
      <w:i/>
      <w:kern w:val="0"/>
      <w:sz w:val="24"/>
      <w:szCs w:val="26"/>
      <w:lang w:val="en-GB" w:eastAsia="en-GB"/>
      <w14:ligatures w14:val="none"/>
    </w:rPr>
  </w:style>
  <w:style w:type="paragraph" w:customStyle="1" w:styleId="Displayedquotation">
    <w:name w:val="Displayed quotation"/>
    <w:basedOn w:val="Normal"/>
    <w:qFormat/>
    <w:rsid w:val="00436B8C"/>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kern w:val="0"/>
      <w:szCs w:val="24"/>
      <w:lang w:val="en-GB" w:eastAsia="en-GB"/>
      <w14:ligatures w14:val="none"/>
    </w:rPr>
  </w:style>
  <w:style w:type="paragraph" w:customStyle="1" w:styleId="Numberedlist">
    <w:name w:val="Numbered list"/>
    <w:basedOn w:val="Paragraph"/>
    <w:next w:val="Paragraph"/>
    <w:qFormat/>
    <w:rsid w:val="00436B8C"/>
    <w:pPr>
      <w:widowControl/>
      <w:numPr>
        <w:numId w:val="21"/>
      </w:numPr>
      <w:spacing w:after="240"/>
      <w:ind w:hanging="153"/>
      <w:contextualSpacing/>
    </w:pPr>
  </w:style>
  <w:style w:type="character" w:styleId="Hyperlink">
    <w:name w:val="Hyperlink"/>
    <w:basedOn w:val="DefaultParagraphFont"/>
    <w:uiPriority w:val="99"/>
    <w:unhideWhenUsed/>
    <w:rsid w:val="003308B2"/>
    <w:rPr>
      <w:color w:val="0563C1" w:themeColor="hyperlink"/>
      <w:u w:val="single"/>
    </w:rPr>
  </w:style>
  <w:style w:type="character" w:styleId="UnresolvedMention">
    <w:name w:val="Unresolved Mention"/>
    <w:basedOn w:val="DefaultParagraphFont"/>
    <w:uiPriority w:val="99"/>
    <w:semiHidden/>
    <w:unhideWhenUsed/>
    <w:rsid w:val="003308B2"/>
    <w:rPr>
      <w:color w:val="605E5C"/>
      <w:shd w:val="clear" w:color="auto" w:fill="E1DFDD"/>
    </w:rPr>
  </w:style>
  <w:style w:type="paragraph" w:styleId="Header">
    <w:name w:val="header"/>
    <w:basedOn w:val="Normal"/>
    <w:link w:val="HeaderChar"/>
    <w:uiPriority w:val="99"/>
    <w:unhideWhenUsed/>
    <w:rsid w:val="00B5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F36"/>
  </w:style>
  <w:style w:type="paragraph" w:styleId="Footer">
    <w:name w:val="footer"/>
    <w:basedOn w:val="Normal"/>
    <w:link w:val="FooterChar"/>
    <w:uiPriority w:val="99"/>
    <w:unhideWhenUsed/>
    <w:rsid w:val="00B5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F36"/>
  </w:style>
  <w:style w:type="paragraph" w:styleId="NormalWeb">
    <w:name w:val="Normal (Web)"/>
    <w:basedOn w:val="Normal"/>
    <w:uiPriority w:val="99"/>
    <w:unhideWhenUsed/>
    <w:rsid w:val="009100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293">
      <w:bodyDiv w:val="1"/>
      <w:marLeft w:val="0"/>
      <w:marRight w:val="0"/>
      <w:marTop w:val="0"/>
      <w:marBottom w:val="0"/>
      <w:divBdr>
        <w:top w:val="none" w:sz="0" w:space="0" w:color="auto"/>
        <w:left w:val="none" w:sz="0" w:space="0" w:color="auto"/>
        <w:bottom w:val="none" w:sz="0" w:space="0" w:color="auto"/>
        <w:right w:val="none" w:sz="0" w:space="0" w:color="auto"/>
      </w:divBdr>
    </w:div>
    <w:div w:id="8870074">
      <w:bodyDiv w:val="1"/>
      <w:marLeft w:val="0"/>
      <w:marRight w:val="0"/>
      <w:marTop w:val="0"/>
      <w:marBottom w:val="0"/>
      <w:divBdr>
        <w:top w:val="none" w:sz="0" w:space="0" w:color="auto"/>
        <w:left w:val="none" w:sz="0" w:space="0" w:color="auto"/>
        <w:bottom w:val="none" w:sz="0" w:space="0" w:color="auto"/>
        <w:right w:val="none" w:sz="0" w:space="0" w:color="auto"/>
      </w:divBdr>
    </w:div>
    <w:div w:id="9721910">
      <w:bodyDiv w:val="1"/>
      <w:marLeft w:val="0"/>
      <w:marRight w:val="0"/>
      <w:marTop w:val="0"/>
      <w:marBottom w:val="0"/>
      <w:divBdr>
        <w:top w:val="none" w:sz="0" w:space="0" w:color="auto"/>
        <w:left w:val="none" w:sz="0" w:space="0" w:color="auto"/>
        <w:bottom w:val="none" w:sz="0" w:space="0" w:color="auto"/>
        <w:right w:val="none" w:sz="0" w:space="0" w:color="auto"/>
      </w:divBdr>
    </w:div>
    <w:div w:id="11147641">
      <w:bodyDiv w:val="1"/>
      <w:marLeft w:val="0"/>
      <w:marRight w:val="0"/>
      <w:marTop w:val="0"/>
      <w:marBottom w:val="0"/>
      <w:divBdr>
        <w:top w:val="none" w:sz="0" w:space="0" w:color="auto"/>
        <w:left w:val="none" w:sz="0" w:space="0" w:color="auto"/>
        <w:bottom w:val="none" w:sz="0" w:space="0" w:color="auto"/>
        <w:right w:val="none" w:sz="0" w:space="0" w:color="auto"/>
      </w:divBdr>
    </w:div>
    <w:div w:id="12190614">
      <w:bodyDiv w:val="1"/>
      <w:marLeft w:val="0"/>
      <w:marRight w:val="0"/>
      <w:marTop w:val="0"/>
      <w:marBottom w:val="0"/>
      <w:divBdr>
        <w:top w:val="none" w:sz="0" w:space="0" w:color="auto"/>
        <w:left w:val="none" w:sz="0" w:space="0" w:color="auto"/>
        <w:bottom w:val="none" w:sz="0" w:space="0" w:color="auto"/>
        <w:right w:val="none" w:sz="0" w:space="0" w:color="auto"/>
      </w:divBdr>
    </w:div>
    <w:div w:id="13502117">
      <w:bodyDiv w:val="1"/>
      <w:marLeft w:val="0"/>
      <w:marRight w:val="0"/>
      <w:marTop w:val="0"/>
      <w:marBottom w:val="0"/>
      <w:divBdr>
        <w:top w:val="none" w:sz="0" w:space="0" w:color="auto"/>
        <w:left w:val="none" w:sz="0" w:space="0" w:color="auto"/>
        <w:bottom w:val="none" w:sz="0" w:space="0" w:color="auto"/>
        <w:right w:val="none" w:sz="0" w:space="0" w:color="auto"/>
      </w:divBdr>
    </w:div>
    <w:div w:id="14429562">
      <w:bodyDiv w:val="1"/>
      <w:marLeft w:val="0"/>
      <w:marRight w:val="0"/>
      <w:marTop w:val="0"/>
      <w:marBottom w:val="0"/>
      <w:divBdr>
        <w:top w:val="none" w:sz="0" w:space="0" w:color="auto"/>
        <w:left w:val="none" w:sz="0" w:space="0" w:color="auto"/>
        <w:bottom w:val="none" w:sz="0" w:space="0" w:color="auto"/>
        <w:right w:val="none" w:sz="0" w:space="0" w:color="auto"/>
      </w:divBdr>
    </w:div>
    <w:div w:id="18894809">
      <w:bodyDiv w:val="1"/>
      <w:marLeft w:val="0"/>
      <w:marRight w:val="0"/>
      <w:marTop w:val="0"/>
      <w:marBottom w:val="0"/>
      <w:divBdr>
        <w:top w:val="none" w:sz="0" w:space="0" w:color="auto"/>
        <w:left w:val="none" w:sz="0" w:space="0" w:color="auto"/>
        <w:bottom w:val="none" w:sz="0" w:space="0" w:color="auto"/>
        <w:right w:val="none" w:sz="0" w:space="0" w:color="auto"/>
      </w:divBdr>
    </w:div>
    <w:div w:id="22949059">
      <w:bodyDiv w:val="1"/>
      <w:marLeft w:val="0"/>
      <w:marRight w:val="0"/>
      <w:marTop w:val="0"/>
      <w:marBottom w:val="0"/>
      <w:divBdr>
        <w:top w:val="none" w:sz="0" w:space="0" w:color="auto"/>
        <w:left w:val="none" w:sz="0" w:space="0" w:color="auto"/>
        <w:bottom w:val="none" w:sz="0" w:space="0" w:color="auto"/>
        <w:right w:val="none" w:sz="0" w:space="0" w:color="auto"/>
      </w:divBdr>
    </w:div>
    <w:div w:id="29689100">
      <w:bodyDiv w:val="1"/>
      <w:marLeft w:val="0"/>
      <w:marRight w:val="0"/>
      <w:marTop w:val="0"/>
      <w:marBottom w:val="0"/>
      <w:divBdr>
        <w:top w:val="none" w:sz="0" w:space="0" w:color="auto"/>
        <w:left w:val="none" w:sz="0" w:space="0" w:color="auto"/>
        <w:bottom w:val="none" w:sz="0" w:space="0" w:color="auto"/>
        <w:right w:val="none" w:sz="0" w:space="0" w:color="auto"/>
      </w:divBdr>
    </w:div>
    <w:div w:id="29696430">
      <w:bodyDiv w:val="1"/>
      <w:marLeft w:val="0"/>
      <w:marRight w:val="0"/>
      <w:marTop w:val="0"/>
      <w:marBottom w:val="0"/>
      <w:divBdr>
        <w:top w:val="none" w:sz="0" w:space="0" w:color="auto"/>
        <w:left w:val="none" w:sz="0" w:space="0" w:color="auto"/>
        <w:bottom w:val="none" w:sz="0" w:space="0" w:color="auto"/>
        <w:right w:val="none" w:sz="0" w:space="0" w:color="auto"/>
      </w:divBdr>
    </w:div>
    <w:div w:id="32120701">
      <w:bodyDiv w:val="1"/>
      <w:marLeft w:val="0"/>
      <w:marRight w:val="0"/>
      <w:marTop w:val="0"/>
      <w:marBottom w:val="0"/>
      <w:divBdr>
        <w:top w:val="none" w:sz="0" w:space="0" w:color="auto"/>
        <w:left w:val="none" w:sz="0" w:space="0" w:color="auto"/>
        <w:bottom w:val="none" w:sz="0" w:space="0" w:color="auto"/>
        <w:right w:val="none" w:sz="0" w:space="0" w:color="auto"/>
      </w:divBdr>
    </w:div>
    <w:div w:id="38238645">
      <w:bodyDiv w:val="1"/>
      <w:marLeft w:val="0"/>
      <w:marRight w:val="0"/>
      <w:marTop w:val="0"/>
      <w:marBottom w:val="0"/>
      <w:divBdr>
        <w:top w:val="none" w:sz="0" w:space="0" w:color="auto"/>
        <w:left w:val="none" w:sz="0" w:space="0" w:color="auto"/>
        <w:bottom w:val="none" w:sz="0" w:space="0" w:color="auto"/>
        <w:right w:val="none" w:sz="0" w:space="0" w:color="auto"/>
      </w:divBdr>
    </w:div>
    <w:div w:id="43525472">
      <w:bodyDiv w:val="1"/>
      <w:marLeft w:val="0"/>
      <w:marRight w:val="0"/>
      <w:marTop w:val="0"/>
      <w:marBottom w:val="0"/>
      <w:divBdr>
        <w:top w:val="none" w:sz="0" w:space="0" w:color="auto"/>
        <w:left w:val="none" w:sz="0" w:space="0" w:color="auto"/>
        <w:bottom w:val="none" w:sz="0" w:space="0" w:color="auto"/>
        <w:right w:val="none" w:sz="0" w:space="0" w:color="auto"/>
      </w:divBdr>
    </w:div>
    <w:div w:id="47801028">
      <w:bodyDiv w:val="1"/>
      <w:marLeft w:val="0"/>
      <w:marRight w:val="0"/>
      <w:marTop w:val="0"/>
      <w:marBottom w:val="0"/>
      <w:divBdr>
        <w:top w:val="none" w:sz="0" w:space="0" w:color="auto"/>
        <w:left w:val="none" w:sz="0" w:space="0" w:color="auto"/>
        <w:bottom w:val="none" w:sz="0" w:space="0" w:color="auto"/>
        <w:right w:val="none" w:sz="0" w:space="0" w:color="auto"/>
      </w:divBdr>
    </w:div>
    <w:div w:id="48922421">
      <w:bodyDiv w:val="1"/>
      <w:marLeft w:val="0"/>
      <w:marRight w:val="0"/>
      <w:marTop w:val="0"/>
      <w:marBottom w:val="0"/>
      <w:divBdr>
        <w:top w:val="none" w:sz="0" w:space="0" w:color="auto"/>
        <w:left w:val="none" w:sz="0" w:space="0" w:color="auto"/>
        <w:bottom w:val="none" w:sz="0" w:space="0" w:color="auto"/>
        <w:right w:val="none" w:sz="0" w:space="0" w:color="auto"/>
      </w:divBdr>
    </w:div>
    <w:div w:id="53043475">
      <w:bodyDiv w:val="1"/>
      <w:marLeft w:val="0"/>
      <w:marRight w:val="0"/>
      <w:marTop w:val="0"/>
      <w:marBottom w:val="0"/>
      <w:divBdr>
        <w:top w:val="none" w:sz="0" w:space="0" w:color="auto"/>
        <w:left w:val="none" w:sz="0" w:space="0" w:color="auto"/>
        <w:bottom w:val="none" w:sz="0" w:space="0" w:color="auto"/>
        <w:right w:val="none" w:sz="0" w:space="0" w:color="auto"/>
      </w:divBdr>
    </w:div>
    <w:div w:id="53283897">
      <w:bodyDiv w:val="1"/>
      <w:marLeft w:val="0"/>
      <w:marRight w:val="0"/>
      <w:marTop w:val="0"/>
      <w:marBottom w:val="0"/>
      <w:divBdr>
        <w:top w:val="none" w:sz="0" w:space="0" w:color="auto"/>
        <w:left w:val="none" w:sz="0" w:space="0" w:color="auto"/>
        <w:bottom w:val="none" w:sz="0" w:space="0" w:color="auto"/>
        <w:right w:val="none" w:sz="0" w:space="0" w:color="auto"/>
      </w:divBdr>
    </w:div>
    <w:div w:id="54819770">
      <w:bodyDiv w:val="1"/>
      <w:marLeft w:val="0"/>
      <w:marRight w:val="0"/>
      <w:marTop w:val="0"/>
      <w:marBottom w:val="0"/>
      <w:divBdr>
        <w:top w:val="none" w:sz="0" w:space="0" w:color="auto"/>
        <w:left w:val="none" w:sz="0" w:space="0" w:color="auto"/>
        <w:bottom w:val="none" w:sz="0" w:space="0" w:color="auto"/>
        <w:right w:val="none" w:sz="0" w:space="0" w:color="auto"/>
      </w:divBdr>
    </w:div>
    <w:div w:id="55471186">
      <w:bodyDiv w:val="1"/>
      <w:marLeft w:val="0"/>
      <w:marRight w:val="0"/>
      <w:marTop w:val="0"/>
      <w:marBottom w:val="0"/>
      <w:divBdr>
        <w:top w:val="none" w:sz="0" w:space="0" w:color="auto"/>
        <w:left w:val="none" w:sz="0" w:space="0" w:color="auto"/>
        <w:bottom w:val="none" w:sz="0" w:space="0" w:color="auto"/>
        <w:right w:val="none" w:sz="0" w:space="0" w:color="auto"/>
      </w:divBdr>
    </w:div>
    <w:div w:id="60953203">
      <w:bodyDiv w:val="1"/>
      <w:marLeft w:val="0"/>
      <w:marRight w:val="0"/>
      <w:marTop w:val="0"/>
      <w:marBottom w:val="0"/>
      <w:divBdr>
        <w:top w:val="none" w:sz="0" w:space="0" w:color="auto"/>
        <w:left w:val="none" w:sz="0" w:space="0" w:color="auto"/>
        <w:bottom w:val="none" w:sz="0" w:space="0" w:color="auto"/>
        <w:right w:val="none" w:sz="0" w:space="0" w:color="auto"/>
      </w:divBdr>
    </w:div>
    <w:div w:id="76291859">
      <w:bodyDiv w:val="1"/>
      <w:marLeft w:val="0"/>
      <w:marRight w:val="0"/>
      <w:marTop w:val="0"/>
      <w:marBottom w:val="0"/>
      <w:divBdr>
        <w:top w:val="none" w:sz="0" w:space="0" w:color="auto"/>
        <w:left w:val="none" w:sz="0" w:space="0" w:color="auto"/>
        <w:bottom w:val="none" w:sz="0" w:space="0" w:color="auto"/>
        <w:right w:val="none" w:sz="0" w:space="0" w:color="auto"/>
      </w:divBdr>
    </w:div>
    <w:div w:id="76488814">
      <w:bodyDiv w:val="1"/>
      <w:marLeft w:val="0"/>
      <w:marRight w:val="0"/>
      <w:marTop w:val="0"/>
      <w:marBottom w:val="0"/>
      <w:divBdr>
        <w:top w:val="none" w:sz="0" w:space="0" w:color="auto"/>
        <w:left w:val="none" w:sz="0" w:space="0" w:color="auto"/>
        <w:bottom w:val="none" w:sz="0" w:space="0" w:color="auto"/>
        <w:right w:val="none" w:sz="0" w:space="0" w:color="auto"/>
      </w:divBdr>
    </w:div>
    <w:div w:id="76678289">
      <w:bodyDiv w:val="1"/>
      <w:marLeft w:val="0"/>
      <w:marRight w:val="0"/>
      <w:marTop w:val="0"/>
      <w:marBottom w:val="0"/>
      <w:divBdr>
        <w:top w:val="none" w:sz="0" w:space="0" w:color="auto"/>
        <w:left w:val="none" w:sz="0" w:space="0" w:color="auto"/>
        <w:bottom w:val="none" w:sz="0" w:space="0" w:color="auto"/>
        <w:right w:val="none" w:sz="0" w:space="0" w:color="auto"/>
      </w:divBdr>
    </w:div>
    <w:div w:id="80226844">
      <w:bodyDiv w:val="1"/>
      <w:marLeft w:val="0"/>
      <w:marRight w:val="0"/>
      <w:marTop w:val="0"/>
      <w:marBottom w:val="0"/>
      <w:divBdr>
        <w:top w:val="none" w:sz="0" w:space="0" w:color="auto"/>
        <w:left w:val="none" w:sz="0" w:space="0" w:color="auto"/>
        <w:bottom w:val="none" w:sz="0" w:space="0" w:color="auto"/>
        <w:right w:val="none" w:sz="0" w:space="0" w:color="auto"/>
      </w:divBdr>
    </w:div>
    <w:div w:id="81878525">
      <w:bodyDiv w:val="1"/>
      <w:marLeft w:val="0"/>
      <w:marRight w:val="0"/>
      <w:marTop w:val="0"/>
      <w:marBottom w:val="0"/>
      <w:divBdr>
        <w:top w:val="none" w:sz="0" w:space="0" w:color="auto"/>
        <w:left w:val="none" w:sz="0" w:space="0" w:color="auto"/>
        <w:bottom w:val="none" w:sz="0" w:space="0" w:color="auto"/>
        <w:right w:val="none" w:sz="0" w:space="0" w:color="auto"/>
      </w:divBdr>
    </w:div>
    <w:div w:id="84811417">
      <w:bodyDiv w:val="1"/>
      <w:marLeft w:val="0"/>
      <w:marRight w:val="0"/>
      <w:marTop w:val="0"/>
      <w:marBottom w:val="0"/>
      <w:divBdr>
        <w:top w:val="none" w:sz="0" w:space="0" w:color="auto"/>
        <w:left w:val="none" w:sz="0" w:space="0" w:color="auto"/>
        <w:bottom w:val="none" w:sz="0" w:space="0" w:color="auto"/>
        <w:right w:val="none" w:sz="0" w:space="0" w:color="auto"/>
      </w:divBdr>
    </w:div>
    <w:div w:id="87626221">
      <w:bodyDiv w:val="1"/>
      <w:marLeft w:val="0"/>
      <w:marRight w:val="0"/>
      <w:marTop w:val="0"/>
      <w:marBottom w:val="0"/>
      <w:divBdr>
        <w:top w:val="none" w:sz="0" w:space="0" w:color="auto"/>
        <w:left w:val="none" w:sz="0" w:space="0" w:color="auto"/>
        <w:bottom w:val="none" w:sz="0" w:space="0" w:color="auto"/>
        <w:right w:val="none" w:sz="0" w:space="0" w:color="auto"/>
      </w:divBdr>
    </w:div>
    <w:div w:id="91319054">
      <w:bodyDiv w:val="1"/>
      <w:marLeft w:val="0"/>
      <w:marRight w:val="0"/>
      <w:marTop w:val="0"/>
      <w:marBottom w:val="0"/>
      <w:divBdr>
        <w:top w:val="none" w:sz="0" w:space="0" w:color="auto"/>
        <w:left w:val="none" w:sz="0" w:space="0" w:color="auto"/>
        <w:bottom w:val="none" w:sz="0" w:space="0" w:color="auto"/>
        <w:right w:val="none" w:sz="0" w:space="0" w:color="auto"/>
      </w:divBdr>
    </w:div>
    <w:div w:id="100222148">
      <w:bodyDiv w:val="1"/>
      <w:marLeft w:val="0"/>
      <w:marRight w:val="0"/>
      <w:marTop w:val="0"/>
      <w:marBottom w:val="0"/>
      <w:divBdr>
        <w:top w:val="none" w:sz="0" w:space="0" w:color="auto"/>
        <w:left w:val="none" w:sz="0" w:space="0" w:color="auto"/>
        <w:bottom w:val="none" w:sz="0" w:space="0" w:color="auto"/>
        <w:right w:val="none" w:sz="0" w:space="0" w:color="auto"/>
      </w:divBdr>
    </w:div>
    <w:div w:id="101072053">
      <w:bodyDiv w:val="1"/>
      <w:marLeft w:val="0"/>
      <w:marRight w:val="0"/>
      <w:marTop w:val="0"/>
      <w:marBottom w:val="0"/>
      <w:divBdr>
        <w:top w:val="none" w:sz="0" w:space="0" w:color="auto"/>
        <w:left w:val="none" w:sz="0" w:space="0" w:color="auto"/>
        <w:bottom w:val="none" w:sz="0" w:space="0" w:color="auto"/>
        <w:right w:val="none" w:sz="0" w:space="0" w:color="auto"/>
      </w:divBdr>
    </w:div>
    <w:div w:id="107508595">
      <w:bodyDiv w:val="1"/>
      <w:marLeft w:val="0"/>
      <w:marRight w:val="0"/>
      <w:marTop w:val="0"/>
      <w:marBottom w:val="0"/>
      <w:divBdr>
        <w:top w:val="none" w:sz="0" w:space="0" w:color="auto"/>
        <w:left w:val="none" w:sz="0" w:space="0" w:color="auto"/>
        <w:bottom w:val="none" w:sz="0" w:space="0" w:color="auto"/>
        <w:right w:val="none" w:sz="0" w:space="0" w:color="auto"/>
      </w:divBdr>
    </w:div>
    <w:div w:id="116023099">
      <w:bodyDiv w:val="1"/>
      <w:marLeft w:val="0"/>
      <w:marRight w:val="0"/>
      <w:marTop w:val="0"/>
      <w:marBottom w:val="0"/>
      <w:divBdr>
        <w:top w:val="none" w:sz="0" w:space="0" w:color="auto"/>
        <w:left w:val="none" w:sz="0" w:space="0" w:color="auto"/>
        <w:bottom w:val="none" w:sz="0" w:space="0" w:color="auto"/>
        <w:right w:val="none" w:sz="0" w:space="0" w:color="auto"/>
      </w:divBdr>
    </w:div>
    <w:div w:id="126557928">
      <w:bodyDiv w:val="1"/>
      <w:marLeft w:val="0"/>
      <w:marRight w:val="0"/>
      <w:marTop w:val="0"/>
      <w:marBottom w:val="0"/>
      <w:divBdr>
        <w:top w:val="none" w:sz="0" w:space="0" w:color="auto"/>
        <w:left w:val="none" w:sz="0" w:space="0" w:color="auto"/>
        <w:bottom w:val="none" w:sz="0" w:space="0" w:color="auto"/>
        <w:right w:val="none" w:sz="0" w:space="0" w:color="auto"/>
      </w:divBdr>
    </w:div>
    <w:div w:id="127746371">
      <w:bodyDiv w:val="1"/>
      <w:marLeft w:val="0"/>
      <w:marRight w:val="0"/>
      <w:marTop w:val="0"/>
      <w:marBottom w:val="0"/>
      <w:divBdr>
        <w:top w:val="none" w:sz="0" w:space="0" w:color="auto"/>
        <w:left w:val="none" w:sz="0" w:space="0" w:color="auto"/>
        <w:bottom w:val="none" w:sz="0" w:space="0" w:color="auto"/>
        <w:right w:val="none" w:sz="0" w:space="0" w:color="auto"/>
      </w:divBdr>
    </w:div>
    <w:div w:id="133106437">
      <w:bodyDiv w:val="1"/>
      <w:marLeft w:val="0"/>
      <w:marRight w:val="0"/>
      <w:marTop w:val="0"/>
      <w:marBottom w:val="0"/>
      <w:divBdr>
        <w:top w:val="none" w:sz="0" w:space="0" w:color="auto"/>
        <w:left w:val="none" w:sz="0" w:space="0" w:color="auto"/>
        <w:bottom w:val="none" w:sz="0" w:space="0" w:color="auto"/>
        <w:right w:val="none" w:sz="0" w:space="0" w:color="auto"/>
      </w:divBdr>
    </w:div>
    <w:div w:id="134949780">
      <w:bodyDiv w:val="1"/>
      <w:marLeft w:val="0"/>
      <w:marRight w:val="0"/>
      <w:marTop w:val="0"/>
      <w:marBottom w:val="0"/>
      <w:divBdr>
        <w:top w:val="none" w:sz="0" w:space="0" w:color="auto"/>
        <w:left w:val="none" w:sz="0" w:space="0" w:color="auto"/>
        <w:bottom w:val="none" w:sz="0" w:space="0" w:color="auto"/>
        <w:right w:val="none" w:sz="0" w:space="0" w:color="auto"/>
      </w:divBdr>
    </w:div>
    <w:div w:id="135070583">
      <w:bodyDiv w:val="1"/>
      <w:marLeft w:val="0"/>
      <w:marRight w:val="0"/>
      <w:marTop w:val="0"/>
      <w:marBottom w:val="0"/>
      <w:divBdr>
        <w:top w:val="none" w:sz="0" w:space="0" w:color="auto"/>
        <w:left w:val="none" w:sz="0" w:space="0" w:color="auto"/>
        <w:bottom w:val="none" w:sz="0" w:space="0" w:color="auto"/>
        <w:right w:val="none" w:sz="0" w:space="0" w:color="auto"/>
      </w:divBdr>
    </w:div>
    <w:div w:id="136649104">
      <w:bodyDiv w:val="1"/>
      <w:marLeft w:val="0"/>
      <w:marRight w:val="0"/>
      <w:marTop w:val="0"/>
      <w:marBottom w:val="0"/>
      <w:divBdr>
        <w:top w:val="none" w:sz="0" w:space="0" w:color="auto"/>
        <w:left w:val="none" w:sz="0" w:space="0" w:color="auto"/>
        <w:bottom w:val="none" w:sz="0" w:space="0" w:color="auto"/>
        <w:right w:val="none" w:sz="0" w:space="0" w:color="auto"/>
      </w:divBdr>
    </w:div>
    <w:div w:id="152987124">
      <w:bodyDiv w:val="1"/>
      <w:marLeft w:val="0"/>
      <w:marRight w:val="0"/>
      <w:marTop w:val="0"/>
      <w:marBottom w:val="0"/>
      <w:divBdr>
        <w:top w:val="none" w:sz="0" w:space="0" w:color="auto"/>
        <w:left w:val="none" w:sz="0" w:space="0" w:color="auto"/>
        <w:bottom w:val="none" w:sz="0" w:space="0" w:color="auto"/>
        <w:right w:val="none" w:sz="0" w:space="0" w:color="auto"/>
      </w:divBdr>
    </w:div>
    <w:div w:id="153109322">
      <w:bodyDiv w:val="1"/>
      <w:marLeft w:val="0"/>
      <w:marRight w:val="0"/>
      <w:marTop w:val="0"/>
      <w:marBottom w:val="0"/>
      <w:divBdr>
        <w:top w:val="none" w:sz="0" w:space="0" w:color="auto"/>
        <w:left w:val="none" w:sz="0" w:space="0" w:color="auto"/>
        <w:bottom w:val="none" w:sz="0" w:space="0" w:color="auto"/>
        <w:right w:val="none" w:sz="0" w:space="0" w:color="auto"/>
      </w:divBdr>
    </w:div>
    <w:div w:id="155847507">
      <w:bodyDiv w:val="1"/>
      <w:marLeft w:val="0"/>
      <w:marRight w:val="0"/>
      <w:marTop w:val="0"/>
      <w:marBottom w:val="0"/>
      <w:divBdr>
        <w:top w:val="none" w:sz="0" w:space="0" w:color="auto"/>
        <w:left w:val="none" w:sz="0" w:space="0" w:color="auto"/>
        <w:bottom w:val="none" w:sz="0" w:space="0" w:color="auto"/>
        <w:right w:val="none" w:sz="0" w:space="0" w:color="auto"/>
      </w:divBdr>
    </w:div>
    <w:div w:id="155997196">
      <w:bodyDiv w:val="1"/>
      <w:marLeft w:val="0"/>
      <w:marRight w:val="0"/>
      <w:marTop w:val="0"/>
      <w:marBottom w:val="0"/>
      <w:divBdr>
        <w:top w:val="none" w:sz="0" w:space="0" w:color="auto"/>
        <w:left w:val="none" w:sz="0" w:space="0" w:color="auto"/>
        <w:bottom w:val="none" w:sz="0" w:space="0" w:color="auto"/>
        <w:right w:val="none" w:sz="0" w:space="0" w:color="auto"/>
      </w:divBdr>
    </w:div>
    <w:div w:id="156653058">
      <w:bodyDiv w:val="1"/>
      <w:marLeft w:val="0"/>
      <w:marRight w:val="0"/>
      <w:marTop w:val="0"/>
      <w:marBottom w:val="0"/>
      <w:divBdr>
        <w:top w:val="none" w:sz="0" w:space="0" w:color="auto"/>
        <w:left w:val="none" w:sz="0" w:space="0" w:color="auto"/>
        <w:bottom w:val="none" w:sz="0" w:space="0" w:color="auto"/>
        <w:right w:val="none" w:sz="0" w:space="0" w:color="auto"/>
      </w:divBdr>
    </w:div>
    <w:div w:id="163129820">
      <w:bodyDiv w:val="1"/>
      <w:marLeft w:val="0"/>
      <w:marRight w:val="0"/>
      <w:marTop w:val="0"/>
      <w:marBottom w:val="0"/>
      <w:divBdr>
        <w:top w:val="none" w:sz="0" w:space="0" w:color="auto"/>
        <w:left w:val="none" w:sz="0" w:space="0" w:color="auto"/>
        <w:bottom w:val="none" w:sz="0" w:space="0" w:color="auto"/>
        <w:right w:val="none" w:sz="0" w:space="0" w:color="auto"/>
      </w:divBdr>
    </w:div>
    <w:div w:id="164636558">
      <w:bodyDiv w:val="1"/>
      <w:marLeft w:val="0"/>
      <w:marRight w:val="0"/>
      <w:marTop w:val="0"/>
      <w:marBottom w:val="0"/>
      <w:divBdr>
        <w:top w:val="none" w:sz="0" w:space="0" w:color="auto"/>
        <w:left w:val="none" w:sz="0" w:space="0" w:color="auto"/>
        <w:bottom w:val="none" w:sz="0" w:space="0" w:color="auto"/>
        <w:right w:val="none" w:sz="0" w:space="0" w:color="auto"/>
      </w:divBdr>
    </w:div>
    <w:div w:id="165293255">
      <w:bodyDiv w:val="1"/>
      <w:marLeft w:val="0"/>
      <w:marRight w:val="0"/>
      <w:marTop w:val="0"/>
      <w:marBottom w:val="0"/>
      <w:divBdr>
        <w:top w:val="none" w:sz="0" w:space="0" w:color="auto"/>
        <w:left w:val="none" w:sz="0" w:space="0" w:color="auto"/>
        <w:bottom w:val="none" w:sz="0" w:space="0" w:color="auto"/>
        <w:right w:val="none" w:sz="0" w:space="0" w:color="auto"/>
      </w:divBdr>
    </w:div>
    <w:div w:id="167409379">
      <w:bodyDiv w:val="1"/>
      <w:marLeft w:val="0"/>
      <w:marRight w:val="0"/>
      <w:marTop w:val="0"/>
      <w:marBottom w:val="0"/>
      <w:divBdr>
        <w:top w:val="none" w:sz="0" w:space="0" w:color="auto"/>
        <w:left w:val="none" w:sz="0" w:space="0" w:color="auto"/>
        <w:bottom w:val="none" w:sz="0" w:space="0" w:color="auto"/>
        <w:right w:val="none" w:sz="0" w:space="0" w:color="auto"/>
      </w:divBdr>
    </w:div>
    <w:div w:id="167595266">
      <w:bodyDiv w:val="1"/>
      <w:marLeft w:val="0"/>
      <w:marRight w:val="0"/>
      <w:marTop w:val="0"/>
      <w:marBottom w:val="0"/>
      <w:divBdr>
        <w:top w:val="none" w:sz="0" w:space="0" w:color="auto"/>
        <w:left w:val="none" w:sz="0" w:space="0" w:color="auto"/>
        <w:bottom w:val="none" w:sz="0" w:space="0" w:color="auto"/>
        <w:right w:val="none" w:sz="0" w:space="0" w:color="auto"/>
      </w:divBdr>
    </w:div>
    <w:div w:id="171336537">
      <w:bodyDiv w:val="1"/>
      <w:marLeft w:val="0"/>
      <w:marRight w:val="0"/>
      <w:marTop w:val="0"/>
      <w:marBottom w:val="0"/>
      <w:divBdr>
        <w:top w:val="none" w:sz="0" w:space="0" w:color="auto"/>
        <w:left w:val="none" w:sz="0" w:space="0" w:color="auto"/>
        <w:bottom w:val="none" w:sz="0" w:space="0" w:color="auto"/>
        <w:right w:val="none" w:sz="0" w:space="0" w:color="auto"/>
      </w:divBdr>
    </w:div>
    <w:div w:id="171573728">
      <w:bodyDiv w:val="1"/>
      <w:marLeft w:val="0"/>
      <w:marRight w:val="0"/>
      <w:marTop w:val="0"/>
      <w:marBottom w:val="0"/>
      <w:divBdr>
        <w:top w:val="none" w:sz="0" w:space="0" w:color="auto"/>
        <w:left w:val="none" w:sz="0" w:space="0" w:color="auto"/>
        <w:bottom w:val="none" w:sz="0" w:space="0" w:color="auto"/>
        <w:right w:val="none" w:sz="0" w:space="0" w:color="auto"/>
      </w:divBdr>
    </w:div>
    <w:div w:id="172033940">
      <w:bodyDiv w:val="1"/>
      <w:marLeft w:val="0"/>
      <w:marRight w:val="0"/>
      <w:marTop w:val="0"/>
      <w:marBottom w:val="0"/>
      <w:divBdr>
        <w:top w:val="none" w:sz="0" w:space="0" w:color="auto"/>
        <w:left w:val="none" w:sz="0" w:space="0" w:color="auto"/>
        <w:bottom w:val="none" w:sz="0" w:space="0" w:color="auto"/>
        <w:right w:val="none" w:sz="0" w:space="0" w:color="auto"/>
      </w:divBdr>
    </w:div>
    <w:div w:id="176232507">
      <w:bodyDiv w:val="1"/>
      <w:marLeft w:val="0"/>
      <w:marRight w:val="0"/>
      <w:marTop w:val="0"/>
      <w:marBottom w:val="0"/>
      <w:divBdr>
        <w:top w:val="none" w:sz="0" w:space="0" w:color="auto"/>
        <w:left w:val="none" w:sz="0" w:space="0" w:color="auto"/>
        <w:bottom w:val="none" w:sz="0" w:space="0" w:color="auto"/>
        <w:right w:val="none" w:sz="0" w:space="0" w:color="auto"/>
      </w:divBdr>
    </w:div>
    <w:div w:id="178084268">
      <w:bodyDiv w:val="1"/>
      <w:marLeft w:val="0"/>
      <w:marRight w:val="0"/>
      <w:marTop w:val="0"/>
      <w:marBottom w:val="0"/>
      <w:divBdr>
        <w:top w:val="none" w:sz="0" w:space="0" w:color="auto"/>
        <w:left w:val="none" w:sz="0" w:space="0" w:color="auto"/>
        <w:bottom w:val="none" w:sz="0" w:space="0" w:color="auto"/>
        <w:right w:val="none" w:sz="0" w:space="0" w:color="auto"/>
      </w:divBdr>
    </w:div>
    <w:div w:id="178474600">
      <w:bodyDiv w:val="1"/>
      <w:marLeft w:val="0"/>
      <w:marRight w:val="0"/>
      <w:marTop w:val="0"/>
      <w:marBottom w:val="0"/>
      <w:divBdr>
        <w:top w:val="none" w:sz="0" w:space="0" w:color="auto"/>
        <w:left w:val="none" w:sz="0" w:space="0" w:color="auto"/>
        <w:bottom w:val="none" w:sz="0" w:space="0" w:color="auto"/>
        <w:right w:val="none" w:sz="0" w:space="0" w:color="auto"/>
      </w:divBdr>
    </w:div>
    <w:div w:id="178592729">
      <w:bodyDiv w:val="1"/>
      <w:marLeft w:val="0"/>
      <w:marRight w:val="0"/>
      <w:marTop w:val="0"/>
      <w:marBottom w:val="0"/>
      <w:divBdr>
        <w:top w:val="none" w:sz="0" w:space="0" w:color="auto"/>
        <w:left w:val="none" w:sz="0" w:space="0" w:color="auto"/>
        <w:bottom w:val="none" w:sz="0" w:space="0" w:color="auto"/>
        <w:right w:val="none" w:sz="0" w:space="0" w:color="auto"/>
      </w:divBdr>
    </w:div>
    <w:div w:id="180975848">
      <w:bodyDiv w:val="1"/>
      <w:marLeft w:val="0"/>
      <w:marRight w:val="0"/>
      <w:marTop w:val="0"/>
      <w:marBottom w:val="0"/>
      <w:divBdr>
        <w:top w:val="none" w:sz="0" w:space="0" w:color="auto"/>
        <w:left w:val="none" w:sz="0" w:space="0" w:color="auto"/>
        <w:bottom w:val="none" w:sz="0" w:space="0" w:color="auto"/>
        <w:right w:val="none" w:sz="0" w:space="0" w:color="auto"/>
      </w:divBdr>
    </w:div>
    <w:div w:id="186481399">
      <w:bodyDiv w:val="1"/>
      <w:marLeft w:val="0"/>
      <w:marRight w:val="0"/>
      <w:marTop w:val="0"/>
      <w:marBottom w:val="0"/>
      <w:divBdr>
        <w:top w:val="none" w:sz="0" w:space="0" w:color="auto"/>
        <w:left w:val="none" w:sz="0" w:space="0" w:color="auto"/>
        <w:bottom w:val="none" w:sz="0" w:space="0" w:color="auto"/>
        <w:right w:val="none" w:sz="0" w:space="0" w:color="auto"/>
      </w:divBdr>
    </w:div>
    <w:div w:id="186598924">
      <w:bodyDiv w:val="1"/>
      <w:marLeft w:val="0"/>
      <w:marRight w:val="0"/>
      <w:marTop w:val="0"/>
      <w:marBottom w:val="0"/>
      <w:divBdr>
        <w:top w:val="none" w:sz="0" w:space="0" w:color="auto"/>
        <w:left w:val="none" w:sz="0" w:space="0" w:color="auto"/>
        <w:bottom w:val="none" w:sz="0" w:space="0" w:color="auto"/>
        <w:right w:val="none" w:sz="0" w:space="0" w:color="auto"/>
      </w:divBdr>
    </w:div>
    <w:div w:id="189220015">
      <w:bodyDiv w:val="1"/>
      <w:marLeft w:val="0"/>
      <w:marRight w:val="0"/>
      <w:marTop w:val="0"/>
      <w:marBottom w:val="0"/>
      <w:divBdr>
        <w:top w:val="none" w:sz="0" w:space="0" w:color="auto"/>
        <w:left w:val="none" w:sz="0" w:space="0" w:color="auto"/>
        <w:bottom w:val="none" w:sz="0" w:space="0" w:color="auto"/>
        <w:right w:val="none" w:sz="0" w:space="0" w:color="auto"/>
      </w:divBdr>
    </w:div>
    <w:div w:id="190803452">
      <w:bodyDiv w:val="1"/>
      <w:marLeft w:val="0"/>
      <w:marRight w:val="0"/>
      <w:marTop w:val="0"/>
      <w:marBottom w:val="0"/>
      <w:divBdr>
        <w:top w:val="none" w:sz="0" w:space="0" w:color="auto"/>
        <w:left w:val="none" w:sz="0" w:space="0" w:color="auto"/>
        <w:bottom w:val="none" w:sz="0" w:space="0" w:color="auto"/>
        <w:right w:val="none" w:sz="0" w:space="0" w:color="auto"/>
      </w:divBdr>
    </w:div>
    <w:div w:id="192228063">
      <w:bodyDiv w:val="1"/>
      <w:marLeft w:val="0"/>
      <w:marRight w:val="0"/>
      <w:marTop w:val="0"/>
      <w:marBottom w:val="0"/>
      <w:divBdr>
        <w:top w:val="none" w:sz="0" w:space="0" w:color="auto"/>
        <w:left w:val="none" w:sz="0" w:space="0" w:color="auto"/>
        <w:bottom w:val="none" w:sz="0" w:space="0" w:color="auto"/>
        <w:right w:val="none" w:sz="0" w:space="0" w:color="auto"/>
      </w:divBdr>
    </w:div>
    <w:div w:id="194852598">
      <w:bodyDiv w:val="1"/>
      <w:marLeft w:val="0"/>
      <w:marRight w:val="0"/>
      <w:marTop w:val="0"/>
      <w:marBottom w:val="0"/>
      <w:divBdr>
        <w:top w:val="none" w:sz="0" w:space="0" w:color="auto"/>
        <w:left w:val="none" w:sz="0" w:space="0" w:color="auto"/>
        <w:bottom w:val="none" w:sz="0" w:space="0" w:color="auto"/>
        <w:right w:val="none" w:sz="0" w:space="0" w:color="auto"/>
      </w:divBdr>
    </w:div>
    <w:div w:id="196822641">
      <w:bodyDiv w:val="1"/>
      <w:marLeft w:val="0"/>
      <w:marRight w:val="0"/>
      <w:marTop w:val="0"/>
      <w:marBottom w:val="0"/>
      <w:divBdr>
        <w:top w:val="none" w:sz="0" w:space="0" w:color="auto"/>
        <w:left w:val="none" w:sz="0" w:space="0" w:color="auto"/>
        <w:bottom w:val="none" w:sz="0" w:space="0" w:color="auto"/>
        <w:right w:val="none" w:sz="0" w:space="0" w:color="auto"/>
      </w:divBdr>
    </w:div>
    <w:div w:id="197398955">
      <w:bodyDiv w:val="1"/>
      <w:marLeft w:val="0"/>
      <w:marRight w:val="0"/>
      <w:marTop w:val="0"/>
      <w:marBottom w:val="0"/>
      <w:divBdr>
        <w:top w:val="none" w:sz="0" w:space="0" w:color="auto"/>
        <w:left w:val="none" w:sz="0" w:space="0" w:color="auto"/>
        <w:bottom w:val="none" w:sz="0" w:space="0" w:color="auto"/>
        <w:right w:val="none" w:sz="0" w:space="0" w:color="auto"/>
      </w:divBdr>
    </w:div>
    <w:div w:id="210701784">
      <w:bodyDiv w:val="1"/>
      <w:marLeft w:val="0"/>
      <w:marRight w:val="0"/>
      <w:marTop w:val="0"/>
      <w:marBottom w:val="0"/>
      <w:divBdr>
        <w:top w:val="none" w:sz="0" w:space="0" w:color="auto"/>
        <w:left w:val="none" w:sz="0" w:space="0" w:color="auto"/>
        <w:bottom w:val="none" w:sz="0" w:space="0" w:color="auto"/>
        <w:right w:val="none" w:sz="0" w:space="0" w:color="auto"/>
      </w:divBdr>
    </w:div>
    <w:div w:id="212231563">
      <w:bodyDiv w:val="1"/>
      <w:marLeft w:val="0"/>
      <w:marRight w:val="0"/>
      <w:marTop w:val="0"/>
      <w:marBottom w:val="0"/>
      <w:divBdr>
        <w:top w:val="none" w:sz="0" w:space="0" w:color="auto"/>
        <w:left w:val="none" w:sz="0" w:space="0" w:color="auto"/>
        <w:bottom w:val="none" w:sz="0" w:space="0" w:color="auto"/>
        <w:right w:val="none" w:sz="0" w:space="0" w:color="auto"/>
      </w:divBdr>
    </w:div>
    <w:div w:id="214584301">
      <w:bodyDiv w:val="1"/>
      <w:marLeft w:val="0"/>
      <w:marRight w:val="0"/>
      <w:marTop w:val="0"/>
      <w:marBottom w:val="0"/>
      <w:divBdr>
        <w:top w:val="none" w:sz="0" w:space="0" w:color="auto"/>
        <w:left w:val="none" w:sz="0" w:space="0" w:color="auto"/>
        <w:bottom w:val="none" w:sz="0" w:space="0" w:color="auto"/>
        <w:right w:val="none" w:sz="0" w:space="0" w:color="auto"/>
      </w:divBdr>
    </w:div>
    <w:div w:id="217980323">
      <w:bodyDiv w:val="1"/>
      <w:marLeft w:val="0"/>
      <w:marRight w:val="0"/>
      <w:marTop w:val="0"/>
      <w:marBottom w:val="0"/>
      <w:divBdr>
        <w:top w:val="none" w:sz="0" w:space="0" w:color="auto"/>
        <w:left w:val="none" w:sz="0" w:space="0" w:color="auto"/>
        <w:bottom w:val="none" w:sz="0" w:space="0" w:color="auto"/>
        <w:right w:val="none" w:sz="0" w:space="0" w:color="auto"/>
      </w:divBdr>
    </w:div>
    <w:div w:id="218366435">
      <w:bodyDiv w:val="1"/>
      <w:marLeft w:val="0"/>
      <w:marRight w:val="0"/>
      <w:marTop w:val="0"/>
      <w:marBottom w:val="0"/>
      <w:divBdr>
        <w:top w:val="none" w:sz="0" w:space="0" w:color="auto"/>
        <w:left w:val="none" w:sz="0" w:space="0" w:color="auto"/>
        <w:bottom w:val="none" w:sz="0" w:space="0" w:color="auto"/>
        <w:right w:val="none" w:sz="0" w:space="0" w:color="auto"/>
      </w:divBdr>
    </w:div>
    <w:div w:id="219943392">
      <w:bodyDiv w:val="1"/>
      <w:marLeft w:val="0"/>
      <w:marRight w:val="0"/>
      <w:marTop w:val="0"/>
      <w:marBottom w:val="0"/>
      <w:divBdr>
        <w:top w:val="none" w:sz="0" w:space="0" w:color="auto"/>
        <w:left w:val="none" w:sz="0" w:space="0" w:color="auto"/>
        <w:bottom w:val="none" w:sz="0" w:space="0" w:color="auto"/>
        <w:right w:val="none" w:sz="0" w:space="0" w:color="auto"/>
      </w:divBdr>
    </w:div>
    <w:div w:id="222301130">
      <w:bodyDiv w:val="1"/>
      <w:marLeft w:val="0"/>
      <w:marRight w:val="0"/>
      <w:marTop w:val="0"/>
      <w:marBottom w:val="0"/>
      <w:divBdr>
        <w:top w:val="none" w:sz="0" w:space="0" w:color="auto"/>
        <w:left w:val="none" w:sz="0" w:space="0" w:color="auto"/>
        <w:bottom w:val="none" w:sz="0" w:space="0" w:color="auto"/>
        <w:right w:val="none" w:sz="0" w:space="0" w:color="auto"/>
      </w:divBdr>
    </w:div>
    <w:div w:id="222982477">
      <w:bodyDiv w:val="1"/>
      <w:marLeft w:val="0"/>
      <w:marRight w:val="0"/>
      <w:marTop w:val="0"/>
      <w:marBottom w:val="0"/>
      <w:divBdr>
        <w:top w:val="none" w:sz="0" w:space="0" w:color="auto"/>
        <w:left w:val="none" w:sz="0" w:space="0" w:color="auto"/>
        <w:bottom w:val="none" w:sz="0" w:space="0" w:color="auto"/>
        <w:right w:val="none" w:sz="0" w:space="0" w:color="auto"/>
      </w:divBdr>
    </w:div>
    <w:div w:id="223296764">
      <w:bodyDiv w:val="1"/>
      <w:marLeft w:val="0"/>
      <w:marRight w:val="0"/>
      <w:marTop w:val="0"/>
      <w:marBottom w:val="0"/>
      <w:divBdr>
        <w:top w:val="none" w:sz="0" w:space="0" w:color="auto"/>
        <w:left w:val="none" w:sz="0" w:space="0" w:color="auto"/>
        <w:bottom w:val="none" w:sz="0" w:space="0" w:color="auto"/>
        <w:right w:val="none" w:sz="0" w:space="0" w:color="auto"/>
      </w:divBdr>
    </w:div>
    <w:div w:id="225184441">
      <w:bodyDiv w:val="1"/>
      <w:marLeft w:val="0"/>
      <w:marRight w:val="0"/>
      <w:marTop w:val="0"/>
      <w:marBottom w:val="0"/>
      <w:divBdr>
        <w:top w:val="none" w:sz="0" w:space="0" w:color="auto"/>
        <w:left w:val="none" w:sz="0" w:space="0" w:color="auto"/>
        <w:bottom w:val="none" w:sz="0" w:space="0" w:color="auto"/>
        <w:right w:val="none" w:sz="0" w:space="0" w:color="auto"/>
      </w:divBdr>
    </w:div>
    <w:div w:id="225922376">
      <w:bodyDiv w:val="1"/>
      <w:marLeft w:val="0"/>
      <w:marRight w:val="0"/>
      <w:marTop w:val="0"/>
      <w:marBottom w:val="0"/>
      <w:divBdr>
        <w:top w:val="none" w:sz="0" w:space="0" w:color="auto"/>
        <w:left w:val="none" w:sz="0" w:space="0" w:color="auto"/>
        <w:bottom w:val="none" w:sz="0" w:space="0" w:color="auto"/>
        <w:right w:val="none" w:sz="0" w:space="0" w:color="auto"/>
      </w:divBdr>
    </w:div>
    <w:div w:id="226646876">
      <w:bodyDiv w:val="1"/>
      <w:marLeft w:val="0"/>
      <w:marRight w:val="0"/>
      <w:marTop w:val="0"/>
      <w:marBottom w:val="0"/>
      <w:divBdr>
        <w:top w:val="none" w:sz="0" w:space="0" w:color="auto"/>
        <w:left w:val="none" w:sz="0" w:space="0" w:color="auto"/>
        <w:bottom w:val="none" w:sz="0" w:space="0" w:color="auto"/>
        <w:right w:val="none" w:sz="0" w:space="0" w:color="auto"/>
      </w:divBdr>
    </w:div>
    <w:div w:id="231737649">
      <w:bodyDiv w:val="1"/>
      <w:marLeft w:val="0"/>
      <w:marRight w:val="0"/>
      <w:marTop w:val="0"/>
      <w:marBottom w:val="0"/>
      <w:divBdr>
        <w:top w:val="none" w:sz="0" w:space="0" w:color="auto"/>
        <w:left w:val="none" w:sz="0" w:space="0" w:color="auto"/>
        <w:bottom w:val="none" w:sz="0" w:space="0" w:color="auto"/>
        <w:right w:val="none" w:sz="0" w:space="0" w:color="auto"/>
      </w:divBdr>
    </w:div>
    <w:div w:id="232618387">
      <w:bodyDiv w:val="1"/>
      <w:marLeft w:val="0"/>
      <w:marRight w:val="0"/>
      <w:marTop w:val="0"/>
      <w:marBottom w:val="0"/>
      <w:divBdr>
        <w:top w:val="none" w:sz="0" w:space="0" w:color="auto"/>
        <w:left w:val="none" w:sz="0" w:space="0" w:color="auto"/>
        <w:bottom w:val="none" w:sz="0" w:space="0" w:color="auto"/>
        <w:right w:val="none" w:sz="0" w:space="0" w:color="auto"/>
      </w:divBdr>
    </w:div>
    <w:div w:id="239145686">
      <w:bodyDiv w:val="1"/>
      <w:marLeft w:val="0"/>
      <w:marRight w:val="0"/>
      <w:marTop w:val="0"/>
      <w:marBottom w:val="0"/>
      <w:divBdr>
        <w:top w:val="none" w:sz="0" w:space="0" w:color="auto"/>
        <w:left w:val="none" w:sz="0" w:space="0" w:color="auto"/>
        <w:bottom w:val="none" w:sz="0" w:space="0" w:color="auto"/>
        <w:right w:val="none" w:sz="0" w:space="0" w:color="auto"/>
      </w:divBdr>
    </w:div>
    <w:div w:id="245769236">
      <w:bodyDiv w:val="1"/>
      <w:marLeft w:val="0"/>
      <w:marRight w:val="0"/>
      <w:marTop w:val="0"/>
      <w:marBottom w:val="0"/>
      <w:divBdr>
        <w:top w:val="none" w:sz="0" w:space="0" w:color="auto"/>
        <w:left w:val="none" w:sz="0" w:space="0" w:color="auto"/>
        <w:bottom w:val="none" w:sz="0" w:space="0" w:color="auto"/>
        <w:right w:val="none" w:sz="0" w:space="0" w:color="auto"/>
      </w:divBdr>
    </w:div>
    <w:div w:id="246115161">
      <w:bodyDiv w:val="1"/>
      <w:marLeft w:val="0"/>
      <w:marRight w:val="0"/>
      <w:marTop w:val="0"/>
      <w:marBottom w:val="0"/>
      <w:divBdr>
        <w:top w:val="none" w:sz="0" w:space="0" w:color="auto"/>
        <w:left w:val="none" w:sz="0" w:space="0" w:color="auto"/>
        <w:bottom w:val="none" w:sz="0" w:space="0" w:color="auto"/>
        <w:right w:val="none" w:sz="0" w:space="0" w:color="auto"/>
      </w:divBdr>
    </w:div>
    <w:div w:id="247006896">
      <w:bodyDiv w:val="1"/>
      <w:marLeft w:val="0"/>
      <w:marRight w:val="0"/>
      <w:marTop w:val="0"/>
      <w:marBottom w:val="0"/>
      <w:divBdr>
        <w:top w:val="none" w:sz="0" w:space="0" w:color="auto"/>
        <w:left w:val="none" w:sz="0" w:space="0" w:color="auto"/>
        <w:bottom w:val="none" w:sz="0" w:space="0" w:color="auto"/>
        <w:right w:val="none" w:sz="0" w:space="0" w:color="auto"/>
      </w:divBdr>
    </w:div>
    <w:div w:id="247036257">
      <w:bodyDiv w:val="1"/>
      <w:marLeft w:val="0"/>
      <w:marRight w:val="0"/>
      <w:marTop w:val="0"/>
      <w:marBottom w:val="0"/>
      <w:divBdr>
        <w:top w:val="none" w:sz="0" w:space="0" w:color="auto"/>
        <w:left w:val="none" w:sz="0" w:space="0" w:color="auto"/>
        <w:bottom w:val="none" w:sz="0" w:space="0" w:color="auto"/>
        <w:right w:val="none" w:sz="0" w:space="0" w:color="auto"/>
      </w:divBdr>
    </w:div>
    <w:div w:id="247279073">
      <w:bodyDiv w:val="1"/>
      <w:marLeft w:val="0"/>
      <w:marRight w:val="0"/>
      <w:marTop w:val="0"/>
      <w:marBottom w:val="0"/>
      <w:divBdr>
        <w:top w:val="none" w:sz="0" w:space="0" w:color="auto"/>
        <w:left w:val="none" w:sz="0" w:space="0" w:color="auto"/>
        <w:bottom w:val="none" w:sz="0" w:space="0" w:color="auto"/>
        <w:right w:val="none" w:sz="0" w:space="0" w:color="auto"/>
      </w:divBdr>
    </w:div>
    <w:div w:id="250623456">
      <w:bodyDiv w:val="1"/>
      <w:marLeft w:val="0"/>
      <w:marRight w:val="0"/>
      <w:marTop w:val="0"/>
      <w:marBottom w:val="0"/>
      <w:divBdr>
        <w:top w:val="none" w:sz="0" w:space="0" w:color="auto"/>
        <w:left w:val="none" w:sz="0" w:space="0" w:color="auto"/>
        <w:bottom w:val="none" w:sz="0" w:space="0" w:color="auto"/>
        <w:right w:val="none" w:sz="0" w:space="0" w:color="auto"/>
      </w:divBdr>
    </w:div>
    <w:div w:id="251135125">
      <w:bodyDiv w:val="1"/>
      <w:marLeft w:val="0"/>
      <w:marRight w:val="0"/>
      <w:marTop w:val="0"/>
      <w:marBottom w:val="0"/>
      <w:divBdr>
        <w:top w:val="none" w:sz="0" w:space="0" w:color="auto"/>
        <w:left w:val="none" w:sz="0" w:space="0" w:color="auto"/>
        <w:bottom w:val="none" w:sz="0" w:space="0" w:color="auto"/>
        <w:right w:val="none" w:sz="0" w:space="0" w:color="auto"/>
      </w:divBdr>
    </w:div>
    <w:div w:id="256838855">
      <w:bodyDiv w:val="1"/>
      <w:marLeft w:val="0"/>
      <w:marRight w:val="0"/>
      <w:marTop w:val="0"/>
      <w:marBottom w:val="0"/>
      <w:divBdr>
        <w:top w:val="none" w:sz="0" w:space="0" w:color="auto"/>
        <w:left w:val="none" w:sz="0" w:space="0" w:color="auto"/>
        <w:bottom w:val="none" w:sz="0" w:space="0" w:color="auto"/>
        <w:right w:val="none" w:sz="0" w:space="0" w:color="auto"/>
      </w:divBdr>
    </w:div>
    <w:div w:id="261032291">
      <w:bodyDiv w:val="1"/>
      <w:marLeft w:val="0"/>
      <w:marRight w:val="0"/>
      <w:marTop w:val="0"/>
      <w:marBottom w:val="0"/>
      <w:divBdr>
        <w:top w:val="none" w:sz="0" w:space="0" w:color="auto"/>
        <w:left w:val="none" w:sz="0" w:space="0" w:color="auto"/>
        <w:bottom w:val="none" w:sz="0" w:space="0" w:color="auto"/>
        <w:right w:val="none" w:sz="0" w:space="0" w:color="auto"/>
      </w:divBdr>
    </w:div>
    <w:div w:id="262611057">
      <w:bodyDiv w:val="1"/>
      <w:marLeft w:val="0"/>
      <w:marRight w:val="0"/>
      <w:marTop w:val="0"/>
      <w:marBottom w:val="0"/>
      <w:divBdr>
        <w:top w:val="none" w:sz="0" w:space="0" w:color="auto"/>
        <w:left w:val="none" w:sz="0" w:space="0" w:color="auto"/>
        <w:bottom w:val="none" w:sz="0" w:space="0" w:color="auto"/>
        <w:right w:val="none" w:sz="0" w:space="0" w:color="auto"/>
      </w:divBdr>
    </w:div>
    <w:div w:id="263730157">
      <w:bodyDiv w:val="1"/>
      <w:marLeft w:val="0"/>
      <w:marRight w:val="0"/>
      <w:marTop w:val="0"/>
      <w:marBottom w:val="0"/>
      <w:divBdr>
        <w:top w:val="none" w:sz="0" w:space="0" w:color="auto"/>
        <w:left w:val="none" w:sz="0" w:space="0" w:color="auto"/>
        <w:bottom w:val="none" w:sz="0" w:space="0" w:color="auto"/>
        <w:right w:val="none" w:sz="0" w:space="0" w:color="auto"/>
      </w:divBdr>
    </w:div>
    <w:div w:id="268658025">
      <w:bodyDiv w:val="1"/>
      <w:marLeft w:val="0"/>
      <w:marRight w:val="0"/>
      <w:marTop w:val="0"/>
      <w:marBottom w:val="0"/>
      <w:divBdr>
        <w:top w:val="none" w:sz="0" w:space="0" w:color="auto"/>
        <w:left w:val="none" w:sz="0" w:space="0" w:color="auto"/>
        <w:bottom w:val="none" w:sz="0" w:space="0" w:color="auto"/>
        <w:right w:val="none" w:sz="0" w:space="0" w:color="auto"/>
      </w:divBdr>
    </w:div>
    <w:div w:id="269893623">
      <w:bodyDiv w:val="1"/>
      <w:marLeft w:val="0"/>
      <w:marRight w:val="0"/>
      <w:marTop w:val="0"/>
      <w:marBottom w:val="0"/>
      <w:divBdr>
        <w:top w:val="none" w:sz="0" w:space="0" w:color="auto"/>
        <w:left w:val="none" w:sz="0" w:space="0" w:color="auto"/>
        <w:bottom w:val="none" w:sz="0" w:space="0" w:color="auto"/>
        <w:right w:val="none" w:sz="0" w:space="0" w:color="auto"/>
      </w:divBdr>
    </w:div>
    <w:div w:id="273633452">
      <w:bodyDiv w:val="1"/>
      <w:marLeft w:val="0"/>
      <w:marRight w:val="0"/>
      <w:marTop w:val="0"/>
      <w:marBottom w:val="0"/>
      <w:divBdr>
        <w:top w:val="none" w:sz="0" w:space="0" w:color="auto"/>
        <w:left w:val="none" w:sz="0" w:space="0" w:color="auto"/>
        <w:bottom w:val="none" w:sz="0" w:space="0" w:color="auto"/>
        <w:right w:val="none" w:sz="0" w:space="0" w:color="auto"/>
      </w:divBdr>
    </w:div>
    <w:div w:id="274868929">
      <w:bodyDiv w:val="1"/>
      <w:marLeft w:val="0"/>
      <w:marRight w:val="0"/>
      <w:marTop w:val="0"/>
      <w:marBottom w:val="0"/>
      <w:divBdr>
        <w:top w:val="none" w:sz="0" w:space="0" w:color="auto"/>
        <w:left w:val="none" w:sz="0" w:space="0" w:color="auto"/>
        <w:bottom w:val="none" w:sz="0" w:space="0" w:color="auto"/>
        <w:right w:val="none" w:sz="0" w:space="0" w:color="auto"/>
      </w:divBdr>
    </w:div>
    <w:div w:id="282688347">
      <w:bodyDiv w:val="1"/>
      <w:marLeft w:val="0"/>
      <w:marRight w:val="0"/>
      <w:marTop w:val="0"/>
      <w:marBottom w:val="0"/>
      <w:divBdr>
        <w:top w:val="none" w:sz="0" w:space="0" w:color="auto"/>
        <w:left w:val="none" w:sz="0" w:space="0" w:color="auto"/>
        <w:bottom w:val="none" w:sz="0" w:space="0" w:color="auto"/>
        <w:right w:val="none" w:sz="0" w:space="0" w:color="auto"/>
      </w:divBdr>
    </w:div>
    <w:div w:id="283930370">
      <w:bodyDiv w:val="1"/>
      <w:marLeft w:val="0"/>
      <w:marRight w:val="0"/>
      <w:marTop w:val="0"/>
      <w:marBottom w:val="0"/>
      <w:divBdr>
        <w:top w:val="none" w:sz="0" w:space="0" w:color="auto"/>
        <w:left w:val="none" w:sz="0" w:space="0" w:color="auto"/>
        <w:bottom w:val="none" w:sz="0" w:space="0" w:color="auto"/>
        <w:right w:val="none" w:sz="0" w:space="0" w:color="auto"/>
      </w:divBdr>
    </w:div>
    <w:div w:id="285815319">
      <w:bodyDiv w:val="1"/>
      <w:marLeft w:val="0"/>
      <w:marRight w:val="0"/>
      <w:marTop w:val="0"/>
      <w:marBottom w:val="0"/>
      <w:divBdr>
        <w:top w:val="none" w:sz="0" w:space="0" w:color="auto"/>
        <w:left w:val="none" w:sz="0" w:space="0" w:color="auto"/>
        <w:bottom w:val="none" w:sz="0" w:space="0" w:color="auto"/>
        <w:right w:val="none" w:sz="0" w:space="0" w:color="auto"/>
      </w:divBdr>
    </w:div>
    <w:div w:id="290794424">
      <w:bodyDiv w:val="1"/>
      <w:marLeft w:val="0"/>
      <w:marRight w:val="0"/>
      <w:marTop w:val="0"/>
      <w:marBottom w:val="0"/>
      <w:divBdr>
        <w:top w:val="none" w:sz="0" w:space="0" w:color="auto"/>
        <w:left w:val="none" w:sz="0" w:space="0" w:color="auto"/>
        <w:bottom w:val="none" w:sz="0" w:space="0" w:color="auto"/>
        <w:right w:val="none" w:sz="0" w:space="0" w:color="auto"/>
      </w:divBdr>
    </w:div>
    <w:div w:id="291135224">
      <w:bodyDiv w:val="1"/>
      <w:marLeft w:val="0"/>
      <w:marRight w:val="0"/>
      <w:marTop w:val="0"/>
      <w:marBottom w:val="0"/>
      <w:divBdr>
        <w:top w:val="none" w:sz="0" w:space="0" w:color="auto"/>
        <w:left w:val="none" w:sz="0" w:space="0" w:color="auto"/>
        <w:bottom w:val="none" w:sz="0" w:space="0" w:color="auto"/>
        <w:right w:val="none" w:sz="0" w:space="0" w:color="auto"/>
      </w:divBdr>
    </w:div>
    <w:div w:id="295524553">
      <w:bodyDiv w:val="1"/>
      <w:marLeft w:val="0"/>
      <w:marRight w:val="0"/>
      <w:marTop w:val="0"/>
      <w:marBottom w:val="0"/>
      <w:divBdr>
        <w:top w:val="none" w:sz="0" w:space="0" w:color="auto"/>
        <w:left w:val="none" w:sz="0" w:space="0" w:color="auto"/>
        <w:bottom w:val="none" w:sz="0" w:space="0" w:color="auto"/>
        <w:right w:val="none" w:sz="0" w:space="0" w:color="auto"/>
      </w:divBdr>
    </w:div>
    <w:div w:id="296763198">
      <w:bodyDiv w:val="1"/>
      <w:marLeft w:val="0"/>
      <w:marRight w:val="0"/>
      <w:marTop w:val="0"/>
      <w:marBottom w:val="0"/>
      <w:divBdr>
        <w:top w:val="none" w:sz="0" w:space="0" w:color="auto"/>
        <w:left w:val="none" w:sz="0" w:space="0" w:color="auto"/>
        <w:bottom w:val="none" w:sz="0" w:space="0" w:color="auto"/>
        <w:right w:val="none" w:sz="0" w:space="0" w:color="auto"/>
      </w:divBdr>
    </w:div>
    <w:div w:id="300038496">
      <w:bodyDiv w:val="1"/>
      <w:marLeft w:val="0"/>
      <w:marRight w:val="0"/>
      <w:marTop w:val="0"/>
      <w:marBottom w:val="0"/>
      <w:divBdr>
        <w:top w:val="none" w:sz="0" w:space="0" w:color="auto"/>
        <w:left w:val="none" w:sz="0" w:space="0" w:color="auto"/>
        <w:bottom w:val="none" w:sz="0" w:space="0" w:color="auto"/>
        <w:right w:val="none" w:sz="0" w:space="0" w:color="auto"/>
      </w:divBdr>
    </w:div>
    <w:div w:id="301272913">
      <w:bodyDiv w:val="1"/>
      <w:marLeft w:val="0"/>
      <w:marRight w:val="0"/>
      <w:marTop w:val="0"/>
      <w:marBottom w:val="0"/>
      <w:divBdr>
        <w:top w:val="none" w:sz="0" w:space="0" w:color="auto"/>
        <w:left w:val="none" w:sz="0" w:space="0" w:color="auto"/>
        <w:bottom w:val="none" w:sz="0" w:space="0" w:color="auto"/>
        <w:right w:val="none" w:sz="0" w:space="0" w:color="auto"/>
      </w:divBdr>
    </w:div>
    <w:div w:id="302085169">
      <w:bodyDiv w:val="1"/>
      <w:marLeft w:val="0"/>
      <w:marRight w:val="0"/>
      <w:marTop w:val="0"/>
      <w:marBottom w:val="0"/>
      <w:divBdr>
        <w:top w:val="none" w:sz="0" w:space="0" w:color="auto"/>
        <w:left w:val="none" w:sz="0" w:space="0" w:color="auto"/>
        <w:bottom w:val="none" w:sz="0" w:space="0" w:color="auto"/>
        <w:right w:val="none" w:sz="0" w:space="0" w:color="auto"/>
      </w:divBdr>
    </w:div>
    <w:div w:id="307174069">
      <w:bodyDiv w:val="1"/>
      <w:marLeft w:val="0"/>
      <w:marRight w:val="0"/>
      <w:marTop w:val="0"/>
      <w:marBottom w:val="0"/>
      <w:divBdr>
        <w:top w:val="none" w:sz="0" w:space="0" w:color="auto"/>
        <w:left w:val="none" w:sz="0" w:space="0" w:color="auto"/>
        <w:bottom w:val="none" w:sz="0" w:space="0" w:color="auto"/>
        <w:right w:val="none" w:sz="0" w:space="0" w:color="auto"/>
      </w:divBdr>
    </w:div>
    <w:div w:id="309796722">
      <w:bodyDiv w:val="1"/>
      <w:marLeft w:val="0"/>
      <w:marRight w:val="0"/>
      <w:marTop w:val="0"/>
      <w:marBottom w:val="0"/>
      <w:divBdr>
        <w:top w:val="none" w:sz="0" w:space="0" w:color="auto"/>
        <w:left w:val="none" w:sz="0" w:space="0" w:color="auto"/>
        <w:bottom w:val="none" w:sz="0" w:space="0" w:color="auto"/>
        <w:right w:val="none" w:sz="0" w:space="0" w:color="auto"/>
      </w:divBdr>
    </w:div>
    <w:div w:id="309939768">
      <w:bodyDiv w:val="1"/>
      <w:marLeft w:val="0"/>
      <w:marRight w:val="0"/>
      <w:marTop w:val="0"/>
      <w:marBottom w:val="0"/>
      <w:divBdr>
        <w:top w:val="none" w:sz="0" w:space="0" w:color="auto"/>
        <w:left w:val="none" w:sz="0" w:space="0" w:color="auto"/>
        <w:bottom w:val="none" w:sz="0" w:space="0" w:color="auto"/>
        <w:right w:val="none" w:sz="0" w:space="0" w:color="auto"/>
      </w:divBdr>
    </w:div>
    <w:div w:id="310258487">
      <w:bodyDiv w:val="1"/>
      <w:marLeft w:val="0"/>
      <w:marRight w:val="0"/>
      <w:marTop w:val="0"/>
      <w:marBottom w:val="0"/>
      <w:divBdr>
        <w:top w:val="none" w:sz="0" w:space="0" w:color="auto"/>
        <w:left w:val="none" w:sz="0" w:space="0" w:color="auto"/>
        <w:bottom w:val="none" w:sz="0" w:space="0" w:color="auto"/>
        <w:right w:val="none" w:sz="0" w:space="0" w:color="auto"/>
      </w:divBdr>
    </w:div>
    <w:div w:id="310525044">
      <w:bodyDiv w:val="1"/>
      <w:marLeft w:val="0"/>
      <w:marRight w:val="0"/>
      <w:marTop w:val="0"/>
      <w:marBottom w:val="0"/>
      <w:divBdr>
        <w:top w:val="none" w:sz="0" w:space="0" w:color="auto"/>
        <w:left w:val="none" w:sz="0" w:space="0" w:color="auto"/>
        <w:bottom w:val="none" w:sz="0" w:space="0" w:color="auto"/>
        <w:right w:val="none" w:sz="0" w:space="0" w:color="auto"/>
      </w:divBdr>
    </w:div>
    <w:div w:id="312609563">
      <w:bodyDiv w:val="1"/>
      <w:marLeft w:val="0"/>
      <w:marRight w:val="0"/>
      <w:marTop w:val="0"/>
      <w:marBottom w:val="0"/>
      <w:divBdr>
        <w:top w:val="none" w:sz="0" w:space="0" w:color="auto"/>
        <w:left w:val="none" w:sz="0" w:space="0" w:color="auto"/>
        <w:bottom w:val="none" w:sz="0" w:space="0" w:color="auto"/>
        <w:right w:val="none" w:sz="0" w:space="0" w:color="auto"/>
      </w:divBdr>
    </w:div>
    <w:div w:id="313336781">
      <w:bodyDiv w:val="1"/>
      <w:marLeft w:val="0"/>
      <w:marRight w:val="0"/>
      <w:marTop w:val="0"/>
      <w:marBottom w:val="0"/>
      <w:divBdr>
        <w:top w:val="none" w:sz="0" w:space="0" w:color="auto"/>
        <w:left w:val="none" w:sz="0" w:space="0" w:color="auto"/>
        <w:bottom w:val="none" w:sz="0" w:space="0" w:color="auto"/>
        <w:right w:val="none" w:sz="0" w:space="0" w:color="auto"/>
      </w:divBdr>
    </w:div>
    <w:div w:id="313805381">
      <w:bodyDiv w:val="1"/>
      <w:marLeft w:val="0"/>
      <w:marRight w:val="0"/>
      <w:marTop w:val="0"/>
      <w:marBottom w:val="0"/>
      <w:divBdr>
        <w:top w:val="none" w:sz="0" w:space="0" w:color="auto"/>
        <w:left w:val="none" w:sz="0" w:space="0" w:color="auto"/>
        <w:bottom w:val="none" w:sz="0" w:space="0" w:color="auto"/>
        <w:right w:val="none" w:sz="0" w:space="0" w:color="auto"/>
      </w:divBdr>
    </w:div>
    <w:div w:id="313996893">
      <w:bodyDiv w:val="1"/>
      <w:marLeft w:val="0"/>
      <w:marRight w:val="0"/>
      <w:marTop w:val="0"/>
      <w:marBottom w:val="0"/>
      <w:divBdr>
        <w:top w:val="none" w:sz="0" w:space="0" w:color="auto"/>
        <w:left w:val="none" w:sz="0" w:space="0" w:color="auto"/>
        <w:bottom w:val="none" w:sz="0" w:space="0" w:color="auto"/>
        <w:right w:val="none" w:sz="0" w:space="0" w:color="auto"/>
      </w:divBdr>
    </w:div>
    <w:div w:id="317617510">
      <w:bodyDiv w:val="1"/>
      <w:marLeft w:val="0"/>
      <w:marRight w:val="0"/>
      <w:marTop w:val="0"/>
      <w:marBottom w:val="0"/>
      <w:divBdr>
        <w:top w:val="none" w:sz="0" w:space="0" w:color="auto"/>
        <w:left w:val="none" w:sz="0" w:space="0" w:color="auto"/>
        <w:bottom w:val="none" w:sz="0" w:space="0" w:color="auto"/>
        <w:right w:val="none" w:sz="0" w:space="0" w:color="auto"/>
      </w:divBdr>
    </w:div>
    <w:div w:id="319122724">
      <w:bodyDiv w:val="1"/>
      <w:marLeft w:val="0"/>
      <w:marRight w:val="0"/>
      <w:marTop w:val="0"/>
      <w:marBottom w:val="0"/>
      <w:divBdr>
        <w:top w:val="none" w:sz="0" w:space="0" w:color="auto"/>
        <w:left w:val="none" w:sz="0" w:space="0" w:color="auto"/>
        <w:bottom w:val="none" w:sz="0" w:space="0" w:color="auto"/>
        <w:right w:val="none" w:sz="0" w:space="0" w:color="auto"/>
      </w:divBdr>
    </w:div>
    <w:div w:id="321549110">
      <w:bodyDiv w:val="1"/>
      <w:marLeft w:val="0"/>
      <w:marRight w:val="0"/>
      <w:marTop w:val="0"/>
      <w:marBottom w:val="0"/>
      <w:divBdr>
        <w:top w:val="none" w:sz="0" w:space="0" w:color="auto"/>
        <w:left w:val="none" w:sz="0" w:space="0" w:color="auto"/>
        <w:bottom w:val="none" w:sz="0" w:space="0" w:color="auto"/>
        <w:right w:val="none" w:sz="0" w:space="0" w:color="auto"/>
      </w:divBdr>
    </w:div>
    <w:div w:id="321860749">
      <w:bodyDiv w:val="1"/>
      <w:marLeft w:val="0"/>
      <w:marRight w:val="0"/>
      <w:marTop w:val="0"/>
      <w:marBottom w:val="0"/>
      <w:divBdr>
        <w:top w:val="none" w:sz="0" w:space="0" w:color="auto"/>
        <w:left w:val="none" w:sz="0" w:space="0" w:color="auto"/>
        <w:bottom w:val="none" w:sz="0" w:space="0" w:color="auto"/>
        <w:right w:val="none" w:sz="0" w:space="0" w:color="auto"/>
      </w:divBdr>
    </w:div>
    <w:div w:id="323438479">
      <w:bodyDiv w:val="1"/>
      <w:marLeft w:val="0"/>
      <w:marRight w:val="0"/>
      <w:marTop w:val="0"/>
      <w:marBottom w:val="0"/>
      <w:divBdr>
        <w:top w:val="none" w:sz="0" w:space="0" w:color="auto"/>
        <w:left w:val="none" w:sz="0" w:space="0" w:color="auto"/>
        <w:bottom w:val="none" w:sz="0" w:space="0" w:color="auto"/>
        <w:right w:val="none" w:sz="0" w:space="0" w:color="auto"/>
      </w:divBdr>
    </w:div>
    <w:div w:id="323703752">
      <w:bodyDiv w:val="1"/>
      <w:marLeft w:val="0"/>
      <w:marRight w:val="0"/>
      <w:marTop w:val="0"/>
      <w:marBottom w:val="0"/>
      <w:divBdr>
        <w:top w:val="none" w:sz="0" w:space="0" w:color="auto"/>
        <w:left w:val="none" w:sz="0" w:space="0" w:color="auto"/>
        <w:bottom w:val="none" w:sz="0" w:space="0" w:color="auto"/>
        <w:right w:val="none" w:sz="0" w:space="0" w:color="auto"/>
      </w:divBdr>
    </w:div>
    <w:div w:id="324821654">
      <w:bodyDiv w:val="1"/>
      <w:marLeft w:val="0"/>
      <w:marRight w:val="0"/>
      <w:marTop w:val="0"/>
      <w:marBottom w:val="0"/>
      <w:divBdr>
        <w:top w:val="none" w:sz="0" w:space="0" w:color="auto"/>
        <w:left w:val="none" w:sz="0" w:space="0" w:color="auto"/>
        <w:bottom w:val="none" w:sz="0" w:space="0" w:color="auto"/>
        <w:right w:val="none" w:sz="0" w:space="0" w:color="auto"/>
      </w:divBdr>
    </w:div>
    <w:div w:id="326589735">
      <w:bodyDiv w:val="1"/>
      <w:marLeft w:val="0"/>
      <w:marRight w:val="0"/>
      <w:marTop w:val="0"/>
      <w:marBottom w:val="0"/>
      <w:divBdr>
        <w:top w:val="none" w:sz="0" w:space="0" w:color="auto"/>
        <w:left w:val="none" w:sz="0" w:space="0" w:color="auto"/>
        <w:bottom w:val="none" w:sz="0" w:space="0" w:color="auto"/>
        <w:right w:val="none" w:sz="0" w:space="0" w:color="auto"/>
      </w:divBdr>
    </w:div>
    <w:div w:id="326591679">
      <w:bodyDiv w:val="1"/>
      <w:marLeft w:val="0"/>
      <w:marRight w:val="0"/>
      <w:marTop w:val="0"/>
      <w:marBottom w:val="0"/>
      <w:divBdr>
        <w:top w:val="none" w:sz="0" w:space="0" w:color="auto"/>
        <w:left w:val="none" w:sz="0" w:space="0" w:color="auto"/>
        <w:bottom w:val="none" w:sz="0" w:space="0" w:color="auto"/>
        <w:right w:val="none" w:sz="0" w:space="0" w:color="auto"/>
      </w:divBdr>
    </w:div>
    <w:div w:id="327439648">
      <w:bodyDiv w:val="1"/>
      <w:marLeft w:val="0"/>
      <w:marRight w:val="0"/>
      <w:marTop w:val="0"/>
      <w:marBottom w:val="0"/>
      <w:divBdr>
        <w:top w:val="none" w:sz="0" w:space="0" w:color="auto"/>
        <w:left w:val="none" w:sz="0" w:space="0" w:color="auto"/>
        <w:bottom w:val="none" w:sz="0" w:space="0" w:color="auto"/>
        <w:right w:val="none" w:sz="0" w:space="0" w:color="auto"/>
      </w:divBdr>
    </w:div>
    <w:div w:id="330453851">
      <w:bodyDiv w:val="1"/>
      <w:marLeft w:val="0"/>
      <w:marRight w:val="0"/>
      <w:marTop w:val="0"/>
      <w:marBottom w:val="0"/>
      <w:divBdr>
        <w:top w:val="none" w:sz="0" w:space="0" w:color="auto"/>
        <w:left w:val="none" w:sz="0" w:space="0" w:color="auto"/>
        <w:bottom w:val="none" w:sz="0" w:space="0" w:color="auto"/>
        <w:right w:val="none" w:sz="0" w:space="0" w:color="auto"/>
      </w:divBdr>
    </w:div>
    <w:div w:id="332345700">
      <w:bodyDiv w:val="1"/>
      <w:marLeft w:val="0"/>
      <w:marRight w:val="0"/>
      <w:marTop w:val="0"/>
      <w:marBottom w:val="0"/>
      <w:divBdr>
        <w:top w:val="none" w:sz="0" w:space="0" w:color="auto"/>
        <w:left w:val="none" w:sz="0" w:space="0" w:color="auto"/>
        <w:bottom w:val="none" w:sz="0" w:space="0" w:color="auto"/>
        <w:right w:val="none" w:sz="0" w:space="0" w:color="auto"/>
      </w:divBdr>
    </w:div>
    <w:div w:id="332537412">
      <w:bodyDiv w:val="1"/>
      <w:marLeft w:val="0"/>
      <w:marRight w:val="0"/>
      <w:marTop w:val="0"/>
      <w:marBottom w:val="0"/>
      <w:divBdr>
        <w:top w:val="none" w:sz="0" w:space="0" w:color="auto"/>
        <w:left w:val="none" w:sz="0" w:space="0" w:color="auto"/>
        <w:bottom w:val="none" w:sz="0" w:space="0" w:color="auto"/>
        <w:right w:val="none" w:sz="0" w:space="0" w:color="auto"/>
      </w:divBdr>
    </w:div>
    <w:div w:id="340670461">
      <w:bodyDiv w:val="1"/>
      <w:marLeft w:val="0"/>
      <w:marRight w:val="0"/>
      <w:marTop w:val="0"/>
      <w:marBottom w:val="0"/>
      <w:divBdr>
        <w:top w:val="none" w:sz="0" w:space="0" w:color="auto"/>
        <w:left w:val="none" w:sz="0" w:space="0" w:color="auto"/>
        <w:bottom w:val="none" w:sz="0" w:space="0" w:color="auto"/>
        <w:right w:val="none" w:sz="0" w:space="0" w:color="auto"/>
      </w:divBdr>
    </w:div>
    <w:div w:id="341321940">
      <w:bodyDiv w:val="1"/>
      <w:marLeft w:val="0"/>
      <w:marRight w:val="0"/>
      <w:marTop w:val="0"/>
      <w:marBottom w:val="0"/>
      <w:divBdr>
        <w:top w:val="none" w:sz="0" w:space="0" w:color="auto"/>
        <w:left w:val="none" w:sz="0" w:space="0" w:color="auto"/>
        <w:bottom w:val="none" w:sz="0" w:space="0" w:color="auto"/>
        <w:right w:val="none" w:sz="0" w:space="0" w:color="auto"/>
      </w:divBdr>
    </w:div>
    <w:div w:id="346686457">
      <w:bodyDiv w:val="1"/>
      <w:marLeft w:val="0"/>
      <w:marRight w:val="0"/>
      <w:marTop w:val="0"/>
      <w:marBottom w:val="0"/>
      <w:divBdr>
        <w:top w:val="none" w:sz="0" w:space="0" w:color="auto"/>
        <w:left w:val="none" w:sz="0" w:space="0" w:color="auto"/>
        <w:bottom w:val="none" w:sz="0" w:space="0" w:color="auto"/>
        <w:right w:val="none" w:sz="0" w:space="0" w:color="auto"/>
      </w:divBdr>
    </w:div>
    <w:div w:id="350108680">
      <w:bodyDiv w:val="1"/>
      <w:marLeft w:val="0"/>
      <w:marRight w:val="0"/>
      <w:marTop w:val="0"/>
      <w:marBottom w:val="0"/>
      <w:divBdr>
        <w:top w:val="none" w:sz="0" w:space="0" w:color="auto"/>
        <w:left w:val="none" w:sz="0" w:space="0" w:color="auto"/>
        <w:bottom w:val="none" w:sz="0" w:space="0" w:color="auto"/>
        <w:right w:val="none" w:sz="0" w:space="0" w:color="auto"/>
      </w:divBdr>
    </w:div>
    <w:div w:id="351034360">
      <w:bodyDiv w:val="1"/>
      <w:marLeft w:val="0"/>
      <w:marRight w:val="0"/>
      <w:marTop w:val="0"/>
      <w:marBottom w:val="0"/>
      <w:divBdr>
        <w:top w:val="none" w:sz="0" w:space="0" w:color="auto"/>
        <w:left w:val="none" w:sz="0" w:space="0" w:color="auto"/>
        <w:bottom w:val="none" w:sz="0" w:space="0" w:color="auto"/>
        <w:right w:val="none" w:sz="0" w:space="0" w:color="auto"/>
      </w:divBdr>
    </w:div>
    <w:div w:id="353581975">
      <w:bodyDiv w:val="1"/>
      <w:marLeft w:val="0"/>
      <w:marRight w:val="0"/>
      <w:marTop w:val="0"/>
      <w:marBottom w:val="0"/>
      <w:divBdr>
        <w:top w:val="none" w:sz="0" w:space="0" w:color="auto"/>
        <w:left w:val="none" w:sz="0" w:space="0" w:color="auto"/>
        <w:bottom w:val="none" w:sz="0" w:space="0" w:color="auto"/>
        <w:right w:val="none" w:sz="0" w:space="0" w:color="auto"/>
      </w:divBdr>
    </w:div>
    <w:div w:id="355231900">
      <w:bodyDiv w:val="1"/>
      <w:marLeft w:val="0"/>
      <w:marRight w:val="0"/>
      <w:marTop w:val="0"/>
      <w:marBottom w:val="0"/>
      <w:divBdr>
        <w:top w:val="none" w:sz="0" w:space="0" w:color="auto"/>
        <w:left w:val="none" w:sz="0" w:space="0" w:color="auto"/>
        <w:bottom w:val="none" w:sz="0" w:space="0" w:color="auto"/>
        <w:right w:val="none" w:sz="0" w:space="0" w:color="auto"/>
      </w:divBdr>
    </w:div>
    <w:div w:id="367491172">
      <w:bodyDiv w:val="1"/>
      <w:marLeft w:val="0"/>
      <w:marRight w:val="0"/>
      <w:marTop w:val="0"/>
      <w:marBottom w:val="0"/>
      <w:divBdr>
        <w:top w:val="none" w:sz="0" w:space="0" w:color="auto"/>
        <w:left w:val="none" w:sz="0" w:space="0" w:color="auto"/>
        <w:bottom w:val="none" w:sz="0" w:space="0" w:color="auto"/>
        <w:right w:val="none" w:sz="0" w:space="0" w:color="auto"/>
      </w:divBdr>
    </w:div>
    <w:div w:id="368072023">
      <w:bodyDiv w:val="1"/>
      <w:marLeft w:val="0"/>
      <w:marRight w:val="0"/>
      <w:marTop w:val="0"/>
      <w:marBottom w:val="0"/>
      <w:divBdr>
        <w:top w:val="none" w:sz="0" w:space="0" w:color="auto"/>
        <w:left w:val="none" w:sz="0" w:space="0" w:color="auto"/>
        <w:bottom w:val="none" w:sz="0" w:space="0" w:color="auto"/>
        <w:right w:val="none" w:sz="0" w:space="0" w:color="auto"/>
      </w:divBdr>
    </w:div>
    <w:div w:id="370689276">
      <w:bodyDiv w:val="1"/>
      <w:marLeft w:val="0"/>
      <w:marRight w:val="0"/>
      <w:marTop w:val="0"/>
      <w:marBottom w:val="0"/>
      <w:divBdr>
        <w:top w:val="none" w:sz="0" w:space="0" w:color="auto"/>
        <w:left w:val="none" w:sz="0" w:space="0" w:color="auto"/>
        <w:bottom w:val="none" w:sz="0" w:space="0" w:color="auto"/>
        <w:right w:val="none" w:sz="0" w:space="0" w:color="auto"/>
      </w:divBdr>
    </w:div>
    <w:div w:id="373504974">
      <w:bodyDiv w:val="1"/>
      <w:marLeft w:val="0"/>
      <w:marRight w:val="0"/>
      <w:marTop w:val="0"/>
      <w:marBottom w:val="0"/>
      <w:divBdr>
        <w:top w:val="none" w:sz="0" w:space="0" w:color="auto"/>
        <w:left w:val="none" w:sz="0" w:space="0" w:color="auto"/>
        <w:bottom w:val="none" w:sz="0" w:space="0" w:color="auto"/>
        <w:right w:val="none" w:sz="0" w:space="0" w:color="auto"/>
      </w:divBdr>
    </w:div>
    <w:div w:id="374699319">
      <w:bodyDiv w:val="1"/>
      <w:marLeft w:val="0"/>
      <w:marRight w:val="0"/>
      <w:marTop w:val="0"/>
      <w:marBottom w:val="0"/>
      <w:divBdr>
        <w:top w:val="none" w:sz="0" w:space="0" w:color="auto"/>
        <w:left w:val="none" w:sz="0" w:space="0" w:color="auto"/>
        <w:bottom w:val="none" w:sz="0" w:space="0" w:color="auto"/>
        <w:right w:val="none" w:sz="0" w:space="0" w:color="auto"/>
      </w:divBdr>
    </w:div>
    <w:div w:id="375205517">
      <w:bodyDiv w:val="1"/>
      <w:marLeft w:val="0"/>
      <w:marRight w:val="0"/>
      <w:marTop w:val="0"/>
      <w:marBottom w:val="0"/>
      <w:divBdr>
        <w:top w:val="none" w:sz="0" w:space="0" w:color="auto"/>
        <w:left w:val="none" w:sz="0" w:space="0" w:color="auto"/>
        <w:bottom w:val="none" w:sz="0" w:space="0" w:color="auto"/>
        <w:right w:val="none" w:sz="0" w:space="0" w:color="auto"/>
      </w:divBdr>
    </w:div>
    <w:div w:id="375662716">
      <w:bodyDiv w:val="1"/>
      <w:marLeft w:val="0"/>
      <w:marRight w:val="0"/>
      <w:marTop w:val="0"/>
      <w:marBottom w:val="0"/>
      <w:divBdr>
        <w:top w:val="none" w:sz="0" w:space="0" w:color="auto"/>
        <w:left w:val="none" w:sz="0" w:space="0" w:color="auto"/>
        <w:bottom w:val="none" w:sz="0" w:space="0" w:color="auto"/>
        <w:right w:val="none" w:sz="0" w:space="0" w:color="auto"/>
      </w:divBdr>
    </w:div>
    <w:div w:id="376854883">
      <w:bodyDiv w:val="1"/>
      <w:marLeft w:val="0"/>
      <w:marRight w:val="0"/>
      <w:marTop w:val="0"/>
      <w:marBottom w:val="0"/>
      <w:divBdr>
        <w:top w:val="none" w:sz="0" w:space="0" w:color="auto"/>
        <w:left w:val="none" w:sz="0" w:space="0" w:color="auto"/>
        <w:bottom w:val="none" w:sz="0" w:space="0" w:color="auto"/>
        <w:right w:val="none" w:sz="0" w:space="0" w:color="auto"/>
      </w:divBdr>
    </w:div>
    <w:div w:id="377626905">
      <w:bodyDiv w:val="1"/>
      <w:marLeft w:val="0"/>
      <w:marRight w:val="0"/>
      <w:marTop w:val="0"/>
      <w:marBottom w:val="0"/>
      <w:divBdr>
        <w:top w:val="none" w:sz="0" w:space="0" w:color="auto"/>
        <w:left w:val="none" w:sz="0" w:space="0" w:color="auto"/>
        <w:bottom w:val="none" w:sz="0" w:space="0" w:color="auto"/>
        <w:right w:val="none" w:sz="0" w:space="0" w:color="auto"/>
      </w:divBdr>
    </w:div>
    <w:div w:id="378476020">
      <w:bodyDiv w:val="1"/>
      <w:marLeft w:val="0"/>
      <w:marRight w:val="0"/>
      <w:marTop w:val="0"/>
      <w:marBottom w:val="0"/>
      <w:divBdr>
        <w:top w:val="none" w:sz="0" w:space="0" w:color="auto"/>
        <w:left w:val="none" w:sz="0" w:space="0" w:color="auto"/>
        <w:bottom w:val="none" w:sz="0" w:space="0" w:color="auto"/>
        <w:right w:val="none" w:sz="0" w:space="0" w:color="auto"/>
      </w:divBdr>
    </w:div>
    <w:div w:id="378555442">
      <w:bodyDiv w:val="1"/>
      <w:marLeft w:val="0"/>
      <w:marRight w:val="0"/>
      <w:marTop w:val="0"/>
      <w:marBottom w:val="0"/>
      <w:divBdr>
        <w:top w:val="none" w:sz="0" w:space="0" w:color="auto"/>
        <w:left w:val="none" w:sz="0" w:space="0" w:color="auto"/>
        <w:bottom w:val="none" w:sz="0" w:space="0" w:color="auto"/>
        <w:right w:val="none" w:sz="0" w:space="0" w:color="auto"/>
      </w:divBdr>
    </w:div>
    <w:div w:id="379326227">
      <w:bodyDiv w:val="1"/>
      <w:marLeft w:val="0"/>
      <w:marRight w:val="0"/>
      <w:marTop w:val="0"/>
      <w:marBottom w:val="0"/>
      <w:divBdr>
        <w:top w:val="none" w:sz="0" w:space="0" w:color="auto"/>
        <w:left w:val="none" w:sz="0" w:space="0" w:color="auto"/>
        <w:bottom w:val="none" w:sz="0" w:space="0" w:color="auto"/>
        <w:right w:val="none" w:sz="0" w:space="0" w:color="auto"/>
      </w:divBdr>
    </w:div>
    <w:div w:id="383673694">
      <w:bodyDiv w:val="1"/>
      <w:marLeft w:val="0"/>
      <w:marRight w:val="0"/>
      <w:marTop w:val="0"/>
      <w:marBottom w:val="0"/>
      <w:divBdr>
        <w:top w:val="none" w:sz="0" w:space="0" w:color="auto"/>
        <w:left w:val="none" w:sz="0" w:space="0" w:color="auto"/>
        <w:bottom w:val="none" w:sz="0" w:space="0" w:color="auto"/>
        <w:right w:val="none" w:sz="0" w:space="0" w:color="auto"/>
      </w:divBdr>
    </w:div>
    <w:div w:id="386032987">
      <w:bodyDiv w:val="1"/>
      <w:marLeft w:val="0"/>
      <w:marRight w:val="0"/>
      <w:marTop w:val="0"/>
      <w:marBottom w:val="0"/>
      <w:divBdr>
        <w:top w:val="none" w:sz="0" w:space="0" w:color="auto"/>
        <w:left w:val="none" w:sz="0" w:space="0" w:color="auto"/>
        <w:bottom w:val="none" w:sz="0" w:space="0" w:color="auto"/>
        <w:right w:val="none" w:sz="0" w:space="0" w:color="auto"/>
      </w:divBdr>
    </w:div>
    <w:div w:id="388387287">
      <w:bodyDiv w:val="1"/>
      <w:marLeft w:val="0"/>
      <w:marRight w:val="0"/>
      <w:marTop w:val="0"/>
      <w:marBottom w:val="0"/>
      <w:divBdr>
        <w:top w:val="none" w:sz="0" w:space="0" w:color="auto"/>
        <w:left w:val="none" w:sz="0" w:space="0" w:color="auto"/>
        <w:bottom w:val="none" w:sz="0" w:space="0" w:color="auto"/>
        <w:right w:val="none" w:sz="0" w:space="0" w:color="auto"/>
      </w:divBdr>
    </w:div>
    <w:div w:id="397442746">
      <w:bodyDiv w:val="1"/>
      <w:marLeft w:val="0"/>
      <w:marRight w:val="0"/>
      <w:marTop w:val="0"/>
      <w:marBottom w:val="0"/>
      <w:divBdr>
        <w:top w:val="none" w:sz="0" w:space="0" w:color="auto"/>
        <w:left w:val="none" w:sz="0" w:space="0" w:color="auto"/>
        <w:bottom w:val="none" w:sz="0" w:space="0" w:color="auto"/>
        <w:right w:val="none" w:sz="0" w:space="0" w:color="auto"/>
      </w:divBdr>
    </w:div>
    <w:div w:id="397898937">
      <w:bodyDiv w:val="1"/>
      <w:marLeft w:val="0"/>
      <w:marRight w:val="0"/>
      <w:marTop w:val="0"/>
      <w:marBottom w:val="0"/>
      <w:divBdr>
        <w:top w:val="none" w:sz="0" w:space="0" w:color="auto"/>
        <w:left w:val="none" w:sz="0" w:space="0" w:color="auto"/>
        <w:bottom w:val="none" w:sz="0" w:space="0" w:color="auto"/>
        <w:right w:val="none" w:sz="0" w:space="0" w:color="auto"/>
      </w:divBdr>
    </w:div>
    <w:div w:id="404227730">
      <w:bodyDiv w:val="1"/>
      <w:marLeft w:val="0"/>
      <w:marRight w:val="0"/>
      <w:marTop w:val="0"/>
      <w:marBottom w:val="0"/>
      <w:divBdr>
        <w:top w:val="none" w:sz="0" w:space="0" w:color="auto"/>
        <w:left w:val="none" w:sz="0" w:space="0" w:color="auto"/>
        <w:bottom w:val="none" w:sz="0" w:space="0" w:color="auto"/>
        <w:right w:val="none" w:sz="0" w:space="0" w:color="auto"/>
      </w:divBdr>
    </w:div>
    <w:div w:id="406273307">
      <w:bodyDiv w:val="1"/>
      <w:marLeft w:val="0"/>
      <w:marRight w:val="0"/>
      <w:marTop w:val="0"/>
      <w:marBottom w:val="0"/>
      <w:divBdr>
        <w:top w:val="none" w:sz="0" w:space="0" w:color="auto"/>
        <w:left w:val="none" w:sz="0" w:space="0" w:color="auto"/>
        <w:bottom w:val="none" w:sz="0" w:space="0" w:color="auto"/>
        <w:right w:val="none" w:sz="0" w:space="0" w:color="auto"/>
      </w:divBdr>
    </w:div>
    <w:div w:id="409546941">
      <w:bodyDiv w:val="1"/>
      <w:marLeft w:val="0"/>
      <w:marRight w:val="0"/>
      <w:marTop w:val="0"/>
      <w:marBottom w:val="0"/>
      <w:divBdr>
        <w:top w:val="none" w:sz="0" w:space="0" w:color="auto"/>
        <w:left w:val="none" w:sz="0" w:space="0" w:color="auto"/>
        <w:bottom w:val="none" w:sz="0" w:space="0" w:color="auto"/>
        <w:right w:val="none" w:sz="0" w:space="0" w:color="auto"/>
      </w:divBdr>
    </w:div>
    <w:div w:id="417605501">
      <w:bodyDiv w:val="1"/>
      <w:marLeft w:val="0"/>
      <w:marRight w:val="0"/>
      <w:marTop w:val="0"/>
      <w:marBottom w:val="0"/>
      <w:divBdr>
        <w:top w:val="none" w:sz="0" w:space="0" w:color="auto"/>
        <w:left w:val="none" w:sz="0" w:space="0" w:color="auto"/>
        <w:bottom w:val="none" w:sz="0" w:space="0" w:color="auto"/>
        <w:right w:val="none" w:sz="0" w:space="0" w:color="auto"/>
      </w:divBdr>
    </w:div>
    <w:div w:id="418061154">
      <w:bodyDiv w:val="1"/>
      <w:marLeft w:val="0"/>
      <w:marRight w:val="0"/>
      <w:marTop w:val="0"/>
      <w:marBottom w:val="0"/>
      <w:divBdr>
        <w:top w:val="none" w:sz="0" w:space="0" w:color="auto"/>
        <w:left w:val="none" w:sz="0" w:space="0" w:color="auto"/>
        <w:bottom w:val="none" w:sz="0" w:space="0" w:color="auto"/>
        <w:right w:val="none" w:sz="0" w:space="0" w:color="auto"/>
      </w:divBdr>
    </w:div>
    <w:div w:id="419521408">
      <w:bodyDiv w:val="1"/>
      <w:marLeft w:val="0"/>
      <w:marRight w:val="0"/>
      <w:marTop w:val="0"/>
      <w:marBottom w:val="0"/>
      <w:divBdr>
        <w:top w:val="none" w:sz="0" w:space="0" w:color="auto"/>
        <w:left w:val="none" w:sz="0" w:space="0" w:color="auto"/>
        <w:bottom w:val="none" w:sz="0" w:space="0" w:color="auto"/>
        <w:right w:val="none" w:sz="0" w:space="0" w:color="auto"/>
      </w:divBdr>
    </w:div>
    <w:div w:id="422070270">
      <w:bodyDiv w:val="1"/>
      <w:marLeft w:val="0"/>
      <w:marRight w:val="0"/>
      <w:marTop w:val="0"/>
      <w:marBottom w:val="0"/>
      <w:divBdr>
        <w:top w:val="none" w:sz="0" w:space="0" w:color="auto"/>
        <w:left w:val="none" w:sz="0" w:space="0" w:color="auto"/>
        <w:bottom w:val="none" w:sz="0" w:space="0" w:color="auto"/>
        <w:right w:val="none" w:sz="0" w:space="0" w:color="auto"/>
      </w:divBdr>
    </w:div>
    <w:div w:id="426390206">
      <w:bodyDiv w:val="1"/>
      <w:marLeft w:val="0"/>
      <w:marRight w:val="0"/>
      <w:marTop w:val="0"/>
      <w:marBottom w:val="0"/>
      <w:divBdr>
        <w:top w:val="none" w:sz="0" w:space="0" w:color="auto"/>
        <w:left w:val="none" w:sz="0" w:space="0" w:color="auto"/>
        <w:bottom w:val="none" w:sz="0" w:space="0" w:color="auto"/>
        <w:right w:val="none" w:sz="0" w:space="0" w:color="auto"/>
      </w:divBdr>
    </w:div>
    <w:div w:id="427964557">
      <w:bodyDiv w:val="1"/>
      <w:marLeft w:val="0"/>
      <w:marRight w:val="0"/>
      <w:marTop w:val="0"/>
      <w:marBottom w:val="0"/>
      <w:divBdr>
        <w:top w:val="none" w:sz="0" w:space="0" w:color="auto"/>
        <w:left w:val="none" w:sz="0" w:space="0" w:color="auto"/>
        <w:bottom w:val="none" w:sz="0" w:space="0" w:color="auto"/>
        <w:right w:val="none" w:sz="0" w:space="0" w:color="auto"/>
      </w:divBdr>
    </w:div>
    <w:div w:id="434063324">
      <w:bodyDiv w:val="1"/>
      <w:marLeft w:val="0"/>
      <w:marRight w:val="0"/>
      <w:marTop w:val="0"/>
      <w:marBottom w:val="0"/>
      <w:divBdr>
        <w:top w:val="none" w:sz="0" w:space="0" w:color="auto"/>
        <w:left w:val="none" w:sz="0" w:space="0" w:color="auto"/>
        <w:bottom w:val="none" w:sz="0" w:space="0" w:color="auto"/>
        <w:right w:val="none" w:sz="0" w:space="0" w:color="auto"/>
      </w:divBdr>
    </w:div>
    <w:div w:id="437528795">
      <w:bodyDiv w:val="1"/>
      <w:marLeft w:val="0"/>
      <w:marRight w:val="0"/>
      <w:marTop w:val="0"/>
      <w:marBottom w:val="0"/>
      <w:divBdr>
        <w:top w:val="none" w:sz="0" w:space="0" w:color="auto"/>
        <w:left w:val="none" w:sz="0" w:space="0" w:color="auto"/>
        <w:bottom w:val="none" w:sz="0" w:space="0" w:color="auto"/>
        <w:right w:val="none" w:sz="0" w:space="0" w:color="auto"/>
      </w:divBdr>
    </w:div>
    <w:div w:id="437725767">
      <w:bodyDiv w:val="1"/>
      <w:marLeft w:val="0"/>
      <w:marRight w:val="0"/>
      <w:marTop w:val="0"/>
      <w:marBottom w:val="0"/>
      <w:divBdr>
        <w:top w:val="none" w:sz="0" w:space="0" w:color="auto"/>
        <w:left w:val="none" w:sz="0" w:space="0" w:color="auto"/>
        <w:bottom w:val="none" w:sz="0" w:space="0" w:color="auto"/>
        <w:right w:val="none" w:sz="0" w:space="0" w:color="auto"/>
      </w:divBdr>
    </w:div>
    <w:div w:id="439761438">
      <w:bodyDiv w:val="1"/>
      <w:marLeft w:val="0"/>
      <w:marRight w:val="0"/>
      <w:marTop w:val="0"/>
      <w:marBottom w:val="0"/>
      <w:divBdr>
        <w:top w:val="none" w:sz="0" w:space="0" w:color="auto"/>
        <w:left w:val="none" w:sz="0" w:space="0" w:color="auto"/>
        <w:bottom w:val="none" w:sz="0" w:space="0" w:color="auto"/>
        <w:right w:val="none" w:sz="0" w:space="0" w:color="auto"/>
      </w:divBdr>
    </w:div>
    <w:div w:id="439765576">
      <w:bodyDiv w:val="1"/>
      <w:marLeft w:val="0"/>
      <w:marRight w:val="0"/>
      <w:marTop w:val="0"/>
      <w:marBottom w:val="0"/>
      <w:divBdr>
        <w:top w:val="none" w:sz="0" w:space="0" w:color="auto"/>
        <w:left w:val="none" w:sz="0" w:space="0" w:color="auto"/>
        <w:bottom w:val="none" w:sz="0" w:space="0" w:color="auto"/>
        <w:right w:val="none" w:sz="0" w:space="0" w:color="auto"/>
      </w:divBdr>
    </w:div>
    <w:div w:id="440032514">
      <w:bodyDiv w:val="1"/>
      <w:marLeft w:val="0"/>
      <w:marRight w:val="0"/>
      <w:marTop w:val="0"/>
      <w:marBottom w:val="0"/>
      <w:divBdr>
        <w:top w:val="none" w:sz="0" w:space="0" w:color="auto"/>
        <w:left w:val="none" w:sz="0" w:space="0" w:color="auto"/>
        <w:bottom w:val="none" w:sz="0" w:space="0" w:color="auto"/>
        <w:right w:val="none" w:sz="0" w:space="0" w:color="auto"/>
      </w:divBdr>
    </w:div>
    <w:div w:id="443041374">
      <w:bodyDiv w:val="1"/>
      <w:marLeft w:val="0"/>
      <w:marRight w:val="0"/>
      <w:marTop w:val="0"/>
      <w:marBottom w:val="0"/>
      <w:divBdr>
        <w:top w:val="none" w:sz="0" w:space="0" w:color="auto"/>
        <w:left w:val="none" w:sz="0" w:space="0" w:color="auto"/>
        <w:bottom w:val="none" w:sz="0" w:space="0" w:color="auto"/>
        <w:right w:val="none" w:sz="0" w:space="0" w:color="auto"/>
      </w:divBdr>
    </w:div>
    <w:div w:id="443228465">
      <w:bodyDiv w:val="1"/>
      <w:marLeft w:val="0"/>
      <w:marRight w:val="0"/>
      <w:marTop w:val="0"/>
      <w:marBottom w:val="0"/>
      <w:divBdr>
        <w:top w:val="none" w:sz="0" w:space="0" w:color="auto"/>
        <w:left w:val="none" w:sz="0" w:space="0" w:color="auto"/>
        <w:bottom w:val="none" w:sz="0" w:space="0" w:color="auto"/>
        <w:right w:val="none" w:sz="0" w:space="0" w:color="auto"/>
      </w:divBdr>
    </w:div>
    <w:div w:id="443499718">
      <w:bodyDiv w:val="1"/>
      <w:marLeft w:val="0"/>
      <w:marRight w:val="0"/>
      <w:marTop w:val="0"/>
      <w:marBottom w:val="0"/>
      <w:divBdr>
        <w:top w:val="none" w:sz="0" w:space="0" w:color="auto"/>
        <w:left w:val="none" w:sz="0" w:space="0" w:color="auto"/>
        <w:bottom w:val="none" w:sz="0" w:space="0" w:color="auto"/>
        <w:right w:val="none" w:sz="0" w:space="0" w:color="auto"/>
      </w:divBdr>
    </w:div>
    <w:div w:id="453911188">
      <w:bodyDiv w:val="1"/>
      <w:marLeft w:val="0"/>
      <w:marRight w:val="0"/>
      <w:marTop w:val="0"/>
      <w:marBottom w:val="0"/>
      <w:divBdr>
        <w:top w:val="none" w:sz="0" w:space="0" w:color="auto"/>
        <w:left w:val="none" w:sz="0" w:space="0" w:color="auto"/>
        <w:bottom w:val="none" w:sz="0" w:space="0" w:color="auto"/>
        <w:right w:val="none" w:sz="0" w:space="0" w:color="auto"/>
      </w:divBdr>
    </w:div>
    <w:div w:id="456097555">
      <w:bodyDiv w:val="1"/>
      <w:marLeft w:val="0"/>
      <w:marRight w:val="0"/>
      <w:marTop w:val="0"/>
      <w:marBottom w:val="0"/>
      <w:divBdr>
        <w:top w:val="none" w:sz="0" w:space="0" w:color="auto"/>
        <w:left w:val="none" w:sz="0" w:space="0" w:color="auto"/>
        <w:bottom w:val="none" w:sz="0" w:space="0" w:color="auto"/>
        <w:right w:val="none" w:sz="0" w:space="0" w:color="auto"/>
      </w:divBdr>
    </w:div>
    <w:div w:id="461385075">
      <w:bodyDiv w:val="1"/>
      <w:marLeft w:val="0"/>
      <w:marRight w:val="0"/>
      <w:marTop w:val="0"/>
      <w:marBottom w:val="0"/>
      <w:divBdr>
        <w:top w:val="none" w:sz="0" w:space="0" w:color="auto"/>
        <w:left w:val="none" w:sz="0" w:space="0" w:color="auto"/>
        <w:bottom w:val="none" w:sz="0" w:space="0" w:color="auto"/>
        <w:right w:val="none" w:sz="0" w:space="0" w:color="auto"/>
      </w:divBdr>
    </w:div>
    <w:div w:id="470364698">
      <w:bodyDiv w:val="1"/>
      <w:marLeft w:val="0"/>
      <w:marRight w:val="0"/>
      <w:marTop w:val="0"/>
      <w:marBottom w:val="0"/>
      <w:divBdr>
        <w:top w:val="none" w:sz="0" w:space="0" w:color="auto"/>
        <w:left w:val="none" w:sz="0" w:space="0" w:color="auto"/>
        <w:bottom w:val="none" w:sz="0" w:space="0" w:color="auto"/>
        <w:right w:val="none" w:sz="0" w:space="0" w:color="auto"/>
      </w:divBdr>
    </w:div>
    <w:div w:id="471825977">
      <w:bodyDiv w:val="1"/>
      <w:marLeft w:val="0"/>
      <w:marRight w:val="0"/>
      <w:marTop w:val="0"/>
      <w:marBottom w:val="0"/>
      <w:divBdr>
        <w:top w:val="none" w:sz="0" w:space="0" w:color="auto"/>
        <w:left w:val="none" w:sz="0" w:space="0" w:color="auto"/>
        <w:bottom w:val="none" w:sz="0" w:space="0" w:color="auto"/>
        <w:right w:val="none" w:sz="0" w:space="0" w:color="auto"/>
      </w:divBdr>
    </w:div>
    <w:div w:id="474641190">
      <w:bodyDiv w:val="1"/>
      <w:marLeft w:val="0"/>
      <w:marRight w:val="0"/>
      <w:marTop w:val="0"/>
      <w:marBottom w:val="0"/>
      <w:divBdr>
        <w:top w:val="none" w:sz="0" w:space="0" w:color="auto"/>
        <w:left w:val="none" w:sz="0" w:space="0" w:color="auto"/>
        <w:bottom w:val="none" w:sz="0" w:space="0" w:color="auto"/>
        <w:right w:val="none" w:sz="0" w:space="0" w:color="auto"/>
      </w:divBdr>
    </w:div>
    <w:div w:id="475876852">
      <w:bodyDiv w:val="1"/>
      <w:marLeft w:val="0"/>
      <w:marRight w:val="0"/>
      <w:marTop w:val="0"/>
      <w:marBottom w:val="0"/>
      <w:divBdr>
        <w:top w:val="none" w:sz="0" w:space="0" w:color="auto"/>
        <w:left w:val="none" w:sz="0" w:space="0" w:color="auto"/>
        <w:bottom w:val="none" w:sz="0" w:space="0" w:color="auto"/>
        <w:right w:val="none" w:sz="0" w:space="0" w:color="auto"/>
      </w:divBdr>
    </w:div>
    <w:div w:id="477386622">
      <w:bodyDiv w:val="1"/>
      <w:marLeft w:val="0"/>
      <w:marRight w:val="0"/>
      <w:marTop w:val="0"/>
      <w:marBottom w:val="0"/>
      <w:divBdr>
        <w:top w:val="none" w:sz="0" w:space="0" w:color="auto"/>
        <w:left w:val="none" w:sz="0" w:space="0" w:color="auto"/>
        <w:bottom w:val="none" w:sz="0" w:space="0" w:color="auto"/>
        <w:right w:val="none" w:sz="0" w:space="0" w:color="auto"/>
      </w:divBdr>
    </w:div>
    <w:div w:id="478963972">
      <w:bodyDiv w:val="1"/>
      <w:marLeft w:val="0"/>
      <w:marRight w:val="0"/>
      <w:marTop w:val="0"/>
      <w:marBottom w:val="0"/>
      <w:divBdr>
        <w:top w:val="none" w:sz="0" w:space="0" w:color="auto"/>
        <w:left w:val="none" w:sz="0" w:space="0" w:color="auto"/>
        <w:bottom w:val="none" w:sz="0" w:space="0" w:color="auto"/>
        <w:right w:val="none" w:sz="0" w:space="0" w:color="auto"/>
      </w:divBdr>
    </w:div>
    <w:div w:id="479155401">
      <w:bodyDiv w:val="1"/>
      <w:marLeft w:val="0"/>
      <w:marRight w:val="0"/>
      <w:marTop w:val="0"/>
      <w:marBottom w:val="0"/>
      <w:divBdr>
        <w:top w:val="none" w:sz="0" w:space="0" w:color="auto"/>
        <w:left w:val="none" w:sz="0" w:space="0" w:color="auto"/>
        <w:bottom w:val="none" w:sz="0" w:space="0" w:color="auto"/>
        <w:right w:val="none" w:sz="0" w:space="0" w:color="auto"/>
      </w:divBdr>
    </w:div>
    <w:div w:id="482045728">
      <w:bodyDiv w:val="1"/>
      <w:marLeft w:val="0"/>
      <w:marRight w:val="0"/>
      <w:marTop w:val="0"/>
      <w:marBottom w:val="0"/>
      <w:divBdr>
        <w:top w:val="none" w:sz="0" w:space="0" w:color="auto"/>
        <w:left w:val="none" w:sz="0" w:space="0" w:color="auto"/>
        <w:bottom w:val="none" w:sz="0" w:space="0" w:color="auto"/>
        <w:right w:val="none" w:sz="0" w:space="0" w:color="auto"/>
      </w:divBdr>
    </w:div>
    <w:div w:id="484203640">
      <w:bodyDiv w:val="1"/>
      <w:marLeft w:val="0"/>
      <w:marRight w:val="0"/>
      <w:marTop w:val="0"/>
      <w:marBottom w:val="0"/>
      <w:divBdr>
        <w:top w:val="none" w:sz="0" w:space="0" w:color="auto"/>
        <w:left w:val="none" w:sz="0" w:space="0" w:color="auto"/>
        <w:bottom w:val="none" w:sz="0" w:space="0" w:color="auto"/>
        <w:right w:val="none" w:sz="0" w:space="0" w:color="auto"/>
      </w:divBdr>
    </w:div>
    <w:div w:id="486018983">
      <w:bodyDiv w:val="1"/>
      <w:marLeft w:val="0"/>
      <w:marRight w:val="0"/>
      <w:marTop w:val="0"/>
      <w:marBottom w:val="0"/>
      <w:divBdr>
        <w:top w:val="none" w:sz="0" w:space="0" w:color="auto"/>
        <w:left w:val="none" w:sz="0" w:space="0" w:color="auto"/>
        <w:bottom w:val="none" w:sz="0" w:space="0" w:color="auto"/>
        <w:right w:val="none" w:sz="0" w:space="0" w:color="auto"/>
      </w:divBdr>
    </w:div>
    <w:div w:id="488402579">
      <w:bodyDiv w:val="1"/>
      <w:marLeft w:val="0"/>
      <w:marRight w:val="0"/>
      <w:marTop w:val="0"/>
      <w:marBottom w:val="0"/>
      <w:divBdr>
        <w:top w:val="none" w:sz="0" w:space="0" w:color="auto"/>
        <w:left w:val="none" w:sz="0" w:space="0" w:color="auto"/>
        <w:bottom w:val="none" w:sz="0" w:space="0" w:color="auto"/>
        <w:right w:val="none" w:sz="0" w:space="0" w:color="auto"/>
      </w:divBdr>
    </w:div>
    <w:div w:id="488668226">
      <w:bodyDiv w:val="1"/>
      <w:marLeft w:val="0"/>
      <w:marRight w:val="0"/>
      <w:marTop w:val="0"/>
      <w:marBottom w:val="0"/>
      <w:divBdr>
        <w:top w:val="none" w:sz="0" w:space="0" w:color="auto"/>
        <w:left w:val="none" w:sz="0" w:space="0" w:color="auto"/>
        <w:bottom w:val="none" w:sz="0" w:space="0" w:color="auto"/>
        <w:right w:val="none" w:sz="0" w:space="0" w:color="auto"/>
      </w:divBdr>
    </w:div>
    <w:div w:id="491457068">
      <w:bodyDiv w:val="1"/>
      <w:marLeft w:val="0"/>
      <w:marRight w:val="0"/>
      <w:marTop w:val="0"/>
      <w:marBottom w:val="0"/>
      <w:divBdr>
        <w:top w:val="none" w:sz="0" w:space="0" w:color="auto"/>
        <w:left w:val="none" w:sz="0" w:space="0" w:color="auto"/>
        <w:bottom w:val="none" w:sz="0" w:space="0" w:color="auto"/>
        <w:right w:val="none" w:sz="0" w:space="0" w:color="auto"/>
      </w:divBdr>
    </w:div>
    <w:div w:id="496462943">
      <w:bodyDiv w:val="1"/>
      <w:marLeft w:val="0"/>
      <w:marRight w:val="0"/>
      <w:marTop w:val="0"/>
      <w:marBottom w:val="0"/>
      <w:divBdr>
        <w:top w:val="none" w:sz="0" w:space="0" w:color="auto"/>
        <w:left w:val="none" w:sz="0" w:space="0" w:color="auto"/>
        <w:bottom w:val="none" w:sz="0" w:space="0" w:color="auto"/>
        <w:right w:val="none" w:sz="0" w:space="0" w:color="auto"/>
      </w:divBdr>
    </w:div>
    <w:div w:id="504172485">
      <w:bodyDiv w:val="1"/>
      <w:marLeft w:val="0"/>
      <w:marRight w:val="0"/>
      <w:marTop w:val="0"/>
      <w:marBottom w:val="0"/>
      <w:divBdr>
        <w:top w:val="none" w:sz="0" w:space="0" w:color="auto"/>
        <w:left w:val="none" w:sz="0" w:space="0" w:color="auto"/>
        <w:bottom w:val="none" w:sz="0" w:space="0" w:color="auto"/>
        <w:right w:val="none" w:sz="0" w:space="0" w:color="auto"/>
      </w:divBdr>
    </w:div>
    <w:div w:id="507059374">
      <w:bodyDiv w:val="1"/>
      <w:marLeft w:val="0"/>
      <w:marRight w:val="0"/>
      <w:marTop w:val="0"/>
      <w:marBottom w:val="0"/>
      <w:divBdr>
        <w:top w:val="none" w:sz="0" w:space="0" w:color="auto"/>
        <w:left w:val="none" w:sz="0" w:space="0" w:color="auto"/>
        <w:bottom w:val="none" w:sz="0" w:space="0" w:color="auto"/>
        <w:right w:val="none" w:sz="0" w:space="0" w:color="auto"/>
      </w:divBdr>
    </w:div>
    <w:div w:id="512034896">
      <w:bodyDiv w:val="1"/>
      <w:marLeft w:val="0"/>
      <w:marRight w:val="0"/>
      <w:marTop w:val="0"/>
      <w:marBottom w:val="0"/>
      <w:divBdr>
        <w:top w:val="none" w:sz="0" w:space="0" w:color="auto"/>
        <w:left w:val="none" w:sz="0" w:space="0" w:color="auto"/>
        <w:bottom w:val="none" w:sz="0" w:space="0" w:color="auto"/>
        <w:right w:val="none" w:sz="0" w:space="0" w:color="auto"/>
      </w:divBdr>
    </w:div>
    <w:div w:id="514154228">
      <w:bodyDiv w:val="1"/>
      <w:marLeft w:val="0"/>
      <w:marRight w:val="0"/>
      <w:marTop w:val="0"/>
      <w:marBottom w:val="0"/>
      <w:divBdr>
        <w:top w:val="none" w:sz="0" w:space="0" w:color="auto"/>
        <w:left w:val="none" w:sz="0" w:space="0" w:color="auto"/>
        <w:bottom w:val="none" w:sz="0" w:space="0" w:color="auto"/>
        <w:right w:val="none" w:sz="0" w:space="0" w:color="auto"/>
      </w:divBdr>
    </w:div>
    <w:div w:id="515119297">
      <w:bodyDiv w:val="1"/>
      <w:marLeft w:val="0"/>
      <w:marRight w:val="0"/>
      <w:marTop w:val="0"/>
      <w:marBottom w:val="0"/>
      <w:divBdr>
        <w:top w:val="none" w:sz="0" w:space="0" w:color="auto"/>
        <w:left w:val="none" w:sz="0" w:space="0" w:color="auto"/>
        <w:bottom w:val="none" w:sz="0" w:space="0" w:color="auto"/>
        <w:right w:val="none" w:sz="0" w:space="0" w:color="auto"/>
      </w:divBdr>
    </w:div>
    <w:div w:id="515774721">
      <w:bodyDiv w:val="1"/>
      <w:marLeft w:val="0"/>
      <w:marRight w:val="0"/>
      <w:marTop w:val="0"/>
      <w:marBottom w:val="0"/>
      <w:divBdr>
        <w:top w:val="none" w:sz="0" w:space="0" w:color="auto"/>
        <w:left w:val="none" w:sz="0" w:space="0" w:color="auto"/>
        <w:bottom w:val="none" w:sz="0" w:space="0" w:color="auto"/>
        <w:right w:val="none" w:sz="0" w:space="0" w:color="auto"/>
      </w:divBdr>
    </w:div>
    <w:div w:id="516965671">
      <w:bodyDiv w:val="1"/>
      <w:marLeft w:val="0"/>
      <w:marRight w:val="0"/>
      <w:marTop w:val="0"/>
      <w:marBottom w:val="0"/>
      <w:divBdr>
        <w:top w:val="none" w:sz="0" w:space="0" w:color="auto"/>
        <w:left w:val="none" w:sz="0" w:space="0" w:color="auto"/>
        <w:bottom w:val="none" w:sz="0" w:space="0" w:color="auto"/>
        <w:right w:val="none" w:sz="0" w:space="0" w:color="auto"/>
      </w:divBdr>
    </w:div>
    <w:div w:id="517736908">
      <w:bodyDiv w:val="1"/>
      <w:marLeft w:val="0"/>
      <w:marRight w:val="0"/>
      <w:marTop w:val="0"/>
      <w:marBottom w:val="0"/>
      <w:divBdr>
        <w:top w:val="none" w:sz="0" w:space="0" w:color="auto"/>
        <w:left w:val="none" w:sz="0" w:space="0" w:color="auto"/>
        <w:bottom w:val="none" w:sz="0" w:space="0" w:color="auto"/>
        <w:right w:val="none" w:sz="0" w:space="0" w:color="auto"/>
      </w:divBdr>
    </w:div>
    <w:div w:id="524753195">
      <w:bodyDiv w:val="1"/>
      <w:marLeft w:val="0"/>
      <w:marRight w:val="0"/>
      <w:marTop w:val="0"/>
      <w:marBottom w:val="0"/>
      <w:divBdr>
        <w:top w:val="none" w:sz="0" w:space="0" w:color="auto"/>
        <w:left w:val="none" w:sz="0" w:space="0" w:color="auto"/>
        <w:bottom w:val="none" w:sz="0" w:space="0" w:color="auto"/>
        <w:right w:val="none" w:sz="0" w:space="0" w:color="auto"/>
      </w:divBdr>
    </w:div>
    <w:div w:id="534663345">
      <w:bodyDiv w:val="1"/>
      <w:marLeft w:val="0"/>
      <w:marRight w:val="0"/>
      <w:marTop w:val="0"/>
      <w:marBottom w:val="0"/>
      <w:divBdr>
        <w:top w:val="none" w:sz="0" w:space="0" w:color="auto"/>
        <w:left w:val="none" w:sz="0" w:space="0" w:color="auto"/>
        <w:bottom w:val="none" w:sz="0" w:space="0" w:color="auto"/>
        <w:right w:val="none" w:sz="0" w:space="0" w:color="auto"/>
      </w:divBdr>
    </w:div>
    <w:div w:id="535896397">
      <w:bodyDiv w:val="1"/>
      <w:marLeft w:val="0"/>
      <w:marRight w:val="0"/>
      <w:marTop w:val="0"/>
      <w:marBottom w:val="0"/>
      <w:divBdr>
        <w:top w:val="none" w:sz="0" w:space="0" w:color="auto"/>
        <w:left w:val="none" w:sz="0" w:space="0" w:color="auto"/>
        <w:bottom w:val="none" w:sz="0" w:space="0" w:color="auto"/>
        <w:right w:val="none" w:sz="0" w:space="0" w:color="auto"/>
      </w:divBdr>
    </w:div>
    <w:div w:id="535965970">
      <w:bodyDiv w:val="1"/>
      <w:marLeft w:val="0"/>
      <w:marRight w:val="0"/>
      <w:marTop w:val="0"/>
      <w:marBottom w:val="0"/>
      <w:divBdr>
        <w:top w:val="none" w:sz="0" w:space="0" w:color="auto"/>
        <w:left w:val="none" w:sz="0" w:space="0" w:color="auto"/>
        <w:bottom w:val="none" w:sz="0" w:space="0" w:color="auto"/>
        <w:right w:val="none" w:sz="0" w:space="0" w:color="auto"/>
      </w:divBdr>
    </w:div>
    <w:div w:id="540480367">
      <w:bodyDiv w:val="1"/>
      <w:marLeft w:val="0"/>
      <w:marRight w:val="0"/>
      <w:marTop w:val="0"/>
      <w:marBottom w:val="0"/>
      <w:divBdr>
        <w:top w:val="none" w:sz="0" w:space="0" w:color="auto"/>
        <w:left w:val="none" w:sz="0" w:space="0" w:color="auto"/>
        <w:bottom w:val="none" w:sz="0" w:space="0" w:color="auto"/>
        <w:right w:val="none" w:sz="0" w:space="0" w:color="auto"/>
      </w:divBdr>
    </w:div>
    <w:div w:id="541947015">
      <w:bodyDiv w:val="1"/>
      <w:marLeft w:val="0"/>
      <w:marRight w:val="0"/>
      <w:marTop w:val="0"/>
      <w:marBottom w:val="0"/>
      <w:divBdr>
        <w:top w:val="none" w:sz="0" w:space="0" w:color="auto"/>
        <w:left w:val="none" w:sz="0" w:space="0" w:color="auto"/>
        <w:bottom w:val="none" w:sz="0" w:space="0" w:color="auto"/>
        <w:right w:val="none" w:sz="0" w:space="0" w:color="auto"/>
      </w:divBdr>
    </w:div>
    <w:div w:id="542211493">
      <w:bodyDiv w:val="1"/>
      <w:marLeft w:val="0"/>
      <w:marRight w:val="0"/>
      <w:marTop w:val="0"/>
      <w:marBottom w:val="0"/>
      <w:divBdr>
        <w:top w:val="none" w:sz="0" w:space="0" w:color="auto"/>
        <w:left w:val="none" w:sz="0" w:space="0" w:color="auto"/>
        <w:bottom w:val="none" w:sz="0" w:space="0" w:color="auto"/>
        <w:right w:val="none" w:sz="0" w:space="0" w:color="auto"/>
      </w:divBdr>
    </w:div>
    <w:div w:id="543103168">
      <w:bodyDiv w:val="1"/>
      <w:marLeft w:val="0"/>
      <w:marRight w:val="0"/>
      <w:marTop w:val="0"/>
      <w:marBottom w:val="0"/>
      <w:divBdr>
        <w:top w:val="none" w:sz="0" w:space="0" w:color="auto"/>
        <w:left w:val="none" w:sz="0" w:space="0" w:color="auto"/>
        <w:bottom w:val="none" w:sz="0" w:space="0" w:color="auto"/>
        <w:right w:val="none" w:sz="0" w:space="0" w:color="auto"/>
      </w:divBdr>
    </w:div>
    <w:div w:id="546916624">
      <w:bodyDiv w:val="1"/>
      <w:marLeft w:val="0"/>
      <w:marRight w:val="0"/>
      <w:marTop w:val="0"/>
      <w:marBottom w:val="0"/>
      <w:divBdr>
        <w:top w:val="none" w:sz="0" w:space="0" w:color="auto"/>
        <w:left w:val="none" w:sz="0" w:space="0" w:color="auto"/>
        <w:bottom w:val="none" w:sz="0" w:space="0" w:color="auto"/>
        <w:right w:val="none" w:sz="0" w:space="0" w:color="auto"/>
      </w:divBdr>
    </w:div>
    <w:div w:id="548801975">
      <w:bodyDiv w:val="1"/>
      <w:marLeft w:val="0"/>
      <w:marRight w:val="0"/>
      <w:marTop w:val="0"/>
      <w:marBottom w:val="0"/>
      <w:divBdr>
        <w:top w:val="none" w:sz="0" w:space="0" w:color="auto"/>
        <w:left w:val="none" w:sz="0" w:space="0" w:color="auto"/>
        <w:bottom w:val="none" w:sz="0" w:space="0" w:color="auto"/>
        <w:right w:val="none" w:sz="0" w:space="0" w:color="auto"/>
      </w:divBdr>
    </w:div>
    <w:div w:id="549653162">
      <w:bodyDiv w:val="1"/>
      <w:marLeft w:val="0"/>
      <w:marRight w:val="0"/>
      <w:marTop w:val="0"/>
      <w:marBottom w:val="0"/>
      <w:divBdr>
        <w:top w:val="none" w:sz="0" w:space="0" w:color="auto"/>
        <w:left w:val="none" w:sz="0" w:space="0" w:color="auto"/>
        <w:bottom w:val="none" w:sz="0" w:space="0" w:color="auto"/>
        <w:right w:val="none" w:sz="0" w:space="0" w:color="auto"/>
      </w:divBdr>
    </w:div>
    <w:div w:id="550961248">
      <w:bodyDiv w:val="1"/>
      <w:marLeft w:val="0"/>
      <w:marRight w:val="0"/>
      <w:marTop w:val="0"/>
      <w:marBottom w:val="0"/>
      <w:divBdr>
        <w:top w:val="none" w:sz="0" w:space="0" w:color="auto"/>
        <w:left w:val="none" w:sz="0" w:space="0" w:color="auto"/>
        <w:bottom w:val="none" w:sz="0" w:space="0" w:color="auto"/>
        <w:right w:val="none" w:sz="0" w:space="0" w:color="auto"/>
      </w:divBdr>
    </w:div>
    <w:div w:id="560754016">
      <w:bodyDiv w:val="1"/>
      <w:marLeft w:val="0"/>
      <w:marRight w:val="0"/>
      <w:marTop w:val="0"/>
      <w:marBottom w:val="0"/>
      <w:divBdr>
        <w:top w:val="none" w:sz="0" w:space="0" w:color="auto"/>
        <w:left w:val="none" w:sz="0" w:space="0" w:color="auto"/>
        <w:bottom w:val="none" w:sz="0" w:space="0" w:color="auto"/>
        <w:right w:val="none" w:sz="0" w:space="0" w:color="auto"/>
      </w:divBdr>
    </w:div>
    <w:div w:id="560988710">
      <w:bodyDiv w:val="1"/>
      <w:marLeft w:val="0"/>
      <w:marRight w:val="0"/>
      <w:marTop w:val="0"/>
      <w:marBottom w:val="0"/>
      <w:divBdr>
        <w:top w:val="none" w:sz="0" w:space="0" w:color="auto"/>
        <w:left w:val="none" w:sz="0" w:space="0" w:color="auto"/>
        <w:bottom w:val="none" w:sz="0" w:space="0" w:color="auto"/>
        <w:right w:val="none" w:sz="0" w:space="0" w:color="auto"/>
      </w:divBdr>
    </w:div>
    <w:div w:id="561604591">
      <w:bodyDiv w:val="1"/>
      <w:marLeft w:val="0"/>
      <w:marRight w:val="0"/>
      <w:marTop w:val="0"/>
      <w:marBottom w:val="0"/>
      <w:divBdr>
        <w:top w:val="none" w:sz="0" w:space="0" w:color="auto"/>
        <w:left w:val="none" w:sz="0" w:space="0" w:color="auto"/>
        <w:bottom w:val="none" w:sz="0" w:space="0" w:color="auto"/>
        <w:right w:val="none" w:sz="0" w:space="0" w:color="auto"/>
      </w:divBdr>
    </w:div>
    <w:div w:id="562063778">
      <w:bodyDiv w:val="1"/>
      <w:marLeft w:val="0"/>
      <w:marRight w:val="0"/>
      <w:marTop w:val="0"/>
      <w:marBottom w:val="0"/>
      <w:divBdr>
        <w:top w:val="none" w:sz="0" w:space="0" w:color="auto"/>
        <w:left w:val="none" w:sz="0" w:space="0" w:color="auto"/>
        <w:bottom w:val="none" w:sz="0" w:space="0" w:color="auto"/>
        <w:right w:val="none" w:sz="0" w:space="0" w:color="auto"/>
      </w:divBdr>
    </w:div>
    <w:div w:id="563760700">
      <w:bodyDiv w:val="1"/>
      <w:marLeft w:val="0"/>
      <w:marRight w:val="0"/>
      <w:marTop w:val="0"/>
      <w:marBottom w:val="0"/>
      <w:divBdr>
        <w:top w:val="none" w:sz="0" w:space="0" w:color="auto"/>
        <w:left w:val="none" w:sz="0" w:space="0" w:color="auto"/>
        <w:bottom w:val="none" w:sz="0" w:space="0" w:color="auto"/>
        <w:right w:val="none" w:sz="0" w:space="0" w:color="auto"/>
      </w:divBdr>
    </w:div>
    <w:div w:id="565337191">
      <w:bodyDiv w:val="1"/>
      <w:marLeft w:val="0"/>
      <w:marRight w:val="0"/>
      <w:marTop w:val="0"/>
      <w:marBottom w:val="0"/>
      <w:divBdr>
        <w:top w:val="none" w:sz="0" w:space="0" w:color="auto"/>
        <w:left w:val="none" w:sz="0" w:space="0" w:color="auto"/>
        <w:bottom w:val="none" w:sz="0" w:space="0" w:color="auto"/>
        <w:right w:val="none" w:sz="0" w:space="0" w:color="auto"/>
      </w:divBdr>
    </w:div>
    <w:div w:id="569996912">
      <w:bodyDiv w:val="1"/>
      <w:marLeft w:val="0"/>
      <w:marRight w:val="0"/>
      <w:marTop w:val="0"/>
      <w:marBottom w:val="0"/>
      <w:divBdr>
        <w:top w:val="none" w:sz="0" w:space="0" w:color="auto"/>
        <w:left w:val="none" w:sz="0" w:space="0" w:color="auto"/>
        <w:bottom w:val="none" w:sz="0" w:space="0" w:color="auto"/>
        <w:right w:val="none" w:sz="0" w:space="0" w:color="auto"/>
      </w:divBdr>
    </w:div>
    <w:div w:id="571038360">
      <w:bodyDiv w:val="1"/>
      <w:marLeft w:val="0"/>
      <w:marRight w:val="0"/>
      <w:marTop w:val="0"/>
      <w:marBottom w:val="0"/>
      <w:divBdr>
        <w:top w:val="none" w:sz="0" w:space="0" w:color="auto"/>
        <w:left w:val="none" w:sz="0" w:space="0" w:color="auto"/>
        <w:bottom w:val="none" w:sz="0" w:space="0" w:color="auto"/>
        <w:right w:val="none" w:sz="0" w:space="0" w:color="auto"/>
      </w:divBdr>
    </w:div>
    <w:div w:id="575019530">
      <w:bodyDiv w:val="1"/>
      <w:marLeft w:val="0"/>
      <w:marRight w:val="0"/>
      <w:marTop w:val="0"/>
      <w:marBottom w:val="0"/>
      <w:divBdr>
        <w:top w:val="none" w:sz="0" w:space="0" w:color="auto"/>
        <w:left w:val="none" w:sz="0" w:space="0" w:color="auto"/>
        <w:bottom w:val="none" w:sz="0" w:space="0" w:color="auto"/>
        <w:right w:val="none" w:sz="0" w:space="0" w:color="auto"/>
      </w:divBdr>
    </w:div>
    <w:div w:id="575827598">
      <w:bodyDiv w:val="1"/>
      <w:marLeft w:val="0"/>
      <w:marRight w:val="0"/>
      <w:marTop w:val="0"/>
      <w:marBottom w:val="0"/>
      <w:divBdr>
        <w:top w:val="none" w:sz="0" w:space="0" w:color="auto"/>
        <w:left w:val="none" w:sz="0" w:space="0" w:color="auto"/>
        <w:bottom w:val="none" w:sz="0" w:space="0" w:color="auto"/>
        <w:right w:val="none" w:sz="0" w:space="0" w:color="auto"/>
      </w:divBdr>
    </w:div>
    <w:div w:id="577524100">
      <w:bodyDiv w:val="1"/>
      <w:marLeft w:val="0"/>
      <w:marRight w:val="0"/>
      <w:marTop w:val="0"/>
      <w:marBottom w:val="0"/>
      <w:divBdr>
        <w:top w:val="none" w:sz="0" w:space="0" w:color="auto"/>
        <w:left w:val="none" w:sz="0" w:space="0" w:color="auto"/>
        <w:bottom w:val="none" w:sz="0" w:space="0" w:color="auto"/>
        <w:right w:val="none" w:sz="0" w:space="0" w:color="auto"/>
      </w:divBdr>
    </w:div>
    <w:div w:id="578367865">
      <w:bodyDiv w:val="1"/>
      <w:marLeft w:val="0"/>
      <w:marRight w:val="0"/>
      <w:marTop w:val="0"/>
      <w:marBottom w:val="0"/>
      <w:divBdr>
        <w:top w:val="none" w:sz="0" w:space="0" w:color="auto"/>
        <w:left w:val="none" w:sz="0" w:space="0" w:color="auto"/>
        <w:bottom w:val="none" w:sz="0" w:space="0" w:color="auto"/>
        <w:right w:val="none" w:sz="0" w:space="0" w:color="auto"/>
      </w:divBdr>
    </w:div>
    <w:div w:id="580024019">
      <w:bodyDiv w:val="1"/>
      <w:marLeft w:val="0"/>
      <w:marRight w:val="0"/>
      <w:marTop w:val="0"/>
      <w:marBottom w:val="0"/>
      <w:divBdr>
        <w:top w:val="none" w:sz="0" w:space="0" w:color="auto"/>
        <w:left w:val="none" w:sz="0" w:space="0" w:color="auto"/>
        <w:bottom w:val="none" w:sz="0" w:space="0" w:color="auto"/>
        <w:right w:val="none" w:sz="0" w:space="0" w:color="auto"/>
      </w:divBdr>
    </w:div>
    <w:div w:id="580606218">
      <w:bodyDiv w:val="1"/>
      <w:marLeft w:val="0"/>
      <w:marRight w:val="0"/>
      <w:marTop w:val="0"/>
      <w:marBottom w:val="0"/>
      <w:divBdr>
        <w:top w:val="none" w:sz="0" w:space="0" w:color="auto"/>
        <w:left w:val="none" w:sz="0" w:space="0" w:color="auto"/>
        <w:bottom w:val="none" w:sz="0" w:space="0" w:color="auto"/>
        <w:right w:val="none" w:sz="0" w:space="0" w:color="auto"/>
      </w:divBdr>
    </w:div>
    <w:div w:id="580911561">
      <w:bodyDiv w:val="1"/>
      <w:marLeft w:val="0"/>
      <w:marRight w:val="0"/>
      <w:marTop w:val="0"/>
      <w:marBottom w:val="0"/>
      <w:divBdr>
        <w:top w:val="none" w:sz="0" w:space="0" w:color="auto"/>
        <w:left w:val="none" w:sz="0" w:space="0" w:color="auto"/>
        <w:bottom w:val="none" w:sz="0" w:space="0" w:color="auto"/>
        <w:right w:val="none" w:sz="0" w:space="0" w:color="auto"/>
      </w:divBdr>
    </w:div>
    <w:div w:id="580992240">
      <w:bodyDiv w:val="1"/>
      <w:marLeft w:val="0"/>
      <w:marRight w:val="0"/>
      <w:marTop w:val="0"/>
      <w:marBottom w:val="0"/>
      <w:divBdr>
        <w:top w:val="none" w:sz="0" w:space="0" w:color="auto"/>
        <w:left w:val="none" w:sz="0" w:space="0" w:color="auto"/>
        <w:bottom w:val="none" w:sz="0" w:space="0" w:color="auto"/>
        <w:right w:val="none" w:sz="0" w:space="0" w:color="auto"/>
      </w:divBdr>
    </w:div>
    <w:div w:id="584846593">
      <w:bodyDiv w:val="1"/>
      <w:marLeft w:val="0"/>
      <w:marRight w:val="0"/>
      <w:marTop w:val="0"/>
      <w:marBottom w:val="0"/>
      <w:divBdr>
        <w:top w:val="none" w:sz="0" w:space="0" w:color="auto"/>
        <w:left w:val="none" w:sz="0" w:space="0" w:color="auto"/>
        <w:bottom w:val="none" w:sz="0" w:space="0" w:color="auto"/>
        <w:right w:val="none" w:sz="0" w:space="0" w:color="auto"/>
      </w:divBdr>
    </w:div>
    <w:div w:id="589658877">
      <w:bodyDiv w:val="1"/>
      <w:marLeft w:val="0"/>
      <w:marRight w:val="0"/>
      <w:marTop w:val="0"/>
      <w:marBottom w:val="0"/>
      <w:divBdr>
        <w:top w:val="none" w:sz="0" w:space="0" w:color="auto"/>
        <w:left w:val="none" w:sz="0" w:space="0" w:color="auto"/>
        <w:bottom w:val="none" w:sz="0" w:space="0" w:color="auto"/>
        <w:right w:val="none" w:sz="0" w:space="0" w:color="auto"/>
      </w:divBdr>
    </w:div>
    <w:div w:id="592933849">
      <w:bodyDiv w:val="1"/>
      <w:marLeft w:val="0"/>
      <w:marRight w:val="0"/>
      <w:marTop w:val="0"/>
      <w:marBottom w:val="0"/>
      <w:divBdr>
        <w:top w:val="none" w:sz="0" w:space="0" w:color="auto"/>
        <w:left w:val="none" w:sz="0" w:space="0" w:color="auto"/>
        <w:bottom w:val="none" w:sz="0" w:space="0" w:color="auto"/>
        <w:right w:val="none" w:sz="0" w:space="0" w:color="auto"/>
      </w:divBdr>
    </w:div>
    <w:div w:id="593369102">
      <w:bodyDiv w:val="1"/>
      <w:marLeft w:val="0"/>
      <w:marRight w:val="0"/>
      <w:marTop w:val="0"/>
      <w:marBottom w:val="0"/>
      <w:divBdr>
        <w:top w:val="none" w:sz="0" w:space="0" w:color="auto"/>
        <w:left w:val="none" w:sz="0" w:space="0" w:color="auto"/>
        <w:bottom w:val="none" w:sz="0" w:space="0" w:color="auto"/>
        <w:right w:val="none" w:sz="0" w:space="0" w:color="auto"/>
      </w:divBdr>
    </w:div>
    <w:div w:id="596015395">
      <w:bodyDiv w:val="1"/>
      <w:marLeft w:val="0"/>
      <w:marRight w:val="0"/>
      <w:marTop w:val="0"/>
      <w:marBottom w:val="0"/>
      <w:divBdr>
        <w:top w:val="none" w:sz="0" w:space="0" w:color="auto"/>
        <w:left w:val="none" w:sz="0" w:space="0" w:color="auto"/>
        <w:bottom w:val="none" w:sz="0" w:space="0" w:color="auto"/>
        <w:right w:val="none" w:sz="0" w:space="0" w:color="auto"/>
      </w:divBdr>
    </w:div>
    <w:div w:id="598367253">
      <w:bodyDiv w:val="1"/>
      <w:marLeft w:val="0"/>
      <w:marRight w:val="0"/>
      <w:marTop w:val="0"/>
      <w:marBottom w:val="0"/>
      <w:divBdr>
        <w:top w:val="none" w:sz="0" w:space="0" w:color="auto"/>
        <w:left w:val="none" w:sz="0" w:space="0" w:color="auto"/>
        <w:bottom w:val="none" w:sz="0" w:space="0" w:color="auto"/>
        <w:right w:val="none" w:sz="0" w:space="0" w:color="auto"/>
      </w:divBdr>
    </w:div>
    <w:div w:id="601768828">
      <w:bodyDiv w:val="1"/>
      <w:marLeft w:val="0"/>
      <w:marRight w:val="0"/>
      <w:marTop w:val="0"/>
      <w:marBottom w:val="0"/>
      <w:divBdr>
        <w:top w:val="none" w:sz="0" w:space="0" w:color="auto"/>
        <w:left w:val="none" w:sz="0" w:space="0" w:color="auto"/>
        <w:bottom w:val="none" w:sz="0" w:space="0" w:color="auto"/>
        <w:right w:val="none" w:sz="0" w:space="0" w:color="auto"/>
      </w:divBdr>
    </w:div>
    <w:div w:id="604504111">
      <w:bodyDiv w:val="1"/>
      <w:marLeft w:val="0"/>
      <w:marRight w:val="0"/>
      <w:marTop w:val="0"/>
      <w:marBottom w:val="0"/>
      <w:divBdr>
        <w:top w:val="none" w:sz="0" w:space="0" w:color="auto"/>
        <w:left w:val="none" w:sz="0" w:space="0" w:color="auto"/>
        <w:bottom w:val="none" w:sz="0" w:space="0" w:color="auto"/>
        <w:right w:val="none" w:sz="0" w:space="0" w:color="auto"/>
      </w:divBdr>
    </w:div>
    <w:div w:id="604730695">
      <w:bodyDiv w:val="1"/>
      <w:marLeft w:val="0"/>
      <w:marRight w:val="0"/>
      <w:marTop w:val="0"/>
      <w:marBottom w:val="0"/>
      <w:divBdr>
        <w:top w:val="none" w:sz="0" w:space="0" w:color="auto"/>
        <w:left w:val="none" w:sz="0" w:space="0" w:color="auto"/>
        <w:bottom w:val="none" w:sz="0" w:space="0" w:color="auto"/>
        <w:right w:val="none" w:sz="0" w:space="0" w:color="auto"/>
      </w:divBdr>
    </w:div>
    <w:div w:id="604851278">
      <w:bodyDiv w:val="1"/>
      <w:marLeft w:val="0"/>
      <w:marRight w:val="0"/>
      <w:marTop w:val="0"/>
      <w:marBottom w:val="0"/>
      <w:divBdr>
        <w:top w:val="none" w:sz="0" w:space="0" w:color="auto"/>
        <w:left w:val="none" w:sz="0" w:space="0" w:color="auto"/>
        <w:bottom w:val="none" w:sz="0" w:space="0" w:color="auto"/>
        <w:right w:val="none" w:sz="0" w:space="0" w:color="auto"/>
      </w:divBdr>
    </w:div>
    <w:div w:id="606623763">
      <w:bodyDiv w:val="1"/>
      <w:marLeft w:val="0"/>
      <w:marRight w:val="0"/>
      <w:marTop w:val="0"/>
      <w:marBottom w:val="0"/>
      <w:divBdr>
        <w:top w:val="none" w:sz="0" w:space="0" w:color="auto"/>
        <w:left w:val="none" w:sz="0" w:space="0" w:color="auto"/>
        <w:bottom w:val="none" w:sz="0" w:space="0" w:color="auto"/>
        <w:right w:val="none" w:sz="0" w:space="0" w:color="auto"/>
      </w:divBdr>
    </w:div>
    <w:div w:id="609581594">
      <w:bodyDiv w:val="1"/>
      <w:marLeft w:val="0"/>
      <w:marRight w:val="0"/>
      <w:marTop w:val="0"/>
      <w:marBottom w:val="0"/>
      <w:divBdr>
        <w:top w:val="none" w:sz="0" w:space="0" w:color="auto"/>
        <w:left w:val="none" w:sz="0" w:space="0" w:color="auto"/>
        <w:bottom w:val="none" w:sz="0" w:space="0" w:color="auto"/>
        <w:right w:val="none" w:sz="0" w:space="0" w:color="auto"/>
      </w:divBdr>
    </w:div>
    <w:div w:id="610405129">
      <w:bodyDiv w:val="1"/>
      <w:marLeft w:val="0"/>
      <w:marRight w:val="0"/>
      <w:marTop w:val="0"/>
      <w:marBottom w:val="0"/>
      <w:divBdr>
        <w:top w:val="none" w:sz="0" w:space="0" w:color="auto"/>
        <w:left w:val="none" w:sz="0" w:space="0" w:color="auto"/>
        <w:bottom w:val="none" w:sz="0" w:space="0" w:color="auto"/>
        <w:right w:val="none" w:sz="0" w:space="0" w:color="auto"/>
      </w:divBdr>
    </w:div>
    <w:div w:id="612444119">
      <w:bodyDiv w:val="1"/>
      <w:marLeft w:val="0"/>
      <w:marRight w:val="0"/>
      <w:marTop w:val="0"/>
      <w:marBottom w:val="0"/>
      <w:divBdr>
        <w:top w:val="none" w:sz="0" w:space="0" w:color="auto"/>
        <w:left w:val="none" w:sz="0" w:space="0" w:color="auto"/>
        <w:bottom w:val="none" w:sz="0" w:space="0" w:color="auto"/>
        <w:right w:val="none" w:sz="0" w:space="0" w:color="auto"/>
      </w:divBdr>
    </w:div>
    <w:div w:id="614138160">
      <w:bodyDiv w:val="1"/>
      <w:marLeft w:val="0"/>
      <w:marRight w:val="0"/>
      <w:marTop w:val="0"/>
      <w:marBottom w:val="0"/>
      <w:divBdr>
        <w:top w:val="none" w:sz="0" w:space="0" w:color="auto"/>
        <w:left w:val="none" w:sz="0" w:space="0" w:color="auto"/>
        <w:bottom w:val="none" w:sz="0" w:space="0" w:color="auto"/>
        <w:right w:val="none" w:sz="0" w:space="0" w:color="auto"/>
      </w:divBdr>
    </w:div>
    <w:div w:id="619915884">
      <w:bodyDiv w:val="1"/>
      <w:marLeft w:val="0"/>
      <w:marRight w:val="0"/>
      <w:marTop w:val="0"/>
      <w:marBottom w:val="0"/>
      <w:divBdr>
        <w:top w:val="none" w:sz="0" w:space="0" w:color="auto"/>
        <w:left w:val="none" w:sz="0" w:space="0" w:color="auto"/>
        <w:bottom w:val="none" w:sz="0" w:space="0" w:color="auto"/>
        <w:right w:val="none" w:sz="0" w:space="0" w:color="auto"/>
      </w:divBdr>
    </w:div>
    <w:div w:id="620654617">
      <w:bodyDiv w:val="1"/>
      <w:marLeft w:val="0"/>
      <w:marRight w:val="0"/>
      <w:marTop w:val="0"/>
      <w:marBottom w:val="0"/>
      <w:divBdr>
        <w:top w:val="none" w:sz="0" w:space="0" w:color="auto"/>
        <w:left w:val="none" w:sz="0" w:space="0" w:color="auto"/>
        <w:bottom w:val="none" w:sz="0" w:space="0" w:color="auto"/>
        <w:right w:val="none" w:sz="0" w:space="0" w:color="auto"/>
      </w:divBdr>
    </w:div>
    <w:div w:id="629477324">
      <w:bodyDiv w:val="1"/>
      <w:marLeft w:val="0"/>
      <w:marRight w:val="0"/>
      <w:marTop w:val="0"/>
      <w:marBottom w:val="0"/>
      <w:divBdr>
        <w:top w:val="none" w:sz="0" w:space="0" w:color="auto"/>
        <w:left w:val="none" w:sz="0" w:space="0" w:color="auto"/>
        <w:bottom w:val="none" w:sz="0" w:space="0" w:color="auto"/>
        <w:right w:val="none" w:sz="0" w:space="0" w:color="auto"/>
      </w:divBdr>
    </w:div>
    <w:div w:id="630331100">
      <w:bodyDiv w:val="1"/>
      <w:marLeft w:val="0"/>
      <w:marRight w:val="0"/>
      <w:marTop w:val="0"/>
      <w:marBottom w:val="0"/>
      <w:divBdr>
        <w:top w:val="none" w:sz="0" w:space="0" w:color="auto"/>
        <w:left w:val="none" w:sz="0" w:space="0" w:color="auto"/>
        <w:bottom w:val="none" w:sz="0" w:space="0" w:color="auto"/>
        <w:right w:val="none" w:sz="0" w:space="0" w:color="auto"/>
      </w:divBdr>
    </w:div>
    <w:div w:id="630405242">
      <w:bodyDiv w:val="1"/>
      <w:marLeft w:val="0"/>
      <w:marRight w:val="0"/>
      <w:marTop w:val="0"/>
      <w:marBottom w:val="0"/>
      <w:divBdr>
        <w:top w:val="none" w:sz="0" w:space="0" w:color="auto"/>
        <w:left w:val="none" w:sz="0" w:space="0" w:color="auto"/>
        <w:bottom w:val="none" w:sz="0" w:space="0" w:color="auto"/>
        <w:right w:val="none" w:sz="0" w:space="0" w:color="auto"/>
      </w:divBdr>
    </w:div>
    <w:div w:id="630939399">
      <w:bodyDiv w:val="1"/>
      <w:marLeft w:val="0"/>
      <w:marRight w:val="0"/>
      <w:marTop w:val="0"/>
      <w:marBottom w:val="0"/>
      <w:divBdr>
        <w:top w:val="none" w:sz="0" w:space="0" w:color="auto"/>
        <w:left w:val="none" w:sz="0" w:space="0" w:color="auto"/>
        <w:bottom w:val="none" w:sz="0" w:space="0" w:color="auto"/>
        <w:right w:val="none" w:sz="0" w:space="0" w:color="auto"/>
      </w:divBdr>
    </w:div>
    <w:div w:id="631055072">
      <w:bodyDiv w:val="1"/>
      <w:marLeft w:val="0"/>
      <w:marRight w:val="0"/>
      <w:marTop w:val="0"/>
      <w:marBottom w:val="0"/>
      <w:divBdr>
        <w:top w:val="none" w:sz="0" w:space="0" w:color="auto"/>
        <w:left w:val="none" w:sz="0" w:space="0" w:color="auto"/>
        <w:bottom w:val="none" w:sz="0" w:space="0" w:color="auto"/>
        <w:right w:val="none" w:sz="0" w:space="0" w:color="auto"/>
      </w:divBdr>
    </w:div>
    <w:div w:id="633753660">
      <w:bodyDiv w:val="1"/>
      <w:marLeft w:val="0"/>
      <w:marRight w:val="0"/>
      <w:marTop w:val="0"/>
      <w:marBottom w:val="0"/>
      <w:divBdr>
        <w:top w:val="none" w:sz="0" w:space="0" w:color="auto"/>
        <w:left w:val="none" w:sz="0" w:space="0" w:color="auto"/>
        <w:bottom w:val="none" w:sz="0" w:space="0" w:color="auto"/>
        <w:right w:val="none" w:sz="0" w:space="0" w:color="auto"/>
      </w:divBdr>
    </w:div>
    <w:div w:id="635331781">
      <w:bodyDiv w:val="1"/>
      <w:marLeft w:val="0"/>
      <w:marRight w:val="0"/>
      <w:marTop w:val="0"/>
      <w:marBottom w:val="0"/>
      <w:divBdr>
        <w:top w:val="none" w:sz="0" w:space="0" w:color="auto"/>
        <w:left w:val="none" w:sz="0" w:space="0" w:color="auto"/>
        <w:bottom w:val="none" w:sz="0" w:space="0" w:color="auto"/>
        <w:right w:val="none" w:sz="0" w:space="0" w:color="auto"/>
      </w:divBdr>
    </w:div>
    <w:div w:id="637732525">
      <w:bodyDiv w:val="1"/>
      <w:marLeft w:val="0"/>
      <w:marRight w:val="0"/>
      <w:marTop w:val="0"/>
      <w:marBottom w:val="0"/>
      <w:divBdr>
        <w:top w:val="none" w:sz="0" w:space="0" w:color="auto"/>
        <w:left w:val="none" w:sz="0" w:space="0" w:color="auto"/>
        <w:bottom w:val="none" w:sz="0" w:space="0" w:color="auto"/>
        <w:right w:val="none" w:sz="0" w:space="0" w:color="auto"/>
      </w:divBdr>
    </w:div>
    <w:div w:id="641665592">
      <w:bodyDiv w:val="1"/>
      <w:marLeft w:val="0"/>
      <w:marRight w:val="0"/>
      <w:marTop w:val="0"/>
      <w:marBottom w:val="0"/>
      <w:divBdr>
        <w:top w:val="none" w:sz="0" w:space="0" w:color="auto"/>
        <w:left w:val="none" w:sz="0" w:space="0" w:color="auto"/>
        <w:bottom w:val="none" w:sz="0" w:space="0" w:color="auto"/>
        <w:right w:val="none" w:sz="0" w:space="0" w:color="auto"/>
      </w:divBdr>
    </w:div>
    <w:div w:id="643975677">
      <w:bodyDiv w:val="1"/>
      <w:marLeft w:val="0"/>
      <w:marRight w:val="0"/>
      <w:marTop w:val="0"/>
      <w:marBottom w:val="0"/>
      <w:divBdr>
        <w:top w:val="none" w:sz="0" w:space="0" w:color="auto"/>
        <w:left w:val="none" w:sz="0" w:space="0" w:color="auto"/>
        <w:bottom w:val="none" w:sz="0" w:space="0" w:color="auto"/>
        <w:right w:val="none" w:sz="0" w:space="0" w:color="auto"/>
      </w:divBdr>
    </w:div>
    <w:div w:id="648169030">
      <w:bodyDiv w:val="1"/>
      <w:marLeft w:val="0"/>
      <w:marRight w:val="0"/>
      <w:marTop w:val="0"/>
      <w:marBottom w:val="0"/>
      <w:divBdr>
        <w:top w:val="none" w:sz="0" w:space="0" w:color="auto"/>
        <w:left w:val="none" w:sz="0" w:space="0" w:color="auto"/>
        <w:bottom w:val="none" w:sz="0" w:space="0" w:color="auto"/>
        <w:right w:val="none" w:sz="0" w:space="0" w:color="auto"/>
      </w:divBdr>
    </w:div>
    <w:div w:id="650256860">
      <w:bodyDiv w:val="1"/>
      <w:marLeft w:val="0"/>
      <w:marRight w:val="0"/>
      <w:marTop w:val="0"/>
      <w:marBottom w:val="0"/>
      <w:divBdr>
        <w:top w:val="none" w:sz="0" w:space="0" w:color="auto"/>
        <w:left w:val="none" w:sz="0" w:space="0" w:color="auto"/>
        <w:bottom w:val="none" w:sz="0" w:space="0" w:color="auto"/>
        <w:right w:val="none" w:sz="0" w:space="0" w:color="auto"/>
      </w:divBdr>
    </w:div>
    <w:div w:id="652956262">
      <w:bodyDiv w:val="1"/>
      <w:marLeft w:val="0"/>
      <w:marRight w:val="0"/>
      <w:marTop w:val="0"/>
      <w:marBottom w:val="0"/>
      <w:divBdr>
        <w:top w:val="none" w:sz="0" w:space="0" w:color="auto"/>
        <w:left w:val="none" w:sz="0" w:space="0" w:color="auto"/>
        <w:bottom w:val="none" w:sz="0" w:space="0" w:color="auto"/>
        <w:right w:val="none" w:sz="0" w:space="0" w:color="auto"/>
      </w:divBdr>
    </w:div>
    <w:div w:id="655033367">
      <w:bodyDiv w:val="1"/>
      <w:marLeft w:val="0"/>
      <w:marRight w:val="0"/>
      <w:marTop w:val="0"/>
      <w:marBottom w:val="0"/>
      <w:divBdr>
        <w:top w:val="none" w:sz="0" w:space="0" w:color="auto"/>
        <w:left w:val="none" w:sz="0" w:space="0" w:color="auto"/>
        <w:bottom w:val="none" w:sz="0" w:space="0" w:color="auto"/>
        <w:right w:val="none" w:sz="0" w:space="0" w:color="auto"/>
      </w:divBdr>
    </w:div>
    <w:div w:id="656693369">
      <w:bodyDiv w:val="1"/>
      <w:marLeft w:val="0"/>
      <w:marRight w:val="0"/>
      <w:marTop w:val="0"/>
      <w:marBottom w:val="0"/>
      <w:divBdr>
        <w:top w:val="none" w:sz="0" w:space="0" w:color="auto"/>
        <w:left w:val="none" w:sz="0" w:space="0" w:color="auto"/>
        <w:bottom w:val="none" w:sz="0" w:space="0" w:color="auto"/>
        <w:right w:val="none" w:sz="0" w:space="0" w:color="auto"/>
      </w:divBdr>
    </w:div>
    <w:div w:id="658577320">
      <w:bodyDiv w:val="1"/>
      <w:marLeft w:val="0"/>
      <w:marRight w:val="0"/>
      <w:marTop w:val="0"/>
      <w:marBottom w:val="0"/>
      <w:divBdr>
        <w:top w:val="none" w:sz="0" w:space="0" w:color="auto"/>
        <w:left w:val="none" w:sz="0" w:space="0" w:color="auto"/>
        <w:bottom w:val="none" w:sz="0" w:space="0" w:color="auto"/>
        <w:right w:val="none" w:sz="0" w:space="0" w:color="auto"/>
      </w:divBdr>
    </w:div>
    <w:div w:id="662854922">
      <w:bodyDiv w:val="1"/>
      <w:marLeft w:val="0"/>
      <w:marRight w:val="0"/>
      <w:marTop w:val="0"/>
      <w:marBottom w:val="0"/>
      <w:divBdr>
        <w:top w:val="none" w:sz="0" w:space="0" w:color="auto"/>
        <w:left w:val="none" w:sz="0" w:space="0" w:color="auto"/>
        <w:bottom w:val="none" w:sz="0" w:space="0" w:color="auto"/>
        <w:right w:val="none" w:sz="0" w:space="0" w:color="auto"/>
      </w:divBdr>
    </w:div>
    <w:div w:id="663321357">
      <w:bodyDiv w:val="1"/>
      <w:marLeft w:val="0"/>
      <w:marRight w:val="0"/>
      <w:marTop w:val="0"/>
      <w:marBottom w:val="0"/>
      <w:divBdr>
        <w:top w:val="none" w:sz="0" w:space="0" w:color="auto"/>
        <w:left w:val="none" w:sz="0" w:space="0" w:color="auto"/>
        <w:bottom w:val="none" w:sz="0" w:space="0" w:color="auto"/>
        <w:right w:val="none" w:sz="0" w:space="0" w:color="auto"/>
      </w:divBdr>
    </w:div>
    <w:div w:id="670331517">
      <w:bodyDiv w:val="1"/>
      <w:marLeft w:val="0"/>
      <w:marRight w:val="0"/>
      <w:marTop w:val="0"/>
      <w:marBottom w:val="0"/>
      <w:divBdr>
        <w:top w:val="none" w:sz="0" w:space="0" w:color="auto"/>
        <w:left w:val="none" w:sz="0" w:space="0" w:color="auto"/>
        <w:bottom w:val="none" w:sz="0" w:space="0" w:color="auto"/>
        <w:right w:val="none" w:sz="0" w:space="0" w:color="auto"/>
      </w:divBdr>
    </w:div>
    <w:div w:id="671227369">
      <w:bodyDiv w:val="1"/>
      <w:marLeft w:val="0"/>
      <w:marRight w:val="0"/>
      <w:marTop w:val="0"/>
      <w:marBottom w:val="0"/>
      <w:divBdr>
        <w:top w:val="none" w:sz="0" w:space="0" w:color="auto"/>
        <w:left w:val="none" w:sz="0" w:space="0" w:color="auto"/>
        <w:bottom w:val="none" w:sz="0" w:space="0" w:color="auto"/>
        <w:right w:val="none" w:sz="0" w:space="0" w:color="auto"/>
      </w:divBdr>
    </w:div>
    <w:div w:id="673920137">
      <w:bodyDiv w:val="1"/>
      <w:marLeft w:val="0"/>
      <w:marRight w:val="0"/>
      <w:marTop w:val="0"/>
      <w:marBottom w:val="0"/>
      <w:divBdr>
        <w:top w:val="none" w:sz="0" w:space="0" w:color="auto"/>
        <w:left w:val="none" w:sz="0" w:space="0" w:color="auto"/>
        <w:bottom w:val="none" w:sz="0" w:space="0" w:color="auto"/>
        <w:right w:val="none" w:sz="0" w:space="0" w:color="auto"/>
      </w:divBdr>
    </w:div>
    <w:div w:id="675884044">
      <w:bodyDiv w:val="1"/>
      <w:marLeft w:val="0"/>
      <w:marRight w:val="0"/>
      <w:marTop w:val="0"/>
      <w:marBottom w:val="0"/>
      <w:divBdr>
        <w:top w:val="none" w:sz="0" w:space="0" w:color="auto"/>
        <w:left w:val="none" w:sz="0" w:space="0" w:color="auto"/>
        <w:bottom w:val="none" w:sz="0" w:space="0" w:color="auto"/>
        <w:right w:val="none" w:sz="0" w:space="0" w:color="auto"/>
      </w:divBdr>
    </w:div>
    <w:div w:id="677925644">
      <w:bodyDiv w:val="1"/>
      <w:marLeft w:val="0"/>
      <w:marRight w:val="0"/>
      <w:marTop w:val="0"/>
      <w:marBottom w:val="0"/>
      <w:divBdr>
        <w:top w:val="none" w:sz="0" w:space="0" w:color="auto"/>
        <w:left w:val="none" w:sz="0" w:space="0" w:color="auto"/>
        <w:bottom w:val="none" w:sz="0" w:space="0" w:color="auto"/>
        <w:right w:val="none" w:sz="0" w:space="0" w:color="auto"/>
      </w:divBdr>
    </w:div>
    <w:div w:id="678121239">
      <w:bodyDiv w:val="1"/>
      <w:marLeft w:val="0"/>
      <w:marRight w:val="0"/>
      <w:marTop w:val="0"/>
      <w:marBottom w:val="0"/>
      <w:divBdr>
        <w:top w:val="none" w:sz="0" w:space="0" w:color="auto"/>
        <w:left w:val="none" w:sz="0" w:space="0" w:color="auto"/>
        <w:bottom w:val="none" w:sz="0" w:space="0" w:color="auto"/>
        <w:right w:val="none" w:sz="0" w:space="0" w:color="auto"/>
      </w:divBdr>
    </w:div>
    <w:div w:id="678850368">
      <w:bodyDiv w:val="1"/>
      <w:marLeft w:val="0"/>
      <w:marRight w:val="0"/>
      <w:marTop w:val="0"/>
      <w:marBottom w:val="0"/>
      <w:divBdr>
        <w:top w:val="none" w:sz="0" w:space="0" w:color="auto"/>
        <w:left w:val="none" w:sz="0" w:space="0" w:color="auto"/>
        <w:bottom w:val="none" w:sz="0" w:space="0" w:color="auto"/>
        <w:right w:val="none" w:sz="0" w:space="0" w:color="auto"/>
      </w:divBdr>
    </w:div>
    <w:div w:id="684215260">
      <w:bodyDiv w:val="1"/>
      <w:marLeft w:val="0"/>
      <w:marRight w:val="0"/>
      <w:marTop w:val="0"/>
      <w:marBottom w:val="0"/>
      <w:divBdr>
        <w:top w:val="none" w:sz="0" w:space="0" w:color="auto"/>
        <w:left w:val="none" w:sz="0" w:space="0" w:color="auto"/>
        <w:bottom w:val="none" w:sz="0" w:space="0" w:color="auto"/>
        <w:right w:val="none" w:sz="0" w:space="0" w:color="auto"/>
      </w:divBdr>
    </w:div>
    <w:div w:id="687567059">
      <w:bodyDiv w:val="1"/>
      <w:marLeft w:val="0"/>
      <w:marRight w:val="0"/>
      <w:marTop w:val="0"/>
      <w:marBottom w:val="0"/>
      <w:divBdr>
        <w:top w:val="none" w:sz="0" w:space="0" w:color="auto"/>
        <w:left w:val="none" w:sz="0" w:space="0" w:color="auto"/>
        <w:bottom w:val="none" w:sz="0" w:space="0" w:color="auto"/>
        <w:right w:val="none" w:sz="0" w:space="0" w:color="auto"/>
      </w:divBdr>
    </w:div>
    <w:div w:id="690105819">
      <w:bodyDiv w:val="1"/>
      <w:marLeft w:val="0"/>
      <w:marRight w:val="0"/>
      <w:marTop w:val="0"/>
      <w:marBottom w:val="0"/>
      <w:divBdr>
        <w:top w:val="none" w:sz="0" w:space="0" w:color="auto"/>
        <w:left w:val="none" w:sz="0" w:space="0" w:color="auto"/>
        <w:bottom w:val="none" w:sz="0" w:space="0" w:color="auto"/>
        <w:right w:val="none" w:sz="0" w:space="0" w:color="auto"/>
      </w:divBdr>
    </w:div>
    <w:div w:id="690650098">
      <w:bodyDiv w:val="1"/>
      <w:marLeft w:val="0"/>
      <w:marRight w:val="0"/>
      <w:marTop w:val="0"/>
      <w:marBottom w:val="0"/>
      <w:divBdr>
        <w:top w:val="none" w:sz="0" w:space="0" w:color="auto"/>
        <w:left w:val="none" w:sz="0" w:space="0" w:color="auto"/>
        <w:bottom w:val="none" w:sz="0" w:space="0" w:color="auto"/>
        <w:right w:val="none" w:sz="0" w:space="0" w:color="auto"/>
      </w:divBdr>
    </w:div>
    <w:div w:id="690762587">
      <w:bodyDiv w:val="1"/>
      <w:marLeft w:val="0"/>
      <w:marRight w:val="0"/>
      <w:marTop w:val="0"/>
      <w:marBottom w:val="0"/>
      <w:divBdr>
        <w:top w:val="none" w:sz="0" w:space="0" w:color="auto"/>
        <w:left w:val="none" w:sz="0" w:space="0" w:color="auto"/>
        <w:bottom w:val="none" w:sz="0" w:space="0" w:color="auto"/>
        <w:right w:val="none" w:sz="0" w:space="0" w:color="auto"/>
      </w:divBdr>
    </w:div>
    <w:div w:id="691296922">
      <w:bodyDiv w:val="1"/>
      <w:marLeft w:val="0"/>
      <w:marRight w:val="0"/>
      <w:marTop w:val="0"/>
      <w:marBottom w:val="0"/>
      <w:divBdr>
        <w:top w:val="none" w:sz="0" w:space="0" w:color="auto"/>
        <w:left w:val="none" w:sz="0" w:space="0" w:color="auto"/>
        <w:bottom w:val="none" w:sz="0" w:space="0" w:color="auto"/>
        <w:right w:val="none" w:sz="0" w:space="0" w:color="auto"/>
      </w:divBdr>
    </w:div>
    <w:div w:id="692418323">
      <w:bodyDiv w:val="1"/>
      <w:marLeft w:val="0"/>
      <w:marRight w:val="0"/>
      <w:marTop w:val="0"/>
      <w:marBottom w:val="0"/>
      <w:divBdr>
        <w:top w:val="none" w:sz="0" w:space="0" w:color="auto"/>
        <w:left w:val="none" w:sz="0" w:space="0" w:color="auto"/>
        <w:bottom w:val="none" w:sz="0" w:space="0" w:color="auto"/>
        <w:right w:val="none" w:sz="0" w:space="0" w:color="auto"/>
      </w:divBdr>
    </w:div>
    <w:div w:id="693001588">
      <w:bodyDiv w:val="1"/>
      <w:marLeft w:val="0"/>
      <w:marRight w:val="0"/>
      <w:marTop w:val="0"/>
      <w:marBottom w:val="0"/>
      <w:divBdr>
        <w:top w:val="none" w:sz="0" w:space="0" w:color="auto"/>
        <w:left w:val="none" w:sz="0" w:space="0" w:color="auto"/>
        <w:bottom w:val="none" w:sz="0" w:space="0" w:color="auto"/>
        <w:right w:val="none" w:sz="0" w:space="0" w:color="auto"/>
      </w:divBdr>
    </w:div>
    <w:div w:id="693850260">
      <w:bodyDiv w:val="1"/>
      <w:marLeft w:val="0"/>
      <w:marRight w:val="0"/>
      <w:marTop w:val="0"/>
      <w:marBottom w:val="0"/>
      <w:divBdr>
        <w:top w:val="none" w:sz="0" w:space="0" w:color="auto"/>
        <w:left w:val="none" w:sz="0" w:space="0" w:color="auto"/>
        <w:bottom w:val="none" w:sz="0" w:space="0" w:color="auto"/>
        <w:right w:val="none" w:sz="0" w:space="0" w:color="auto"/>
      </w:divBdr>
    </w:div>
    <w:div w:id="697049866">
      <w:bodyDiv w:val="1"/>
      <w:marLeft w:val="0"/>
      <w:marRight w:val="0"/>
      <w:marTop w:val="0"/>
      <w:marBottom w:val="0"/>
      <w:divBdr>
        <w:top w:val="none" w:sz="0" w:space="0" w:color="auto"/>
        <w:left w:val="none" w:sz="0" w:space="0" w:color="auto"/>
        <w:bottom w:val="none" w:sz="0" w:space="0" w:color="auto"/>
        <w:right w:val="none" w:sz="0" w:space="0" w:color="auto"/>
      </w:divBdr>
    </w:div>
    <w:div w:id="699627968">
      <w:bodyDiv w:val="1"/>
      <w:marLeft w:val="0"/>
      <w:marRight w:val="0"/>
      <w:marTop w:val="0"/>
      <w:marBottom w:val="0"/>
      <w:divBdr>
        <w:top w:val="none" w:sz="0" w:space="0" w:color="auto"/>
        <w:left w:val="none" w:sz="0" w:space="0" w:color="auto"/>
        <w:bottom w:val="none" w:sz="0" w:space="0" w:color="auto"/>
        <w:right w:val="none" w:sz="0" w:space="0" w:color="auto"/>
      </w:divBdr>
    </w:div>
    <w:div w:id="703217735">
      <w:bodyDiv w:val="1"/>
      <w:marLeft w:val="0"/>
      <w:marRight w:val="0"/>
      <w:marTop w:val="0"/>
      <w:marBottom w:val="0"/>
      <w:divBdr>
        <w:top w:val="none" w:sz="0" w:space="0" w:color="auto"/>
        <w:left w:val="none" w:sz="0" w:space="0" w:color="auto"/>
        <w:bottom w:val="none" w:sz="0" w:space="0" w:color="auto"/>
        <w:right w:val="none" w:sz="0" w:space="0" w:color="auto"/>
      </w:divBdr>
    </w:div>
    <w:div w:id="705713383">
      <w:bodyDiv w:val="1"/>
      <w:marLeft w:val="0"/>
      <w:marRight w:val="0"/>
      <w:marTop w:val="0"/>
      <w:marBottom w:val="0"/>
      <w:divBdr>
        <w:top w:val="none" w:sz="0" w:space="0" w:color="auto"/>
        <w:left w:val="none" w:sz="0" w:space="0" w:color="auto"/>
        <w:bottom w:val="none" w:sz="0" w:space="0" w:color="auto"/>
        <w:right w:val="none" w:sz="0" w:space="0" w:color="auto"/>
      </w:divBdr>
    </w:div>
    <w:div w:id="707803824">
      <w:bodyDiv w:val="1"/>
      <w:marLeft w:val="0"/>
      <w:marRight w:val="0"/>
      <w:marTop w:val="0"/>
      <w:marBottom w:val="0"/>
      <w:divBdr>
        <w:top w:val="none" w:sz="0" w:space="0" w:color="auto"/>
        <w:left w:val="none" w:sz="0" w:space="0" w:color="auto"/>
        <w:bottom w:val="none" w:sz="0" w:space="0" w:color="auto"/>
        <w:right w:val="none" w:sz="0" w:space="0" w:color="auto"/>
      </w:divBdr>
    </w:div>
    <w:div w:id="709766707">
      <w:bodyDiv w:val="1"/>
      <w:marLeft w:val="0"/>
      <w:marRight w:val="0"/>
      <w:marTop w:val="0"/>
      <w:marBottom w:val="0"/>
      <w:divBdr>
        <w:top w:val="none" w:sz="0" w:space="0" w:color="auto"/>
        <w:left w:val="none" w:sz="0" w:space="0" w:color="auto"/>
        <w:bottom w:val="none" w:sz="0" w:space="0" w:color="auto"/>
        <w:right w:val="none" w:sz="0" w:space="0" w:color="auto"/>
      </w:divBdr>
    </w:div>
    <w:div w:id="711852282">
      <w:bodyDiv w:val="1"/>
      <w:marLeft w:val="0"/>
      <w:marRight w:val="0"/>
      <w:marTop w:val="0"/>
      <w:marBottom w:val="0"/>
      <w:divBdr>
        <w:top w:val="none" w:sz="0" w:space="0" w:color="auto"/>
        <w:left w:val="none" w:sz="0" w:space="0" w:color="auto"/>
        <w:bottom w:val="none" w:sz="0" w:space="0" w:color="auto"/>
        <w:right w:val="none" w:sz="0" w:space="0" w:color="auto"/>
      </w:divBdr>
    </w:div>
    <w:div w:id="712316350">
      <w:bodyDiv w:val="1"/>
      <w:marLeft w:val="0"/>
      <w:marRight w:val="0"/>
      <w:marTop w:val="0"/>
      <w:marBottom w:val="0"/>
      <w:divBdr>
        <w:top w:val="none" w:sz="0" w:space="0" w:color="auto"/>
        <w:left w:val="none" w:sz="0" w:space="0" w:color="auto"/>
        <w:bottom w:val="none" w:sz="0" w:space="0" w:color="auto"/>
        <w:right w:val="none" w:sz="0" w:space="0" w:color="auto"/>
      </w:divBdr>
    </w:div>
    <w:div w:id="713119859">
      <w:bodyDiv w:val="1"/>
      <w:marLeft w:val="0"/>
      <w:marRight w:val="0"/>
      <w:marTop w:val="0"/>
      <w:marBottom w:val="0"/>
      <w:divBdr>
        <w:top w:val="none" w:sz="0" w:space="0" w:color="auto"/>
        <w:left w:val="none" w:sz="0" w:space="0" w:color="auto"/>
        <w:bottom w:val="none" w:sz="0" w:space="0" w:color="auto"/>
        <w:right w:val="none" w:sz="0" w:space="0" w:color="auto"/>
      </w:divBdr>
    </w:div>
    <w:div w:id="713582629">
      <w:bodyDiv w:val="1"/>
      <w:marLeft w:val="0"/>
      <w:marRight w:val="0"/>
      <w:marTop w:val="0"/>
      <w:marBottom w:val="0"/>
      <w:divBdr>
        <w:top w:val="none" w:sz="0" w:space="0" w:color="auto"/>
        <w:left w:val="none" w:sz="0" w:space="0" w:color="auto"/>
        <w:bottom w:val="none" w:sz="0" w:space="0" w:color="auto"/>
        <w:right w:val="none" w:sz="0" w:space="0" w:color="auto"/>
      </w:divBdr>
    </w:div>
    <w:div w:id="713893609">
      <w:bodyDiv w:val="1"/>
      <w:marLeft w:val="0"/>
      <w:marRight w:val="0"/>
      <w:marTop w:val="0"/>
      <w:marBottom w:val="0"/>
      <w:divBdr>
        <w:top w:val="none" w:sz="0" w:space="0" w:color="auto"/>
        <w:left w:val="none" w:sz="0" w:space="0" w:color="auto"/>
        <w:bottom w:val="none" w:sz="0" w:space="0" w:color="auto"/>
        <w:right w:val="none" w:sz="0" w:space="0" w:color="auto"/>
      </w:divBdr>
    </w:div>
    <w:div w:id="716004647">
      <w:bodyDiv w:val="1"/>
      <w:marLeft w:val="0"/>
      <w:marRight w:val="0"/>
      <w:marTop w:val="0"/>
      <w:marBottom w:val="0"/>
      <w:divBdr>
        <w:top w:val="none" w:sz="0" w:space="0" w:color="auto"/>
        <w:left w:val="none" w:sz="0" w:space="0" w:color="auto"/>
        <w:bottom w:val="none" w:sz="0" w:space="0" w:color="auto"/>
        <w:right w:val="none" w:sz="0" w:space="0" w:color="auto"/>
      </w:divBdr>
    </w:div>
    <w:div w:id="717125451">
      <w:bodyDiv w:val="1"/>
      <w:marLeft w:val="0"/>
      <w:marRight w:val="0"/>
      <w:marTop w:val="0"/>
      <w:marBottom w:val="0"/>
      <w:divBdr>
        <w:top w:val="none" w:sz="0" w:space="0" w:color="auto"/>
        <w:left w:val="none" w:sz="0" w:space="0" w:color="auto"/>
        <w:bottom w:val="none" w:sz="0" w:space="0" w:color="auto"/>
        <w:right w:val="none" w:sz="0" w:space="0" w:color="auto"/>
      </w:divBdr>
    </w:div>
    <w:div w:id="717432329">
      <w:bodyDiv w:val="1"/>
      <w:marLeft w:val="0"/>
      <w:marRight w:val="0"/>
      <w:marTop w:val="0"/>
      <w:marBottom w:val="0"/>
      <w:divBdr>
        <w:top w:val="none" w:sz="0" w:space="0" w:color="auto"/>
        <w:left w:val="none" w:sz="0" w:space="0" w:color="auto"/>
        <w:bottom w:val="none" w:sz="0" w:space="0" w:color="auto"/>
        <w:right w:val="none" w:sz="0" w:space="0" w:color="auto"/>
      </w:divBdr>
    </w:div>
    <w:div w:id="719787531">
      <w:bodyDiv w:val="1"/>
      <w:marLeft w:val="0"/>
      <w:marRight w:val="0"/>
      <w:marTop w:val="0"/>
      <w:marBottom w:val="0"/>
      <w:divBdr>
        <w:top w:val="none" w:sz="0" w:space="0" w:color="auto"/>
        <w:left w:val="none" w:sz="0" w:space="0" w:color="auto"/>
        <w:bottom w:val="none" w:sz="0" w:space="0" w:color="auto"/>
        <w:right w:val="none" w:sz="0" w:space="0" w:color="auto"/>
      </w:divBdr>
    </w:div>
    <w:div w:id="722408727">
      <w:bodyDiv w:val="1"/>
      <w:marLeft w:val="0"/>
      <w:marRight w:val="0"/>
      <w:marTop w:val="0"/>
      <w:marBottom w:val="0"/>
      <w:divBdr>
        <w:top w:val="none" w:sz="0" w:space="0" w:color="auto"/>
        <w:left w:val="none" w:sz="0" w:space="0" w:color="auto"/>
        <w:bottom w:val="none" w:sz="0" w:space="0" w:color="auto"/>
        <w:right w:val="none" w:sz="0" w:space="0" w:color="auto"/>
      </w:divBdr>
    </w:div>
    <w:div w:id="728921832">
      <w:bodyDiv w:val="1"/>
      <w:marLeft w:val="0"/>
      <w:marRight w:val="0"/>
      <w:marTop w:val="0"/>
      <w:marBottom w:val="0"/>
      <w:divBdr>
        <w:top w:val="none" w:sz="0" w:space="0" w:color="auto"/>
        <w:left w:val="none" w:sz="0" w:space="0" w:color="auto"/>
        <w:bottom w:val="none" w:sz="0" w:space="0" w:color="auto"/>
        <w:right w:val="none" w:sz="0" w:space="0" w:color="auto"/>
      </w:divBdr>
    </w:div>
    <w:div w:id="729310482">
      <w:bodyDiv w:val="1"/>
      <w:marLeft w:val="0"/>
      <w:marRight w:val="0"/>
      <w:marTop w:val="0"/>
      <w:marBottom w:val="0"/>
      <w:divBdr>
        <w:top w:val="none" w:sz="0" w:space="0" w:color="auto"/>
        <w:left w:val="none" w:sz="0" w:space="0" w:color="auto"/>
        <w:bottom w:val="none" w:sz="0" w:space="0" w:color="auto"/>
        <w:right w:val="none" w:sz="0" w:space="0" w:color="auto"/>
      </w:divBdr>
    </w:div>
    <w:div w:id="730464595">
      <w:bodyDiv w:val="1"/>
      <w:marLeft w:val="0"/>
      <w:marRight w:val="0"/>
      <w:marTop w:val="0"/>
      <w:marBottom w:val="0"/>
      <w:divBdr>
        <w:top w:val="none" w:sz="0" w:space="0" w:color="auto"/>
        <w:left w:val="none" w:sz="0" w:space="0" w:color="auto"/>
        <w:bottom w:val="none" w:sz="0" w:space="0" w:color="auto"/>
        <w:right w:val="none" w:sz="0" w:space="0" w:color="auto"/>
      </w:divBdr>
    </w:div>
    <w:div w:id="730883215">
      <w:bodyDiv w:val="1"/>
      <w:marLeft w:val="0"/>
      <w:marRight w:val="0"/>
      <w:marTop w:val="0"/>
      <w:marBottom w:val="0"/>
      <w:divBdr>
        <w:top w:val="none" w:sz="0" w:space="0" w:color="auto"/>
        <w:left w:val="none" w:sz="0" w:space="0" w:color="auto"/>
        <w:bottom w:val="none" w:sz="0" w:space="0" w:color="auto"/>
        <w:right w:val="none" w:sz="0" w:space="0" w:color="auto"/>
      </w:divBdr>
    </w:div>
    <w:div w:id="732628012">
      <w:bodyDiv w:val="1"/>
      <w:marLeft w:val="0"/>
      <w:marRight w:val="0"/>
      <w:marTop w:val="0"/>
      <w:marBottom w:val="0"/>
      <w:divBdr>
        <w:top w:val="none" w:sz="0" w:space="0" w:color="auto"/>
        <w:left w:val="none" w:sz="0" w:space="0" w:color="auto"/>
        <w:bottom w:val="none" w:sz="0" w:space="0" w:color="auto"/>
        <w:right w:val="none" w:sz="0" w:space="0" w:color="auto"/>
      </w:divBdr>
    </w:div>
    <w:div w:id="735005869">
      <w:bodyDiv w:val="1"/>
      <w:marLeft w:val="0"/>
      <w:marRight w:val="0"/>
      <w:marTop w:val="0"/>
      <w:marBottom w:val="0"/>
      <w:divBdr>
        <w:top w:val="none" w:sz="0" w:space="0" w:color="auto"/>
        <w:left w:val="none" w:sz="0" w:space="0" w:color="auto"/>
        <w:bottom w:val="none" w:sz="0" w:space="0" w:color="auto"/>
        <w:right w:val="none" w:sz="0" w:space="0" w:color="auto"/>
      </w:divBdr>
    </w:div>
    <w:div w:id="738095474">
      <w:bodyDiv w:val="1"/>
      <w:marLeft w:val="0"/>
      <w:marRight w:val="0"/>
      <w:marTop w:val="0"/>
      <w:marBottom w:val="0"/>
      <w:divBdr>
        <w:top w:val="none" w:sz="0" w:space="0" w:color="auto"/>
        <w:left w:val="none" w:sz="0" w:space="0" w:color="auto"/>
        <w:bottom w:val="none" w:sz="0" w:space="0" w:color="auto"/>
        <w:right w:val="none" w:sz="0" w:space="0" w:color="auto"/>
      </w:divBdr>
    </w:div>
    <w:div w:id="739522360">
      <w:bodyDiv w:val="1"/>
      <w:marLeft w:val="0"/>
      <w:marRight w:val="0"/>
      <w:marTop w:val="0"/>
      <w:marBottom w:val="0"/>
      <w:divBdr>
        <w:top w:val="none" w:sz="0" w:space="0" w:color="auto"/>
        <w:left w:val="none" w:sz="0" w:space="0" w:color="auto"/>
        <w:bottom w:val="none" w:sz="0" w:space="0" w:color="auto"/>
        <w:right w:val="none" w:sz="0" w:space="0" w:color="auto"/>
      </w:divBdr>
    </w:div>
    <w:div w:id="748886834">
      <w:bodyDiv w:val="1"/>
      <w:marLeft w:val="0"/>
      <w:marRight w:val="0"/>
      <w:marTop w:val="0"/>
      <w:marBottom w:val="0"/>
      <w:divBdr>
        <w:top w:val="none" w:sz="0" w:space="0" w:color="auto"/>
        <w:left w:val="none" w:sz="0" w:space="0" w:color="auto"/>
        <w:bottom w:val="none" w:sz="0" w:space="0" w:color="auto"/>
        <w:right w:val="none" w:sz="0" w:space="0" w:color="auto"/>
      </w:divBdr>
    </w:div>
    <w:div w:id="750541775">
      <w:bodyDiv w:val="1"/>
      <w:marLeft w:val="0"/>
      <w:marRight w:val="0"/>
      <w:marTop w:val="0"/>
      <w:marBottom w:val="0"/>
      <w:divBdr>
        <w:top w:val="none" w:sz="0" w:space="0" w:color="auto"/>
        <w:left w:val="none" w:sz="0" w:space="0" w:color="auto"/>
        <w:bottom w:val="none" w:sz="0" w:space="0" w:color="auto"/>
        <w:right w:val="none" w:sz="0" w:space="0" w:color="auto"/>
      </w:divBdr>
    </w:div>
    <w:div w:id="750855339">
      <w:bodyDiv w:val="1"/>
      <w:marLeft w:val="0"/>
      <w:marRight w:val="0"/>
      <w:marTop w:val="0"/>
      <w:marBottom w:val="0"/>
      <w:divBdr>
        <w:top w:val="none" w:sz="0" w:space="0" w:color="auto"/>
        <w:left w:val="none" w:sz="0" w:space="0" w:color="auto"/>
        <w:bottom w:val="none" w:sz="0" w:space="0" w:color="auto"/>
        <w:right w:val="none" w:sz="0" w:space="0" w:color="auto"/>
      </w:divBdr>
    </w:div>
    <w:div w:id="751199590">
      <w:bodyDiv w:val="1"/>
      <w:marLeft w:val="0"/>
      <w:marRight w:val="0"/>
      <w:marTop w:val="0"/>
      <w:marBottom w:val="0"/>
      <w:divBdr>
        <w:top w:val="none" w:sz="0" w:space="0" w:color="auto"/>
        <w:left w:val="none" w:sz="0" w:space="0" w:color="auto"/>
        <w:bottom w:val="none" w:sz="0" w:space="0" w:color="auto"/>
        <w:right w:val="none" w:sz="0" w:space="0" w:color="auto"/>
      </w:divBdr>
    </w:div>
    <w:div w:id="753403653">
      <w:bodyDiv w:val="1"/>
      <w:marLeft w:val="0"/>
      <w:marRight w:val="0"/>
      <w:marTop w:val="0"/>
      <w:marBottom w:val="0"/>
      <w:divBdr>
        <w:top w:val="none" w:sz="0" w:space="0" w:color="auto"/>
        <w:left w:val="none" w:sz="0" w:space="0" w:color="auto"/>
        <w:bottom w:val="none" w:sz="0" w:space="0" w:color="auto"/>
        <w:right w:val="none" w:sz="0" w:space="0" w:color="auto"/>
      </w:divBdr>
    </w:div>
    <w:div w:id="757019204">
      <w:bodyDiv w:val="1"/>
      <w:marLeft w:val="0"/>
      <w:marRight w:val="0"/>
      <w:marTop w:val="0"/>
      <w:marBottom w:val="0"/>
      <w:divBdr>
        <w:top w:val="none" w:sz="0" w:space="0" w:color="auto"/>
        <w:left w:val="none" w:sz="0" w:space="0" w:color="auto"/>
        <w:bottom w:val="none" w:sz="0" w:space="0" w:color="auto"/>
        <w:right w:val="none" w:sz="0" w:space="0" w:color="auto"/>
      </w:divBdr>
    </w:div>
    <w:div w:id="758798133">
      <w:bodyDiv w:val="1"/>
      <w:marLeft w:val="0"/>
      <w:marRight w:val="0"/>
      <w:marTop w:val="0"/>
      <w:marBottom w:val="0"/>
      <w:divBdr>
        <w:top w:val="none" w:sz="0" w:space="0" w:color="auto"/>
        <w:left w:val="none" w:sz="0" w:space="0" w:color="auto"/>
        <w:bottom w:val="none" w:sz="0" w:space="0" w:color="auto"/>
        <w:right w:val="none" w:sz="0" w:space="0" w:color="auto"/>
      </w:divBdr>
    </w:div>
    <w:div w:id="759712830">
      <w:bodyDiv w:val="1"/>
      <w:marLeft w:val="0"/>
      <w:marRight w:val="0"/>
      <w:marTop w:val="0"/>
      <w:marBottom w:val="0"/>
      <w:divBdr>
        <w:top w:val="none" w:sz="0" w:space="0" w:color="auto"/>
        <w:left w:val="none" w:sz="0" w:space="0" w:color="auto"/>
        <w:bottom w:val="none" w:sz="0" w:space="0" w:color="auto"/>
        <w:right w:val="none" w:sz="0" w:space="0" w:color="auto"/>
      </w:divBdr>
    </w:div>
    <w:div w:id="762991007">
      <w:bodyDiv w:val="1"/>
      <w:marLeft w:val="0"/>
      <w:marRight w:val="0"/>
      <w:marTop w:val="0"/>
      <w:marBottom w:val="0"/>
      <w:divBdr>
        <w:top w:val="none" w:sz="0" w:space="0" w:color="auto"/>
        <w:left w:val="none" w:sz="0" w:space="0" w:color="auto"/>
        <w:bottom w:val="none" w:sz="0" w:space="0" w:color="auto"/>
        <w:right w:val="none" w:sz="0" w:space="0" w:color="auto"/>
      </w:divBdr>
    </w:div>
    <w:div w:id="763116436">
      <w:bodyDiv w:val="1"/>
      <w:marLeft w:val="0"/>
      <w:marRight w:val="0"/>
      <w:marTop w:val="0"/>
      <w:marBottom w:val="0"/>
      <w:divBdr>
        <w:top w:val="none" w:sz="0" w:space="0" w:color="auto"/>
        <w:left w:val="none" w:sz="0" w:space="0" w:color="auto"/>
        <w:bottom w:val="none" w:sz="0" w:space="0" w:color="auto"/>
        <w:right w:val="none" w:sz="0" w:space="0" w:color="auto"/>
      </w:divBdr>
    </w:div>
    <w:div w:id="766115875">
      <w:bodyDiv w:val="1"/>
      <w:marLeft w:val="0"/>
      <w:marRight w:val="0"/>
      <w:marTop w:val="0"/>
      <w:marBottom w:val="0"/>
      <w:divBdr>
        <w:top w:val="none" w:sz="0" w:space="0" w:color="auto"/>
        <w:left w:val="none" w:sz="0" w:space="0" w:color="auto"/>
        <w:bottom w:val="none" w:sz="0" w:space="0" w:color="auto"/>
        <w:right w:val="none" w:sz="0" w:space="0" w:color="auto"/>
      </w:divBdr>
    </w:div>
    <w:div w:id="767969277">
      <w:bodyDiv w:val="1"/>
      <w:marLeft w:val="0"/>
      <w:marRight w:val="0"/>
      <w:marTop w:val="0"/>
      <w:marBottom w:val="0"/>
      <w:divBdr>
        <w:top w:val="none" w:sz="0" w:space="0" w:color="auto"/>
        <w:left w:val="none" w:sz="0" w:space="0" w:color="auto"/>
        <w:bottom w:val="none" w:sz="0" w:space="0" w:color="auto"/>
        <w:right w:val="none" w:sz="0" w:space="0" w:color="auto"/>
      </w:divBdr>
    </w:div>
    <w:div w:id="771626169">
      <w:bodyDiv w:val="1"/>
      <w:marLeft w:val="0"/>
      <w:marRight w:val="0"/>
      <w:marTop w:val="0"/>
      <w:marBottom w:val="0"/>
      <w:divBdr>
        <w:top w:val="none" w:sz="0" w:space="0" w:color="auto"/>
        <w:left w:val="none" w:sz="0" w:space="0" w:color="auto"/>
        <w:bottom w:val="none" w:sz="0" w:space="0" w:color="auto"/>
        <w:right w:val="none" w:sz="0" w:space="0" w:color="auto"/>
      </w:divBdr>
    </w:div>
    <w:div w:id="775558206">
      <w:bodyDiv w:val="1"/>
      <w:marLeft w:val="0"/>
      <w:marRight w:val="0"/>
      <w:marTop w:val="0"/>
      <w:marBottom w:val="0"/>
      <w:divBdr>
        <w:top w:val="none" w:sz="0" w:space="0" w:color="auto"/>
        <w:left w:val="none" w:sz="0" w:space="0" w:color="auto"/>
        <w:bottom w:val="none" w:sz="0" w:space="0" w:color="auto"/>
        <w:right w:val="none" w:sz="0" w:space="0" w:color="auto"/>
      </w:divBdr>
    </w:div>
    <w:div w:id="776103292">
      <w:bodyDiv w:val="1"/>
      <w:marLeft w:val="0"/>
      <w:marRight w:val="0"/>
      <w:marTop w:val="0"/>
      <w:marBottom w:val="0"/>
      <w:divBdr>
        <w:top w:val="none" w:sz="0" w:space="0" w:color="auto"/>
        <w:left w:val="none" w:sz="0" w:space="0" w:color="auto"/>
        <w:bottom w:val="none" w:sz="0" w:space="0" w:color="auto"/>
        <w:right w:val="none" w:sz="0" w:space="0" w:color="auto"/>
      </w:divBdr>
    </w:div>
    <w:div w:id="777405264">
      <w:bodyDiv w:val="1"/>
      <w:marLeft w:val="0"/>
      <w:marRight w:val="0"/>
      <w:marTop w:val="0"/>
      <w:marBottom w:val="0"/>
      <w:divBdr>
        <w:top w:val="none" w:sz="0" w:space="0" w:color="auto"/>
        <w:left w:val="none" w:sz="0" w:space="0" w:color="auto"/>
        <w:bottom w:val="none" w:sz="0" w:space="0" w:color="auto"/>
        <w:right w:val="none" w:sz="0" w:space="0" w:color="auto"/>
      </w:divBdr>
    </w:div>
    <w:div w:id="778183396">
      <w:bodyDiv w:val="1"/>
      <w:marLeft w:val="0"/>
      <w:marRight w:val="0"/>
      <w:marTop w:val="0"/>
      <w:marBottom w:val="0"/>
      <w:divBdr>
        <w:top w:val="none" w:sz="0" w:space="0" w:color="auto"/>
        <w:left w:val="none" w:sz="0" w:space="0" w:color="auto"/>
        <w:bottom w:val="none" w:sz="0" w:space="0" w:color="auto"/>
        <w:right w:val="none" w:sz="0" w:space="0" w:color="auto"/>
      </w:divBdr>
    </w:div>
    <w:div w:id="782265646">
      <w:bodyDiv w:val="1"/>
      <w:marLeft w:val="0"/>
      <w:marRight w:val="0"/>
      <w:marTop w:val="0"/>
      <w:marBottom w:val="0"/>
      <w:divBdr>
        <w:top w:val="none" w:sz="0" w:space="0" w:color="auto"/>
        <w:left w:val="none" w:sz="0" w:space="0" w:color="auto"/>
        <w:bottom w:val="none" w:sz="0" w:space="0" w:color="auto"/>
        <w:right w:val="none" w:sz="0" w:space="0" w:color="auto"/>
      </w:divBdr>
    </w:div>
    <w:div w:id="787891766">
      <w:bodyDiv w:val="1"/>
      <w:marLeft w:val="0"/>
      <w:marRight w:val="0"/>
      <w:marTop w:val="0"/>
      <w:marBottom w:val="0"/>
      <w:divBdr>
        <w:top w:val="none" w:sz="0" w:space="0" w:color="auto"/>
        <w:left w:val="none" w:sz="0" w:space="0" w:color="auto"/>
        <w:bottom w:val="none" w:sz="0" w:space="0" w:color="auto"/>
        <w:right w:val="none" w:sz="0" w:space="0" w:color="auto"/>
      </w:divBdr>
    </w:div>
    <w:div w:id="790055321">
      <w:bodyDiv w:val="1"/>
      <w:marLeft w:val="0"/>
      <w:marRight w:val="0"/>
      <w:marTop w:val="0"/>
      <w:marBottom w:val="0"/>
      <w:divBdr>
        <w:top w:val="none" w:sz="0" w:space="0" w:color="auto"/>
        <w:left w:val="none" w:sz="0" w:space="0" w:color="auto"/>
        <w:bottom w:val="none" w:sz="0" w:space="0" w:color="auto"/>
        <w:right w:val="none" w:sz="0" w:space="0" w:color="auto"/>
      </w:divBdr>
    </w:div>
    <w:div w:id="790324374">
      <w:bodyDiv w:val="1"/>
      <w:marLeft w:val="0"/>
      <w:marRight w:val="0"/>
      <w:marTop w:val="0"/>
      <w:marBottom w:val="0"/>
      <w:divBdr>
        <w:top w:val="none" w:sz="0" w:space="0" w:color="auto"/>
        <w:left w:val="none" w:sz="0" w:space="0" w:color="auto"/>
        <w:bottom w:val="none" w:sz="0" w:space="0" w:color="auto"/>
        <w:right w:val="none" w:sz="0" w:space="0" w:color="auto"/>
      </w:divBdr>
    </w:div>
    <w:div w:id="790711721">
      <w:bodyDiv w:val="1"/>
      <w:marLeft w:val="0"/>
      <w:marRight w:val="0"/>
      <w:marTop w:val="0"/>
      <w:marBottom w:val="0"/>
      <w:divBdr>
        <w:top w:val="none" w:sz="0" w:space="0" w:color="auto"/>
        <w:left w:val="none" w:sz="0" w:space="0" w:color="auto"/>
        <w:bottom w:val="none" w:sz="0" w:space="0" w:color="auto"/>
        <w:right w:val="none" w:sz="0" w:space="0" w:color="auto"/>
      </w:divBdr>
    </w:div>
    <w:div w:id="792090085">
      <w:bodyDiv w:val="1"/>
      <w:marLeft w:val="0"/>
      <w:marRight w:val="0"/>
      <w:marTop w:val="0"/>
      <w:marBottom w:val="0"/>
      <w:divBdr>
        <w:top w:val="none" w:sz="0" w:space="0" w:color="auto"/>
        <w:left w:val="none" w:sz="0" w:space="0" w:color="auto"/>
        <w:bottom w:val="none" w:sz="0" w:space="0" w:color="auto"/>
        <w:right w:val="none" w:sz="0" w:space="0" w:color="auto"/>
      </w:divBdr>
    </w:div>
    <w:div w:id="793645016">
      <w:bodyDiv w:val="1"/>
      <w:marLeft w:val="0"/>
      <w:marRight w:val="0"/>
      <w:marTop w:val="0"/>
      <w:marBottom w:val="0"/>
      <w:divBdr>
        <w:top w:val="none" w:sz="0" w:space="0" w:color="auto"/>
        <w:left w:val="none" w:sz="0" w:space="0" w:color="auto"/>
        <w:bottom w:val="none" w:sz="0" w:space="0" w:color="auto"/>
        <w:right w:val="none" w:sz="0" w:space="0" w:color="auto"/>
      </w:divBdr>
    </w:div>
    <w:div w:id="794910641">
      <w:bodyDiv w:val="1"/>
      <w:marLeft w:val="0"/>
      <w:marRight w:val="0"/>
      <w:marTop w:val="0"/>
      <w:marBottom w:val="0"/>
      <w:divBdr>
        <w:top w:val="none" w:sz="0" w:space="0" w:color="auto"/>
        <w:left w:val="none" w:sz="0" w:space="0" w:color="auto"/>
        <w:bottom w:val="none" w:sz="0" w:space="0" w:color="auto"/>
        <w:right w:val="none" w:sz="0" w:space="0" w:color="auto"/>
      </w:divBdr>
    </w:div>
    <w:div w:id="796341167">
      <w:bodyDiv w:val="1"/>
      <w:marLeft w:val="0"/>
      <w:marRight w:val="0"/>
      <w:marTop w:val="0"/>
      <w:marBottom w:val="0"/>
      <w:divBdr>
        <w:top w:val="none" w:sz="0" w:space="0" w:color="auto"/>
        <w:left w:val="none" w:sz="0" w:space="0" w:color="auto"/>
        <w:bottom w:val="none" w:sz="0" w:space="0" w:color="auto"/>
        <w:right w:val="none" w:sz="0" w:space="0" w:color="auto"/>
      </w:divBdr>
    </w:div>
    <w:div w:id="796727276">
      <w:bodyDiv w:val="1"/>
      <w:marLeft w:val="0"/>
      <w:marRight w:val="0"/>
      <w:marTop w:val="0"/>
      <w:marBottom w:val="0"/>
      <w:divBdr>
        <w:top w:val="none" w:sz="0" w:space="0" w:color="auto"/>
        <w:left w:val="none" w:sz="0" w:space="0" w:color="auto"/>
        <w:bottom w:val="none" w:sz="0" w:space="0" w:color="auto"/>
        <w:right w:val="none" w:sz="0" w:space="0" w:color="auto"/>
      </w:divBdr>
    </w:div>
    <w:div w:id="799612795">
      <w:bodyDiv w:val="1"/>
      <w:marLeft w:val="0"/>
      <w:marRight w:val="0"/>
      <w:marTop w:val="0"/>
      <w:marBottom w:val="0"/>
      <w:divBdr>
        <w:top w:val="none" w:sz="0" w:space="0" w:color="auto"/>
        <w:left w:val="none" w:sz="0" w:space="0" w:color="auto"/>
        <w:bottom w:val="none" w:sz="0" w:space="0" w:color="auto"/>
        <w:right w:val="none" w:sz="0" w:space="0" w:color="auto"/>
      </w:divBdr>
    </w:div>
    <w:div w:id="802769252">
      <w:bodyDiv w:val="1"/>
      <w:marLeft w:val="0"/>
      <w:marRight w:val="0"/>
      <w:marTop w:val="0"/>
      <w:marBottom w:val="0"/>
      <w:divBdr>
        <w:top w:val="none" w:sz="0" w:space="0" w:color="auto"/>
        <w:left w:val="none" w:sz="0" w:space="0" w:color="auto"/>
        <w:bottom w:val="none" w:sz="0" w:space="0" w:color="auto"/>
        <w:right w:val="none" w:sz="0" w:space="0" w:color="auto"/>
      </w:divBdr>
    </w:div>
    <w:div w:id="806240933">
      <w:bodyDiv w:val="1"/>
      <w:marLeft w:val="0"/>
      <w:marRight w:val="0"/>
      <w:marTop w:val="0"/>
      <w:marBottom w:val="0"/>
      <w:divBdr>
        <w:top w:val="none" w:sz="0" w:space="0" w:color="auto"/>
        <w:left w:val="none" w:sz="0" w:space="0" w:color="auto"/>
        <w:bottom w:val="none" w:sz="0" w:space="0" w:color="auto"/>
        <w:right w:val="none" w:sz="0" w:space="0" w:color="auto"/>
      </w:divBdr>
    </w:div>
    <w:div w:id="807094518">
      <w:bodyDiv w:val="1"/>
      <w:marLeft w:val="0"/>
      <w:marRight w:val="0"/>
      <w:marTop w:val="0"/>
      <w:marBottom w:val="0"/>
      <w:divBdr>
        <w:top w:val="none" w:sz="0" w:space="0" w:color="auto"/>
        <w:left w:val="none" w:sz="0" w:space="0" w:color="auto"/>
        <w:bottom w:val="none" w:sz="0" w:space="0" w:color="auto"/>
        <w:right w:val="none" w:sz="0" w:space="0" w:color="auto"/>
      </w:divBdr>
    </w:div>
    <w:div w:id="808285750">
      <w:bodyDiv w:val="1"/>
      <w:marLeft w:val="0"/>
      <w:marRight w:val="0"/>
      <w:marTop w:val="0"/>
      <w:marBottom w:val="0"/>
      <w:divBdr>
        <w:top w:val="none" w:sz="0" w:space="0" w:color="auto"/>
        <w:left w:val="none" w:sz="0" w:space="0" w:color="auto"/>
        <w:bottom w:val="none" w:sz="0" w:space="0" w:color="auto"/>
        <w:right w:val="none" w:sz="0" w:space="0" w:color="auto"/>
      </w:divBdr>
    </w:div>
    <w:div w:id="811291658">
      <w:bodyDiv w:val="1"/>
      <w:marLeft w:val="0"/>
      <w:marRight w:val="0"/>
      <w:marTop w:val="0"/>
      <w:marBottom w:val="0"/>
      <w:divBdr>
        <w:top w:val="none" w:sz="0" w:space="0" w:color="auto"/>
        <w:left w:val="none" w:sz="0" w:space="0" w:color="auto"/>
        <w:bottom w:val="none" w:sz="0" w:space="0" w:color="auto"/>
        <w:right w:val="none" w:sz="0" w:space="0" w:color="auto"/>
      </w:divBdr>
    </w:div>
    <w:div w:id="812716005">
      <w:bodyDiv w:val="1"/>
      <w:marLeft w:val="0"/>
      <w:marRight w:val="0"/>
      <w:marTop w:val="0"/>
      <w:marBottom w:val="0"/>
      <w:divBdr>
        <w:top w:val="none" w:sz="0" w:space="0" w:color="auto"/>
        <w:left w:val="none" w:sz="0" w:space="0" w:color="auto"/>
        <w:bottom w:val="none" w:sz="0" w:space="0" w:color="auto"/>
        <w:right w:val="none" w:sz="0" w:space="0" w:color="auto"/>
      </w:divBdr>
    </w:div>
    <w:div w:id="813377769">
      <w:bodyDiv w:val="1"/>
      <w:marLeft w:val="0"/>
      <w:marRight w:val="0"/>
      <w:marTop w:val="0"/>
      <w:marBottom w:val="0"/>
      <w:divBdr>
        <w:top w:val="none" w:sz="0" w:space="0" w:color="auto"/>
        <w:left w:val="none" w:sz="0" w:space="0" w:color="auto"/>
        <w:bottom w:val="none" w:sz="0" w:space="0" w:color="auto"/>
        <w:right w:val="none" w:sz="0" w:space="0" w:color="auto"/>
      </w:divBdr>
    </w:div>
    <w:div w:id="815604868">
      <w:bodyDiv w:val="1"/>
      <w:marLeft w:val="0"/>
      <w:marRight w:val="0"/>
      <w:marTop w:val="0"/>
      <w:marBottom w:val="0"/>
      <w:divBdr>
        <w:top w:val="none" w:sz="0" w:space="0" w:color="auto"/>
        <w:left w:val="none" w:sz="0" w:space="0" w:color="auto"/>
        <w:bottom w:val="none" w:sz="0" w:space="0" w:color="auto"/>
        <w:right w:val="none" w:sz="0" w:space="0" w:color="auto"/>
      </w:divBdr>
    </w:div>
    <w:div w:id="816149042">
      <w:bodyDiv w:val="1"/>
      <w:marLeft w:val="0"/>
      <w:marRight w:val="0"/>
      <w:marTop w:val="0"/>
      <w:marBottom w:val="0"/>
      <w:divBdr>
        <w:top w:val="none" w:sz="0" w:space="0" w:color="auto"/>
        <w:left w:val="none" w:sz="0" w:space="0" w:color="auto"/>
        <w:bottom w:val="none" w:sz="0" w:space="0" w:color="auto"/>
        <w:right w:val="none" w:sz="0" w:space="0" w:color="auto"/>
      </w:divBdr>
    </w:div>
    <w:div w:id="825241905">
      <w:bodyDiv w:val="1"/>
      <w:marLeft w:val="0"/>
      <w:marRight w:val="0"/>
      <w:marTop w:val="0"/>
      <w:marBottom w:val="0"/>
      <w:divBdr>
        <w:top w:val="none" w:sz="0" w:space="0" w:color="auto"/>
        <w:left w:val="none" w:sz="0" w:space="0" w:color="auto"/>
        <w:bottom w:val="none" w:sz="0" w:space="0" w:color="auto"/>
        <w:right w:val="none" w:sz="0" w:space="0" w:color="auto"/>
      </w:divBdr>
    </w:div>
    <w:div w:id="833646762">
      <w:bodyDiv w:val="1"/>
      <w:marLeft w:val="0"/>
      <w:marRight w:val="0"/>
      <w:marTop w:val="0"/>
      <w:marBottom w:val="0"/>
      <w:divBdr>
        <w:top w:val="none" w:sz="0" w:space="0" w:color="auto"/>
        <w:left w:val="none" w:sz="0" w:space="0" w:color="auto"/>
        <w:bottom w:val="none" w:sz="0" w:space="0" w:color="auto"/>
        <w:right w:val="none" w:sz="0" w:space="0" w:color="auto"/>
      </w:divBdr>
    </w:div>
    <w:div w:id="836380859">
      <w:bodyDiv w:val="1"/>
      <w:marLeft w:val="0"/>
      <w:marRight w:val="0"/>
      <w:marTop w:val="0"/>
      <w:marBottom w:val="0"/>
      <w:divBdr>
        <w:top w:val="none" w:sz="0" w:space="0" w:color="auto"/>
        <w:left w:val="none" w:sz="0" w:space="0" w:color="auto"/>
        <w:bottom w:val="none" w:sz="0" w:space="0" w:color="auto"/>
        <w:right w:val="none" w:sz="0" w:space="0" w:color="auto"/>
      </w:divBdr>
    </w:div>
    <w:div w:id="836381712">
      <w:bodyDiv w:val="1"/>
      <w:marLeft w:val="0"/>
      <w:marRight w:val="0"/>
      <w:marTop w:val="0"/>
      <w:marBottom w:val="0"/>
      <w:divBdr>
        <w:top w:val="none" w:sz="0" w:space="0" w:color="auto"/>
        <w:left w:val="none" w:sz="0" w:space="0" w:color="auto"/>
        <w:bottom w:val="none" w:sz="0" w:space="0" w:color="auto"/>
        <w:right w:val="none" w:sz="0" w:space="0" w:color="auto"/>
      </w:divBdr>
    </w:div>
    <w:div w:id="836774583">
      <w:bodyDiv w:val="1"/>
      <w:marLeft w:val="0"/>
      <w:marRight w:val="0"/>
      <w:marTop w:val="0"/>
      <w:marBottom w:val="0"/>
      <w:divBdr>
        <w:top w:val="none" w:sz="0" w:space="0" w:color="auto"/>
        <w:left w:val="none" w:sz="0" w:space="0" w:color="auto"/>
        <w:bottom w:val="none" w:sz="0" w:space="0" w:color="auto"/>
        <w:right w:val="none" w:sz="0" w:space="0" w:color="auto"/>
      </w:divBdr>
    </w:div>
    <w:div w:id="841968523">
      <w:bodyDiv w:val="1"/>
      <w:marLeft w:val="0"/>
      <w:marRight w:val="0"/>
      <w:marTop w:val="0"/>
      <w:marBottom w:val="0"/>
      <w:divBdr>
        <w:top w:val="none" w:sz="0" w:space="0" w:color="auto"/>
        <w:left w:val="none" w:sz="0" w:space="0" w:color="auto"/>
        <w:bottom w:val="none" w:sz="0" w:space="0" w:color="auto"/>
        <w:right w:val="none" w:sz="0" w:space="0" w:color="auto"/>
      </w:divBdr>
    </w:div>
    <w:div w:id="848523740">
      <w:bodyDiv w:val="1"/>
      <w:marLeft w:val="0"/>
      <w:marRight w:val="0"/>
      <w:marTop w:val="0"/>
      <w:marBottom w:val="0"/>
      <w:divBdr>
        <w:top w:val="none" w:sz="0" w:space="0" w:color="auto"/>
        <w:left w:val="none" w:sz="0" w:space="0" w:color="auto"/>
        <w:bottom w:val="none" w:sz="0" w:space="0" w:color="auto"/>
        <w:right w:val="none" w:sz="0" w:space="0" w:color="auto"/>
      </w:divBdr>
    </w:div>
    <w:div w:id="848906401">
      <w:bodyDiv w:val="1"/>
      <w:marLeft w:val="0"/>
      <w:marRight w:val="0"/>
      <w:marTop w:val="0"/>
      <w:marBottom w:val="0"/>
      <w:divBdr>
        <w:top w:val="none" w:sz="0" w:space="0" w:color="auto"/>
        <w:left w:val="none" w:sz="0" w:space="0" w:color="auto"/>
        <w:bottom w:val="none" w:sz="0" w:space="0" w:color="auto"/>
        <w:right w:val="none" w:sz="0" w:space="0" w:color="auto"/>
      </w:divBdr>
    </w:div>
    <w:div w:id="849491562">
      <w:bodyDiv w:val="1"/>
      <w:marLeft w:val="0"/>
      <w:marRight w:val="0"/>
      <w:marTop w:val="0"/>
      <w:marBottom w:val="0"/>
      <w:divBdr>
        <w:top w:val="none" w:sz="0" w:space="0" w:color="auto"/>
        <w:left w:val="none" w:sz="0" w:space="0" w:color="auto"/>
        <w:bottom w:val="none" w:sz="0" w:space="0" w:color="auto"/>
        <w:right w:val="none" w:sz="0" w:space="0" w:color="auto"/>
      </w:divBdr>
    </w:div>
    <w:div w:id="853953759">
      <w:bodyDiv w:val="1"/>
      <w:marLeft w:val="0"/>
      <w:marRight w:val="0"/>
      <w:marTop w:val="0"/>
      <w:marBottom w:val="0"/>
      <w:divBdr>
        <w:top w:val="none" w:sz="0" w:space="0" w:color="auto"/>
        <w:left w:val="none" w:sz="0" w:space="0" w:color="auto"/>
        <w:bottom w:val="none" w:sz="0" w:space="0" w:color="auto"/>
        <w:right w:val="none" w:sz="0" w:space="0" w:color="auto"/>
      </w:divBdr>
    </w:div>
    <w:div w:id="859516574">
      <w:bodyDiv w:val="1"/>
      <w:marLeft w:val="0"/>
      <w:marRight w:val="0"/>
      <w:marTop w:val="0"/>
      <w:marBottom w:val="0"/>
      <w:divBdr>
        <w:top w:val="none" w:sz="0" w:space="0" w:color="auto"/>
        <w:left w:val="none" w:sz="0" w:space="0" w:color="auto"/>
        <w:bottom w:val="none" w:sz="0" w:space="0" w:color="auto"/>
        <w:right w:val="none" w:sz="0" w:space="0" w:color="auto"/>
      </w:divBdr>
    </w:div>
    <w:div w:id="859586442">
      <w:bodyDiv w:val="1"/>
      <w:marLeft w:val="0"/>
      <w:marRight w:val="0"/>
      <w:marTop w:val="0"/>
      <w:marBottom w:val="0"/>
      <w:divBdr>
        <w:top w:val="none" w:sz="0" w:space="0" w:color="auto"/>
        <w:left w:val="none" w:sz="0" w:space="0" w:color="auto"/>
        <w:bottom w:val="none" w:sz="0" w:space="0" w:color="auto"/>
        <w:right w:val="none" w:sz="0" w:space="0" w:color="auto"/>
      </w:divBdr>
    </w:div>
    <w:div w:id="861362216">
      <w:bodyDiv w:val="1"/>
      <w:marLeft w:val="0"/>
      <w:marRight w:val="0"/>
      <w:marTop w:val="0"/>
      <w:marBottom w:val="0"/>
      <w:divBdr>
        <w:top w:val="none" w:sz="0" w:space="0" w:color="auto"/>
        <w:left w:val="none" w:sz="0" w:space="0" w:color="auto"/>
        <w:bottom w:val="none" w:sz="0" w:space="0" w:color="auto"/>
        <w:right w:val="none" w:sz="0" w:space="0" w:color="auto"/>
      </w:divBdr>
    </w:div>
    <w:div w:id="869220430">
      <w:bodyDiv w:val="1"/>
      <w:marLeft w:val="0"/>
      <w:marRight w:val="0"/>
      <w:marTop w:val="0"/>
      <w:marBottom w:val="0"/>
      <w:divBdr>
        <w:top w:val="none" w:sz="0" w:space="0" w:color="auto"/>
        <w:left w:val="none" w:sz="0" w:space="0" w:color="auto"/>
        <w:bottom w:val="none" w:sz="0" w:space="0" w:color="auto"/>
        <w:right w:val="none" w:sz="0" w:space="0" w:color="auto"/>
      </w:divBdr>
    </w:div>
    <w:div w:id="869758231">
      <w:bodyDiv w:val="1"/>
      <w:marLeft w:val="0"/>
      <w:marRight w:val="0"/>
      <w:marTop w:val="0"/>
      <w:marBottom w:val="0"/>
      <w:divBdr>
        <w:top w:val="none" w:sz="0" w:space="0" w:color="auto"/>
        <w:left w:val="none" w:sz="0" w:space="0" w:color="auto"/>
        <w:bottom w:val="none" w:sz="0" w:space="0" w:color="auto"/>
        <w:right w:val="none" w:sz="0" w:space="0" w:color="auto"/>
      </w:divBdr>
    </w:div>
    <w:div w:id="870384669">
      <w:bodyDiv w:val="1"/>
      <w:marLeft w:val="0"/>
      <w:marRight w:val="0"/>
      <w:marTop w:val="0"/>
      <w:marBottom w:val="0"/>
      <w:divBdr>
        <w:top w:val="none" w:sz="0" w:space="0" w:color="auto"/>
        <w:left w:val="none" w:sz="0" w:space="0" w:color="auto"/>
        <w:bottom w:val="none" w:sz="0" w:space="0" w:color="auto"/>
        <w:right w:val="none" w:sz="0" w:space="0" w:color="auto"/>
      </w:divBdr>
    </w:div>
    <w:div w:id="872380762">
      <w:bodyDiv w:val="1"/>
      <w:marLeft w:val="0"/>
      <w:marRight w:val="0"/>
      <w:marTop w:val="0"/>
      <w:marBottom w:val="0"/>
      <w:divBdr>
        <w:top w:val="none" w:sz="0" w:space="0" w:color="auto"/>
        <w:left w:val="none" w:sz="0" w:space="0" w:color="auto"/>
        <w:bottom w:val="none" w:sz="0" w:space="0" w:color="auto"/>
        <w:right w:val="none" w:sz="0" w:space="0" w:color="auto"/>
      </w:divBdr>
    </w:div>
    <w:div w:id="874930646">
      <w:bodyDiv w:val="1"/>
      <w:marLeft w:val="0"/>
      <w:marRight w:val="0"/>
      <w:marTop w:val="0"/>
      <w:marBottom w:val="0"/>
      <w:divBdr>
        <w:top w:val="none" w:sz="0" w:space="0" w:color="auto"/>
        <w:left w:val="none" w:sz="0" w:space="0" w:color="auto"/>
        <w:bottom w:val="none" w:sz="0" w:space="0" w:color="auto"/>
        <w:right w:val="none" w:sz="0" w:space="0" w:color="auto"/>
      </w:divBdr>
    </w:div>
    <w:div w:id="881595661">
      <w:bodyDiv w:val="1"/>
      <w:marLeft w:val="0"/>
      <w:marRight w:val="0"/>
      <w:marTop w:val="0"/>
      <w:marBottom w:val="0"/>
      <w:divBdr>
        <w:top w:val="none" w:sz="0" w:space="0" w:color="auto"/>
        <w:left w:val="none" w:sz="0" w:space="0" w:color="auto"/>
        <w:bottom w:val="none" w:sz="0" w:space="0" w:color="auto"/>
        <w:right w:val="none" w:sz="0" w:space="0" w:color="auto"/>
      </w:divBdr>
    </w:div>
    <w:div w:id="885145558">
      <w:bodyDiv w:val="1"/>
      <w:marLeft w:val="0"/>
      <w:marRight w:val="0"/>
      <w:marTop w:val="0"/>
      <w:marBottom w:val="0"/>
      <w:divBdr>
        <w:top w:val="none" w:sz="0" w:space="0" w:color="auto"/>
        <w:left w:val="none" w:sz="0" w:space="0" w:color="auto"/>
        <w:bottom w:val="none" w:sz="0" w:space="0" w:color="auto"/>
        <w:right w:val="none" w:sz="0" w:space="0" w:color="auto"/>
      </w:divBdr>
    </w:div>
    <w:div w:id="886911699">
      <w:bodyDiv w:val="1"/>
      <w:marLeft w:val="0"/>
      <w:marRight w:val="0"/>
      <w:marTop w:val="0"/>
      <w:marBottom w:val="0"/>
      <w:divBdr>
        <w:top w:val="none" w:sz="0" w:space="0" w:color="auto"/>
        <w:left w:val="none" w:sz="0" w:space="0" w:color="auto"/>
        <w:bottom w:val="none" w:sz="0" w:space="0" w:color="auto"/>
        <w:right w:val="none" w:sz="0" w:space="0" w:color="auto"/>
      </w:divBdr>
    </w:div>
    <w:div w:id="888956194">
      <w:bodyDiv w:val="1"/>
      <w:marLeft w:val="0"/>
      <w:marRight w:val="0"/>
      <w:marTop w:val="0"/>
      <w:marBottom w:val="0"/>
      <w:divBdr>
        <w:top w:val="none" w:sz="0" w:space="0" w:color="auto"/>
        <w:left w:val="none" w:sz="0" w:space="0" w:color="auto"/>
        <w:bottom w:val="none" w:sz="0" w:space="0" w:color="auto"/>
        <w:right w:val="none" w:sz="0" w:space="0" w:color="auto"/>
      </w:divBdr>
    </w:div>
    <w:div w:id="889927478">
      <w:bodyDiv w:val="1"/>
      <w:marLeft w:val="0"/>
      <w:marRight w:val="0"/>
      <w:marTop w:val="0"/>
      <w:marBottom w:val="0"/>
      <w:divBdr>
        <w:top w:val="none" w:sz="0" w:space="0" w:color="auto"/>
        <w:left w:val="none" w:sz="0" w:space="0" w:color="auto"/>
        <w:bottom w:val="none" w:sz="0" w:space="0" w:color="auto"/>
        <w:right w:val="none" w:sz="0" w:space="0" w:color="auto"/>
      </w:divBdr>
    </w:div>
    <w:div w:id="895357687">
      <w:bodyDiv w:val="1"/>
      <w:marLeft w:val="0"/>
      <w:marRight w:val="0"/>
      <w:marTop w:val="0"/>
      <w:marBottom w:val="0"/>
      <w:divBdr>
        <w:top w:val="none" w:sz="0" w:space="0" w:color="auto"/>
        <w:left w:val="none" w:sz="0" w:space="0" w:color="auto"/>
        <w:bottom w:val="none" w:sz="0" w:space="0" w:color="auto"/>
        <w:right w:val="none" w:sz="0" w:space="0" w:color="auto"/>
      </w:divBdr>
    </w:div>
    <w:div w:id="898707670">
      <w:bodyDiv w:val="1"/>
      <w:marLeft w:val="0"/>
      <w:marRight w:val="0"/>
      <w:marTop w:val="0"/>
      <w:marBottom w:val="0"/>
      <w:divBdr>
        <w:top w:val="none" w:sz="0" w:space="0" w:color="auto"/>
        <w:left w:val="none" w:sz="0" w:space="0" w:color="auto"/>
        <w:bottom w:val="none" w:sz="0" w:space="0" w:color="auto"/>
        <w:right w:val="none" w:sz="0" w:space="0" w:color="auto"/>
      </w:divBdr>
    </w:div>
    <w:div w:id="901521853">
      <w:bodyDiv w:val="1"/>
      <w:marLeft w:val="0"/>
      <w:marRight w:val="0"/>
      <w:marTop w:val="0"/>
      <w:marBottom w:val="0"/>
      <w:divBdr>
        <w:top w:val="none" w:sz="0" w:space="0" w:color="auto"/>
        <w:left w:val="none" w:sz="0" w:space="0" w:color="auto"/>
        <w:bottom w:val="none" w:sz="0" w:space="0" w:color="auto"/>
        <w:right w:val="none" w:sz="0" w:space="0" w:color="auto"/>
      </w:divBdr>
    </w:div>
    <w:div w:id="903032954">
      <w:bodyDiv w:val="1"/>
      <w:marLeft w:val="0"/>
      <w:marRight w:val="0"/>
      <w:marTop w:val="0"/>
      <w:marBottom w:val="0"/>
      <w:divBdr>
        <w:top w:val="none" w:sz="0" w:space="0" w:color="auto"/>
        <w:left w:val="none" w:sz="0" w:space="0" w:color="auto"/>
        <w:bottom w:val="none" w:sz="0" w:space="0" w:color="auto"/>
        <w:right w:val="none" w:sz="0" w:space="0" w:color="auto"/>
      </w:divBdr>
    </w:div>
    <w:div w:id="904687691">
      <w:bodyDiv w:val="1"/>
      <w:marLeft w:val="0"/>
      <w:marRight w:val="0"/>
      <w:marTop w:val="0"/>
      <w:marBottom w:val="0"/>
      <w:divBdr>
        <w:top w:val="none" w:sz="0" w:space="0" w:color="auto"/>
        <w:left w:val="none" w:sz="0" w:space="0" w:color="auto"/>
        <w:bottom w:val="none" w:sz="0" w:space="0" w:color="auto"/>
        <w:right w:val="none" w:sz="0" w:space="0" w:color="auto"/>
      </w:divBdr>
    </w:div>
    <w:div w:id="907691612">
      <w:bodyDiv w:val="1"/>
      <w:marLeft w:val="0"/>
      <w:marRight w:val="0"/>
      <w:marTop w:val="0"/>
      <w:marBottom w:val="0"/>
      <w:divBdr>
        <w:top w:val="none" w:sz="0" w:space="0" w:color="auto"/>
        <w:left w:val="none" w:sz="0" w:space="0" w:color="auto"/>
        <w:bottom w:val="none" w:sz="0" w:space="0" w:color="auto"/>
        <w:right w:val="none" w:sz="0" w:space="0" w:color="auto"/>
      </w:divBdr>
    </w:div>
    <w:div w:id="919288504">
      <w:bodyDiv w:val="1"/>
      <w:marLeft w:val="0"/>
      <w:marRight w:val="0"/>
      <w:marTop w:val="0"/>
      <w:marBottom w:val="0"/>
      <w:divBdr>
        <w:top w:val="none" w:sz="0" w:space="0" w:color="auto"/>
        <w:left w:val="none" w:sz="0" w:space="0" w:color="auto"/>
        <w:bottom w:val="none" w:sz="0" w:space="0" w:color="auto"/>
        <w:right w:val="none" w:sz="0" w:space="0" w:color="auto"/>
      </w:divBdr>
    </w:div>
    <w:div w:id="923992813">
      <w:bodyDiv w:val="1"/>
      <w:marLeft w:val="0"/>
      <w:marRight w:val="0"/>
      <w:marTop w:val="0"/>
      <w:marBottom w:val="0"/>
      <w:divBdr>
        <w:top w:val="none" w:sz="0" w:space="0" w:color="auto"/>
        <w:left w:val="none" w:sz="0" w:space="0" w:color="auto"/>
        <w:bottom w:val="none" w:sz="0" w:space="0" w:color="auto"/>
        <w:right w:val="none" w:sz="0" w:space="0" w:color="auto"/>
      </w:divBdr>
    </w:div>
    <w:div w:id="925528694">
      <w:bodyDiv w:val="1"/>
      <w:marLeft w:val="0"/>
      <w:marRight w:val="0"/>
      <w:marTop w:val="0"/>
      <w:marBottom w:val="0"/>
      <w:divBdr>
        <w:top w:val="none" w:sz="0" w:space="0" w:color="auto"/>
        <w:left w:val="none" w:sz="0" w:space="0" w:color="auto"/>
        <w:bottom w:val="none" w:sz="0" w:space="0" w:color="auto"/>
        <w:right w:val="none" w:sz="0" w:space="0" w:color="auto"/>
      </w:divBdr>
    </w:div>
    <w:div w:id="926377749">
      <w:bodyDiv w:val="1"/>
      <w:marLeft w:val="0"/>
      <w:marRight w:val="0"/>
      <w:marTop w:val="0"/>
      <w:marBottom w:val="0"/>
      <w:divBdr>
        <w:top w:val="none" w:sz="0" w:space="0" w:color="auto"/>
        <w:left w:val="none" w:sz="0" w:space="0" w:color="auto"/>
        <w:bottom w:val="none" w:sz="0" w:space="0" w:color="auto"/>
        <w:right w:val="none" w:sz="0" w:space="0" w:color="auto"/>
      </w:divBdr>
    </w:div>
    <w:div w:id="926420824">
      <w:bodyDiv w:val="1"/>
      <w:marLeft w:val="0"/>
      <w:marRight w:val="0"/>
      <w:marTop w:val="0"/>
      <w:marBottom w:val="0"/>
      <w:divBdr>
        <w:top w:val="none" w:sz="0" w:space="0" w:color="auto"/>
        <w:left w:val="none" w:sz="0" w:space="0" w:color="auto"/>
        <w:bottom w:val="none" w:sz="0" w:space="0" w:color="auto"/>
        <w:right w:val="none" w:sz="0" w:space="0" w:color="auto"/>
      </w:divBdr>
    </w:div>
    <w:div w:id="933585734">
      <w:bodyDiv w:val="1"/>
      <w:marLeft w:val="0"/>
      <w:marRight w:val="0"/>
      <w:marTop w:val="0"/>
      <w:marBottom w:val="0"/>
      <w:divBdr>
        <w:top w:val="none" w:sz="0" w:space="0" w:color="auto"/>
        <w:left w:val="none" w:sz="0" w:space="0" w:color="auto"/>
        <w:bottom w:val="none" w:sz="0" w:space="0" w:color="auto"/>
        <w:right w:val="none" w:sz="0" w:space="0" w:color="auto"/>
      </w:divBdr>
    </w:div>
    <w:div w:id="937761692">
      <w:bodyDiv w:val="1"/>
      <w:marLeft w:val="0"/>
      <w:marRight w:val="0"/>
      <w:marTop w:val="0"/>
      <w:marBottom w:val="0"/>
      <w:divBdr>
        <w:top w:val="none" w:sz="0" w:space="0" w:color="auto"/>
        <w:left w:val="none" w:sz="0" w:space="0" w:color="auto"/>
        <w:bottom w:val="none" w:sz="0" w:space="0" w:color="auto"/>
        <w:right w:val="none" w:sz="0" w:space="0" w:color="auto"/>
      </w:divBdr>
    </w:div>
    <w:div w:id="938828494">
      <w:bodyDiv w:val="1"/>
      <w:marLeft w:val="0"/>
      <w:marRight w:val="0"/>
      <w:marTop w:val="0"/>
      <w:marBottom w:val="0"/>
      <w:divBdr>
        <w:top w:val="none" w:sz="0" w:space="0" w:color="auto"/>
        <w:left w:val="none" w:sz="0" w:space="0" w:color="auto"/>
        <w:bottom w:val="none" w:sz="0" w:space="0" w:color="auto"/>
        <w:right w:val="none" w:sz="0" w:space="0" w:color="auto"/>
      </w:divBdr>
    </w:div>
    <w:div w:id="942494001">
      <w:bodyDiv w:val="1"/>
      <w:marLeft w:val="0"/>
      <w:marRight w:val="0"/>
      <w:marTop w:val="0"/>
      <w:marBottom w:val="0"/>
      <w:divBdr>
        <w:top w:val="none" w:sz="0" w:space="0" w:color="auto"/>
        <w:left w:val="none" w:sz="0" w:space="0" w:color="auto"/>
        <w:bottom w:val="none" w:sz="0" w:space="0" w:color="auto"/>
        <w:right w:val="none" w:sz="0" w:space="0" w:color="auto"/>
      </w:divBdr>
    </w:div>
    <w:div w:id="948245866">
      <w:bodyDiv w:val="1"/>
      <w:marLeft w:val="0"/>
      <w:marRight w:val="0"/>
      <w:marTop w:val="0"/>
      <w:marBottom w:val="0"/>
      <w:divBdr>
        <w:top w:val="none" w:sz="0" w:space="0" w:color="auto"/>
        <w:left w:val="none" w:sz="0" w:space="0" w:color="auto"/>
        <w:bottom w:val="none" w:sz="0" w:space="0" w:color="auto"/>
        <w:right w:val="none" w:sz="0" w:space="0" w:color="auto"/>
      </w:divBdr>
    </w:div>
    <w:div w:id="949625648">
      <w:bodyDiv w:val="1"/>
      <w:marLeft w:val="0"/>
      <w:marRight w:val="0"/>
      <w:marTop w:val="0"/>
      <w:marBottom w:val="0"/>
      <w:divBdr>
        <w:top w:val="none" w:sz="0" w:space="0" w:color="auto"/>
        <w:left w:val="none" w:sz="0" w:space="0" w:color="auto"/>
        <w:bottom w:val="none" w:sz="0" w:space="0" w:color="auto"/>
        <w:right w:val="none" w:sz="0" w:space="0" w:color="auto"/>
      </w:divBdr>
    </w:div>
    <w:div w:id="952714488">
      <w:bodyDiv w:val="1"/>
      <w:marLeft w:val="0"/>
      <w:marRight w:val="0"/>
      <w:marTop w:val="0"/>
      <w:marBottom w:val="0"/>
      <w:divBdr>
        <w:top w:val="none" w:sz="0" w:space="0" w:color="auto"/>
        <w:left w:val="none" w:sz="0" w:space="0" w:color="auto"/>
        <w:bottom w:val="none" w:sz="0" w:space="0" w:color="auto"/>
        <w:right w:val="none" w:sz="0" w:space="0" w:color="auto"/>
      </w:divBdr>
    </w:div>
    <w:div w:id="957105472">
      <w:bodyDiv w:val="1"/>
      <w:marLeft w:val="0"/>
      <w:marRight w:val="0"/>
      <w:marTop w:val="0"/>
      <w:marBottom w:val="0"/>
      <w:divBdr>
        <w:top w:val="none" w:sz="0" w:space="0" w:color="auto"/>
        <w:left w:val="none" w:sz="0" w:space="0" w:color="auto"/>
        <w:bottom w:val="none" w:sz="0" w:space="0" w:color="auto"/>
        <w:right w:val="none" w:sz="0" w:space="0" w:color="auto"/>
      </w:divBdr>
    </w:div>
    <w:div w:id="961768216">
      <w:bodyDiv w:val="1"/>
      <w:marLeft w:val="0"/>
      <w:marRight w:val="0"/>
      <w:marTop w:val="0"/>
      <w:marBottom w:val="0"/>
      <w:divBdr>
        <w:top w:val="none" w:sz="0" w:space="0" w:color="auto"/>
        <w:left w:val="none" w:sz="0" w:space="0" w:color="auto"/>
        <w:bottom w:val="none" w:sz="0" w:space="0" w:color="auto"/>
        <w:right w:val="none" w:sz="0" w:space="0" w:color="auto"/>
      </w:divBdr>
    </w:div>
    <w:div w:id="965693607">
      <w:bodyDiv w:val="1"/>
      <w:marLeft w:val="0"/>
      <w:marRight w:val="0"/>
      <w:marTop w:val="0"/>
      <w:marBottom w:val="0"/>
      <w:divBdr>
        <w:top w:val="none" w:sz="0" w:space="0" w:color="auto"/>
        <w:left w:val="none" w:sz="0" w:space="0" w:color="auto"/>
        <w:bottom w:val="none" w:sz="0" w:space="0" w:color="auto"/>
        <w:right w:val="none" w:sz="0" w:space="0" w:color="auto"/>
      </w:divBdr>
    </w:div>
    <w:div w:id="969481809">
      <w:bodyDiv w:val="1"/>
      <w:marLeft w:val="0"/>
      <w:marRight w:val="0"/>
      <w:marTop w:val="0"/>
      <w:marBottom w:val="0"/>
      <w:divBdr>
        <w:top w:val="none" w:sz="0" w:space="0" w:color="auto"/>
        <w:left w:val="none" w:sz="0" w:space="0" w:color="auto"/>
        <w:bottom w:val="none" w:sz="0" w:space="0" w:color="auto"/>
        <w:right w:val="none" w:sz="0" w:space="0" w:color="auto"/>
      </w:divBdr>
    </w:div>
    <w:div w:id="970787477">
      <w:bodyDiv w:val="1"/>
      <w:marLeft w:val="0"/>
      <w:marRight w:val="0"/>
      <w:marTop w:val="0"/>
      <w:marBottom w:val="0"/>
      <w:divBdr>
        <w:top w:val="none" w:sz="0" w:space="0" w:color="auto"/>
        <w:left w:val="none" w:sz="0" w:space="0" w:color="auto"/>
        <w:bottom w:val="none" w:sz="0" w:space="0" w:color="auto"/>
        <w:right w:val="none" w:sz="0" w:space="0" w:color="auto"/>
      </w:divBdr>
    </w:div>
    <w:div w:id="971517556">
      <w:bodyDiv w:val="1"/>
      <w:marLeft w:val="0"/>
      <w:marRight w:val="0"/>
      <w:marTop w:val="0"/>
      <w:marBottom w:val="0"/>
      <w:divBdr>
        <w:top w:val="none" w:sz="0" w:space="0" w:color="auto"/>
        <w:left w:val="none" w:sz="0" w:space="0" w:color="auto"/>
        <w:bottom w:val="none" w:sz="0" w:space="0" w:color="auto"/>
        <w:right w:val="none" w:sz="0" w:space="0" w:color="auto"/>
      </w:divBdr>
    </w:div>
    <w:div w:id="972055383">
      <w:bodyDiv w:val="1"/>
      <w:marLeft w:val="0"/>
      <w:marRight w:val="0"/>
      <w:marTop w:val="0"/>
      <w:marBottom w:val="0"/>
      <w:divBdr>
        <w:top w:val="none" w:sz="0" w:space="0" w:color="auto"/>
        <w:left w:val="none" w:sz="0" w:space="0" w:color="auto"/>
        <w:bottom w:val="none" w:sz="0" w:space="0" w:color="auto"/>
        <w:right w:val="none" w:sz="0" w:space="0" w:color="auto"/>
      </w:divBdr>
    </w:div>
    <w:div w:id="974532304">
      <w:bodyDiv w:val="1"/>
      <w:marLeft w:val="0"/>
      <w:marRight w:val="0"/>
      <w:marTop w:val="0"/>
      <w:marBottom w:val="0"/>
      <w:divBdr>
        <w:top w:val="none" w:sz="0" w:space="0" w:color="auto"/>
        <w:left w:val="none" w:sz="0" w:space="0" w:color="auto"/>
        <w:bottom w:val="none" w:sz="0" w:space="0" w:color="auto"/>
        <w:right w:val="none" w:sz="0" w:space="0" w:color="auto"/>
      </w:divBdr>
    </w:div>
    <w:div w:id="975915668">
      <w:bodyDiv w:val="1"/>
      <w:marLeft w:val="0"/>
      <w:marRight w:val="0"/>
      <w:marTop w:val="0"/>
      <w:marBottom w:val="0"/>
      <w:divBdr>
        <w:top w:val="none" w:sz="0" w:space="0" w:color="auto"/>
        <w:left w:val="none" w:sz="0" w:space="0" w:color="auto"/>
        <w:bottom w:val="none" w:sz="0" w:space="0" w:color="auto"/>
        <w:right w:val="none" w:sz="0" w:space="0" w:color="auto"/>
      </w:divBdr>
    </w:div>
    <w:div w:id="975989056">
      <w:bodyDiv w:val="1"/>
      <w:marLeft w:val="0"/>
      <w:marRight w:val="0"/>
      <w:marTop w:val="0"/>
      <w:marBottom w:val="0"/>
      <w:divBdr>
        <w:top w:val="none" w:sz="0" w:space="0" w:color="auto"/>
        <w:left w:val="none" w:sz="0" w:space="0" w:color="auto"/>
        <w:bottom w:val="none" w:sz="0" w:space="0" w:color="auto"/>
        <w:right w:val="none" w:sz="0" w:space="0" w:color="auto"/>
      </w:divBdr>
    </w:div>
    <w:div w:id="977536900">
      <w:bodyDiv w:val="1"/>
      <w:marLeft w:val="0"/>
      <w:marRight w:val="0"/>
      <w:marTop w:val="0"/>
      <w:marBottom w:val="0"/>
      <w:divBdr>
        <w:top w:val="none" w:sz="0" w:space="0" w:color="auto"/>
        <w:left w:val="none" w:sz="0" w:space="0" w:color="auto"/>
        <w:bottom w:val="none" w:sz="0" w:space="0" w:color="auto"/>
        <w:right w:val="none" w:sz="0" w:space="0" w:color="auto"/>
      </w:divBdr>
    </w:div>
    <w:div w:id="980812892">
      <w:bodyDiv w:val="1"/>
      <w:marLeft w:val="0"/>
      <w:marRight w:val="0"/>
      <w:marTop w:val="0"/>
      <w:marBottom w:val="0"/>
      <w:divBdr>
        <w:top w:val="none" w:sz="0" w:space="0" w:color="auto"/>
        <w:left w:val="none" w:sz="0" w:space="0" w:color="auto"/>
        <w:bottom w:val="none" w:sz="0" w:space="0" w:color="auto"/>
        <w:right w:val="none" w:sz="0" w:space="0" w:color="auto"/>
      </w:divBdr>
    </w:div>
    <w:div w:id="981079152">
      <w:bodyDiv w:val="1"/>
      <w:marLeft w:val="0"/>
      <w:marRight w:val="0"/>
      <w:marTop w:val="0"/>
      <w:marBottom w:val="0"/>
      <w:divBdr>
        <w:top w:val="none" w:sz="0" w:space="0" w:color="auto"/>
        <w:left w:val="none" w:sz="0" w:space="0" w:color="auto"/>
        <w:bottom w:val="none" w:sz="0" w:space="0" w:color="auto"/>
        <w:right w:val="none" w:sz="0" w:space="0" w:color="auto"/>
      </w:divBdr>
    </w:div>
    <w:div w:id="983049402">
      <w:bodyDiv w:val="1"/>
      <w:marLeft w:val="0"/>
      <w:marRight w:val="0"/>
      <w:marTop w:val="0"/>
      <w:marBottom w:val="0"/>
      <w:divBdr>
        <w:top w:val="none" w:sz="0" w:space="0" w:color="auto"/>
        <w:left w:val="none" w:sz="0" w:space="0" w:color="auto"/>
        <w:bottom w:val="none" w:sz="0" w:space="0" w:color="auto"/>
        <w:right w:val="none" w:sz="0" w:space="0" w:color="auto"/>
      </w:divBdr>
    </w:div>
    <w:div w:id="983243636">
      <w:bodyDiv w:val="1"/>
      <w:marLeft w:val="0"/>
      <w:marRight w:val="0"/>
      <w:marTop w:val="0"/>
      <w:marBottom w:val="0"/>
      <w:divBdr>
        <w:top w:val="none" w:sz="0" w:space="0" w:color="auto"/>
        <w:left w:val="none" w:sz="0" w:space="0" w:color="auto"/>
        <w:bottom w:val="none" w:sz="0" w:space="0" w:color="auto"/>
        <w:right w:val="none" w:sz="0" w:space="0" w:color="auto"/>
      </w:divBdr>
    </w:div>
    <w:div w:id="986545069">
      <w:bodyDiv w:val="1"/>
      <w:marLeft w:val="0"/>
      <w:marRight w:val="0"/>
      <w:marTop w:val="0"/>
      <w:marBottom w:val="0"/>
      <w:divBdr>
        <w:top w:val="none" w:sz="0" w:space="0" w:color="auto"/>
        <w:left w:val="none" w:sz="0" w:space="0" w:color="auto"/>
        <w:bottom w:val="none" w:sz="0" w:space="0" w:color="auto"/>
        <w:right w:val="none" w:sz="0" w:space="0" w:color="auto"/>
      </w:divBdr>
    </w:div>
    <w:div w:id="987049494">
      <w:bodyDiv w:val="1"/>
      <w:marLeft w:val="0"/>
      <w:marRight w:val="0"/>
      <w:marTop w:val="0"/>
      <w:marBottom w:val="0"/>
      <w:divBdr>
        <w:top w:val="none" w:sz="0" w:space="0" w:color="auto"/>
        <w:left w:val="none" w:sz="0" w:space="0" w:color="auto"/>
        <w:bottom w:val="none" w:sz="0" w:space="0" w:color="auto"/>
        <w:right w:val="none" w:sz="0" w:space="0" w:color="auto"/>
      </w:divBdr>
    </w:div>
    <w:div w:id="987172926">
      <w:bodyDiv w:val="1"/>
      <w:marLeft w:val="0"/>
      <w:marRight w:val="0"/>
      <w:marTop w:val="0"/>
      <w:marBottom w:val="0"/>
      <w:divBdr>
        <w:top w:val="none" w:sz="0" w:space="0" w:color="auto"/>
        <w:left w:val="none" w:sz="0" w:space="0" w:color="auto"/>
        <w:bottom w:val="none" w:sz="0" w:space="0" w:color="auto"/>
        <w:right w:val="none" w:sz="0" w:space="0" w:color="auto"/>
      </w:divBdr>
    </w:div>
    <w:div w:id="988678035">
      <w:bodyDiv w:val="1"/>
      <w:marLeft w:val="0"/>
      <w:marRight w:val="0"/>
      <w:marTop w:val="0"/>
      <w:marBottom w:val="0"/>
      <w:divBdr>
        <w:top w:val="none" w:sz="0" w:space="0" w:color="auto"/>
        <w:left w:val="none" w:sz="0" w:space="0" w:color="auto"/>
        <w:bottom w:val="none" w:sz="0" w:space="0" w:color="auto"/>
        <w:right w:val="none" w:sz="0" w:space="0" w:color="auto"/>
      </w:divBdr>
    </w:div>
    <w:div w:id="994719079">
      <w:bodyDiv w:val="1"/>
      <w:marLeft w:val="0"/>
      <w:marRight w:val="0"/>
      <w:marTop w:val="0"/>
      <w:marBottom w:val="0"/>
      <w:divBdr>
        <w:top w:val="none" w:sz="0" w:space="0" w:color="auto"/>
        <w:left w:val="none" w:sz="0" w:space="0" w:color="auto"/>
        <w:bottom w:val="none" w:sz="0" w:space="0" w:color="auto"/>
        <w:right w:val="none" w:sz="0" w:space="0" w:color="auto"/>
      </w:divBdr>
    </w:div>
    <w:div w:id="997424269">
      <w:bodyDiv w:val="1"/>
      <w:marLeft w:val="0"/>
      <w:marRight w:val="0"/>
      <w:marTop w:val="0"/>
      <w:marBottom w:val="0"/>
      <w:divBdr>
        <w:top w:val="none" w:sz="0" w:space="0" w:color="auto"/>
        <w:left w:val="none" w:sz="0" w:space="0" w:color="auto"/>
        <w:bottom w:val="none" w:sz="0" w:space="0" w:color="auto"/>
        <w:right w:val="none" w:sz="0" w:space="0" w:color="auto"/>
      </w:divBdr>
    </w:div>
    <w:div w:id="998384559">
      <w:bodyDiv w:val="1"/>
      <w:marLeft w:val="0"/>
      <w:marRight w:val="0"/>
      <w:marTop w:val="0"/>
      <w:marBottom w:val="0"/>
      <w:divBdr>
        <w:top w:val="none" w:sz="0" w:space="0" w:color="auto"/>
        <w:left w:val="none" w:sz="0" w:space="0" w:color="auto"/>
        <w:bottom w:val="none" w:sz="0" w:space="0" w:color="auto"/>
        <w:right w:val="none" w:sz="0" w:space="0" w:color="auto"/>
      </w:divBdr>
    </w:div>
    <w:div w:id="1000546590">
      <w:bodyDiv w:val="1"/>
      <w:marLeft w:val="0"/>
      <w:marRight w:val="0"/>
      <w:marTop w:val="0"/>
      <w:marBottom w:val="0"/>
      <w:divBdr>
        <w:top w:val="none" w:sz="0" w:space="0" w:color="auto"/>
        <w:left w:val="none" w:sz="0" w:space="0" w:color="auto"/>
        <w:bottom w:val="none" w:sz="0" w:space="0" w:color="auto"/>
        <w:right w:val="none" w:sz="0" w:space="0" w:color="auto"/>
      </w:divBdr>
    </w:div>
    <w:div w:id="1005211574">
      <w:bodyDiv w:val="1"/>
      <w:marLeft w:val="0"/>
      <w:marRight w:val="0"/>
      <w:marTop w:val="0"/>
      <w:marBottom w:val="0"/>
      <w:divBdr>
        <w:top w:val="none" w:sz="0" w:space="0" w:color="auto"/>
        <w:left w:val="none" w:sz="0" w:space="0" w:color="auto"/>
        <w:bottom w:val="none" w:sz="0" w:space="0" w:color="auto"/>
        <w:right w:val="none" w:sz="0" w:space="0" w:color="auto"/>
      </w:divBdr>
    </w:div>
    <w:div w:id="1006053469">
      <w:bodyDiv w:val="1"/>
      <w:marLeft w:val="0"/>
      <w:marRight w:val="0"/>
      <w:marTop w:val="0"/>
      <w:marBottom w:val="0"/>
      <w:divBdr>
        <w:top w:val="none" w:sz="0" w:space="0" w:color="auto"/>
        <w:left w:val="none" w:sz="0" w:space="0" w:color="auto"/>
        <w:bottom w:val="none" w:sz="0" w:space="0" w:color="auto"/>
        <w:right w:val="none" w:sz="0" w:space="0" w:color="auto"/>
      </w:divBdr>
    </w:div>
    <w:div w:id="1010983734">
      <w:bodyDiv w:val="1"/>
      <w:marLeft w:val="0"/>
      <w:marRight w:val="0"/>
      <w:marTop w:val="0"/>
      <w:marBottom w:val="0"/>
      <w:divBdr>
        <w:top w:val="none" w:sz="0" w:space="0" w:color="auto"/>
        <w:left w:val="none" w:sz="0" w:space="0" w:color="auto"/>
        <w:bottom w:val="none" w:sz="0" w:space="0" w:color="auto"/>
        <w:right w:val="none" w:sz="0" w:space="0" w:color="auto"/>
      </w:divBdr>
    </w:div>
    <w:div w:id="1017851431">
      <w:bodyDiv w:val="1"/>
      <w:marLeft w:val="0"/>
      <w:marRight w:val="0"/>
      <w:marTop w:val="0"/>
      <w:marBottom w:val="0"/>
      <w:divBdr>
        <w:top w:val="none" w:sz="0" w:space="0" w:color="auto"/>
        <w:left w:val="none" w:sz="0" w:space="0" w:color="auto"/>
        <w:bottom w:val="none" w:sz="0" w:space="0" w:color="auto"/>
        <w:right w:val="none" w:sz="0" w:space="0" w:color="auto"/>
      </w:divBdr>
    </w:div>
    <w:div w:id="1019624658">
      <w:bodyDiv w:val="1"/>
      <w:marLeft w:val="0"/>
      <w:marRight w:val="0"/>
      <w:marTop w:val="0"/>
      <w:marBottom w:val="0"/>
      <w:divBdr>
        <w:top w:val="none" w:sz="0" w:space="0" w:color="auto"/>
        <w:left w:val="none" w:sz="0" w:space="0" w:color="auto"/>
        <w:bottom w:val="none" w:sz="0" w:space="0" w:color="auto"/>
        <w:right w:val="none" w:sz="0" w:space="0" w:color="auto"/>
      </w:divBdr>
    </w:div>
    <w:div w:id="1021974590">
      <w:bodyDiv w:val="1"/>
      <w:marLeft w:val="0"/>
      <w:marRight w:val="0"/>
      <w:marTop w:val="0"/>
      <w:marBottom w:val="0"/>
      <w:divBdr>
        <w:top w:val="none" w:sz="0" w:space="0" w:color="auto"/>
        <w:left w:val="none" w:sz="0" w:space="0" w:color="auto"/>
        <w:bottom w:val="none" w:sz="0" w:space="0" w:color="auto"/>
        <w:right w:val="none" w:sz="0" w:space="0" w:color="auto"/>
      </w:divBdr>
    </w:div>
    <w:div w:id="1028481870">
      <w:bodyDiv w:val="1"/>
      <w:marLeft w:val="0"/>
      <w:marRight w:val="0"/>
      <w:marTop w:val="0"/>
      <w:marBottom w:val="0"/>
      <w:divBdr>
        <w:top w:val="none" w:sz="0" w:space="0" w:color="auto"/>
        <w:left w:val="none" w:sz="0" w:space="0" w:color="auto"/>
        <w:bottom w:val="none" w:sz="0" w:space="0" w:color="auto"/>
        <w:right w:val="none" w:sz="0" w:space="0" w:color="auto"/>
      </w:divBdr>
    </w:div>
    <w:div w:id="1030960966">
      <w:bodyDiv w:val="1"/>
      <w:marLeft w:val="0"/>
      <w:marRight w:val="0"/>
      <w:marTop w:val="0"/>
      <w:marBottom w:val="0"/>
      <w:divBdr>
        <w:top w:val="none" w:sz="0" w:space="0" w:color="auto"/>
        <w:left w:val="none" w:sz="0" w:space="0" w:color="auto"/>
        <w:bottom w:val="none" w:sz="0" w:space="0" w:color="auto"/>
        <w:right w:val="none" w:sz="0" w:space="0" w:color="auto"/>
      </w:divBdr>
    </w:div>
    <w:div w:id="1035304949">
      <w:bodyDiv w:val="1"/>
      <w:marLeft w:val="0"/>
      <w:marRight w:val="0"/>
      <w:marTop w:val="0"/>
      <w:marBottom w:val="0"/>
      <w:divBdr>
        <w:top w:val="none" w:sz="0" w:space="0" w:color="auto"/>
        <w:left w:val="none" w:sz="0" w:space="0" w:color="auto"/>
        <w:bottom w:val="none" w:sz="0" w:space="0" w:color="auto"/>
        <w:right w:val="none" w:sz="0" w:space="0" w:color="auto"/>
      </w:divBdr>
    </w:div>
    <w:div w:id="1039818370">
      <w:bodyDiv w:val="1"/>
      <w:marLeft w:val="0"/>
      <w:marRight w:val="0"/>
      <w:marTop w:val="0"/>
      <w:marBottom w:val="0"/>
      <w:divBdr>
        <w:top w:val="none" w:sz="0" w:space="0" w:color="auto"/>
        <w:left w:val="none" w:sz="0" w:space="0" w:color="auto"/>
        <w:bottom w:val="none" w:sz="0" w:space="0" w:color="auto"/>
        <w:right w:val="none" w:sz="0" w:space="0" w:color="auto"/>
      </w:divBdr>
    </w:div>
    <w:div w:id="1045135120">
      <w:bodyDiv w:val="1"/>
      <w:marLeft w:val="0"/>
      <w:marRight w:val="0"/>
      <w:marTop w:val="0"/>
      <w:marBottom w:val="0"/>
      <w:divBdr>
        <w:top w:val="none" w:sz="0" w:space="0" w:color="auto"/>
        <w:left w:val="none" w:sz="0" w:space="0" w:color="auto"/>
        <w:bottom w:val="none" w:sz="0" w:space="0" w:color="auto"/>
        <w:right w:val="none" w:sz="0" w:space="0" w:color="auto"/>
      </w:divBdr>
    </w:div>
    <w:div w:id="1048870871">
      <w:bodyDiv w:val="1"/>
      <w:marLeft w:val="0"/>
      <w:marRight w:val="0"/>
      <w:marTop w:val="0"/>
      <w:marBottom w:val="0"/>
      <w:divBdr>
        <w:top w:val="none" w:sz="0" w:space="0" w:color="auto"/>
        <w:left w:val="none" w:sz="0" w:space="0" w:color="auto"/>
        <w:bottom w:val="none" w:sz="0" w:space="0" w:color="auto"/>
        <w:right w:val="none" w:sz="0" w:space="0" w:color="auto"/>
      </w:divBdr>
    </w:div>
    <w:div w:id="1050616639">
      <w:bodyDiv w:val="1"/>
      <w:marLeft w:val="0"/>
      <w:marRight w:val="0"/>
      <w:marTop w:val="0"/>
      <w:marBottom w:val="0"/>
      <w:divBdr>
        <w:top w:val="none" w:sz="0" w:space="0" w:color="auto"/>
        <w:left w:val="none" w:sz="0" w:space="0" w:color="auto"/>
        <w:bottom w:val="none" w:sz="0" w:space="0" w:color="auto"/>
        <w:right w:val="none" w:sz="0" w:space="0" w:color="auto"/>
      </w:divBdr>
    </w:div>
    <w:div w:id="1050685015">
      <w:bodyDiv w:val="1"/>
      <w:marLeft w:val="0"/>
      <w:marRight w:val="0"/>
      <w:marTop w:val="0"/>
      <w:marBottom w:val="0"/>
      <w:divBdr>
        <w:top w:val="none" w:sz="0" w:space="0" w:color="auto"/>
        <w:left w:val="none" w:sz="0" w:space="0" w:color="auto"/>
        <w:bottom w:val="none" w:sz="0" w:space="0" w:color="auto"/>
        <w:right w:val="none" w:sz="0" w:space="0" w:color="auto"/>
      </w:divBdr>
    </w:div>
    <w:div w:id="1052071280">
      <w:bodyDiv w:val="1"/>
      <w:marLeft w:val="0"/>
      <w:marRight w:val="0"/>
      <w:marTop w:val="0"/>
      <w:marBottom w:val="0"/>
      <w:divBdr>
        <w:top w:val="none" w:sz="0" w:space="0" w:color="auto"/>
        <w:left w:val="none" w:sz="0" w:space="0" w:color="auto"/>
        <w:bottom w:val="none" w:sz="0" w:space="0" w:color="auto"/>
        <w:right w:val="none" w:sz="0" w:space="0" w:color="auto"/>
      </w:divBdr>
    </w:div>
    <w:div w:id="1053116636">
      <w:bodyDiv w:val="1"/>
      <w:marLeft w:val="0"/>
      <w:marRight w:val="0"/>
      <w:marTop w:val="0"/>
      <w:marBottom w:val="0"/>
      <w:divBdr>
        <w:top w:val="none" w:sz="0" w:space="0" w:color="auto"/>
        <w:left w:val="none" w:sz="0" w:space="0" w:color="auto"/>
        <w:bottom w:val="none" w:sz="0" w:space="0" w:color="auto"/>
        <w:right w:val="none" w:sz="0" w:space="0" w:color="auto"/>
      </w:divBdr>
    </w:div>
    <w:div w:id="1056202371">
      <w:bodyDiv w:val="1"/>
      <w:marLeft w:val="0"/>
      <w:marRight w:val="0"/>
      <w:marTop w:val="0"/>
      <w:marBottom w:val="0"/>
      <w:divBdr>
        <w:top w:val="none" w:sz="0" w:space="0" w:color="auto"/>
        <w:left w:val="none" w:sz="0" w:space="0" w:color="auto"/>
        <w:bottom w:val="none" w:sz="0" w:space="0" w:color="auto"/>
        <w:right w:val="none" w:sz="0" w:space="0" w:color="auto"/>
      </w:divBdr>
    </w:div>
    <w:div w:id="1062756641">
      <w:bodyDiv w:val="1"/>
      <w:marLeft w:val="0"/>
      <w:marRight w:val="0"/>
      <w:marTop w:val="0"/>
      <w:marBottom w:val="0"/>
      <w:divBdr>
        <w:top w:val="none" w:sz="0" w:space="0" w:color="auto"/>
        <w:left w:val="none" w:sz="0" w:space="0" w:color="auto"/>
        <w:bottom w:val="none" w:sz="0" w:space="0" w:color="auto"/>
        <w:right w:val="none" w:sz="0" w:space="0" w:color="auto"/>
      </w:divBdr>
    </w:div>
    <w:div w:id="1065223537">
      <w:bodyDiv w:val="1"/>
      <w:marLeft w:val="0"/>
      <w:marRight w:val="0"/>
      <w:marTop w:val="0"/>
      <w:marBottom w:val="0"/>
      <w:divBdr>
        <w:top w:val="none" w:sz="0" w:space="0" w:color="auto"/>
        <w:left w:val="none" w:sz="0" w:space="0" w:color="auto"/>
        <w:bottom w:val="none" w:sz="0" w:space="0" w:color="auto"/>
        <w:right w:val="none" w:sz="0" w:space="0" w:color="auto"/>
      </w:divBdr>
    </w:div>
    <w:div w:id="1069882869">
      <w:bodyDiv w:val="1"/>
      <w:marLeft w:val="0"/>
      <w:marRight w:val="0"/>
      <w:marTop w:val="0"/>
      <w:marBottom w:val="0"/>
      <w:divBdr>
        <w:top w:val="none" w:sz="0" w:space="0" w:color="auto"/>
        <w:left w:val="none" w:sz="0" w:space="0" w:color="auto"/>
        <w:bottom w:val="none" w:sz="0" w:space="0" w:color="auto"/>
        <w:right w:val="none" w:sz="0" w:space="0" w:color="auto"/>
      </w:divBdr>
    </w:div>
    <w:div w:id="1072505719">
      <w:bodyDiv w:val="1"/>
      <w:marLeft w:val="0"/>
      <w:marRight w:val="0"/>
      <w:marTop w:val="0"/>
      <w:marBottom w:val="0"/>
      <w:divBdr>
        <w:top w:val="none" w:sz="0" w:space="0" w:color="auto"/>
        <w:left w:val="none" w:sz="0" w:space="0" w:color="auto"/>
        <w:bottom w:val="none" w:sz="0" w:space="0" w:color="auto"/>
        <w:right w:val="none" w:sz="0" w:space="0" w:color="auto"/>
      </w:divBdr>
    </w:div>
    <w:div w:id="1075973504">
      <w:bodyDiv w:val="1"/>
      <w:marLeft w:val="0"/>
      <w:marRight w:val="0"/>
      <w:marTop w:val="0"/>
      <w:marBottom w:val="0"/>
      <w:divBdr>
        <w:top w:val="none" w:sz="0" w:space="0" w:color="auto"/>
        <w:left w:val="none" w:sz="0" w:space="0" w:color="auto"/>
        <w:bottom w:val="none" w:sz="0" w:space="0" w:color="auto"/>
        <w:right w:val="none" w:sz="0" w:space="0" w:color="auto"/>
      </w:divBdr>
    </w:div>
    <w:div w:id="1075976820">
      <w:bodyDiv w:val="1"/>
      <w:marLeft w:val="0"/>
      <w:marRight w:val="0"/>
      <w:marTop w:val="0"/>
      <w:marBottom w:val="0"/>
      <w:divBdr>
        <w:top w:val="none" w:sz="0" w:space="0" w:color="auto"/>
        <w:left w:val="none" w:sz="0" w:space="0" w:color="auto"/>
        <w:bottom w:val="none" w:sz="0" w:space="0" w:color="auto"/>
        <w:right w:val="none" w:sz="0" w:space="0" w:color="auto"/>
      </w:divBdr>
    </w:div>
    <w:div w:id="1078408856">
      <w:bodyDiv w:val="1"/>
      <w:marLeft w:val="0"/>
      <w:marRight w:val="0"/>
      <w:marTop w:val="0"/>
      <w:marBottom w:val="0"/>
      <w:divBdr>
        <w:top w:val="none" w:sz="0" w:space="0" w:color="auto"/>
        <w:left w:val="none" w:sz="0" w:space="0" w:color="auto"/>
        <w:bottom w:val="none" w:sz="0" w:space="0" w:color="auto"/>
        <w:right w:val="none" w:sz="0" w:space="0" w:color="auto"/>
      </w:divBdr>
    </w:div>
    <w:div w:id="1080366694">
      <w:bodyDiv w:val="1"/>
      <w:marLeft w:val="0"/>
      <w:marRight w:val="0"/>
      <w:marTop w:val="0"/>
      <w:marBottom w:val="0"/>
      <w:divBdr>
        <w:top w:val="none" w:sz="0" w:space="0" w:color="auto"/>
        <w:left w:val="none" w:sz="0" w:space="0" w:color="auto"/>
        <w:bottom w:val="none" w:sz="0" w:space="0" w:color="auto"/>
        <w:right w:val="none" w:sz="0" w:space="0" w:color="auto"/>
      </w:divBdr>
    </w:div>
    <w:div w:id="1084843445">
      <w:bodyDiv w:val="1"/>
      <w:marLeft w:val="0"/>
      <w:marRight w:val="0"/>
      <w:marTop w:val="0"/>
      <w:marBottom w:val="0"/>
      <w:divBdr>
        <w:top w:val="none" w:sz="0" w:space="0" w:color="auto"/>
        <w:left w:val="none" w:sz="0" w:space="0" w:color="auto"/>
        <w:bottom w:val="none" w:sz="0" w:space="0" w:color="auto"/>
        <w:right w:val="none" w:sz="0" w:space="0" w:color="auto"/>
      </w:divBdr>
    </w:div>
    <w:div w:id="1089960321">
      <w:bodyDiv w:val="1"/>
      <w:marLeft w:val="0"/>
      <w:marRight w:val="0"/>
      <w:marTop w:val="0"/>
      <w:marBottom w:val="0"/>
      <w:divBdr>
        <w:top w:val="none" w:sz="0" w:space="0" w:color="auto"/>
        <w:left w:val="none" w:sz="0" w:space="0" w:color="auto"/>
        <w:bottom w:val="none" w:sz="0" w:space="0" w:color="auto"/>
        <w:right w:val="none" w:sz="0" w:space="0" w:color="auto"/>
      </w:divBdr>
    </w:div>
    <w:div w:id="1091124107">
      <w:bodyDiv w:val="1"/>
      <w:marLeft w:val="0"/>
      <w:marRight w:val="0"/>
      <w:marTop w:val="0"/>
      <w:marBottom w:val="0"/>
      <w:divBdr>
        <w:top w:val="none" w:sz="0" w:space="0" w:color="auto"/>
        <w:left w:val="none" w:sz="0" w:space="0" w:color="auto"/>
        <w:bottom w:val="none" w:sz="0" w:space="0" w:color="auto"/>
        <w:right w:val="none" w:sz="0" w:space="0" w:color="auto"/>
      </w:divBdr>
    </w:div>
    <w:div w:id="1097939648">
      <w:bodyDiv w:val="1"/>
      <w:marLeft w:val="0"/>
      <w:marRight w:val="0"/>
      <w:marTop w:val="0"/>
      <w:marBottom w:val="0"/>
      <w:divBdr>
        <w:top w:val="none" w:sz="0" w:space="0" w:color="auto"/>
        <w:left w:val="none" w:sz="0" w:space="0" w:color="auto"/>
        <w:bottom w:val="none" w:sz="0" w:space="0" w:color="auto"/>
        <w:right w:val="none" w:sz="0" w:space="0" w:color="auto"/>
      </w:divBdr>
    </w:div>
    <w:div w:id="1099105893">
      <w:bodyDiv w:val="1"/>
      <w:marLeft w:val="0"/>
      <w:marRight w:val="0"/>
      <w:marTop w:val="0"/>
      <w:marBottom w:val="0"/>
      <w:divBdr>
        <w:top w:val="none" w:sz="0" w:space="0" w:color="auto"/>
        <w:left w:val="none" w:sz="0" w:space="0" w:color="auto"/>
        <w:bottom w:val="none" w:sz="0" w:space="0" w:color="auto"/>
        <w:right w:val="none" w:sz="0" w:space="0" w:color="auto"/>
      </w:divBdr>
    </w:div>
    <w:div w:id="1100180075">
      <w:bodyDiv w:val="1"/>
      <w:marLeft w:val="0"/>
      <w:marRight w:val="0"/>
      <w:marTop w:val="0"/>
      <w:marBottom w:val="0"/>
      <w:divBdr>
        <w:top w:val="none" w:sz="0" w:space="0" w:color="auto"/>
        <w:left w:val="none" w:sz="0" w:space="0" w:color="auto"/>
        <w:bottom w:val="none" w:sz="0" w:space="0" w:color="auto"/>
        <w:right w:val="none" w:sz="0" w:space="0" w:color="auto"/>
      </w:divBdr>
    </w:div>
    <w:div w:id="1104962933">
      <w:bodyDiv w:val="1"/>
      <w:marLeft w:val="0"/>
      <w:marRight w:val="0"/>
      <w:marTop w:val="0"/>
      <w:marBottom w:val="0"/>
      <w:divBdr>
        <w:top w:val="none" w:sz="0" w:space="0" w:color="auto"/>
        <w:left w:val="none" w:sz="0" w:space="0" w:color="auto"/>
        <w:bottom w:val="none" w:sz="0" w:space="0" w:color="auto"/>
        <w:right w:val="none" w:sz="0" w:space="0" w:color="auto"/>
      </w:divBdr>
    </w:div>
    <w:div w:id="1106149081">
      <w:bodyDiv w:val="1"/>
      <w:marLeft w:val="0"/>
      <w:marRight w:val="0"/>
      <w:marTop w:val="0"/>
      <w:marBottom w:val="0"/>
      <w:divBdr>
        <w:top w:val="none" w:sz="0" w:space="0" w:color="auto"/>
        <w:left w:val="none" w:sz="0" w:space="0" w:color="auto"/>
        <w:bottom w:val="none" w:sz="0" w:space="0" w:color="auto"/>
        <w:right w:val="none" w:sz="0" w:space="0" w:color="auto"/>
      </w:divBdr>
    </w:div>
    <w:div w:id="1111362442">
      <w:bodyDiv w:val="1"/>
      <w:marLeft w:val="0"/>
      <w:marRight w:val="0"/>
      <w:marTop w:val="0"/>
      <w:marBottom w:val="0"/>
      <w:divBdr>
        <w:top w:val="none" w:sz="0" w:space="0" w:color="auto"/>
        <w:left w:val="none" w:sz="0" w:space="0" w:color="auto"/>
        <w:bottom w:val="none" w:sz="0" w:space="0" w:color="auto"/>
        <w:right w:val="none" w:sz="0" w:space="0" w:color="auto"/>
      </w:divBdr>
    </w:div>
    <w:div w:id="1113357368">
      <w:bodyDiv w:val="1"/>
      <w:marLeft w:val="0"/>
      <w:marRight w:val="0"/>
      <w:marTop w:val="0"/>
      <w:marBottom w:val="0"/>
      <w:divBdr>
        <w:top w:val="none" w:sz="0" w:space="0" w:color="auto"/>
        <w:left w:val="none" w:sz="0" w:space="0" w:color="auto"/>
        <w:bottom w:val="none" w:sz="0" w:space="0" w:color="auto"/>
        <w:right w:val="none" w:sz="0" w:space="0" w:color="auto"/>
      </w:divBdr>
    </w:div>
    <w:div w:id="1115442109">
      <w:bodyDiv w:val="1"/>
      <w:marLeft w:val="0"/>
      <w:marRight w:val="0"/>
      <w:marTop w:val="0"/>
      <w:marBottom w:val="0"/>
      <w:divBdr>
        <w:top w:val="none" w:sz="0" w:space="0" w:color="auto"/>
        <w:left w:val="none" w:sz="0" w:space="0" w:color="auto"/>
        <w:bottom w:val="none" w:sz="0" w:space="0" w:color="auto"/>
        <w:right w:val="none" w:sz="0" w:space="0" w:color="auto"/>
      </w:divBdr>
    </w:div>
    <w:div w:id="1117287602">
      <w:bodyDiv w:val="1"/>
      <w:marLeft w:val="0"/>
      <w:marRight w:val="0"/>
      <w:marTop w:val="0"/>
      <w:marBottom w:val="0"/>
      <w:divBdr>
        <w:top w:val="none" w:sz="0" w:space="0" w:color="auto"/>
        <w:left w:val="none" w:sz="0" w:space="0" w:color="auto"/>
        <w:bottom w:val="none" w:sz="0" w:space="0" w:color="auto"/>
        <w:right w:val="none" w:sz="0" w:space="0" w:color="auto"/>
      </w:divBdr>
    </w:div>
    <w:div w:id="1130635747">
      <w:bodyDiv w:val="1"/>
      <w:marLeft w:val="0"/>
      <w:marRight w:val="0"/>
      <w:marTop w:val="0"/>
      <w:marBottom w:val="0"/>
      <w:divBdr>
        <w:top w:val="none" w:sz="0" w:space="0" w:color="auto"/>
        <w:left w:val="none" w:sz="0" w:space="0" w:color="auto"/>
        <w:bottom w:val="none" w:sz="0" w:space="0" w:color="auto"/>
        <w:right w:val="none" w:sz="0" w:space="0" w:color="auto"/>
      </w:divBdr>
    </w:div>
    <w:div w:id="1133791860">
      <w:bodyDiv w:val="1"/>
      <w:marLeft w:val="0"/>
      <w:marRight w:val="0"/>
      <w:marTop w:val="0"/>
      <w:marBottom w:val="0"/>
      <w:divBdr>
        <w:top w:val="none" w:sz="0" w:space="0" w:color="auto"/>
        <w:left w:val="none" w:sz="0" w:space="0" w:color="auto"/>
        <w:bottom w:val="none" w:sz="0" w:space="0" w:color="auto"/>
        <w:right w:val="none" w:sz="0" w:space="0" w:color="auto"/>
      </w:divBdr>
    </w:div>
    <w:div w:id="1134101733">
      <w:bodyDiv w:val="1"/>
      <w:marLeft w:val="0"/>
      <w:marRight w:val="0"/>
      <w:marTop w:val="0"/>
      <w:marBottom w:val="0"/>
      <w:divBdr>
        <w:top w:val="none" w:sz="0" w:space="0" w:color="auto"/>
        <w:left w:val="none" w:sz="0" w:space="0" w:color="auto"/>
        <w:bottom w:val="none" w:sz="0" w:space="0" w:color="auto"/>
        <w:right w:val="none" w:sz="0" w:space="0" w:color="auto"/>
      </w:divBdr>
    </w:div>
    <w:div w:id="1134373512">
      <w:bodyDiv w:val="1"/>
      <w:marLeft w:val="0"/>
      <w:marRight w:val="0"/>
      <w:marTop w:val="0"/>
      <w:marBottom w:val="0"/>
      <w:divBdr>
        <w:top w:val="none" w:sz="0" w:space="0" w:color="auto"/>
        <w:left w:val="none" w:sz="0" w:space="0" w:color="auto"/>
        <w:bottom w:val="none" w:sz="0" w:space="0" w:color="auto"/>
        <w:right w:val="none" w:sz="0" w:space="0" w:color="auto"/>
      </w:divBdr>
    </w:div>
    <w:div w:id="1135608518">
      <w:bodyDiv w:val="1"/>
      <w:marLeft w:val="0"/>
      <w:marRight w:val="0"/>
      <w:marTop w:val="0"/>
      <w:marBottom w:val="0"/>
      <w:divBdr>
        <w:top w:val="none" w:sz="0" w:space="0" w:color="auto"/>
        <w:left w:val="none" w:sz="0" w:space="0" w:color="auto"/>
        <w:bottom w:val="none" w:sz="0" w:space="0" w:color="auto"/>
        <w:right w:val="none" w:sz="0" w:space="0" w:color="auto"/>
      </w:divBdr>
    </w:div>
    <w:div w:id="1138303014">
      <w:bodyDiv w:val="1"/>
      <w:marLeft w:val="0"/>
      <w:marRight w:val="0"/>
      <w:marTop w:val="0"/>
      <w:marBottom w:val="0"/>
      <w:divBdr>
        <w:top w:val="none" w:sz="0" w:space="0" w:color="auto"/>
        <w:left w:val="none" w:sz="0" w:space="0" w:color="auto"/>
        <w:bottom w:val="none" w:sz="0" w:space="0" w:color="auto"/>
        <w:right w:val="none" w:sz="0" w:space="0" w:color="auto"/>
      </w:divBdr>
    </w:div>
    <w:div w:id="1140145630">
      <w:bodyDiv w:val="1"/>
      <w:marLeft w:val="0"/>
      <w:marRight w:val="0"/>
      <w:marTop w:val="0"/>
      <w:marBottom w:val="0"/>
      <w:divBdr>
        <w:top w:val="none" w:sz="0" w:space="0" w:color="auto"/>
        <w:left w:val="none" w:sz="0" w:space="0" w:color="auto"/>
        <w:bottom w:val="none" w:sz="0" w:space="0" w:color="auto"/>
        <w:right w:val="none" w:sz="0" w:space="0" w:color="auto"/>
      </w:divBdr>
    </w:div>
    <w:div w:id="1140266166">
      <w:bodyDiv w:val="1"/>
      <w:marLeft w:val="0"/>
      <w:marRight w:val="0"/>
      <w:marTop w:val="0"/>
      <w:marBottom w:val="0"/>
      <w:divBdr>
        <w:top w:val="none" w:sz="0" w:space="0" w:color="auto"/>
        <w:left w:val="none" w:sz="0" w:space="0" w:color="auto"/>
        <w:bottom w:val="none" w:sz="0" w:space="0" w:color="auto"/>
        <w:right w:val="none" w:sz="0" w:space="0" w:color="auto"/>
      </w:divBdr>
    </w:div>
    <w:div w:id="1141119097">
      <w:bodyDiv w:val="1"/>
      <w:marLeft w:val="0"/>
      <w:marRight w:val="0"/>
      <w:marTop w:val="0"/>
      <w:marBottom w:val="0"/>
      <w:divBdr>
        <w:top w:val="none" w:sz="0" w:space="0" w:color="auto"/>
        <w:left w:val="none" w:sz="0" w:space="0" w:color="auto"/>
        <w:bottom w:val="none" w:sz="0" w:space="0" w:color="auto"/>
        <w:right w:val="none" w:sz="0" w:space="0" w:color="auto"/>
      </w:divBdr>
    </w:div>
    <w:div w:id="1145467040">
      <w:bodyDiv w:val="1"/>
      <w:marLeft w:val="0"/>
      <w:marRight w:val="0"/>
      <w:marTop w:val="0"/>
      <w:marBottom w:val="0"/>
      <w:divBdr>
        <w:top w:val="none" w:sz="0" w:space="0" w:color="auto"/>
        <w:left w:val="none" w:sz="0" w:space="0" w:color="auto"/>
        <w:bottom w:val="none" w:sz="0" w:space="0" w:color="auto"/>
        <w:right w:val="none" w:sz="0" w:space="0" w:color="auto"/>
      </w:divBdr>
    </w:div>
    <w:div w:id="1145900906">
      <w:bodyDiv w:val="1"/>
      <w:marLeft w:val="0"/>
      <w:marRight w:val="0"/>
      <w:marTop w:val="0"/>
      <w:marBottom w:val="0"/>
      <w:divBdr>
        <w:top w:val="none" w:sz="0" w:space="0" w:color="auto"/>
        <w:left w:val="none" w:sz="0" w:space="0" w:color="auto"/>
        <w:bottom w:val="none" w:sz="0" w:space="0" w:color="auto"/>
        <w:right w:val="none" w:sz="0" w:space="0" w:color="auto"/>
      </w:divBdr>
    </w:div>
    <w:div w:id="1150514533">
      <w:bodyDiv w:val="1"/>
      <w:marLeft w:val="0"/>
      <w:marRight w:val="0"/>
      <w:marTop w:val="0"/>
      <w:marBottom w:val="0"/>
      <w:divBdr>
        <w:top w:val="none" w:sz="0" w:space="0" w:color="auto"/>
        <w:left w:val="none" w:sz="0" w:space="0" w:color="auto"/>
        <w:bottom w:val="none" w:sz="0" w:space="0" w:color="auto"/>
        <w:right w:val="none" w:sz="0" w:space="0" w:color="auto"/>
      </w:divBdr>
    </w:div>
    <w:div w:id="1150832685">
      <w:bodyDiv w:val="1"/>
      <w:marLeft w:val="0"/>
      <w:marRight w:val="0"/>
      <w:marTop w:val="0"/>
      <w:marBottom w:val="0"/>
      <w:divBdr>
        <w:top w:val="none" w:sz="0" w:space="0" w:color="auto"/>
        <w:left w:val="none" w:sz="0" w:space="0" w:color="auto"/>
        <w:bottom w:val="none" w:sz="0" w:space="0" w:color="auto"/>
        <w:right w:val="none" w:sz="0" w:space="0" w:color="auto"/>
      </w:divBdr>
    </w:div>
    <w:div w:id="1153373260">
      <w:bodyDiv w:val="1"/>
      <w:marLeft w:val="0"/>
      <w:marRight w:val="0"/>
      <w:marTop w:val="0"/>
      <w:marBottom w:val="0"/>
      <w:divBdr>
        <w:top w:val="none" w:sz="0" w:space="0" w:color="auto"/>
        <w:left w:val="none" w:sz="0" w:space="0" w:color="auto"/>
        <w:bottom w:val="none" w:sz="0" w:space="0" w:color="auto"/>
        <w:right w:val="none" w:sz="0" w:space="0" w:color="auto"/>
      </w:divBdr>
    </w:div>
    <w:div w:id="1156604828">
      <w:bodyDiv w:val="1"/>
      <w:marLeft w:val="0"/>
      <w:marRight w:val="0"/>
      <w:marTop w:val="0"/>
      <w:marBottom w:val="0"/>
      <w:divBdr>
        <w:top w:val="none" w:sz="0" w:space="0" w:color="auto"/>
        <w:left w:val="none" w:sz="0" w:space="0" w:color="auto"/>
        <w:bottom w:val="none" w:sz="0" w:space="0" w:color="auto"/>
        <w:right w:val="none" w:sz="0" w:space="0" w:color="auto"/>
      </w:divBdr>
    </w:div>
    <w:div w:id="1157570769">
      <w:bodyDiv w:val="1"/>
      <w:marLeft w:val="0"/>
      <w:marRight w:val="0"/>
      <w:marTop w:val="0"/>
      <w:marBottom w:val="0"/>
      <w:divBdr>
        <w:top w:val="none" w:sz="0" w:space="0" w:color="auto"/>
        <w:left w:val="none" w:sz="0" w:space="0" w:color="auto"/>
        <w:bottom w:val="none" w:sz="0" w:space="0" w:color="auto"/>
        <w:right w:val="none" w:sz="0" w:space="0" w:color="auto"/>
      </w:divBdr>
    </w:div>
    <w:div w:id="1158422741">
      <w:bodyDiv w:val="1"/>
      <w:marLeft w:val="0"/>
      <w:marRight w:val="0"/>
      <w:marTop w:val="0"/>
      <w:marBottom w:val="0"/>
      <w:divBdr>
        <w:top w:val="none" w:sz="0" w:space="0" w:color="auto"/>
        <w:left w:val="none" w:sz="0" w:space="0" w:color="auto"/>
        <w:bottom w:val="none" w:sz="0" w:space="0" w:color="auto"/>
        <w:right w:val="none" w:sz="0" w:space="0" w:color="auto"/>
      </w:divBdr>
    </w:div>
    <w:div w:id="1160459338">
      <w:bodyDiv w:val="1"/>
      <w:marLeft w:val="0"/>
      <w:marRight w:val="0"/>
      <w:marTop w:val="0"/>
      <w:marBottom w:val="0"/>
      <w:divBdr>
        <w:top w:val="none" w:sz="0" w:space="0" w:color="auto"/>
        <w:left w:val="none" w:sz="0" w:space="0" w:color="auto"/>
        <w:bottom w:val="none" w:sz="0" w:space="0" w:color="auto"/>
        <w:right w:val="none" w:sz="0" w:space="0" w:color="auto"/>
      </w:divBdr>
    </w:div>
    <w:div w:id="1171485662">
      <w:bodyDiv w:val="1"/>
      <w:marLeft w:val="0"/>
      <w:marRight w:val="0"/>
      <w:marTop w:val="0"/>
      <w:marBottom w:val="0"/>
      <w:divBdr>
        <w:top w:val="none" w:sz="0" w:space="0" w:color="auto"/>
        <w:left w:val="none" w:sz="0" w:space="0" w:color="auto"/>
        <w:bottom w:val="none" w:sz="0" w:space="0" w:color="auto"/>
        <w:right w:val="none" w:sz="0" w:space="0" w:color="auto"/>
      </w:divBdr>
    </w:div>
    <w:div w:id="1175610179">
      <w:bodyDiv w:val="1"/>
      <w:marLeft w:val="0"/>
      <w:marRight w:val="0"/>
      <w:marTop w:val="0"/>
      <w:marBottom w:val="0"/>
      <w:divBdr>
        <w:top w:val="none" w:sz="0" w:space="0" w:color="auto"/>
        <w:left w:val="none" w:sz="0" w:space="0" w:color="auto"/>
        <w:bottom w:val="none" w:sz="0" w:space="0" w:color="auto"/>
        <w:right w:val="none" w:sz="0" w:space="0" w:color="auto"/>
      </w:divBdr>
    </w:div>
    <w:div w:id="1176771188">
      <w:bodyDiv w:val="1"/>
      <w:marLeft w:val="0"/>
      <w:marRight w:val="0"/>
      <w:marTop w:val="0"/>
      <w:marBottom w:val="0"/>
      <w:divBdr>
        <w:top w:val="none" w:sz="0" w:space="0" w:color="auto"/>
        <w:left w:val="none" w:sz="0" w:space="0" w:color="auto"/>
        <w:bottom w:val="none" w:sz="0" w:space="0" w:color="auto"/>
        <w:right w:val="none" w:sz="0" w:space="0" w:color="auto"/>
      </w:divBdr>
    </w:div>
    <w:div w:id="1182428314">
      <w:bodyDiv w:val="1"/>
      <w:marLeft w:val="0"/>
      <w:marRight w:val="0"/>
      <w:marTop w:val="0"/>
      <w:marBottom w:val="0"/>
      <w:divBdr>
        <w:top w:val="none" w:sz="0" w:space="0" w:color="auto"/>
        <w:left w:val="none" w:sz="0" w:space="0" w:color="auto"/>
        <w:bottom w:val="none" w:sz="0" w:space="0" w:color="auto"/>
        <w:right w:val="none" w:sz="0" w:space="0" w:color="auto"/>
      </w:divBdr>
    </w:div>
    <w:div w:id="1185022012">
      <w:bodyDiv w:val="1"/>
      <w:marLeft w:val="0"/>
      <w:marRight w:val="0"/>
      <w:marTop w:val="0"/>
      <w:marBottom w:val="0"/>
      <w:divBdr>
        <w:top w:val="none" w:sz="0" w:space="0" w:color="auto"/>
        <w:left w:val="none" w:sz="0" w:space="0" w:color="auto"/>
        <w:bottom w:val="none" w:sz="0" w:space="0" w:color="auto"/>
        <w:right w:val="none" w:sz="0" w:space="0" w:color="auto"/>
      </w:divBdr>
    </w:div>
    <w:div w:id="1187257334">
      <w:bodyDiv w:val="1"/>
      <w:marLeft w:val="0"/>
      <w:marRight w:val="0"/>
      <w:marTop w:val="0"/>
      <w:marBottom w:val="0"/>
      <w:divBdr>
        <w:top w:val="none" w:sz="0" w:space="0" w:color="auto"/>
        <w:left w:val="none" w:sz="0" w:space="0" w:color="auto"/>
        <w:bottom w:val="none" w:sz="0" w:space="0" w:color="auto"/>
        <w:right w:val="none" w:sz="0" w:space="0" w:color="auto"/>
      </w:divBdr>
    </w:div>
    <w:div w:id="1190990064">
      <w:bodyDiv w:val="1"/>
      <w:marLeft w:val="0"/>
      <w:marRight w:val="0"/>
      <w:marTop w:val="0"/>
      <w:marBottom w:val="0"/>
      <w:divBdr>
        <w:top w:val="none" w:sz="0" w:space="0" w:color="auto"/>
        <w:left w:val="none" w:sz="0" w:space="0" w:color="auto"/>
        <w:bottom w:val="none" w:sz="0" w:space="0" w:color="auto"/>
        <w:right w:val="none" w:sz="0" w:space="0" w:color="auto"/>
      </w:divBdr>
    </w:div>
    <w:div w:id="1191264126">
      <w:bodyDiv w:val="1"/>
      <w:marLeft w:val="0"/>
      <w:marRight w:val="0"/>
      <w:marTop w:val="0"/>
      <w:marBottom w:val="0"/>
      <w:divBdr>
        <w:top w:val="none" w:sz="0" w:space="0" w:color="auto"/>
        <w:left w:val="none" w:sz="0" w:space="0" w:color="auto"/>
        <w:bottom w:val="none" w:sz="0" w:space="0" w:color="auto"/>
        <w:right w:val="none" w:sz="0" w:space="0" w:color="auto"/>
      </w:divBdr>
    </w:div>
    <w:div w:id="1194684477">
      <w:bodyDiv w:val="1"/>
      <w:marLeft w:val="0"/>
      <w:marRight w:val="0"/>
      <w:marTop w:val="0"/>
      <w:marBottom w:val="0"/>
      <w:divBdr>
        <w:top w:val="none" w:sz="0" w:space="0" w:color="auto"/>
        <w:left w:val="none" w:sz="0" w:space="0" w:color="auto"/>
        <w:bottom w:val="none" w:sz="0" w:space="0" w:color="auto"/>
        <w:right w:val="none" w:sz="0" w:space="0" w:color="auto"/>
      </w:divBdr>
    </w:div>
    <w:div w:id="1197160415">
      <w:bodyDiv w:val="1"/>
      <w:marLeft w:val="0"/>
      <w:marRight w:val="0"/>
      <w:marTop w:val="0"/>
      <w:marBottom w:val="0"/>
      <w:divBdr>
        <w:top w:val="none" w:sz="0" w:space="0" w:color="auto"/>
        <w:left w:val="none" w:sz="0" w:space="0" w:color="auto"/>
        <w:bottom w:val="none" w:sz="0" w:space="0" w:color="auto"/>
        <w:right w:val="none" w:sz="0" w:space="0" w:color="auto"/>
      </w:divBdr>
    </w:div>
    <w:div w:id="1203901843">
      <w:bodyDiv w:val="1"/>
      <w:marLeft w:val="0"/>
      <w:marRight w:val="0"/>
      <w:marTop w:val="0"/>
      <w:marBottom w:val="0"/>
      <w:divBdr>
        <w:top w:val="none" w:sz="0" w:space="0" w:color="auto"/>
        <w:left w:val="none" w:sz="0" w:space="0" w:color="auto"/>
        <w:bottom w:val="none" w:sz="0" w:space="0" w:color="auto"/>
        <w:right w:val="none" w:sz="0" w:space="0" w:color="auto"/>
      </w:divBdr>
    </w:div>
    <w:div w:id="1206067249">
      <w:bodyDiv w:val="1"/>
      <w:marLeft w:val="0"/>
      <w:marRight w:val="0"/>
      <w:marTop w:val="0"/>
      <w:marBottom w:val="0"/>
      <w:divBdr>
        <w:top w:val="none" w:sz="0" w:space="0" w:color="auto"/>
        <w:left w:val="none" w:sz="0" w:space="0" w:color="auto"/>
        <w:bottom w:val="none" w:sz="0" w:space="0" w:color="auto"/>
        <w:right w:val="none" w:sz="0" w:space="0" w:color="auto"/>
      </w:divBdr>
    </w:div>
    <w:div w:id="1209340356">
      <w:bodyDiv w:val="1"/>
      <w:marLeft w:val="0"/>
      <w:marRight w:val="0"/>
      <w:marTop w:val="0"/>
      <w:marBottom w:val="0"/>
      <w:divBdr>
        <w:top w:val="none" w:sz="0" w:space="0" w:color="auto"/>
        <w:left w:val="none" w:sz="0" w:space="0" w:color="auto"/>
        <w:bottom w:val="none" w:sz="0" w:space="0" w:color="auto"/>
        <w:right w:val="none" w:sz="0" w:space="0" w:color="auto"/>
      </w:divBdr>
    </w:div>
    <w:div w:id="1213615170">
      <w:bodyDiv w:val="1"/>
      <w:marLeft w:val="0"/>
      <w:marRight w:val="0"/>
      <w:marTop w:val="0"/>
      <w:marBottom w:val="0"/>
      <w:divBdr>
        <w:top w:val="none" w:sz="0" w:space="0" w:color="auto"/>
        <w:left w:val="none" w:sz="0" w:space="0" w:color="auto"/>
        <w:bottom w:val="none" w:sz="0" w:space="0" w:color="auto"/>
        <w:right w:val="none" w:sz="0" w:space="0" w:color="auto"/>
      </w:divBdr>
    </w:div>
    <w:div w:id="1216161335">
      <w:bodyDiv w:val="1"/>
      <w:marLeft w:val="0"/>
      <w:marRight w:val="0"/>
      <w:marTop w:val="0"/>
      <w:marBottom w:val="0"/>
      <w:divBdr>
        <w:top w:val="none" w:sz="0" w:space="0" w:color="auto"/>
        <w:left w:val="none" w:sz="0" w:space="0" w:color="auto"/>
        <w:bottom w:val="none" w:sz="0" w:space="0" w:color="auto"/>
        <w:right w:val="none" w:sz="0" w:space="0" w:color="auto"/>
      </w:divBdr>
    </w:div>
    <w:div w:id="1222181056">
      <w:bodyDiv w:val="1"/>
      <w:marLeft w:val="0"/>
      <w:marRight w:val="0"/>
      <w:marTop w:val="0"/>
      <w:marBottom w:val="0"/>
      <w:divBdr>
        <w:top w:val="none" w:sz="0" w:space="0" w:color="auto"/>
        <w:left w:val="none" w:sz="0" w:space="0" w:color="auto"/>
        <w:bottom w:val="none" w:sz="0" w:space="0" w:color="auto"/>
        <w:right w:val="none" w:sz="0" w:space="0" w:color="auto"/>
      </w:divBdr>
    </w:div>
    <w:div w:id="1222474694">
      <w:bodyDiv w:val="1"/>
      <w:marLeft w:val="0"/>
      <w:marRight w:val="0"/>
      <w:marTop w:val="0"/>
      <w:marBottom w:val="0"/>
      <w:divBdr>
        <w:top w:val="none" w:sz="0" w:space="0" w:color="auto"/>
        <w:left w:val="none" w:sz="0" w:space="0" w:color="auto"/>
        <w:bottom w:val="none" w:sz="0" w:space="0" w:color="auto"/>
        <w:right w:val="none" w:sz="0" w:space="0" w:color="auto"/>
      </w:divBdr>
    </w:div>
    <w:div w:id="1228150253">
      <w:bodyDiv w:val="1"/>
      <w:marLeft w:val="0"/>
      <w:marRight w:val="0"/>
      <w:marTop w:val="0"/>
      <w:marBottom w:val="0"/>
      <w:divBdr>
        <w:top w:val="none" w:sz="0" w:space="0" w:color="auto"/>
        <w:left w:val="none" w:sz="0" w:space="0" w:color="auto"/>
        <w:bottom w:val="none" w:sz="0" w:space="0" w:color="auto"/>
        <w:right w:val="none" w:sz="0" w:space="0" w:color="auto"/>
      </w:divBdr>
    </w:div>
    <w:div w:id="1235437939">
      <w:bodyDiv w:val="1"/>
      <w:marLeft w:val="0"/>
      <w:marRight w:val="0"/>
      <w:marTop w:val="0"/>
      <w:marBottom w:val="0"/>
      <w:divBdr>
        <w:top w:val="none" w:sz="0" w:space="0" w:color="auto"/>
        <w:left w:val="none" w:sz="0" w:space="0" w:color="auto"/>
        <w:bottom w:val="none" w:sz="0" w:space="0" w:color="auto"/>
        <w:right w:val="none" w:sz="0" w:space="0" w:color="auto"/>
      </w:divBdr>
    </w:div>
    <w:div w:id="1236404138">
      <w:bodyDiv w:val="1"/>
      <w:marLeft w:val="0"/>
      <w:marRight w:val="0"/>
      <w:marTop w:val="0"/>
      <w:marBottom w:val="0"/>
      <w:divBdr>
        <w:top w:val="none" w:sz="0" w:space="0" w:color="auto"/>
        <w:left w:val="none" w:sz="0" w:space="0" w:color="auto"/>
        <w:bottom w:val="none" w:sz="0" w:space="0" w:color="auto"/>
        <w:right w:val="none" w:sz="0" w:space="0" w:color="auto"/>
      </w:divBdr>
    </w:div>
    <w:div w:id="1238200847">
      <w:bodyDiv w:val="1"/>
      <w:marLeft w:val="0"/>
      <w:marRight w:val="0"/>
      <w:marTop w:val="0"/>
      <w:marBottom w:val="0"/>
      <w:divBdr>
        <w:top w:val="none" w:sz="0" w:space="0" w:color="auto"/>
        <w:left w:val="none" w:sz="0" w:space="0" w:color="auto"/>
        <w:bottom w:val="none" w:sz="0" w:space="0" w:color="auto"/>
        <w:right w:val="none" w:sz="0" w:space="0" w:color="auto"/>
      </w:divBdr>
    </w:div>
    <w:div w:id="1240674122">
      <w:bodyDiv w:val="1"/>
      <w:marLeft w:val="0"/>
      <w:marRight w:val="0"/>
      <w:marTop w:val="0"/>
      <w:marBottom w:val="0"/>
      <w:divBdr>
        <w:top w:val="none" w:sz="0" w:space="0" w:color="auto"/>
        <w:left w:val="none" w:sz="0" w:space="0" w:color="auto"/>
        <w:bottom w:val="none" w:sz="0" w:space="0" w:color="auto"/>
        <w:right w:val="none" w:sz="0" w:space="0" w:color="auto"/>
      </w:divBdr>
    </w:div>
    <w:div w:id="1240675144">
      <w:bodyDiv w:val="1"/>
      <w:marLeft w:val="0"/>
      <w:marRight w:val="0"/>
      <w:marTop w:val="0"/>
      <w:marBottom w:val="0"/>
      <w:divBdr>
        <w:top w:val="none" w:sz="0" w:space="0" w:color="auto"/>
        <w:left w:val="none" w:sz="0" w:space="0" w:color="auto"/>
        <w:bottom w:val="none" w:sz="0" w:space="0" w:color="auto"/>
        <w:right w:val="none" w:sz="0" w:space="0" w:color="auto"/>
      </w:divBdr>
    </w:div>
    <w:div w:id="1244146817">
      <w:bodyDiv w:val="1"/>
      <w:marLeft w:val="0"/>
      <w:marRight w:val="0"/>
      <w:marTop w:val="0"/>
      <w:marBottom w:val="0"/>
      <w:divBdr>
        <w:top w:val="none" w:sz="0" w:space="0" w:color="auto"/>
        <w:left w:val="none" w:sz="0" w:space="0" w:color="auto"/>
        <w:bottom w:val="none" w:sz="0" w:space="0" w:color="auto"/>
        <w:right w:val="none" w:sz="0" w:space="0" w:color="auto"/>
      </w:divBdr>
    </w:div>
    <w:div w:id="1245068576">
      <w:bodyDiv w:val="1"/>
      <w:marLeft w:val="0"/>
      <w:marRight w:val="0"/>
      <w:marTop w:val="0"/>
      <w:marBottom w:val="0"/>
      <w:divBdr>
        <w:top w:val="none" w:sz="0" w:space="0" w:color="auto"/>
        <w:left w:val="none" w:sz="0" w:space="0" w:color="auto"/>
        <w:bottom w:val="none" w:sz="0" w:space="0" w:color="auto"/>
        <w:right w:val="none" w:sz="0" w:space="0" w:color="auto"/>
      </w:divBdr>
    </w:div>
    <w:div w:id="1247691519">
      <w:bodyDiv w:val="1"/>
      <w:marLeft w:val="0"/>
      <w:marRight w:val="0"/>
      <w:marTop w:val="0"/>
      <w:marBottom w:val="0"/>
      <w:divBdr>
        <w:top w:val="none" w:sz="0" w:space="0" w:color="auto"/>
        <w:left w:val="none" w:sz="0" w:space="0" w:color="auto"/>
        <w:bottom w:val="none" w:sz="0" w:space="0" w:color="auto"/>
        <w:right w:val="none" w:sz="0" w:space="0" w:color="auto"/>
      </w:divBdr>
    </w:div>
    <w:div w:id="1253277324">
      <w:bodyDiv w:val="1"/>
      <w:marLeft w:val="0"/>
      <w:marRight w:val="0"/>
      <w:marTop w:val="0"/>
      <w:marBottom w:val="0"/>
      <w:divBdr>
        <w:top w:val="none" w:sz="0" w:space="0" w:color="auto"/>
        <w:left w:val="none" w:sz="0" w:space="0" w:color="auto"/>
        <w:bottom w:val="none" w:sz="0" w:space="0" w:color="auto"/>
        <w:right w:val="none" w:sz="0" w:space="0" w:color="auto"/>
      </w:divBdr>
    </w:div>
    <w:div w:id="1260213286">
      <w:bodyDiv w:val="1"/>
      <w:marLeft w:val="0"/>
      <w:marRight w:val="0"/>
      <w:marTop w:val="0"/>
      <w:marBottom w:val="0"/>
      <w:divBdr>
        <w:top w:val="none" w:sz="0" w:space="0" w:color="auto"/>
        <w:left w:val="none" w:sz="0" w:space="0" w:color="auto"/>
        <w:bottom w:val="none" w:sz="0" w:space="0" w:color="auto"/>
        <w:right w:val="none" w:sz="0" w:space="0" w:color="auto"/>
      </w:divBdr>
    </w:div>
    <w:div w:id="1264410894">
      <w:bodyDiv w:val="1"/>
      <w:marLeft w:val="0"/>
      <w:marRight w:val="0"/>
      <w:marTop w:val="0"/>
      <w:marBottom w:val="0"/>
      <w:divBdr>
        <w:top w:val="none" w:sz="0" w:space="0" w:color="auto"/>
        <w:left w:val="none" w:sz="0" w:space="0" w:color="auto"/>
        <w:bottom w:val="none" w:sz="0" w:space="0" w:color="auto"/>
        <w:right w:val="none" w:sz="0" w:space="0" w:color="auto"/>
      </w:divBdr>
    </w:div>
    <w:div w:id="1264801562">
      <w:bodyDiv w:val="1"/>
      <w:marLeft w:val="0"/>
      <w:marRight w:val="0"/>
      <w:marTop w:val="0"/>
      <w:marBottom w:val="0"/>
      <w:divBdr>
        <w:top w:val="none" w:sz="0" w:space="0" w:color="auto"/>
        <w:left w:val="none" w:sz="0" w:space="0" w:color="auto"/>
        <w:bottom w:val="none" w:sz="0" w:space="0" w:color="auto"/>
        <w:right w:val="none" w:sz="0" w:space="0" w:color="auto"/>
      </w:divBdr>
    </w:div>
    <w:div w:id="1267418598">
      <w:bodyDiv w:val="1"/>
      <w:marLeft w:val="0"/>
      <w:marRight w:val="0"/>
      <w:marTop w:val="0"/>
      <w:marBottom w:val="0"/>
      <w:divBdr>
        <w:top w:val="none" w:sz="0" w:space="0" w:color="auto"/>
        <w:left w:val="none" w:sz="0" w:space="0" w:color="auto"/>
        <w:bottom w:val="none" w:sz="0" w:space="0" w:color="auto"/>
        <w:right w:val="none" w:sz="0" w:space="0" w:color="auto"/>
      </w:divBdr>
    </w:div>
    <w:div w:id="1269314643">
      <w:bodyDiv w:val="1"/>
      <w:marLeft w:val="0"/>
      <w:marRight w:val="0"/>
      <w:marTop w:val="0"/>
      <w:marBottom w:val="0"/>
      <w:divBdr>
        <w:top w:val="none" w:sz="0" w:space="0" w:color="auto"/>
        <w:left w:val="none" w:sz="0" w:space="0" w:color="auto"/>
        <w:bottom w:val="none" w:sz="0" w:space="0" w:color="auto"/>
        <w:right w:val="none" w:sz="0" w:space="0" w:color="auto"/>
      </w:divBdr>
    </w:div>
    <w:div w:id="1269507872">
      <w:bodyDiv w:val="1"/>
      <w:marLeft w:val="0"/>
      <w:marRight w:val="0"/>
      <w:marTop w:val="0"/>
      <w:marBottom w:val="0"/>
      <w:divBdr>
        <w:top w:val="none" w:sz="0" w:space="0" w:color="auto"/>
        <w:left w:val="none" w:sz="0" w:space="0" w:color="auto"/>
        <w:bottom w:val="none" w:sz="0" w:space="0" w:color="auto"/>
        <w:right w:val="none" w:sz="0" w:space="0" w:color="auto"/>
      </w:divBdr>
    </w:div>
    <w:div w:id="1271280071">
      <w:bodyDiv w:val="1"/>
      <w:marLeft w:val="0"/>
      <w:marRight w:val="0"/>
      <w:marTop w:val="0"/>
      <w:marBottom w:val="0"/>
      <w:divBdr>
        <w:top w:val="none" w:sz="0" w:space="0" w:color="auto"/>
        <w:left w:val="none" w:sz="0" w:space="0" w:color="auto"/>
        <w:bottom w:val="none" w:sz="0" w:space="0" w:color="auto"/>
        <w:right w:val="none" w:sz="0" w:space="0" w:color="auto"/>
      </w:divBdr>
    </w:div>
    <w:div w:id="1274703580">
      <w:bodyDiv w:val="1"/>
      <w:marLeft w:val="0"/>
      <w:marRight w:val="0"/>
      <w:marTop w:val="0"/>
      <w:marBottom w:val="0"/>
      <w:divBdr>
        <w:top w:val="none" w:sz="0" w:space="0" w:color="auto"/>
        <w:left w:val="none" w:sz="0" w:space="0" w:color="auto"/>
        <w:bottom w:val="none" w:sz="0" w:space="0" w:color="auto"/>
        <w:right w:val="none" w:sz="0" w:space="0" w:color="auto"/>
      </w:divBdr>
    </w:div>
    <w:div w:id="1280450844">
      <w:bodyDiv w:val="1"/>
      <w:marLeft w:val="0"/>
      <w:marRight w:val="0"/>
      <w:marTop w:val="0"/>
      <w:marBottom w:val="0"/>
      <w:divBdr>
        <w:top w:val="none" w:sz="0" w:space="0" w:color="auto"/>
        <w:left w:val="none" w:sz="0" w:space="0" w:color="auto"/>
        <w:bottom w:val="none" w:sz="0" w:space="0" w:color="auto"/>
        <w:right w:val="none" w:sz="0" w:space="0" w:color="auto"/>
      </w:divBdr>
    </w:div>
    <w:div w:id="1281186105">
      <w:bodyDiv w:val="1"/>
      <w:marLeft w:val="0"/>
      <w:marRight w:val="0"/>
      <w:marTop w:val="0"/>
      <w:marBottom w:val="0"/>
      <w:divBdr>
        <w:top w:val="none" w:sz="0" w:space="0" w:color="auto"/>
        <w:left w:val="none" w:sz="0" w:space="0" w:color="auto"/>
        <w:bottom w:val="none" w:sz="0" w:space="0" w:color="auto"/>
        <w:right w:val="none" w:sz="0" w:space="0" w:color="auto"/>
      </w:divBdr>
    </w:div>
    <w:div w:id="1282302146">
      <w:bodyDiv w:val="1"/>
      <w:marLeft w:val="0"/>
      <w:marRight w:val="0"/>
      <w:marTop w:val="0"/>
      <w:marBottom w:val="0"/>
      <w:divBdr>
        <w:top w:val="none" w:sz="0" w:space="0" w:color="auto"/>
        <w:left w:val="none" w:sz="0" w:space="0" w:color="auto"/>
        <w:bottom w:val="none" w:sz="0" w:space="0" w:color="auto"/>
        <w:right w:val="none" w:sz="0" w:space="0" w:color="auto"/>
      </w:divBdr>
    </w:div>
    <w:div w:id="1289506292">
      <w:bodyDiv w:val="1"/>
      <w:marLeft w:val="0"/>
      <w:marRight w:val="0"/>
      <w:marTop w:val="0"/>
      <w:marBottom w:val="0"/>
      <w:divBdr>
        <w:top w:val="none" w:sz="0" w:space="0" w:color="auto"/>
        <w:left w:val="none" w:sz="0" w:space="0" w:color="auto"/>
        <w:bottom w:val="none" w:sz="0" w:space="0" w:color="auto"/>
        <w:right w:val="none" w:sz="0" w:space="0" w:color="auto"/>
      </w:divBdr>
    </w:div>
    <w:div w:id="1295405037">
      <w:bodyDiv w:val="1"/>
      <w:marLeft w:val="0"/>
      <w:marRight w:val="0"/>
      <w:marTop w:val="0"/>
      <w:marBottom w:val="0"/>
      <w:divBdr>
        <w:top w:val="none" w:sz="0" w:space="0" w:color="auto"/>
        <w:left w:val="none" w:sz="0" w:space="0" w:color="auto"/>
        <w:bottom w:val="none" w:sz="0" w:space="0" w:color="auto"/>
        <w:right w:val="none" w:sz="0" w:space="0" w:color="auto"/>
      </w:divBdr>
    </w:div>
    <w:div w:id="1297682360">
      <w:bodyDiv w:val="1"/>
      <w:marLeft w:val="0"/>
      <w:marRight w:val="0"/>
      <w:marTop w:val="0"/>
      <w:marBottom w:val="0"/>
      <w:divBdr>
        <w:top w:val="none" w:sz="0" w:space="0" w:color="auto"/>
        <w:left w:val="none" w:sz="0" w:space="0" w:color="auto"/>
        <w:bottom w:val="none" w:sz="0" w:space="0" w:color="auto"/>
        <w:right w:val="none" w:sz="0" w:space="0" w:color="auto"/>
      </w:divBdr>
    </w:div>
    <w:div w:id="1298294954">
      <w:bodyDiv w:val="1"/>
      <w:marLeft w:val="0"/>
      <w:marRight w:val="0"/>
      <w:marTop w:val="0"/>
      <w:marBottom w:val="0"/>
      <w:divBdr>
        <w:top w:val="none" w:sz="0" w:space="0" w:color="auto"/>
        <w:left w:val="none" w:sz="0" w:space="0" w:color="auto"/>
        <w:bottom w:val="none" w:sz="0" w:space="0" w:color="auto"/>
        <w:right w:val="none" w:sz="0" w:space="0" w:color="auto"/>
      </w:divBdr>
    </w:div>
    <w:div w:id="1302887371">
      <w:bodyDiv w:val="1"/>
      <w:marLeft w:val="0"/>
      <w:marRight w:val="0"/>
      <w:marTop w:val="0"/>
      <w:marBottom w:val="0"/>
      <w:divBdr>
        <w:top w:val="none" w:sz="0" w:space="0" w:color="auto"/>
        <w:left w:val="none" w:sz="0" w:space="0" w:color="auto"/>
        <w:bottom w:val="none" w:sz="0" w:space="0" w:color="auto"/>
        <w:right w:val="none" w:sz="0" w:space="0" w:color="auto"/>
      </w:divBdr>
    </w:div>
    <w:div w:id="1311129224">
      <w:bodyDiv w:val="1"/>
      <w:marLeft w:val="0"/>
      <w:marRight w:val="0"/>
      <w:marTop w:val="0"/>
      <w:marBottom w:val="0"/>
      <w:divBdr>
        <w:top w:val="none" w:sz="0" w:space="0" w:color="auto"/>
        <w:left w:val="none" w:sz="0" w:space="0" w:color="auto"/>
        <w:bottom w:val="none" w:sz="0" w:space="0" w:color="auto"/>
        <w:right w:val="none" w:sz="0" w:space="0" w:color="auto"/>
      </w:divBdr>
    </w:div>
    <w:div w:id="1311323554">
      <w:bodyDiv w:val="1"/>
      <w:marLeft w:val="0"/>
      <w:marRight w:val="0"/>
      <w:marTop w:val="0"/>
      <w:marBottom w:val="0"/>
      <w:divBdr>
        <w:top w:val="none" w:sz="0" w:space="0" w:color="auto"/>
        <w:left w:val="none" w:sz="0" w:space="0" w:color="auto"/>
        <w:bottom w:val="none" w:sz="0" w:space="0" w:color="auto"/>
        <w:right w:val="none" w:sz="0" w:space="0" w:color="auto"/>
      </w:divBdr>
    </w:div>
    <w:div w:id="1312559481">
      <w:bodyDiv w:val="1"/>
      <w:marLeft w:val="0"/>
      <w:marRight w:val="0"/>
      <w:marTop w:val="0"/>
      <w:marBottom w:val="0"/>
      <w:divBdr>
        <w:top w:val="none" w:sz="0" w:space="0" w:color="auto"/>
        <w:left w:val="none" w:sz="0" w:space="0" w:color="auto"/>
        <w:bottom w:val="none" w:sz="0" w:space="0" w:color="auto"/>
        <w:right w:val="none" w:sz="0" w:space="0" w:color="auto"/>
      </w:divBdr>
    </w:div>
    <w:div w:id="1320036265">
      <w:bodyDiv w:val="1"/>
      <w:marLeft w:val="0"/>
      <w:marRight w:val="0"/>
      <w:marTop w:val="0"/>
      <w:marBottom w:val="0"/>
      <w:divBdr>
        <w:top w:val="none" w:sz="0" w:space="0" w:color="auto"/>
        <w:left w:val="none" w:sz="0" w:space="0" w:color="auto"/>
        <w:bottom w:val="none" w:sz="0" w:space="0" w:color="auto"/>
        <w:right w:val="none" w:sz="0" w:space="0" w:color="auto"/>
      </w:divBdr>
    </w:div>
    <w:div w:id="1323851164">
      <w:bodyDiv w:val="1"/>
      <w:marLeft w:val="0"/>
      <w:marRight w:val="0"/>
      <w:marTop w:val="0"/>
      <w:marBottom w:val="0"/>
      <w:divBdr>
        <w:top w:val="none" w:sz="0" w:space="0" w:color="auto"/>
        <w:left w:val="none" w:sz="0" w:space="0" w:color="auto"/>
        <w:bottom w:val="none" w:sz="0" w:space="0" w:color="auto"/>
        <w:right w:val="none" w:sz="0" w:space="0" w:color="auto"/>
      </w:divBdr>
    </w:div>
    <w:div w:id="1327393667">
      <w:bodyDiv w:val="1"/>
      <w:marLeft w:val="0"/>
      <w:marRight w:val="0"/>
      <w:marTop w:val="0"/>
      <w:marBottom w:val="0"/>
      <w:divBdr>
        <w:top w:val="none" w:sz="0" w:space="0" w:color="auto"/>
        <w:left w:val="none" w:sz="0" w:space="0" w:color="auto"/>
        <w:bottom w:val="none" w:sz="0" w:space="0" w:color="auto"/>
        <w:right w:val="none" w:sz="0" w:space="0" w:color="auto"/>
      </w:divBdr>
    </w:div>
    <w:div w:id="1327588332">
      <w:bodyDiv w:val="1"/>
      <w:marLeft w:val="0"/>
      <w:marRight w:val="0"/>
      <w:marTop w:val="0"/>
      <w:marBottom w:val="0"/>
      <w:divBdr>
        <w:top w:val="none" w:sz="0" w:space="0" w:color="auto"/>
        <w:left w:val="none" w:sz="0" w:space="0" w:color="auto"/>
        <w:bottom w:val="none" w:sz="0" w:space="0" w:color="auto"/>
        <w:right w:val="none" w:sz="0" w:space="0" w:color="auto"/>
      </w:divBdr>
    </w:div>
    <w:div w:id="1333332813">
      <w:bodyDiv w:val="1"/>
      <w:marLeft w:val="0"/>
      <w:marRight w:val="0"/>
      <w:marTop w:val="0"/>
      <w:marBottom w:val="0"/>
      <w:divBdr>
        <w:top w:val="none" w:sz="0" w:space="0" w:color="auto"/>
        <w:left w:val="none" w:sz="0" w:space="0" w:color="auto"/>
        <w:bottom w:val="none" w:sz="0" w:space="0" w:color="auto"/>
        <w:right w:val="none" w:sz="0" w:space="0" w:color="auto"/>
      </w:divBdr>
    </w:div>
    <w:div w:id="1334649572">
      <w:bodyDiv w:val="1"/>
      <w:marLeft w:val="0"/>
      <w:marRight w:val="0"/>
      <w:marTop w:val="0"/>
      <w:marBottom w:val="0"/>
      <w:divBdr>
        <w:top w:val="none" w:sz="0" w:space="0" w:color="auto"/>
        <w:left w:val="none" w:sz="0" w:space="0" w:color="auto"/>
        <w:bottom w:val="none" w:sz="0" w:space="0" w:color="auto"/>
        <w:right w:val="none" w:sz="0" w:space="0" w:color="auto"/>
      </w:divBdr>
    </w:div>
    <w:div w:id="1335109784">
      <w:bodyDiv w:val="1"/>
      <w:marLeft w:val="0"/>
      <w:marRight w:val="0"/>
      <w:marTop w:val="0"/>
      <w:marBottom w:val="0"/>
      <w:divBdr>
        <w:top w:val="none" w:sz="0" w:space="0" w:color="auto"/>
        <w:left w:val="none" w:sz="0" w:space="0" w:color="auto"/>
        <w:bottom w:val="none" w:sz="0" w:space="0" w:color="auto"/>
        <w:right w:val="none" w:sz="0" w:space="0" w:color="auto"/>
      </w:divBdr>
    </w:div>
    <w:div w:id="1342046648">
      <w:bodyDiv w:val="1"/>
      <w:marLeft w:val="0"/>
      <w:marRight w:val="0"/>
      <w:marTop w:val="0"/>
      <w:marBottom w:val="0"/>
      <w:divBdr>
        <w:top w:val="none" w:sz="0" w:space="0" w:color="auto"/>
        <w:left w:val="none" w:sz="0" w:space="0" w:color="auto"/>
        <w:bottom w:val="none" w:sz="0" w:space="0" w:color="auto"/>
        <w:right w:val="none" w:sz="0" w:space="0" w:color="auto"/>
      </w:divBdr>
    </w:div>
    <w:div w:id="1343507960">
      <w:bodyDiv w:val="1"/>
      <w:marLeft w:val="0"/>
      <w:marRight w:val="0"/>
      <w:marTop w:val="0"/>
      <w:marBottom w:val="0"/>
      <w:divBdr>
        <w:top w:val="none" w:sz="0" w:space="0" w:color="auto"/>
        <w:left w:val="none" w:sz="0" w:space="0" w:color="auto"/>
        <w:bottom w:val="none" w:sz="0" w:space="0" w:color="auto"/>
        <w:right w:val="none" w:sz="0" w:space="0" w:color="auto"/>
      </w:divBdr>
    </w:div>
    <w:div w:id="1346787431">
      <w:bodyDiv w:val="1"/>
      <w:marLeft w:val="0"/>
      <w:marRight w:val="0"/>
      <w:marTop w:val="0"/>
      <w:marBottom w:val="0"/>
      <w:divBdr>
        <w:top w:val="none" w:sz="0" w:space="0" w:color="auto"/>
        <w:left w:val="none" w:sz="0" w:space="0" w:color="auto"/>
        <w:bottom w:val="none" w:sz="0" w:space="0" w:color="auto"/>
        <w:right w:val="none" w:sz="0" w:space="0" w:color="auto"/>
      </w:divBdr>
    </w:div>
    <w:div w:id="1352757408">
      <w:bodyDiv w:val="1"/>
      <w:marLeft w:val="0"/>
      <w:marRight w:val="0"/>
      <w:marTop w:val="0"/>
      <w:marBottom w:val="0"/>
      <w:divBdr>
        <w:top w:val="none" w:sz="0" w:space="0" w:color="auto"/>
        <w:left w:val="none" w:sz="0" w:space="0" w:color="auto"/>
        <w:bottom w:val="none" w:sz="0" w:space="0" w:color="auto"/>
        <w:right w:val="none" w:sz="0" w:space="0" w:color="auto"/>
      </w:divBdr>
    </w:div>
    <w:div w:id="1352999363">
      <w:bodyDiv w:val="1"/>
      <w:marLeft w:val="0"/>
      <w:marRight w:val="0"/>
      <w:marTop w:val="0"/>
      <w:marBottom w:val="0"/>
      <w:divBdr>
        <w:top w:val="none" w:sz="0" w:space="0" w:color="auto"/>
        <w:left w:val="none" w:sz="0" w:space="0" w:color="auto"/>
        <w:bottom w:val="none" w:sz="0" w:space="0" w:color="auto"/>
        <w:right w:val="none" w:sz="0" w:space="0" w:color="auto"/>
      </w:divBdr>
    </w:div>
    <w:div w:id="1355114591">
      <w:bodyDiv w:val="1"/>
      <w:marLeft w:val="0"/>
      <w:marRight w:val="0"/>
      <w:marTop w:val="0"/>
      <w:marBottom w:val="0"/>
      <w:divBdr>
        <w:top w:val="none" w:sz="0" w:space="0" w:color="auto"/>
        <w:left w:val="none" w:sz="0" w:space="0" w:color="auto"/>
        <w:bottom w:val="none" w:sz="0" w:space="0" w:color="auto"/>
        <w:right w:val="none" w:sz="0" w:space="0" w:color="auto"/>
      </w:divBdr>
    </w:div>
    <w:div w:id="1358236717">
      <w:bodyDiv w:val="1"/>
      <w:marLeft w:val="0"/>
      <w:marRight w:val="0"/>
      <w:marTop w:val="0"/>
      <w:marBottom w:val="0"/>
      <w:divBdr>
        <w:top w:val="none" w:sz="0" w:space="0" w:color="auto"/>
        <w:left w:val="none" w:sz="0" w:space="0" w:color="auto"/>
        <w:bottom w:val="none" w:sz="0" w:space="0" w:color="auto"/>
        <w:right w:val="none" w:sz="0" w:space="0" w:color="auto"/>
      </w:divBdr>
    </w:div>
    <w:div w:id="1358389619">
      <w:bodyDiv w:val="1"/>
      <w:marLeft w:val="0"/>
      <w:marRight w:val="0"/>
      <w:marTop w:val="0"/>
      <w:marBottom w:val="0"/>
      <w:divBdr>
        <w:top w:val="none" w:sz="0" w:space="0" w:color="auto"/>
        <w:left w:val="none" w:sz="0" w:space="0" w:color="auto"/>
        <w:bottom w:val="none" w:sz="0" w:space="0" w:color="auto"/>
        <w:right w:val="none" w:sz="0" w:space="0" w:color="auto"/>
      </w:divBdr>
    </w:div>
    <w:div w:id="1359964003">
      <w:bodyDiv w:val="1"/>
      <w:marLeft w:val="0"/>
      <w:marRight w:val="0"/>
      <w:marTop w:val="0"/>
      <w:marBottom w:val="0"/>
      <w:divBdr>
        <w:top w:val="none" w:sz="0" w:space="0" w:color="auto"/>
        <w:left w:val="none" w:sz="0" w:space="0" w:color="auto"/>
        <w:bottom w:val="none" w:sz="0" w:space="0" w:color="auto"/>
        <w:right w:val="none" w:sz="0" w:space="0" w:color="auto"/>
      </w:divBdr>
    </w:div>
    <w:div w:id="1361781175">
      <w:bodyDiv w:val="1"/>
      <w:marLeft w:val="0"/>
      <w:marRight w:val="0"/>
      <w:marTop w:val="0"/>
      <w:marBottom w:val="0"/>
      <w:divBdr>
        <w:top w:val="none" w:sz="0" w:space="0" w:color="auto"/>
        <w:left w:val="none" w:sz="0" w:space="0" w:color="auto"/>
        <w:bottom w:val="none" w:sz="0" w:space="0" w:color="auto"/>
        <w:right w:val="none" w:sz="0" w:space="0" w:color="auto"/>
      </w:divBdr>
    </w:div>
    <w:div w:id="1363021622">
      <w:bodyDiv w:val="1"/>
      <w:marLeft w:val="0"/>
      <w:marRight w:val="0"/>
      <w:marTop w:val="0"/>
      <w:marBottom w:val="0"/>
      <w:divBdr>
        <w:top w:val="none" w:sz="0" w:space="0" w:color="auto"/>
        <w:left w:val="none" w:sz="0" w:space="0" w:color="auto"/>
        <w:bottom w:val="none" w:sz="0" w:space="0" w:color="auto"/>
        <w:right w:val="none" w:sz="0" w:space="0" w:color="auto"/>
      </w:divBdr>
    </w:div>
    <w:div w:id="1365515508">
      <w:bodyDiv w:val="1"/>
      <w:marLeft w:val="0"/>
      <w:marRight w:val="0"/>
      <w:marTop w:val="0"/>
      <w:marBottom w:val="0"/>
      <w:divBdr>
        <w:top w:val="none" w:sz="0" w:space="0" w:color="auto"/>
        <w:left w:val="none" w:sz="0" w:space="0" w:color="auto"/>
        <w:bottom w:val="none" w:sz="0" w:space="0" w:color="auto"/>
        <w:right w:val="none" w:sz="0" w:space="0" w:color="auto"/>
      </w:divBdr>
    </w:div>
    <w:div w:id="1366522298">
      <w:bodyDiv w:val="1"/>
      <w:marLeft w:val="0"/>
      <w:marRight w:val="0"/>
      <w:marTop w:val="0"/>
      <w:marBottom w:val="0"/>
      <w:divBdr>
        <w:top w:val="none" w:sz="0" w:space="0" w:color="auto"/>
        <w:left w:val="none" w:sz="0" w:space="0" w:color="auto"/>
        <w:bottom w:val="none" w:sz="0" w:space="0" w:color="auto"/>
        <w:right w:val="none" w:sz="0" w:space="0" w:color="auto"/>
      </w:divBdr>
    </w:div>
    <w:div w:id="1367174874">
      <w:bodyDiv w:val="1"/>
      <w:marLeft w:val="0"/>
      <w:marRight w:val="0"/>
      <w:marTop w:val="0"/>
      <w:marBottom w:val="0"/>
      <w:divBdr>
        <w:top w:val="none" w:sz="0" w:space="0" w:color="auto"/>
        <w:left w:val="none" w:sz="0" w:space="0" w:color="auto"/>
        <w:bottom w:val="none" w:sz="0" w:space="0" w:color="auto"/>
        <w:right w:val="none" w:sz="0" w:space="0" w:color="auto"/>
      </w:divBdr>
    </w:div>
    <w:div w:id="1370256491">
      <w:bodyDiv w:val="1"/>
      <w:marLeft w:val="0"/>
      <w:marRight w:val="0"/>
      <w:marTop w:val="0"/>
      <w:marBottom w:val="0"/>
      <w:divBdr>
        <w:top w:val="none" w:sz="0" w:space="0" w:color="auto"/>
        <w:left w:val="none" w:sz="0" w:space="0" w:color="auto"/>
        <w:bottom w:val="none" w:sz="0" w:space="0" w:color="auto"/>
        <w:right w:val="none" w:sz="0" w:space="0" w:color="auto"/>
      </w:divBdr>
    </w:div>
    <w:div w:id="1379427163">
      <w:bodyDiv w:val="1"/>
      <w:marLeft w:val="0"/>
      <w:marRight w:val="0"/>
      <w:marTop w:val="0"/>
      <w:marBottom w:val="0"/>
      <w:divBdr>
        <w:top w:val="none" w:sz="0" w:space="0" w:color="auto"/>
        <w:left w:val="none" w:sz="0" w:space="0" w:color="auto"/>
        <w:bottom w:val="none" w:sz="0" w:space="0" w:color="auto"/>
        <w:right w:val="none" w:sz="0" w:space="0" w:color="auto"/>
      </w:divBdr>
    </w:div>
    <w:div w:id="1381513519">
      <w:bodyDiv w:val="1"/>
      <w:marLeft w:val="0"/>
      <w:marRight w:val="0"/>
      <w:marTop w:val="0"/>
      <w:marBottom w:val="0"/>
      <w:divBdr>
        <w:top w:val="none" w:sz="0" w:space="0" w:color="auto"/>
        <w:left w:val="none" w:sz="0" w:space="0" w:color="auto"/>
        <w:bottom w:val="none" w:sz="0" w:space="0" w:color="auto"/>
        <w:right w:val="none" w:sz="0" w:space="0" w:color="auto"/>
      </w:divBdr>
    </w:div>
    <w:div w:id="1391881042">
      <w:bodyDiv w:val="1"/>
      <w:marLeft w:val="0"/>
      <w:marRight w:val="0"/>
      <w:marTop w:val="0"/>
      <w:marBottom w:val="0"/>
      <w:divBdr>
        <w:top w:val="none" w:sz="0" w:space="0" w:color="auto"/>
        <w:left w:val="none" w:sz="0" w:space="0" w:color="auto"/>
        <w:bottom w:val="none" w:sz="0" w:space="0" w:color="auto"/>
        <w:right w:val="none" w:sz="0" w:space="0" w:color="auto"/>
      </w:divBdr>
    </w:div>
    <w:div w:id="1392774349">
      <w:bodyDiv w:val="1"/>
      <w:marLeft w:val="0"/>
      <w:marRight w:val="0"/>
      <w:marTop w:val="0"/>
      <w:marBottom w:val="0"/>
      <w:divBdr>
        <w:top w:val="none" w:sz="0" w:space="0" w:color="auto"/>
        <w:left w:val="none" w:sz="0" w:space="0" w:color="auto"/>
        <w:bottom w:val="none" w:sz="0" w:space="0" w:color="auto"/>
        <w:right w:val="none" w:sz="0" w:space="0" w:color="auto"/>
      </w:divBdr>
    </w:div>
    <w:div w:id="1394308800">
      <w:bodyDiv w:val="1"/>
      <w:marLeft w:val="0"/>
      <w:marRight w:val="0"/>
      <w:marTop w:val="0"/>
      <w:marBottom w:val="0"/>
      <w:divBdr>
        <w:top w:val="none" w:sz="0" w:space="0" w:color="auto"/>
        <w:left w:val="none" w:sz="0" w:space="0" w:color="auto"/>
        <w:bottom w:val="none" w:sz="0" w:space="0" w:color="auto"/>
        <w:right w:val="none" w:sz="0" w:space="0" w:color="auto"/>
      </w:divBdr>
    </w:div>
    <w:div w:id="1400516208">
      <w:bodyDiv w:val="1"/>
      <w:marLeft w:val="0"/>
      <w:marRight w:val="0"/>
      <w:marTop w:val="0"/>
      <w:marBottom w:val="0"/>
      <w:divBdr>
        <w:top w:val="none" w:sz="0" w:space="0" w:color="auto"/>
        <w:left w:val="none" w:sz="0" w:space="0" w:color="auto"/>
        <w:bottom w:val="none" w:sz="0" w:space="0" w:color="auto"/>
        <w:right w:val="none" w:sz="0" w:space="0" w:color="auto"/>
      </w:divBdr>
    </w:div>
    <w:div w:id="1401560681">
      <w:bodyDiv w:val="1"/>
      <w:marLeft w:val="0"/>
      <w:marRight w:val="0"/>
      <w:marTop w:val="0"/>
      <w:marBottom w:val="0"/>
      <w:divBdr>
        <w:top w:val="none" w:sz="0" w:space="0" w:color="auto"/>
        <w:left w:val="none" w:sz="0" w:space="0" w:color="auto"/>
        <w:bottom w:val="none" w:sz="0" w:space="0" w:color="auto"/>
        <w:right w:val="none" w:sz="0" w:space="0" w:color="auto"/>
      </w:divBdr>
    </w:div>
    <w:div w:id="1402436635">
      <w:bodyDiv w:val="1"/>
      <w:marLeft w:val="0"/>
      <w:marRight w:val="0"/>
      <w:marTop w:val="0"/>
      <w:marBottom w:val="0"/>
      <w:divBdr>
        <w:top w:val="none" w:sz="0" w:space="0" w:color="auto"/>
        <w:left w:val="none" w:sz="0" w:space="0" w:color="auto"/>
        <w:bottom w:val="none" w:sz="0" w:space="0" w:color="auto"/>
        <w:right w:val="none" w:sz="0" w:space="0" w:color="auto"/>
      </w:divBdr>
    </w:div>
    <w:div w:id="1403484667">
      <w:bodyDiv w:val="1"/>
      <w:marLeft w:val="0"/>
      <w:marRight w:val="0"/>
      <w:marTop w:val="0"/>
      <w:marBottom w:val="0"/>
      <w:divBdr>
        <w:top w:val="none" w:sz="0" w:space="0" w:color="auto"/>
        <w:left w:val="none" w:sz="0" w:space="0" w:color="auto"/>
        <w:bottom w:val="none" w:sz="0" w:space="0" w:color="auto"/>
        <w:right w:val="none" w:sz="0" w:space="0" w:color="auto"/>
      </w:divBdr>
    </w:div>
    <w:div w:id="1404913402">
      <w:bodyDiv w:val="1"/>
      <w:marLeft w:val="0"/>
      <w:marRight w:val="0"/>
      <w:marTop w:val="0"/>
      <w:marBottom w:val="0"/>
      <w:divBdr>
        <w:top w:val="none" w:sz="0" w:space="0" w:color="auto"/>
        <w:left w:val="none" w:sz="0" w:space="0" w:color="auto"/>
        <w:bottom w:val="none" w:sz="0" w:space="0" w:color="auto"/>
        <w:right w:val="none" w:sz="0" w:space="0" w:color="auto"/>
      </w:divBdr>
    </w:div>
    <w:div w:id="1406605649">
      <w:bodyDiv w:val="1"/>
      <w:marLeft w:val="0"/>
      <w:marRight w:val="0"/>
      <w:marTop w:val="0"/>
      <w:marBottom w:val="0"/>
      <w:divBdr>
        <w:top w:val="none" w:sz="0" w:space="0" w:color="auto"/>
        <w:left w:val="none" w:sz="0" w:space="0" w:color="auto"/>
        <w:bottom w:val="none" w:sz="0" w:space="0" w:color="auto"/>
        <w:right w:val="none" w:sz="0" w:space="0" w:color="auto"/>
      </w:divBdr>
    </w:div>
    <w:div w:id="1407924300">
      <w:bodyDiv w:val="1"/>
      <w:marLeft w:val="0"/>
      <w:marRight w:val="0"/>
      <w:marTop w:val="0"/>
      <w:marBottom w:val="0"/>
      <w:divBdr>
        <w:top w:val="none" w:sz="0" w:space="0" w:color="auto"/>
        <w:left w:val="none" w:sz="0" w:space="0" w:color="auto"/>
        <w:bottom w:val="none" w:sz="0" w:space="0" w:color="auto"/>
        <w:right w:val="none" w:sz="0" w:space="0" w:color="auto"/>
      </w:divBdr>
    </w:div>
    <w:div w:id="1410956766">
      <w:bodyDiv w:val="1"/>
      <w:marLeft w:val="0"/>
      <w:marRight w:val="0"/>
      <w:marTop w:val="0"/>
      <w:marBottom w:val="0"/>
      <w:divBdr>
        <w:top w:val="none" w:sz="0" w:space="0" w:color="auto"/>
        <w:left w:val="none" w:sz="0" w:space="0" w:color="auto"/>
        <w:bottom w:val="none" w:sz="0" w:space="0" w:color="auto"/>
        <w:right w:val="none" w:sz="0" w:space="0" w:color="auto"/>
      </w:divBdr>
    </w:div>
    <w:div w:id="1411153351">
      <w:bodyDiv w:val="1"/>
      <w:marLeft w:val="0"/>
      <w:marRight w:val="0"/>
      <w:marTop w:val="0"/>
      <w:marBottom w:val="0"/>
      <w:divBdr>
        <w:top w:val="none" w:sz="0" w:space="0" w:color="auto"/>
        <w:left w:val="none" w:sz="0" w:space="0" w:color="auto"/>
        <w:bottom w:val="none" w:sz="0" w:space="0" w:color="auto"/>
        <w:right w:val="none" w:sz="0" w:space="0" w:color="auto"/>
      </w:divBdr>
    </w:div>
    <w:div w:id="1415858662">
      <w:bodyDiv w:val="1"/>
      <w:marLeft w:val="0"/>
      <w:marRight w:val="0"/>
      <w:marTop w:val="0"/>
      <w:marBottom w:val="0"/>
      <w:divBdr>
        <w:top w:val="none" w:sz="0" w:space="0" w:color="auto"/>
        <w:left w:val="none" w:sz="0" w:space="0" w:color="auto"/>
        <w:bottom w:val="none" w:sz="0" w:space="0" w:color="auto"/>
        <w:right w:val="none" w:sz="0" w:space="0" w:color="auto"/>
      </w:divBdr>
    </w:div>
    <w:div w:id="1416365874">
      <w:bodyDiv w:val="1"/>
      <w:marLeft w:val="0"/>
      <w:marRight w:val="0"/>
      <w:marTop w:val="0"/>
      <w:marBottom w:val="0"/>
      <w:divBdr>
        <w:top w:val="none" w:sz="0" w:space="0" w:color="auto"/>
        <w:left w:val="none" w:sz="0" w:space="0" w:color="auto"/>
        <w:bottom w:val="none" w:sz="0" w:space="0" w:color="auto"/>
        <w:right w:val="none" w:sz="0" w:space="0" w:color="auto"/>
      </w:divBdr>
    </w:div>
    <w:div w:id="1417361442">
      <w:bodyDiv w:val="1"/>
      <w:marLeft w:val="0"/>
      <w:marRight w:val="0"/>
      <w:marTop w:val="0"/>
      <w:marBottom w:val="0"/>
      <w:divBdr>
        <w:top w:val="none" w:sz="0" w:space="0" w:color="auto"/>
        <w:left w:val="none" w:sz="0" w:space="0" w:color="auto"/>
        <w:bottom w:val="none" w:sz="0" w:space="0" w:color="auto"/>
        <w:right w:val="none" w:sz="0" w:space="0" w:color="auto"/>
      </w:divBdr>
    </w:div>
    <w:div w:id="1421680335">
      <w:bodyDiv w:val="1"/>
      <w:marLeft w:val="0"/>
      <w:marRight w:val="0"/>
      <w:marTop w:val="0"/>
      <w:marBottom w:val="0"/>
      <w:divBdr>
        <w:top w:val="none" w:sz="0" w:space="0" w:color="auto"/>
        <w:left w:val="none" w:sz="0" w:space="0" w:color="auto"/>
        <w:bottom w:val="none" w:sz="0" w:space="0" w:color="auto"/>
        <w:right w:val="none" w:sz="0" w:space="0" w:color="auto"/>
      </w:divBdr>
    </w:div>
    <w:div w:id="1423261995">
      <w:bodyDiv w:val="1"/>
      <w:marLeft w:val="0"/>
      <w:marRight w:val="0"/>
      <w:marTop w:val="0"/>
      <w:marBottom w:val="0"/>
      <w:divBdr>
        <w:top w:val="none" w:sz="0" w:space="0" w:color="auto"/>
        <w:left w:val="none" w:sz="0" w:space="0" w:color="auto"/>
        <w:bottom w:val="none" w:sz="0" w:space="0" w:color="auto"/>
        <w:right w:val="none" w:sz="0" w:space="0" w:color="auto"/>
      </w:divBdr>
    </w:div>
    <w:div w:id="1424450758">
      <w:bodyDiv w:val="1"/>
      <w:marLeft w:val="0"/>
      <w:marRight w:val="0"/>
      <w:marTop w:val="0"/>
      <w:marBottom w:val="0"/>
      <w:divBdr>
        <w:top w:val="none" w:sz="0" w:space="0" w:color="auto"/>
        <w:left w:val="none" w:sz="0" w:space="0" w:color="auto"/>
        <w:bottom w:val="none" w:sz="0" w:space="0" w:color="auto"/>
        <w:right w:val="none" w:sz="0" w:space="0" w:color="auto"/>
      </w:divBdr>
    </w:div>
    <w:div w:id="1426342204">
      <w:bodyDiv w:val="1"/>
      <w:marLeft w:val="0"/>
      <w:marRight w:val="0"/>
      <w:marTop w:val="0"/>
      <w:marBottom w:val="0"/>
      <w:divBdr>
        <w:top w:val="none" w:sz="0" w:space="0" w:color="auto"/>
        <w:left w:val="none" w:sz="0" w:space="0" w:color="auto"/>
        <w:bottom w:val="none" w:sz="0" w:space="0" w:color="auto"/>
        <w:right w:val="none" w:sz="0" w:space="0" w:color="auto"/>
      </w:divBdr>
    </w:div>
    <w:div w:id="1428116995">
      <w:bodyDiv w:val="1"/>
      <w:marLeft w:val="0"/>
      <w:marRight w:val="0"/>
      <w:marTop w:val="0"/>
      <w:marBottom w:val="0"/>
      <w:divBdr>
        <w:top w:val="none" w:sz="0" w:space="0" w:color="auto"/>
        <w:left w:val="none" w:sz="0" w:space="0" w:color="auto"/>
        <w:bottom w:val="none" w:sz="0" w:space="0" w:color="auto"/>
        <w:right w:val="none" w:sz="0" w:space="0" w:color="auto"/>
      </w:divBdr>
    </w:div>
    <w:div w:id="1430856605">
      <w:bodyDiv w:val="1"/>
      <w:marLeft w:val="0"/>
      <w:marRight w:val="0"/>
      <w:marTop w:val="0"/>
      <w:marBottom w:val="0"/>
      <w:divBdr>
        <w:top w:val="none" w:sz="0" w:space="0" w:color="auto"/>
        <w:left w:val="none" w:sz="0" w:space="0" w:color="auto"/>
        <w:bottom w:val="none" w:sz="0" w:space="0" w:color="auto"/>
        <w:right w:val="none" w:sz="0" w:space="0" w:color="auto"/>
      </w:divBdr>
    </w:div>
    <w:div w:id="1431311551">
      <w:bodyDiv w:val="1"/>
      <w:marLeft w:val="0"/>
      <w:marRight w:val="0"/>
      <w:marTop w:val="0"/>
      <w:marBottom w:val="0"/>
      <w:divBdr>
        <w:top w:val="none" w:sz="0" w:space="0" w:color="auto"/>
        <w:left w:val="none" w:sz="0" w:space="0" w:color="auto"/>
        <w:bottom w:val="none" w:sz="0" w:space="0" w:color="auto"/>
        <w:right w:val="none" w:sz="0" w:space="0" w:color="auto"/>
      </w:divBdr>
    </w:div>
    <w:div w:id="1437867362">
      <w:bodyDiv w:val="1"/>
      <w:marLeft w:val="0"/>
      <w:marRight w:val="0"/>
      <w:marTop w:val="0"/>
      <w:marBottom w:val="0"/>
      <w:divBdr>
        <w:top w:val="none" w:sz="0" w:space="0" w:color="auto"/>
        <w:left w:val="none" w:sz="0" w:space="0" w:color="auto"/>
        <w:bottom w:val="none" w:sz="0" w:space="0" w:color="auto"/>
        <w:right w:val="none" w:sz="0" w:space="0" w:color="auto"/>
      </w:divBdr>
    </w:div>
    <w:div w:id="1439174360">
      <w:bodyDiv w:val="1"/>
      <w:marLeft w:val="0"/>
      <w:marRight w:val="0"/>
      <w:marTop w:val="0"/>
      <w:marBottom w:val="0"/>
      <w:divBdr>
        <w:top w:val="none" w:sz="0" w:space="0" w:color="auto"/>
        <w:left w:val="none" w:sz="0" w:space="0" w:color="auto"/>
        <w:bottom w:val="none" w:sz="0" w:space="0" w:color="auto"/>
        <w:right w:val="none" w:sz="0" w:space="0" w:color="auto"/>
      </w:divBdr>
    </w:div>
    <w:div w:id="1448812154">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3136723">
      <w:bodyDiv w:val="1"/>
      <w:marLeft w:val="0"/>
      <w:marRight w:val="0"/>
      <w:marTop w:val="0"/>
      <w:marBottom w:val="0"/>
      <w:divBdr>
        <w:top w:val="none" w:sz="0" w:space="0" w:color="auto"/>
        <w:left w:val="none" w:sz="0" w:space="0" w:color="auto"/>
        <w:bottom w:val="none" w:sz="0" w:space="0" w:color="auto"/>
        <w:right w:val="none" w:sz="0" w:space="0" w:color="auto"/>
      </w:divBdr>
    </w:div>
    <w:div w:id="1454323065">
      <w:bodyDiv w:val="1"/>
      <w:marLeft w:val="0"/>
      <w:marRight w:val="0"/>
      <w:marTop w:val="0"/>
      <w:marBottom w:val="0"/>
      <w:divBdr>
        <w:top w:val="none" w:sz="0" w:space="0" w:color="auto"/>
        <w:left w:val="none" w:sz="0" w:space="0" w:color="auto"/>
        <w:bottom w:val="none" w:sz="0" w:space="0" w:color="auto"/>
        <w:right w:val="none" w:sz="0" w:space="0" w:color="auto"/>
      </w:divBdr>
    </w:div>
    <w:div w:id="1455099308">
      <w:bodyDiv w:val="1"/>
      <w:marLeft w:val="0"/>
      <w:marRight w:val="0"/>
      <w:marTop w:val="0"/>
      <w:marBottom w:val="0"/>
      <w:divBdr>
        <w:top w:val="none" w:sz="0" w:space="0" w:color="auto"/>
        <w:left w:val="none" w:sz="0" w:space="0" w:color="auto"/>
        <w:bottom w:val="none" w:sz="0" w:space="0" w:color="auto"/>
        <w:right w:val="none" w:sz="0" w:space="0" w:color="auto"/>
      </w:divBdr>
    </w:div>
    <w:div w:id="1463305459">
      <w:bodyDiv w:val="1"/>
      <w:marLeft w:val="0"/>
      <w:marRight w:val="0"/>
      <w:marTop w:val="0"/>
      <w:marBottom w:val="0"/>
      <w:divBdr>
        <w:top w:val="none" w:sz="0" w:space="0" w:color="auto"/>
        <w:left w:val="none" w:sz="0" w:space="0" w:color="auto"/>
        <w:bottom w:val="none" w:sz="0" w:space="0" w:color="auto"/>
        <w:right w:val="none" w:sz="0" w:space="0" w:color="auto"/>
      </w:divBdr>
    </w:div>
    <w:div w:id="1465927785">
      <w:bodyDiv w:val="1"/>
      <w:marLeft w:val="0"/>
      <w:marRight w:val="0"/>
      <w:marTop w:val="0"/>
      <w:marBottom w:val="0"/>
      <w:divBdr>
        <w:top w:val="none" w:sz="0" w:space="0" w:color="auto"/>
        <w:left w:val="none" w:sz="0" w:space="0" w:color="auto"/>
        <w:bottom w:val="none" w:sz="0" w:space="0" w:color="auto"/>
        <w:right w:val="none" w:sz="0" w:space="0" w:color="auto"/>
      </w:divBdr>
    </w:div>
    <w:div w:id="1474829702">
      <w:bodyDiv w:val="1"/>
      <w:marLeft w:val="0"/>
      <w:marRight w:val="0"/>
      <w:marTop w:val="0"/>
      <w:marBottom w:val="0"/>
      <w:divBdr>
        <w:top w:val="none" w:sz="0" w:space="0" w:color="auto"/>
        <w:left w:val="none" w:sz="0" w:space="0" w:color="auto"/>
        <w:bottom w:val="none" w:sz="0" w:space="0" w:color="auto"/>
        <w:right w:val="none" w:sz="0" w:space="0" w:color="auto"/>
      </w:divBdr>
    </w:div>
    <w:div w:id="1475025662">
      <w:bodyDiv w:val="1"/>
      <w:marLeft w:val="0"/>
      <w:marRight w:val="0"/>
      <w:marTop w:val="0"/>
      <w:marBottom w:val="0"/>
      <w:divBdr>
        <w:top w:val="none" w:sz="0" w:space="0" w:color="auto"/>
        <w:left w:val="none" w:sz="0" w:space="0" w:color="auto"/>
        <w:bottom w:val="none" w:sz="0" w:space="0" w:color="auto"/>
        <w:right w:val="none" w:sz="0" w:space="0" w:color="auto"/>
      </w:divBdr>
    </w:div>
    <w:div w:id="1475180732">
      <w:bodyDiv w:val="1"/>
      <w:marLeft w:val="0"/>
      <w:marRight w:val="0"/>
      <w:marTop w:val="0"/>
      <w:marBottom w:val="0"/>
      <w:divBdr>
        <w:top w:val="none" w:sz="0" w:space="0" w:color="auto"/>
        <w:left w:val="none" w:sz="0" w:space="0" w:color="auto"/>
        <w:bottom w:val="none" w:sz="0" w:space="0" w:color="auto"/>
        <w:right w:val="none" w:sz="0" w:space="0" w:color="auto"/>
      </w:divBdr>
    </w:div>
    <w:div w:id="1478952416">
      <w:bodyDiv w:val="1"/>
      <w:marLeft w:val="0"/>
      <w:marRight w:val="0"/>
      <w:marTop w:val="0"/>
      <w:marBottom w:val="0"/>
      <w:divBdr>
        <w:top w:val="none" w:sz="0" w:space="0" w:color="auto"/>
        <w:left w:val="none" w:sz="0" w:space="0" w:color="auto"/>
        <w:bottom w:val="none" w:sz="0" w:space="0" w:color="auto"/>
        <w:right w:val="none" w:sz="0" w:space="0" w:color="auto"/>
      </w:divBdr>
    </w:div>
    <w:div w:id="1479347344">
      <w:bodyDiv w:val="1"/>
      <w:marLeft w:val="0"/>
      <w:marRight w:val="0"/>
      <w:marTop w:val="0"/>
      <w:marBottom w:val="0"/>
      <w:divBdr>
        <w:top w:val="none" w:sz="0" w:space="0" w:color="auto"/>
        <w:left w:val="none" w:sz="0" w:space="0" w:color="auto"/>
        <w:bottom w:val="none" w:sz="0" w:space="0" w:color="auto"/>
        <w:right w:val="none" w:sz="0" w:space="0" w:color="auto"/>
      </w:divBdr>
    </w:div>
    <w:div w:id="1483503806">
      <w:bodyDiv w:val="1"/>
      <w:marLeft w:val="0"/>
      <w:marRight w:val="0"/>
      <w:marTop w:val="0"/>
      <w:marBottom w:val="0"/>
      <w:divBdr>
        <w:top w:val="none" w:sz="0" w:space="0" w:color="auto"/>
        <w:left w:val="none" w:sz="0" w:space="0" w:color="auto"/>
        <w:bottom w:val="none" w:sz="0" w:space="0" w:color="auto"/>
        <w:right w:val="none" w:sz="0" w:space="0" w:color="auto"/>
      </w:divBdr>
    </w:div>
    <w:div w:id="1488091091">
      <w:bodyDiv w:val="1"/>
      <w:marLeft w:val="0"/>
      <w:marRight w:val="0"/>
      <w:marTop w:val="0"/>
      <w:marBottom w:val="0"/>
      <w:divBdr>
        <w:top w:val="none" w:sz="0" w:space="0" w:color="auto"/>
        <w:left w:val="none" w:sz="0" w:space="0" w:color="auto"/>
        <w:bottom w:val="none" w:sz="0" w:space="0" w:color="auto"/>
        <w:right w:val="none" w:sz="0" w:space="0" w:color="auto"/>
      </w:divBdr>
    </w:div>
    <w:div w:id="1492718663">
      <w:bodyDiv w:val="1"/>
      <w:marLeft w:val="0"/>
      <w:marRight w:val="0"/>
      <w:marTop w:val="0"/>
      <w:marBottom w:val="0"/>
      <w:divBdr>
        <w:top w:val="none" w:sz="0" w:space="0" w:color="auto"/>
        <w:left w:val="none" w:sz="0" w:space="0" w:color="auto"/>
        <w:bottom w:val="none" w:sz="0" w:space="0" w:color="auto"/>
        <w:right w:val="none" w:sz="0" w:space="0" w:color="auto"/>
      </w:divBdr>
    </w:div>
    <w:div w:id="1494297229">
      <w:bodyDiv w:val="1"/>
      <w:marLeft w:val="0"/>
      <w:marRight w:val="0"/>
      <w:marTop w:val="0"/>
      <w:marBottom w:val="0"/>
      <w:divBdr>
        <w:top w:val="none" w:sz="0" w:space="0" w:color="auto"/>
        <w:left w:val="none" w:sz="0" w:space="0" w:color="auto"/>
        <w:bottom w:val="none" w:sz="0" w:space="0" w:color="auto"/>
        <w:right w:val="none" w:sz="0" w:space="0" w:color="auto"/>
      </w:divBdr>
    </w:div>
    <w:div w:id="1496072562">
      <w:bodyDiv w:val="1"/>
      <w:marLeft w:val="0"/>
      <w:marRight w:val="0"/>
      <w:marTop w:val="0"/>
      <w:marBottom w:val="0"/>
      <w:divBdr>
        <w:top w:val="none" w:sz="0" w:space="0" w:color="auto"/>
        <w:left w:val="none" w:sz="0" w:space="0" w:color="auto"/>
        <w:bottom w:val="none" w:sz="0" w:space="0" w:color="auto"/>
        <w:right w:val="none" w:sz="0" w:space="0" w:color="auto"/>
      </w:divBdr>
    </w:div>
    <w:div w:id="1496264562">
      <w:bodyDiv w:val="1"/>
      <w:marLeft w:val="0"/>
      <w:marRight w:val="0"/>
      <w:marTop w:val="0"/>
      <w:marBottom w:val="0"/>
      <w:divBdr>
        <w:top w:val="none" w:sz="0" w:space="0" w:color="auto"/>
        <w:left w:val="none" w:sz="0" w:space="0" w:color="auto"/>
        <w:bottom w:val="none" w:sz="0" w:space="0" w:color="auto"/>
        <w:right w:val="none" w:sz="0" w:space="0" w:color="auto"/>
      </w:divBdr>
    </w:div>
    <w:div w:id="1502432696">
      <w:bodyDiv w:val="1"/>
      <w:marLeft w:val="0"/>
      <w:marRight w:val="0"/>
      <w:marTop w:val="0"/>
      <w:marBottom w:val="0"/>
      <w:divBdr>
        <w:top w:val="none" w:sz="0" w:space="0" w:color="auto"/>
        <w:left w:val="none" w:sz="0" w:space="0" w:color="auto"/>
        <w:bottom w:val="none" w:sz="0" w:space="0" w:color="auto"/>
        <w:right w:val="none" w:sz="0" w:space="0" w:color="auto"/>
      </w:divBdr>
    </w:div>
    <w:div w:id="1506239601">
      <w:bodyDiv w:val="1"/>
      <w:marLeft w:val="0"/>
      <w:marRight w:val="0"/>
      <w:marTop w:val="0"/>
      <w:marBottom w:val="0"/>
      <w:divBdr>
        <w:top w:val="none" w:sz="0" w:space="0" w:color="auto"/>
        <w:left w:val="none" w:sz="0" w:space="0" w:color="auto"/>
        <w:bottom w:val="none" w:sz="0" w:space="0" w:color="auto"/>
        <w:right w:val="none" w:sz="0" w:space="0" w:color="auto"/>
      </w:divBdr>
    </w:div>
    <w:div w:id="1511527240">
      <w:bodyDiv w:val="1"/>
      <w:marLeft w:val="0"/>
      <w:marRight w:val="0"/>
      <w:marTop w:val="0"/>
      <w:marBottom w:val="0"/>
      <w:divBdr>
        <w:top w:val="none" w:sz="0" w:space="0" w:color="auto"/>
        <w:left w:val="none" w:sz="0" w:space="0" w:color="auto"/>
        <w:bottom w:val="none" w:sz="0" w:space="0" w:color="auto"/>
        <w:right w:val="none" w:sz="0" w:space="0" w:color="auto"/>
      </w:divBdr>
    </w:div>
    <w:div w:id="1511800661">
      <w:bodyDiv w:val="1"/>
      <w:marLeft w:val="0"/>
      <w:marRight w:val="0"/>
      <w:marTop w:val="0"/>
      <w:marBottom w:val="0"/>
      <w:divBdr>
        <w:top w:val="none" w:sz="0" w:space="0" w:color="auto"/>
        <w:left w:val="none" w:sz="0" w:space="0" w:color="auto"/>
        <w:bottom w:val="none" w:sz="0" w:space="0" w:color="auto"/>
        <w:right w:val="none" w:sz="0" w:space="0" w:color="auto"/>
      </w:divBdr>
    </w:div>
    <w:div w:id="1513298629">
      <w:bodyDiv w:val="1"/>
      <w:marLeft w:val="0"/>
      <w:marRight w:val="0"/>
      <w:marTop w:val="0"/>
      <w:marBottom w:val="0"/>
      <w:divBdr>
        <w:top w:val="none" w:sz="0" w:space="0" w:color="auto"/>
        <w:left w:val="none" w:sz="0" w:space="0" w:color="auto"/>
        <w:bottom w:val="none" w:sz="0" w:space="0" w:color="auto"/>
        <w:right w:val="none" w:sz="0" w:space="0" w:color="auto"/>
      </w:divBdr>
    </w:div>
    <w:div w:id="1514370252">
      <w:bodyDiv w:val="1"/>
      <w:marLeft w:val="0"/>
      <w:marRight w:val="0"/>
      <w:marTop w:val="0"/>
      <w:marBottom w:val="0"/>
      <w:divBdr>
        <w:top w:val="none" w:sz="0" w:space="0" w:color="auto"/>
        <w:left w:val="none" w:sz="0" w:space="0" w:color="auto"/>
        <w:bottom w:val="none" w:sz="0" w:space="0" w:color="auto"/>
        <w:right w:val="none" w:sz="0" w:space="0" w:color="auto"/>
      </w:divBdr>
    </w:div>
    <w:div w:id="1514877093">
      <w:bodyDiv w:val="1"/>
      <w:marLeft w:val="0"/>
      <w:marRight w:val="0"/>
      <w:marTop w:val="0"/>
      <w:marBottom w:val="0"/>
      <w:divBdr>
        <w:top w:val="none" w:sz="0" w:space="0" w:color="auto"/>
        <w:left w:val="none" w:sz="0" w:space="0" w:color="auto"/>
        <w:bottom w:val="none" w:sz="0" w:space="0" w:color="auto"/>
        <w:right w:val="none" w:sz="0" w:space="0" w:color="auto"/>
      </w:divBdr>
    </w:div>
    <w:div w:id="1520315003">
      <w:bodyDiv w:val="1"/>
      <w:marLeft w:val="0"/>
      <w:marRight w:val="0"/>
      <w:marTop w:val="0"/>
      <w:marBottom w:val="0"/>
      <w:divBdr>
        <w:top w:val="none" w:sz="0" w:space="0" w:color="auto"/>
        <w:left w:val="none" w:sz="0" w:space="0" w:color="auto"/>
        <w:bottom w:val="none" w:sz="0" w:space="0" w:color="auto"/>
        <w:right w:val="none" w:sz="0" w:space="0" w:color="auto"/>
      </w:divBdr>
    </w:div>
    <w:div w:id="1520778022">
      <w:bodyDiv w:val="1"/>
      <w:marLeft w:val="0"/>
      <w:marRight w:val="0"/>
      <w:marTop w:val="0"/>
      <w:marBottom w:val="0"/>
      <w:divBdr>
        <w:top w:val="none" w:sz="0" w:space="0" w:color="auto"/>
        <w:left w:val="none" w:sz="0" w:space="0" w:color="auto"/>
        <w:bottom w:val="none" w:sz="0" w:space="0" w:color="auto"/>
        <w:right w:val="none" w:sz="0" w:space="0" w:color="auto"/>
      </w:divBdr>
    </w:div>
    <w:div w:id="1524051729">
      <w:bodyDiv w:val="1"/>
      <w:marLeft w:val="0"/>
      <w:marRight w:val="0"/>
      <w:marTop w:val="0"/>
      <w:marBottom w:val="0"/>
      <w:divBdr>
        <w:top w:val="none" w:sz="0" w:space="0" w:color="auto"/>
        <w:left w:val="none" w:sz="0" w:space="0" w:color="auto"/>
        <w:bottom w:val="none" w:sz="0" w:space="0" w:color="auto"/>
        <w:right w:val="none" w:sz="0" w:space="0" w:color="auto"/>
      </w:divBdr>
    </w:div>
    <w:div w:id="1528177175">
      <w:bodyDiv w:val="1"/>
      <w:marLeft w:val="0"/>
      <w:marRight w:val="0"/>
      <w:marTop w:val="0"/>
      <w:marBottom w:val="0"/>
      <w:divBdr>
        <w:top w:val="none" w:sz="0" w:space="0" w:color="auto"/>
        <w:left w:val="none" w:sz="0" w:space="0" w:color="auto"/>
        <w:bottom w:val="none" w:sz="0" w:space="0" w:color="auto"/>
        <w:right w:val="none" w:sz="0" w:space="0" w:color="auto"/>
      </w:divBdr>
    </w:div>
    <w:div w:id="1529026957">
      <w:bodyDiv w:val="1"/>
      <w:marLeft w:val="0"/>
      <w:marRight w:val="0"/>
      <w:marTop w:val="0"/>
      <w:marBottom w:val="0"/>
      <w:divBdr>
        <w:top w:val="none" w:sz="0" w:space="0" w:color="auto"/>
        <w:left w:val="none" w:sz="0" w:space="0" w:color="auto"/>
        <w:bottom w:val="none" w:sz="0" w:space="0" w:color="auto"/>
        <w:right w:val="none" w:sz="0" w:space="0" w:color="auto"/>
      </w:divBdr>
    </w:div>
    <w:div w:id="1531799774">
      <w:bodyDiv w:val="1"/>
      <w:marLeft w:val="0"/>
      <w:marRight w:val="0"/>
      <w:marTop w:val="0"/>
      <w:marBottom w:val="0"/>
      <w:divBdr>
        <w:top w:val="none" w:sz="0" w:space="0" w:color="auto"/>
        <w:left w:val="none" w:sz="0" w:space="0" w:color="auto"/>
        <w:bottom w:val="none" w:sz="0" w:space="0" w:color="auto"/>
        <w:right w:val="none" w:sz="0" w:space="0" w:color="auto"/>
      </w:divBdr>
    </w:div>
    <w:div w:id="1544562328">
      <w:bodyDiv w:val="1"/>
      <w:marLeft w:val="0"/>
      <w:marRight w:val="0"/>
      <w:marTop w:val="0"/>
      <w:marBottom w:val="0"/>
      <w:divBdr>
        <w:top w:val="none" w:sz="0" w:space="0" w:color="auto"/>
        <w:left w:val="none" w:sz="0" w:space="0" w:color="auto"/>
        <w:bottom w:val="none" w:sz="0" w:space="0" w:color="auto"/>
        <w:right w:val="none" w:sz="0" w:space="0" w:color="auto"/>
      </w:divBdr>
    </w:div>
    <w:div w:id="1546061921">
      <w:bodyDiv w:val="1"/>
      <w:marLeft w:val="0"/>
      <w:marRight w:val="0"/>
      <w:marTop w:val="0"/>
      <w:marBottom w:val="0"/>
      <w:divBdr>
        <w:top w:val="none" w:sz="0" w:space="0" w:color="auto"/>
        <w:left w:val="none" w:sz="0" w:space="0" w:color="auto"/>
        <w:bottom w:val="none" w:sz="0" w:space="0" w:color="auto"/>
        <w:right w:val="none" w:sz="0" w:space="0" w:color="auto"/>
      </w:divBdr>
    </w:div>
    <w:div w:id="1549220222">
      <w:bodyDiv w:val="1"/>
      <w:marLeft w:val="0"/>
      <w:marRight w:val="0"/>
      <w:marTop w:val="0"/>
      <w:marBottom w:val="0"/>
      <w:divBdr>
        <w:top w:val="none" w:sz="0" w:space="0" w:color="auto"/>
        <w:left w:val="none" w:sz="0" w:space="0" w:color="auto"/>
        <w:bottom w:val="none" w:sz="0" w:space="0" w:color="auto"/>
        <w:right w:val="none" w:sz="0" w:space="0" w:color="auto"/>
      </w:divBdr>
    </w:div>
    <w:div w:id="1552421540">
      <w:bodyDiv w:val="1"/>
      <w:marLeft w:val="0"/>
      <w:marRight w:val="0"/>
      <w:marTop w:val="0"/>
      <w:marBottom w:val="0"/>
      <w:divBdr>
        <w:top w:val="none" w:sz="0" w:space="0" w:color="auto"/>
        <w:left w:val="none" w:sz="0" w:space="0" w:color="auto"/>
        <w:bottom w:val="none" w:sz="0" w:space="0" w:color="auto"/>
        <w:right w:val="none" w:sz="0" w:space="0" w:color="auto"/>
      </w:divBdr>
    </w:div>
    <w:div w:id="1554852581">
      <w:bodyDiv w:val="1"/>
      <w:marLeft w:val="0"/>
      <w:marRight w:val="0"/>
      <w:marTop w:val="0"/>
      <w:marBottom w:val="0"/>
      <w:divBdr>
        <w:top w:val="none" w:sz="0" w:space="0" w:color="auto"/>
        <w:left w:val="none" w:sz="0" w:space="0" w:color="auto"/>
        <w:bottom w:val="none" w:sz="0" w:space="0" w:color="auto"/>
        <w:right w:val="none" w:sz="0" w:space="0" w:color="auto"/>
      </w:divBdr>
    </w:div>
    <w:div w:id="1555123261">
      <w:bodyDiv w:val="1"/>
      <w:marLeft w:val="0"/>
      <w:marRight w:val="0"/>
      <w:marTop w:val="0"/>
      <w:marBottom w:val="0"/>
      <w:divBdr>
        <w:top w:val="none" w:sz="0" w:space="0" w:color="auto"/>
        <w:left w:val="none" w:sz="0" w:space="0" w:color="auto"/>
        <w:bottom w:val="none" w:sz="0" w:space="0" w:color="auto"/>
        <w:right w:val="none" w:sz="0" w:space="0" w:color="auto"/>
      </w:divBdr>
    </w:div>
    <w:div w:id="1561945075">
      <w:bodyDiv w:val="1"/>
      <w:marLeft w:val="0"/>
      <w:marRight w:val="0"/>
      <w:marTop w:val="0"/>
      <w:marBottom w:val="0"/>
      <w:divBdr>
        <w:top w:val="none" w:sz="0" w:space="0" w:color="auto"/>
        <w:left w:val="none" w:sz="0" w:space="0" w:color="auto"/>
        <w:bottom w:val="none" w:sz="0" w:space="0" w:color="auto"/>
        <w:right w:val="none" w:sz="0" w:space="0" w:color="auto"/>
      </w:divBdr>
    </w:div>
    <w:div w:id="1567449532">
      <w:bodyDiv w:val="1"/>
      <w:marLeft w:val="0"/>
      <w:marRight w:val="0"/>
      <w:marTop w:val="0"/>
      <w:marBottom w:val="0"/>
      <w:divBdr>
        <w:top w:val="none" w:sz="0" w:space="0" w:color="auto"/>
        <w:left w:val="none" w:sz="0" w:space="0" w:color="auto"/>
        <w:bottom w:val="none" w:sz="0" w:space="0" w:color="auto"/>
        <w:right w:val="none" w:sz="0" w:space="0" w:color="auto"/>
      </w:divBdr>
    </w:div>
    <w:div w:id="1574511611">
      <w:bodyDiv w:val="1"/>
      <w:marLeft w:val="0"/>
      <w:marRight w:val="0"/>
      <w:marTop w:val="0"/>
      <w:marBottom w:val="0"/>
      <w:divBdr>
        <w:top w:val="none" w:sz="0" w:space="0" w:color="auto"/>
        <w:left w:val="none" w:sz="0" w:space="0" w:color="auto"/>
        <w:bottom w:val="none" w:sz="0" w:space="0" w:color="auto"/>
        <w:right w:val="none" w:sz="0" w:space="0" w:color="auto"/>
      </w:divBdr>
    </w:div>
    <w:div w:id="1578318617">
      <w:bodyDiv w:val="1"/>
      <w:marLeft w:val="0"/>
      <w:marRight w:val="0"/>
      <w:marTop w:val="0"/>
      <w:marBottom w:val="0"/>
      <w:divBdr>
        <w:top w:val="none" w:sz="0" w:space="0" w:color="auto"/>
        <w:left w:val="none" w:sz="0" w:space="0" w:color="auto"/>
        <w:bottom w:val="none" w:sz="0" w:space="0" w:color="auto"/>
        <w:right w:val="none" w:sz="0" w:space="0" w:color="auto"/>
      </w:divBdr>
    </w:div>
    <w:div w:id="1582912495">
      <w:bodyDiv w:val="1"/>
      <w:marLeft w:val="0"/>
      <w:marRight w:val="0"/>
      <w:marTop w:val="0"/>
      <w:marBottom w:val="0"/>
      <w:divBdr>
        <w:top w:val="none" w:sz="0" w:space="0" w:color="auto"/>
        <w:left w:val="none" w:sz="0" w:space="0" w:color="auto"/>
        <w:bottom w:val="none" w:sz="0" w:space="0" w:color="auto"/>
        <w:right w:val="none" w:sz="0" w:space="0" w:color="auto"/>
      </w:divBdr>
    </w:div>
    <w:div w:id="1583447520">
      <w:bodyDiv w:val="1"/>
      <w:marLeft w:val="0"/>
      <w:marRight w:val="0"/>
      <w:marTop w:val="0"/>
      <w:marBottom w:val="0"/>
      <w:divBdr>
        <w:top w:val="none" w:sz="0" w:space="0" w:color="auto"/>
        <w:left w:val="none" w:sz="0" w:space="0" w:color="auto"/>
        <w:bottom w:val="none" w:sz="0" w:space="0" w:color="auto"/>
        <w:right w:val="none" w:sz="0" w:space="0" w:color="auto"/>
      </w:divBdr>
    </w:div>
    <w:div w:id="1584488666">
      <w:bodyDiv w:val="1"/>
      <w:marLeft w:val="0"/>
      <w:marRight w:val="0"/>
      <w:marTop w:val="0"/>
      <w:marBottom w:val="0"/>
      <w:divBdr>
        <w:top w:val="none" w:sz="0" w:space="0" w:color="auto"/>
        <w:left w:val="none" w:sz="0" w:space="0" w:color="auto"/>
        <w:bottom w:val="none" w:sz="0" w:space="0" w:color="auto"/>
        <w:right w:val="none" w:sz="0" w:space="0" w:color="auto"/>
      </w:divBdr>
    </w:div>
    <w:div w:id="1589777316">
      <w:bodyDiv w:val="1"/>
      <w:marLeft w:val="0"/>
      <w:marRight w:val="0"/>
      <w:marTop w:val="0"/>
      <w:marBottom w:val="0"/>
      <w:divBdr>
        <w:top w:val="none" w:sz="0" w:space="0" w:color="auto"/>
        <w:left w:val="none" w:sz="0" w:space="0" w:color="auto"/>
        <w:bottom w:val="none" w:sz="0" w:space="0" w:color="auto"/>
        <w:right w:val="none" w:sz="0" w:space="0" w:color="auto"/>
      </w:divBdr>
    </w:div>
    <w:div w:id="1589919380">
      <w:bodyDiv w:val="1"/>
      <w:marLeft w:val="0"/>
      <w:marRight w:val="0"/>
      <w:marTop w:val="0"/>
      <w:marBottom w:val="0"/>
      <w:divBdr>
        <w:top w:val="none" w:sz="0" w:space="0" w:color="auto"/>
        <w:left w:val="none" w:sz="0" w:space="0" w:color="auto"/>
        <w:bottom w:val="none" w:sz="0" w:space="0" w:color="auto"/>
        <w:right w:val="none" w:sz="0" w:space="0" w:color="auto"/>
      </w:divBdr>
    </w:div>
    <w:div w:id="1592087038">
      <w:bodyDiv w:val="1"/>
      <w:marLeft w:val="0"/>
      <w:marRight w:val="0"/>
      <w:marTop w:val="0"/>
      <w:marBottom w:val="0"/>
      <w:divBdr>
        <w:top w:val="none" w:sz="0" w:space="0" w:color="auto"/>
        <w:left w:val="none" w:sz="0" w:space="0" w:color="auto"/>
        <w:bottom w:val="none" w:sz="0" w:space="0" w:color="auto"/>
        <w:right w:val="none" w:sz="0" w:space="0" w:color="auto"/>
      </w:divBdr>
    </w:div>
    <w:div w:id="1600137577">
      <w:bodyDiv w:val="1"/>
      <w:marLeft w:val="0"/>
      <w:marRight w:val="0"/>
      <w:marTop w:val="0"/>
      <w:marBottom w:val="0"/>
      <w:divBdr>
        <w:top w:val="none" w:sz="0" w:space="0" w:color="auto"/>
        <w:left w:val="none" w:sz="0" w:space="0" w:color="auto"/>
        <w:bottom w:val="none" w:sz="0" w:space="0" w:color="auto"/>
        <w:right w:val="none" w:sz="0" w:space="0" w:color="auto"/>
      </w:divBdr>
    </w:div>
    <w:div w:id="1600410670">
      <w:bodyDiv w:val="1"/>
      <w:marLeft w:val="0"/>
      <w:marRight w:val="0"/>
      <w:marTop w:val="0"/>
      <w:marBottom w:val="0"/>
      <w:divBdr>
        <w:top w:val="none" w:sz="0" w:space="0" w:color="auto"/>
        <w:left w:val="none" w:sz="0" w:space="0" w:color="auto"/>
        <w:bottom w:val="none" w:sz="0" w:space="0" w:color="auto"/>
        <w:right w:val="none" w:sz="0" w:space="0" w:color="auto"/>
      </w:divBdr>
    </w:div>
    <w:div w:id="1602644434">
      <w:bodyDiv w:val="1"/>
      <w:marLeft w:val="0"/>
      <w:marRight w:val="0"/>
      <w:marTop w:val="0"/>
      <w:marBottom w:val="0"/>
      <w:divBdr>
        <w:top w:val="none" w:sz="0" w:space="0" w:color="auto"/>
        <w:left w:val="none" w:sz="0" w:space="0" w:color="auto"/>
        <w:bottom w:val="none" w:sz="0" w:space="0" w:color="auto"/>
        <w:right w:val="none" w:sz="0" w:space="0" w:color="auto"/>
      </w:divBdr>
    </w:div>
    <w:div w:id="1603411024">
      <w:bodyDiv w:val="1"/>
      <w:marLeft w:val="0"/>
      <w:marRight w:val="0"/>
      <w:marTop w:val="0"/>
      <w:marBottom w:val="0"/>
      <w:divBdr>
        <w:top w:val="none" w:sz="0" w:space="0" w:color="auto"/>
        <w:left w:val="none" w:sz="0" w:space="0" w:color="auto"/>
        <w:bottom w:val="none" w:sz="0" w:space="0" w:color="auto"/>
        <w:right w:val="none" w:sz="0" w:space="0" w:color="auto"/>
      </w:divBdr>
    </w:div>
    <w:div w:id="1604268471">
      <w:bodyDiv w:val="1"/>
      <w:marLeft w:val="0"/>
      <w:marRight w:val="0"/>
      <w:marTop w:val="0"/>
      <w:marBottom w:val="0"/>
      <w:divBdr>
        <w:top w:val="none" w:sz="0" w:space="0" w:color="auto"/>
        <w:left w:val="none" w:sz="0" w:space="0" w:color="auto"/>
        <w:bottom w:val="none" w:sz="0" w:space="0" w:color="auto"/>
        <w:right w:val="none" w:sz="0" w:space="0" w:color="auto"/>
      </w:divBdr>
    </w:div>
    <w:div w:id="1610963367">
      <w:bodyDiv w:val="1"/>
      <w:marLeft w:val="0"/>
      <w:marRight w:val="0"/>
      <w:marTop w:val="0"/>
      <w:marBottom w:val="0"/>
      <w:divBdr>
        <w:top w:val="none" w:sz="0" w:space="0" w:color="auto"/>
        <w:left w:val="none" w:sz="0" w:space="0" w:color="auto"/>
        <w:bottom w:val="none" w:sz="0" w:space="0" w:color="auto"/>
        <w:right w:val="none" w:sz="0" w:space="0" w:color="auto"/>
      </w:divBdr>
    </w:div>
    <w:div w:id="1625228677">
      <w:bodyDiv w:val="1"/>
      <w:marLeft w:val="0"/>
      <w:marRight w:val="0"/>
      <w:marTop w:val="0"/>
      <w:marBottom w:val="0"/>
      <w:divBdr>
        <w:top w:val="none" w:sz="0" w:space="0" w:color="auto"/>
        <w:left w:val="none" w:sz="0" w:space="0" w:color="auto"/>
        <w:bottom w:val="none" w:sz="0" w:space="0" w:color="auto"/>
        <w:right w:val="none" w:sz="0" w:space="0" w:color="auto"/>
      </w:divBdr>
    </w:div>
    <w:div w:id="1631280174">
      <w:bodyDiv w:val="1"/>
      <w:marLeft w:val="0"/>
      <w:marRight w:val="0"/>
      <w:marTop w:val="0"/>
      <w:marBottom w:val="0"/>
      <w:divBdr>
        <w:top w:val="none" w:sz="0" w:space="0" w:color="auto"/>
        <w:left w:val="none" w:sz="0" w:space="0" w:color="auto"/>
        <w:bottom w:val="none" w:sz="0" w:space="0" w:color="auto"/>
        <w:right w:val="none" w:sz="0" w:space="0" w:color="auto"/>
      </w:divBdr>
    </w:div>
    <w:div w:id="1638024797">
      <w:bodyDiv w:val="1"/>
      <w:marLeft w:val="0"/>
      <w:marRight w:val="0"/>
      <w:marTop w:val="0"/>
      <w:marBottom w:val="0"/>
      <w:divBdr>
        <w:top w:val="none" w:sz="0" w:space="0" w:color="auto"/>
        <w:left w:val="none" w:sz="0" w:space="0" w:color="auto"/>
        <w:bottom w:val="none" w:sz="0" w:space="0" w:color="auto"/>
        <w:right w:val="none" w:sz="0" w:space="0" w:color="auto"/>
      </w:divBdr>
    </w:div>
    <w:div w:id="1640726301">
      <w:bodyDiv w:val="1"/>
      <w:marLeft w:val="0"/>
      <w:marRight w:val="0"/>
      <w:marTop w:val="0"/>
      <w:marBottom w:val="0"/>
      <w:divBdr>
        <w:top w:val="none" w:sz="0" w:space="0" w:color="auto"/>
        <w:left w:val="none" w:sz="0" w:space="0" w:color="auto"/>
        <w:bottom w:val="none" w:sz="0" w:space="0" w:color="auto"/>
        <w:right w:val="none" w:sz="0" w:space="0" w:color="auto"/>
      </w:divBdr>
    </w:div>
    <w:div w:id="1640915433">
      <w:bodyDiv w:val="1"/>
      <w:marLeft w:val="0"/>
      <w:marRight w:val="0"/>
      <w:marTop w:val="0"/>
      <w:marBottom w:val="0"/>
      <w:divBdr>
        <w:top w:val="none" w:sz="0" w:space="0" w:color="auto"/>
        <w:left w:val="none" w:sz="0" w:space="0" w:color="auto"/>
        <w:bottom w:val="none" w:sz="0" w:space="0" w:color="auto"/>
        <w:right w:val="none" w:sz="0" w:space="0" w:color="auto"/>
      </w:divBdr>
    </w:div>
    <w:div w:id="1643273048">
      <w:bodyDiv w:val="1"/>
      <w:marLeft w:val="0"/>
      <w:marRight w:val="0"/>
      <w:marTop w:val="0"/>
      <w:marBottom w:val="0"/>
      <w:divBdr>
        <w:top w:val="none" w:sz="0" w:space="0" w:color="auto"/>
        <w:left w:val="none" w:sz="0" w:space="0" w:color="auto"/>
        <w:bottom w:val="none" w:sz="0" w:space="0" w:color="auto"/>
        <w:right w:val="none" w:sz="0" w:space="0" w:color="auto"/>
      </w:divBdr>
    </w:div>
    <w:div w:id="1643999636">
      <w:bodyDiv w:val="1"/>
      <w:marLeft w:val="0"/>
      <w:marRight w:val="0"/>
      <w:marTop w:val="0"/>
      <w:marBottom w:val="0"/>
      <w:divBdr>
        <w:top w:val="none" w:sz="0" w:space="0" w:color="auto"/>
        <w:left w:val="none" w:sz="0" w:space="0" w:color="auto"/>
        <w:bottom w:val="none" w:sz="0" w:space="0" w:color="auto"/>
        <w:right w:val="none" w:sz="0" w:space="0" w:color="auto"/>
      </w:divBdr>
    </w:div>
    <w:div w:id="1645233032">
      <w:bodyDiv w:val="1"/>
      <w:marLeft w:val="0"/>
      <w:marRight w:val="0"/>
      <w:marTop w:val="0"/>
      <w:marBottom w:val="0"/>
      <w:divBdr>
        <w:top w:val="none" w:sz="0" w:space="0" w:color="auto"/>
        <w:left w:val="none" w:sz="0" w:space="0" w:color="auto"/>
        <w:bottom w:val="none" w:sz="0" w:space="0" w:color="auto"/>
        <w:right w:val="none" w:sz="0" w:space="0" w:color="auto"/>
      </w:divBdr>
    </w:div>
    <w:div w:id="1645695124">
      <w:bodyDiv w:val="1"/>
      <w:marLeft w:val="0"/>
      <w:marRight w:val="0"/>
      <w:marTop w:val="0"/>
      <w:marBottom w:val="0"/>
      <w:divBdr>
        <w:top w:val="none" w:sz="0" w:space="0" w:color="auto"/>
        <w:left w:val="none" w:sz="0" w:space="0" w:color="auto"/>
        <w:bottom w:val="none" w:sz="0" w:space="0" w:color="auto"/>
        <w:right w:val="none" w:sz="0" w:space="0" w:color="auto"/>
      </w:divBdr>
    </w:div>
    <w:div w:id="1648050251">
      <w:bodyDiv w:val="1"/>
      <w:marLeft w:val="0"/>
      <w:marRight w:val="0"/>
      <w:marTop w:val="0"/>
      <w:marBottom w:val="0"/>
      <w:divBdr>
        <w:top w:val="none" w:sz="0" w:space="0" w:color="auto"/>
        <w:left w:val="none" w:sz="0" w:space="0" w:color="auto"/>
        <w:bottom w:val="none" w:sz="0" w:space="0" w:color="auto"/>
        <w:right w:val="none" w:sz="0" w:space="0" w:color="auto"/>
      </w:divBdr>
    </w:div>
    <w:div w:id="1649284185">
      <w:bodyDiv w:val="1"/>
      <w:marLeft w:val="0"/>
      <w:marRight w:val="0"/>
      <w:marTop w:val="0"/>
      <w:marBottom w:val="0"/>
      <w:divBdr>
        <w:top w:val="none" w:sz="0" w:space="0" w:color="auto"/>
        <w:left w:val="none" w:sz="0" w:space="0" w:color="auto"/>
        <w:bottom w:val="none" w:sz="0" w:space="0" w:color="auto"/>
        <w:right w:val="none" w:sz="0" w:space="0" w:color="auto"/>
      </w:divBdr>
    </w:div>
    <w:div w:id="1650010768">
      <w:bodyDiv w:val="1"/>
      <w:marLeft w:val="0"/>
      <w:marRight w:val="0"/>
      <w:marTop w:val="0"/>
      <w:marBottom w:val="0"/>
      <w:divBdr>
        <w:top w:val="none" w:sz="0" w:space="0" w:color="auto"/>
        <w:left w:val="none" w:sz="0" w:space="0" w:color="auto"/>
        <w:bottom w:val="none" w:sz="0" w:space="0" w:color="auto"/>
        <w:right w:val="none" w:sz="0" w:space="0" w:color="auto"/>
      </w:divBdr>
    </w:div>
    <w:div w:id="1654795998">
      <w:bodyDiv w:val="1"/>
      <w:marLeft w:val="0"/>
      <w:marRight w:val="0"/>
      <w:marTop w:val="0"/>
      <w:marBottom w:val="0"/>
      <w:divBdr>
        <w:top w:val="none" w:sz="0" w:space="0" w:color="auto"/>
        <w:left w:val="none" w:sz="0" w:space="0" w:color="auto"/>
        <w:bottom w:val="none" w:sz="0" w:space="0" w:color="auto"/>
        <w:right w:val="none" w:sz="0" w:space="0" w:color="auto"/>
      </w:divBdr>
    </w:div>
    <w:div w:id="1655791192">
      <w:bodyDiv w:val="1"/>
      <w:marLeft w:val="0"/>
      <w:marRight w:val="0"/>
      <w:marTop w:val="0"/>
      <w:marBottom w:val="0"/>
      <w:divBdr>
        <w:top w:val="none" w:sz="0" w:space="0" w:color="auto"/>
        <w:left w:val="none" w:sz="0" w:space="0" w:color="auto"/>
        <w:bottom w:val="none" w:sz="0" w:space="0" w:color="auto"/>
        <w:right w:val="none" w:sz="0" w:space="0" w:color="auto"/>
      </w:divBdr>
    </w:div>
    <w:div w:id="1657952940">
      <w:bodyDiv w:val="1"/>
      <w:marLeft w:val="0"/>
      <w:marRight w:val="0"/>
      <w:marTop w:val="0"/>
      <w:marBottom w:val="0"/>
      <w:divBdr>
        <w:top w:val="none" w:sz="0" w:space="0" w:color="auto"/>
        <w:left w:val="none" w:sz="0" w:space="0" w:color="auto"/>
        <w:bottom w:val="none" w:sz="0" w:space="0" w:color="auto"/>
        <w:right w:val="none" w:sz="0" w:space="0" w:color="auto"/>
      </w:divBdr>
    </w:div>
    <w:div w:id="1663657673">
      <w:bodyDiv w:val="1"/>
      <w:marLeft w:val="0"/>
      <w:marRight w:val="0"/>
      <w:marTop w:val="0"/>
      <w:marBottom w:val="0"/>
      <w:divBdr>
        <w:top w:val="none" w:sz="0" w:space="0" w:color="auto"/>
        <w:left w:val="none" w:sz="0" w:space="0" w:color="auto"/>
        <w:bottom w:val="none" w:sz="0" w:space="0" w:color="auto"/>
        <w:right w:val="none" w:sz="0" w:space="0" w:color="auto"/>
      </w:divBdr>
    </w:div>
    <w:div w:id="1664039755">
      <w:bodyDiv w:val="1"/>
      <w:marLeft w:val="0"/>
      <w:marRight w:val="0"/>
      <w:marTop w:val="0"/>
      <w:marBottom w:val="0"/>
      <w:divBdr>
        <w:top w:val="none" w:sz="0" w:space="0" w:color="auto"/>
        <w:left w:val="none" w:sz="0" w:space="0" w:color="auto"/>
        <w:bottom w:val="none" w:sz="0" w:space="0" w:color="auto"/>
        <w:right w:val="none" w:sz="0" w:space="0" w:color="auto"/>
      </w:divBdr>
    </w:div>
    <w:div w:id="1664048651">
      <w:bodyDiv w:val="1"/>
      <w:marLeft w:val="0"/>
      <w:marRight w:val="0"/>
      <w:marTop w:val="0"/>
      <w:marBottom w:val="0"/>
      <w:divBdr>
        <w:top w:val="none" w:sz="0" w:space="0" w:color="auto"/>
        <w:left w:val="none" w:sz="0" w:space="0" w:color="auto"/>
        <w:bottom w:val="none" w:sz="0" w:space="0" w:color="auto"/>
        <w:right w:val="none" w:sz="0" w:space="0" w:color="auto"/>
      </w:divBdr>
    </w:div>
    <w:div w:id="1664581119">
      <w:bodyDiv w:val="1"/>
      <w:marLeft w:val="0"/>
      <w:marRight w:val="0"/>
      <w:marTop w:val="0"/>
      <w:marBottom w:val="0"/>
      <w:divBdr>
        <w:top w:val="none" w:sz="0" w:space="0" w:color="auto"/>
        <w:left w:val="none" w:sz="0" w:space="0" w:color="auto"/>
        <w:bottom w:val="none" w:sz="0" w:space="0" w:color="auto"/>
        <w:right w:val="none" w:sz="0" w:space="0" w:color="auto"/>
      </w:divBdr>
    </w:div>
    <w:div w:id="1666856669">
      <w:bodyDiv w:val="1"/>
      <w:marLeft w:val="0"/>
      <w:marRight w:val="0"/>
      <w:marTop w:val="0"/>
      <w:marBottom w:val="0"/>
      <w:divBdr>
        <w:top w:val="none" w:sz="0" w:space="0" w:color="auto"/>
        <w:left w:val="none" w:sz="0" w:space="0" w:color="auto"/>
        <w:bottom w:val="none" w:sz="0" w:space="0" w:color="auto"/>
        <w:right w:val="none" w:sz="0" w:space="0" w:color="auto"/>
      </w:divBdr>
    </w:div>
    <w:div w:id="1669750519">
      <w:bodyDiv w:val="1"/>
      <w:marLeft w:val="0"/>
      <w:marRight w:val="0"/>
      <w:marTop w:val="0"/>
      <w:marBottom w:val="0"/>
      <w:divBdr>
        <w:top w:val="none" w:sz="0" w:space="0" w:color="auto"/>
        <w:left w:val="none" w:sz="0" w:space="0" w:color="auto"/>
        <w:bottom w:val="none" w:sz="0" w:space="0" w:color="auto"/>
        <w:right w:val="none" w:sz="0" w:space="0" w:color="auto"/>
      </w:divBdr>
    </w:div>
    <w:div w:id="1670866810">
      <w:bodyDiv w:val="1"/>
      <w:marLeft w:val="0"/>
      <w:marRight w:val="0"/>
      <w:marTop w:val="0"/>
      <w:marBottom w:val="0"/>
      <w:divBdr>
        <w:top w:val="none" w:sz="0" w:space="0" w:color="auto"/>
        <w:left w:val="none" w:sz="0" w:space="0" w:color="auto"/>
        <w:bottom w:val="none" w:sz="0" w:space="0" w:color="auto"/>
        <w:right w:val="none" w:sz="0" w:space="0" w:color="auto"/>
      </w:divBdr>
    </w:div>
    <w:div w:id="1675641663">
      <w:bodyDiv w:val="1"/>
      <w:marLeft w:val="0"/>
      <w:marRight w:val="0"/>
      <w:marTop w:val="0"/>
      <w:marBottom w:val="0"/>
      <w:divBdr>
        <w:top w:val="none" w:sz="0" w:space="0" w:color="auto"/>
        <w:left w:val="none" w:sz="0" w:space="0" w:color="auto"/>
        <w:bottom w:val="none" w:sz="0" w:space="0" w:color="auto"/>
        <w:right w:val="none" w:sz="0" w:space="0" w:color="auto"/>
      </w:divBdr>
    </w:div>
    <w:div w:id="1675886877">
      <w:bodyDiv w:val="1"/>
      <w:marLeft w:val="0"/>
      <w:marRight w:val="0"/>
      <w:marTop w:val="0"/>
      <w:marBottom w:val="0"/>
      <w:divBdr>
        <w:top w:val="none" w:sz="0" w:space="0" w:color="auto"/>
        <w:left w:val="none" w:sz="0" w:space="0" w:color="auto"/>
        <w:bottom w:val="none" w:sz="0" w:space="0" w:color="auto"/>
        <w:right w:val="none" w:sz="0" w:space="0" w:color="auto"/>
      </w:divBdr>
    </w:div>
    <w:div w:id="1676110140">
      <w:bodyDiv w:val="1"/>
      <w:marLeft w:val="0"/>
      <w:marRight w:val="0"/>
      <w:marTop w:val="0"/>
      <w:marBottom w:val="0"/>
      <w:divBdr>
        <w:top w:val="none" w:sz="0" w:space="0" w:color="auto"/>
        <w:left w:val="none" w:sz="0" w:space="0" w:color="auto"/>
        <w:bottom w:val="none" w:sz="0" w:space="0" w:color="auto"/>
        <w:right w:val="none" w:sz="0" w:space="0" w:color="auto"/>
      </w:divBdr>
    </w:div>
    <w:div w:id="1681004231">
      <w:bodyDiv w:val="1"/>
      <w:marLeft w:val="0"/>
      <w:marRight w:val="0"/>
      <w:marTop w:val="0"/>
      <w:marBottom w:val="0"/>
      <w:divBdr>
        <w:top w:val="none" w:sz="0" w:space="0" w:color="auto"/>
        <w:left w:val="none" w:sz="0" w:space="0" w:color="auto"/>
        <w:bottom w:val="none" w:sz="0" w:space="0" w:color="auto"/>
        <w:right w:val="none" w:sz="0" w:space="0" w:color="auto"/>
      </w:divBdr>
    </w:div>
    <w:div w:id="1684041925">
      <w:bodyDiv w:val="1"/>
      <w:marLeft w:val="0"/>
      <w:marRight w:val="0"/>
      <w:marTop w:val="0"/>
      <w:marBottom w:val="0"/>
      <w:divBdr>
        <w:top w:val="none" w:sz="0" w:space="0" w:color="auto"/>
        <w:left w:val="none" w:sz="0" w:space="0" w:color="auto"/>
        <w:bottom w:val="none" w:sz="0" w:space="0" w:color="auto"/>
        <w:right w:val="none" w:sz="0" w:space="0" w:color="auto"/>
      </w:divBdr>
    </w:div>
    <w:div w:id="1692955609">
      <w:bodyDiv w:val="1"/>
      <w:marLeft w:val="0"/>
      <w:marRight w:val="0"/>
      <w:marTop w:val="0"/>
      <w:marBottom w:val="0"/>
      <w:divBdr>
        <w:top w:val="none" w:sz="0" w:space="0" w:color="auto"/>
        <w:left w:val="none" w:sz="0" w:space="0" w:color="auto"/>
        <w:bottom w:val="none" w:sz="0" w:space="0" w:color="auto"/>
        <w:right w:val="none" w:sz="0" w:space="0" w:color="auto"/>
      </w:divBdr>
    </w:div>
    <w:div w:id="1696225899">
      <w:bodyDiv w:val="1"/>
      <w:marLeft w:val="0"/>
      <w:marRight w:val="0"/>
      <w:marTop w:val="0"/>
      <w:marBottom w:val="0"/>
      <w:divBdr>
        <w:top w:val="none" w:sz="0" w:space="0" w:color="auto"/>
        <w:left w:val="none" w:sz="0" w:space="0" w:color="auto"/>
        <w:bottom w:val="none" w:sz="0" w:space="0" w:color="auto"/>
        <w:right w:val="none" w:sz="0" w:space="0" w:color="auto"/>
      </w:divBdr>
    </w:div>
    <w:div w:id="1696350002">
      <w:bodyDiv w:val="1"/>
      <w:marLeft w:val="0"/>
      <w:marRight w:val="0"/>
      <w:marTop w:val="0"/>
      <w:marBottom w:val="0"/>
      <w:divBdr>
        <w:top w:val="none" w:sz="0" w:space="0" w:color="auto"/>
        <w:left w:val="none" w:sz="0" w:space="0" w:color="auto"/>
        <w:bottom w:val="none" w:sz="0" w:space="0" w:color="auto"/>
        <w:right w:val="none" w:sz="0" w:space="0" w:color="auto"/>
      </w:divBdr>
    </w:div>
    <w:div w:id="1697926186">
      <w:bodyDiv w:val="1"/>
      <w:marLeft w:val="0"/>
      <w:marRight w:val="0"/>
      <w:marTop w:val="0"/>
      <w:marBottom w:val="0"/>
      <w:divBdr>
        <w:top w:val="none" w:sz="0" w:space="0" w:color="auto"/>
        <w:left w:val="none" w:sz="0" w:space="0" w:color="auto"/>
        <w:bottom w:val="none" w:sz="0" w:space="0" w:color="auto"/>
        <w:right w:val="none" w:sz="0" w:space="0" w:color="auto"/>
      </w:divBdr>
    </w:div>
    <w:div w:id="1698890506">
      <w:bodyDiv w:val="1"/>
      <w:marLeft w:val="0"/>
      <w:marRight w:val="0"/>
      <w:marTop w:val="0"/>
      <w:marBottom w:val="0"/>
      <w:divBdr>
        <w:top w:val="none" w:sz="0" w:space="0" w:color="auto"/>
        <w:left w:val="none" w:sz="0" w:space="0" w:color="auto"/>
        <w:bottom w:val="none" w:sz="0" w:space="0" w:color="auto"/>
        <w:right w:val="none" w:sz="0" w:space="0" w:color="auto"/>
      </w:divBdr>
    </w:div>
    <w:div w:id="1702895236">
      <w:bodyDiv w:val="1"/>
      <w:marLeft w:val="0"/>
      <w:marRight w:val="0"/>
      <w:marTop w:val="0"/>
      <w:marBottom w:val="0"/>
      <w:divBdr>
        <w:top w:val="none" w:sz="0" w:space="0" w:color="auto"/>
        <w:left w:val="none" w:sz="0" w:space="0" w:color="auto"/>
        <w:bottom w:val="none" w:sz="0" w:space="0" w:color="auto"/>
        <w:right w:val="none" w:sz="0" w:space="0" w:color="auto"/>
      </w:divBdr>
    </w:div>
    <w:div w:id="1710228661">
      <w:bodyDiv w:val="1"/>
      <w:marLeft w:val="0"/>
      <w:marRight w:val="0"/>
      <w:marTop w:val="0"/>
      <w:marBottom w:val="0"/>
      <w:divBdr>
        <w:top w:val="none" w:sz="0" w:space="0" w:color="auto"/>
        <w:left w:val="none" w:sz="0" w:space="0" w:color="auto"/>
        <w:bottom w:val="none" w:sz="0" w:space="0" w:color="auto"/>
        <w:right w:val="none" w:sz="0" w:space="0" w:color="auto"/>
      </w:divBdr>
    </w:div>
    <w:div w:id="1716002405">
      <w:bodyDiv w:val="1"/>
      <w:marLeft w:val="0"/>
      <w:marRight w:val="0"/>
      <w:marTop w:val="0"/>
      <w:marBottom w:val="0"/>
      <w:divBdr>
        <w:top w:val="none" w:sz="0" w:space="0" w:color="auto"/>
        <w:left w:val="none" w:sz="0" w:space="0" w:color="auto"/>
        <w:bottom w:val="none" w:sz="0" w:space="0" w:color="auto"/>
        <w:right w:val="none" w:sz="0" w:space="0" w:color="auto"/>
      </w:divBdr>
    </w:div>
    <w:div w:id="1717775531">
      <w:bodyDiv w:val="1"/>
      <w:marLeft w:val="0"/>
      <w:marRight w:val="0"/>
      <w:marTop w:val="0"/>
      <w:marBottom w:val="0"/>
      <w:divBdr>
        <w:top w:val="none" w:sz="0" w:space="0" w:color="auto"/>
        <w:left w:val="none" w:sz="0" w:space="0" w:color="auto"/>
        <w:bottom w:val="none" w:sz="0" w:space="0" w:color="auto"/>
        <w:right w:val="none" w:sz="0" w:space="0" w:color="auto"/>
      </w:divBdr>
    </w:div>
    <w:div w:id="1722942231">
      <w:bodyDiv w:val="1"/>
      <w:marLeft w:val="0"/>
      <w:marRight w:val="0"/>
      <w:marTop w:val="0"/>
      <w:marBottom w:val="0"/>
      <w:divBdr>
        <w:top w:val="none" w:sz="0" w:space="0" w:color="auto"/>
        <w:left w:val="none" w:sz="0" w:space="0" w:color="auto"/>
        <w:bottom w:val="none" w:sz="0" w:space="0" w:color="auto"/>
        <w:right w:val="none" w:sz="0" w:space="0" w:color="auto"/>
      </w:divBdr>
    </w:div>
    <w:div w:id="1727531100">
      <w:bodyDiv w:val="1"/>
      <w:marLeft w:val="0"/>
      <w:marRight w:val="0"/>
      <w:marTop w:val="0"/>
      <w:marBottom w:val="0"/>
      <w:divBdr>
        <w:top w:val="none" w:sz="0" w:space="0" w:color="auto"/>
        <w:left w:val="none" w:sz="0" w:space="0" w:color="auto"/>
        <w:bottom w:val="none" w:sz="0" w:space="0" w:color="auto"/>
        <w:right w:val="none" w:sz="0" w:space="0" w:color="auto"/>
      </w:divBdr>
    </w:div>
    <w:div w:id="1729302554">
      <w:bodyDiv w:val="1"/>
      <w:marLeft w:val="0"/>
      <w:marRight w:val="0"/>
      <w:marTop w:val="0"/>
      <w:marBottom w:val="0"/>
      <w:divBdr>
        <w:top w:val="none" w:sz="0" w:space="0" w:color="auto"/>
        <w:left w:val="none" w:sz="0" w:space="0" w:color="auto"/>
        <w:bottom w:val="none" w:sz="0" w:space="0" w:color="auto"/>
        <w:right w:val="none" w:sz="0" w:space="0" w:color="auto"/>
      </w:divBdr>
    </w:div>
    <w:div w:id="1733309712">
      <w:bodyDiv w:val="1"/>
      <w:marLeft w:val="0"/>
      <w:marRight w:val="0"/>
      <w:marTop w:val="0"/>
      <w:marBottom w:val="0"/>
      <w:divBdr>
        <w:top w:val="none" w:sz="0" w:space="0" w:color="auto"/>
        <w:left w:val="none" w:sz="0" w:space="0" w:color="auto"/>
        <w:bottom w:val="none" w:sz="0" w:space="0" w:color="auto"/>
        <w:right w:val="none" w:sz="0" w:space="0" w:color="auto"/>
      </w:divBdr>
    </w:div>
    <w:div w:id="1733695562">
      <w:bodyDiv w:val="1"/>
      <w:marLeft w:val="0"/>
      <w:marRight w:val="0"/>
      <w:marTop w:val="0"/>
      <w:marBottom w:val="0"/>
      <w:divBdr>
        <w:top w:val="none" w:sz="0" w:space="0" w:color="auto"/>
        <w:left w:val="none" w:sz="0" w:space="0" w:color="auto"/>
        <w:bottom w:val="none" w:sz="0" w:space="0" w:color="auto"/>
        <w:right w:val="none" w:sz="0" w:space="0" w:color="auto"/>
      </w:divBdr>
    </w:div>
    <w:div w:id="1734814598">
      <w:bodyDiv w:val="1"/>
      <w:marLeft w:val="0"/>
      <w:marRight w:val="0"/>
      <w:marTop w:val="0"/>
      <w:marBottom w:val="0"/>
      <w:divBdr>
        <w:top w:val="none" w:sz="0" w:space="0" w:color="auto"/>
        <w:left w:val="none" w:sz="0" w:space="0" w:color="auto"/>
        <w:bottom w:val="none" w:sz="0" w:space="0" w:color="auto"/>
        <w:right w:val="none" w:sz="0" w:space="0" w:color="auto"/>
      </w:divBdr>
    </w:div>
    <w:div w:id="1735351957">
      <w:bodyDiv w:val="1"/>
      <w:marLeft w:val="0"/>
      <w:marRight w:val="0"/>
      <w:marTop w:val="0"/>
      <w:marBottom w:val="0"/>
      <w:divBdr>
        <w:top w:val="none" w:sz="0" w:space="0" w:color="auto"/>
        <w:left w:val="none" w:sz="0" w:space="0" w:color="auto"/>
        <w:bottom w:val="none" w:sz="0" w:space="0" w:color="auto"/>
        <w:right w:val="none" w:sz="0" w:space="0" w:color="auto"/>
      </w:divBdr>
    </w:div>
    <w:div w:id="1735396628">
      <w:bodyDiv w:val="1"/>
      <w:marLeft w:val="0"/>
      <w:marRight w:val="0"/>
      <w:marTop w:val="0"/>
      <w:marBottom w:val="0"/>
      <w:divBdr>
        <w:top w:val="none" w:sz="0" w:space="0" w:color="auto"/>
        <w:left w:val="none" w:sz="0" w:space="0" w:color="auto"/>
        <w:bottom w:val="none" w:sz="0" w:space="0" w:color="auto"/>
        <w:right w:val="none" w:sz="0" w:space="0" w:color="auto"/>
      </w:divBdr>
    </w:div>
    <w:div w:id="1738166505">
      <w:bodyDiv w:val="1"/>
      <w:marLeft w:val="0"/>
      <w:marRight w:val="0"/>
      <w:marTop w:val="0"/>
      <w:marBottom w:val="0"/>
      <w:divBdr>
        <w:top w:val="none" w:sz="0" w:space="0" w:color="auto"/>
        <w:left w:val="none" w:sz="0" w:space="0" w:color="auto"/>
        <w:bottom w:val="none" w:sz="0" w:space="0" w:color="auto"/>
        <w:right w:val="none" w:sz="0" w:space="0" w:color="auto"/>
      </w:divBdr>
    </w:div>
    <w:div w:id="1739789044">
      <w:bodyDiv w:val="1"/>
      <w:marLeft w:val="0"/>
      <w:marRight w:val="0"/>
      <w:marTop w:val="0"/>
      <w:marBottom w:val="0"/>
      <w:divBdr>
        <w:top w:val="none" w:sz="0" w:space="0" w:color="auto"/>
        <w:left w:val="none" w:sz="0" w:space="0" w:color="auto"/>
        <w:bottom w:val="none" w:sz="0" w:space="0" w:color="auto"/>
        <w:right w:val="none" w:sz="0" w:space="0" w:color="auto"/>
      </w:divBdr>
    </w:div>
    <w:div w:id="1741831957">
      <w:bodyDiv w:val="1"/>
      <w:marLeft w:val="0"/>
      <w:marRight w:val="0"/>
      <w:marTop w:val="0"/>
      <w:marBottom w:val="0"/>
      <w:divBdr>
        <w:top w:val="none" w:sz="0" w:space="0" w:color="auto"/>
        <w:left w:val="none" w:sz="0" w:space="0" w:color="auto"/>
        <w:bottom w:val="none" w:sz="0" w:space="0" w:color="auto"/>
        <w:right w:val="none" w:sz="0" w:space="0" w:color="auto"/>
      </w:divBdr>
    </w:div>
    <w:div w:id="1743869329">
      <w:bodyDiv w:val="1"/>
      <w:marLeft w:val="0"/>
      <w:marRight w:val="0"/>
      <w:marTop w:val="0"/>
      <w:marBottom w:val="0"/>
      <w:divBdr>
        <w:top w:val="none" w:sz="0" w:space="0" w:color="auto"/>
        <w:left w:val="none" w:sz="0" w:space="0" w:color="auto"/>
        <w:bottom w:val="none" w:sz="0" w:space="0" w:color="auto"/>
        <w:right w:val="none" w:sz="0" w:space="0" w:color="auto"/>
      </w:divBdr>
    </w:div>
    <w:div w:id="1745104506">
      <w:bodyDiv w:val="1"/>
      <w:marLeft w:val="0"/>
      <w:marRight w:val="0"/>
      <w:marTop w:val="0"/>
      <w:marBottom w:val="0"/>
      <w:divBdr>
        <w:top w:val="none" w:sz="0" w:space="0" w:color="auto"/>
        <w:left w:val="none" w:sz="0" w:space="0" w:color="auto"/>
        <w:bottom w:val="none" w:sz="0" w:space="0" w:color="auto"/>
        <w:right w:val="none" w:sz="0" w:space="0" w:color="auto"/>
      </w:divBdr>
    </w:div>
    <w:div w:id="1748305553">
      <w:bodyDiv w:val="1"/>
      <w:marLeft w:val="0"/>
      <w:marRight w:val="0"/>
      <w:marTop w:val="0"/>
      <w:marBottom w:val="0"/>
      <w:divBdr>
        <w:top w:val="none" w:sz="0" w:space="0" w:color="auto"/>
        <w:left w:val="none" w:sz="0" w:space="0" w:color="auto"/>
        <w:bottom w:val="none" w:sz="0" w:space="0" w:color="auto"/>
        <w:right w:val="none" w:sz="0" w:space="0" w:color="auto"/>
      </w:divBdr>
    </w:div>
    <w:div w:id="1751079268">
      <w:bodyDiv w:val="1"/>
      <w:marLeft w:val="0"/>
      <w:marRight w:val="0"/>
      <w:marTop w:val="0"/>
      <w:marBottom w:val="0"/>
      <w:divBdr>
        <w:top w:val="none" w:sz="0" w:space="0" w:color="auto"/>
        <w:left w:val="none" w:sz="0" w:space="0" w:color="auto"/>
        <w:bottom w:val="none" w:sz="0" w:space="0" w:color="auto"/>
        <w:right w:val="none" w:sz="0" w:space="0" w:color="auto"/>
      </w:divBdr>
    </w:div>
    <w:div w:id="1753039677">
      <w:bodyDiv w:val="1"/>
      <w:marLeft w:val="0"/>
      <w:marRight w:val="0"/>
      <w:marTop w:val="0"/>
      <w:marBottom w:val="0"/>
      <w:divBdr>
        <w:top w:val="none" w:sz="0" w:space="0" w:color="auto"/>
        <w:left w:val="none" w:sz="0" w:space="0" w:color="auto"/>
        <w:bottom w:val="none" w:sz="0" w:space="0" w:color="auto"/>
        <w:right w:val="none" w:sz="0" w:space="0" w:color="auto"/>
      </w:divBdr>
    </w:div>
    <w:div w:id="1753164521">
      <w:bodyDiv w:val="1"/>
      <w:marLeft w:val="0"/>
      <w:marRight w:val="0"/>
      <w:marTop w:val="0"/>
      <w:marBottom w:val="0"/>
      <w:divBdr>
        <w:top w:val="none" w:sz="0" w:space="0" w:color="auto"/>
        <w:left w:val="none" w:sz="0" w:space="0" w:color="auto"/>
        <w:bottom w:val="none" w:sz="0" w:space="0" w:color="auto"/>
        <w:right w:val="none" w:sz="0" w:space="0" w:color="auto"/>
      </w:divBdr>
    </w:div>
    <w:div w:id="1753552443">
      <w:bodyDiv w:val="1"/>
      <w:marLeft w:val="0"/>
      <w:marRight w:val="0"/>
      <w:marTop w:val="0"/>
      <w:marBottom w:val="0"/>
      <w:divBdr>
        <w:top w:val="none" w:sz="0" w:space="0" w:color="auto"/>
        <w:left w:val="none" w:sz="0" w:space="0" w:color="auto"/>
        <w:bottom w:val="none" w:sz="0" w:space="0" w:color="auto"/>
        <w:right w:val="none" w:sz="0" w:space="0" w:color="auto"/>
      </w:divBdr>
    </w:div>
    <w:div w:id="1755586925">
      <w:bodyDiv w:val="1"/>
      <w:marLeft w:val="0"/>
      <w:marRight w:val="0"/>
      <w:marTop w:val="0"/>
      <w:marBottom w:val="0"/>
      <w:divBdr>
        <w:top w:val="none" w:sz="0" w:space="0" w:color="auto"/>
        <w:left w:val="none" w:sz="0" w:space="0" w:color="auto"/>
        <w:bottom w:val="none" w:sz="0" w:space="0" w:color="auto"/>
        <w:right w:val="none" w:sz="0" w:space="0" w:color="auto"/>
      </w:divBdr>
    </w:div>
    <w:div w:id="1756632077">
      <w:bodyDiv w:val="1"/>
      <w:marLeft w:val="0"/>
      <w:marRight w:val="0"/>
      <w:marTop w:val="0"/>
      <w:marBottom w:val="0"/>
      <w:divBdr>
        <w:top w:val="none" w:sz="0" w:space="0" w:color="auto"/>
        <w:left w:val="none" w:sz="0" w:space="0" w:color="auto"/>
        <w:bottom w:val="none" w:sz="0" w:space="0" w:color="auto"/>
        <w:right w:val="none" w:sz="0" w:space="0" w:color="auto"/>
      </w:divBdr>
    </w:div>
    <w:div w:id="1759784993">
      <w:bodyDiv w:val="1"/>
      <w:marLeft w:val="0"/>
      <w:marRight w:val="0"/>
      <w:marTop w:val="0"/>
      <w:marBottom w:val="0"/>
      <w:divBdr>
        <w:top w:val="none" w:sz="0" w:space="0" w:color="auto"/>
        <w:left w:val="none" w:sz="0" w:space="0" w:color="auto"/>
        <w:bottom w:val="none" w:sz="0" w:space="0" w:color="auto"/>
        <w:right w:val="none" w:sz="0" w:space="0" w:color="auto"/>
      </w:divBdr>
    </w:div>
    <w:div w:id="1760445442">
      <w:bodyDiv w:val="1"/>
      <w:marLeft w:val="0"/>
      <w:marRight w:val="0"/>
      <w:marTop w:val="0"/>
      <w:marBottom w:val="0"/>
      <w:divBdr>
        <w:top w:val="none" w:sz="0" w:space="0" w:color="auto"/>
        <w:left w:val="none" w:sz="0" w:space="0" w:color="auto"/>
        <w:bottom w:val="none" w:sz="0" w:space="0" w:color="auto"/>
        <w:right w:val="none" w:sz="0" w:space="0" w:color="auto"/>
      </w:divBdr>
    </w:div>
    <w:div w:id="1761288866">
      <w:bodyDiv w:val="1"/>
      <w:marLeft w:val="0"/>
      <w:marRight w:val="0"/>
      <w:marTop w:val="0"/>
      <w:marBottom w:val="0"/>
      <w:divBdr>
        <w:top w:val="none" w:sz="0" w:space="0" w:color="auto"/>
        <w:left w:val="none" w:sz="0" w:space="0" w:color="auto"/>
        <w:bottom w:val="none" w:sz="0" w:space="0" w:color="auto"/>
        <w:right w:val="none" w:sz="0" w:space="0" w:color="auto"/>
      </w:divBdr>
    </w:div>
    <w:div w:id="1766342764">
      <w:bodyDiv w:val="1"/>
      <w:marLeft w:val="0"/>
      <w:marRight w:val="0"/>
      <w:marTop w:val="0"/>
      <w:marBottom w:val="0"/>
      <w:divBdr>
        <w:top w:val="none" w:sz="0" w:space="0" w:color="auto"/>
        <w:left w:val="none" w:sz="0" w:space="0" w:color="auto"/>
        <w:bottom w:val="none" w:sz="0" w:space="0" w:color="auto"/>
        <w:right w:val="none" w:sz="0" w:space="0" w:color="auto"/>
      </w:divBdr>
    </w:div>
    <w:div w:id="1768967593">
      <w:bodyDiv w:val="1"/>
      <w:marLeft w:val="0"/>
      <w:marRight w:val="0"/>
      <w:marTop w:val="0"/>
      <w:marBottom w:val="0"/>
      <w:divBdr>
        <w:top w:val="none" w:sz="0" w:space="0" w:color="auto"/>
        <w:left w:val="none" w:sz="0" w:space="0" w:color="auto"/>
        <w:bottom w:val="none" w:sz="0" w:space="0" w:color="auto"/>
        <w:right w:val="none" w:sz="0" w:space="0" w:color="auto"/>
      </w:divBdr>
    </w:div>
    <w:div w:id="1771923590">
      <w:bodyDiv w:val="1"/>
      <w:marLeft w:val="0"/>
      <w:marRight w:val="0"/>
      <w:marTop w:val="0"/>
      <w:marBottom w:val="0"/>
      <w:divBdr>
        <w:top w:val="none" w:sz="0" w:space="0" w:color="auto"/>
        <w:left w:val="none" w:sz="0" w:space="0" w:color="auto"/>
        <w:bottom w:val="none" w:sz="0" w:space="0" w:color="auto"/>
        <w:right w:val="none" w:sz="0" w:space="0" w:color="auto"/>
      </w:divBdr>
    </w:div>
    <w:div w:id="1772554028">
      <w:bodyDiv w:val="1"/>
      <w:marLeft w:val="0"/>
      <w:marRight w:val="0"/>
      <w:marTop w:val="0"/>
      <w:marBottom w:val="0"/>
      <w:divBdr>
        <w:top w:val="none" w:sz="0" w:space="0" w:color="auto"/>
        <w:left w:val="none" w:sz="0" w:space="0" w:color="auto"/>
        <w:bottom w:val="none" w:sz="0" w:space="0" w:color="auto"/>
        <w:right w:val="none" w:sz="0" w:space="0" w:color="auto"/>
      </w:divBdr>
    </w:div>
    <w:div w:id="1774937279">
      <w:bodyDiv w:val="1"/>
      <w:marLeft w:val="0"/>
      <w:marRight w:val="0"/>
      <w:marTop w:val="0"/>
      <w:marBottom w:val="0"/>
      <w:divBdr>
        <w:top w:val="none" w:sz="0" w:space="0" w:color="auto"/>
        <w:left w:val="none" w:sz="0" w:space="0" w:color="auto"/>
        <w:bottom w:val="none" w:sz="0" w:space="0" w:color="auto"/>
        <w:right w:val="none" w:sz="0" w:space="0" w:color="auto"/>
      </w:divBdr>
    </w:div>
    <w:div w:id="1775325776">
      <w:bodyDiv w:val="1"/>
      <w:marLeft w:val="0"/>
      <w:marRight w:val="0"/>
      <w:marTop w:val="0"/>
      <w:marBottom w:val="0"/>
      <w:divBdr>
        <w:top w:val="none" w:sz="0" w:space="0" w:color="auto"/>
        <w:left w:val="none" w:sz="0" w:space="0" w:color="auto"/>
        <w:bottom w:val="none" w:sz="0" w:space="0" w:color="auto"/>
        <w:right w:val="none" w:sz="0" w:space="0" w:color="auto"/>
      </w:divBdr>
    </w:div>
    <w:div w:id="1779908705">
      <w:bodyDiv w:val="1"/>
      <w:marLeft w:val="0"/>
      <w:marRight w:val="0"/>
      <w:marTop w:val="0"/>
      <w:marBottom w:val="0"/>
      <w:divBdr>
        <w:top w:val="none" w:sz="0" w:space="0" w:color="auto"/>
        <w:left w:val="none" w:sz="0" w:space="0" w:color="auto"/>
        <w:bottom w:val="none" w:sz="0" w:space="0" w:color="auto"/>
        <w:right w:val="none" w:sz="0" w:space="0" w:color="auto"/>
      </w:divBdr>
    </w:div>
    <w:div w:id="1780640047">
      <w:bodyDiv w:val="1"/>
      <w:marLeft w:val="0"/>
      <w:marRight w:val="0"/>
      <w:marTop w:val="0"/>
      <w:marBottom w:val="0"/>
      <w:divBdr>
        <w:top w:val="none" w:sz="0" w:space="0" w:color="auto"/>
        <w:left w:val="none" w:sz="0" w:space="0" w:color="auto"/>
        <w:bottom w:val="none" w:sz="0" w:space="0" w:color="auto"/>
        <w:right w:val="none" w:sz="0" w:space="0" w:color="auto"/>
      </w:divBdr>
    </w:div>
    <w:div w:id="1781335854">
      <w:bodyDiv w:val="1"/>
      <w:marLeft w:val="0"/>
      <w:marRight w:val="0"/>
      <w:marTop w:val="0"/>
      <w:marBottom w:val="0"/>
      <w:divBdr>
        <w:top w:val="none" w:sz="0" w:space="0" w:color="auto"/>
        <w:left w:val="none" w:sz="0" w:space="0" w:color="auto"/>
        <w:bottom w:val="none" w:sz="0" w:space="0" w:color="auto"/>
        <w:right w:val="none" w:sz="0" w:space="0" w:color="auto"/>
      </w:divBdr>
    </w:div>
    <w:div w:id="1786462530">
      <w:bodyDiv w:val="1"/>
      <w:marLeft w:val="0"/>
      <w:marRight w:val="0"/>
      <w:marTop w:val="0"/>
      <w:marBottom w:val="0"/>
      <w:divBdr>
        <w:top w:val="none" w:sz="0" w:space="0" w:color="auto"/>
        <w:left w:val="none" w:sz="0" w:space="0" w:color="auto"/>
        <w:bottom w:val="none" w:sz="0" w:space="0" w:color="auto"/>
        <w:right w:val="none" w:sz="0" w:space="0" w:color="auto"/>
      </w:divBdr>
    </w:div>
    <w:div w:id="1790470579">
      <w:bodyDiv w:val="1"/>
      <w:marLeft w:val="0"/>
      <w:marRight w:val="0"/>
      <w:marTop w:val="0"/>
      <w:marBottom w:val="0"/>
      <w:divBdr>
        <w:top w:val="none" w:sz="0" w:space="0" w:color="auto"/>
        <w:left w:val="none" w:sz="0" w:space="0" w:color="auto"/>
        <w:bottom w:val="none" w:sz="0" w:space="0" w:color="auto"/>
        <w:right w:val="none" w:sz="0" w:space="0" w:color="auto"/>
      </w:divBdr>
    </w:div>
    <w:div w:id="1793398154">
      <w:bodyDiv w:val="1"/>
      <w:marLeft w:val="0"/>
      <w:marRight w:val="0"/>
      <w:marTop w:val="0"/>
      <w:marBottom w:val="0"/>
      <w:divBdr>
        <w:top w:val="none" w:sz="0" w:space="0" w:color="auto"/>
        <w:left w:val="none" w:sz="0" w:space="0" w:color="auto"/>
        <w:bottom w:val="none" w:sz="0" w:space="0" w:color="auto"/>
        <w:right w:val="none" w:sz="0" w:space="0" w:color="auto"/>
      </w:divBdr>
    </w:div>
    <w:div w:id="1793666118">
      <w:bodyDiv w:val="1"/>
      <w:marLeft w:val="0"/>
      <w:marRight w:val="0"/>
      <w:marTop w:val="0"/>
      <w:marBottom w:val="0"/>
      <w:divBdr>
        <w:top w:val="none" w:sz="0" w:space="0" w:color="auto"/>
        <w:left w:val="none" w:sz="0" w:space="0" w:color="auto"/>
        <w:bottom w:val="none" w:sz="0" w:space="0" w:color="auto"/>
        <w:right w:val="none" w:sz="0" w:space="0" w:color="auto"/>
      </w:divBdr>
    </w:div>
    <w:div w:id="1793942748">
      <w:bodyDiv w:val="1"/>
      <w:marLeft w:val="0"/>
      <w:marRight w:val="0"/>
      <w:marTop w:val="0"/>
      <w:marBottom w:val="0"/>
      <w:divBdr>
        <w:top w:val="none" w:sz="0" w:space="0" w:color="auto"/>
        <w:left w:val="none" w:sz="0" w:space="0" w:color="auto"/>
        <w:bottom w:val="none" w:sz="0" w:space="0" w:color="auto"/>
        <w:right w:val="none" w:sz="0" w:space="0" w:color="auto"/>
      </w:divBdr>
    </w:div>
    <w:div w:id="1798330630">
      <w:bodyDiv w:val="1"/>
      <w:marLeft w:val="0"/>
      <w:marRight w:val="0"/>
      <w:marTop w:val="0"/>
      <w:marBottom w:val="0"/>
      <w:divBdr>
        <w:top w:val="none" w:sz="0" w:space="0" w:color="auto"/>
        <w:left w:val="none" w:sz="0" w:space="0" w:color="auto"/>
        <w:bottom w:val="none" w:sz="0" w:space="0" w:color="auto"/>
        <w:right w:val="none" w:sz="0" w:space="0" w:color="auto"/>
      </w:divBdr>
    </w:div>
    <w:div w:id="1798987485">
      <w:bodyDiv w:val="1"/>
      <w:marLeft w:val="0"/>
      <w:marRight w:val="0"/>
      <w:marTop w:val="0"/>
      <w:marBottom w:val="0"/>
      <w:divBdr>
        <w:top w:val="none" w:sz="0" w:space="0" w:color="auto"/>
        <w:left w:val="none" w:sz="0" w:space="0" w:color="auto"/>
        <w:bottom w:val="none" w:sz="0" w:space="0" w:color="auto"/>
        <w:right w:val="none" w:sz="0" w:space="0" w:color="auto"/>
      </w:divBdr>
    </w:div>
    <w:div w:id="1800949470">
      <w:bodyDiv w:val="1"/>
      <w:marLeft w:val="0"/>
      <w:marRight w:val="0"/>
      <w:marTop w:val="0"/>
      <w:marBottom w:val="0"/>
      <w:divBdr>
        <w:top w:val="none" w:sz="0" w:space="0" w:color="auto"/>
        <w:left w:val="none" w:sz="0" w:space="0" w:color="auto"/>
        <w:bottom w:val="none" w:sz="0" w:space="0" w:color="auto"/>
        <w:right w:val="none" w:sz="0" w:space="0" w:color="auto"/>
      </w:divBdr>
    </w:div>
    <w:div w:id="1804956106">
      <w:bodyDiv w:val="1"/>
      <w:marLeft w:val="0"/>
      <w:marRight w:val="0"/>
      <w:marTop w:val="0"/>
      <w:marBottom w:val="0"/>
      <w:divBdr>
        <w:top w:val="none" w:sz="0" w:space="0" w:color="auto"/>
        <w:left w:val="none" w:sz="0" w:space="0" w:color="auto"/>
        <w:bottom w:val="none" w:sz="0" w:space="0" w:color="auto"/>
        <w:right w:val="none" w:sz="0" w:space="0" w:color="auto"/>
      </w:divBdr>
    </w:div>
    <w:div w:id="1806269784">
      <w:bodyDiv w:val="1"/>
      <w:marLeft w:val="0"/>
      <w:marRight w:val="0"/>
      <w:marTop w:val="0"/>
      <w:marBottom w:val="0"/>
      <w:divBdr>
        <w:top w:val="none" w:sz="0" w:space="0" w:color="auto"/>
        <w:left w:val="none" w:sz="0" w:space="0" w:color="auto"/>
        <w:bottom w:val="none" w:sz="0" w:space="0" w:color="auto"/>
        <w:right w:val="none" w:sz="0" w:space="0" w:color="auto"/>
      </w:divBdr>
    </w:div>
    <w:div w:id="1809978885">
      <w:bodyDiv w:val="1"/>
      <w:marLeft w:val="0"/>
      <w:marRight w:val="0"/>
      <w:marTop w:val="0"/>
      <w:marBottom w:val="0"/>
      <w:divBdr>
        <w:top w:val="none" w:sz="0" w:space="0" w:color="auto"/>
        <w:left w:val="none" w:sz="0" w:space="0" w:color="auto"/>
        <w:bottom w:val="none" w:sz="0" w:space="0" w:color="auto"/>
        <w:right w:val="none" w:sz="0" w:space="0" w:color="auto"/>
      </w:divBdr>
    </w:div>
    <w:div w:id="1812356661">
      <w:bodyDiv w:val="1"/>
      <w:marLeft w:val="0"/>
      <w:marRight w:val="0"/>
      <w:marTop w:val="0"/>
      <w:marBottom w:val="0"/>
      <w:divBdr>
        <w:top w:val="none" w:sz="0" w:space="0" w:color="auto"/>
        <w:left w:val="none" w:sz="0" w:space="0" w:color="auto"/>
        <w:bottom w:val="none" w:sz="0" w:space="0" w:color="auto"/>
        <w:right w:val="none" w:sz="0" w:space="0" w:color="auto"/>
      </w:divBdr>
    </w:div>
    <w:div w:id="1814833551">
      <w:bodyDiv w:val="1"/>
      <w:marLeft w:val="0"/>
      <w:marRight w:val="0"/>
      <w:marTop w:val="0"/>
      <w:marBottom w:val="0"/>
      <w:divBdr>
        <w:top w:val="none" w:sz="0" w:space="0" w:color="auto"/>
        <w:left w:val="none" w:sz="0" w:space="0" w:color="auto"/>
        <w:bottom w:val="none" w:sz="0" w:space="0" w:color="auto"/>
        <w:right w:val="none" w:sz="0" w:space="0" w:color="auto"/>
      </w:divBdr>
    </w:div>
    <w:div w:id="1816605095">
      <w:bodyDiv w:val="1"/>
      <w:marLeft w:val="0"/>
      <w:marRight w:val="0"/>
      <w:marTop w:val="0"/>
      <w:marBottom w:val="0"/>
      <w:divBdr>
        <w:top w:val="none" w:sz="0" w:space="0" w:color="auto"/>
        <w:left w:val="none" w:sz="0" w:space="0" w:color="auto"/>
        <w:bottom w:val="none" w:sz="0" w:space="0" w:color="auto"/>
        <w:right w:val="none" w:sz="0" w:space="0" w:color="auto"/>
      </w:divBdr>
    </w:div>
    <w:div w:id="1818646940">
      <w:bodyDiv w:val="1"/>
      <w:marLeft w:val="0"/>
      <w:marRight w:val="0"/>
      <w:marTop w:val="0"/>
      <w:marBottom w:val="0"/>
      <w:divBdr>
        <w:top w:val="none" w:sz="0" w:space="0" w:color="auto"/>
        <w:left w:val="none" w:sz="0" w:space="0" w:color="auto"/>
        <w:bottom w:val="none" w:sz="0" w:space="0" w:color="auto"/>
        <w:right w:val="none" w:sz="0" w:space="0" w:color="auto"/>
      </w:divBdr>
    </w:div>
    <w:div w:id="1821456942">
      <w:bodyDiv w:val="1"/>
      <w:marLeft w:val="0"/>
      <w:marRight w:val="0"/>
      <w:marTop w:val="0"/>
      <w:marBottom w:val="0"/>
      <w:divBdr>
        <w:top w:val="none" w:sz="0" w:space="0" w:color="auto"/>
        <w:left w:val="none" w:sz="0" w:space="0" w:color="auto"/>
        <w:bottom w:val="none" w:sz="0" w:space="0" w:color="auto"/>
        <w:right w:val="none" w:sz="0" w:space="0" w:color="auto"/>
      </w:divBdr>
    </w:div>
    <w:div w:id="1822572682">
      <w:bodyDiv w:val="1"/>
      <w:marLeft w:val="0"/>
      <w:marRight w:val="0"/>
      <w:marTop w:val="0"/>
      <w:marBottom w:val="0"/>
      <w:divBdr>
        <w:top w:val="none" w:sz="0" w:space="0" w:color="auto"/>
        <w:left w:val="none" w:sz="0" w:space="0" w:color="auto"/>
        <w:bottom w:val="none" w:sz="0" w:space="0" w:color="auto"/>
        <w:right w:val="none" w:sz="0" w:space="0" w:color="auto"/>
      </w:divBdr>
    </w:div>
    <w:div w:id="1825051294">
      <w:bodyDiv w:val="1"/>
      <w:marLeft w:val="0"/>
      <w:marRight w:val="0"/>
      <w:marTop w:val="0"/>
      <w:marBottom w:val="0"/>
      <w:divBdr>
        <w:top w:val="none" w:sz="0" w:space="0" w:color="auto"/>
        <w:left w:val="none" w:sz="0" w:space="0" w:color="auto"/>
        <w:bottom w:val="none" w:sz="0" w:space="0" w:color="auto"/>
        <w:right w:val="none" w:sz="0" w:space="0" w:color="auto"/>
      </w:divBdr>
    </w:div>
    <w:div w:id="1829200315">
      <w:bodyDiv w:val="1"/>
      <w:marLeft w:val="0"/>
      <w:marRight w:val="0"/>
      <w:marTop w:val="0"/>
      <w:marBottom w:val="0"/>
      <w:divBdr>
        <w:top w:val="none" w:sz="0" w:space="0" w:color="auto"/>
        <w:left w:val="none" w:sz="0" w:space="0" w:color="auto"/>
        <w:bottom w:val="none" w:sz="0" w:space="0" w:color="auto"/>
        <w:right w:val="none" w:sz="0" w:space="0" w:color="auto"/>
      </w:divBdr>
    </w:div>
    <w:div w:id="1833720139">
      <w:bodyDiv w:val="1"/>
      <w:marLeft w:val="0"/>
      <w:marRight w:val="0"/>
      <w:marTop w:val="0"/>
      <w:marBottom w:val="0"/>
      <w:divBdr>
        <w:top w:val="none" w:sz="0" w:space="0" w:color="auto"/>
        <w:left w:val="none" w:sz="0" w:space="0" w:color="auto"/>
        <w:bottom w:val="none" w:sz="0" w:space="0" w:color="auto"/>
        <w:right w:val="none" w:sz="0" w:space="0" w:color="auto"/>
      </w:divBdr>
    </w:div>
    <w:div w:id="1844198867">
      <w:bodyDiv w:val="1"/>
      <w:marLeft w:val="0"/>
      <w:marRight w:val="0"/>
      <w:marTop w:val="0"/>
      <w:marBottom w:val="0"/>
      <w:divBdr>
        <w:top w:val="none" w:sz="0" w:space="0" w:color="auto"/>
        <w:left w:val="none" w:sz="0" w:space="0" w:color="auto"/>
        <w:bottom w:val="none" w:sz="0" w:space="0" w:color="auto"/>
        <w:right w:val="none" w:sz="0" w:space="0" w:color="auto"/>
      </w:divBdr>
    </w:div>
    <w:div w:id="1844935355">
      <w:bodyDiv w:val="1"/>
      <w:marLeft w:val="0"/>
      <w:marRight w:val="0"/>
      <w:marTop w:val="0"/>
      <w:marBottom w:val="0"/>
      <w:divBdr>
        <w:top w:val="none" w:sz="0" w:space="0" w:color="auto"/>
        <w:left w:val="none" w:sz="0" w:space="0" w:color="auto"/>
        <w:bottom w:val="none" w:sz="0" w:space="0" w:color="auto"/>
        <w:right w:val="none" w:sz="0" w:space="0" w:color="auto"/>
      </w:divBdr>
    </w:div>
    <w:div w:id="1846820402">
      <w:bodyDiv w:val="1"/>
      <w:marLeft w:val="0"/>
      <w:marRight w:val="0"/>
      <w:marTop w:val="0"/>
      <w:marBottom w:val="0"/>
      <w:divBdr>
        <w:top w:val="none" w:sz="0" w:space="0" w:color="auto"/>
        <w:left w:val="none" w:sz="0" w:space="0" w:color="auto"/>
        <w:bottom w:val="none" w:sz="0" w:space="0" w:color="auto"/>
        <w:right w:val="none" w:sz="0" w:space="0" w:color="auto"/>
      </w:divBdr>
    </w:div>
    <w:div w:id="1847205358">
      <w:bodyDiv w:val="1"/>
      <w:marLeft w:val="0"/>
      <w:marRight w:val="0"/>
      <w:marTop w:val="0"/>
      <w:marBottom w:val="0"/>
      <w:divBdr>
        <w:top w:val="none" w:sz="0" w:space="0" w:color="auto"/>
        <w:left w:val="none" w:sz="0" w:space="0" w:color="auto"/>
        <w:bottom w:val="none" w:sz="0" w:space="0" w:color="auto"/>
        <w:right w:val="none" w:sz="0" w:space="0" w:color="auto"/>
      </w:divBdr>
    </w:div>
    <w:div w:id="1854101700">
      <w:bodyDiv w:val="1"/>
      <w:marLeft w:val="0"/>
      <w:marRight w:val="0"/>
      <w:marTop w:val="0"/>
      <w:marBottom w:val="0"/>
      <w:divBdr>
        <w:top w:val="none" w:sz="0" w:space="0" w:color="auto"/>
        <w:left w:val="none" w:sz="0" w:space="0" w:color="auto"/>
        <w:bottom w:val="none" w:sz="0" w:space="0" w:color="auto"/>
        <w:right w:val="none" w:sz="0" w:space="0" w:color="auto"/>
      </w:divBdr>
    </w:div>
    <w:div w:id="1856268640">
      <w:bodyDiv w:val="1"/>
      <w:marLeft w:val="0"/>
      <w:marRight w:val="0"/>
      <w:marTop w:val="0"/>
      <w:marBottom w:val="0"/>
      <w:divBdr>
        <w:top w:val="none" w:sz="0" w:space="0" w:color="auto"/>
        <w:left w:val="none" w:sz="0" w:space="0" w:color="auto"/>
        <w:bottom w:val="none" w:sz="0" w:space="0" w:color="auto"/>
        <w:right w:val="none" w:sz="0" w:space="0" w:color="auto"/>
      </w:divBdr>
    </w:div>
    <w:div w:id="1862620965">
      <w:bodyDiv w:val="1"/>
      <w:marLeft w:val="0"/>
      <w:marRight w:val="0"/>
      <w:marTop w:val="0"/>
      <w:marBottom w:val="0"/>
      <w:divBdr>
        <w:top w:val="none" w:sz="0" w:space="0" w:color="auto"/>
        <w:left w:val="none" w:sz="0" w:space="0" w:color="auto"/>
        <w:bottom w:val="none" w:sz="0" w:space="0" w:color="auto"/>
        <w:right w:val="none" w:sz="0" w:space="0" w:color="auto"/>
      </w:divBdr>
    </w:div>
    <w:div w:id="1866871416">
      <w:bodyDiv w:val="1"/>
      <w:marLeft w:val="0"/>
      <w:marRight w:val="0"/>
      <w:marTop w:val="0"/>
      <w:marBottom w:val="0"/>
      <w:divBdr>
        <w:top w:val="none" w:sz="0" w:space="0" w:color="auto"/>
        <w:left w:val="none" w:sz="0" w:space="0" w:color="auto"/>
        <w:bottom w:val="none" w:sz="0" w:space="0" w:color="auto"/>
        <w:right w:val="none" w:sz="0" w:space="0" w:color="auto"/>
      </w:divBdr>
    </w:div>
    <w:div w:id="1870145173">
      <w:bodyDiv w:val="1"/>
      <w:marLeft w:val="0"/>
      <w:marRight w:val="0"/>
      <w:marTop w:val="0"/>
      <w:marBottom w:val="0"/>
      <w:divBdr>
        <w:top w:val="none" w:sz="0" w:space="0" w:color="auto"/>
        <w:left w:val="none" w:sz="0" w:space="0" w:color="auto"/>
        <w:bottom w:val="none" w:sz="0" w:space="0" w:color="auto"/>
        <w:right w:val="none" w:sz="0" w:space="0" w:color="auto"/>
      </w:divBdr>
    </w:div>
    <w:div w:id="1870295103">
      <w:bodyDiv w:val="1"/>
      <w:marLeft w:val="0"/>
      <w:marRight w:val="0"/>
      <w:marTop w:val="0"/>
      <w:marBottom w:val="0"/>
      <w:divBdr>
        <w:top w:val="none" w:sz="0" w:space="0" w:color="auto"/>
        <w:left w:val="none" w:sz="0" w:space="0" w:color="auto"/>
        <w:bottom w:val="none" w:sz="0" w:space="0" w:color="auto"/>
        <w:right w:val="none" w:sz="0" w:space="0" w:color="auto"/>
      </w:divBdr>
    </w:div>
    <w:div w:id="1870558651">
      <w:bodyDiv w:val="1"/>
      <w:marLeft w:val="0"/>
      <w:marRight w:val="0"/>
      <w:marTop w:val="0"/>
      <w:marBottom w:val="0"/>
      <w:divBdr>
        <w:top w:val="none" w:sz="0" w:space="0" w:color="auto"/>
        <w:left w:val="none" w:sz="0" w:space="0" w:color="auto"/>
        <w:bottom w:val="none" w:sz="0" w:space="0" w:color="auto"/>
        <w:right w:val="none" w:sz="0" w:space="0" w:color="auto"/>
      </w:divBdr>
    </w:div>
    <w:div w:id="1875920552">
      <w:bodyDiv w:val="1"/>
      <w:marLeft w:val="0"/>
      <w:marRight w:val="0"/>
      <w:marTop w:val="0"/>
      <w:marBottom w:val="0"/>
      <w:divBdr>
        <w:top w:val="none" w:sz="0" w:space="0" w:color="auto"/>
        <w:left w:val="none" w:sz="0" w:space="0" w:color="auto"/>
        <w:bottom w:val="none" w:sz="0" w:space="0" w:color="auto"/>
        <w:right w:val="none" w:sz="0" w:space="0" w:color="auto"/>
      </w:divBdr>
    </w:div>
    <w:div w:id="1878927643">
      <w:bodyDiv w:val="1"/>
      <w:marLeft w:val="0"/>
      <w:marRight w:val="0"/>
      <w:marTop w:val="0"/>
      <w:marBottom w:val="0"/>
      <w:divBdr>
        <w:top w:val="none" w:sz="0" w:space="0" w:color="auto"/>
        <w:left w:val="none" w:sz="0" w:space="0" w:color="auto"/>
        <w:bottom w:val="none" w:sz="0" w:space="0" w:color="auto"/>
        <w:right w:val="none" w:sz="0" w:space="0" w:color="auto"/>
      </w:divBdr>
    </w:div>
    <w:div w:id="1879858283">
      <w:bodyDiv w:val="1"/>
      <w:marLeft w:val="0"/>
      <w:marRight w:val="0"/>
      <w:marTop w:val="0"/>
      <w:marBottom w:val="0"/>
      <w:divBdr>
        <w:top w:val="none" w:sz="0" w:space="0" w:color="auto"/>
        <w:left w:val="none" w:sz="0" w:space="0" w:color="auto"/>
        <w:bottom w:val="none" w:sz="0" w:space="0" w:color="auto"/>
        <w:right w:val="none" w:sz="0" w:space="0" w:color="auto"/>
      </w:divBdr>
    </w:div>
    <w:div w:id="1881357244">
      <w:bodyDiv w:val="1"/>
      <w:marLeft w:val="0"/>
      <w:marRight w:val="0"/>
      <w:marTop w:val="0"/>
      <w:marBottom w:val="0"/>
      <w:divBdr>
        <w:top w:val="none" w:sz="0" w:space="0" w:color="auto"/>
        <w:left w:val="none" w:sz="0" w:space="0" w:color="auto"/>
        <w:bottom w:val="none" w:sz="0" w:space="0" w:color="auto"/>
        <w:right w:val="none" w:sz="0" w:space="0" w:color="auto"/>
      </w:divBdr>
    </w:div>
    <w:div w:id="1882129075">
      <w:bodyDiv w:val="1"/>
      <w:marLeft w:val="0"/>
      <w:marRight w:val="0"/>
      <w:marTop w:val="0"/>
      <w:marBottom w:val="0"/>
      <w:divBdr>
        <w:top w:val="none" w:sz="0" w:space="0" w:color="auto"/>
        <w:left w:val="none" w:sz="0" w:space="0" w:color="auto"/>
        <w:bottom w:val="none" w:sz="0" w:space="0" w:color="auto"/>
        <w:right w:val="none" w:sz="0" w:space="0" w:color="auto"/>
      </w:divBdr>
    </w:div>
    <w:div w:id="1888907548">
      <w:bodyDiv w:val="1"/>
      <w:marLeft w:val="0"/>
      <w:marRight w:val="0"/>
      <w:marTop w:val="0"/>
      <w:marBottom w:val="0"/>
      <w:divBdr>
        <w:top w:val="none" w:sz="0" w:space="0" w:color="auto"/>
        <w:left w:val="none" w:sz="0" w:space="0" w:color="auto"/>
        <w:bottom w:val="none" w:sz="0" w:space="0" w:color="auto"/>
        <w:right w:val="none" w:sz="0" w:space="0" w:color="auto"/>
      </w:divBdr>
    </w:div>
    <w:div w:id="1890341059">
      <w:bodyDiv w:val="1"/>
      <w:marLeft w:val="0"/>
      <w:marRight w:val="0"/>
      <w:marTop w:val="0"/>
      <w:marBottom w:val="0"/>
      <w:divBdr>
        <w:top w:val="none" w:sz="0" w:space="0" w:color="auto"/>
        <w:left w:val="none" w:sz="0" w:space="0" w:color="auto"/>
        <w:bottom w:val="none" w:sz="0" w:space="0" w:color="auto"/>
        <w:right w:val="none" w:sz="0" w:space="0" w:color="auto"/>
      </w:divBdr>
    </w:div>
    <w:div w:id="1895240537">
      <w:bodyDiv w:val="1"/>
      <w:marLeft w:val="0"/>
      <w:marRight w:val="0"/>
      <w:marTop w:val="0"/>
      <w:marBottom w:val="0"/>
      <w:divBdr>
        <w:top w:val="none" w:sz="0" w:space="0" w:color="auto"/>
        <w:left w:val="none" w:sz="0" w:space="0" w:color="auto"/>
        <w:bottom w:val="none" w:sz="0" w:space="0" w:color="auto"/>
        <w:right w:val="none" w:sz="0" w:space="0" w:color="auto"/>
      </w:divBdr>
    </w:div>
    <w:div w:id="1900239606">
      <w:bodyDiv w:val="1"/>
      <w:marLeft w:val="0"/>
      <w:marRight w:val="0"/>
      <w:marTop w:val="0"/>
      <w:marBottom w:val="0"/>
      <w:divBdr>
        <w:top w:val="none" w:sz="0" w:space="0" w:color="auto"/>
        <w:left w:val="none" w:sz="0" w:space="0" w:color="auto"/>
        <w:bottom w:val="none" w:sz="0" w:space="0" w:color="auto"/>
        <w:right w:val="none" w:sz="0" w:space="0" w:color="auto"/>
      </w:divBdr>
    </w:div>
    <w:div w:id="1901549064">
      <w:bodyDiv w:val="1"/>
      <w:marLeft w:val="0"/>
      <w:marRight w:val="0"/>
      <w:marTop w:val="0"/>
      <w:marBottom w:val="0"/>
      <w:divBdr>
        <w:top w:val="none" w:sz="0" w:space="0" w:color="auto"/>
        <w:left w:val="none" w:sz="0" w:space="0" w:color="auto"/>
        <w:bottom w:val="none" w:sz="0" w:space="0" w:color="auto"/>
        <w:right w:val="none" w:sz="0" w:space="0" w:color="auto"/>
      </w:divBdr>
    </w:div>
    <w:div w:id="1901594441">
      <w:bodyDiv w:val="1"/>
      <w:marLeft w:val="0"/>
      <w:marRight w:val="0"/>
      <w:marTop w:val="0"/>
      <w:marBottom w:val="0"/>
      <w:divBdr>
        <w:top w:val="none" w:sz="0" w:space="0" w:color="auto"/>
        <w:left w:val="none" w:sz="0" w:space="0" w:color="auto"/>
        <w:bottom w:val="none" w:sz="0" w:space="0" w:color="auto"/>
        <w:right w:val="none" w:sz="0" w:space="0" w:color="auto"/>
      </w:divBdr>
    </w:div>
    <w:div w:id="1901624536">
      <w:bodyDiv w:val="1"/>
      <w:marLeft w:val="0"/>
      <w:marRight w:val="0"/>
      <w:marTop w:val="0"/>
      <w:marBottom w:val="0"/>
      <w:divBdr>
        <w:top w:val="none" w:sz="0" w:space="0" w:color="auto"/>
        <w:left w:val="none" w:sz="0" w:space="0" w:color="auto"/>
        <w:bottom w:val="none" w:sz="0" w:space="0" w:color="auto"/>
        <w:right w:val="none" w:sz="0" w:space="0" w:color="auto"/>
      </w:divBdr>
    </w:div>
    <w:div w:id="1905678667">
      <w:bodyDiv w:val="1"/>
      <w:marLeft w:val="0"/>
      <w:marRight w:val="0"/>
      <w:marTop w:val="0"/>
      <w:marBottom w:val="0"/>
      <w:divBdr>
        <w:top w:val="none" w:sz="0" w:space="0" w:color="auto"/>
        <w:left w:val="none" w:sz="0" w:space="0" w:color="auto"/>
        <w:bottom w:val="none" w:sz="0" w:space="0" w:color="auto"/>
        <w:right w:val="none" w:sz="0" w:space="0" w:color="auto"/>
      </w:divBdr>
    </w:div>
    <w:div w:id="1907109354">
      <w:bodyDiv w:val="1"/>
      <w:marLeft w:val="0"/>
      <w:marRight w:val="0"/>
      <w:marTop w:val="0"/>
      <w:marBottom w:val="0"/>
      <w:divBdr>
        <w:top w:val="none" w:sz="0" w:space="0" w:color="auto"/>
        <w:left w:val="none" w:sz="0" w:space="0" w:color="auto"/>
        <w:bottom w:val="none" w:sz="0" w:space="0" w:color="auto"/>
        <w:right w:val="none" w:sz="0" w:space="0" w:color="auto"/>
      </w:divBdr>
    </w:div>
    <w:div w:id="1907111469">
      <w:bodyDiv w:val="1"/>
      <w:marLeft w:val="0"/>
      <w:marRight w:val="0"/>
      <w:marTop w:val="0"/>
      <w:marBottom w:val="0"/>
      <w:divBdr>
        <w:top w:val="none" w:sz="0" w:space="0" w:color="auto"/>
        <w:left w:val="none" w:sz="0" w:space="0" w:color="auto"/>
        <w:bottom w:val="none" w:sz="0" w:space="0" w:color="auto"/>
        <w:right w:val="none" w:sz="0" w:space="0" w:color="auto"/>
      </w:divBdr>
    </w:div>
    <w:div w:id="1908372845">
      <w:bodyDiv w:val="1"/>
      <w:marLeft w:val="0"/>
      <w:marRight w:val="0"/>
      <w:marTop w:val="0"/>
      <w:marBottom w:val="0"/>
      <w:divBdr>
        <w:top w:val="none" w:sz="0" w:space="0" w:color="auto"/>
        <w:left w:val="none" w:sz="0" w:space="0" w:color="auto"/>
        <w:bottom w:val="none" w:sz="0" w:space="0" w:color="auto"/>
        <w:right w:val="none" w:sz="0" w:space="0" w:color="auto"/>
      </w:divBdr>
    </w:div>
    <w:div w:id="1909653796">
      <w:bodyDiv w:val="1"/>
      <w:marLeft w:val="0"/>
      <w:marRight w:val="0"/>
      <w:marTop w:val="0"/>
      <w:marBottom w:val="0"/>
      <w:divBdr>
        <w:top w:val="none" w:sz="0" w:space="0" w:color="auto"/>
        <w:left w:val="none" w:sz="0" w:space="0" w:color="auto"/>
        <w:bottom w:val="none" w:sz="0" w:space="0" w:color="auto"/>
        <w:right w:val="none" w:sz="0" w:space="0" w:color="auto"/>
      </w:divBdr>
    </w:div>
    <w:div w:id="1910454949">
      <w:bodyDiv w:val="1"/>
      <w:marLeft w:val="0"/>
      <w:marRight w:val="0"/>
      <w:marTop w:val="0"/>
      <w:marBottom w:val="0"/>
      <w:divBdr>
        <w:top w:val="none" w:sz="0" w:space="0" w:color="auto"/>
        <w:left w:val="none" w:sz="0" w:space="0" w:color="auto"/>
        <w:bottom w:val="none" w:sz="0" w:space="0" w:color="auto"/>
        <w:right w:val="none" w:sz="0" w:space="0" w:color="auto"/>
      </w:divBdr>
    </w:div>
    <w:div w:id="1912422274">
      <w:bodyDiv w:val="1"/>
      <w:marLeft w:val="0"/>
      <w:marRight w:val="0"/>
      <w:marTop w:val="0"/>
      <w:marBottom w:val="0"/>
      <w:divBdr>
        <w:top w:val="none" w:sz="0" w:space="0" w:color="auto"/>
        <w:left w:val="none" w:sz="0" w:space="0" w:color="auto"/>
        <w:bottom w:val="none" w:sz="0" w:space="0" w:color="auto"/>
        <w:right w:val="none" w:sz="0" w:space="0" w:color="auto"/>
      </w:divBdr>
    </w:div>
    <w:div w:id="1913394778">
      <w:bodyDiv w:val="1"/>
      <w:marLeft w:val="0"/>
      <w:marRight w:val="0"/>
      <w:marTop w:val="0"/>
      <w:marBottom w:val="0"/>
      <w:divBdr>
        <w:top w:val="none" w:sz="0" w:space="0" w:color="auto"/>
        <w:left w:val="none" w:sz="0" w:space="0" w:color="auto"/>
        <w:bottom w:val="none" w:sz="0" w:space="0" w:color="auto"/>
        <w:right w:val="none" w:sz="0" w:space="0" w:color="auto"/>
      </w:divBdr>
    </w:div>
    <w:div w:id="1915313597">
      <w:bodyDiv w:val="1"/>
      <w:marLeft w:val="0"/>
      <w:marRight w:val="0"/>
      <w:marTop w:val="0"/>
      <w:marBottom w:val="0"/>
      <w:divBdr>
        <w:top w:val="none" w:sz="0" w:space="0" w:color="auto"/>
        <w:left w:val="none" w:sz="0" w:space="0" w:color="auto"/>
        <w:bottom w:val="none" w:sz="0" w:space="0" w:color="auto"/>
        <w:right w:val="none" w:sz="0" w:space="0" w:color="auto"/>
      </w:divBdr>
    </w:div>
    <w:div w:id="1915702231">
      <w:bodyDiv w:val="1"/>
      <w:marLeft w:val="0"/>
      <w:marRight w:val="0"/>
      <w:marTop w:val="0"/>
      <w:marBottom w:val="0"/>
      <w:divBdr>
        <w:top w:val="none" w:sz="0" w:space="0" w:color="auto"/>
        <w:left w:val="none" w:sz="0" w:space="0" w:color="auto"/>
        <w:bottom w:val="none" w:sz="0" w:space="0" w:color="auto"/>
        <w:right w:val="none" w:sz="0" w:space="0" w:color="auto"/>
      </w:divBdr>
    </w:div>
    <w:div w:id="1916894969">
      <w:bodyDiv w:val="1"/>
      <w:marLeft w:val="0"/>
      <w:marRight w:val="0"/>
      <w:marTop w:val="0"/>
      <w:marBottom w:val="0"/>
      <w:divBdr>
        <w:top w:val="none" w:sz="0" w:space="0" w:color="auto"/>
        <w:left w:val="none" w:sz="0" w:space="0" w:color="auto"/>
        <w:bottom w:val="none" w:sz="0" w:space="0" w:color="auto"/>
        <w:right w:val="none" w:sz="0" w:space="0" w:color="auto"/>
      </w:divBdr>
    </w:div>
    <w:div w:id="1918595217">
      <w:bodyDiv w:val="1"/>
      <w:marLeft w:val="0"/>
      <w:marRight w:val="0"/>
      <w:marTop w:val="0"/>
      <w:marBottom w:val="0"/>
      <w:divBdr>
        <w:top w:val="none" w:sz="0" w:space="0" w:color="auto"/>
        <w:left w:val="none" w:sz="0" w:space="0" w:color="auto"/>
        <w:bottom w:val="none" w:sz="0" w:space="0" w:color="auto"/>
        <w:right w:val="none" w:sz="0" w:space="0" w:color="auto"/>
      </w:divBdr>
    </w:div>
    <w:div w:id="1921602517">
      <w:bodyDiv w:val="1"/>
      <w:marLeft w:val="0"/>
      <w:marRight w:val="0"/>
      <w:marTop w:val="0"/>
      <w:marBottom w:val="0"/>
      <w:divBdr>
        <w:top w:val="none" w:sz="0" w:space="0" w:color="auto"/>
        <w:left w:val="none" w:sz="0" w:space="0" w:color="auto"/>
        <w:bottom w:val="none" w:sz="0" w:space="0" w:color="auto"/>
        <w:right w:val="none" w:sz="0" w:space="0" w:color="auto"/>
      </w:divBdr>
    </w:div>
    <w:div w:id="1921669535">
      <w:bodyDiv w:val="1"/>
      <w:marLeft w:val="0"/>
      <w:marRight w:val="0"/>
      <w:marTop w:val="0"/>
      <w:marBottom w:val="0"/>
      <w:divBdr>
        <w:top w:val="none" w:sz="0" w:space="0" w:color="auto"/>
        <w:left w:val="none" w:sz="0" w:space="0" w:color="auto"/>
        <w:bottom w:val="none" w:sz="0" w:space="0" w:color="auto"/>
        <w:right w:val="none" w:sz="0" w:space="0" w:color="auto"/>
      </w:divBdr>
    </w:div>
    <w:div w:id="1921793581">
      <w:bodyDiv w:val="1"/>
      <w:marLeft w:val="0"/>
      <w:marRight w:val="0"/>
      <w:marTop w:val="0"/>
      <w:marBottom w:val="0"/>
      <w:divBdr>
        <w:top w:val="none" w:sz="0" w:space="0" w:color="auto"/>
        <w:left w:val="none" w:sz="0" w:space="0" w:color="auto"/>
        <w:bottom w:val="none" w:sz="0" w:space="0" w:color="auto"/>
        <w:right w:val="none" w:sz="0" w:space="0" w:color="auto"/>
      </w:divBdr>
    </w:div>
    <w:div w:id="1922443462">
      <w:bodyDiv w:val="1"/>
      <w:marLeft w:val="0"/>
      <w:marRight w:val="0"/>
      <w:marTop w:val="0"/>
      <w:marBottom w:val="0"/>
      <w:divBdr>
        <w:top w:val="none" w:sz="0" w:space="0" w:color="auto"/>
        <w:left w:val="none" w:sz="0" w:space="0" w:color="auto"/>
        <w:bottom w:val="none" w:sz="0" w:space="0" w:color="auto"/>
        <w:right w:val="none" w:sz="0" w:space="0" w:color="auto"/>
      </w:divBdr>
    </w:div>
    <w:div w:id="1928996124">
      <w:bodyDiv w:val="1"/>
      <w:marLeft w:val="0"/>
      <w:marRight w:val="0"/>
      <w:marTop w:val="0"/>
      <w:marBottom w:val="0"/>
      <w:divBdr>
        <w:top w:val="none" w:sz="0" w:space="0" w:color="auto"/>
        <w:left w:val="none" w:sz="0" w:space="0" w:color="auto"/>
        <w:bottom w:val="none" w:sz="0" w:space="0" w:color="auto"/>
        <w:right w:val="none" w:sz="0" w:space="0" w:color="auto"/>
      </w:divBdr>
    </w:div>
    <w:div w:id="1932737053">
      <w:bodyDiv w:val="1"/>
      <w:marLeft w:val="0"/>
      <w:marRight w:val="0"/>
      <w:marTop w:val="0"/>
      <w:marBottom w:val="0"/>
      <w:divBdr>
        <w:top w:val="none" w:sz="0" w:space="0" w:color="auto"/>
        <w:left w:val="none" w:sz="0" w:space="0" w:color="auto"/>
        <w:bottom w:val="none" w:sz="0" w:space="0" w:color="auto"/>
        <w:right w:val="none" w:sz="0" w:space="0" w:color="auto"/>
      </w:divBdr>
    </w:div>
    <w:div w:id="1938707718">
      <w:bodyDiv w:val="1"/>
      <w:marLeft w:val="0"/>
      <w:marRight w:val="0"/>
      <w:marTop w:val="0"/>
      <w:marBottom w:val="0"/>
      <w:divBdr>
        <w:top w:val="none" w:sz="0" w:space="0" w:color="auto"/>
        <w:left w:val="none" w:sz="0" w:space="0" w:color="auto"/>
        <w:bottom w:val="none" w:sz="0" w:space="0" w:color="auto"/>
        <w:right w:val="none" w:sz="0" w:space="0" w:color="auto"/>
      </w:divBdr>
    </w:div>
    <w:div w:id="1944803151">
      <w:bodyDiv w:val="1"/>
      <w:marLeft w:val="0"/>
      <w:marRight w:val="0"/>
      <w:marTop w:val="0"/>
      <w:marBottom w:val="0"/>
      <w:divBdr>
        <w:top w:val="none" w:sz="0" w:space="0" w:color="auto"/>
        <w:left w:val="none" w:sz="0" w:space="0" w:color="auto"/>
        <w:bottom w:val="none" w:sz="0" w:space="0" w:color="auto"/>
        <w:right w:val="none" w:sz="0" w:space="0" w:color="auto"/>
      </w:divBdr>
    </w:div>
    <w:div w:id="1945527102">
      <w:bodyDiv w:val="1"/>
      <w:marLeft w:val="0"/>
      <w:marRight w:val="0"/>
      <w:marTop w:val="0"/>
      <w:marBottom w:val="0"/>
      <w:divBdr>
        <w:top w:val="none" w:sz="0" w:space="0" w:color="auto"/>
        <w:left w:val="none" w:sz="0" w:space="0" w:color="auto"/>
        <w:bottom w:val="none" w:sz="0" w:space="0" w:color="auto"/>
        <w:right w:val="none" w:sz="0" w:space="0" w:color="auto"/>
      </w:divBdr>
    </w:div>
    <w:div w:id="1948005377">
      <w:bodyDiv w:val="1"/>
      <w:marLeft w:val="0"/>
      <w:marRight w:val="0"/>
      <w:marTop w:val="0"/>
      <w:marBottom w:val="0"/>
      <w:divBdr>
        <w:top w:val="none" w:sz="0" w:space="0" w:color="auto"/>
        <w:left w:val="none" w:sz="0" w:space="0" w:color="auto"/>
        <w:bottom w:val="none" w:sz="0" w:space="0" w:color="auto"/>
        <w:right w:val="none" w:sz="0" w:space="0" w:color="auto"/>
      </w:divBdr>
    </w:div>
    <w:div w:id="1952739753">
      <w:bodyDiv w:val="1"/>
      <w:marLeft w:val="0"/>
      <w:marRight w:val="0"/>
      <w:marTop w:val="0"/>
      <w:marBottom w:val="0"/>
      <w:divBdr>
        <w:top w:val="none" w:sz="0" w:space="0" w:color="auto"/>
        <w:left w:val="none" w:sz="0" w:space="0" w:color="auto"/>
        <w:bottom w:val="none" w:sz="0" w:space="0" w:color="auto"/>
        <w:right w:val="none" w:sz="0" w:space="0" w:color="auto"/>
      </w:divBdr>
    </w:div>
    <w:div w:id="1956790160">
      <w:bodyDiv w:val="1"/>
      <w:marLeft w:val="0"/>
      <w:marRight w:val="0"/>
      <w:marTop w:val="0"/>
      <w:marBottom w:val="0"/>
      <w:divBdr>
        <w:top w:val="none" w:sz="0" w:space="0" w:color="auto"/>
        <w:left w:val="none" w:sz="0" w:space="0" w:color="auto"/>
        <w:bottom w:val="none" w:sz="0" w:space="0" w:color="auto"/>
        <w:right w:val="none" w:sz="0" w:space="0" w:color="auto"/>
      </w:divBdr>
    </w:div>
    <w:div w:id="1959951032">
      <w:bodyDiv w:val="1"/>
      <w:marLeft w:val="0"/>
      <w:marRight w:val="0"/>
      <w:marTop w:val="0"/>
      <w:marBottom w:val="0"/>
      <w:divBdr>
        <w:top w:val="none" w:sz="0" w:space="0" w:color="auto"/>
        <w:left w:val="none" w:sz="0" w:space="0" w:color="auto"/>
        <w:bottom w:val="none" w:sz="0" w:space="0" w:color="auto"/>
        <w:right w:val="none" w:sz="0" w:space="0" w:color="auto"/>
      </w:divBdr>
    </w:div>
    <w:div w:id="1960798573">
      <w:bodyDiv w:val="1"/>
      <w:marLeft w:val="0"/>
      <w:marRight w:val="0"/>
      <w:marTop w:val="0"/>
      <w:marBottom w:val="0"/>
      <w:divBdr>
        <w:top w:val="none" w:sz="0" w:space="0" w:color="auto"/>
        <w:left w:val="none" w:sz="0" w:space="0" w:color="auto"/>
        <w:bottom w:val="none" w:sz="0" w:space="0" w:color="auto"/>
        <w:right w:val="none" w:sz="0" w:space="0" w:color="auto"/>
      </w:divBdr>
    </w:div>
    <w:div w:id="1961567867">
      <w:bodyDiv w:val="1"/>
      <w:marLeft w:val="0"/>
      <w:marRight w:val="0"/>
      <w:marTop w:val="0"/>
      <w:marBottom w:val="0"/>
      <w:divBdr>
        <w:top w:val="none" w:sz="0" w:space="0" w:color="auto"/>
        <w:left w:val="none" w:sz="0" w:space="0" w:color="auto"/>
        <w:bottom w:val="none" w:sz="0" w:space="0" w:color="auto"/>
        <w:right w:val="none" w:sz="0" w:space="0" w:color="auto"/>
      </w:divBdr>
    </w:div>
    <w:div w:id="1964538772">
      <w:bodyDiv w:val="1"/>
      <w:marLeft w:val="0"/>
      <w:marRight w:val="0"/>
      <w:marTop w:val="0"/>
      <w:marBottom w:val="0"/>
      <w:divBdr>
        <w:top w:val="none" w:sz="0" w:space="0" w:color="auto"/>
        <w:left w:val="none" w:sz="0" w:space="0" w:color="auto"/>
        <w:bottom w:val="none" w:sz="0" w:space="0" w:color="auto"/>
        <w:right w:val="none" w:sz="0" w:space="0" w:color="auto"/>
      </w:divBdr>
    </w:div>
    <w:div w:id="1965504558">
      <w:bodyDiv w:val="1"/>
      <w:marLeft w:val="0"/>
      <w:marRight w:val="0"/>
      <w:marTop w:val="0"/>
      <w:marBottom w:val="0"/>
      <w:divBdr>
        <w:top w:val="none" w:sz="0" w:space="0" w:color="auto"/>
        <w:left w:val="none" w:sz="0" w:space="0" w:color="auto"/>
        <w:bottom w:val="none" w:sz="0" w:space="0" w:color="auto"/>
        <w:right w:val="none" w:sz="0" w:space="0" w:color="auto"/>
      </w:divBdr>
    </w:div>
    <w:div w:id="1966080057">
      <w:bodyDiv w:val="1"/>
      <w:marLeft w:val="0"/>
      <w:marRight w:val="0"/>
      <w:marTop w:val="0"/>
      <w:marBottom w:val="0"/>
      <w:divBdr>
        <w:top w:val="none" w:sz="0" w:space="0" w:color="auto"/>
        <w:left w:val="none" w:sz="0" w:space="0" w:color="auto"/>
        <w:bottom w:val="none" w:sz="0" w:space="0" w:color="auto"/>
        <w:right w:val="none" w:sz="0" w:space="0" w:color="auto"/>
      </w:divBdr>
    </w:div>
    <w:div w:id="1968852598">
      <w:bodyDiv w:val="1"/>
      <w:marLeft w:val="0"/>
      <w:marRight w:val="0"/>
      <w:marTop w:val="0"/>
      <w:marBottom w:val="0"/>
      <w:divBdr>
        <w:top w:val="none" w:sz="0" w:space="0" w:color="auto"/>
        <w:left w:val="none" w:sz="0" w:space="0" w:color="auto"/>
        <w:bottom w:val="none" w:sz="0" w:space="0" w:color="auto"/>
        <w:right w:val="none" w:sz="0" w:space="0" w:color="auto"/>
      </w:divBdr>
    </w:div>
    <w:div w:id="1971132869">
      <w:bodyDiv w:val="1"/>
      <w:marLeft w:val="0"/>
      <w:marRight w:val="0"/>
      <w:marTop w:val="0"/>
      <w:marBottom w:val="0"/>
      <w:divBdr>
        <w:top w:val="none" w:sz="0" w:space="0" w:color="auto"/>
        <w:left w:val="none" w:sz="0" w:space="0" w:color="auto"/>
        <w:bottom w:val="none" w:sz="0" w:space="0" w:color="auto"/>
        <w:right w:val="none" w:sz="0" w:space="0" w:color="auto"/>
      </w:divBdr>
    </w:div>
    <w:div w:id="1977681876">
      <w:bodyDiv w:val="1"/>
      <w:marLeft w:val="0"/>
      <w:marRight w:val="0"/>
      <w:marTop w:val="0"/>
      <w:marBottom w:val="0"/>
      <w:divBdr>
        <w:top w:val="none" w:sz="0" w:space="0" w:color="auto"/>
        <w:left w:val="none" w:sz="0" w:space="0" w:color="auto"/>
        <w:bottom w:val="none" w:sz="0" w:space="0" w:color="auto"/>
        <w:right w:val="none" w:sz="0" w:space="0" w:color="auto"/>
      </w:divBdr>
    </w:div>
    <w:div w:id="1980383228">
      <w:bodyDiv w:val="1"/>
      <w:marLeft w:val="0"/>
      <w:marRight w:val="0"/>
      <w:marTop w:val="0"/>
      <w:marBottom w:val="0"/>
      <w:divBdr>
        <w:top w:val="none" w:sz="0" w:space="0" w:color="auto"/>
        <w:left w:val="none" w:sz="0" w:space="0" w:color="auto"/>
        <w:bottom w:val="none" w:sz="0" w:space="0" w:color="auto"/>
        <w:right w:val="none" w:sz="0" w:space="0" w:color="auto"/>
      </w:divBdr>
    </w:div>
    <w:div w:id="1981887425">
      <w:bodyDiv w:val="1"/>
      <w:marLeft w:val="0"/>
      <w:marRight w:val="0"/>
      <w:marTop w:val="0"/>
      <w:marBottom w:val="0"/>
      <w:divBdr>
        <w:top w:val="none" w:sz="0" w:space="0" w:color="auto"/>
        <w:left w:val="none" w:sz="0" w:space="0" w:color="auto"/>
        <w:bottom w:val="none" w:sz="0" w:space="0" w:color="auto"/>
        <w:right w:val="none" w:sz="0" w:space="0" w:color="auto"/>
      </w:divBdr>
    </w:div>
    <w:div w:id="1982685700">
      <w:bodyDiv w:val="1"/>
      <w:marLeft w:val="0"/>
      <w:marRight w:val="0"/>
      <w:marTop w:val="0"/>
      <w:marBottom w:val="0"/>
      <w:divBdr>
        <w:top w:val="none" w:sz="0" w:space="0" w:color="auto"/>
        <w:left w:val="none" w:sz="0" w:space="0" w:color="auto"/>
        <w:bottom w:val="none" w:sz="0" w:space="0" w:color="auto"/>
        <w:right w:val="none" w:sz="0" w:space="0" w:color="auto"/>
      </w:divBdr>
    </w:div>
    <w:div w:id="1983776985">
      <w:bodyDiv w:val="1"/>
      <w:marLeft w:val="0"/>
      <w:marRight w:val="0"/>
      <w:marTop w:val="0"/>
      <w:marBottom w:val="0"/>
      <w:divBdr>
        <w:top w:val="none" w:sz="0" w:space="0" w:color="auto"/>
        <w:left w:val="none" w:sz="0" w:space="0" w:color="auto"/>
        <w:bottom w:val="none" w:sz="0" w:space="0" w:color="auto"/>
        <w:right w:val="none" w:sz="0" w:space="0" w:color="auto"/>
      </w:divBdr>
    </w:div>
    <w:div w:id="1983999845">
      <w:bodyDiv w:val="1"/>
      <w:marLeft w:val="0"/>
      <w:marRight w:val="0"/>
      <w:marTop w:val="0"/>
      <w:marBottom w:val="0"/>
      <w:divBdr>
        <w:top w:val="none" w:sz="0" w:space="0" w:color="auto"/>
        <w:left w:val="none" w:sz="0" w:space="0" w:color="auto"/>
        <w:bottom w:val="none" w:sz="0" w:space="0" w:color="auto"/>
        <w:right w:val="none" w:sz="0" w:space="0" w:color="auto"/>
      </w:divBdr>
    </w:div>
    <w:div w:id="1985743590">
      <w:bodyDiv w:val="1"/>
      <w:marLeft w:val="0"/>
      <w:marRight w:val="0"/>
      <w:marTop w:val="0"/>
      <w:marBottom w:val="0"/>
      <w:divBdr>
        <w:top w:val="none" w:sz="0" w:space="0" w:color="auto"/>
        <w:left w:val="none" w:sz="0" w:space="0" w:color="auto"/>
        <w:bottom w:val="none" w:sz="0" w:space="0" w:color="auto"/>
        <w:right w:val="none" w:sz="0" w:space="0" w:color="auto"/>
      </w:divBdr>
    </w:div>
    <w:div w:id="1985813520">
      <w:bodyDiv w:val="1"/>
      <w:marLeft w:val="0"/>
      <w:marRight w:val="0"/>
      <w:marTop w:val="0"/>
      <w:marBottom w:val="0"/>
      <w:divBdr>
        <w:top w:val="none" w:sz="0" w:space="0" w:color="auto"/>
        <w:left w:val="none" w:sz="0" w:space="0" w:color="auto"/>
        <w:bottom w:val="none" w:sz="0" w:space="0" w:color="auto"/>
        <w:right w:val="none" w:sz="0" w:space="0" w:color="auto"/>
      </w:divBdr>
    </w:div>
    <w:div w:id="1990940187">
      <w:bodyDiv w:val="1"/>
      <w:marLeft w:val="0"/>
      <w:marRight w:val="0"/>
      <w:marTop w:val="0"/>
      <w:marBottom w:val="0"/>
      <w:divBdr>
        <w:top w:val="none" w:sz="0" w:space="0" w:color="auto"/>
        <w:left w:val="none" w:sz="0" w:space="0" w:color="auto"/>
        <w:bottom w:val="none" w:sz="0" w:space="0" w:color="auto"/>
        <w:right w:val="none" w:sz="0" w:space="0" w:color="auto"/>
      </w:divBdr>
    </w:div>
    <w:div w:id="1992828834">
      <w:bodyDiv w:val="1"/>
      <w:marLeft w:val="0"/>
      <w:marRight w:val="0"/>
      <w:marTop w:val="0"/>
      <w:marBottom w:val="0"/>
      <w:divBdr>
        <w:top w:val="none" w:sz="0" w:space="0" w:color="auto"/>
        <w:left w:val="none" w:sz="0" w:space="0" w:color="auto"/>
        <w:bottom w:val="none" w:sz="0" w:space="0" w:color="auto"/>
        <w:right w:val="none" w:sz="0" w:space="0" w:color="auto"/>
      </w:divBdr>
    </w:div>
    <w:div w:id="1993288834">
      <w:bodyDiv w:val="1"/>
      <w:marLeft w:val="0"/>
      <w:marRight w:val="0"/>
      <w:marTop w:val="0"/>
      <w:marBottom w:val="0"/>
      <w:divBdr>
        <w:top w:val="none" w:sz="0" w:space="0" w:color="auto"/>
        <w:left w:val="none" w:sz="0" w:space="0" w:color="auto"/>
        <w:bottom w:val="none" w:sz="0" w:space="0" w:color="auto"/>
        <w:right w:val="none" w:sz="0" w:space="0" w:color="auto"/>
      </w:divBdr>
    </w:div>
    <w:div w:id="1995375907">
      <w:bodyDiv w:val="1"/>
      <w:marLeft w:val="0"/>
      <w:marRight w:val="0"/>
      <w:marTop w:val="0"/>
      <w:marBottom w:val="0"/>
      <w:divBdr>
        <w:top w:val="none" w:sz="0" w:space="0" w:color="auto"/>
        <w:left w:val="none" w:sz="0" w:space="0" w:color="auto"/>
        <w:bottom w:val="none" w:sz="0" w:space="0" w:color="auto"/>
        <w:right w:val="none" w:sz="0" w:space="0" w:color="auto"/>
      </w:divBdr>
    </w:div>
    <w:div w:id="1999843935">
      <w:bodyDiv w:val="1"/>
      <w:marLeft w:val="0"/>
      <w:marRight w:val="0"/>
      <w:marTop w:val="0"/>
      <w:marBottom w:val="0"/>
      <w:divBdr>
        <w:top w:val="none" w:sz="0" w:space="0" w:color="auto"/>
        <w:left w:val="none" w:sz="0" w:space="0" w:color="auto"/>
        <w:bottom w:val="none" w:sz="0" w:space="0" w:color="auto"/>
        <w:right w:val="none" w:sz="0" w:space="0" w:color="auto"/>
      </w:divBdr>
    </w:div>
    <w:div w:id="2004812739">
      <w:bodyDiv w:val="1"/>
      <w:marLeft w:val="0"/>
      <w:marRight w:val="0"/>
      <w:marTop w:val="0"/>
      <w:marBottom w:val="0"/>
      <w:divBdr>
        <w:top w:val="none" w:sz="0" w:space="0" w:color="auto"/>
        <w:left w:val="none" w:sz="0" w:space="0" w:color="auto"/>
        <w:bottom w:val="none" w:sz="0" w:space="0" w:color="auto"/>
        <w:right w:val="none" w:sz="0" w:space="0" w:color="auto"/>
      </w:divBdr>
    </w:div>
    <w:div w:id="2008482040">
      <w:bodyDiv w:val="1"/>
      <w:marLeft w:val="0"/>
      <w:marRight w:val="0"/>
      <w:marTop w:val="0"/>
      <w:marBottom w:val="0"/>
      <w:divBdr>
        <w:top w:val="none" w:sz="0" w:space="0" w:color="auto"/>
        <w:left w:val="none" w:sz="0" w:space="0" w:color="auto"/>
        <w:bottom w:val="none" w:sz="0" w:space="0" w:color="auto"/>
        <w:right w:val="none" w:sz="0" w:space="0" w:color="auto"/>
      </w:divBdr>
    </w:div>
    <w:div w:id="2016298827">
      <w:bodyDiv w:val="1"/>
      <w:marLeft w:val="0"/>
      <w:marRight w:val="0"/>
      <w:marTop w:val="0"/>
      <w:marBottom w:val="0"/>
      <w:divBdr>
        <w:top w:val="none" w:sz="0" w:space="0" w:color="auto"/>
        <w:left w:val="none" w:sz="0" w:space="0" w:color="auto"/>
        <w:bottom w:val="none" w:sz="0" w:space="0" w:color="auto"/>
        <w:right w:val="none" w:sz="0" w:space="0" w:color="auto"/>
      </w:divBdr>
    </w:div>
    <w:div w:id="2018724320">
      <w:bodyDiv w:val="1"/>
      <w:marLeft w:val="0"/>
      <w:marRight w:val="0"/>
      <w:marTop w:val="0"/>
      <w:marBottom w:val="0"/>
      <w:divBdr>
        <w:top w:val="none" w:sz="0" w:space="0" w:color="auto"/>
        <w:left w:val="none" w:sz="0" w:space="0" w:color="auto"/>
        <w:bottom w:val="none" w:sz="0" w:space="0" w:color="auto"/>
        <w:right w:val="none" w:sz="0" w:space="0" w:color="auto"/>
      </w:divBdr>
    </w:div>
    <w:div w:id="2019193519">
      <w:bodyDiv w:val="1"/>
      <w:marLeft w:val="0"/>
      <w:marRight w:val="0"/>
      <w:marTop w:val="0"/>
      <w:marBottom w:val="0"/>
      <w:divBdr>
        <w:top w:val="none" w:sz="0" w:space="0" w:color="auto"/>
        <w:left w:val="none" w:sz="0" w:space="0" w:color="auto"/>
        <w:bottom w:val="none" w:sz="0" w:space="0" w:color="auto"/>
        <w:right w:val="none" w:sz="0" w:space="0" w:color="auto"/>
      </w:divBdr>
    </w:div>
    <w:div w:id="2019652227">
      <w:bodyDiv w:val="1"/>
      <w:marLeft w:val="0"/>
      <w:marRight w:val="0"/>
      <w:marTop w:val="0"/>
      <w:marBottom w:val="0"/>
      <w:divBdr>
        <w:top w:val="none" w:sz="0" w:space="0" w:color="auto"/>
        <w:left w:val="none" w:sz="0" w:space="0" w:color="auto"/>
        <w:bottom w:val="none" w:sz="0" w:space="0" w:color="auto"/>
        <w:right w:val="none" w:sz="0" w:space="0" w:color="auto"/>
      </w:divBdr>
    </w:div>
    <w:div w:id="2020934733">
      <w:bodyDiv w:val="1"/>
      <w:marLeft w:val="0"/>
      <w:marRight w:val="0"/>
      <w:marTop w:val="0"/>
      <w:marBottom w:val="0"/>
      <w:divBdr>
        <w:top w:val="none" w:sz="0" w:space="0" w:color="auto"/>
        <w:left w:val="none" w:sz="0" w:space="0" w:color="auto"/>
        <w:bottom w:val="none" w:sz="0" w:space="0" w:color="auto"/>
        <w:right w:val="none" w:sz="0" w:space="0" w:color="auto"/>
      </w:divBdr>
    </w:div>
    <w:div w:id="2021465159">
      <w:bodyDiv w:val="1"/>
      <w:marLeft w:val="0"/>
      <w:marRight w:val="0"/>
      <w:marTop w:val="0"/>
      <w:marBottom w:val="0"/>
      <w:divBdr>
        <w:top w:val="none" w:sz="0" w:space="0" w:color="auto"/>
        <w:left w:val="none" w:sz="0" w:space="0" w:color="auto"/>
        <w:bottom w:val="none" w:sz="0" w:space="0" w:color="auto"/>
        <w:right w:val="none" w:sz="0" w:space="0" w:color="auto"/>
      </w:divBdr>
    </w:div>
    <w:div w:id="2022123829">
      <w:bodyDiv w:val="1"/>
      <w:marLeft w:val="0"/>
      <w:marRight w:val="0"/>
      <w:marTop w:val="0"/>
      <w:marBottom w:val="0"/>
      <w:divBdr>
        <w:top w:val="none" w:sz="0" w:space="0" w:color="auto"/>
        <w:left w:val="none" w:sz="0" w:space="0" w:color="auto"/>
        <w:bottom w:val="none" w:sz="0" w:space="0" w:color="auto"/>
        <w:right w:val="none" w:sz="0" w:space="0" w:color="auto"/>
      </w:divBdr>
    </w:div>
    <w:div w:id="2022705153">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29329612">
      <w:bodyDiv w:val="1"/>
      <w:marLeft w:val="0"/>
      <w:marRight w:val="0"/>
      <w:marTop w:val="0"/>
      <w:marBottom w:val="0"/>
      <w:divBdr>
        <w:top w:val="none" w:sz="0" w:space="0" w:color="auto"/>
        <w:left w:val="none" w:sz="0" w:space="0" w:color="auto"/>
        <w:bottom w:val="none" w:sz="0" w:space="0" w:color="auto"/>
        <w:right w:val="none" w:sz="0" w:space="0" w:color="auto"/>
      </w:divBdr>
    </w:div>
    <w:div w:id="2033526897">
      <w:bodyDiv w:val="1"/>
      <w:marLeft w:val="0"/>
      <w:marRight w:val="0"/>
      <w:marTop w:val="0"/>
      <w:marBottom w:val="0"/>
      <w:divBdr>
        <w:top w:val="none" w:sz="0" w:space="0" w:color="auto"/>
        <w:left w:val="none" w:sz="0" w:space="0" w:color="auto"/>
        <w:bottom w:val="none" w:sz="0" w:space="0" w:color="auto"/>
        <w:right w:val="none" w:sz="0" w:space="0" w:color="auto"/>
      </w:divBdr>
    </w:div>
    <w:div w:id="2038236436">
      <w:bodyDiv w:val="1"/>
      <w:marLeft w:val="0"/>
      <w:marRight w:val="0"/>
      <w:marTop w:val="0"/>
      <w:marBottom w:val="0"/>
      <w:divBdr>
        <w:top w:val="none" w:sz="0" w:space="0" w:color="auto"/>
        <w:left w:val="none" w:sz="0" w:space="0" w:color="auto"/>
        <w:bottom w:val="none" w:sz="0" w:space="0" w:color="auto"/>
        <w:right w:val="none" w:sz="0" w:space="0" w:color="auto"/>
      </w:divBdr>
    </w:div>
    <w:div w:id="2038650665">
      <w:bodyDiv w:val="1"/>
      <w:marLeft w:val="0"/>
      <w:marRight w:val="0"/>
      <w:marTop w:val="0"/>
      <w:marBottom w:val="0"/>
      <w:divBdr>
        <w:top w:val="none" w:sz="0" w:space="0" w:color="auto"/>
        <w:left w:val="none" w:sz="0" w:space="0" w:color="auto"/>
        <w:bottom w:val="none" w:sz="0" w:space="0" w:color="auto"/>
        <w:right w:val="none" w:sz="0" w:space="0" w:color="auto"/>
      </w:divBdr>
    </w:div>
    <w:div w:id="2041468858">
      <w:bodyDiv w:val="1"/>
      <w:marLeft w:val="0"/>
      <w:marRight w:val="0"/>
      <w:marTop w:val="0"/>
      <w:marBottom w:val="0"/>
      <w:divBdr>
        <w:top w:val="none" w:sz="0" w:space="0" w:color="auto"/>
        <w:left w:val="none" w:sz="0" w:space="0" w:color="auto"/>
        <w:bottom w:val="none" w:sz="0" w:space="0" w:color="auto"/>
        <w:right w:val="none" w:sz="0" w:space="0" w:color="auto"/>
      </w:divBdr>
    </w:div>
    <w:div w:id="2042432804">
      <w:bodyDiv w:val="1"/>
      <w:marLeft w:val="0"/>
      <w:marRight w:val="0"/>
      <w:marTop w:val="0"/>
      <w:marBottom w:val="0"/>
      <w:divBdr>
        <w:top w:val="none" w:sz="0" w:space="0" w:color="auto"/>
        <w:left w:val="none" w:sz="0" w:space="0" w:color="auto"/>
        <w:bottom w:val="none" w:sz="0" w:space="0" w:color="auto"/>
        <w:right w:val="none" w:sz="0" w:space="0" w:color="auto"/>
      </w:divBdr>
    </w:div>
    <w:div w:id="2044089531">
      <w:bodyDiv w:val="1"/>
      <w:marLeft w:val="0"/>
      <w:marRight w:val="0"/>
      <w:marTop w:val="0"/>
      <w:marBottom w:val="0"/>
      <w:divBdr>
        <w:top w:val="none" w:sz="0" w:space="0" w:color="auto"/>
        <w:left w:val="none" w:sz="0" w:space="0" w:color="auto"/>
        <w:bottom w:val="none" w:sz="0" w:space="0" w:color="auto"/>
        <w:right w:val="none" w:sz="0" w:space="0" w:color="auto"/>
      </w:divBdr>
    </w:div>
    <w:div w:id="2044286297">
      <w:bodyDiv w:val="1"/>
      <w:marLeft w:val="0"/>
      <w:marRight w:val="0"/>
      <w:marTop w:val="0"/>
      <w:marBottom w:val="0"/>
      <w:divBdr>
        <w:top w:val="none" w:sz="0" w:space="0" w:color="auto"/>
        <w:left w:val="none" w:sz="0" w:space="0" w:color="auto"/>
        <w:bottom w:val="none" w:sz="0" w:space="0" w:color="auto"/>
        <w:right w:val="none" w:sz="0" w:space="0" w:color="auto"/>
      </w:divBdr>
    </w:div>
    <w:div w:id="2048750458">
      <w:bodyDiv w:val="1"/>
      <w:marLeft w:val="0"/>
      <w:marRight w:val="0"/>
      <w:marTop w:val="0"/>
      <w:marBottom w:val="0"/>
      <w:divBdr>
        <w:top w:val="none" w:sz="0" w:space="0" w:color="auto"/>
        <w:left w:val="none" w:sz="0" w:space="0" w:color="auto"/>
        <w:bottom w:val="none" w:sz="0" w:space="0" w:color="auto"/>
        <w:right w:val="none" w:sz="0" w:space="0" w:color="auto"/>
      </w:divBdr>
    </w:div>
    <w:div w:id="2050831995">
      <w:bodyDiv w:val="1"/>
      <w:marLeft w:val="0"/>
      <w:marRight w:val="0"/>
      <w:marTop w:val="0"/>
      <w:marBottom w:val="0"/>
      <w:divBdr>
        <w:top w:val="none" w:sz="0" w:space="0" w:color="auto"/>
        <w:left w:val="none" w:sz="0" w:space="0" w:color="auto"/>
        <w:bottom w:val="none" w:sz="0" w:space="0" w:color="auto"/>
        <w:right w:val="none" w:sz="0" w:space="0" w:color="auto"/>
      </w:divBdr>
    </w:div>
    <w:div w:id="2054960756">
      <w:bodyDiv w:val="1"/>
      <w:marLeft w:val="0"/>
      <w:marRight w:val="0"/>
      <w:marTop w:val="0"/>
      <w:marBottom w:val="0"/>
      <w:divBdr>
        <w:top w:val="none" w:sz="0" w:space="0" w:color="auto"/>
        <w:left w:val="none" w:sz="0" w:space="0" w:color="auto"/>
        <w:bottom w:val="none" w:sz="0" w:space="0" w:color="auto"/>
        <w:right w:val="none" w:sz="0" w:space="0" w:color="auto"/>
      </w:divBdr>
    </w:div>
    <w:div w:id="2055688228">
      <w:bodyDiv w:val="1"/>
      <w:marLeft w:val="0"/>
      <w:marRight w:val="0"/>
      <w:marTop w:val="0"/>
      <w:marBottom w:val="0"/>
      <w:divBdr>
        <w:top w:val="none" w:sz="0" w:space="0" w:color="auto"/>
        <w:left w:val="none" w:sz="0" w:space="0" w:color="auto"/>
        <w:bottom w:val="none" w:sz="0" w:space="0" w:color="auto"/>
        <w:right w:val="none" w:sz="0" w:space="0" w:color="auto"/>
      </w:divBdr>
    </w:div>
    <w:div w:id="2057047471">
      <w:bodyDiv w:val="1"/>
      <w:marLeft w:val="0"/>
      <w:marRight w:val="0"/>
      <w:marTop w:val="0"/>
      <w:marBottom w:val="0"/>
      <w:divBdr>
        <w:top w:val="none" w:sz="0" w:space="0" w:color="auto"/>
        <w:left w:val="none" w:sz="0" w:space="0" w:color="auto"/>
        <w:bottom w:val="none" w:sz="0" w:space="0" w:color="auto"/>
        <w:right w:val="none" w:sz="0" w:space="0" w:color="auto"/>
      </w:divBdr>
    </w:div>
    <w:div w:id="2057578739">
      <w:bodyDiv w:val="1"/>
      <w:marLeft w:val="0"/>
      <w:marRight w:val="0"/>
      <w:marTop w:val="0"/>
      <w:marBottom w:val="0"/>
      <w:divBdr>
        <w:top w:val="none" w:sz="0" w:space="0" w:color="auto"/>
        <w:left w:val="none" w:sz="0" w:space="0" w:color="auto"/>
        <w:bottom w:val="none" w:sz="0" w:space="0" w:color="auto"/>
        <w:right w:val="none" w:sz="0" w:space="0" w:color="auto"/>
      </w:divBdr>
    </w:div>
    <w:div w:id="2057777196">
      <w:bodyDiv w:val="1"/>
      <w:marLeft w:val="0"/>
      <w:marRight w:val="0"/>
      <w:marTop w:val="0"/>
      <w:marBottom w:val="0"/>
      <w:divBdr>
        <w:top w:val="none" w:sz="0" w:space="0" w:color="auto"/>
        <w:left w:val="none" w:sz="0" w:space="0" w:color="auto"/>
        <w:bottom w:val="none" w:sz="0" w:space="0" w:color="auto"/>
        <w:right w:val="none" w:sz="0" w:space="0" w:color="auto"/>
      </w:divBdr>
    </w:div>
    <w:div w:id="2058817283">
      <w:bodyDiv w:val="1"/>
      <w:marLeft w:val="0"/>
      <w:marRight w:val="0"/>
      <w:marTop w:val="0"/>
      <w:marBottom w:val="0"/>
      <w:divBdr>
        <w:top w:val="none" w:sz="0" w:space="0" w:color="auto"/>
        <w:left w:val="none" w:sz="0" w:space="0" w:color="auto"/>
        <w:bottom w:val="none" w:sz="0" w:space="0" w:color="auto"/>
        <w:right w:val="none" w:sz="0" w:space="0" w:color="auto"/>
      </w:divBdr>
    </w:div>
    <w:div w:id="2063207471">
      <w:bodyDiv w:val="1"/>
      <w:marLeft w:val="0"/>
      <w:marRight w:val="0"/>
      <w:marTop w:val="0"/>
      <w:marBottom w:val="0"/>
      <w:divBdr>
        <w:top w:val="none" w:sz="0" w:space="0" w:color="auto"/>
        <w:left w:val="none" w:sz="0" w:space="0" w:color="auto"/>
        <w:bottom w:val="none" w:sz="0" w:space="0" w:color="auto"/>
        <w:right w:val="none" w:sz="0" w:space="0" w:color="auto"/>
      </w:divBdr>
    </w:div>
    <w:div w:id="2063211049">
      <w:bodyDiv w:val="1"/>
      <w:marLeft w:val="0"/>
      <w:marRight w:val="0"/>
      <w:marTop w:val="0"/>
      <w:marBottom w:val="0"/>
      <w:divBdr>
        <w:top w:val="none" w:sz="0" w:space="0" w:color="auto"/>
        <w:left w:val="none" w:sz="0" w:space="0" w:color="auto"/>
        <w:bottom w:val="none" w:sz="0" w:space="0" w:color="auto"/>
        <w:right w:val="none" w:sz="0" w:space="0" w:color="auto"/>
      </w:divBdr>
    </w:div>
    <w:div w:id="2066756365">
      <w:bodyDiv w:val="1"/>
      <w:marLeft w:val="0"/>
      <w:marRight w:val="0"/>
      <w:marTop w:val="0"/>
      <w:marBottom w:val="0"/>
      <w:divBdr>
        <w:top w:val="none" w:sz="0" w:space="0" w:color="auto"/>
        <w:left w:val="none" w:sz="0" w:space="0" w:color="auto"/>
        <w:bottom w:val="none" w:sz="0" w:space="0" w:color="auto"/>
        <w:right w:val="none" w:sz="0" w:space="0" w:color="auto"/>
      </w:divBdr>
    </w:div>
    <w:div w:id="2068529318">
      <w:bodyDiv w:val="1"/>
      <w:marLeft w:val="0"/>
      <w:marRight w:val="0"/>
      <w:marTop w:val="0"/>
      <w:marBottom w:val="0"/>
      <w:divBdr>
        <w:top w:val="none" w:sz="0" w:space="0" w:color="auto"/>
        <w:left w:val="none" w:sz="0" w:space="0" w:color="auto"/>
        <w:bottom w:val="none" w:sz="0" w:space="0" w:color="auto"/>
        <w:right w:val="none" w:sz="0" w:space="0" w:color="auto"/>
      </w:divBdr>
    </w:div>
    <w:div w:id="2072187538">
      <w:bodyDiv w:val="1"/>
      <w:marLeft w:val="0"/>
      <w:marRight w:val="0"/>
      <w:marTop w:val="0"/>
      <w:marBottom w:val="0"/>
      <w:divBdr>
        <w:top w:val="none" w:sz="0" w:space="0" w:color="auto"/>
        <w:left w:val="none" w:sz="0" w:space="0" w:color="auto"/>
        <w:bottom w:val="none" w:sz="0" w:space="0" w:color="auto"/>
        <w:right w:val="none" w:sz="0" w:space="0" w:color="auto"/>
      </w:divBdr>
    </w:div>
    <w:div w:id="2074963642">
      <w:bodyDiv w:val="1"/>
      <w:marLeft w:val="0"/>
      <w:marRight w:val="0"/>
      <w:marTop w:val="0"/>
      <w:marBottom w:val="0"/>
      <w:divBdr>
        <w:top w:val="none" w:sz="0" w:space="0" w:color="auto"/>
        <w:left w:val="none" w:sz="0" w:space="0" w:color="auto"/>
        <w:bottom w:val="none" w:sz="0" w:space="0" w:color="auto"/>
        <w:right w:val="none" w:sz="0" w:space="0" w:color="auto"/>
      </w:divBdr>
    </w:div>
    <w:div w:id="2078940400">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84525272">
      <w:bodyDiv w:val="1"/>
      <w:marLeft w:val="0"/>
      <w:marRight w:val="0"/>
      <w:marTop w:val="0"/>
      <w:marBottom w:val="0"/>
      <w:divBdr>
        <w:top w:val="none" w:sz="0" w:space="0" w:color="auto"/>
        <w:left w:val="none" w:sz="0" w:space="0" w:color="auto"/>
        <w:bottom w:val="none" w:sz="0" w:space="0" w:color="auto"/>
        <w:right w:val="none" w:sz="0" w:space="0" w:color="auto"/>
      </w:divBdr>
    </w:div>
    <w:div w:id="2086489069">
      <w:bodyDiv w:val="1"/>
      <w:marLeft w:val="0"/>
      <w:marRight w:val="0"/>
      <w:marTop w:val="0"/>
      <w:marBottom w:val="0"/>
      <w:divBdr>
        <w:top w:val="none" w:sz="0" w:space="0" w:color="auto"/>
        <w:left w:val="none" w:sz="0" w:space="0" w:color="auto"/>
        <w:bottom w:val="none" w:sz="0" w:space="0" w:color="auto"/>
        <w:right w:val="none" w:sz="0" w:space="0" w:color="auto"/>
      </w:divBdr>
    </w:div>
    <w:div w:id="2087417246">
      <w:bodyDiv w:val="1"/>
      <w:marLeft w:val="0"/>
      <w:marRight w:val="0"/>
      <w:marTop w:val="0"/>
      <w:marBottom w:val="0"/>
      <w:divBdr>
        <w:top w:val="none" w:sz="0" w:space="0" w:color="auto"/>
        <w:left w:val="none" w:sz="0" w:space="0" w:color="auto"/>
        <w:bottom w:val="none" w:sz="0" w:space="0" w:color="auto"/>
        <w:right w:val="none" w:sz="0" w:space="0" w:color="auto"/>
      </w:divBdr>
    </w:div>
    <w:div w:id="2087997522">
      <w:bodyDiv w:val="1"/>
      <w:marLeft w:val="0"/>
      <w:marRight w:val="0"/>
      <w:marTop w:val="0"/>
      <w:marBottom w:val="0"/>
      <w:divBdr>
        <w:top w:val="none" w:sz="0" w:space="0" w:color="auto"/>
        <w:left w:val="none" w:sz="0" w:space="0" w:color="auto"/>
        <w:bottom w:val="none" w:sz="0" w:space="0" w:color="auto"/>
        <w:right w:val="none" w:sz="0" w:space="0" w:color="auto"/>
      </w:divBdr>
    </w:div>
    <w:div w:id="2095281379">
      <w:bodyDiv w:val="1"/>
      <w:marLeft w:val="0"/>
      <w:marRight w:val="0"/>
      <w:marTop w:val="0"/>
      <w:marBottom w:val="0"/>
      <w:divBdr>
        <w:top w:val="none" w:sz="0" w:space="0" w:color="auto"/>
        <w:left w:val="none" w:sz="0" w:space="0" w:color="auto"/>
        <w:bottom w:val="none" w:sz="0" w:space="0" w:color="auto"/>
        <w:right w:val="none" w:sz="0" w:space="0" w:color="auto"/>
      </w:divBdr>
    </w:div>
    <w:div w:id="2097550932">
      <w:bodyDiv w:val="1"/>
      <w:marLeft w:val="0"/>
      <w:marRight w:val="0"/>
      <w:marTop w:val="0"/>
      <w:marBottom w:val="0"/>
      <w:divBdr>
        <w:top w:val="none" w:sz="0" w:space="0" w:color="auto"/>
        <w:left w:val="none" w:sz="0" w:space="0" w:color="auto"/>
        <w:bottom w:val="none" w:sz="0" w:space="0" w:color="auto"/>
        <w:right w:val="none" w:sz="0" w:space="0" w:color="auto"/>
      </w:divBdr>
    </w:div>
    <w:div w:id="2098936089">
      <w:bodyDiv w:val="1"/>
      <w:marLeft w:val="0"/>
      <w:marRight w:val="0"/>
      <w:marTop w:val="0"/>
      <w:marBottom w:val="0"/>
      <w:divBdr>
        <w:top w:val="none" w:sz="0" w:space="0" w:color="auto"/>
        <w:left w:val="none" w:sz="0" w:space="0" w:color="auto"/>
        <w:bottom w:val="none" w:sz="0" w:space="0" w:color="auto"/>
        <w:right w:val="none" w:sz="0" w:space="0" w:color="auto"/>
      </w:divBdr>
    </w:div>
    <w:div w:id="2099982797">
      <w:bodyDiv w:val="1"/>
      <w:marLeft w:val="0"/>
      <w:marRight w:val="0"/>
      <w:marTop w:val="0"/>
      <w:marBottom w:val="0"/>
      <w:divBdr>
        <w:top w:val="none" w:sz="0" w:space="0" w:color="auto"/>
        <w:left w:val="none" w:sz="0" w:space="0" w:color="auto"/>
        <w:bottom w:val="none" w:sz="0" w:space="0" w:color="auto"/>
        <w:right w:val="none" w:sz="0" w:space="0" w:color="auto"/>
      </w:divBdr>
    </w:div>
    <w:div w:id="2102069207">
      <w:bodyDiv w:val="1"/>
      <w:marLeft w:val="0"/>
      <w:marRight w:val="0"/>
      <w:marTop w:val="0"/>
      <w:marBottom w:val="0"/>
      <w:divBdr>
        <w:top w:val="none" w:sz="0" w:space="0" w:color="auto"/>
        <w:left w:val="none" w:sz="0" w:space="0" w:color="auto"/>
        <w:bottom w:val="none" w:sz="0" w:space="0" w:color="auto"/>
        <w:right w:val="none" w:sz="0" w:space="0" w:color="auto"/>
      </w:divBdr>
    </w:div>
    <w:div w:id="2107070624">
      <w:bodyDiv w:val="1"/>
      <w:marLeft w:val="0"/>
      <w:marRight w:val="0"/>
      <w:marTop w:val="0"/>
      <w:marBottom w:val="0"/>
      <w:divBdr>
        <w:top w:val="none" w:sz="0" w:space="0" w:color="auto"/>
        <w:left w:val="none" w:sz="0" w:space="0" w:color="auto"/>
        <w:bottom w:val="none" w:sz="0" w:space="0" w:color="auto"/>
        <w:right w:val="none" w:sz="0" w:space="0" w:color="auto"/>
      </w:divBdr>
    </w:div>
    <w:div w:id="2108962705">
      <w:bodyDiv w:val="1"/>
      <w:marLeft w:val="0"/>
      <w:marRight w:val="0"/>
      <w:marTop w:val="0"/>
      <w:marBottom w:val="0"/>
      <w:divBdr>
        <w:top w:val="none" w:sz="0" w:space="0" w:color="auto"/>
        <w:left w:val="none" w:sz="0" w:space="0" w:color="auto"/>
        <w:bottom w:val="none" w:sz="0" w:space="0" w:color="auto"/>
        <w:right w:val="none" w:sz="0" w:space="0" w:color="auto"/>
      </w:divBdr>
    </w:div>
    <w:div w:id="2112621710">
      <w:bodyDiv w:val="1"/>
      <w:marLeft w:val="0"/>
      <w:marRight w:val="0"/>
      <w:marTop w:val="0"/>
      <w:marBottom w:val="0"/>
      <w:divBdr>
        <w:top w:val="none" w:sz="0" w:space="0" w:color="auto"/>
        <w:left w:val="none" w:sz="0" w:space="0" w:color="auto"/>
        <w:bottom w:val="none" w:sz="0" w:space="0" w:color="auto"/>
        <w:right w:val="none" w:sz="0" w:space="0" w:color="auto"/>
      </w:divBdr>
    </w:div>
    <w:div w:id="2120680176">
      <w:bodyDiv w:val="1"/>
      <w:marLeft w:val="0"/>
      <w:marRight w:val="0"/>
      <w:marTop w:val="0"/>
      <w:marBottom w:val="0"/>
      <w:divBdr>
        <w:top w:val="none" w:sz="0" w:space="0" w:color="auto"/>
        <w:left w:val="none" w:sz="0" w:space="0" w:color="auto"/>
        <w:bottom w:val="none" w:sz="0" w:space="0" w:color="auto"/>
        <w:right w:val="none" w:sz="0" w:space="0" w:color="auto"/>
      </w:divBdr>
    </w:div>
    <w:div w:id="2123112101">
      <w:bodyDiv w:val="1"/>
      <w:marLeft w:val="0"/>
      <w:marRight w:val="0"/>
      <w:marTop w:val="0"/>
      <w:marBottom w:val="0"/>
      <w:divBdr>
        <w:top w:val="none" w:sz="0" w:space="0" w:color="auto"/>
        <w:left w:val="none" w:sz="0" w:space="0" w:color="auto"/>
        <w:bottom w:val="none" w:sz="0" w:space="0" w:color="auto"/>
        <w:right w:val="none" w:sz="0" w:space="0" w:color="auto"/>
      </w:divBdr>
    </w:div>
    <w:div w:id="2128617968">
      <w:bodyDiv w:val="1"/>
      <w:marLeft w:val="0"/>
      <w:marRight w:val="0"/>
      <w:marTop w:val="0"/>
      <w:marBottom w:val="0"/>
      <w:divBdr>
        <w:top w:val="none" w:sz="0" w:space="0" w:color="auto"/>
        <w:left w:val="none" w:sz="0" w:space="0" w:color="auto"/>
        <w:bottom w:val="none" w:sz="0" w:space="0" w:color="auto"/>
        <w:right w:val="none" w:sz="0" w:space="0" w:color="auto"/>
      </w:divBdr>
    </w:div>
    <w:div w:id="2128961787">
      <w:bodyDiv w:val="1"/>
      <w:marLeft w:val="0"/>
      <w:marRight w:val="0"/>
      <w:marTop w:val="0"/>
      <w:marBottom w:val="0"/>
      <w:divBdr>
        <w:top w:val="none" w:sz="0" w:space="0" w:color="auto"/>
        <w:left w:val="none" w:sz="0" w:space="0" w:color="auto"/>
        <w:bottom w:val="none" w:sz="0" w:space="0" w:color="auto"/>
        <w:right w:val="none" w:sz="0" w:space="0" w:color="auto"/>
      </w:divBdr>
    </w:div>
    <w:div w:id="2129004550">
      <w:bodyDiv w:val="1"/>
      <w:marLeft w:val="0"/>
      <w:marRight w:val="0"/>
      <w:marTop w:val="0"/>
      <w:marBottom w:val="0"/>
      <w:divBdr>
        <w:top w:val="none" w:sz="0" w:space="0" w:color="auto"/>
        <w:left w:val="none" w:sz="0" w:space="0" w:color="auto"/>
        <w:bottom w:val="none" w:sz="0" w:space="0" w:color="auto"/>
        <w:right w:val="none" w:sz="0" w:space="0" w:color="auto"/>
      </w:divBdr>
    </w:div>
    <w:div w:id="2135513318">
      <w:bodyDiv w:val="1"/>
      <w:marLeft w:val="0"/>
      <w:marRight w:val="0"/>
      <w:marTop w:val="0"/>
      <w:marBottom w:val="0"/>
      <w:divBdr>
        <w:top w:val="none" w:sz="0" w:space="0" w:color="auto"/>
        <w:left w:val="none" w:sz="0" w:space="0" w:color="auto"/>
        <w:bottom w:val="none" w:sz="0" w:space="0" w:color="auto"/>
        <w:right w:val="none" w:sz="0" w:space="0" w:color="auto"/>
      </w:divBdr>
    </w:div>
    <w:div w:id="2137139629">
      <w:bodyDiv w:val="1"/>
      <w:marLeft w:val="0"/>
      <w:marRight w:val="0"/>
      <w:marTop w:val="0"/>
      <w:marBottom w:val="0"/>
      <w:divBdr>
        <w:top w:val="none" w:sz="0" w:space="0" w:color="auto"/>
        <w:left w:val="none" w:sz="0" w:space="0" w:color="auto"/>
        <w:bottom w:val="none" w:sz="0" w:space="0" w:color="auto"/>
        <w:right w:val="none" w:sz="0" w:space="0" w:color="auto"/>
      </w:divBdr>
    </w:div>
    <w:div w:id="2140099792">
      <w:bodyDiv w:val="1"/>
      <w:marLeft w:val="0"/>
      <w:marRight w:val="0"/>
      <w:marTop w:val="0"/>
      <w:marBottom w:val="0"/>
      <w:divBdr>
        <w:top w:val="none" w:sz="0" w:space="0" w:color="auto"/>
        <w:left w:val="none" w:sz="0" w:space="0" w:color="auto"/>
        <w:bottom w:val="none" w:sz="0" w:space="0" w:color="auto"/>
        <w:right w:val="none" w:sz="0" w:space="0" w:color="auto"/>
      </w:divBdr>
    </w:div>
    <w:div w:id="21450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Bre12</b:Tag>
    <b:SourceType>JournalArticle</b:SourceType>
    <b:Guid>{B9D24E8F-8FD4-425B-BFFA-96B8CEA04735}</b:Guid>
    <b:Title>What Is STEM? A Discussion About Conceptions of STEM in Education and Partnerships.</b:Title>
    <b:Year>2012</b:Year>
    <b:Month>Jan</b:Month>
    <b:JournalName>School Science and Mathematics</b:JournalName>
    <b:Author>
      <b:Author>
        <b:NameList>
          <b:Person>
            <b:Last>Breiner</b:Last>
            <b:Middle>M.</b:Middle>
            <b:First>Jonathan</b:First>
          </b:Person>
          <b:Person>
            <b:Last>Johnson</b:Last>
            <b:Middle>C.</b:Middle>
            <b:First>Carla</b:First>
          </b:Person>
          <b:Person>
            <b:Last>Harkness</b:Last>
            <b:Middle>S.</b:Middle>
            <b:First>Shelly</b:First>
          </b:Person>
          <b:Person>
            <b:Last>Koehler</b:Last>
            <b:Middle>M.</b:Middle>
            <b:First>Catherine</b:First>
          </b:Person>
        </b:NameList>
      </b:Author>
    </b:Author>
    <b:DOI>http://dx.doi.org/10.1111/j.1949-8594.2011.00109.x</b:DOI>
    <b:RefOrder>1</b:RefOrder>
  </b:Source>
  <b:Source>
    <b:Tag>Kenes</b:Tag>
    <b:SourceType>Book</b:SourceType>
    <b:Guid>{F523F9AC-3548-4D5A-AC51-10FFF9476113}</b:Guid>
    <b:Title>A Framework for Examining Teachers’ Practical Knowledge for STEM Teaching</b:Title>
    <b:Year>Asia-Pacific STEM Teaching Practices</b:Year>
    <b:Author>
      <b:Author>
        <b:NameList>
          <b:Person>
            <b:Last>Kennedy</b:Last>
            <b:First>Kam Ho Chan</b:First>
          </b:Person>
          <b:Person>
            <b:Last>Yi-Fen</b:Last>
            <b:First>Yeh</b:First>
          </b:Person>
          <b:Person>
            <b:Last>Ying-Shao</b:Last>
            <b:First>Hsu</b:First>
          </b:Person>
        </b:NameList>
      </b:Author>
    </b:Author>
    <b:City>2019</b:City>
    <b:URL>https://link.springer.com/chapter/10.1007/978-981-15-0768-7_3</b:URL>
    <b:RefOrder>2</b:RefOrder>
  </b:Source>
  <b:Source>
    <b:Tag>Maa19</b:Tag>
    <b:SourceType>ArticleInAPeriodical</b:SourceType>
    <b:Guid>{3F597024-DB10-49DB-B39E-33E132FEDDCB}</b:Guid>
    <b:Title>The Role of Mathematics in interdisciplinary STEM education.</b:Title>
    <b:PeriodicalTitle>ZDM Mathematics Education</b:PeriodicalTitle>
    <b:Year>2019</b:Year>
    <b:Pages>869–884</b:Pages>
    <b:Author>
      <b:Author>
        <b:NameList>
          <b:Person>
            <b:Last>Maass</b:Last>
            <b:First>K.</b:First>
          </b:Person>
          <b:Person>
            <b:Last>Geiger</b:Last>
            <b:First>V.</b:First>
          </b:Person>
          <b:Person>
            <b:Last>Ariza</b:Last>
            <b:First>MR</b:First>
          </b:Person>
          <b:Person>
            <b:Last>Goos</b:Last>
            <b:First>M.</b:First>
          </b:Person>
        </b:NameList>
      </b:Author>
    </b:Author>
    <b:Issue>51</b:Issue>
    <b:DOI>https://doi.org/10.1007/s11858-019-01100-5</b:DOI>
    <b:RefOrder>3</b:RefOrder>
  </b:Source>
  <b:Source>
    <b:Tag>Als24</b:Tag>
    <b:SourceType>JournalArticle</b:SourceType>
    <b:Guid>{45A86D2D-8FF7-4575-9DC5-9F394237DF1E}</b:Guid>
    <b:Title>Secondary Stage Science Teachers’ Perceptions toward STEM Education in Saudi Arabia.</b:Title>
    <b:JournalName>Sustainability</b:JournalName>
    <b:Year>2024</b:Year>
    <b:Volume>16</b:Volume>
    <b:Issue>3634</b:Issue>
    <b:Author>
      <b:Author>
        <b:NameList>
          <b:Person>
            <b:Last>Alsalamat</b:Last>
            <b:First>MKM</b:First>
          </b:Person>
        </b:NameList>
      </b:Author>
    </b:Author>
    <b:DOI>https://doi.org/10.3390/su16093634</b:DOI>
    <b:RefOrder>5</b:RefOrder>
  </b:Source>
  <b:Source>
    <b:Tag>EDU13</b:Tag>
    <b:SourceType>ConferenceProceedings</b:SourceType>
    <b:Guid>{B06C19AC-065F-45FF-895B-53DE119B4518}</b:Guid>
    <b:Title>Kuching Declaration on Science and Technology Education</b:Title>
    <b:Year>2013</b:Year>
    <b:Author>
      <b:Author>
        <b:NameList>
          <b:Person>
            <b:Last>EDUCATION</b:Last>
            <b:First>INTERNATIONAL</b:First>
            <b:Middle>COUNCIL OF ASSOCIATIONS FOR SCIENCE</b:Middle>
          </b:Person>
        </b:NameList>
      </b:Author>
    </b:Author>
    <b:City>Kuching, Malaysia</b:City>
    <b:ConferenceName>Final Proceeding of the WorldConference on Science and Technology Education (WorldSTE2013).</b:ConferenceName>
    <b:URL>https://www.icaseonline.net/ICASE%20Kuching%20Declaration_Final.pdf</b:URL>
    <b:RefOrder>6</b:RefOrder>
  </b:Source>
  <b:Source>
    <b:Tag>Wie21</b:Tag>
    <b:SourceType>JournalArticle</b:SourceType>
    <b:Guid>{CA84D679-293E-4F21-B3E3-63BDB4276591}</b:Guid>
    <b:Title>Becoming a STEM Focused School District: Administrators' Roles and Experiences.</b:Title>
    <b:JournalName>Edu. Sci.</b:JournalName>
    <b:Year>2021</b:Year>
    <b:Volume>11</b:Volume>
    <b:Issue>805</b:Issue>
    <b:Author>
      <b:Author>
        <b:NameList>
          <b:Person>
            <b:Last>Wieselmann</b:Last>
            <b:First>JR</b:First>
          </b:Person>
          <b:Person>
            <b:Last>Roehrig</b:Last>
            <b:First> GH</b:First>
          </b:Person>
          <b:Person>
            <b:Last>Ring-Whalen</b:Last>
            <b:First>EA</b:First>
          </b:Person>
          <b:Person>
            <b:Last>Meagher</b:Last>
            <b:First>T. </b:First>
          </b:Person>
        </b:NameList>
      </b:Author>
    </b:Author>
    <b:DOI>https://doi.org/10.3390/educsci11120805</b:DOI>
    <b:RefOrder>7</b:RefOrder>
  </b:Source>
  <b:Source>
    <b:Tag>Kha23</b:Tag>
    <b:SourceType>JournalArticle</b:SourceType>
    <b:Guid>{D1DF023D-C4BE-408E-9EEC-BBBC6FBD31C1}</b:Guid>
    <b:Title>STEM-Based Curriculum and Creative Thinking in High School Students.</b:Title>
    <b:JournalName>Educ. Sci.</b:JournalName>
    <b:Year>2023</b:Year>
    <b:Volume>13</b:Volume>
    <b:Issue>1195</b:Issue>
    <b:Author>
      <b:Author>
        <b:NameList>
          <b:Person>
            <b:Last>Khalil</b:Last>
            <b:First>R.Y</b:First>
          </b:Person>
          <b:Person>
            <b:Last>Tairab</b:Last>
            <b:First>H.</b:First>
          </b:Person>
          <b:Person>
            <b:Last>Qablan</b:Last>
            <b:First>A.</b:First>
          </b:Person>
          <b:Person>
            <b:Last>Alarab</b:Last>
            <b:First>K.</b:First>
          </b:Person>
          <b:Person>
            <b:Last>Mansour</b:Last>
            <b:First>Y. </b:First>
          </b:Person>
        </b:NameList>
      </b:Author>
    </b:Author>
    <b:DOI>https://doi.org/10.3390/educsci13121195</b:DOI>
    <b:RefOrder>8</b:RefOrder>
  </b:Source>
  <b:Source>
    <b:Tag>Wid19</b:Tag>
    <b:SourceType>ArticleInAPeriodical</b:SourceType>
    <b:Guid>{1B08D944-1CFB-42BE-A042-F1AB830AFF90}</b:Guid>
    <b:Title>STEM education to fulfil the 21st century demand: a literature review.</b:Title>
    <b:PeriodicalTitle>Journal of Physics</b:PeriodicalTitle>
    <b:Year>2019</b:Year>
    <b:Author>
      <b:Author>
        <b:NameList>
          <b:Person>
            <b:Last>Widya</b:Last>
          </b:Person>
          <b:Person>
            <b:Last>Rifandi</b:Last>
            <b:First>R.</b:First>
          </b:Person>
          <b:Person>
            <b:Last>Rahmi</b:Last>
            <b:First>Y. L.</b:First>
          </b:Person>
        </b:NameList>
      </b:Author>
    </b:Author>
    <b:DOI>doi:10.1088/1742-6596/1317/1/012208</b:DOI>
    <b:RefOrder>10</b:RefOrder>
  </b:Source>
  <b:Source>
    <b:Tag>Hac21</b:Tag>
    <b:SourceType>JournalArticle</b:SourceType>
    <b:Guid>{67BDF391-C8CB-4F11-A5D3-C8192BED5764}</b:Guid>
    <b:Title>Secondary school science teachers’ attitudes towards STEM education in Liberia</b:Title>
    <b:JournalName>INTERNATIONAL JOURNAL OF SCIENCE EDUCATION</b:JournalName>
    <b:Year>2021</b:Year>
    <b:Pages>223-246</b:Pages>
    <b:Volume>43</b:Volume>
    <b:Issue>2</b:Issue>
    <b:Author>
      <b:Author>
        <b:NameList>
          <b:Person>
            <b:Last>Hackman</b:Last>
            <b:First>S.T.</b:First>
          </b:Person>
          <b:Person>
            <b:Last>Zhang</b:Last>
            <b:First>D.</b:First>
          </b:Person>
          <b:Person>
            <b:Last>He</b:Last>
            <b:First>J.</b:First>
          </b:Person>
        </b:NameList>
      </b:Author>
    </b:Author>
    <b:DOI>https://doi.org/10.1080/09500693.2020.1864837</b:DOI>
    <b:RefOrder>11</b:RefOrder>
  </b:Source>
  <b:Source>
    <b:Tag>Tah16</b:Tag>
    <b:SourceType>JournalArticle</b:SourceType>
    <b:Guid>{56C743E7-64D6-4A68-B44B-8E24DC5D2206}</b:Guid>
    <b:JournalName>International Journal of Academic Research in Management</b:JournalName>
    <b:Year>2016</b:Year>
    <b:Pages>1-5</b:Pages>
    <b:Volume>6</b:Volume>
    <b:Issue>1</b:Issue>
    <b:Author>
      <b:Author>
        <b:NameList>
          <b:Person>
            <b:Last>Tahesdoost</b:Last>
            <b:First>H.</b:First>
          </b:Person>
        </b:NameList>
      </b:Author>
    </b:Author>
    <b:URL>https://papers.ssrn.com/sol3/papers.cfm?abstract_id=4178691</b:URL>
    <b:Title>Measurement and Scaling Techniques in Research Methodology; Survey / Questionnaire Development</b:Title>
    <b:RefOrder>12</b:RefOrder>
  </b:Source>
  <b:Source>
    <b:Tag>Bøe11</b:Tag>
    <b:SourceType>ArticleInAPeriodical</b:SourceType>
    <b:Guid>{C39712A0-E93A-4511-BE70-F51F98E2C9F1}</b:Guid>
    <b:Title>Participation in science and technology: young people’s achievement‐related choices in late‐modern societies</b:Title>
    <b:PeriodicalTitle>Studies in Science Education</b:PeriodicalTitle>
    <b:Year>2011</b:Year>
    <b:Pages>37-72</b:Pages>
    <b:Author>
      <b:Author>
        <b:NameList>
          <b:Person>
            <b:Last>Bøe</b:Last>
            <b:First>Maria Vetleseter</b:First>
          </b:Person>
          <b:Person>
            <b:Last>Henriksen</b:Last>
            <b:First>Ellen Karoline</b:First>
          </b:Person>
          <b:Person>
            <b:Last>Lyons</b:Last>
            <b:First>Terry</b:First>
          </b:Person>
          <b:Person>
            <b:Last>Schreiner</b:Last>
            <b:First>Camilla</b:First>
          </b:Person>
        </b:NameList>
      </b:Author>
    </b:Author>
    <b:Volume>47</b:Volume>
    <b:Issue>1</b:Issue>
    <b:DOI>https://doi.org/10.1080/03057267.2011.549621</b:DOI>
    <b:Month>Aug</b:Month>
    <b:Day>16</b:Day>
    <b:RefOrder>14</b:RefOrder>
  </b:Source>
  <b:Source>
    <b:Tag>McD16</b:Tag>
    <b:SourceType>ArticleInAPeriodical</b:SourceType>
    <b:Guid>{DB781656-540B-48D7-95C7-0059A7F3C1CC}</b:Guid>
    <b:Title>STEM Education: A Review of the Contribution of the Disciplines of Science, Technology, Engineering and Mathematics.</b:Title>
    <b:PeriodicalTitle>Science Education International</b:PeriodicalTitle>
    <b:Year>2016</b:Year>
    <b:Pages>530-569</b:Pages>
    <b:Author>
      <b:Author>
        <b:NameList>
          <b:Person>
            <b:Last>McDonald</b:Last>
            <b:Middle>V.</b:Middle>
            <b:First>Christine</b:First>
          </b:Person>
        </b:NameList>
      </b:Author>
    </b:Author>
    <b:Volume>27</b:Volume>
    <b:Issue>4</b:Issue>
    <b:URL>https://eric.ed.gov/?id=EJ1131146</b:URL>
    <b:RefOrder>15</b:RefOrder>
  </b:Source>
  <b:Source>
    <b:Tag>ElD15</b:Tag>
    <b:SourceType>JournalArticle</b:SourceType>
    <b:Guid>{A938DE2F-41E3-4301-A66E-0091E4B746D6}</b:Guid>
    <b:Title>Science Teachers’ Perceptions of STEM Education: Possibilities and Challenges</b:Title>
    <b:JournalName>International Journal of Learning and Teaching</b:JournalName>
    <b:Year>2015</b:Year>
    <b:Volume>1</b:Volume>
    <b:Issue>1</b:Issue>
    <b:Author>
      <b:Author>
        <b:NameList>
          <b:Person>
            <b:Last>El-Deghaidy</b:Last>
            <b:First>Η.</b:First>
          </b:Person>
          <b:Person>
            <b:Last>Mansour </b:Last>
            <b:First>Ν.</b:First>
          </b:Person>
        </b:NameList>
      </b:Author>
    </b:Author>
    <b:URL>https://d1wqtxts1xzle7.cloudfront.net/38996897/Science_Teachers_Perceptions_of_STEM-libre.pdf?1443957894=&amp;response-content-disposition=inline%3B+filename%3DScience_Teachers_Perceptions_of_STEM_Edu.pdf&amp;Expires=1689804434&amp;Signature=bhl9eSihCZ~Edq~Bq7oaW6yfa</b:URL>
    <b:RefOrder>25</b:RefOrder>
  </b:Source>
  <b:Source>
    <b:Tag>Xie15</b:Tag>
    <b:SourceType>ArticleInAPeriodical</b:SourceType>
    <b:Guid>{8E549373-911E-4DD3-B3AD-FA89429B2562}</b:Guid>
    <b:Title>STEM Education</b:Title>
    <b:PeriodicalTitle>Annual Review of Sociology</b:PeriodicalTitle>
    <b:Year>2015</b:Year>
    <b:Month>Aug</b:Month>
    <b:Pages>331-357</b:Pages>
    <b:Author>
      <b:Author>
        <b:NameList>
          <b:Person>
            <b:Last>Xie</b:Last>
            <b:First>Yu</b:First>
          </b:Person>
          <b:Person>
            <b:Last>Fang</b:Last>
            <b:First>Michael</b:First>
          </b:Person>
          <b:Person>
            <b:Last>Shauman</b:Last>
            <b:First>Kimberlee</b:First>
          </b:Person>
        </b:NameList>
      </b:Author>
    </b:Author>
    <b:DOI>https://doi.org/10.1146/annurev-soc-071312-145659</b:DOI>
    <b:RefOrder>34</b:RefOrder>
  </b:Source>
  <b:Source>
    <b:Tag>Tan19</b:Tag>
    <b:SourceType>JournalArticle</b:SourceType>
    <b:Guid>{56499E01-AA6D-4B66-8BC9-030B25D162F3}</b:Guid>
    <b:Title>STEM Education Landscape: The Case of Singapore</b:Title>
    <b:Year>2019</b:Year>
    <b:Author>
      <b:Author>
        <b:NameList>
          <b:Person>
            <b:Last>Tang</b:Last>
            <b:First>We Teo</b:First>
          </b:Person>
        </b:NameList>
      </b:Author>
    </b:Author>
    <b:JournalName>Journal of Physics: Conference Series</b:JournalName>
    <b:Volume>1340</b:Volume>
    <b:DOI>10.1088/1742-6596/1340/1/012002</b:DOI>
    <b:RefOrder>35</b:RefOrder>
  </b:Source>
  <b:Source>
    <b:Tag>Wah20</b:Tag>
    <b:SourceType>ArticleInAPeriodical</b:SourceType>
    <b:Guid>{71E46B8F-75CF-4A31-939D-EC7DCF52BCF7}</b:Guid>
    <b:Title>Evidence of STEM enactment effectiveness in Asian student learning outcomes.</b:Title>
    <b:Year>2020</b:Year>
    <b:Author>
      <b:Author>
        <b:NameList>
          <b:Person>
            <b:Last>Wahono</b:Last>
            <b:First>Β.</b:First>
          </b:Person>
          <b:Person>
            <b:Last>Lin</b:Last>
            <b:First>PL</b:First>
          </b:Person>
          <b:Person>
            <b:Last>Chang</b:Last>
            <b:First>CY</b:First>
          </b:Person>
        </b:NameList>
      </b:Author>
    </b:Author>
    <b:PeriodicalTitle>IJ STEM Ed</b:PeriodicalTitle>
    <b:Month>7</b:Month>
    <b:Pages>36</b:Pages>
    <b:DOI>https://doi.org/10.1186/s40594-020-00236-1</b:DOI>
    <b:RefOrder>36</b:RefOrder>
  </b:Source>
  <b:Source>
    <b:Tag>Qua20</b:Tag>
    <b:SourceType>Book</b:SourceType>
    <b:Guid>{3996B415-4F4D-49D4-953C-702D10A0953C}</b:Guid>
    <b:Title>Tracking STEM Education Development in China: National, Regional, and Local Influences.</b:Title>
    <b:Year>2020</b:Year>
    <b:Publisher>Springer</b:Publisher>
    <b:Author>
      <b:Author>
        <b:NameList>
          <b:Person>
            <b:Last>Quan</b:Last>
            <b:First>G.</b:First>
          </b:Person>
        </b:NameList>
      </b:Author>
    </b:Author>
    <b:DOI>https://doi.org/10.1007/978-3-030-39851-4_14</b:DOI>
    <b:RefOrder>37</b:RefOrder>
  </b:Source>
  <b:Source>
    <b:Tag>Won22</b:Tag>
    <b:SourceType>JournalArticle</b:SourceType>
    <b:Guid>{504E271A-27D1-474C-A2A6-BFB9350A6828}</b:Guid>
    <b:Title>Enhance STEM Education by Integrating Product Design with Computer-Aided Design Approaches</b:Title>
    <b:JournalName>Computer-Aided Design &amp; Applications</b:JournalName>
    <b:Year>2022</b:Year>
    <b:Pages>694-711</b:Pages>
    <b:Volume>19</b:Volume>
    <b:Issue>4</b:Issue>
    <b:Author>
      <b:Author>
        <b:NameList>
          <b:Person>
            <b:Last>Wong</b:Last>
            <b:First>Chi Yin</b:First>
          </b:Person>
          <b:Person>
            <b:Last>Shih</b:Last>
            <b:First>Yi Teng</b:First>
          </b:Person>
        </b:NameList>
      </b:Author>
    </b:Author>
    <b:DOI>https://doi.org/10.14733/cadaps.2022.694-711</b:DOI>
    <b:RefOrder>38</b:RefOrder>
  </b:Source>
  <b:Source>
    <b:Tag>Leu20</b:Tag>
    <b:SourceType>JournalArticle</b:SourceType>
    <b:Guid>{80502C52-A370-470F-9CCC-A36F80097EFF}</b:Guid>
    <b:Title>Boundary crossing pedagogy in STEM education</b:Title>
    <b:Year>2020</b:Year>
    <b:JournalName>IJ STEM Ed</b:JournalName>
    <b:Volume>7</b:Volume>
    <b:Issue>15</b:Issue>
    <b:Author>
      <b:Author>
        <b:NameList>
          <b:Person>
            <b:Last>Leung</b:Last>
            <b:First>A.</b:First>
          </b:Person>
        </b:NameList>
      </b:Author>
    </b:Author>
    <b:DOI>https://doi.org/10.1186/s40594-020-00212-9</b:DOI>
    <b:RefOrder>39</b:RefOrder>
  </b:Source>
  <b:Source>
    <b:Tag>Far21</b:Tag>
    <b:SourceType>ArticleInAPeriodical</b:SourceType>
    <b:Guid>{B2FD3E2B-0440-4A93-B2A9-4AA17894EF32}</b:Guid>
    <b:Title>STEM EDUCATION IMPLEMENTATION IN INDONESIA: A SCOPING REVIEW</b:Title>
    <b:PeriodicalTitle>INTERNATIONAL JOURNAL OF STEM EDUCATION FOR SUSTAINABILITY</b:PeriodicalTitle>
    <b:Year>2021</b:Year>
    <b:Author>
      <b:Author>
        <b:NameList>
          <b:Person>
            <b:Last>Farwati</b:Last>
            <b:First>R.</b:First>
          </b:Person>
          <b:Person>
            <b:Last>Metafisika</b:Last>
            <b:First>K.</b:First>
          </b:Person>
          <b:Person>
            <b:Last>Sari</b:Last>
            <b:First>I.</b:First>
          </b:Person>
          <b:Person>
            <b:Last>Sitinjak</b:Last>
            <b:First>D.</b:First>
          </b:Person>
          <b:Person>
            <b:Last>Solikha</b:Last>
            <b:First>D.F.</b:First>
          </b:Person>
          <b:Person>
            <b:Last>Solfarina</b:Last>
            <b:First>S.</b:First>
          </b:Person>
        </b:NameList>
      </b:Author>
    </b:Author>
    <b:Volume>1</b:Volume>
    <b:URL>https://journal.gmpionline.com/index.php/ijses/article/view/2</b:URL>
    <b:RefOrder>40</b:RefOrder>
  </b:Source>
  <b:Source>
    <b:Tag>Gon22</b:Tag>
    <b:SourceType>JournalArticle</b:SourceType>
    <b:Guid>{A5445A4B-B02F-46A4-A75C-2157CF019FA4}</b:Guid>
    <b:Title>Components of Education 4.0 in 21st Century Skillw Frameworkw: Systematic Reviw</b:Title>
    <b:Year>2022</b:Year>
    <b:Author>
      <b:Author>
        <b:NameList>
          <b:Person>
            <b:Last>Gonzalez-Perez</b:Last>
            <b:First>L.I.</b:First>
          </b:Person>
          <b:Person>
            <b:Last>Ramirez-Montoya</b:Last>
            <b:First>M.S.</b:First>
          </b:Person>
        </b:NameList>
      </b:Author>
    </b:Author>
    <b:JournalName>Sustainability</b:JournalName>
    <b:Pages>1493</b:Pages>
    <b:Volume>14</b:Volume>
    <b:Issue>3</b:Issue>
    <b:DOI>https://doi.org/10.3390/su14031493</b:DOI>
    <b:RefOrder>41</b:RefOrder>
  </b:Source>
  <b:Source>
    <b:Tag>Tan21</b:Tag>
    <b:SourceType>Book</b:SourceType>
    <b:Guid>{FFD1958E-1C5B-4555-9603-43D4C6A39222}</b:Guid>
    <b:Title>Singapore Math and Science Education Innovation</b:Title>
    <b:Year>2021</b:Year>
    <b:Volume>1</b:Volume>
    <b:City>Singapore</b:City>
    <b:Author>
      <b:Author>
        <b:NameList>
          <b:Person>
            <b:Last>Tang Wee Teo</b:Last>
          </b:Person>
          <b:Person>
            <b:Last>Tang Wee Teo</b:Last>
          </b:Person>
        </b:NameList>
      </b:Author>
    </b:Author>
    <b:URL>https://link.springer.com/chapter/10.1007/978-981-16-1357-9_3</b:URL>
    <b:RefOrder>42</b:RefOrder>
  </b:Source>
  <b:Source>
    <b:Tag>Del19</b:Tag>
    <b:SourceType>ConferenceProceedings</b:SourceType>
    <b:Guid>{CF207522-1231-4D17-A042-C395F5415B4F}</b:Guid>
    <b:Title>Delivering STEM skills for the economy.</b:Title>
    <b:Year>2017-2019</b:Year>
    <b:ConferenceName>Forty-Seventh Report of Session</b:ConferenceName>
    <b:URL>https://publications.parliament.uk/pa/cm201719/cmselect/cmpubacc/691/691.pdf</b:URL>
    <b:RefOrder>43</b:RefOrder>
  </b:Source>
  <b:Source>
    <b:Tag>Dar19</b:Tag>
    <b:SourceType>ConferenceProceedings</b:SourceType>
    <b:Guid>{56D4BD22-948F-4953-9B2E-C6A53E7774A2}</b:Guid>
    <b:Title>Promoting The 'E' In Stem</b:Title>
    <b:Year>2019</b:Year>
    <b:ConferenceName>54th International Universities Power Engineering Conference (UPEC)</b:ConferenceName>
    <b:City>Bucharest</b:City>
    <b:Author>
      <b:Author>
        <b:NameList>
          <b:Person>
            <b:Last>Darwish</b:Last>
            <b:First>S.</b:First>
          </b:Person>
          <b:Person>
            <b:Last>Darwish</b:Last>
            <b:First>M.</b:First>
          </b:Person>
        </b:NameList>
      </b:Author>
    </b:Author>
    <b:PeriodicalTitle>54th International Universities Power Engineering Conference (UPEC)</b:PeriodicalTitle>
    <b:Pages>1-4</b:Pages>
    <b:DOI>doi: 10.1109/UPEC.2019.8893594.</b:DOI>
    <b:RefOrder>21</b:RefOrder>
  </b:Source>
  <b:Source>
    <b:Tag>Yat20</b:Tag>
    <b:SourceType>ArticleInAPeriodical</b:SourceType>
    <b:Guid>{CB9708B6-9B37-4594-8BC3-A661D638D7F5}</b:Guid>
    <b:Title>Conceptual framework of STEM based on Japanese subject principles.</b:Title>
    <b:Year>2020</b:Year>
    <b:PeriodicalTitle>IJ STEM Ed</b:PeriodicalTitle>
    <b:Author>
      <b:Author>
        <b:NameList>
          <b:Person>
            <b:Last>Yata</b:Last>
            <b:First>C.</b:First>
          </b:Person>
          <b:Person>
            <b:Last>Ohtani</b:Last>
            <b:First>T.</b:First>
          </b:Person>
          <b:Person>
            <b:Last>Isobe</b:Last>
            <b:First>M.</b:First>
          </b:Person>
        </b:NameList>
      </b:Author>
    </b:Author>
    <b:DOI>https://doi.org/10.1186/s40594-020-00205-8</b:DOI>
    <b:RefOrder>18</b:RefOrder>
  </b:Source>
  <b:Source>
    <b:Tag>ElN22</b:Tag>
    <b:SourceType>ArticleInAPeriodical</b:SourceType>
    <b:Guid>{E4D033EE-5236-47FB-B720-4E13655260CF}</b:Guid>
    <b:Title>Reality vs. Expectations of Assessment in STEM Education: An Exploratory Case Study of STEM Schools in Egypt.</b:Title>
    <b:PeriodicalTitle>Educ. Sci.</b:PeriodicalTitle>
    <b:Year>2022</b:Year>
    <b:Month>12</b:Month>
    <b:Pages>726</b:Pages>
    <b:Author>
      <b:Author>
        <b:NameList>
          <b:Person>
            <b:Last>El Nagdi</b:Last>
            <b:First>M.A.</b:First>
          </b:Person>
          <b:Person>
            <b:Last>Roehrig</b:Last>
            <b:First>G.H.</b:First>
          </b:Person>
        </b:NameList>
      </b:Author>
    </b:Author>
    <b:DOI>https://doi.org/10.3390/educsci12110762</b:DOI>
    <b:RefOrder>44</b:RefOrder>
  </b:Source>
  <b:Source>
    <b:Tag>Roe22</b:Tag>
    <b:SourceType>ConferenceProceedings</b:SourceType>
    <b:Guid>{C85E634C-8199-4DCD-8602-C1FF6192A5AD}</b:Guid>
    <b:Title>A closer look to STEM education across continents: insights from a multicultural panel discussion</b:Title>
    <b:Year>2022</b:Year>
    <b:Pages> pp. 1873-1880</b:Pages>
    <b:ConferenceName>IEEE Global Engineering Education Conference (EDUCON)</b:ConferenceName>
    <b:City>Tunis</b:City>
    <b:Author>
      <b:Author>
        <b:NameList>
          <b:Person>
            <b:Last>Roehrig</b:Last>
            <b:First>G.</b:First>
          </b:Person>
          <b:Person>
            <b:Last>El-Deghaidy</b:Last>
            <b:First>H.</b:First>
          </b:Person>
          <b:Person>
            <b:Last>García-Holgado</b:Last>
            <b:First>A.</b:First>
          </b:Person>
          <b:Person>
            <b:Last>Kansan</b:Last>
            <b:First>D.</b:First>
          </b:Person>
        </b:NameList>
      </b:Author>
    </b:Author>
    <b:DOI>doi: 10.1109/EDUCON52537.2022.9766669.</b:DOI>
    <b:RefOrder>45</b:RefOrder>
  </b:Source>
  <b:Source>
    <b:Tag>Sen18</b:Tag>
    <b:SourceType>JournalArticle</b:SourceType>
    <b:Guid>{F7251ED1-092E-455E-ABE7-3B95DB58262F}</b:Guid>
    <b:Title>STEM Skills in the 21st Century Education</b:Title>
    <b:JournalName>Research Highlights in STEM Education</b:JournalName>
    <b:Year>2018</b:Year>
    <b:Author>
      <b:Author>
        <b:NameList>
          <b:Person>
            <b:Last>Sen</b:Last>
            <b:First>Ceylan</b:First>
          </b:Person>
          <b:Person>
            <b:Last>Ay</b:Last>
            <b:First>Zeynep Sonay</b:First>
          </b:Person>
          <b:Person>
            <b:Last>Kiray</b:Last>
            <b:First>Seyit Sonay</b:First>
          </b:Person>
        </b:NameList>
      </b:Author>
    </b:Author>
    <b:URL>https://www.isres.org/books/chapters/STEM%20Skills%20in%20the%2021st%20Century%20Education_04-05-2019.pdf</b:URL>
    <b:Pages>81-101</b:Pages>
    <b:RefOrder>46</b:RefOrder>
  </b:Source>
  <b:Source>
    <b:Tag>Shu21</b:Tag>
    <b:SourceType>JournalArticle</b:SourceType>
    <b:Guid>{65F4E145-0740-4BAF-BE95-4F9C7052C634}</b:Guid>
    <b:Title>STEM and STEAM Education in Russian Education: Conceptual Framework</b:Title>
    <b:Year>2021</b:Year>
    <b:Author>
      <b:Author>
        <b:NameList>
          <b:Person>
            <b:Last>Shukshina</b:Last>
            <b:Middle>V.</b:Middle>
            <b:First>Liudmila</b:First>
          </b:Person>
          <b:Person>
            <b:Last>Gegel</b:Last>
            <b:Middle>A.</b:Middle>
            <b:First>Liudmila</b:First>
          </b:Person>
          <b:Person>
            <b:Last>Erofeeva</b:Last>
            <b:Middle>A.</b:Middle>
            <b:First>Maria</b:First>
          </b:Person>
          <b:Person>
            <b:Last>Levina</b:Last>
            <b:Middle>D.</b:Middle>
            <b:First>Irina</b:First>
          </b:Person>
          <b:Person>
            <b:Last>Chugaeva</b:Last>
            <b:Middle>Y.</b:Middle>
            <b:First>Uliana</b:First>
          </b:Person>
          <b:Person>
            <b:Last>Nikitin</b:Last>
            <b:Middle>D.</b:Middle>
            <b:First>Oleg</b:First>
          </b:Person>
        </b:NameList>
      </b:Author>
    </b:Author>
    <b:PeriodicalTitle>EURASIA Journal of Mathematics, Science and Technology Education</b:PeriodicalTitle>
    <b:JournalName>EURASIA Journal of Mathematics, Science and Technology Education</b:JournalName>
    <b:Volume>17</b:Volume>
    <b:Issue>10</b:Issue>
    <b:URL>https://files.eric.ed.gov/fulltext/EJ1312202.pdf</b:URL>
    <b:RefOrder>47</b:RefOrder>
  </b:Source>
  <b:Source>
    <b:Tag>DeC16</b:Tag>
    <b:SourceType>JournalArticle</b:SourceType>
    <b:Guid>{CF5870B3-FD43-483E-9B5A-3650BC19A0A7}</b:Guid>
    <b:Title>STEM Education in Canada: A Knowledge Synthesis</b:Title>
    <b:JournalName>Can J Sci Math Techn</b:JournalName>
    <b:Year>2016</b:Year>
    <b:Pages>114–128</b:Pages>
    <b:Volume>16</b:Volume>
    <b:Author>
      <b:Author>
        <b:NameList>
          <b:Person>
            <b:Last>DeCoito</b:Last>
            <b:First>I.</b:First>
          </b:Person>
        </b:NameList>
      </b:Author>
    </b:Author>
    <b:DOI>https://doi.org/10.1080/14926156.2016.1166297</b:DOI>
    <b:RefOrder>48</b:RefOrder>
  </b:Source>
  <b:Source>
    <b:Tag>Mil17</b:Tag>
    <b:SourceType>Book</b:SourceType>
    <b:Guid>{ED085257-5BB6-4A01-8ADD-673DE900E33F}</b:Guid>
    <b:Title>STEM Education in the Brazilian Context: An Ethnomathematical Perspective</b:Title>
    <b:Year>2017</b:Year>
    <b:Author>
      <b:Author>
        <b:NameList>
          <b:Person>
            <b:Last>Milton</b:Last>
            <b:First>Rosa</b:First>
          </b:Person>
          <b:Person>
            <b:Last>Daniel Clark</b:Last>
            <b:First>Orey</b:First>
          </b:Person>
        </b:NameList>
      </b:Author>
    </b:Author>
    <b:URL>https://link.springer.com/chapter/10.1007/978-981-10-5448-8_11</b:URL>
    <b:RefOrder>49</b:RefOrder>
  </b:Source>
  <b:Source>
    <b:Tag>Pug22</b:Tag>
    <b:SourceType>JournalArticle</b:SourceType>
    <b:Guid>{17751B99-7F66-47CF-B7AE-663ADB3FBD45}</b:Guid>
    <b:Title>The connection betwen the PISA and STEM Education movement in Brazil</b:Title>
    <b:Year>2022</b:Year>
    <b:Author>
      <b:Author>
        <b:NameList>
          <b:Person>
            <b:Last>Pugliese</b:Last>
            <b:First>Gustavo Oliveira</b:First>
          </b:Person>
          <b:Person>
            <b:Last>De Macedo Santos</b:Last>
            <b:First>Vinicio</b:First>
          </b:Person>
        </b:NameList>
      </b:Author>
    </b:Author>
    <b:JournalName>Educacao em revista</b:JournalName>
    <b:DOI>https://doi.org/10.1590/0102-469835153T</b:DOI>
    <b:RefOrder>50</b:RefOrder>
  </b:Source>
  <b:Source>
    <b:Tag>Alt22</b:Tag>
    <b:SourceType>ArticleInAPeriodical</b:SourceType>
    <b:Guid>{5BBACC25-1E16-4ED2-80D4-CFFDEEDE2E28}</b:Guid>
    <b:Title>An Experiment in Applying Differentiated Instruction in STEAM Disciplines</b:Title>
    <b:Year>2022</b:Year>
    <b:JournalName>Eurasian Journal of Educational Research</b:JournalName>
    <b:Pages>21-37</b:Pages>
    <b:PeriodicalTitle>Eurasian Journal of Educational Research</b:PeriodicalTitle>
    <b:Author>
      <b:Author>
        <b:NameList>
          <b:Person>
            <b:Last>Altangerel </b:Last>
            <b:First>B.</b:First>
          </b:Person>
          <b:Person>
            <b:Last>Tsolmon</b:Last>
            <b:First>R.</b:First>
          </b:Person>
          <b:Person>
            <b:Last>Khulan </b:Last>
            <b:First>O.</b:First>
          </b:Person>
        </b:NameList>
      </b:Author>
    </b:Author>
    <b:DOI>10.14689/ejer.2022.98.02</b:DOI>
    <b:RefOrder>16</b:RefOrder>
  </b:Source>
  <b:Source>
    <b:Tag>Tyt20</b:Tag>
    <b:SourceType>BookSection</b:SourceType>
    <b:Guid>{57F966B0-3A7B-42FF-ABC9-9B12A5C6A637}</b:Guid>
    <b:Title>STEM Education for the Twenty-First Century.</b:Title>
    <b:Year>2020</b:Year>
    <b:Author>
      <b:Author>
        <b:NameList>
          <b:Person>
            <b:Last>Tytler</b:Last>
            <b:First>R.</b:First>
          </b:Person>
          <b:Person>
            <b:Last>Aderson </b:Last>
            <b:First>J</b:First>
          </b:Person>
          <b:Person>
            <b:Last>Li</b:Last>
            <b:First>Y</b:First>
          </b:Person>
        </b:NameList>
      </b:Author>
    </b:Author>
    <b:PeriodicalTitle>Integrated Approaches to STEM Education</b:PeriodicalTitle>
    <b:Month>Dec</b:Month>
    <b:Pages>21-43</b:Pages>
    <b:DOI>https://doi.org/10.1007/978-3-030-52229-2_3</b:DOI>
    <b:BookTitle>Integrated Approaches to STEM Education: An International Perspective</b:BookTitle>
    <b:City>Cham</b:City>
    <b:Publisher>Springer International Publishing</b:Publisher>
    <b:RefOrder>17</b:RefOrder>
  </b:Source>
  <b:Source>
    <b:Tag>Alm23</b:Tag>
    <b:SourceType>JournalArticle</b:SourceType>
    <b:Guid>{DB7036B2-8023-458B-8824-A574E0EF25E2}</b:Guid>
    <b:Title>Project-Based Learning for 21st-Century Skills: An Overview and Case Study of Moral Education in the UAE</b:Title>
    <b:JournalName>The Social Studies</b:JournalName>
    <b:Year>2023</b:Year>
    <b:Pages>125-136</b:Pages>
    <b:Volume>114</b:Volume>
    <b:Issue>3</b:Issue>
    <b:Author>
      <b:Author>
        <b:NameList>
          <b:Person>
            <b:Last>Almazroui</b:Last>
            <b:First>K.M.</b:First>
          </b:Person>
        </b:NameList>
      </b:Author>
    </b:Author>
    <b:DOI>https://doi.org/10.1080/00377996.2022.2134281</b:DOI>
    <b:RefOrder>19</b:RefOrder>
  </b:Source>
  <b:Source>
    <b:Tag>Par19</b:Tag>
    <b:SourceType>JournalArticle</b:SourceType>
    <b:Guid>{1B3111ED-D0A6-4457-8B4C-A8E7EB90230A}</b:Guid>
    <b:Title>Partnership for 21st Century Skills. Framework for 21st Century Learning.</b:Title>
    <b:Year>2019</b:Year>
    <b:URL>https://static.battelleforkids.org/documents/p21/p21_framework_brief.pdf</b:URL>
    <b:RefOrder>20</b:RefOrder>
  </b:Source>
  <b:Source>
    <b:Tag>ElN18</b:Tag>
    <b:SourceType>JournalArticle</b:SourceType>
    <b:Guid>{88C64633-F194-491F-987C-8197C11D75AC}</b:Guid>
    <b:Title>Developing identities of STEM teachers at emerging STEM schools.</b:Title>
    <b:Year>2018</b:Year>
    <b:Author>
      <b:Author>
        <b:NameList>
          <b:Person>
            <b:Last>El Nagdi</b:Last>
            <b:First>M.</b:First>
          </b:Person>
          <b:Person>
            <b:Last>Leammukda</b:Last>
            <b:First>F.</b:First>
          </b:Person>
          <b:Person>
            <b:Last>Roehrig</b:Last>
            <b:First>G.</b:First>
          </b:Person>
        </b:NameList>
      </b:Author>
    </b:Author>
    <b:JournalName>IJ STEM</b:JournalName>
    <b:Volume>5</b:Volume>
    <b:Issue>36</b:Issue>
    <b:DOI>https://doi.org/10.1186/s40594-018-0136-1</b:DOI>
    <b:RefOrder>22</b:RefOrder>
  </b:Source>
  <b:Source>
    <b:Tag>Fit15</b:Tag>
    <b:SourceType>ConferenceProceedings</b:SourceType>
    <b:Guid>{0AC7C44E-B23D-492F-9D9D-571C6FF63918}</b:Guid>
    <b:Title>STEM Education: What Does Mathematics Have to Offer?</b:Title>
    <b:Year>2015</b:Year>
    <b:Author>
      <b:Author>
        <b:NameList>
          <b:Person>
            <b:Last>Fitzallen</b:Last>
            <b:First> Noleine</b:First>
          </b:Person>
        </b:NameList>
      </b:Author>
    </b:Author>
    <b:ConferenceName>Mathematics Education Research Group of Australasia, Paper presented at the Annual Meeting of the Mathematics Education Research Group of Australasia (MERGA)</b:ConferenceName>
    <b:URL>https://files.eric.ed.gov/fulltext/ED572451.pdf</b:URL>
    <b:RefOrder>23</b:RefOrder>
  </b:Source>
  <b:Source>
    <b:Tag>Bel18</b:Tag>
    <b:SourceType>JournalArticle</b:SourceType>
    <b:Guid>{E2332E74-25D5-4E62-B45A-786224A04E39}</b:Guid>
    <b:Title>STEM education in the twenty-first century: learning at work—an exploration of design and technology teacher perceptions and practices.</b:Title>
    <b:Year>2018</b:Year>
    <b:Author>
      <b:Author>
        <b:NameList>
          <b:Person>
            <b:Last>Bell</b:Last>
            <b:First>D.</b:First>
          </b:Person>
          <b:Person>
            <b:Last>Morrison-Love</b:Last>
            <b:First>D.</b:First>
          </b:Person>
          <b:Person>
            <b:Last>Wooff</b:Last>
            <b:First>D.</b:First>
          </b:Person>
          <b:Person>
            <b:Last>et al.</b:Last>
          </b:Person>
        </b:NameList>
      </b:Author>
    </b:Author>
    <b:JournalName>Int J Technol Des Educ</b:JournalName>
    <b:Pages>721-737</b:Pages>
    <b:Volume>28</b:Volume>
    <b:DOI>https://doi.org/10.1007/s10798-017-9414-3</b:DOI>
    <b:RefOrder>24</b:RefOrder>
  </b:Source>
  <b:Source>
    <b:Tag>Yil18</b:Tag>
    <b:SourceType>JournalArticle</b:SourceType>
    <b:Guid>{7FB1B50A-1651-4B62-AB9A-B18316623CF3}</b:Guid>
    <b:Title>Opinions of Secondary School Science and Mathematics Teachers on STEM Education</b:Title>
    <b:JournalName>World Journal on Educational Technology: Current Issues</b:JournalName>
    <b:Year>2018</b:Year>
    <b:Pages>52-60</b:Pages>
    <b:Volume>10</b:Volume>
    <b:Issue>1</b:Issue>
    <b:Author>
      <b:Author>
        <b:NameList>
          <b:Person>
            <b:Last>Yildirim</b:Last>
            <b:First>Bekir</b:First>
          </b:Person>
          <b:Person>
            <b:Last>Türk</b:Last>
            <b:First>Cumhur</b:First>
          </b:Person>
        </b:NameList>
      </b:Author>
    </b:Author>
    <b:URL>https://files.eric.ed.gov/fulltext/EJ1170368.pdf</b:URL>
    <b:RefOrder>26</b:RefOrder>
  </b:Source>
  <b:Source>
    <b:Tag>Bal20</b:Tag>
    <b:SourceType>JournalArticle</b:SourceType>
    <b:Guid>{948B65D7-8C90-4A7F-8B97-2308CA91C3AA}</b:Guid>
    <b:Title>Preschool Teachers’ Perspectives on the Importance of STEM Education in Greek Preschool Education</b:Title>
    <b:JournalName>Journal of Education and Practice</b:JournalName>
    <b:Year>2020</b:Year>
    <b:Volume>11</b:Volume>
    <b:Issue>14</b:Issue>
    <b:Author>
      <b:Author>
        <b:NameList>
          <b:Person>
            <b:Last>Baltsavias</b:Last>
            <b:First>Α.</b:First>
          </b:Person>
          <b:Person>
            <b:Last>Kyridis</b:Last>
            <b:First>A.</b:First>
          </b:Person>
        </b:NameList>
      </b:Author>
    </b:Author>
    <b:URL>https://pdfs.semanticscholar.org/f008/96106a3657ee59ead2198c1fa399b2ea0f58.pdf</b:URL>
    <b:RefOrder>27</b:RefOrder>
  </b:Source>
  <b:Source>
    <b:Tag>Amp22</b:Tag>
    <b:SourceType>ConferenceProceedings</b:SourceType>
    <b:Guid>{39E43AC0-3E98-4FA1-AAC0-7A2ECB200CE6}</b:Guid>
    <b:Title>Perceptions About STEM and the Arts: Teachers’, Parents’ Professionals’ and Artists’ Understandings About the Role of Arts in STEM Education. In: Papadakis, S., Kalogiannakis, M. (eds) STEM, Robotics, Mobile Apps in Early Childhood and Primary Education.</b:Title>
    <b:Year>2022</b:Year>
    <b:Author>
      <b:Author>
        <b:NameList>
          <b:Person>
            <b:Last>Ampartzaki</b:Last>
            <b:First>M.</b:First>
          </b:Person>
          <b:Person>
            <b:Last>Kalogiannakis</b:Last>
            <b:First>M.</b:First>
          </b:Person>
          <b:Person>
            <b:Last>Papadakis</b:Last>
            <b:First>S.</b:First>
          </b:Person>
          <b:Person>
            <b:Last>Giannakou</b:Last>
            <b:First>V.</b:First>
          </b:Person>
        </b:NameList>
      </b:Author>
    </b:Author>
    <b:City>Springer, Singapore.</b:City>
    <b:DOI>https://doi.org/10.1007/978-981-19-0568-1_25</b:DOI>
    <b:RefOrder>28</b:RefOrder>
  </b:Source>
  <b:Source>
    <b:Tag>Sri17</b:Tag>
    <b:SourceType>JournalArticle</b:SourceType>
    <b:Guid>{1CAE1C60-E503-4E1F-828B-FBAA24C0C07C}</b:Guid>
    <b:Title>Perceptions of in-service teachers toward teaching STEM in Thailand</b:Title>
    <b:JournalName>Asia-Pacific Forum on Science Learning and Teaching</b:JournalName>
    <b:Year>2017</b:Year>
    <b:Pages>1</b:Pages>
    <b:Volume>18</b:Volume>
    <b:Issue>2</b:Issue>
    <b:Author>
      <b:Author>
        <b:NameList>
          <b:Person>
            <b:Last>Srikoom</b:Last>
            <b:First>W.</b:First>
          </b:Person>
          <b:Person>
            <b:Last>Hanuscin</b:Last>
            <b:First>D.</b:First>
          </b:Person>
          <b:Person>
            <b:Last>Faikhamta</b:Last>
            <b:First>C.</b:First>
          </b:Person>
        </b:NameList>
      </b:Author>
    </b:Author>
    <b:URL>file:///C:/Users/30697/Downloads/out.pdf</b:URL>
    <b:RefOrder>29</b:RefOrder>
  </b:Source>
  <b:Source>
    <b:Tag>Per21</b:Tag>
    <b:SourceType>JournalArticle</b:SourceType>
    <b:Guid>{DF78B663-8B36-4551-9AED-F387987F5070}</b:Guid>
    <b:Title>STEM Education in Indonesia: Science Teachers’ and Students’ Perspectives</b:Title>
    <b:JournalName>Joulnal of Innovation in Educational and Cultural Research</b:JournalName>
    <b:Year>2021</b:Year>
    <b:Pages>7-16</b:Pages>
    <b:Volume>2</b:Volume>
    <b:Issue>1</b:Issue>
    <b:Author>
      <b:Author>
        <b:NameList>
          <b:Person>
            <b:Last>Permanasari</b:Last>
            <b:First>Α.</b:First>
          </b:Person>
          <b:Person>
            <b:Last>Rubini</b:Last>
            <b:First>Β.</b:First>
          </b:Person>
          <b:Person>
            <b:Last> Nugroho</b:Last>
            <b:First>O.F.</b:First>
          </b:Person>
        </b:NameList>
      </b:Author>
    </b:Author>
    <b:DOI>10.46843/jiecr.v2i1.24</b:DOI>
    <b:RefOrder>30</b:RefOrder>
  </b:Source>
  <b:Source>
    <b:Tag>Rif20</b:Tag>
    <b:SourceType>JournalArticle</b:SourceType>
    <b:Guid>{79C6D966-8ADF-4BD1-8FF6-4758DEA1C690}</b:Guid>
    <b:Title>Pre-service teachers’ perception on science, technology,engineering, and mathematics (stem) education</b:Title>
    <b:JournalName>Journal of Physics: Conference Series</b:JournalName>
    <b:Year>2020</b:Year>
    <b:Author>
      <b:Author>
        <b:NameList>
          <b:Person>
            <b:Last>Rifandi</b:Last>
            <b:First>R.</b:First>
          </b:Person>
          <b:Person>
            <b:Last>Rahmi </b:Last>
            <b:First>Y L</b:First>
          </b:Person>
          <b:Person>
            <b:Last>Widya</b:Last>
          </b:Person>
          <b:Person>
            <b:Last>Indrawati</b:Last>
            <b:First>E S</b:First>
          </b:Person>
        </b:NameList>
      </b:Author>
    </b:Author>
    <b:DOI>10.1088/1742-6596/1554/1/012062</b:DOI>
    <b:RefOrder>31</b:RefOrder>
  </b:Source>
  <b:Source>
    <b:Tag>Lin23</b:Tag>
    <b:SourceType>JournalArticle</b:SourceType>
    <b:Guid>{5A4F0BEE-507F-4CE9-A802-5058C872539F}</b:Guid>
    <b:Title>STEM education goals in the twenty-first century: Teachers’ perceptions and experiences.</b:Title>
    <b:JournalName>Int J Technol Des Educ</b:JournalName>
    <b:Year>2023</b:Year>
    <b:Pages>479-496</b:Pages>
    <b:Volume>33</b:Volume>
    <b:Author>
      <b:Author>
        <b:NameList>
          <b:Person>
            <b:Last>Lin</b:Last>
            <b:First>KY</b:First>
          </b:Person>
          <b:Person>
            <b:Last>Yeh</b:Last>
            <b:First>YF</b:First>
          </b:Person>
          <b:Person>
            <b:Last>Hsu</b:Last>
            <b:First>YS</b:First>
          </b:Person>
          <b:Person>
            <b:Last>Wu</b:Last>
            <b:First>J.Y.</b:First>
          </b:Person>
          <b:Person>
            <b:Last>Yang</b:Last>
            <b:First>K.L.</b:First>
          </b:Person>
          <b:Person>
            <b:Last>Wu</b:Last>
            <b:First>H.K.</b:First>
          </b:Person>
        </b:NameList>
      </b:Author>
    </b:Author>
    <b:DOI>https://doi.org/10.1007/s10798-022-09737-2</b:DOI>
    <b:URL>http://dx.doi.org/10.1007/s10798-022-09737-2</b:URL>
    <b:RefOrder>32</b:RefOrder>
  </b:Source>
  <b:Source>
    <b:Tag>Thi20</b:Tag>
    <b:SourceType>JournalArticle</b:SourceType>
    <b:Guid>{81BABD9E-6006-429F-B237-1351F6EBA2CE}</b:Guid>
    <b:Title>Measuring Teachers’ Perceptions to Sustain STEM Education Development.</b:Title>
    <b:JournalName>Sustainability</b:JournalName>
    <b:Year>2020</b:Year>
    <b:Pages>1531</b:Pages>
    <b:Volume>12</b:Volume>
    <b:Issue>4</b:Issue>
    <b:Author>
      <b:Author>
        <b:NameList>
          <b:Person>
            <b:Last>Thi To Khuyen</b:Last>
            <b:First>N.</b:First>
          </b:Person>
          <b:Person>
            <b:Last>Van Bien</b:Last>
            <b:First>N.</b:First>
          </b:Person>
          <b:Person>
            <b:Last>Lin P-L</b:Last>
          </b:Person>
          <b:Person>
            <b:Last>Lin J</b:Last>
          </b:Person>
          <b:Person>
            <b:Last>Chang C-Y</b:Last>
          </b:Person>
        </b:NameList>
      </b:Author>
    </b:Author>
    <b:DOI>https://doi.org/10.3390/su12041531</b:DOI>
    <b:RefOrder>33</b:RefOrder>
  </b:Source>
  <b:Source>
    <b:Tag>Παυ08</b:Tag>
    <b:SourceType>Book</b:SourceType>
    <b:Guid>{FCB9AD55-05AD-4FD1-B958-EA852031BFB1}</b:Guid>
    <b:Title>Data Analysis Models</b:Title>
    <b:Year>2008</b:Year>
    <b:Author>
      <b:Author>
        <b:NameList>
          <b:Person>
            <b:Last>Paylopoulos</b:Last>
            <b:First>B.</b:First>
          </b:Person>
        </b:NameList>
      </b:Author>
    </b:Author>
    <b:City>Αθήνα</b:City>
    <b:Publisher>E.K.P.A. Philisophy Department. </b:Publisher>
    <b:URL>http://users.uoa.gr/~vpavlop/papers/notes/ANOVA_models.pdf</b:URL>
    <b:RefOrder>13</b:RefOrder>
  </b:Source>
  <b:Source>
    <b:Tag>ΣΕΒ21</b:Tag>
    <b:SourceType>Report</b:SourceType>
    <b:Guid>{0CB074EE-1241-4775-9E97-718B48A0C07B}</b:Guid>
    <b:Title>Special Report: STEM Education</b:Title>
    <b:Year>2021</b:Year>
    <b:Author>
      <b:Author>
        <b:NameList>
          <b:Person>
            <b:Last>S.E.V.</b:Last>
          </b:Person>
        </b:NameList>
      </b:Author>
    </b:Author>
    <b:Publisher>SEV</b:Publisher>
    <b:City>Athens</b:City>
    <b:URL>https://svse.gr/images/deltia-meletes/sev/STEM.pdf</b:URL>
    <b:RefOrder>51</b:RefOrder>
  </b:Source>
  <b:Source>
    <b:Tag>ΦΕΚ21</b:Tag>
    <b:SourceType>Report</b:SourceType>
    <b:Guid>{2F926B4E-5EC1-4842-B9ED-3BBE3A0F440A}</b:Guid>
    <b:Title>F.E.K. Β/3567</b:Title>
    <b:Year>04/08/2021</b:Year>
    <b:URL>https://drive.google.com/file/d/1E56G27KT_zbvFcNlWMzA3YssFgaVzcWo/view</b:URL>
    <b:RefOrder>52</b:RefOrder>
  </b:Source>
  <b:Source>
    <b:Tag>ΙΕΠ231</b:Tag>
    <b:SourceType>InternetSite</b:SourceType>
    <b:Guid>{F242FA66-7810-44B5-A521-36037ED99372}</b:Guid>
    <b:Title>I.E.P</b:Title>
    <b:Year>2023</b:Year>
    <b:ProductionCompany>New study programs</b:ProductionCompany>
    <b:YearAccessed>2023</b:YearAccessed>
    <b:MonthAccessed>04</b:MonthAccessed>
    <b:DayAccessed>19</b:DayAccessed>
    <b:URL>http://iep.edu.gr/el/nea-programmata-spoudon-arxiki-selida</b:URL>
    <b:RefOrder>53</b:RefOrder>
  </b:Source>
  <b:Source>
    <b:Tag>YuX22</b:Tag>
    <b:SourceType>JournalArticle</b:SourceType>
    <b:Guid>{C549EDA0-6073-4577-B435-BC75C72F7287}</b:Guid>
    <b:Title>STEM Education in China: A Five Years Review Report</b:Title>
    <b:JournalName>Asian Journal of Education and Social Studies</b:JournalName>
    <b:Year>2022</b:Year>
    <b:Pages>1-11</b:Pages>
    <b:Volume>32</b:Volume>
    <b:Issue>1</b:Issue>
    <b:Author>
      <b:Author>
        <b:NameList>
          <b:Person>
            <b:Last>Yu</b:Last>
            <b:First>Xinyu</b:First>
          </b:Person>
          <b:Person>
            <b:Last>Yang</b:Last>
            <b:First>Zezhong</b:First>
          </b:Person>
        </b:NameList>
      </b:Author>
    </b:Author>
    <b:DOI>https://doi.org/10.9734/ajess/2022/v32i130758.</b:DOI>
    <b:RefOrder>4</b:RefOrder>
  </b:Source>
  <b:Source>
    <b:Tag>Kai18</b:Tag>
    <b:SourceType>JournalArticle</b:SourceType>
    <b:Guid>{791F4A57-8749-4BA5-B1F2-740C0C9BC573}</b:Guid>
    <b:Title>Developing a New Curriculum for STEM Education for Secondary Students</b:Title>
    <b:JournalName>Current Journal of Applied Science and Technology</b:JournalName>
    <b:Year>2018</b:Year>
    <b:Pages>1-5</b:Pages>
    <b:Volume>31</b:Volume>
    <b:Issue>6</b:Issue>
    <b:Author>
      <b:Author>
        <b:NameList>
          <b:Person>
            <b:Last>Kai-Long</b:Last>
            <b:First>MAK</b:First>
          </b:Person>
        </b:NameList>
      </b:Author>
    </b:Author>
    <b:DOI>https://doi.org/10.9734/CJAST/2018/45120.</b:DOI>
    <b:RefOrder>9</b:RefOrder>
  </b:Source>
</b:Sources>
</file>

<file path=customXml/itemProps1.xml><?xml version="1.0" encoding="utf-8"?>
<ds:datastoreItem xmlns:ds="http://schemas.openxmlformats.org/officeDocument/2006/customXml" ds:itemID="{721DAC41-BDBA-42FE-B938-24B5A594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26</Pages>
  <Words>9806</Words>
  <Characters>55898</Characters>
  <Application>Microsoft Office Word</Application>
  <DocSecurity>0</DocSecurity>
  <Lines>465</Lines>
  <Paragraphs>131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ΓΟΛΕΓΟΥ</dc:creator>
  <cp:keywords/>
  <dc:description/>
  <cp:lastModifiedBy>SDI PC New 16</cp:lastModifiedBy>
  <cp:revision>95</cp:revision>
  <dcterms:created xsi:type="dcterms:W3CDTF">2024-11-01T07:27:00Z</dcterms:created>
  <dcterms:modified xsi:type="dcterms:W3CDTF">2025-07-15T06:59:00Z</dcterms:modified>
</cp:coreProperties>
</file>