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6B1C" w14:textId="7958CA60" w:rsidR="00754C9A" w:rsidRDefault="00C04F83" w:rsidP="00441B6F">
      <w:pPr>
        <w:pStyle w:val="Title"/>
        <w:spacing w:after="0"/>
        <w:jc w:val="both"/>
        <w:rPr>
          <w:rFonts w:ascii="Arial" w:hAnsi="Arial" w:cs="Arial"/>
          <w:iCs/>
        </w:rPr>
      </w:pPr>
      <w:bookmarkStart w:id="0" w:name="_Hlk198126831"/>
      <w:r w:rsidRPr="00C04F83">
        <w:rPr>
          <w:rFonts w:ascii="Arial" w:hAnsi="Arial" w:cs="Arial"/>
          <w:iCs/>
        </w:rPr>
        <w:t>Original Research Article</w:t>
      </w:r>
    </w:p>
    <w:p w14:paraId="34D3495E" w14:textId="77777777" w:rsidR="00C44D14" w:rsidRPr="000313CA" w:rsidRDefault="00C44D14" w:rsidP="00441B6F">
      <w:pPr>
        <w:pStyle w:val="Title"/>
        <w:spacing w:after="0"/>
        <w:jc w:val="both"/>
        <w:rPr>
          <w:rFonts w:ascii="Arial" w:hAnsi="Arial" w:cs="Arial"/>
          <w:iCs/>
        </w:rPr>
      </w:pPr>
    </w:p>
    <w:p w14:paraId="1C0DD7D5" w14:textId="1CF5BA10" w:rsidR="00163BC4" w:rsidRPr="000313CA" w:rsidRDefault="009C71B1" w:rsidP="00441B6F">
      <w:pPr>
        <w:pStyle w:val="Author"/>
        <w:spacing w:line="240" w:lineRule="auto"/>
        <w:rPr>
          <w:rFonts w:ascii="Arial" w:hAnsi="Arial" w:cs="Arial"/>
          <w:bCs/>
          <w:iCs/>
          <w:kern w:val="28"/>
          <w:sz w:val="36"/>
        </w:rPr>
      </w:pPr>
      <w:bookmarkStart w:id="1" w:name="_Hlk198127077"/>
      <w:r>
        <w:rPr>
          <w:rFonts w:ascii="Arial" w:hAnsi="Arial" w:cs="Arial"/>
          <w:bCs/>
          <w:iCs/>
          <w:kern w:val="28"/>
          <w:sz w:val="36"/>
          <w:highlight w:val="yellow"/>
        </w:rPr>
        <w:t xml:space="preserve">The </w:t>
      </w:r>
      <w:r w:rsidR="00FD6471" w:rsidRPr="00484140">
        <w:rPr>
          <w:rFonts w:ascii="Arial" w:hAnsi="Arial" w:cs="Arial"/>
          <w:bCs/>
          <w:iCs/>
          <w:kern w:val="28"/>
          <w:sz w:val="36"/>
          <w:highlight w:val="yellow"/>
        </w:rPr>
        <w:t>I</w:t>
      </w:r>
      <w:r w:rsidR="00484140" w:rsidRPr="00484140">
        <w:rPr>
          <w:rFonts w:ascii="Arial" w:hAnsi="Arial" w:cs="Arial"/>
          <w:bCs/>
          <w:iCs/>
          <w:kern w:val="28"/>
          <w:sz w:val="36"/>
          <w:highlight w:val="yellow"/>
        </w:rPr>
        <w:t>nfluence</w:t>
      </w:r>
      <w:r w:rsidR="00925243" w:rsidRPr="000313CA">
        <w:rPr>
          <w:rFonts w:ascii="Arial" w:hAnsi="Arial" w:cs="Arial"/>
          <w:bCs/>
          <w:iCs/>
          <w:kern w:val="28"/>
          <w:sz w:val="36"/>
        </w:rPr>
        <w:t xml:space="preserve"> </w:t>
      </w:r>
      <w:r w:rsidR="00A831D0" w:rsidRPr="000313CA">
        <w:rPr>
          <w:rFonts w:ascii="Arial" w:hAnsi="Arial" w:cs="Arial"/>
          <w:bCs/>
          <w:iCs/>
          <w:kern w:val="28"/>
          <w:sz w:val="36"/>
        </w:rPr>
        <w:t>of Social Media Marketing</w:t>
      </w:r>
      <w:r w:rsidR="00925243" w:rsidRPr="000313CA">
        <w:rPr>
          <w:rFonts w:ascii="Arial" w:hAnsi="Arial" w:cs="Arial"/>
          <w:bCs/>
          <w:iCs/>
          <w:kern w:val="28"/>
          <w:sz w:val="36"/>
        </w:rPr>
        <w:t xml:space="preserve">, Service Quality, </w:t>
      </w:r>
      <w:r w:rsidR="00A831D0" w:rsidRPr="000313CA">
        <w:rPr>
          <w:rFonts w:ascii="Arial" w:hAnsi="Arial" w:cs="Arial"/>
          <w:bCs/>
          <w:iCs/>
          <w:kern w:val="28"/>
          <w:sz w:val="36"/>
        </w:rPr>
        <w:t>Electronic Word of Mouth</w:t>
      </w:r>
      <w:r w:rsidR="00925243" w:rsidRPr="000313CA">
        <w:rPr>
          <w:rFonts w:ascii="Arial" w:hAnsi="Arial" w:cs="Arial"/>
          <w:bCs/>
          <w:iCs/>
          <w:kern w:val="28"/>
          <w:sz w:val="36"/>
        </w:rPr>
        <w:t>, and Advertising A</w:t>
      </w:r>
      <w:r w:rsidR="000313CA">
        <w:rPr>
          <w:rFonts w:ascii="Arial" w:hAnsi="Arial" w:cs="Arial"/>
          <w:bCs/>
          <w:iCs/>
          <w:kern w:val="28"/>
          <w:sz w:val="36"/>
        </w:rPr>
        <w:t>ppeal</w:t>
      </w:r>
      <w:r w:rsidR="00925243" w:rsidRPr="000313CA">
        <w:rPr>
          <w:rFonts w:ascii="Arial" w:hAnsi="Arial" w:cs="Arial"/>
          <w:bCs/>
          <w:iCs/>
          <w:kern w:val="28"/>
          <w:sz w:val="36"/>
        </w:rPr>
        <w:t xml:space="preserve"> on Purchase Decisions on Shopee E-Commerce </w:t>
      </w:r>
    </w:p>
    <w:p w14:paraId="5A1DC4DE" w14:textId="77777777" w:rsidR="00A258C3" w:rsidRPr="000313CA" w:rsidRDefault="00A258C3" w:rsidP="00441B6F">
      <w:pPr>
        <w:pStyle w:val="Author"/>
        <w:spacing w:line="240" w:lineRule="auto"/>
        <w:jc w:val="both"/>
        <w:rPr>
          <w:rFonts w:ascii="Arial" w:hAnsi="Arial" w:cs="Arial"/>
          <w:iCs/>
          <w:sz w:val="36"/>
        </w:rPr>
      </w:pPr>
    </w:p>
    <w:p w14:paraId="2AB3277B" w14:textId="4D7B909E" w:rsidR="001376A1" w:rsidRPr="000313CA" w:rsidRDefault="00CC582A" w:rsidP="00441B6F">
      <w:pPr>
        <w:pStyle w:val="Affiliation"/>
        <w:spacing w:after="0" w:line="240" w:lineRule="auto"/>
        <w:jc w:val="both"/>
        <w:rPr>
          <w:rFonts w:ascii="Arial" w:hAnsi="Arial" w:cs="Arial"/>
          <w:iCs/>
        </w:rPr>
      </w:pPr>
      <w:r w:rsidRPr="000313CA">
        <w:rPr>
          <w:rFonts w:ascii="Arial" w:hAnsi="Arial" w:cs="Arial"/>
          <w:iCs/>
          <w:noProof/>
        </w:rPr>
        <mc:AlternateContent>
          <mc:Choice Requires="wps">
            <w:drawing>
              <wp:inline distT="0" distB="0" distL="0" distR="0" wp14:anchorId="78AB79B3" wp14:editId="5E24F149">
                <wp:extent cx="5212080" cy="0"/>
                <wp:effectExtent l="0" t="0" r="0" b="0"/>
                <wp:docPr id="763260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39A61210">
                <v:path fillok="f" arrowok="t" o:connecttype="none"/>
                <o:lock v:ext="edit" shapetype="t"/>
              </v:shapetype>
              <v:shape id="AutoShape 2" style="width:410.4pt;height:0;visibility:visible;mso-wrap-style:square;mso-left-percent:-10001;mso-top-percent:-10001;mso-position-horizontal:absolute;mso-position-horizontal-relative:char;mso-position-vertical:absolute;mso-position-vertical-relative:line;mso-left-percent:-10001;mso-top-percent:-10001"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w10:anchorlock/>
              </v:shape>
            </w:pict>
          </mc:Fallback>
        </mc:AlternateContent>
      </w:r>
    </w:p>
    <w:p w14:paraId="4F08636F" w14:textId="1881810D" w:rsidR="00B01FCD" w:rsidRPr="000313CA" w:rsidRDefault="00FB3A86" w:rsidP="00441B6F">
      <w:pPr>
        <w:pStyle w:val="Copyright"/>
        <w:spacing w:after="0" w:line="240" w:lineRule="auto"/>
        <w:jc w:val="both"/>
        <w:rPr>
          <w:rFonts w:ascii="Arial" w:hAnsi="Arial" w:cs="Arial"/>
          <w:iCs/>
        </w:rPr>
        <w:sectPr w:rsidR="00B01FCD" w:rsidRPr="000313CA" w:rsidSect="00B40F91">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0313CA">
        <w:rPr>
          <w:rFonts w:ascii="Arial" w:hAnsi="Arial" w:cs="Arial"/>
          <w:iCs/>
        </w:rPr>
        <w:t>.</w:t>
      </w:r>
    </w:p>
    <w:p w14:paraId="663E2BA0" w14:textId="77777777" w:rsidR="009C4A43" w:rsidRPr="000313CA" w:rsidRDefault="009C4A43" w:rsidP="00441B6F">
      <w:pPr>
        <w:pStyle w:val="AbstHead"/>
        <w:spacing w:after="0"/>
        <w:jc w:val="both"/>
        <w:rPr>
          <w:rFonts w:ascii="Arial" w:hAnsi="Arial" w:cs="Arial"/>
          <w:iCs/>
        </w:rPr>
      </w:pPr>
    </w:p>
    <w:p w14:paraId="73C38290" w14:textId="41F16F0D" w:rsidR="00790ADA" w:rsidRPr="000313CA" w:rsidRDefault="00B01FCD" w:rsidP="00441B6F">
      <w:pPr>
        <w:pStyle w:val="AbstHead"/>
        <w:spacing w:after="0"/>
        <w:jc w:val="both"/>
        <w:rPr>
          <w:rFonts w:ascii="Arial" w:hAnsi="Arial" w:cs="Arial"/>
          <w:iCs/>
        </w:rPr>
      </w:pPr>
      <w:r w:rsidRPr="000313CA">
        <w:rPr>
          <w:rFonts w:ascii="Arial" w:hAnsi="Arial" w:cs="Arial"/>
          <w:iCs/>
        </w:rPr>
        <w:t>Abstract</w:t>
      </w:r>
    </w:p>
    <w:p w14:paraId="7A75A6DD" w14:textId="77777777" w:rsidR="00DB4DC0" w:rsidRPr="000313CA" w:rsidRDefault="00DB4DC0" w:rsidP="00441B6F">
      <w:pPr>
        <w:pStyle w:val="AbstHead"/>
        <w:spacing w:after="0"/>
        <w:jc w:val="both"/>
        <w:rPr>
          <w:rFonts w:ascii="Arial" w:hAnsi="Arial" w:cs="Arial"/>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313CA" w14:paraId="57469EE2" w14:textId="77777777" w:rsidTr="001E44FE">
        <w:tc>
          <w:tcPr>
            <w:tcW w:w="9576" w:type="dxa"/>
            <w:shd w:val="clear" w:color="auto" w:fill="F2F2F2"/>
          </w:tcPr>
          <w:p w14:paraId="5AEA9340" w14:textId="53EE6175" w:rsidR="00BA1B01" w:rsidRPr="000313CA" w:rsidRDefault="00925243" w:rsidP="00441B6F">
            <w:pPr>
              <w:pStyle w:val="Body"/>
              <w:spacing w:after="0"/>
              <w:rPr>
                <w:rFonts w:ascii="Arial" w:eastAsia="Calibri" w:hAnsi="Arial" w:cs="Arial"/>
                <w:bCs/>
                <w:iCs/>
                <w:szCs w:val="22"/>
              </w:rPr>
            </w:pPr>
            <w:r w:rsidRPr="000313CA">
              <w:rPr>
                <w:rFonts w:ascii="Arial" w:eastAsia="Calibri" w:hAnsi="Arial" w:cs="Arial"/>
                <w:b/>
                <w:iCs/>
                <w:szCs w:val="22"/>
              </w:rPr>
              <w:t xml:space="preserve">Objective: </w:t>
            </w:r>
            <w:r w:rsidRPr="000313CA">
              <w:rPr>
                <w:rFonts w:ascii="Arial" w:eastAsia="Calibri" w:hAnsi="Arial" w:cs="Arial"/>
                <w:bCs/>
                <w:iCs/>
                <w:szCs w:val="22"/>
              </w:rPr>
              <w:t xml:space="preserve">This study aims to examine the influence of </w:t>
            </w:r>
            <w:r w:rsidR="00A831D0" w:rsidRPr="000313CA">
              <w:rPr>
                <w:rFonts w:ascii="Arial" w:eastAsia="Calibri" w:hAnsi="Arial" w:cs="Arial"/>
                <w:bCs/>
                <w:iCs/>
                <w:szCs w:val="22"/>
              </w:rPr>
              <w:t>social media marketing</w:t>
            </w:r>
            <w:r w:rsidRPr="000313CA">
              <w:rPr>
                <w:rFonts w:ascii="Arial" w:eastAsia="Calibri" w:hAnsi="Arial" w:cs="Arial"/>
                <w:bCs/>
                <w:iCs/>
                <w:szCs w:val="22"/>
              </w:rPr>
              <w:t xml:space="preserve"> variables, service quality, </w:t>
            </w:r>
            <w:r w:rsidR="00A831D0" w:rsidRPr="000313CA">
              <w:rPr>
                <w:rFonts w:ascii="Arial" w:eastAsia="Calibri" w:hAnsi="Arial" w:cs="Arial"/>
                <w:bCs/>
                <w:iCs/>
                <w:szCs w:val="22"/>
              </w:rPr>
              <w:t xml:space="preserve">Electronic Word of Mouth </w:t>
            </w:r>
            <w:r w:rsidRPr="000313CA">
              <w:rPr>
                <w:rFonts w:ascii="Arial" w:eastAsia="Calibri" w:hAnsi="Arial" w:cs="Arial"/>
                <w:bCs/>
                <w:iCs/>
                <w:szCs w:val="22"/>
              </w:rPr>
              <w:t>(EWOM), and advertising a</w:t>
            </w:r>
            <w:r w:rsidR="000313CA">
              <w:rPr>
                <w:rFonts w:ascii="Arial" w:eastAsia="Calibri" w:hAnsi="Arial" w:cs="Arial"/>
                <w:bCs/>
                <w:iCs/>
                <w:szCs w:val="22"/>
              </w:rPr>
              <w:t>ppeal</w:t>
            </w:r>
            <w:r w:rsidRPr="000313CA">
              <w:rPr>
                <w:rFonts w:ascii="Arial" w:eastAsia="Calibri" w:hAnsi="Arial" w:cs="Arial"/>
                <w:bCs/>
                <w:iCs/>
                <w:szCs w:val="22"/>
              </w:rPr>
              <w:t xml:space="preserve"> on purchase decisions.</w:t>
            </w:r>
          </w:p>
          <w:p w14:paraId="741FE679" w14:textId="7D456538" w:rsidR="00BA1B01" w:rsidRPr="000313CA" w:rsidRDefault="00925243" w:rsidP="00441B6F">
            <w:pPr>
              <w:pStyle w:val="Body"/>
              <w:spacing w:after="0"/>
              <w:rPr>
                <w:rFonts w:ascii="Arial" w:eastAsia="Calibri" w:hAnsi="Arial" w:cs="Arial"/>
                <w:bCs/>
                <w:iCs/>
                <w:szCs w:val="22"/>
              </w:rPr>
            </w:pPr>
            <w:r w:rsidRPr="000313CA">
              <w:rPr>
                <w:rFonts w:ascii="Arial" w:eastAsia="Calibri" w:hAnsi="Arial" w:cs="Arial"/>
                <w:b/>
                <w:iCs/>
                <w:szCs w:val="22"/>
              </w:rPr>
              <w:t xml:space="preserve">Research Design: </w:t>
            </w:r>
            <w:r w:rsidRPr="000313CA">
              <w:rPr>
                <w:rFonts w:ascii="Arial" w:eastAsia="Calibri" w:hAnsi="Arial" w:cs="Arial"/>
                <w:bCs/>
                <w:iCs/>
                <w:szCs w:val="22"/>
              </w:rPr>
              <w:t>This research is a quantitative research, with data collected by distributing an online questionnaire or google form and the research population is active students at the University of Muhammadiyah Purwokerto in the odd semester of 2024.</w:t>
            </w:r>
          </w:p>
          <w:p w14:paraId="06D9A333" w14:textId="3D4A3C28" w:rsidR="00BA1B01" w:rsidRPr="000313CA" w:rsidRDefault="00C2050A" w:rsidP="00441B6F">
            <w:pPr>
              <w:pStyle w:val="Body"/>
              <w:spacing w:after="0"/>
              <w:rPr>
                <w:rFonts w:ascii="Arial" w:eastAsia="Calibri" w:hAnsi="Arial" w:cs="Arial"/>
                <w:iCs/>
                <w:szCs w:val="22"/>
              </w:rPr>
            </w:pPr>
            <w:r w:rsidRPr="000313CA">
              <w:rPr>
                <w:rFonts w:ascii="Arial" w:eastAsia="Calibri" w:hAnsi="Arial" w:cs="Arial"/>
                <w:b/>
                <w:iCs/>
                <w:szCs w:val="22"/>
              </w:rPr>
              <w:t xml:space="preserve">Place and Duration of Research: </w:t>
            </w:r>
            <w:r w:rsidRPr="000313CA">
              <w:rPr>
                <w:rFonts w:ascii="Arial" w:eastAsia="Calibri" w:hAnsi="Arial" w:cs="Arial"/>
                <w:iCs/>
                <w:szCs w:val="22"/>
              </w:rPr>
              <w:t>This research was conducted at the University of Muhammadiyah Purwokerto, from November to December 2024.</w:t>
            </w:r>
          </w:p>
          <w:p w14:paraId="66569D16" w14:textId="311A1DB5" w:rsidR="00BA1B01" w:rsidRPr="000313CA" w:rsidRDefault="00BA1B01" w:rsidP="00441B6F">
            <w:pPr>
              <w:pStyle w:val="Body"/>
              <w:spacing w:after="0"/>
              <w:rPr>
                <w:rFonts w:ascii="Arial" w:eastAsia="Calibri" w:hAnsi="Arial" w:cs="Arial"/>
                <w:iCs/>
                <w:szCs w:val="22"/>
              </w:rPr>
            </w:pPr>
            <w:r w:rsidRPr="000313CA">
              <w:rPr>
                <w:rFonts w:ascii="Arial" w:eastAsia="Calibri" w:hAnsi="Arial" w:cs="Arial"/>
                <w:b/>
                <w:bCs/>
                <w:iCs/>
                <w:szCs w:val="22"/>
              </w:rPr>
              <w:t xml:space="preserve">Methodology: </w:t>
            </w:r>
            <w:r w:rsidR="00C2050A" w:rsidRPr="000313CA">
              <w:rPr>
                <w:rFonts w:ascii="Arial" w:eastAsia="Calibri" w:hAnsi="Arial" w:cs="Arial"/>
                <w:iCs/>
                <w:szCs w:val="22"/>
              </w:rPr>
              <w:t>The population of this study is 20,533 UMP students during the odd semester of 2024, the sample used is 130 students from 12 faculties at the University of Muhammadiyah Purwokerto, the sample technique used is purposive sampling with certain criteria. Data testing was carried out with SPSS software version 25.</w:t>
            </w:r>
          </w:p>
          <w:p w14:paraId="23D552B9" w14:textId="6C62DB09" w:rsidR="00BA1B01" w:rsidRPr="000313CA" w:rsidRDefault="00BA1B01" w:rsidP="00441B6F">
            <w:pPr>
              <w:pStyle w:val="Body"/>
              <w:spacing w:after="0"/>
              <w:rPr>
                <w:rFonts w:ascii="Arial" w:eastAsia="Calibri" w:hAnsi="Arial" w:cs="Arial"/>
                <w:b/>
                <w:bCs/>
                <w:iCs/>
                <w:szCs w:val="22"/>
              </w:rPr>
            </w:pPr>
            <w:r w:rsidRPr="000313CA">
              <w:rPr>
                <w:rFonts w:ascii="Arial" w:eastAsia="Calibri" w:hAnsi="Arial" w:cs="Arial"/>
                <w:b/>
                <w:bCs/>
                <w:iCs/>
                <w:szCs w:val="22"/>
              </w:rPr>
              <w:t>Results:</w:t>
            </w:r>
            <w:r w:rsidR="00C2050A" w:rsidRPr="000313CA">
              <w:rPr>
                <w:rFonts w:ascii="Arial" w:eastAsia="Calibri" w:hAnsi="Arial" w:cs="Arial"/>
                <w:iCs/>
                <w:szCs w:val="22"/>
              </w:rPr>
              <w:t xml:space="preserve"> The results of this study show that </w:t>
            </w:r>
            <w:r w:rsidR="00A831D0" w:rsidRPr="000313CA">
              <w:rPr>
                <w:rFonts w:ascii="Arial" w:eastAsia="Calibri" w:hAnsi="Arial" w:cs="Arial"/>
                <w:iCs/>
                <w:szCs w:val="22"/>
              </w:rPr>
              <w:t>social media marketing</w:t>
            </w:r>
            <w:r w:rsidR="00C2050A" w:rsidRPr="000313CA">
              <w:rPr>
                <w:rFonts w:ascii="Arial" w:eastAsia="Calibri" w:hAnsi="Arial" w:cs="Arial"/>
                <w:iCs/>
                <w:szCs w:val="22"/>
              </w:rPr>
              <w:t>, service quality, and advertising</w:t>
            </w:r>
            <w:r w:rsidR="000313CA">
              <w:rPr>
                <w:rFonts w:ascii="Arial" w:eastAsia="Calibri" w:hAnsi="Arial" w:cs="Arial"/>
                <w:iCs/>
                <w:szCs w:val="22"/>
              </w:rPr>
              <w:t xml:space="preserve"> appeal </w:t>
            </w:r>
            <w:r w:rsidR="00C2050A" w:rsidRPr="000313CA">
              <w:rPr>
                <w:rFonts w:ascii="Arial" w:eastAsia="Calibri" w:hAnsi="Arial" w:cs="Arial"/>
                <w:iCs/>
                <w:szCs w:val="22"/>
              </w:rPr>
              <w:t>have a positive and significant effect on purchase decisions while electronic word of mouth has no effect on purchase decisions.</w:t>
            </w:r>
          </w:p>
          <w:p w14:paraId="49D3551A" w14:textId="06FB0D0A" w:rsidR="00C2050A" w:rsidRPr="000313CA" w:rsidRDefault="00C2050A" w:rsidP="00C2050A">
            <w:pPr>
              <w:pStyle w:val="Body"/>
              <w:spacing w:after="0"/>
              <w:rPr>
                <w:rFonts w:ascii="Arial" w:eastAsia="Calibri" w:hAnsi="Arial" w:cs="Arial"/>
                <w:iCs/>
                <w:szCs w:val="22"/>
              </w:rPr>
            </w:pPr>
            <w:r w:rsidRPr="000313CA">
              <w:rPr>
                <w:rFonts w:ascii="Arial" w:eastAsia="Calibri" w:hAnsi="Arial" w:cs="Arial"/>
                <w:b/>
                <w:bCs/>
                <w:iCs/>
                <w:szCs w:val="22"/>
              </w:rPr>
              <w:t xml:space="preserve">Conclusion: </w:t>
            </w:r>
            <w:r w:rsidR="00C36A6B" w:rsidRPr="000313CA">
              <w:rPr>
                <w:rFonts w:ascii="Arial" w:eastAsia="Calibri" w:hAnsi="Arial" w:cs="Arial"/>
                <w:iCs/>
                <w:szCs w:val="22"/>
              </w:rPr>
              <w:t>With the findings of this study, it can be concluded that recommendations from other consumers, good service quality, and attractive and innovative advertising are the main reasons for consumers to choose products on Shopee. The implication of this study is the importance of Shopee's e-commerce to focus on efforts to maintain the quality of advertising and services provided to consumers.</w:t>
            </w:r>
          </w:p>
          <w:p w14:paraId="4B74B4BD" w14:textId="2682321C" w:rsidR="00505F06" w:rsidRPr="000313CA" w:rsidRDefault="00505F06" w:rsidP="00441B6F">
            <w:pPr>
              <w:pStyle w:val="Body"/>
              <w:spacing w:after="0"/>
              <w:rPr>
                <w:rFonts w:ascii="Arial" w:eastAsia="Calibri" w:hAnsi="Arial" w:cs="Arial"/>
                <w:iCs/>
                <w:szCs w:val="22"/>
              </w:rPr>
            </w:pPr>
          </w:p>
        </w:tc>
      </w:tr>
    </w:tbl>
    <w:p w14:paraId="4B4A3757" w14:textId="77777777" w:rsidR="00636EB2" w:rsidRPr="000313CA" w:rsidRDefault="00636EB2" w:rsidP="00441B6F">
      <w:pPr>
        <w:pStyle w:val="Body"/>
        <w:spacing w:after="0"/>
        <w:rPr>
          <w:rFonts w:ascii="Arial" w:hAnsi="Arial" w:cs="Arial"/>
          <w:iCs/>
        </w:rPr>
      </w:pPr>
    </w:p>
    <w:p w14:paraId="2D3FC80B" w14:textId="77777777" w:rsidR="001F7C20" w:rsidRPr="000313CA" w:rsidRDefault="001F7C20" w:rsidP="001376A1">
      <w:pPr>
        <w:pStyle w:val="Body"/>
        <w:spacing w:after="0"/>
        <w:rPr>
          <w:rFonts w:ascii="Arial" w:hAnsi="Arial" w:cs="Arial"/>
          <w:iCs/>
        </w:rPr>
      </w:pPr>
    </w:p>
    <w:p w14:paraId="3BD4DEC0" w14:textId="011C31ED" w:rsidR="001376A1" w:rsidRPr="001D1B80" w:rsidRDefault="00A24E7E" w:rsidP="001376A1">
      <w:pPr>
        <w:pStyle w:val="Body"/>
        <w:spacing w:after="0"/>
        <w:rPr>
          <w:rFonts w:ascii="Arial" w:hAnsi="Arial" w:cs="Arial"/>
          <w:i/>
        </w:rPr>
      </w:pPr>
      <w:r w:rsidRPr="001D1B80">
        <w:rPr>
          <w:rFonts w:ascii="Arial" w:hAnsi="Arial" w:cs="Arial"/>
          <w:i/>
        </w:rPr>
        <w:t xml:space="preserve">Keywords: </w:t>
      </w:r>
      <w:r w:rsidR="00A831D0" w:rsidRPr="001D1B80">
        <w:rPr>
          <w:rFonts w:ascii="Arial" w:hAnsi="Arial" w:cs="Arial"/>
          <w:i/>
        </w:rPr>
        <w:t>social media marketing</w:t>
      </w:r>
      <w:r w:rsidR="00B40F91" w:rsidRPr="001D1B80">
        <w:rPr>
          <w:rFonts w:ascii="Arial" w:hAnsi="Arial" w:cs="Arial"/>
          <w:i/>
        </w:rPr>
        <w:t xml:space="preserve">, quality of service, </w:t>
      </w:r>
      <w:r w:rsidR="009A3BF0" w:rsidRPr="001D1B80">
        <w:rPr>
          <w:rFonts w:ascii="Arial" w:hAnsi="Arial" w:cs="Arial"/>
          <w:i/>
        </w:rPr>
        <w:t>electronic word of mouth</w:t>
      </w:r>
      <w:r w:rsidR="00B40F91" w:rsidRPr="001D1B80">
        <w:rPr>
          <w:rFonts w:ascii="Arial" w:hAnsi="Arial" w:cs="Arial"/>
          <w:i/>
        </w:rPr>
        <w:t>,</w:t>
      </w:r>
      <w:r w:rsidR="000313CA" w:rsidRPr="001D1B80">
        <w:rPr>
          <w:rFonts w:ascii="Arial" w:hAnsi="Arial" w:cs="Arial"/>
          <w:i/>
        </w:rPr>
        <w:t xml:space="preserve"> </w:t>
      </w:r>
      <w:r w:rsidR="000313CA" w:rsidRPr="001D1B80">
        <w:rPr>
          <w:rFonts w:ascii="Arial" w:hAnsi="Arial" w:cs="Arial"/>
          <w:bCs/>
          <w:i/>
        </w:rPr>
        <w:t>advertising appeal</w:t>
      </w:r>
      <w:r w:rsidR="00B40F91" w:rsidRPr="001D1B80">
        <w:rPr>
          <w:rFonts w:ascii="Arial" w:hAnsi="Arial" w:cs="Arial"/>
          <w:i/>
        </w:rPr>
        <w:t>, purchase decision</w:t>
      </w:r>
      <w:bookmarkEnd w:id="1"/>
    </w:p>
    <w:p w14:paraId="660A2D1B" w14:textId="77777777" w:rsidR="001376A1" w:rsidRPr="000313CA" w:rsidRDefault="001376A1" w:rsidP="00F35728">
      <w:pPr>
        <w:pStyle w:val="AbstHead"/>
        <w:spacing w:after="0"/>
        <w:jc w:val="both"/>
        <w:rPr>
          <w:rFonts w:ascii="Arial" w:hAnsi="Arial" w:cs="Arial"/>
          <w:iCs/>
        </w:rPr>
      </w:pPr>
    </w:p>
    <w:p w14:paraId="11945D3E" w14:textId="77777777" w:rsidR="00A13043" w:rsidRPr="000313CA" w:rsidRDefault="00A13043" w:rsidP="00F35728">
      <w:pPr>
        <w:pStyle w:val="AbstHead"/>
        <w:spacing w:after="0"/>
        <w:jc w:val="both"/>
        <w:rPr>
          <w:rFonts w:ascii="Arial" w:hAnsi="Arial" w:cs="Arial"/>
          <w:iCs/>
        </w:rPr>
      </w:pPr>
    </w:p>
    <w:p w14:paraId="3B367425" w14:textId="77777777" w:rsidR="00A13043" w:rsidRPr="000313CA" w:rsidRDefault="00A13043" w:rsidP="00F35728">
      <w:pPr>
        <w:pStyle w:val="AbstHead"/>
        <w:spacing w:after="0"/>
        <w:jc w:val="both"/>
        <w:rPr>
          <w:rFonts w:ascii="Arial" w:hAnsi="Arial" w:cs="Arial"/>
          <w:iCs/>
        </w:rPr>
      </w:pPr>
    </w:p>
    <w:p w14:paraId="73106B51" w14:textId="77777777" w:rsidR="00E237C2" w:rsidRPr="000313CA" w:rsidRDefault="00E237C2" w:rsidP="009E75CB">
      <w:pPr>
        <w:jc w:val="both"/>
        <w:rPr>
          <w:rFonts w:ascii="Arial" w:hAnsi="Arial" w:cs="Arial"/>
          <w:iCs/>
        </w:rPr>
        <w:sectPr w:rsidR="00E237C2" w:rsidRPr="000313CA" w:rsidSect="00B40F91">
          <w:headerReference w:type="even" r:id="rId11"/>
          <w:headerReference w:type="default" r:id="rId12"/>
          <w:footerReference w:type="default" r:id="rId13"/>
          <w:headerReference w:type="first" r:id="rId14"/>
          <w:type w:val="continuous"/>
          <w:pgSz w:w="12240" w:h="15840"/>
          <w:pgMar w:top="1440" w:right="2016" w:bottom="2016" w:left="2016" w:header="720" w:footer="1123" w:gutter="0"/>
          <w:cols w:space="720"/>
          <w:docGrid w:linePitch="272"/>
        </w:sectPr>
      </w:pPr>
    </w:p>
    <w:p w14:paraId="3F236317" w14:textId="27EE1621" w:rsidR="00DB4DC0" w:rsidRPr="000313CA" w:rsidRDefault="00DB4DC0" w:rsidP="009E75CB">
      <w:pPr>
        <w:jc w:val="both"/>
        <w:rPr>
          <w:rFonts w:ascii="Arial" w:hAnsi="Arial" w:cs="Arial"/>
          <w:b/>
          <w:bCs/>
          <w:iCs/>
          <w:sz w:val="22"/>
          <w:szCs w:val="22"/>
        </w:rPr>
      </w:pPr>
      <w:r w:rsidRPr="000313CA">
        <w:rPr>
          <w:rFonts w:ascii="Arial" w:hAnsi="Arial" w:cs="Arial"/>
          <w:b/>
          <w:bCs/>
          <w:iCs/>
          <w:sz w:val="22"/>
          <w:szCs w:val="22"/>
        </w:rPr>
        <w:t>1. INTRODUCTION</w:t>
      </w:r>
    </w:p>
    <w:p w14:paraId="6B6F839A" w14:textId="77777777" w:rsidR="00DB4DC0" w:rsidRPr="000313CA" w:rsidRDefault="00DB4DC0" w:rsidP="009E75CB">
      <w:pPr>
        <w:jc w:val="both"/>
        <w:rPr>
          <w:rFonts w:ascii="Arial" w:hAnsi="Arial" w:cs="Arial"/>
          <w:iCs/>
        </w:rPr>
      </w:pPr>
    </w:p>
    <w:p w14:paraId="3FABD37D" w14:textId="570874E4" w:rsidR="009E75CB" w:rsidRPr="000313CA" w:rsidRDefault="002708FE" w:rsidP="009E75CB">
      <w:pPr>
        <w:jc w:val="both"/>
        <w:rPr>
          <w:rFonts w:ascii="Arial" w:hAnsi="Arial" w:cs="Arial"/>
          <w:iCs/>
        </w:rPr>
      </w:pPr>
      <w:r w:rsidRPr="000313CA">
        <w:rPr>
          <w:rFonts w:ascii="Arial" w:hAnsi="Arial" w:cs="Arial"/>
          <w:iCs/>
        </w:rPr>
        <w:t xml:space="preserve">Technology in Indonesia is developing rapidly, thus bringing a significant impact on various aspects of life, including the world of business and marketing </w:t>
      </w:r>
      <w:r w:rsidR="00D94307" w:rsidRPr="000313CA">
        <w:rPr>
          <w:rFonts w:ascii="Arial" w:hAnsi="Arial" w:cs="Arial"/>
          <w:iCs/>
        </w:rPr>
        <w:fldChar w:fldCharType="begin" w:fldLock="1"/>
      </w:r>
      <w:r w:rsidR="00D94307" w:rsidRPr="000313CA">
        <w:rPr>
          <w:rFonts w:ascii="Arial" w:hAnsi="Arial" w:cs="Arial"/>
          <w:iCs/>
        </w:rPr>
        <w:instrText>ADDIN CSL_CITATION {"citationItems":[{"id":"ITEM-1","itemData":{"abstract":"… digital. Metode penelitian ini ialah studi literatur. Hasil penelitian ini ialah Strategi pemasaran … Di era digital, mengelola perubahan menjadi sangat penting untuk mengatasi tantangan …","author":[{"dropping-particle":"","family":"Ananda","given":"Tarisa Aulia","non-dropping-particle":"","parse-names":false,"suffix":""},{"dropping-particle":"","family":"Dewi","given":"Nabilla Kusuma","non-dropping-particle":"","parse-names":false,"suffix":""},{"dropping-particle":"","family":"Saleh","given":"Mohamad Zein","non-dropping-particle":"","parse-names":false,"suffix":""}],"container-title":"Jurnal Publikasi Ilmu Manajemen (JUPIMAN)","id":"ITEM-1","issue":"4","issued":{"date-parts":[["2023"]]},"page":"98-107","title":"Fenomena Perubahan Strategi Pemasaran dalam Menghadapi Tantangan di Era Digital","type":"article-journal","volume":"2"},"uris":["http://www.mendeley.com/documents/?uuid=4ec47cfa-0356-47bb-98e6-fc7c88424d7f"]}],"mendeley":{"formattedCitation":"(Ananda et al., 2023)","plainTextFormattedCitation":"(Ananda et al., 2023)","previouslyFormattedCitation":"(Ananda et al., 2023)"},"properties":{"noteIndex":0},"schema":"https://github.com/citation-style-language/schema/raw/master/csl-citation.json"}</w:instrText>
      </w:r>
      <w:r w:rsidR="00D94307" w:rsidRPr="000313CA">
        <w:rPr>
          <w:rFonts w:ascii="Arial" w:hAnsi="Arial" w:cs="Arial"/>
          <w:iCs/>
        </w:rPr>
        <w:fldChar w:fldCharType="separate"/>
      </w:r>
      <w:r w:rsidR="00D94307" w:rsidRPr="000313CA">
        <w:rPr>
          <w:rFonts w:ascii="Arial" w:hAnsi="Arial" w:cs="Arial"/>
          <w:iCs/>
          <w:noProof/>
        </w:rPr>
        <w:t xml:space="preserve">(Ananda </w:t>
      </w:r>
      <w:r w:rsidR="000313CA" w:rsidRPr="000313CA">
        <w:rPr>
          <w:rFonts w:ascii="Arial" w:hAnsi="Arial" w:cs="Arial"/>
          <w:iCs/>
          <w:noProof/>
        </w:rPr>
        <w:t>et al</w:t>
      </w:r>
      <w:r w:rsidR="00D94307" w:rsidRPr="000313CA">
        <w:rPr>
          <w:rFonts w:ascii="Arial" w:hAnsi="Arial" w:cs="Arial"/>
          <w:iCs/>
          <w:noProof/>
        </w:rPr>
        <w:t>., 2023)</w:t>
      </w:r>
      <w:r w:rsidR="00D94307" w:rsidRPr="000313CA">
        <w:rPr>
          <w:rFonts w:ascii="Arial" w:hAnsi="Arial" w:cs="Arial"/>
          <w:iCs/>
        </w:rPr>
        <w:fldChar w:fldCharType="end"/>
      </w:r>
      <w:r w:rsidRPr="000313CA">
        <w:rPr>
          <w:rFonts w:ascii="Arial" w:hAnsi="Arial" w:cs="Arial"/>
          <w:iCs/>
        </w:rPr>
        <w:t xml:space="preserve">. With technological </w:t>
      </w:r>
      <w:r w:rsidRPr="000313CA">
        <w:rPr>
          <w:rFonts w:ascii="Arial" w:hAnsi="Arial" w:cs="Arial"/>
          <w:iCs/>
        </w:rPr>
        <w:t xml:space="preserve">advancements, consumers can more easily do various things such as shopping through online shops or e-commerce </w:t>
      </w:r>
      <w:r w:rsidRPr="000313CA">
        <w:rPr>
          <w:rFonts w:ascii="Arial" w:hAnsi="Arial" w:cs="Arial"/>
          <w:iCs/>
        </w:rPr>
        <w:fldChar w:fldCharType="begin" w:fldLock="1"/>
      </w:r>
      <w:r w:rsidRPr="000313CA">
        <w:rPr>
          <w:rFonts w:ascii="Arial" w:hAnsi="Arial" w:cs="Arial"/>
          <w:iCs/>
        </w:rPr>
        <w:instrText>ADDIN CSL_CITATION {"citationItems":[{"id":"ITEM-1","itemData":{"ISBN":"2654-5837","abstract":"This study aims to analyze the influence of online customer reviews, online customer ratings, e-service quality and prices on purchasing decisions in the Shopee marketplace. The type of research used in this research is quantitative. The population and sample of this study were students of Muhammadiyah University of Surakarta who made purchasing decisions in the Shopee marketplace, the number of samples was 118 respondents. The type of data used is primary data. Methods of data collection using a questionnaire. Data analysis used multiple linear regression analysis using SPSS version 25. The results of the analysis in this study indicate online customer reviews have a positive and significant effect on purchasing decisions, online customer ratings have a positive and significant effect on purchasing decisions, e-service quality has a positive and significant effect on purchasing decisions. purchasing decisions, and prices have a positive and significant effect on purchasing decisions.","author":[{"dropping-particle":"","family":"Putri","given":"Afifah Rizky","non-dropping-particle":"","parse-names":false,"suffix":""},{"dropping-particle":"","family":"Lestari","given":"Wuryaningsih Dwi","non-dropping-particle":"","parse-names":false,"suffix":""}],"container-title":"Eqien - Jurnal Ekonomi dan Bisnis","id":"ITEM-1","issue":"1","issued":{"date-parts":[["2022"]]},"page":"1474 – 1481","title":"Pengaruh Online Customer Review, Online Customer Rating, E-Service Quality Dan Price Terhadap Keputusan Pembelian Pada Marketplace Shopee (Studi Kasus Pada Mahasiswa Universitas Muhammadiyah Surakarta)","type":"article-journal","volume":"11"},"uris":["http://www.mendeley.com/documents/?uuid=0dbe97c5-3b51-4346-849a-cb3133699eb2"]}],"mendeley":{"formattedCitation":"(Putri &amp; Lestari, 2022)","plainTextFormattedCitation":"(Putri &amp; Lestari, 2022)","previouslyFormattedCitation":"(Putri &amp; Lestari,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(Putri &amp; Lestari, 2022)</w:t>
      </w:r>
      <w:r w:rsidRPr="000313CA">
        <w:rPr>
          <w:rFonts w:ascii="Arial" w:hAnsi="Arial" w:cs="Arial"/>
          <w:iCs/>
        </w:rPr>
        <w:fldChar w:fldCharType="end"/>
      </w:r>
      <w:r w:rsidRPr="000313CA">
        <w:rPr>
          <w:rFonts w:ascii="Arial" w:hAnsi="Arial" w:cs="Arial"/>
          <w:iCs/>
        </w:rPr>
        <w:t>. In addition, there has been a shift in consumer behavior from offline purchases to online purchases through marketplaces. The increase in e-</w:t>
      </w:r>
      <w:r w:rsidRPr="000313CA">
        <w:rPr>
          <w:rFonts w:ascii="Arial" w:hAnsi="Arial" w:cs="Arial"/>
          <w:iCs/>
        </w:rPr>
        <w:lastRenderedPageBreak/>
        <w:t xml:space="preserve">commerce in Indonesia began When the Covid-19 pandemic outbreak occurred, everyone at that time was prohibited from doing activities outside the home so that many activities had to be done online, one of which was online shopping </w:t>
      </w:r>
      <w:r w:rsidRPr="000313CA">
        <w:rPr>
          <w:rFonts w:ascii="Arial" w:hAnsi="Arial" w:cs="Arial"/>
          <w:iCs/>
        </w:rPr>
        <w:fldChar w:fldCharType="begin" w:fldLock="1"/>
      </w:r>
      <w:r w:rsidR="00B70695" w:rsidRPr="000313CA">
        <w:rPr>
          <w:rFonts w:ascii="Arial" w:hAnsi="Arial" w:cs="Arial"/>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2022)","plainTextFormattedCitation":"(Tanjung &amp; Effendy, 2022)","previouslyFormattedCitation":"(Tanjung &amp; Effendy,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(Tanjung &amp; Effendy, 2022)</w:t>
      </w:r>
      <w:r w:rsidRPr="000313CA">
        <w:rPr>
          <w:rFonts w:ascii="Arial" w:hAnsi="Arial" w:cs="Arial"/>
          <w:iCs/>
        </w:rPr>
        <w:fldChar w:fldCharType="end"/>
      </w:r>
      <w:r w:rsidR="00B70695" w:rsidRPr="000313CA">
        <w:rPr>
          <w:rFonts w:ascii="Arial" w:hAnsi="Arial" w:cs="Arial"/>
          <w:iCs/>
        </w:rPr>
        <w:t>.</w:t>
      </w:r>
    </w:p>
    <w:p w14:paraId="6AF89972" w14:textId="77777777" w:rsidR="009E75CB" w:rsidRPr="000313CA" w:rsidRDefault="009E75CB" w:rsidP="009E75CB">
      <w:pPr>
        <w:jc w:val="both"/>
        <w:rPr>
          <w:rFonts w:ascii="Arial" w:hAnsi="Arial" w:cs="Arial"/>
          <w:iCs/>
        </w:rPr>
      </w:pPr>
    </w:p>
    <w:p w14:paraId="7EBB5B9E" w14:textId="0A9C8357" w:rsidR="009E75CB" w:rsidRPr="000313CA" w:rsidRDefault="00B70695" w:rsidP="009E75CB">
      <w:pPr>
        <w:jc w:val="both"/>
        <w:rPr>
          <w:rFonts w:ascii="Arial" w:hAnsi="Arial" w:cs="Arial"/>
          <w:iCs/>
          <w:lang w:val="en-ID"/>
        </w:rPr>
      </w:pPr>
      <w:r w:rsidRPr="000313CA">
        <w:rPr>
          <w:rFonts w:ascii="Arial" w:hAnsi="Arial" w:cs="Arial"/>
          <w:iCs/>
        </w:rPr>
        <w:t>The e-commerce industry in Indonesia continues to grow rapidly, this is marked by the emergence of various types of e-commerce in Indonesia such as, Shopee Indonesia, Tokopedia, Lazada Indonesia, Bukalapak, Blibli, and others (</w:t>
      </w:r>
      <w:r w:rsidRPr="000313CA">
        <w:rPr>
          <w:rFonts w:ascii="Arial" w:hAnsi="Arial" w:cs="Arial"/>
          <w:iCs/>
        </w:rPr>
        <w:fldChar w:fldCharType="begin" w:fldLock="1"/>
      </w:r>
      <w:r w:rsidR="00D94307" w:rsidRPr="000313CA">
        <w:rPr>
          <w:rFonts w:ascii="Arial" w:hAnsi="Arial" w:cs="Arial"/>
          <w:iCs/>
        </w:rPr>
        <w:instrText>ADDIN CSL_CITATION {"citationItems":[{"id":"ITEM-1","itemData":{"URL":"https://www.online-pajak.com/seputar-efaktur-ppn/e-commerce-di-indonesia","author":[{"dropping-particle":"","family":"Haddawi","given":"Rabbani","non-dropping-particle":"","parse-names":false,"suffix":""}],"id":"ITEM-1","issued":{"date-parts":[["2024"]]},"page":"1-11","title":"Mengenal Perusahaan e-commersce di Indonesia: Daftar dan Perkembangaannya","type":"webpage"},"uris":["http://www.mendeley.com/documents/?uuid=c4754b3e-7dd8-41a3-8832-74b279b78f7c"]}],"mendeley":{"formattedCitation":"(Haddawi, 2024)","manualFormatting":"Haddawi, 2024)","plainTextFormattedCitation":"(Haddawi, 2024)","previouslyFormattedCitation":"(Haddawi, 2024)"},"properties":{"noteIndex":0},"schema":"https://github.com/citation-style-language/schema/raw/master/csl-citation.json"}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Haddawi, 2024)</w:t>
      </w:r>
      <w:r w:rsidRPr="000313CA">
        <w:rPr>
          <w:rFonts w:ascii="Arial" w:hAnsi="Arial" w:cs="Arial"/>
          <w:iCs/>
        </w:rPr>
        <w:fldChar w:fldCharType="end"/>
      </w:r>
      <w:r w:rsidRPr="000313CA">
        <w:rPr>
          <w:rFonts w:ascii="Arial" w:hAnsi="Arial" w:cs="Arial"/>
          <w:iCs/>
        </w:rPr>
        <w:t xml:space="preserve">. E-Commerce itself has several advantages in online shopping, such as having great market potential because </w:t>
      </w:r>
      <w:r w:rsidRPr="000313CA">
        <w:rPr>
          <w:rFonts w:ascii="Arial" w:hAnsi="Arial" w:cs="Arial"/>
          <w:iCs/>
        </w:rPr>
        <w:t xml:space="preserve">everyone can access or reach, saving shopping time, 24-hour access, payments can be made by virtual account transfer, and more affordable prices </w:t>
      </w:r>
      <w:r w:rsidR="00D82051" w:rsidRPr="000313CA">
        <w:rPr>
          <w:rFonts w:ascii="Arial" w:hAnsi="Arial" w:cs="Arial"/>
          <w:iCs/>
        </w:rPr>
        <w:fldChar w:fldCharType="begin" w:fldLock="1"/>
      </w:r>
      <w:r w:rsidR="000313CA" w:rsidRPr="000313CA">
        <w:rPr>
          <w:rFonts w:ascii="Arial" w:hAnsi="Arial" w:cs="Arial"/>
          <w:iCs/>
        </w:rPr>
        <w:instrText>ADDIN CSL_CITATION {"citationItems":[{"id":"ITEM-1","itemData":{"DOI":"10.29040/jiei.v10i1.12146","ISSN":"2477-6157","abstract":"Sales in traditional markets with the presence of e-commerce has caused a decrease in the number of consumer visitors in traditional markets which has resulted in sales levels decreasing. This is because there is sales competition that occurs on e-commerce platforms which offer very large discount promotions to consumers, thus having a huge impact on traders in traditional markets. The decreasing value of products or goods on e-commerce platforms makes traditional markets less attractive for consumers to visit. The author's aim in carrying out this research is to develop insight according to the topic discussed, namely, to determine the psychological impact experienced by traders in traditional markets on the e-commerce phenomenon and to find out the principles of Islamic economics that can be applied in the context of the e-commerce phenomenon at the sales level. The research method used is descriptive qualitative using field research and this research uses the fishbone method to analyze data. The research results show that traders in traditional markets lack psychological well-being and traders in traditional markets have a high level of religiosity, and in general, electronic trading does not conflict with Islamic law.","author":[{"dropping-particle":"","family":"Nur'aeni","given":"Nur'aeni Nur'aeni","non-dropping-particle":"","parse-names":false,"suffix":""},{"dropping-particle":"","family":"Ainulyaqin","given":"MH","non-dropping-particle":"","parse-names":false,"suffix":""},{"dropping-particle":"","family":"Edy","given":"Sarwo","non-dropping-particle":"","parse-names":false,"suffix":""}],"container-title":"Jurnal Ilmiah Ekonomi Islam","id":"ITEM-1","issue":"1","issued":{"date-parts":[["2024"]]},"page":"270","title":"Dampak Fenomena E-Commerce Pada Tingkat Penjualan Di Pasar Tradisional Ditinjau Dari Psikologi Dan Ekonomi Islam","type":"article-journal","volume":"10"},"uris":["http://www.mendeley.com/documents/?uuid=e18c19c6-a91f-455e-944e-5a141e7fd602"]}],"mendeley":{"formattedCitation":"(Nur’aeni et al., 2024)","manualFormatting":"(Nur'aeni et al., 2024)","plainTextFormattedCitation":"(Nur’aeni et al., 2024)","previouslyFormattedCitation":"(Nur’aeni et al., 2024)"},"properties":{"noteIndex":0},"schema":"https://github.com/citation-style-language/schema/raw/master/csl-citation.json"}</w:instrText>
      </w:r>
      <w:r w:rsidR="00D82051" w:rsidRPr="000313CA">
        <w:rPr>
          <w:rFonts w:ascii="Arial" w:hAnsi="Arial" w:cs="Arial"/>
          <w:iCs/>
        </w:rPr>
        <w:fldChar w:fldCharType="separate"/>
      </w:r>
      <w:r w:rsidR="00D82051" w:rsidRPr="000313CA">
        <w:rPr>
          <w:rFonts w:ascii="Arial" w:hAnsi="Arial" w:cs="Arial"/>
          <w:iCs/>
          <w:noProof/>
        </w:rPr>
        <w:t>(Nur'aeni et al., 2024)</w:t>
      </w:r>
      <w:r w:rsidR="00D82051" w:rsidRPr="000313CA">
        <w:rPr>
          <w:rFonts w:ascii="Arial" w:hAnsi="Arial" w:cs="Arial"/>
          <w:iCs/>
        </w:rPr>
        <w:fldChar w:fldCharType="end"/>
      </w:r>
      <w:r w:rsidRPr="000313CA">
        <w:rPr>
          <w:rFonts w:ascii="Arial" w:hAnsi="Arial" w:cs="Arial"/>
          <w:iCs/>
        </w:rPr>
        <w:t xml:space="preserve">. Behind the advantages, there are several disadvantages of e-commerce, namely customers cannot directly see the goods they buy, they can only see reviews contained in the goods they are buying </w:t>
      </w:r>
      <w:r w:rsidRPr="000313CA">
        <w:rPr>
          <w:rFonts w:ascii="Arial" w:hAnsi="Arial" w:cs="Arial"/>
          <w:iCs/>
        </w:rPr>
        <w:fldChar w:fldCharType="begin" w:fldLock="1"/>
      </w:r>
      <w:r w:rsidRPr="000313CA">
        <w:rPr>
          <w:rFonts w:ascii="Arial" w:hAnsi="Arial" w:cs="Arial"/>
          <w:iCs/>
        </w:rPr>
        <w:instrText>ADDIN CSL_CITATION {"citationItems":[{"id":"ITEM-1","itemData":{"URL":"https://greatdayhr.com/id-id/blog/pengertian-keunggulan-kekurangan-e-commerce/","author":[{"dropping-particle":"","family":"Merdeka","given":"","non-dropping-particle":"","parse-names":false,"suffix":""}],"id":"ITEM-1","issued":{"date-parts":[["2022"]]},"title":"Pengertian, Keunggulan, dan Kekurangan E-Commerce","type":"webpage"},"uris":["http://www.mendeley.com/documents/?uuid=f08d6f4a-c5ea-4d05-bfa0-8a7c891b366d"]}],"mendeley":{"formattedCitation":"(Merdeka, 2022)","plainTextFormattedCitation":"(Merdeka, 2022)","previouslyFormattedCitation":"(Merdeka, 2022)"},"properties":{"noteIndex":0},"schema":"https://github.com/citation-style-language/schema/raw/master/csl-citation.json"}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(Merdeka, 2022)</w:t>
      </w:r>
      <w:r w:rsidRPr="000313CA">
        <w:rPr>
          <w:rFonts w:ascii="Arial" w:hAnsi="Arial" w:cs="Arial"/>
          <w:iCs/>
        </w:rPr>
        <w:fldChar w:fldCharType="end"/>
      </w:r>
      <w:r w:rsidRPr="000313CA">
        <w:rPr>
          <w:rFonts w:ascii="Arial" w:hAnsi="Arial" w:cs="Arial"/>
          <w:iCs/>
        </w:rPr>
        <w:t>. The growth in the value of electronic commerce in Indonesia reached 78%, becoming the highest in the world, followed by Mexico with 59%. With this, the e-commerce business has great economic potential, which must be utilized by business actors in Indonesia</w:t>
      </w:r>
      <w:r w:rsidR="000757F2">
        <w:rPr>
          <w:rFonts w:ascii="Arial" w:hAnsi="Arial" w:cs="Arial"/>
          <w:iCs/>
        </w:rPr>
        <w:t xml:space="preserve"> </w:t>
      </w:r>
      <w:r w:rsidR="000757F2">
        <w:rPr>
          <w:rFonts w:ascii="Arial" w:hAnsi="Arial" w:cs="Arial"/>
          <w:iCs/>
        </w:rPr>
        <w:fldChar w:fldCharType="begin" w:fldLock="1"/>
      </w:r>
      <w:r w:rsidR="00F879D6">
        <w:rPr>
          <w:rFonts w:ascii="Arial" w:hAnsi="Arial" w:cs="Arial"/>
          <w:iCs/>
        </w:rPr>
        <w:instrText>ADDIN CSL_CITATION {"citationItems":[{"id":"ITEM-1","itemData":{"URL":"https://www.komdigi.go.id/berita/sorotan-media/detail/kemkominfo-pertumbuhan-e-commerce-indonesia-capai-78-persen","author":[{"dropping-particle":"","family":"Kominfo.go.id","given":"","non-dropping-particle":"","parse-names":false,"suffix":""}],"container-title":"Kominfo.go.id","id":"ITEM-1","issued":{"date-parts":[["2019"]]},"page":"2-3","title":"Kemkominfo: Pertumbuhan e-Commerce Indonesia Capai 78 Persen","type":"webpage"},"uris":["http://www.mendeley.com/documents/?uuid=ac30cb40-ee66-461a-ae59-215a6bb228c6"]}],"mendeley":{"formattedCitation":"(Kominfo.go.id, 2019)","plainTextFormattedCitation":"(Kominfo.go.id, 2019)","previouslyFormattedCitation":"(Kominfo.go.id, 2019)"},"properties":{"noteIndex":0},"schema":"https://github.com/citation-style-language/schema/raw/master/csl-citation.json"}</w:instrText>
      </w:r>
      <w:r w:rsidR="000757F2">
        <w:rPr>
          <w:rFonts w:ascii="Arial" w:hAnsi="Arial" w:cs="Arial"/>
          <w:iCs/>
        </w:rPr>
        <w:fldChar w:fldCharType="separate"/>
      </w:r>
      <w:r w:rsidR="000757F2" w:rsidRPr="000757F2">
        <w:rPr>
          <w:rFonts w:ascii="Arial" w:hAnsi="Arial" w:cs="Arial"/>
          <w:iCs/>
          <w:noProof/>
        </w:rPr>
        <w:t>(Kominfo.go.id, 2019)</w:t>
      </w:r>
      <w:r w:rsidR="000757F2">
        <w:rPr>
          <w:rFonts w:ascii="Arial" w:hAnsi="Arial" w:cs="Arial"/>
          <w:iCs/>
        </w:rPr>
        <w:fldChar w:fldCharType="end"/>
      </w:r>
      <w:r w:rsidR="00C84E40" w:rsidRPr="000313CA">
        <w:rPr>
          <w:rFonts w:ascii="Arial" w:hAnsi="Arial" w:cs="Arial"/>
          <w:iCs/>
        </w:rPr>
        <w:t>.</w:t>
      </w:r>
    </w:p>
    <w:p w14:paraId="0AA38025" w14:textId="77777777" w:rsidR="00EA265C" w:rsidRPr="000313CA" w:rsidRDefault="00EA265C" w:rsidP="009E75CB">
      <w:pPr>
        <w:jc w:val="both"/>
        <w:rPr>
          <w:rFonts w:ascii="Arial" w:hAnsi="Arial" w:cs="Arial"/>
          <w:iCs/>
        </w:rPr>
        <w:sectPr w:rsidR="00EA265C" w:rsidRPr="000313CA" w:rsidSect="00E237C2">
          <w:type w:val="continuous"/>
          <w:pgSz w:w="12240" w:h="15840"/>
          <w:pgMar w:top="1440" w:right="2016" w:bottom="2016" w:left="2016" w:header="720" w:footer="1123" w:gutter="0"/>
          <w:cols w:num="2" w:space="720"/>
          <w:docGrid w:linePitch="272"/>
        </w:sectPr>
      </w:pPr>
    </w:p>
    <w:p w14:paraId="391E42D1" w14:textId="77777777" w:rsidR="00EA265C" w:rsidRPr="000313CA" w:rsidRDefault="00EA265C" w:rsidP="009E75CB">
      <w:pPr>
        <w:jc w:val="both"/>
        <w:rPr>
          <w:rFonts w:ascii="Arial" w:hAnsi="Arial" w:cs="Arial"/>
          <w:iCs/>
        </w:rPr>
      </w:pPr>
    </w:p>
    <w:p w14:paraId="3C82BFF6" w14:textId="1C17CDC3" w:rsidR="00EA265C" w:rsidRPr="000313CA" w:rsidRDefault="00EA265C" w:rsidP="00EA265C">
      <w:pPr>
        <w:jc w:val="center"/>
        <w:rPr>
          <w:rFonts w:ascii="Arial" w:hAnsi="Arial" w:cs="Arial"/>
          <w:b/>
          <w:bCs/>
          <w:iCs/>
        </w:rPr>
      </w:pPr>
      <w:r w:rsidRPr="000313CA">
        <w:rPr>
          <w:rFonts w:ascii="Arial" w:hAnsi="Arial" w:cs="Arial"/>
          <w:b/>
          <w:bCs/>
          <w:iCs/>
        </w:rPr>
        <w:t>Table 1. Shopee user</w:t>
      </w:r>
      <w:r w:rsidR="00D73446">
        <w:rPr>
          <w:rFonts w:ascii="Arial" w:hAnsi="Arial" w:cs="Arial"/>
          <w:b/>
          <w:bCs/>
          <w:iCs/>
        </w:rPr>
        <w:t xml:space="preserve">s </w:t>
      </w:r>
      <w:r w:rsidRPr="000313CA">
        <w:rPr>
          <w:rFonts w:ascii="Arial" w:hAnsi="Arial" w:cs="Arial"/>
          <w:b/>
          <w:bCs/>
          <w:iCs/>
        </w:rPr>
        <w:t>in 2017 – 2025</w:t>
      </w:r>
    </w:p>
    <w:p w14:paraId="1C03A978" w14:textId="77777777" w:rsidR="00EA265C" w:rsidRPr="000313CA" w:rsidRDefault="00EA265C" w:rsidP="00EA265C">
      <w:pPr>
        <w:jc w:val="center"/>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99"/>
      </w:tblGrid>
      <w:tr w:rsidR="00AF5A52" w14:paraId="743B11CE" w14:textId="77777777" w:rsidTr="00AF5A52">
        <w:tc>
          <w:tcPr>
            <w:tcW w:w="4099" w:type="dxa"/>
            <w:tcBorders>
              <w:top w:val="single" w:sz="4" w:space="0" w:color="000000"/>
              <w:bottom w:val="single" w:sz="4" w:space="0" w:color="000000"/>
            </w:tcBorders>
          </w:tcPr>
          <w:p w14:paraId="473982D3" w14:textId="32A8561D" w:rsidR="00AF5A52" w:rsidRPr="00AF5A52" w:rsidRDefault="00AF5A52" w:rsidP="00AF5A52">
            <w:pPr>
              <w:jc w:val="center"/>
              <w:rPr>
                <w:rFonts w:ascii="Arial" w:hAnsi="Arial" w:cs="Arial"/>
                <w:b/>
                <w:bCs/>
                <w:iCs/>
                <w:sz w:val="20"/>
                <w:szCs w:val="20"/>
              </w:rPr>
            </w:pPr>
            <w:r w:rsidRPr="00AF5A52">
              <w:rPr>
                <w:rFonts w:ascii="Arial" w:hAnsi="Arial" w:cs="Arial"/>
                <w:b/>
                <w:bCs/>
                <w:iCs/>
                <w:sz w:val="20"/>
                <w:szCs w:val="20"/>
              </w:rPr>
              <w:t>Year</w:t>
            </w:r>
          </w:p>
        </w:tc>
        <w:tc>
          <w:tcPr>
            <w:tcW w:w="4099" w:type="dxa"/>
            <w:tcBorders>
              <w:top w:val="single" w:sz="4" w:space="0" w:color="000000"/>
              <w:bottom w:val="single" w:sz="4" w:space="0" w:color="000000"/>
            </w:tcBorders>
          </w:tcPr>
          <w:p w14:paraId="045CB93D" w14:textId="452BF29F" w:rsidR="00AF5A52" w:rsidRPr="00AF5A52" w:rsidRDefault="00AF5A52" w:rsidP="00AF5A52">
            <w:pPr>
              <w:jc w:val="center"/>
              <w:rPr>
                <w:rFonts w:ascii="Arial" w:hAnsi="Arial" w:cs="Arial"/>
                <w:b/>
                <w:bCs/>
                <w:iCs/>
                <w:u w:val="single"/>
              </w:rPr>
            </w:pPr>
            <w:r>
              <w:rPr>
                <w:rFonts w:ascii="Arial" w:hAnsi="Arial" w:cs="Arial"/>
                <w:b/>
                <w:bCs/>
                <w:iCs/>
                <w:u w:val="single"/>
              </w:rPr>
              <w:t>Users (millions)</w:t>
            </w:r>
          </w:p>
        </w:tc>
      </w:tr>
      <w:tr w:rsidR="00AF5A52" w14:paraId="2F2150A6" w14:textId="77777777" w:rsidTr="00AF5A52">
        <w:tc>
          <w:tcPr>
            <w:tcW w:w="4099" w:type="dxa"/>
            <w:tcBorders>
              <w:top w:val="single" w:sz="4" w:space="0" w:color="000000"/>
            </w:tcBorders>
          </w:tcPr>
          <w:p w14:paraId="1926F1F7" w14:textId="14F5912C" w:rsidR="00AF5A52" w:rsidRPr="00AF5A52" w:rsidRDefault="00AF5A52" w:rsidP="00AF5A52">
            <w:pPr>
              <w:jc w:val="center"/>
              <w:rPr>
                <w:rFonts w:ascii="Arial" w:hAnsi="Arial" w:cs="Arial"/>
                <w:iCs/>
              </w:rPr>
            </w:pPr>
            <w:r w:rsidRPr="00AF5A52">
              <w:rPr>
                <w:rFonts w:ascii="Arial" w:hAnsi="Arial" w:cs="Arial"/>
                <w:iCs/>
              </w:rPr>
              <w:t>2017</w:t>
            </w:r>
          </w:p>
        </w:tc>
        <w:tc>
          <w:tcPr>
            <w:tcW w:w="4099" w:type="dxa"/>
            <w:tcBorders>
              <w:top w:val="single" w:sz="4" w:space="0" w:color="000000"/>
            </w:tcBorders>
          </w:tcPr>
          <w:p w14:paraId="061D5A64" w14:textId="0398FB4D" w:rsidR="00AF5A52" w:rsidRPr="00AF5A52" w:rsidRDefault="00AF5A52" w:rsidP="00AF5A52">
            <w:pPr>
              <w:jc w:val="center"/>
              <w:rPr>
                <w:rFonts w:ascii="Arial" w:hAnsi="Arial" w:cs="Arial"/>
                <w:iCs/>
              </w:rPr>
            </w:pPr>
            <w:r w:rsidRPr="00AF5A52">
              <w:rPr>
                <w:rFonts w:ascii="Arial" w:hAnsi="Arial" w:cs="Arial"/>
                <w:iCs/>
              </w:rPr>
              <w:t>90</w:t>
            </w:r>
          </w:p>
        </w:tc>
      </w:tr>
      <w:tr w:rsidR="00AF5A52" w14:paraId="27C35631" w14:textId="77777777" w:rsidTr="00AF5A52">
        <w:tc>
          <w:tcPr>
            <w:tcW w:w="4099" w:type="dxa"/>
          </w:tcPr>
          <w:p w14:paraId="2C1FAB20" w14:textId="708D369E" w:rsidR="00AF5A52" w:rsidRPr="00AF5A52" w:rsidRDefault="00AF5A52" w:rsidP="00AF5A52">
            <w:pPr>
              <w:jc w:val="center"/>
              <w:rPr>
                <w:rFonts w:ascii="Arial" w:hAnsi="Arial" w:cs="Arial"/>
                <w:iCs/>
              </w:rPr>
            </w:pPr>
            <w:r w:rsidRPr="00AF5A52">
              <w:rPr>
                <w:rFonts w:ascii="Arial" w:hAnsi="Arial" w:cs="Arial"/>
                <w:iCs/>
              </w:rPr>
              <w:t>2018</w:t>
            </w:r>
          </w:p>
        </w:tc>
        <w:tc>
          <w:tcPr>
            <w:tcW w:w="4099" w:type="dxa"/>
          </w:tcPr>
          <w:p w14:paraId="55F4B4A7" w14:textId="1C218416" w:rsidR="00AF5A52" w:rsidRPr="00AF5A52" w:rsidRDefault="00AF5A52" w:rsidP="00AF5A52">
            <w:pPr>
              <w:jc w:val="center"/>
              <w:rPr>
                <w:rFonts w:ascii="Arial" w:hAnsi="Arial" w:cs="Arial"/>
                <w:iCs/>
              </w:rPr>
            </w:pPr>
            <w:r w:rsidRPr="00AF5A52">
              <w:rPr>
                <w:rFonts w:ascii="Arial" w:hAnsi="Arial" w:cs="Arial"/>
                <w:iCs/>
              </w:rPr>
              <w:t>150</w:t>
            </w:r>
          </w:p>
        </w:tc>
      </w:tr>
      <w:tr w:rsidR="00AF5A52" w14:paraId="440311FE" w14:textId="77777777" w:rsidTr="00AF5A52">
        <w:tc>
          <w:tcPr>
            <w:tcW w:w="4099" w:type="dxa"/>
          </w:tcPr>
          <w:p w14:paraId="0BCE6262" w14:textId="62D67B0E" w:rsidR="00AF5A52" w:rsidRPr="00AF5A52" w:rsidRDefault="00AF5A52" w:rsidP="00AF5A52">
            <w:pPr>
              <w:jc w:val="center"/>
              <w:rPr>
                <w:rFonts w:ascii="Arial" w:hAnsi="Arial" w:cs="Arial"/>
                <w:iCs/>
              </w:rPr>
            </w:pPr>
            <w:r w:rsidRPr="00AF5A52">
              <w:rPr>
                <w:rFonts w:ascii="Arial" w:hAnsi="Arial" w:cs="Arial"/>
                <w:iCs/>
              </w:rPr>
              <w:t>2019</w:t>
            </w:r>
          </w:p>
        </w:tc>
        <w:tc>
          <w:tcPr>
            <w:tcW w:w="4099" w:type="dxa"/>
          </w:tcPr>
          <w:p w14:paraId="07A0EF25" w14:textId="706D52AA" w:rsidR="00AF5A52" w:rsidRPr="00AF5A52" w:rsidRDefault="00AF5A52" w:rsidP="00AF5A52">
            <w:pPr>
              <w:jc w:val="center"/>
              <w:rPr>
                <w:rFonts w:ascii="Arial" w:hAnsi="Arial" w:cs="Arial"/>
                <w:iCs/>
              </w:rPr>
            </w:pPr>
            <w:r w:rsidRPr="00AF5A52">
              <w:rPr>
                <w:rFonts w:ascii="Arial" w:hAnsi="Arial" w:cs="Arial"/>
                <w:iCs/>
              </w:rPr>
              <w:t>200</w:t>
            </w:r>
          </w:p>
        </w:tc>
      </w:tr>
      <w:tr w:rsidR="00AF5A52" w14:paraId="5C397D64" w14:textId="77777777" w:rsidTr="00AF5A52">
        <w:tc>
          <w:tcPr>
            <w:tcW w:w="4099" w:type="dxa"/>
          </w:tcPr>
          <w:p w14:paraId="44D615EA" w14:textId="2E92A3F1" w:rsidR="00AF5A52" w:rsidRPr="00AF5A52" w:rsidRDefault="00AF5A52" w:rsidP="00AF5A52">
            <w:pPr>
              <w:jc w:val="center"/>
              <w:rPr>
                <w:rFonts w:ascii="Arial" w:hAnsi="Arial" w:cs="Arial"/>
                <w:iCs/>
              </w:rPr>
            </w:pPr>
            <w:r w:rsidRPr="00AF5A52">
              <w:rPr>
                <w:rFonts w:ascii="Arial" w:hAnsi="Arial" w:cs="Arial"/>
                <w:iCs/>
              </w:rPr>
              <w:t>2020</w:t>
            </w:r>
          </w:p>
        </w:tc>
        <w:tc>
          <w:tcPr>
            <w:tcW w:w="4099" w:type="dxa"/>
          </w:tcPr>
          <w:p w14:paraId="64138746" w14:textId="764A28C8" w:rsidR="00AF5A52" w:rsidRPr="00AF5A52" w:rsidRDefault="00AF5A52" w:rsidP="00AF5A52">
            <w:pPr>
              <w:jc w:val="center"/>
              <w:rPr>
                <w:rFonts w:ascii="Arial" w:hAnsi="Arial" w:cs="Arial"/>
                <w:iCs/>
              </w:rPr>
            </w:pPr>
            <w:r w:rsidRPr="00AF5A52">
              <w:rPr>
                <w:rFonts w:ascii="Arial" w:hAnsi="Arial" w:cs="Arial"/>
                <w:iCs/>
              </w:rPr>
              <w:t>280</w:t>
            </w:r>
          </w:p>
        </w:tc>
      </w:tr>
      <w:tr w:rsidR="00AF5A52" w14:paraId="5CDA7859" w14:textId="77777777" w:rsidTr="00AF5A52">
        <w:tc>
          <w:tcPr>
            <w:tcW w:w="4099" w:type="dxa"/>
          </w:tcPr>
          <w:p w14:paraId="248C53ED" w14:textId="5528403C" w:rsidR="00AF5A52" w:rsidRPr="00AF5A52" w:rsidRDefault="00AF5A52" w:rsidP="00AF5A52">
            <w:pPr>
              <w:jc w:val="center"/>
              <w:rPr>
                <w:rFonts w:ascii="Arial" w:hAnsi="Arial" w:cs="Arial"/>
                <w:iCs/>
              </w:rPr>
            </w:pPr>
            <w:r w:rsidRPr="00AF5A52">
              <w:rPr>
                <w:rFonts w:ascii="Arial" w:hAnsi="Arial" w:cs="Arial"/>
                <w:iCs/>
              </w:rPr>
              <w:t>2021</w:t>
            </w:r>
          </w:p>
        </w:tc>
        <w:tc>
          <w:tcPr>
            <w:tcW w:w="4099" w:type="dxa"/>
          </w:tcPr>
          <w:p w14:paraId="367C6278" w14:textId="6FB2D942" w:rsidR="00AF5A52" w:rsidRPr="00AF5A52" w:rsidRDefault="00AF5A52" w:rsidP="00AF5A52">
            <w:pPr>
              <w:jc w:val="center"/>
              <w:rPr>
                <w:rFonts w:ascii="Arial" w:hAnsi="Arial" w:cs="Arial"/>
                <w:iCs/>
              </w:rPr>
            </w:pPr>
            <w:r w:rsidRPr="00AF5A52">
              <w:rPr>
                <w:rFonts w:ascii="Arial" w:hAnsi="Arial" w:cs="Arial"/>
                <w:iCs/>
              </w:rPr>
              <w:t>340</w:t>
            </w:r>
          </w:p>
        </w:tc>
      </w:tr>
      <w:tr w:rsidR="00AF5A52" w14:paraId="6D3E4C6F" w14:textId="77777777" w:rsidTr="00AF5A52">
        <w:tc>
          <w:tcPr>
            <w:tcW w:w="4099" w:type="dxa"/>
          </w:tcPr>
          <w:p w14:paraId="46FB9CBB" w14:textId="3E0AE9B6" w:rsidR="00AF5A52" w:rsidRPr="00AF5A52" w:rsidRDefault="00AF5A52" w:rsidP="00AF5A52">
            <w:pPr>
              <w:jc w:val="center"/>
              <w:rPr>
                <w:rFonts w:ascii="Arial" w:hAnsi="Arial" w:cs="Arial"/>
                <w:iCs/>
              </w:rPr>
            </w:pPr>
            <w:r w:rsidRPr="00AF5A52">
              <w:rPr>
                <w:rFonts w:ascii="Arial" w:hAnsi="Arial" w:cs="Arial"/>
                <w:iCs/>
              </w:rPr>
              <w:t>2022</w:t>
            </w:r>
          </w:p>
        </w:tc>
        <w:tc>
          <w:tcPr>
            <w:tcW w:w="4099" w:type="dxa"/>
          </w:tcPr>
          <w:p w14:paraId="3DB89524" w14:textId="419C0DBB" w:rsidR="00AF5A52" w:rsidRPr="00AF5A52" w:rsidRDefault="00AF5A52" w:rsidP="00AF5A52">
            <w:pPr>
              <w:jc w:val="center"/>
              <w:rPr>
                <w:rFonts w:ascii="Arial" w:hAnsi="Arial" w:cs="Arial"/>
                <w:iCs/>
              </w:rPr>
            </w:pPr>
            <w:r w:rsidRPr="00AF5A52">
              <w:rPr>
                <w:rFonts w:ascii="Arial" w:hAnsi="Arial" w:cs="Arial"/>
                <w:iCs/>
              </w:rPr>
              <w:t>270</w:t>
            </w:r>
          </w:p>
        </w:tc>
      </w:tr>
      <w:tr w:rsidR="00AF5A52" w14:paraId="2A02025F" w14:textId="77777777" w:rsidTr="00AF5A52">
        <w:tc>
          <w:tcPr>
            <w:tcW w:w="4099" w:type="dxa"/>
          </w:tcPr>
          <w:p w14:paraId="6C89FE36" w14:textId="3B1C1CCB" w:rsidR="00AF5A52" w:rsidRPr="00AF5A52" w:rsidRDefault="00AF5A52" w:rsidP="00AF5A52">
            <w:pPr>
              <w:jc w:val="center"/>
              <w:rPr>
                <w:rFonts w:ascii="Arial" w:hAnsi="Arial" w:cs="Arial"/>
                <w:iCs/>
              </w:rPr>
            </w:pPr>
            <w:r w:rsidRPr="00AF5A52">
              <w:rPr>
                <w:rFonts w:ascii="Arial" w:hAnsi="Arial" w:cs="Arial"/>
                <w:iCs/>
              </w:rPr>
              <w:t>2023</w:t>
            </w:r>
          </w:p>
        </w:tc>
        <w:tc>
          <w:tcPr>
            <w:tcW w:w="4099" w:type="dxa"/>
          </w:tcPr>
          <w:p w14:paraId="04EA4266" w14:textId="4F739274" w:rsidR="00AF5A52" w:rsidRPr="00AF5A52" w:rsidRDefault="00AF5A52" w:rsidP="00AF5A52">
            <w:pPr>
              <w:jc w:val="center"/>
              <w:rPr>
                <w:rFonts w:ascii="Arial" w:hAnsi="Arial" w:cs="Arial"/>
                <w:iCs/>
              </w:rPr>
            </w:pPr>
            <w:r w:rsidRPr="00AF5A52">
              <w:rPr>
                <w:rFonts w:ascii="Arial" w:hAnsi="Arial" w:cs="Arial"/>
                <w:iCs/>
              </w:rPr>
              <w:t>295</w:t>
            </w:r>
          </w:p>
        </w:tc>
      </w:tr>
      <w:tr w:rsidR="00AF5A52" w14:paraId="79CC1BDE" w14:textId="77777777" w:rsidTr="00AF5A52">
        <w:tc>
          <w:tcPr>
            <w:tcW w:w="4099" w:type="dxa"/>
            <w:tcBorders>
              <w:bottom w:val="single" w:sz="4" w:space="0" w:color="000000"/>
            </w:tcBorders>
          </w:tcPr>
          <w:p w14:paraId="4C02CC4B" w14:textId="7E2B4A6C" w:rsidR="00AF5A52" w:rsidRPr="00AF5A52" w:rsidRDefault="00AF5A52" w:rsidP="00AF5A52">
            <w:pPr>
              <w:jc w:val="center"/>
              <w:rPr>
                <w:rFonts w:ascii="Arial" w:hAnsi="Arial" w:cs="Arial"/>
                <w:iCs/>
              </w:rPr>
            </w:pPr>
            <w:r w:rsidRPr="00AF5A52">
              <w:rPr>
                <w:rFonts w:ascii="Arial" w:hAnsi="Arial" w:cs="Arial"/>
                <w:iCs/>
              </w:rPr>
              <w:t>2024</w:t>
            </w:r>
          </w:p>
        </w:tc>
        <w:tc>
          <w:tcPr>
            <w:tcW w:w="4099" w:type="dxa"/>
            <w:tcBorders>
              <w:bottom w:val="single" w:sz="4" w:space="0" w:color="000000"/>
            </w:tcBorders>
          </w:tcPr>
          <w:p w14:paraId="2264382F" w14:textId="3DB01F6A" w:rsidR="00AF5A52" w:rsidRPr="00AF5A52" w:rsidRDefault="00AF5A52" w:rsidP="00AF5A52">
            <w:pPr>
              <w:jc w:val="center"/>
              <w:rPr>
                <w:rFonts w:ascii="Arial" w:hAnsi="Arial" w:cs="Arial"/>
                <w:iCs/>
              </w:rPr>
            </w:pPr>
            <w:r w:rsidRPr="00AF5A52">
              <w:rPr>
                <w:rFonts w:ascii="Arial" w:hAnsi="Arial" w:cs="Arial"/>
                <w:iCs/>
              </w:rPr>
              <w:t>300</w:t>
            </w:r>
          </w:p>
        </w:tc>
      </w:tr>
    </w:tbl>
    <w:p w14:paraId="75D2C4A4" w14:textId="420797E7" w:rsidR="00EA265C" w:rsidRPr="000313CA" w:rsidRDefault="00EA265C" w:rsidP="00EA265C">
      <w:pPr>
        <w:rPr>
          <w:rFonts w:ascii="Arial" w:hAnsi="Arial" w:cs="Arial"/>
          <w:b/>
          <w:bCs/>
          <w:iCs/>
        </w:rPr>
        <w:sectPr w:rsidR="00EA265C" w:rsidRPr="000313CA" w:rsidSect="00EA265C">
          <w:type w:val="continuous"/>
          <w:pgSz w:w="12240" w:h="15840"/>
          <w:pgMar w:top="1440" w:right="2016" w:bottom="2016" w:left="2016" w:header="720" w:footer="1123" w:gutter="0"/>
          <w:cols w:space="720"/>
          <w:docGrid w:linePitch="272"/>
        </w:sectPr>
      </w:pPr>
    </w:p>
    <w:p w14:paraId="24FFD2CB" w14:textId="0CE754BB" w:rsidR="00EA265C" w:rsidRPr="001D1B80" w:rsidRDefault="00EA265C" w:rsidP="00AF5A52">
      <w:pPr>
        <w:rPr>
          <w:i/>
        </w:rPr>
      </w:pPr>
      <w:r w:rsidRPr="001D1B80">
        <w:rPr>
          <w:i/>
        </w:rPr>
        <w:t>Source : www.businessofapps.com</w:t>
      </w:r>
    </w:p>
    <w:p w14:paraId="31CEC3A9" w14:textId="77777777" w:rsidR="00703741" w:rsidRPr="000313CA" w:rsidRDefault="00703741" w:rsidP="00703741">
      <w:pPr>
        <w:jc w:val="center"/>
        <w:rPr>
          <w:rFonts w:ascii="Arial" w:hAnsi="Arial" w:cs="Arial"/>
          <w:b/>
          <w:bCs/>
          <w:iCs/>
        </w:rPr>
        <w:sectPr w:rsidR="00703741" w:rsidRPr="000313CA" w:rsidSect="00703741">
          <w:type w:val="continuous"/>
          <w:pgSz w:w="12240" w:h="15840"/>
          <w:pgMar w:top="1440" w:right="2016" w:bottom="2016" w:left="2016" w:header="720" w:footer="1123" w:gutter="0"/>
          <w:cols w:space="720"/>
          <w:docGrid w:linePitch="272"/>
        </w:sectPr>
      </w:pPr>
    </w:p>
    <w:p w14:paraId="3FE575E1" w14:textId="77777777" w:rsidR="00B45F95" w:rsidRPr="000313CA" w:rsidRDefault="00B45F95" w:rsidP="00E237C2">
      <w:pPr>
        <w:pStyle w:val="Body"/>
        <w:spacing w:after="0"/>
        <w:rPr>
          <w:rFonts w:ascii="Arial" w:hAnsi="Arial" w:cs="Arial"/>
          <w:bCs/>
          <w:iCs/>
        </w:rPr>
      </w:pPr>
    </w:p>
    <w:p w14:paraId="03E467FE" w14:textId="44059C5A" w:rsidR="00AF5A52" w:rsidRPr="001D3692" w:rsidRDefault="00EA265C" w:rsidP="001D3692">
      <w:pPr>
        <w:pStyle w:val="Body"/>
        <w:rPr>
          <w:rFonts w:ascii="Arial" w:hAnsi="Arial" w:cs="Arial"/>
          <w:bCs/>
          <w:iCs/>
          <w:lang w:val="en-ID"/>
        </w:rPr>
      </w:pPr>
      <w:r w:rsidRPr="000313CA">
        <w:rPr>
          <w:rFonts w:ascii="Arial" w:hAnsi="Arial" w:cs="Arial"/>
          <w:bCs/>
          <w:iCs/>
        </w:rPr>
        <w:t xml:space="preserve">In table 1, throughout 2017 – 2024 Shopee has always experienced an increase in users every year. The peak was in 2019 – 2020 Shopee experienced an increase in users of 80 million. For the following years, it experienced a stable increase between 30 million – 50 million users. </w:t>
      </w:r>
      <w:r w:rsidR="000313CA" w:rsidRPr="000313CA">
        <w:rPr>
          <w:rFonts w:ascii="Arial" w:hAnsi="Arial" w:cs="Arial"/>
          <w:bCs/>
          <w:iCs/>
          <w:lang w:val="en-ID"/>
        </w:rPr>
        <w:t>From this table, it can be concluded that shopee has always experienced a steady increase in users every year.</w:t>
      </w:r>
    </w:p>
    <w:p w14:paraId="0C3EDAFE" w14:textId="43A3F46A" w:rsidR="009E75CB" w:rsidRPr="000313CA" w:rsidRDefault="009E75CB" w:rsidP="00BE3722">
      <w:pPr>
        <w:pStyle w:val="Body"/>
        <w:spacing w:after="0"/>
        <w:rPr>
          <w:rFonts w:ascii="Arial" w:hAnsi="Arial" w:cs="Arial"/>
          <w:bCs/>
          <w:iCs/>
        </w:rPr>
      </w:pPr>
      <w:r w:rsidRPr="000313CA">
        <w:rPr>
          <w:rFonts w:ascii="Arial" w:hAnsi="Arial" w:cs="Arial"/>
          <w:bCs/>
          <w:iCs/>
        </w:rPr>
        <w:t xml:space="preserve">Shopee is one of the e-commerce that has entered Indonesia since 2017 and since then has also experienced very rapid development along with the development of technology that makes it easier for us to shop online, especially in e-commerce </w:t>
      </w:r>
      <w:r w:rsidRPr="000313CA">
        <w:rPr>
          <w:rFonts w:ascii="Arial" w:hAnsi="Arial" w:cs="Arial"/>
          <w:bCs/>
          <w:iCs/>
        </w:rPr>
        <w:fldChar w:fldCharType="begin" w:fldLock="1"/>
      </w:r>
      <w:r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2024)","plainTextFormattedCitation":"(Salsalina &amp; Perangin-Angin, 2024)","previouslyFormattedCitation":"(Salsalina &amp; Perangin-Angin, 2024)"},"properties":{"noteIndex":0},"schema":"https://github.com/citation-style-language/schema/raw/master/csl-citation.json"}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(Salsalina &amp; Perangin-Angin, 2024)</w:t>
      </w:r>
      <w:r w:rsidRPr="000313CA">
        <w:rPr>
          <w:rFonts w:ascii="Arial" w:hAnsi="Arial" w:cs="Arial"/>
          <w:bCs/>
          <w:iCs/>
        </w:rPr>
        <w:fldChar w:fldCharType="end"/>
      </w:r>
      <w:r w:rsidRPr="000313CA">
        <w:rPr>
          <w:rFonts w:ascii="Arial" w:hAnsi="Arial" w:cs="Arial"/>
          <w:bCs/>
          <w:iCs/>
        </w:rPr>
        <w:t>.</w:t>
      </w:r>
      <w:r w:rsidR="000313CA" w:rsidRPr="000313CA">
        <w:rPr>
          <w:rFonts w:ascii="Arial" w:hAnsi="Arial" w:cs="Arial"/>
          <w:bCs/>
          <w:iCs/>
        </w:rPr>
        <w:t xml:space="preserve"> </w:t>
      </w:r>
      <w:r w:rsidRPr="000313CA">
        <w:rPr>
          <w:rFonts w:ascii="Arial" w:hAnsi="Arial" w:cs="Arial"/>
          <w:bCs/>
          <w:iCs/>
        </w:rPr>
        <w:t xml:space="preserve">Shopee is a marketplace-based e-commerce platform that has become a </w:t>
      </w:r>
      <w:r w:rsidRPr="000313CA">
        <w:rPr>
          <w:rFonts w:ascii="Arial" w:hAnsi="Arial" w:cs="Arial"/>
          <w:bCs/>
          <w:iCs/>
        </w:rPr>
        <w:t xml:space="preserve">pioneer for people in online shopping, especially in the Southeast Asia and Taiwan region with a special design to meet the needs of the market in Southeast Asia, thereby enabling an easier, safer, and more flexible online shopping experience through a mobile application that has been tailored to the needs of the community </w:t>
      </w:r>
      <w:r w:rsidR="00911E3B" w:rsidRPr="000313CA">
        <w:rPr>
          <w:rFonts w:ascii="Arial" w:hAnsi="Arial" w:cs="Arial"/>
          <w:bCs/>
          <w:iCs/>
        </w:rPr>
        <w:fldChar w:fldCharType="begin" w:fldLock="1"/>
      </w:r>
      <w:r w:rsidR="00D82051" w:rsidRPr="000313CA">
        <w:rPr>
          <w:rFonts w:ascii="Arial" w:hAnsi="Arial" w:cs="Arial"/>
          <w:bCs/>
          <w:iCs/>
        </w:rPr>
        <w:instrText>ADDIN CSL_CITATION {"citationItems":[{"id":"ITEM-1","itemData":{"author":[{"dropping-particle":"","family":"Hertinsyana","given":"Desy","non-dropping-particle":"","parse-names":false,"suffix":""},{"dropping-particle":"","family":"Gunadarma","given":"Universitas","non-dropping-particle":"","parse-names":false,"suffix":""}],"id":"ITEM-1","issue":"1","issued":{"date-parts":[["2024"]]},"page":"32-43","title":"Pengaruh Brand Ambassador , Awareness Dan Image Terhadap Keputusan Pembelian Pada Pengguna E-Commerce Shopee Di Wilayah Jabodetabek","type":"article-journal","volume":"3"},"uris":["http://www.mendeley.com/documents/?uuid=03f5e0af-4ca6-4576-9612-698d2bee3e82"]}],"mendeley":{"formattedCitation":"(Hertinsyana &amp; Gunadarma, 2024)","plainTextFormattedCitation":"(Hertinsyana &amp; Gunadarma, 2024)","previouslyFormattedCitation":"(Hertinsyana &amp; Gunadarma, 2024)"},"properties":{"noteIndex":0},"schema":"https://github.com/citation-style-language/schema/raw/master/csl-citation.json"}</w:instrText>
      </w:r>
      <w:r w:rsidR="00911E3B" w:rsidRPr="000313CA">
        <w:rPr>
          <w:rFonts w:ascii="Arial" w:hAnsi="Arial" w:cs="Arial"/>
          <w:bCs/>
          <w:iCs/>
        </w:rPr>
        <w:fldChar w:fldCharType="separate"/>
      </w:r>
      <w:r w:rsidR="00911E3B" w:rsidRPr="000313CA">
        <w:rPr>
          <w:rFonts w:ascii="Arial" w:hAnsi="Arial" w:cs="Arial"/>
          <w:bCs/>
          <w:iCs/>
          <w:noProof/>
        </w:rPr>
        <w:t>(Hertinsyana &amp; Gunadarma, 2024)</w:t>
      </w:r>
      <w:r w:rsidR="00911E3B" w:rsidRPr="000313CA">
        <w:rPr>
          <w:rFonts w:ascii="Arial" w:hAnsi="Arial" w:cs="Arial"/>
          <w:bCs/>
          <w:iCs/>
        </w:rPr>
        <w:fldChar w:fldCharType="end"/>
      </w:r>
      <w:r w:rsidRPr="000313CA">
        <w:rPr>
          <w:rFonts w:ascii="Arial" w:hAnsi="Arial" w:cs="Arial"/>
          <w:bCs/>
          <w:iCs/>
        </w:rPr>
        <w:t>. Shopee has created several business opportunities that can be run online, making it one of the largest and popular e-commerce platforms with a variety of promotional strategies displayed</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{"citationItems":[{"id":"ITEM-1","itemData":{"DOI":"10.52266/jesa.v6i2.2484","ISSN":"2579-4302","abstract":"Dalam era situs jual beli online, peningkatan penggunaan internet secara signifikan berkontribusi positif terhadap perkembangan industri e-commerce di Indonesia. Tujuan dari penelitian ini adalah untuk menyelidiki dampak signifikan dari e-commerce, khususnya melalui marketplace Shopee, yang merupakan situs penjualan terpopuler di Indonesia. Metode penelitian dilakukan melalui tinjauan literatur, dengan merinci temuan dan pandangan dari studi-studi dalam penelitian terdahulu sebagai landasan konseptual. Hasil penelitian menyoroti dominasi Shopee sebagai pemimpin yang kokoh dalam ranah marketplace di Indonesia. Dengan menerapkan berbagai strategi cerdas, Shopee berhasil membangun reputasi sebagai marketplace terbesar dan paling diminati di Indonesia. Shopee menitikberatkan pada kepuasan pelanggan melalui penawaran produk berkualitas, keamanan transaksi, dan harga yang terjangkau. Keberhasilan Shopee tidak hanya terletak pada ketertarikan konsumen terhadap kemudahan berbelanja secara online, tetapi juga pada komitmen perusahaan untuk menyediakan pengalaman belanja yang memuaskan. Analisis ini memberikan wawasan mendalam tentang faktor-faktor yang menyebabkan kesuksesan Shopee dalam menguasai pasar e-commerce dan khususnya marketplace di Indonesia. Kesimpulan dari penelitian ini memberikan kontribusi berharga dalam pemahaman terhadap dinamika e-commerce di Indonesia dan memberikan pandangan untuk perkembangan masa depan industri ini.\r Kata Kunci: E-commerce, Shopee, Jual Beli Online, Marketplace","author":[{"dropping-particle":"","family":"Alamin","given":"Zumhur","non-dropping-particle":"","parse-names":false,"suffix":""},{"dropping-particle":"","family":"Missouri","given":"Randitha","non-dropping-particle":"","parse-names":false,"suffix":""},{"dropping-particle":"","family":"Sutriawan","given":"Sutriawan","non-dropping-particle":"","parse-names":false,"suffix":""},{"dropping-particle":"","family":"Fathir","given":"Fathir","non-dropping-particle":"","parse-names":false,"suffix":""},{"dropping-particle":"","family":"Khairunnas","given":"Khairunnas","non-dropping-particle":"","parse-names":false,"suffix":""}],"container-title":"J-ESA (Jurnal Ekonomi Syariah)","id":"ITEM-1","issue":"2","issued":{"date-parts":[["2023"]]},"page":"120-131","title":"Perkembangan E-commerce: Analisis Dominasi Shopee sebagai Primadona Marketplace di Indonesia","type":"article-journal","volume":"6"},"uris":["http://www.mendeley.com/documents/?uuid=0eb7cb2c-0664-4e2f-9a67-d5a07e60edcd"]}],"mendeley":{"formattedCitation":"(Alamin et al., 2023)","plainTextFormattedCitation":"(Alamin et al., 2023)","previouslyFormattedCitation":"(Alamin et al., 2023)"},"properties":{"noteIndex":0},"schema":"https://github.com/citation-style-language/schema/raw/master/csl-citation.json"}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(Alamin et al., 2023)</w:t>
      </w:r>
      <w:r w:rsidR="000313CA" w:rsidRPr="000313CA">
        <w:rPr>
          <w:rFonts w:ascii="Arial" w:hAnsi="Arial" w:cs="Arial"/>
          <w:bCs/>
          <w:iCs/>
        </w:rPr>
        <w:fldChar w:fldCharType="end"/>
      </w:r>
      <w:r w:rsidR="00871F4E" w:rsidRPr="000313CA">
        <w:rPr>
          <w:rFonts w:ascii="Arial" w:hAnsi="Arial" w:cs="Arial"/>
          <w:bCs/>
          <w:iCs/>
        </w:rPr>
        <w:t>. Behind the popul</w:t>
      </w:r>
      <w:r w:rsidR="000313CA" w:rsidRPr="000313CA">
        <w:rPr>
          <w:rFonts w:ascii="Arial" w:hAnsi="Arial" w:cs="Arial"/>
          <w:bCs/>
          <w:iCs/>
        </w:rPr>
        <w:t>alamin</w:t>
      </w:r>
      <w:r w:rsidR="00871F4E" w:rsidRPr="000313CA">
        <w:rPr>
          <w:rFonts w:ascii="Arial" w:hAnsi="Arial" w:cs="Arial"/>
          <w:bCs/>
          <w:iCs/>
        </w:rPr>
        <w:t xml:space="preserve">arity of shopee as one of the e-commerce in Indonesia, shopee has tried to provide convenience for its users through the ads displayed, reviews given by consumers in its application, the quality </w:t>
      </w:r>
      <w:r w:rsidR="00871F4E" w:rsidRPr="000313CA">
        <w:rPr>
          <w:rFonts w:ascii="Arial" w:hAnsi="Arial" w:cs="Arial"/>
          <w:bCs/>
          <w:iCs/>
        </w:rPr>
        <w:lastRenderedPageBreak/>
        <w:t>of service provided, and several other excellent features</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{"citationItems":[{"id":"ITEM-1","itemData":{"DOI":"10.52266/jesa.v6i2.2484","ISSN":"2579-4302","abstract":"Dalam era situs jual beli online, peningkatan penggunaan internet secara signifikan berkontribusi positif terhadap perkembangan industri e-commerce di Indonesia. Tujuan dari penelitian ini adalah untuk menyelidiki dampak signifikan dari e-commerce, khususnya melalui marketplace Shopee, yang merupakan situs penjualan terpopuler di Indonesia. Metode penelitian dilakukan melalui tinjauan literatur, dengan merinci temuan dan pandangan dari studi-studi dalam penelitian terdahulu sebagai landasan konseptual. Hasil penelitian menyoroti dominasi Shopee sebagai pemimpin yang kokoh dalam ranah marketplace di Indonesia. Dengan menerapkan berbagai strategi cerdas, Shopee berhasil membangun reputasi sebagai marketplace terbesar dan paling diminati di Indonesia. Shopee menitikberatkan pada kepuasan pelanggan melalui penawaran produk berkualitas, keamanan transaksi, dan harga yang terjangkau. Keberhasilan Shopee tidak hanya terletak pada ketertarikan konsumen terhadap kemudahan berbelanja secara online, tetapi juga pada komitmen perusahaan untuk menyediakan pengalaman belanja yang memuaskan. Analisis ini memberikan wawasan mendalam tentang faktor-faktor yang menyebabkan kesuksesan Shopee dalam menguasai pasar e-commerce dan khususnya marketplace di Indonesia. Kesimpulan dari penelitian ini memberikan kontribusi berharga dalam pemahaman terhadap dinamika e-commerce di Indonesia dan memberikan pandangan untuk perkembangan masa depan industri ini.\r Kata Kunci: E-commerce, Shopee, Jual Beli Online, Marketplace","author":[{"dropping-particle":"","family":"Alamin","given":"Zumhur","non-dropping-particle":"","parse-names":false,"suffix":""},{"dropping-particle":"","family":"Missouri","given":"Randitha","non-dropping-particle":"","parse-names":false,"suffix":""},{"dropping-particle":"","family":"Sutriawan","given":"Sutriawan","non-dropping-particle":"","parse-names":false,"suffix":""},{"dropping-particle":"","family":"Fathir","given":"Fathir","non-dropping-particle":"","parse-names":false,"suffix":""},{"dropping-particle":"","family":"Khairunnas","given":"Khairunnas","non-dropping-particle":"","parse-names":false,"suffix":""}],"container-title":"J-ESA (Jurnal Ekonomi Syariah)","id":"ITEM-1","issue":"2","issued":{"date-parts":[["2023"]]},"page":"120-131","title":"Perkembangan E-commerce: Analisis Dominasi Shopee sebagai Primadona Marketplace di Indonesia","type":"article-journal","volume":"6"},"uris":["http://www.mendeley.com/documents/?uuid=0eb7cb2c-0664-4e2f-9a67-d5a07e60edcd"]}],"mendeley":{"formattedCitation":"(Alamin et al., 2023)","plainTextFormattedCitation":"(Alamin et al., 2023)","previouslyFormattedCitation":"(Alamin et al., 2023)"},"properties":{"noteIndex":0},"schema":"https://github.com/citation-style-language/schema/raw/master/csl-citation.json"}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(Alamin et al., 2023)</w:t>
      </w:r>
      <w:r w:rsidR="000313CA" w:rsidRPr="000313CA">
        <w:rPr>
          <w:rFonts w:ascii="Arial" w:hAnsi="Arial" w:cs="Arial"/>
          <w:bCs/>
          <w:iCs/>
        </w:rPr>
        <w:fldChar w:fldCharType="end"/>
      </w:r>
      <w:r w:rsidR="000313CA" w:rsidRPr="000313CA">
        <w:rPr>
          <w:rFonts w:ascii="Arial" w:hAnsi="Arial" w:cs="Arial"/>
          <w:bCs/>
          <w:iCs/>
        </w:rPr>
        <w:t>.</w:t>
      </w:r>
    </w:p>
    <w:p w14:paraId="18AD6296" w14:textId="77777777" w:rsidR="00871F4E" w:rsidRPr="000313CA" w:rsidRDefault="00871F4E" w:rsidP="00BE3722">
      <w:pPr>
        <w:pStyle w:val="Body"/>
        <w:spacing w:after="0"/>
        <w:rPr>
          <w:rFonts w:ascii="Arial" w:hAnsi="Arial" w:cs="Arial"/>
          <w:bCs/>
          <w:iCs/>
        </w:rPr>
      </w:pPr>
    </w:p>
    <w:p w14:paraId="389634AF" w14:textId="3D21C7A6" w:rsidR="00BE3424" w:rsidRPr="000313CA" w:rsidRDefault="00871F4E" w:rsidP="00BE3424">
      <w:pPr>
        <w:jc w:val="both"/>
        <w:rPr>
          <w:rFonts w:ascii="Book Antiqua" w:hAnsi="Book Antiqua"/>
          <w:bCs/>
          <w:iCs/>
          <w:sz w:val="24"/>
          <w:szCs w:val="24"/>
        </w:rPr>
      </w:pPr>
      <w:r w:rsidRPr="000313CA">
        <w:rPr>
          <w:rFonts w:ascii="Arial" w:hAnsi="Arial" w:cs="Arial"/>
          <w:bCs/>
          <w:iCs/>
        </w:rPr>
        <w:t xml:space="preserve">According to </w:t>
      </w:r>
      <w:r w:rsidR="00BE3424" w:rsidRPr="000313CA">
        <w:rPr>
          <w:rFonts w:ascii="Arial" w:hAnsi="Arial" w:cs="Arial"/>
          <w:bCs/>
          <w:iCs/>
        </w:rPr>
        <w:fldChar w:fldCharType="begin" w:fldLock="1"/>
      </w:r>
      <w:r w:rsidR="00BE3424" w:rsidRPr="000313CA">
        <w:rPr>
          <w:rFonts w:ascii="Arial" w:hAnsi="Arial" w:cs="Arial"/>
          <w:bCs/>
          <w:iCs/>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00BE3424" w:rsidRPr="000313CA">
        <w:rPr>
          <w:rFonts w:ascii="Arial" w:hAnsi="Arial" w:cs="Arial"/>
          <w:bCs/>
          <w:iCs/>
        </w:rPr>
        <w:fldChar w:fldCharType="separate"/>
      </w:r>
      <w:r w:rsidR="00BE3424" w:rsidRPr="000313CA">
        <w:rPr>
          <w:rFonts w:ascii="Arial" w:hAnsi="Arial" w:cs="Arial"/>
          <w:bCs/>
          <w:iCs/>
          <w:noProof/>
        </w:rPr>
        <w:t>Kotler &amp; Armstrong (2014)</w:t>
      </w:r>
      <w:r w:rsidR="00BE3424" w:rsidRPr="000313CA">
        <w:rPr>
          <w:rFonts w:ascii="Arial" w:hAnsi="Arial" w:cs="Arial"/>
          <w:bCs/>
          <w:iCs/>
        </w:rPr>
        <w:fldChar w:fldCharType="end"/>
      </w:r>
      <w:r w:rsidR="00BE3424" w:rsidRPr="000313CA">
        <w:rPr>
          <w:rFonts w:ascii="Arial" w:hAnsi="Arial" w:cs="Arial"/>
          <w:bCs/>
          <w:iCs/>
        </w:rPr>
        <w:t xml:space="preserve">, the purchase decision is the buyer's decision in handling the brand to be purchased, in addition, in making a purchase, of course, the buyer can consider various aspects to meet consumer needs by ensuring that the product that the consumer chooses is in accordance with previous expectations. Purchase decisions made by consumers must be able to consider unmet needs and in meeting these needs, it is necessary to consider the quality of the products provided through online reviews listed on the products to be purchased, advertising and promotional strategies applied, and others. In addition, the purchase decision is also influenced by several factors, including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BE3424"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00BE3424" w:rsidRPr="000313CA">
        <w:rPr>
          <w:rFonts w:ascii="Arial" w:hAnsi="Arial" w:cs="Arial"/>
          <w:bCs/>
          <w:iCs/>
        </w:rPr>
        <w:t>, and</w:t>
      </w:r>
      <w:r w:rsidR="000313CA" w:rsidRPr="000313CA">
        <w:rPr>
          <w:rFonts w:ascii="Arial" w:hAnsi="Arial" w:cs="Arial"/>
          <w:bCs/>
          <w:iCs/>
        </w:rPr>
        <w:t xml:space="preserve"> advertising </w:t>
      </w:r>
      <w:r w:rsidR="00BE3424" w:rsidRPr="000313CA">
        <w:rPr>
          <w:rFonts w:ascii="Arial" w:hAnsi="Arial" w:cs="Arial"/>
          <w:bCs/>
          <w:iCs/>
        </w:rPr>
        <w:t>appeal.</w:t>
      </w:r>
    </w:p>
    <w:p w14:paraId="3167ECA5" w14:textId="756FDD56" w:rsidR="00871F4E" w:rsidRPr="000313CA" w:rsidRDefault="00871F4E" w:rsidP="00BE3722">
      <w:pPr>
        <w:pStyle w:val="Body"/>
        <w:spacing w:after="0"/>
        <w:rPr>
          <w:rFonts w:ascii="Arial" w:hAnsi="Arial" w:cs="Arial"/>
          <w:bCs/>
          <w:iCs/>
        </w:rPr>
      </w:pPr>
    </w:p>
    <w:p w14:paraId="60F2B42B" w14:textId="1F1DBEF2" w:rsidR="00BE3424" w:rsidRPr="000313CA" w:rsidRDefault="00BE3424" w:rsidP="00BE3722">
      <w:pPr>
        <w:pStyle w:val="Body"/>
        <w:spacing w:after="0"/>
        <w:rPr>
          <w:rFonts w:ascii="Arial" w:hAnsi="Arial" w:cs="Arial"/>
          <w:bCs/>
          <w:iCs/>
        </w:rPr>
      </w:pPr>
      <w:r w:rsidRPr="000313CA">
        <w:rPr>
          <w:rFonts w:ascii="Arial" w:hAnsi="Arial" w:cs="Arial"/>
          <w:bCs/>
          <w:iCs/>
        </w:rPr>
        <w:t xml:space="preserve">The first factor is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is any form of direct or indirect marketing that can be used to build awareness, recognition, and action for a brand, business, product, person, or other entity and is done using social web tools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{"citationItems":[{"id":"ITEM-1","itemData":{"author":[{"dropping-particle":"","family":"Gunelius","given":"","non-dropping-particle":"","parse-names":false,"suffix":""}],"id":"ITEM-1","issued":{"date-parts":[["2011"]]},"title":"30 Minute Social Media Marketing","type":"book"},"uris":["http://www.mendeley.com/documents/?uuid=371f67bd-73b9-4d6c-854d-f5f6031fe249"]}],"mendeley":{"formattedCitation":"(Gunelius, 2011)","plainTextFormattedCitation":"(Gunelius, 2011)","previouslyFormattedCitation":"(Gunelius, 2011)"},"properties":{"noteIndex":0},"schema":"https://github.com/citation-style-language/schema/raw/master/csl-citation.json"}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(Gunelius, 2011)</w:t>
      </w:r>
      <w:r w:rsidRPr="000313CA">
        <w:rPr>
          <w:rFonts w:ascii="Arial" w:hAnsi="Arial" w:cs="Arial"/>
          <w:bCs/>
          <w:iCs/>
        </w:rPr>
        <w:fldChar w:fldCharType="end"/>
      </w:r>
      <w:r w:rsidRPr="000313CA">
        <w:rPr>
          <w:rFonts w:ascii="Arial" w:hAnsi="Arial" w:cs="Arial"/>
          <w:bCs/>
          <w:iCs/>
        </w:rPr>
        <w:t xml:space="preserve">. As the research has concluded </w:t>
      </w:r>
      <w:r w:rsidR="00592605" w:rsidRPr="000313CA">
        <w:rPr>
          <w:rFonts w:ascii="Arial" w:hAnsi="Arial" w:cs="Arial"/>
          <w:bCs/>
          <w:iCs/>
        </w:rPr>
        <w:fldChar w:fldCharType="begin" w:fldLock="1"/>
      </w:r>
      <w:r w:rsidR="000313CA" w:rsidRPr="000313CA">
        <w:rPr>
          <w:rFonts w:ascii="Arial" w:hAnsi="Arial" w:cs="Arial"/>
          <w:bCs/>
          <w:iCs/>
        </w:rPr>
        <w:instrText>ADDIN CSL_CITATION {"citationItems":[{"id":"ITEM-1","itemData":{"ISSN":"2598-1072","abstract":"ARTICLE INFO ABSTRACT This study aims to determine the effect of social media advertising, electronic word of mouth and prices on skincare purchasing decisions at Shopee. This research uses a quantitative approach with a population of student consumers at the Faculty of Economics and Business, Widyatama University. The sampling technique uses the purposive sampling method by taking samples through the Google Form Questionnaire which is distributed online. The sample was distributed to 100 respondents according to the research criteria. The data analysis technique uses multiple regression. The results of the study explain that social media advertising variables have a significant effect on skincare purchasing decisions with a significant value of 0.000 &lt;0.05. Electronic word of mouth variables have a significant effect on skincare purchasing decisions with a significant value of 0.010 &lt;0.05. Meanwhile, the price variable does not have a significant effect on skincare purchasing decisions at Shopee with a significant value of 0.071 &gt; 0.05. The results of the coefficient of determination (R) are independent (social media advertising, electronic word of mouth and price) simultaneously by obtaining an R Square value of 41.9%.","author":[{"dropping-particle":"","family":"Fajar","given":"Adrian Muhamad","non-dropping-particle":"","parse-names":false,"suffix":""},{"dropping-particle":"","family":"Pratminingsih","given":"Sri Astuti","non-dropping-particle":"","parse-names":false,"suffix":""}],"container-title":"Jurnal Ilmu Manajemen Advantage","id":"ITEM-1","issue":"2","issued":{"date-parts":[["2022"]]},"page":"148-160","title":"The Effect of Social Media Advertising, E-Wom and Price on Consumer Purchase Decisions in Buying Skincare Products at E-Commerce Shoppe","type":"article-journal","volume":"6"},"uris":["http://www.mendeley.com/documents/?uuid=0a5fb906-edbb-4618-aea4-9b9f695a93ba"]}],"mendeley":{"formattedCitation":"(Fajar &amp; Pratminingsih, 2022)","manualFormatting":"Dawn &amp; Pratminingsih (2022)","plainTextFormattedCitation":"(Fajar &amp; Pratminingsih, 2022)","previouslyFormattedCitation":"(Fajar &amp; Pratminingsih, 2022)"},"properties":{"noteIndex":0},"schema":"https://github.com/citation-style-language/schema/raw/master/csl-citation.json"}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Dawn &amp; Pratminingsih (2022)</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Rahayu Hidayati &amp; Khuzaini (2023)</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{"citationItems":[{"id":"ITEM-1","itemData":{"ISSN":"2807-4246","abstract":"… toko, platform online, dan kualitas layanan terhadap … dan layanan statistik (SPSS). Temuan penelitian ini menunjukkan bahwa lokasi, suasana ritel, platform online, dan kualitas layanan …","author":[{"dropping-particle":"","family":"Reza Aulia","given":"Muhammad","non-dropping-particle":"","parse-names":false,"suffix":""},{"dropping-particle":"","family":"Ismail","given":"Andy","non-dropping-particle":"","parse-names":false,"suffix":""},{"dropping-particle":"","family":"Indriyani","given":"Susi","non-dropping-particle":"","parse-names":false,"suffix":""},{"dropping-particle":"","family":"Arief","given":"Ilham","non-dropping-particle":"","parse-names":false,"suffix":""}],"container-title":"Ilham Arief INNOVATIVE: Journal Of Social Science Research","id":"ITEM-1","issued":{"date-parts":[["2023"]]},"page":"11111-11118","title":"The Influence of Social Media, Location, Service Quality and Store Atmosphere on Purchase Decision of Coffee Café Customers","type":"article-journal","volume":"3"},"uris":["http://www.mendeley.com/documents/?uuid=7fd4de4d-82fa-4fb1-ae8e-ba33d1436333"]}],"mendeley":{"formattedCitation":"(Reza Aulia et al., 2023)","manualFormatting":"Reza Aulia et al., (2023)","plainTextFormattedCitation":"(Reza Aulia et al., 2023)","previouslyFormattedCitation":"(Reza Aulia et al., 2023)"},"properties":{"noteIndex":0},"schema":"https://github.com/citation-style-language/schema/raw/master/csl-citation.json"}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Reza Aulia </w:t>
      </w:r>
      <w:r w:rsidR="000313CA" w:rsidRPr="000313CA">
        <w:rPr>
          <w:rFonts w:ascii="Arial" w:hAnsi="Arial" w:cs="Arial"/>
          <w:bCs/>
          <w:iCs/>
          <w:noProof/>
        </w:rPr>
        <w:t>et al</w:t>
      </w:r>
      <w:r w:rsidR="00592605" w:rsidRPr="000313CA">
        <w:rPr>
          <w:rFonts w:ascii="Arial" w:hAnsi="Arial" w:cs="Arial"/>
          <w:bCs/>
          <w:iCs/>
          <w:noProof/>
        </w:rPr>
        <w:t>., (2023)</w:t>
      </w:r>
      <w:r w:rsidR="00592605" w:rsidRPr="000313CA">
        <w:rPr>
          <w:rFonts w:ascii="Arial" w:hAnsi="Arial" w:cs="Arial"/>
          <w:bCs/>
          <w:iCs/>
        </w:rPr>
        <w:fldChar w:fldCharType="end"/>
      </w:r>
      <w:r w:rsidR="00592605" w:rsidRPr="000313CA">
        <w:rPr>
          <w:rFonts w:ascii="Arial" w:hAnsi="Arial" w:cs="Arial"/>
          <w:bCs/>
          <w:iCs/>
        </w:rPr>
        <w:t xml:space="preserve">; </w:t>
      </w:r>
      <w:r w:rsidR="00592605"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Salsalina &amp; Windmill (2024)</w:t>
      </w:r>
      <w:r w:rsidR="00592605" w:rsidRPr="000313CA">
        <w:rPr>
          <w:rFonts w:ascii="Arial" w:hAnsi="Arial" w:cs="Arial"/>
          <w:bCs/>
          <w:iCs/>
        </w:rPr>
        <w:fldChar w:fldCharType="end"/>
      </w:r>
      <w:r w:rsidR="00592605" w:rsidRPr="000313CA">
        <w:rPr>
          <w:rFonts w:ascii="Arial" w:hAnsi="Arial" w:cs="Arial"/>
          <w:bCs/>
          <w:iCs/>
        </w:rPr>
        <w:t xml:space="preserve">; and </w:t>
      </w:r>
      <w:r w:rsidR="00592605" w:rsidRPr="000313CA">
        <w:rPr>
          <w:rFonts w:ascii="Arial" w:hAnsi="Arial" w:cs="Arial"/>
          <w:bCs/>
          <w:iCs/>
        </w:rPr>
        <w:fldChar w:fldCharType="begin" w:fldLock="1"/>
      </w:r>
      <w:r w:rsidR="006C31F3" w:rsidRPr="000313CA">
        <w:rPr>
          <w:rFonts w:ascii="Arial" w:hAnsi="Arial" w:cs="Arial"/>
          <w:bCs/>
          <w:iCs/>
        </w:rPr>
        <w:instrText>ADDIN CSL_CITATION {"citationItems":[{"id":"ITEM-1","itemData":{"abstract":"Penelitian ini menyelidiki pengaruh Social Media Marketing terhadap Keputusan Pembelian di Platform TikTok Shop bagi Mahasiswa Universitas Negeri Makassar Angkatan 2020-2023. Dengan pendekatan kuantitatif, data primer dari 140 responden dianalisis melalui metode deskriptif, uji asumsi, validitas, reliabilitas, dan regresi linier sederhana. Hasil menunjukkan bahwa Social Media Marketing signifikan memengaruhi Keputusan Pembelian, dengan nilai p=0.01 &lt; 0.05, koefisien korelasi 0.741, dan R Square 0.496, menandakan pengaruh sebesar 49,6%. Implikasi penelitian ini mendukung hipotesis (H1) bahwa Social Media Marketing berpengaruh positif dan signifikan terhadap Keputusan Pembelian di Platform TikTok Shop bagi Mahasiswa Universitas Negeri Makassar Angkatan 2020-2023.","author":[{"dropping-particle":"","family":"Qalbi","given":"Bunga Nurul","non-dropping-particle":"","parse-names":false,"suffix":""},{"dropping-particle":"","family":"Idris","given":"Abdi Akbar","non-dropping-particle":"","parse-names":false,"suffix":""},{"dropping-particle":"","family":"Haeruddin","given":"Muhammad Ilham Wardhana","non-dropping-particle":"","parse-names":false,"suffix":""}],"container-title":"Inisiatif: Jurnal Ekonomi, Akuntansi dan Manajemen","id":"ITEM-1","issue":"2","issued":{"date-parts":[["2024"]]},"page":"406-417","title":"Pengaruh Social Media Marketing terhadap Keputusan Pembelian pada Platform Tiktok Shop ( Survei pada Mahasiswa Universitas Negeri Makassar Angkatan 2020-2023 )","type":"article-journal","volume":"3"},"uris":["http://www.mendeley.com/documents/?uuid=cc696898-ec09-43a2-b01d-34ec993da1f8"]}],"mendeley":{"formattedCitation":"(Qalbi et al., 2024)","manualFormatting":"Qalbi et al., (2024)","plainTextFormattedCitation":"(Qalbi et al., 2024)","previouslyFormattedCitation":"(Qalbi et al., 2024)"},"properties":{"noteIndex":0},"schema":"https://github.com/citation-style-language/schema/raw/master/csl-citation.json"}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Qalbi </w:t>
      </w:r>
      <w:r w:rsidR="000313CA" w:rsidRPr="000313CA">
        <w:rPr>
          <w:rFonts w:ascii="Arial" w:hAnsi="Arial" w:cs="Arial"/>
          <w:bCs/>
          <w:iCs/>
          <w:noProof/>
        </w:rPr>
        <w:t>et al</w:t>
      </w:r>
      <w:r w:rsidR="00592605" w:rsidRPr="000313CA">
        <w:rPr>
          <w:rFonts w:ascii="Arial" w:hAnsi="Arial" w:cs="Arial"/>
          <w:bCs/>
          <w:iCs/>
          <w:noProof/>
        </w:rPr>
        <w:t>., (2024)</w:t>
      </w:r>
      <w:r w:rsidR="00592605" w:rsidRPr="000313CA">
        <w:rPr>
          <w:rFonts w:ascii="Arial" w:hAnsi="Arial" w:cs="Arial"/>
          <w:bCs/>
          <w:iCs/>
        </w:rPr>
        <w:fldChar w:fldCharType="end"/>
      </w:r>
      <w:r w:rsidR="000313CA" w:rsidRPr="000313CA">
        <w:rPr>
          <w:rFonts w:ascii="Arial" w:hAnsi="Arial" w:cs="Arial"/>
          <w:bCs/>
          <w:iCs/>
        </w:rPr>
        <w:t xml:space="preserve"> </w:t>
      </w:r>
      <w:r w:rsidR="00592605" w:rsidRPr="000313CA">
        <w:rPr>
          <w:rFonts w:ascii="Arial" w:hAnsi="Arial" w:cs="Arial"/>
          <w:bCs/>
          <w:iCs/>
        </w:rPr>
        <w:t xml:space="preserve">that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592605" w:rsidRPr="000313CA">
        <w:rPr>
          <w:rFonts w:ascii="Arial" w:hAnsi="Arial" w:cs="Arial"/>
          <w:bCs/>
          <w:iCs/>
        </w:rPr>
        <w:t xml:space="preserve"> have a positive and significant effect on purchasing decisions. However, as shown by </w:t>
      </w:r>
      <w:r w:rsidR="00592605" w:rsidRPr="000313CA">
        <w:rPr>
          <w:rFonts w:ascii="Arial" w:hAnsi="Arial" w:cs="Arial"/>
          <w:bCs/>
          <w:iCs/>
        </w:rPr>
        <w:fldChar w:fldCharType="begin" w:fldLock="1"/>
      </w:r>
      <w:r w:rsidR="00592605" w:rsidRPr="000313CA">
        <w:rPr>
          <w:rFonts w:ascii="Arial" w:hAnsi="Arial" w:cs="Arial"/>
          <w:bCs/>
          <w:iCs/>
        </w:rPr>
        <w:instrText>ADDIN CSL_CITATION {"citationItems":[{"id":"ITEM-1","itemData":{"ISBN":"9781119130536","abstract":"As the time goes by,the need for cosmetics are increasing. In their efforts toincrease the purchase by the community, attention should be given to social mediamarketing,celebrityendorser,brandimage,electronicwordofmouth,andproduct innovations that Wardah did. The purpose of this research is to figure outhow social media marketing, celebrity endorser, brand image, electronic word ofmouth,andproductinnovationsinfluencethepurchasedecisionpartially andsimultaneously.The data used in this research was the primary data obtained from respondentswere distributedonline through google form. Samples were taken using non-probabilty sampling technique as many as 100 respondents. This research wasconducted validity test, reliability test, classical assumption test, multiple linearregressionanalysis,partialttest,simultaneousFtest,andanalysisofthecoefficientofdetermination(R2)usingSPSSversion22 asa data processor. Based on the results of this research, itshows that partially celebrity endorser,brand image,and electronic word of mouthaffectWardah’s purchasedecision,butsocialmediamarketingandproductinnovationsdon’taffectWardah’spurchase decision. Meanwhile, social media marketing, celebrity endorser, brandimage, electronic word of mouth, and product innovations simultaneously affectsWardah’spurchasedecision","author":[{"dropping-particle":"","family":"Syntha Noviyana, Mella Sri Kencanawati, Reni Anggraini","given":"Laras Ayu Irene Gayatri","non-dropping-particle":"","parse-names":false,"suffix":""}],"container-title":"Jurnal Ekonomi dan Bisnis","id":"ITEM-1","issue":"1","issued":{"date-parts":[["2022"]]},"page":"906-912","title":"Pengaruh Social Media Marketing, Celebrity Endorser, Brand Image, Electronic Word of Mouth, Dan Inovasi Produk Terhadap Keputusan Pembelian Produk Wardah","type":"article-journal","volume":"11"},"uris":["http://www.mendeley.com/documents/?uuid=07519017-61b7-4f8b-9352-37ba7d7ff2cc"]}],"mendeley":{"formattedCitation":"(Syntha Noviyana, Mella Sri Kencanawati, Reni Anggraini, 2022)","manualFormatting":"Syntha et al., (2022)","plainTextFormattedCitation":"(Syntha Noviyana, Mella Sri Kencanawati, Reni Anggraini, 2022)","previouslyFormattedCitation":"(Syntha Noviyana, Mella Sri Kencanawati, Reni Anggraini, 2022)"},"properties":{"noteIndex":0},"schema":"https://github.com/citation-style-language/schema/raw/master/csl-citation.json"}</w:instrText>
      </w:r>
      <w:r w:rsidR="00592605" w:rsidRPr="000313CA">
        <w:rPr>
          <w:rFonts w:ascii="Arial" w:hAnsi="Arial" w:cs="Arial"/>
          <w:bCs/>
          <w:iCs/>
        </w:rPr>
        <w:fldChar w:fldCharType="separate"/>
      </w:r>
      <w:r w:rsidR="00592605" w:rsidRPr="000313CA">
        <w:rPr>
          <w:rFonts w:ascii="Arial" w:hAnsi="Arial" w:cs="Arial"/>
          <w:bCs/>
          <w:iCs/>
          <w:noProof/>
        </w:rPr>
        <w:t xml:space="preserve">Syntha </w:t>
      </w:r>
      <w:r w:rsidR="000313CA" w:rsidRPr="000313CA">
        <w:rPr>
          <w:rFonts w:ascii="Arial" w:hAnsi="Arial" w:cs="Arial"/>
          <w:bCs/>
          <w:iCs/>
          <w:noProof/>
        </w:rPr>
        <w:t>et al</w:t>
      </w:r>
      <w:r w:rsidR="00592605" w:rsidRPr="000313CA">
        <w:rPr>
          <w:rFonts w:ascii="Arial" w:hAnsi="Arial" w:cs="Arial"/>
          <w:bCs/>
          <w:iCs/>
          <w:noProof/>
        </w:rPr>
        <w:t>., (2022)</w:t>
      </w:r>
      <w:r w:rsidR="00592605" w:rsidRPr="000313CA">
        <w:rPr>
          <w:rFonts w:ascii="Arial" w:hAnsi="Arial" w:cs="Arial"/>
          <w:bCs/>
          <w:iCs/>
        </w:rPr>
        <w:fldChar w:fldCharType="end"/>
      </w:r>
      <w:r w:rsidR="00592605" w:rsidRPr="000313CA">
        <w:rPr>
          <w:rFonts w:ascii="Arial" w:hAnsi="Arial" w:cs="Arial"/>
          <w:bCs/>
          <w:iCs/>
        </w:rPr>
        <w:t xml:space="preserve"> and </w:t>
      </w:r>
      <w:r w:rsidR="006C31F3" w:rsidRPr="000313CA">
        <w:rPr>
          <w:rFonts w:ascii="Arial" w:hAnsi="Arial" w:cs="Arial"/>
          <w:bCs/>
          <w:iCs/>
        </w:rPr>
        <w:fldChar w:fldCharType="begin" w:fldLock="1"/>
      </w:r>
      <w:r w:rsidR="00C730E8" w:rsidRPr="000313CA">
        <w:rPr>
          <w:rFonts w:ascii="Arial" w:hAnsi="Arial" w:cs="Arial"/>
          <w:bCs/>
          <w:iCs/>
        </w:rPr>
        <w:instrText>ADDIN CSL_CITATION {"citationItems":[{"id":"ITEM-1","itemData":{"DOI":"10.19184/jsb.v11i1.39562","ISSN":"2338-9575","abstract":"Penelitian ini bertujuan untuk mengetahui pengaruh sosial media marketing, influencer marekting terhadap keputusan pembelian konsumen. Jenis penelitian ini menggunakan penelitian kuantitatif. Data yang dikumpulkan dalam penelitian ini menggunakan kuesioner atau memberikan beberapa lembar pernyataan untuk mengumpulkan data responden dengan jumlah responden sebanyak 120 orang. Responden diambil dari konsumen dari konsumen produk Kosmetik Wardah di Kabupaten Jember. Data diolah dengan menggunakan analisis regresi linier berganda. Hasil penelitian ini menunjukkan bahwa sosial media marketing tidak memiliki pengaruh secara signifikan terhadap keputusan pembelian konsumen, sementara influencer marketing memiliki pengaruh secara signifikan terhadap keputusan pembelian konsumen. Secara simultan, semua variabel yakni sosial media marketing dan influencer marketing memiliki pengaruh yang signifikan terhadap keputusan pembelian konsumen (Studi Pada Konsumen Produk Kosmetik Wardah di Kabupaten Jember)","author":[{"dropping-particle":"","family":"Indrawati","given":"Feny","non-dropping-particle":"","parse-names":false,"suffix":""},{"dropping-particle":"","family":"Julianto","given":"Didik Eko","non-dropping-particle":"","parse-names":false,"suffix":""},{"dropping-particle":"","family":"Handini","given":"Yuslinda Dwi","non-dropping-particle":"","parse-names":false,"suffix":""}],"container-title":"Jurnal Strategi dan Bisnis","id":"ITEM-1","issue":"1","issued":{"date-parts":[["2023"]]},"page":"75","title":"Pengaruh sosial media marketing dan influencer marketing terhadap keputusan pembelian konsumen (studi pada konsumen produk kosmetik wardah di Kabupaten Jember)","type":"article-journal","volume":"11"},"uris":["http://www.mendeley.com/documents/?uuid=3d888229-47dd-49e2-bcf8-06deb916b3b1"]}],"mendeley":{"formattedCitation":"(Indrawati et al., 2023)","manualFormatting":"Indrawati et al., (2023)","plainTextFormattedCitation":"(Indrawati et al., 2023)","previouslyFormattedCitation":"(Indrawati et al., 2023)"},"properties":{"noteIndex":0},"schema":"https://github.com/citation-style-language/schema/raw/master/csl-citation.json"}</w:instrText>
      </w:r>
      <w:r w:rsidR="006C31F3" w:rsidRPr="000313CA">
        <w:rPr>
          <w:rFonts w:ascii="Arial" w:hAnsi="Arial" w:cs="Arial"/>
          <w:bCs/>
          <w:iCs/>
        </w:rPr>
        <w:fldChar w:fldCharType="separate"/>
      </w:r>
      <w:r w:rsidR="00C730E8" w:rsidRPr="000313CA">
        <w:rPr>
          <w:rFonts w:ascii="Arial" w:hAnsi="Arial" w:cs="Arial"/>
          <w:bCs/>
          <w:iCs/>
          <w:noProof/>
        </w:rPr>
        <w:t xml:space="preserve">Indrawati </w:t>
      </w:r>
      <w:r w:rsidR="000313CA" w:rsidRPr="000313CA">
        <w:rPr>
          <w:rFonts w:ascii="Arial" w:hAnsi="Arial" w:cs="Arial"/>
          <w:bCs/>
          <w:iCs/>
          <w:noProof/>
        </w:rPr>
        <w:t>et al</w:t>
      </w:r>
      <w:r w:rsidR="006C31F3" w:rsidRPr="000313CA">
        <w:rPr>
          <w:rFonts w:ascii="Arial" w:hAnsi="Arial" w:cs="Arial"/>
          <w:bCs/>
          <w:iCs/>
          <w:noProof/>
        </w:rPr>
        <w:t>., (2023)</w:t>
      </w:r>
      <w:r w:rsidR="006C31F3" w:rsidRPr="000313CA">
        <w:rPr>
          <w:rFonts w:ascii="Arial" w:hAnsi="Arial" w:cs="Arial"/>
          <w:bCs/>
          <w:iCs/>
        </w:rPr>
        <w:fldChar w:fldCharType="end"/>
      </w:r>
      <w:r w:rsidR="000313CA" w:rsidRPr="000313CA">
        <w:rPr>
          <w:rFonts w:ascii="Arial" w:hAnsi="Arial" w:cs="Arial"/>
          <w:bCs/>
          <w:iCs/>
        </w:rPr>
        <w:t xml:space="preserve"> </w:t>
      </w:r>
      <w:r w:rsidR="006C31F3" w:rsidRPr="000313CA">
        <w:rPr>
          <w:rFonts w:ascii="Arial" w:hAnsi="Arial" w:cs="Arial"/>
          <w:bCs/>
          <w:iCs/>
        </w:rPr>
        <w:t xml:space="preserve">that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006C31F3" w:rsidRPr="000313CA">
        <w:rPr>
          <w:rFonts w:ascii="Arial" w:hAnsi="Arial" w:cs="Arial"/>
          <w:bCs/>
          <w:iCs/>
        </w:rPr>
        <w:t xml:space="preserve"> has no effect on the purchase decision.</w:t>
      </w:r>
    </w:p>
    <w:p w14:paraId="0BA4A28E" w14:textId="77777777" w:rsidR="00BE3424" w:rsidRPr="000313CA" w:rsidRDefault="00BE3424" w:rsidP="00BE3722">
      <w:pPr>
        <w:pStyle w:val="Body"/>
        <w:spacing w:after="0"/>
        <w:rPr>
          <w:rFonts w:ascii="Arial" w:hAnsi="Arial" w:cs="Arial"/>
          <w:bCs/>
          <w:iCs/>
        </w:rPr>
      </w:pPr>
    </w:p>
    <w:p w14:paraId="0B5B6427" w14:textId="63D43DB6" w:rsidR="00B70695" w:rsidRPr="000313CA" w:rsidRDefault="006C31F3" w:rsidP="00441B6F">
      <w:pPr>
        <w:pStyle w:val="Body"/>
        <w:spacing w:after="0"/>
        <w:rPr>
          <w:rFonts w:ascii="Arial" w:hAnsi="Arial" w:cs="Arial"/>
          <w:bCs/>
          <w:iCs/>
        </w:rPr>
      </w:pPr>
      <w:r w:rsidRPr="000313CA">
        <w:rPr>
          <w:rFonts w:ascii="Arial" w:hAnsi="Arial" w:cs="Arial"/>
          <w:bCs/>
          <w:iCs/>
        </w:rPr>
        <w:t>The second factor is the quality of service. According to</w:t>
      </w:r>
      <w:r w:rsidR="00D069AB">
        <w:rPr>
          <w:rFonts w:ascii="Arial" w:hAnsi="Arial" w:cs="Arial"/>
          <w:bCs/>
          <w:iCs/>
        </w:rPr>
        <w:t xml:space="preserve"> </w:t>
      </w:r>
      <w:r w:rsidR="00D069AB">
        <w:rPr>
          <w:rFonts w:ascii="Arial" w:hAnsi="Arial" w:cs="Arial"/>
          <w:bCs/>
          <w:iCs/>
        </w:rPr>
        <w:fldChar w:fldCharType="begin" w:fldLock="1"/>
      </w:r>
      <w:r w:rsidR="00D069AB">
        <w:rPr>
          <w:rFonts w:ascii="Arial" w:hAnsi="Arial" w:cs="Arial"/>
          <w:bCs/>
          <w:iCs/>
        </w:rPr>
        <w:instrText>ADDIN CSL_CITATION {"citationItems":[{"id":"ITEM-1","itemData":{"DOI":"10.53555/sfs.v10i4S.2218","abstract":"Purpose: The paper demonstrates the relationship between service quality dimension with consumer loyalty and satisfaction. Methodology: The study employed a qualitative methodology, and the authors analyzed the content of 19 national and international publications as part of a systematic evaluation of the literature. The systematic review is the most effective and efficient way to find and assess reputable international journals. A systematic review, also known as a meta-analysis, is a technique used in science to examine previously conducted research papers that have been decided based on criteria to add to the body of knowledge in a certain area of study. Practical implications: Managers at financial institutions may use the findings to better serve their clients and maintain their happiness, quality, and value throughout their dealings with the institution. By delivering excellent service, a company builds trust, satisfaction, loyalty, and enhances the overall customer experience. Investing in service quality not only strengthens the current relationship but also paves the way for long-term customer loyalty and success Originality/value: The implications of company image and reputation on customer loyalty are examined, with these concepts being operationalized of service quality.","author":[{"dropping-particle":"","family":"Singh","given":"Vikas","non-dropping-particle":"","parse-names":false,"suffix":""},{"dropping-particle":"","family":"Sharma","given":"M P","non-dropping-particle":"","parse-names":false,"suffix":""},{"dropping-particle":"","family":"Jayapriya","given":"K","non-dropping-particle":"","parse-names":false,"suffix":""},{"dropping-particle":"","family":"Kiran Kumar","given":"Bonda","non-dropping-particle":"","parse-names":false,"suffix":""},{"dropping-particle":"","family":"Raj","given":"Mr A","non-dropping-particle":"","parse-names":false,"suffix":""},{"dropping-particle":"","family":"Chander","given":"Naveen","non-dropping-particle":"","parse-names":false,"suffix":""},{"dropping-particle":"","family":"Kumar","given":"B R","non-dropping-particle":"","parse-names":false,"suffix":""}],"container-title":"Journal of Survey in Fisheries Sciences","id":"ITEM-1","issue":"4S","issued":{"date-parts":[["2023"]]},"page":"3457-3464","title":"Service Quality, Customer Satisfaction And Customer Loyalty: A Comprehensive Literature Review","type":"article-journal","volume":"10"},"uris":["http://www.mendeley.com/documents/?uuid=27b5de4c-a8d8-4c23-8fd5-30a771ed3c04"]}],"mendeley":{"formattedCitation":"(Singh et al., 2023)","manualFormatting":"Singh et al., (2023)","plainTextFormattedCitation":"(Singh et al., 2023)","previouslyFormattedCitation":"(Singh et al., 2023)"},"properties":{"noteIndex":0},"schema":"https://github.com/citation-style-language/schema/raw/master/csl-citation.json"}</w:instrText>
      </w:r>
      <w:r w:rsidR="00D069AB">
        <w:rPr>
          <w:rFonts w:ascii="Arial" w:hAnsi="Arial" w:cs="Arial"/>
          <w:bCs/>
          <w:iCs/>
        </w:rPr>
        <w:fldChar w:fldCharType="separate"/>
      </w:r>
      <w:r w:rsidR="00D069AB" w:rsidRPr="00D069AB">
        <w:rPr>
          <w:rFonts w:ascii="Arial" w:hAnsi="Arial" w:cs="Arial"/>
          <w:bCs/>
          <w:iCs/>
          <w:noProof/>
        </w:rPr>
        <w:t xml:space="preserve">Singh et al., </w:t>
      </w:r>
      <w:r w:rsidR="00D069AB">
        <w:rPr>
          <w:rFonts w:ascii="Arial" w:hAnsi="Arial" w:cs="Arial"/>
          <w:bCs/>
          <w:iCs/>
          <w:noProof/>
        </w:rPr>
        <w:t>(</w:t>
      </w:r>
      <w:r w:rsidR="00D069AB" w:rsidRPr="00D069AB">
        <w:rPr>
          <w:rFonts w:ascii="Arial" w:hAnsi="Arial" w:cs="Arial"/>
          <w:bCs/>
          <w:iCs/>
          <w:noProof/>
        </w:rPr>
        <w:t>2023)</w:t>
      </w:r>
      <w:r w:rsidR="00D069AB">
        <w:rPr>
          <w:rFonts w:ascii="Arial" w:hAnsi="Arial" w:cs="Arial"/>
          <w:bCs/>
          <w:iCs/>
        </w:rPr>
        <w:fldChar w:fldCharType="end"/>
      </w:r>
      <w:r w:rsidRPr="000313CA">
        <w:rPr>
          <w:rFonts w:ascii="Arial" w:hAnsi="Arial" w:cs="Arial"/>
          <w:bCs/>
          <w:iCs/>
        </w:rPr>
        <w:t xml:space="preserve">, service quality is the expected standard of excellence and efforts to control these standards in order to meet customer needs and expectations. In addition, service quality can also be a measure of the extent to which a company can provide services to consumers, whether it is satisfactory or not, all depends on the assessment made </w:t>
      </w:r>
      <w:r w:rsidRPr="000313CA">
        <w:rPr>
          <w:rFonts w:ascii="Arial" w:hAnsi="Arial" w:cs="Arial"/>
          <w:bCs/>
          <w:iCs/>
        </w:rPr>
        <w:t xml:space="preserve">by consumers. Research conducted by </w:t>
      </w:r>
      <w:r w:rsidRPr="000313CA">
        <w:rPr>
          <w:rFonts w:ascii="Arial" w:hAnsi="Arial" w:cs="Arial"/>
          <w:bCs/>
          <w:iCs/>
        </w:rPr>
        <w:fldChar w:fldCharType="begin" w:fldLock="1"/>
      </w:r>
      <w:r w:rsidR="00C730E8" w:rsidRPr="000313CA">
        <w:rPr>
          <w:rFonts w:ascii="Arial" w:hAnsi="Arial" w:cs="Arial"/>
          <w:bCs/>
          <w:iCs/>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 xml:space="preserve">Prabowo </w:t>
      </w:r>
      <w:r w:rsidR="000313CA" w:rsidRPr="000313CA">
        <w:rPr>
          <w:rFonts w:ascii="Arial" w:hAnsi="Arial" w:cs="Arial"/>
          <w:bCs/>
          <w:iCs/>
          <w:noProof/>
        </w:rPr>
        <w:t>et al</w:t>
      </w:r>
      <w:r w:rsidRPr="000313CA">
        <w:rPr>
          <w:rFonts w:ascii="Arial" w:hAnsi="Arial" w:cs="Arial"/>
          <w:bCs/>
          <w:iCs/>
          <w:noProof/>
        </w:rPr>
        <w:t>., (2021)</w:t>
      </w:r>
      <w:r w:rsidRPr="000313CA">
        <w:rPr>
          <w:rFonts w:ascii="Arial" w:hAnsi="Arial" w:cs="Arial"/>
          <w:bCs/>
          <w:iCs/>
        </w:rPr>
        <w:fldChar w:fldCharType="end"/>
      </w:r>
      <w:r w:rsidR="00B60501">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Fatimah &amp; Nurtantiono (2022)</w:t>
      </w:r>
      <w:r w:rsidR="00C730E8" w:rsidRPr="000313CA">
        <w:rPr>
          <w:rFonts w:ascii="Arial" w:hAnsi="Arial" w:cs="Arial"/>
          <w:bCs/>
          <w:iCs/>
        </w:rPr>
        <w:fldChar w:fldCharType="end"/>
      </w:r>
      <w:r w:rsidR="00C730E8" w:rsidRPr="000313CA">
        <w:rPr>
          <w:rFonts w:ascii="Arial" w:hAnsi="Arial" w:cs="Arial"/>
          <w:bCs/>
          <w:iCs/>
        </w:rPr>
        <w:t xml:space="preserve">, </w:t>
      </w:r>
      <w:r w:rsidR="00B60501">
        <w:rPr>
          <w:rFonts w:ascii="Arial" w:hAnsi="Arial" w:cs="Arial"/>
          <w:bCs/>
          <w:iCs/>
        </w:rPr>
        <w:fldChar w:fldCharType="begin" w:fldLock="1"/>
      </w:r>
      <w:r w:rsidR="00B60501">
        <w:rPr>
          <w:rFonts w:ascii="Arial" w:hAnsi="Arial" w:cs="Arial"/>
          <w:bCs/>
          <w:iCs/>
        </w:rPr>
        <w:instrText>ADDIN CSL_CITATION {"citationItems":[{"id":"ITEM-1","itemData":{"DOI":"10.58818/ijeb.v1i2.31","ISSN":"3024-9937","abstract":"Tujuan penelitian ini untuk mengetahui pengaruh promosi dan kualitas layanan terhadap keputusan pembelian di koperasi mitra dhuafa cabang mande cianjur. Penelitian ini menggunakan metode deskriptif dan asosiatif dengan menggunakan regresi berganda dengan metode pengumpulan data primer. Sample yang digunakan adalah sejumlah 61 responden yang merupakan pembeli dari jumlah populasi pembeli 159 ornag yang terdata mengunjungi koperasi tersbut mulai tahun 2020 sampai dengan tahun 2021. Hasil penelitian menunjukkan bahwa berdasarkan perhitungan secara simultan yaitu variabel promosi dan kualitasi signifikan berpengaruh terhadap variabel Y yaitu keputusan pembelian. Hal ini menjukkan bahwa baik promosi dan kualitas layanan adalah dua hal yang secara bersama-sama sebaiknya dimaksimalkan dan ditingkatkan kualitas pelayanan guna meraih keputusan pembelian oleh konsumen. Kontribusi penelitian ini terhadap peningkatan pembelian baik di Koperasi Mitra Dhuafa Cabang Mande-Cianjur maupun di koperasi-koperasi di seluruh Indonesia adalah agar memulai lebih cepat untuk melakukan pemasaran secara digital dengan menggunakan media social yang telah berkembang di negara kita ini.","author":[{"dropping-particle":"","family":"Junaedi","given":"Dandi","non-dropping-particle":"","parse-names":false,"suffix":""},{"dropping-particle":"","family":"Redjeki","given":"Finny","non-dropping-particle":"","parse-names":false,"suffix":""},{"dropping-particle":"","family":"Priadi","given":"Muh. Dadi","non-dropping-particle":"","parse-names":false,"suffix":""}],"container-title":"Indonesian Journal of Economic and Business","id":"ITEM-1","issue":"2","issued":{"date-parts":[["2023"]]},"page":"106-120","title":"Pengaruh Promosi dan Kualitas Layanan Terhadap Keputusan Pembelian: studi kasus pada Koperasi Mitra Dhuafa Cabang Mande-Cianjur","type":"article-journal","volume":"1"},"uris":["http://www.mendeley.com/documents/?uuid=a51cefc8-5bb6-43ca-b3d5-203ea33abfe3"]}],"mendeley":{"formattedCitation":"(Junaedi et al., 2023)","manualFormatting":"Junaedi et al., (2023)","plainTextFormattedCitation":"(Junaedi et al., 2023)","previouslyFormattedCitation":"(Junaedi et al., 2023)"},"properties":{"noteIndex":0},"schema":"https://github.com/citation-style-language/schema/raw/master/csl-citation.json"}</w:instrText>
      </w:r>
      <w:r w:rsidR="00B60501">
        <w:rPr>
          <w:rFonts w:ascii="Arial" w:hAnsi="Arial" w:cs="Arial"/>
          <w:bCs/>
          <w:iCs/>
        </w:rPr>
        <w:fldChar w:fldCharType="separate"/>
      </w:r>
      <w:r w:rsidR="00B60501" w:rsidRPr="00B60501">
        <w:rPr>
          <w:rFonts w:ascii="Arial" w:hAnsi="Arial" w:cs="Arial"/>
          <w:bCs/>
          <w:iCs/>
          <w:noProof/>
        </w:rPr>
        <w:t xml:space="preserve">Junaedi et al., </w:t>
      </w:r>
      <w:r w:rsidR="00B60501">
        <w:rPr>
          <w:rFonts w:ascii="Arial" w:hAnsi="Arial" w:cs="Arial"/>
          <w:bCs/>
          <w:iCs/>
          <w:noProof/>
        </w:rPr>
        <w:t>(</w:t>
      </w:r>
      <w:r w:rsidR="00B60501" w:rsidRPr="00B60501">
        <w:rPr>
          <w:rFonts w:ascii="Arial" w:hAnsi="Arial" w:cs="Arial"/>
          <w:bCs/>
          <w:iCs/>
          <w:noProof/>
        </w:rPr>
        <w:t>2023)</w:t>
      </w:r>
      <w:r w:rsidR="00B60501">
        <w:rPr>
          <w:rFonts w:ascii="Arial" w:hAnsi="Arial" w:cs="Arial"/>
          <w:bCs/>
          <w:iCs/>
        </w:rPr>
        <w:fldChar w:fldCharType="end"/>
      </w:r>
      <w:r w:rsidR="00B60501">
        <w:rPr>
          <w:rFonts w:ascii="Arial" w:hAnsi="Arial" w:cs="Arial"/>
          <w:bCs/>
          <w:iCs/>
        </w:rPr>
        <w:t xml:space="preserve">; </w:t>
      </w:r>
      <w:r w:rsidR="00C730E8" w:rsidRPr="000313CA">
        <w:rPr>
          <w:rFonts w:ascii="Arial" w:hAnsi="Arial" w:cs="Arial"/>
          <w:bCs/>
          <w:iCs/>
        </w:rPr>
        <w:fldChar w:fldCharType="begin" w:fldLock="1"/>
      </w:r>
      <w:r w:rsidR="00D361C4">
        <w:rPr>
          <w:rFonts w:ascii="Arial" w:hAnsi="Arial" w:cs="Arial"/>
          <w:bCs/>
          <w:iCs/>
        </w:rPr>
        <w:instrText>ADDIN CSL_CITATION {"citationItems":[{"id":"ITEM-1","itemData":{"abstract":"The aim of this research is to find out and analyze the influence of Live Streaming, Online Customer Reviews, Cashback Promotions and Flash Sale Discounts on interest in buying Shopee products. Sampling was carried out among Shopee users in Malang City using the Maholtra formula so that a sample of 80 respondents was obtained. This research method uses multiple linear regression analysis with the SPSS 25 analysis tool. This research shows that the influence of Live Streaming, Online Customer Reviews, Cashback Promotion and Discount Flash Sale have a simultaneous effect on buying interest. Based on the t test (partial), Live Streaming and Cashback Promotion have a significant effect on buying interest, while Online Customer Reviews and Flash Sale Discounts do not have a significant effect on buying interest. Keywords:","author":[{"dropping-particle":"","family":"Soleha","given":"Faridatus","non-dropping-particle":"","parse-names":false,"suffix":""},{"dropping-particle":"","family":"Rizal","given":"Mohammad","non-dropping-particle":"","parse-names":false,"suffix":""},{"dropping-particle":"","family":"Wahyuningtiyas","given":"Nanik","non-dropping-particle":"","parse-names":false,"suffix":""}],"container-title":"E-Jurnal Riset Manajemen","id":"ITEM-1","issue":"01","issued":{"date-parts":[["2024"]]},"page":"627-638","title":"Pengaruh Fitur Live Shopping, Service Quality, Dan Product Quality, Terhadap Keputusan Pembelian Pada E-Commerce Tiktok Shop","type":"article-journal","volume":"13"},"uris":["http://www.mendeley.com/documents/?uuid=a1133d10-4caa-416b-82dc-c3749fab68af"]}],"mendeley":{"formattedCitation":"(Soleha et al., 2024)","manualFormatting":"Soleha et al., (2024)","plainTextFormattedCitation":"(Soleha et al., 2024)","previouslyFormattedCitation":"(Soleha et al., 2024)"},"properties":{"noteIndex":0},"schema":"https://github.com/citation-style-language/schema/raw/master/csl-citation.json"}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Soleha </w:t>
      </w:r>
      <w:r w:rsidR="000313CA" w:rsidRPr="000313CA">
        <w:rPr>
          <w:rFonts w:ascii="Arial" w:hAnsi="Arial" w:cs="Arial"/>
          <w:bCs/>
          <w:iCs/>
          <w:noProof/>
        </w:rPr>
        <w:t>et al</w:t>
      </w:r>
      <w:r w:rsidR="00C730E8" w:rsidRPr="000313CA">
        <w:rPr>
          <w:rFonts w:ascii="Arial" w:hAnsi="Arial" w:cs="Arial"/>
          <w:bCs/>
          <w:iCs/>
          <w:noProof/>
        </w:rPr>
        <w:t>., (2024)</w:t>
      </w:r>
      <w:r w:rsidR="00C730E8" w:rsidRPr="000313CA">
        <w:rPr>
          <w:rFonts w:ascii="Arial" w:hAnsi="Arial" w:cs="Arial"/>
          <w:bCs/>
          <w:iCs/>
        </w:rPr>
        <w:fldChar w:fldCharType="end"/>
      </w:r>
      <w:r w:rsidR="000313CA" w:rsidRPr="000313CA">
        <w:rPr>
          <w:rFonts w:ascii="Arial" w:hAnsi="Arial" w:cs="Arial"/>
          <w:bCs/>
          <w:iCs/>
        </w:rPr>
        <w:t xml:space="preserve"> </w:t>
      </w:r>
      <w:r w:rsidR="00C730E8" w:rsidRPr="000313CA">
        <w:rPr>
          <w:rFonts w:ascii="Arial" w:hAnsi="Arial" w:cs="Arial"/>
          <w:bCs/>
          <w:iCs/>
        </w:rPr>
        <w:t xml:space="preserve">and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2025)","manualFormatting":"Kumala &amp; Rachmawati (2025)","plainTextFormattedCitation":"(Kumala &amp; Rachmawati, 2025)","previouslyFormattedCitation":"(Kumala &amp; Rachmawati, 2025)"},"properties":{"noteIndex":0},"schema":"https://github.com/citation-style-language/schema/raw/master/csl-citation.json"}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Kumala &amp; Rachmawati (2025)</w:t>
      </w:r>
      <w:r w:rsidR="00C730E8" w:rsidRPr="000313CA">
        <w:rPr>
          <w:rFonts w:ascii="Arial" w:hAnsi="Arial" w:cs="Arial"/>
          <w:bCs/>
          <w:iCs/>
        </w:rPr>
        <w:fldChar w:fldCharType="end"/>
      </w:r>
      <w:r w:rsidR="00C730E8" w:rsidRPr="000313CA">
        <w:rPr>
          <w:rFonts w:ascii="Arial" w:hAnsi="Arial" w:cs="Arial"/>
          <w:bCs/>
          <w:iCs/>
        </w:rPr>
        <w:t xml:space="preserve">, states that the quality of service has a positive and significant effect on the purchase decision. However, it is inversely proportional to the research conducted by </w:t>
      </w:r>
      <w:r w:rsidR="00C730E8" w:rsidRPr="000313CA">
        <w:rPr>
          <w:rFonts w:ascii="Arial" w:hAnsi="Arial" w:cs="Arial"/>
          <w:bCs/>
          <w:iCs/>
        </w:rPr>
        <w:fldChar w:fldCharType="begin" w:fldLock="1"/>
      </w:r>
      <w:r w:rsidR="00D361C4">
        <w:rPr>
          <w:rFonts w:ascii="Arial" w:hAnsi="Arial" w:cs="Arial"/>
          <w:bCs/>
          <w:iCs/>
        </w:rPr>
        <w:instrText>ADDIN CSL_CITATION {"citationItems":[{"id":"ITEM-1","itemData":{"author":[{"dropping-particle":"","family":"Cynthia","given":"Debby","non-dropping-particle":"","parse-names":false,"suffix":""},{"dropping-particle":"","family":"Hermawan","given":"Haris","non-dropping-particle":"","parse-names":false,"suffix":""},{"dropping-particle":"","family":"Izzudin","given":"Ahmad","non-dropping-particle":"","parse-names":false,"suffix":""}],"container-title":"PUBLIK:jurnal manajemen sumber daya manusia, administrasi dan pelayanan publik","id":"ITEM-1","issued":{"date-parts":[["2022"]]},"page":"104-112","title":"Pengaruh Lokasi dan Kualitas Pelayanan Terhadap Keputusan Pembelian","type":"article-journal","volume":"IX"},"uris":["http://www.mendeley.com/documents/?uuid=baa2bc3d-1a73-4fdf-8086-5eddae99eee5"]}],"mendeley":{"formattedCitation":"(Cynthia et al., 2022)","manualFormatting":"Cynthia et al., (2022)","plainTextFormattedCitation":"(Cynthia et al., 2022)","previouslyFormattedCitation":"(Cynthia et al.,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Cynthia </w:t>
      </w:r>
      <w:r w:rsidR="000313CA" w:rsidRPr="000313CA">
        <w:rPr>
          <w:rFonts w:ascii="Arial" w:hAnsi="Arial" w:cs="Arial"/>
          <w:bCs/>
          <w:iCs/>
          <w:noProof/>
        </w:rPr>
        <w:t>et al</w:t>
      </w:r>
      <w:r w:rsidR="00C730E8" w:rsidRPr="000313CA">
        <w:rPr>
          <w:rFonts w:ascii="Arial" w:hAnsi="Arial" w:cs="Arial"/>
          <w:bCs/>
          <w:iCs/>
          <w:noProof/>
        </w:rPr>
        <w:t>., (2022)</w:t>
      </w:r>
      <w:r w:rsidR="00C730E8" w:rsidRPr="000313CA">
        <w:rPr>
          <w:rFonts w:ascii="Arial" w:hAnsi="Arial" w:cs="Arial"/>
          <w:bCs/>
          <w:iCs/>
        </w:rPr>
        <w:fldChar w:fldCharType="end"/>
      </w:r>
      <w:r w:rsidR="00C730E8" w:rsidRPr="000313CA">
        <w:rPr>
          <w:rFonts w:ascii="Arial" w:hAnsi="Arial" w:cs="Arial"/>
          <w:bCs/>
          <w:iCs/>
        </w:rPr>
        <w:t xml:space="preserve">;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{"citationItems":[{"id":"ITEM-1","itemData":{"DOI":"10.52655/khg.v4i2.30","ISSN":"2087-4073","abstract":"Penelitian ini dilatar belakangi dengan naik turunnya jumlah pelanggan IndiHome pada PT. Telkom Metro pada tahun 2017-2020.Adapun yang menjadi permasalahan dalam penelitian ini adalah apakah kualitas produk, kualitas pelayanan, persepsi harga dan promosi mempengaruhi keputusan pembelian produk IndiHome.Tujuan penelitian ini adalah untuk mengetahui apakah variabel-variabel tersebut memperkuat pengaruh keputusan pembelian IndiHome pada PT Telkom Metro.Metode penelitian yang digunakan adalah penelitian kuantitatif dengan menggunakan data primer berupa wawancara dan kuisioner. Dalam penelitian ini didapatkan 92 responden  dalam perhitungan penelitian ini menggunakan program SPSS 17.Hasil penelitian ini menunjukan bahwa, 1) kualitas produk berpengaruh positif dan signifikan terhadap keputusan pembelian IndiHome, 2) kualitas pelayanan tidak berpengaruh dan tidak signifikan terhadap keputusan pembelian IndiHome, 3) persepsi harga berpengaruh negatif dan tidak signifikan terhadap keputusan pembelian IndiHome, 4) promosi berpengaruh positif dan signifikan terhadap keputusan pembelian IndiHome, 5) secara silmutan variabel kualitas produk, kualitas pelayanan, persepsi harga dan promosi berpengaruh terhadap keputusan pembelian Indihome di PT Telkom Metro.","author":[{"dropping-particle":"","family":"Fuadi","given":"Slamet","non-dropping-particle":"","parse-names":false,"suffix":""},{"dropping-particle":"","family":"Wijayanti","given":"Elly","non-dropping-particle":"","parse-names":false,"suffix":""},{"dropping-particle":"","family":"Suyadi","given":"","non-dropping-particle":"","parse-names":false,"suffix":""}],"container-title":"Kalianda Halok Gagas","id":"ITEM-1","issue":"2","issued":{"date-parts":[["2022"]]},"page":"144-157","title":"Pengearuh Kualitas Produk, Kualitas Pelayanan, Persepsi Harga Dan Promosi Terhadap Keputusan Pembelian Indihome Pada Pt.Telkom Metro","type":"article-journal","volume":"4"},"uris":["http://www.mendeley.com/documents/?uuid=b409432f-35da-48bc-bf0c-a8bab0032d7e"]}],"mendeley":{"formattedCitation":"(Fuadi et al., 2022)","manualFormatting":"Fuadi et al., (2022)","plainTextFormattedCitation":"(Fuadi et al., 2022)","previouslyFormattedCitation":"(Fuadi et al., 2022)"},"properties":{"noteIndex":0},"schema":"https://github.com/citation-style-language/schema/raw/master/csl-citation.json"}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 xml:space="preserve">Fuadi </w:t>
      </w:r>
      <w:r w:rsidR="000313CA" w:rsidRPr="000313CA">
        <w:rPr>
          <w:rFonts w:ascii="Arial" w:hAnsi="Arial" w:cs="Arial"/>
          <w:bCs/>
          <w:iCs/>
          <w:noProof/>
        </w:rPr>
        <w:t>et al</w:t>
      </w:r>
      <w:r w:rsidR="00C730E8" w:rsidRPr="000313CA">
        <w:rPr>
          <w:rFonts w:ascii="Arial" w:hAnsi="Arial" w:cs="Arial"/>
          <w:bCs/>
          <w:iCs/>
          <w:noProof/>
        </w:rPr>
        <w:t>., (2022)</w:t>
      </w:r>
      <w:r w:rsidR="00C730E8" w:rsidRPr="000313CA">
        <w:rPr>
          <w:rFonts w:ascii="Arial" w:hAnsi="Arial" w:cs="Arial"/>
          <w:bCs/>
          <w:iCs/>
        </w:rPr>
        <w:fldChar w:fldCharType="end"/>
      </w:r>
      <w:r w:rsidR="00C730E8" w:rsidRPr="000313CA">
        <w:rPr>
          <w:rFonts w:ascii="Arial" w:hAnsi="Arial" w:cs="Arial"/>
          <w:bCs/>
          <w:iCs/>
        </w:rPr>
        <w:t xml:space="preserve">; and </w:t>
      </w:r>
      <w:r w:rsidR="00C730E8" w:rsidRPr="000313CA">
        <w:rPr>
          <w:rFonts w:ascii="Arial" w:hAnsi="Arial" w:cs="Arial"/>
          <w:bCs/>
          <w:iCs/>
        </w:rPr>
        <w:fldChar w:fldCharType="begin" w:fldLock="1"/>
      </w:r>
      <w:r w:rsidR="00C730E8" w:rsidRPr="000313CA">
        <w:rPr>
          <w:rFonts w:ascii="Arial" w:hAnsi="Arial" w:cs="Arial"/>
          <w:bCs/>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2023)","manualFormatting":"Fadillah (2023)","plainTextFormattedCitation":"(Fadillah, 2023)","previouslyFormattedCitation":"(Fadillah, 2023)"},"properties":{"noteIndex":0},"schema":"https://github.com/citation-style-language/schema/raw/master/csl-citation.json"}</w:instrText>
      </w:r>
      <w:r w:rsidR="00C730E8" w:rsidRPr="000313CA">
        <w:rPr>
          <w:rFonts w:ascii="Arial" w:hAnsi="Arial" w:cs="Arial"/>
          <w:bCs/>
          <w:iCs/>
        </w:rPr>
        <w:fldChar w:fldCharType="separate"/>
      </w:r>
      <w:r w:rsidR="00C730E8" w:rsidRPr="000313CA">
        <w:rPr>
          <w:rFonts w:ascii="Arial" w:hAnsi="Arial" w:cs="Arial"/>
          <w:bCs/>
          <w:iCs/>
          <w:noProof/>
        </w:rPr>
        <w:t>Fadillah (2023)</w:t>
      </w:r>
      <w:r w:rsidR="00C730E8" w:rsidRPr="000313CA">
        <w:rPr>
          <w:rFonts w:ascii="Arial" w:hAnsi="Arial" w:cs="Arial"/>
          <w:bCs/>
          <w:iCs/>
        </w:rPr>
        <w:fldChar w:fldCharType="end"/>
      </w:r>
      <w:r w:rsidR="00C730E8" w:rsidRPr="000313CA">
        <w:rPr>
          <w:rFonts w:ascii="Arial" w:hAnsi="Arial" w:cs="Arial"/>
          <w:bCs/>
          <w:iCs/>
        </w:rPr>
        <w:t>, stating that the quality of service has no effect on the purchase decision.</w:t>
      </w:r>
    </w:p>
    <w:p w14:paraId="1CA0A888" w14:textId="77777777" w:rsidR="00C730E8" w:rsidRPr="000313CA" w:rsidRDefault="00C730E8" w:rsidP="00441B6F">
      <w:pPr>
        <w:pStyle w:val="Body"/>
        <w:spacing w:after="0"/>
        <w:rPr>
          <w:rFonts w:ascii="Arial" w:hAnsi="Arial" w:cs="Arial"/>
          <w:bCs/>
          <w:iCs/>
        </w:rPr>
      </w:pPr>
    </w:p>
    <w:p w14:paraId="4DF214CA" w14:textId="1464713A" w:rsidR="00C730E8" w:rsidRDefault="00C730E8" w:rsidP="00441B6F">
      <w:pPr>
        <w:pStyle w:val="Body"/>
        <w:spacing w:after="0"/>
        <w:rPr>
          <w:rFonts w:ascii="Arial" w:hAnsi="Arial" w:cs="Arial"/>
          <w:bCs/>
          <w:iCs/>
        </w:rPr>
      </w:pPr>
      <w:r w:rsidRPr="000313CA">
        <w:rPr>
          <w:rFonts w:ascii="Arial" w:hAnsi="Arial" w:cs="Arial"/>
          <w:bCs/>
          <w:iCs/>
        </w:rPr>
        <w:t xml:space="preserve">The third factor is </w:t>
      </w:r>
      <w:r w:rsidR="000313CA" w:rsidRPr="000313CA">
        <w:rPr>
          <w:rFonts w:ascii="Arial" w:hAnsi="Arial" w:cs="Arial"/>
          <w:bCs/>
          <w:iCs/>
        </w:rPr>
        <w:t>e</w:t>
      </w:r>
      <w:r w:rsidR="00A831D0" w:rsidRPr="000313CA">
        <w:rPr>
          <w:rFonts w:ascii="Arial" w:hAnsi="Arial" w:cs="Arial"/>
          <w:bCs/>
          <w:iCs/>
        </w:rPr>
        <w:t>lectronic word of mouth</w:t>
      </w:r>
      <w:r w:rsidRPr="000313CA">
        <w:rPr>
          <w:rFonts w:ascii="Arial" w:hAnsi="Arial" w:cs="Arial"/>
          <w:bCs/>
          <w:iCs/>
        </w:rPr>
        <w:t xml:space="preserve">. According to </w:t>
      </w:r>
      <w:r w:rsidRPr="000313CA">
        <w:rPr>
          <w:rFonts w:ascii="Arial" w:hAnsi="Arial" w:cs="Arial"/>
          <w:bCs/>
          <w:iCs/>
        </w:rPr>
        <w:fldChar w:fldCharType="begin" w:fldLock="1"/>
      </w:r>
      <w:r w:rsidR="00213167"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00213167" w:rsidRPr="000313CA">
        <w:rPr>
          <w:rFonts w:ascii="Arial" w:hAnsi="Arial" w:cs="Arial"/>
          <w:bCs/>
          <w:iCs/>
        </w:rPr>
        <w:t xml:space="preserve">, </w:t>
      </w:r>
      <w:r w:rsidR="000313CA" w:rsidRPr="000313CA">
        <w:rPr>
          <w:rFonts w:ascii="Arial" w:hAnsi="Arial" w:cs="Arial"/>
          <w:bCs/>
          <w:iCs/>
        </w:rPr>
        <w:t>e</w:t>
      </w:r>
      <w:r w:rsidR="00A831D0" w:rsidRPr="000313CA">
        <w:rPr>
          <w:rFonts w:ascii="Arial" w:hAnsi="Arial" w:cs="Arial"/>
          <w:bCs/>
          <w:iCs/>
        </w:rPr>
        <w:t xml:space="preserve">lectronic </w:t>
      </w:r>
      <w:r w:rsidR="000313CA" w:rsidRPr="000313CA">
        <w:rPr>
          <w:rFonts w:ascii="Arial" w:hAnsi="Arial" w:cs="Arial"/>
          <w:bCs/>
          <w:iCs/>
        </w:rPr>
        <w:t>w</w:t>
      </w:r>
      <w:r w:rsidR="00A831D0" w:rsidRPr="000313CA">
        <w:rPr>
          <w:rFonts w:ascii="Arial" w:hAnsi="Arial" w:cs="Arial"/>
          <w:bCs/>
          <w:iCs/>
        </w:rPr>
        <w:t xml:space="preserve">ord of </w:t>
      </w:r>
      <w:r w:rsidR="000313CA" w:rsidRPr="000313CA">
        <w:rPr>
          <w:rFonts w:ascii="Arial" w:hAnsi="Arial" w:cs="Arial"/>
          <w:bCs/>
          <w:iCs/>
        </w:rPr>
        <w:t>m</w:t>
      </w:r>
      <w:r w:rsidR="00A831D0" w:rsidRPr="000313CA">
        <w:rPr>
          <w:rFonts w:ascii="Arial" w:hAnsi="Arial" w:cs="Arial"/>
          <w:bCs/>
          <w:iCs/>
        </w:rPr>
        <w:t>outh</w:t>
      </w:r>
      <w:r w:rsidR="00213167" w:rsidRPr="000313CA">
        <w:rPr>
          <w:rFonts w:ascii="Arial" w:hAnsi="Arial" w:cs="Arial"/>
          <w:bCs/>
          <w:iCs/>
        </w:rPr>
        <w:t xml:space="preserve"> is the use of the internet carried out by the company by collecting comments, be it negative or positive comments from consumers on the services provided, the prices offered which are then used for further marketing strategies. Such as research conducted by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{"citationItems":[{"id":"ITEM-1","itemData":{"DOI":"10.34127/jrlab.v10i2.408","ISSN":"2252-9993","abstract":"&lt;p&gt;&lt;em&gt;As technology develops, people begin to change their lifestyle in shopping transactions that previously had to go out of home to buy necessities, nowadays only need gadgets that have internet networks to shop through online markets. This study aims to determine the effect of Electronic Word of Mouth and perceived value on purchasing decisions on Lazada. The population in this research is all North Jakarta people who have made a purchase through the Lazada with total sample 150 respondent. The data collection techniques in this study were nonprobability sampling techniques with accidental sampling techniques. This study used a quantitative approach and questionnaires as a primary data. Testing the hypothesis in this study using a single linear regression and multiple linear regression using software spss 24. The results showed that there was a positive and significant effect between electronic word of mouth regarding purchasing decisions on Lazada. There is a positive and significant effect between perceived values of purchasing decisions on Lazada. And together there is a positive and significant effect between electronic word of mouth and perceived value of purchasing decisions on the Lazada at 53.9% while the remaining 46.1% is determined by other variables not included in this study.&lt;/em&gt;&lt;/p&gt;&lt;p&gt;&lt;strong&gt;&lt;em&gt;Keyword:&lt;/em&gt;&lt;/strong&gt;&lt;em&gt; Electronic Word of Mouth, Perceived Value, Purchasing Decisions.&lt;/em&gt;&lt;/p&gt;","author":[{"dropping-particle":"","family":"Susmonowati","given":"Trinik","non-dropping-particle":"","parse-names":false,"suffix":""},{"dropping-particle":"","family":"Khotimah","given":"Husnul","non-dropping-particle":"","parse-names":false,"suffix":""}],"container-title":"Jurnal Lentera Bisnis","id":"ITEM-1","issue":"2","issued":{"date-parts":[["2021"]]},"page":"197","title":"Pengaruh Electronic Word of Mouth Dan Persepsi Nilai Terhadap Keputusan Pembelian Pada Situs Lazada","type":"article-journal","volume":"10"},"uris":["http://www.mendeley.com/documents/?uuid=8d11706b-a56a-4e93-8bbd-870727667e60"]}],"mendeley":{"formattedCitation":"(Susmonowati &amp; Khotimah, 2021)","manualFormatting":"Susmonowati &amp; Khotimah (2021)","plainTextFormattedCitation":"(Susmonowati &amp; Khotimah, 2021)","previouslyFormattedCitation":"(Susmonowati &amp; Khotimah, 2021)"},"properties":{"noteIndex":0},"schema":"https://github.com/citation-style-language/schema/raw/master/csl-citation.json"}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Susmonowati &amp; Khotimah (2021)</w:t>
      </w:r>
      <w:r w:rsidR="00213167" w:rsidRPr="000313CA">
        <w:rPr>
          <w:rFonts w:ascii="Arial" w:hAnsi="Arial" w:cs="Arial"/>
          <w:bCs/>
          <w:iCs/>
        </w:rPr>
        <w:fldChar w:fldCharType="end"/>
      </w:r>
      <w:r w:rsidR="00213167"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Setiyadi et al., (2022)</w:t>
      </w:r>
      <w:r w:rsidR="000313CA" w:rsidRPr="000313CA">
        <w:rPr>
          <w:rFonts w:ascii="Arial" w:hAnsi="Arial" w:cs="Arial"/>
          <w:bCs/>
          <w:iCs/>
        </w:rPr>
        <w:fldChar w:fldCharType="end"/>
      </w:r>
      <w:r w:rsidR="00213167" w:rsidRPr="000313CA">
        <w:rPr>
          <w:rFonts w:ascii="Arial" w:hAnsi="Arial" w:cs="Arial"/>
          <w:bCs/>
          <w:iCs/>
        </w:rPr>
        <w:t xml:space="preserve">;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Tanjung &amp; Effendy (2022)</w:t>
      </w:r>
      <w:r w:rsidR="00213167" w:rsidRPr="000313CA">
        <w:rPr>
          <w:rFonts w:ascii="Arial" w:hAnsi="Arial" w:cs="Arial"/>
          <w:bCs/>
          <w:iCs/>
        </w:rPr>
        <w:fldChar w:fldCharType="end"/>
      </w:r>
      <w:r w:rsidR="00213167" w:rsidRPr="000313CA">
        <w:rPr>
          <w:rFonts w:ascii="Arial" w:hAnsi="Arial" w:cs="Arial"/>
          <w:bCs/>
          <w:iCs/>
        </w:rPr>
        <w:t xml:space="preserve">; </w:t>
      </w:r>
      <w:r w:rsidR="00213167" w:rsidRPr="000313CA">
        <w:rPr>
          <w:rFonts w:ascii="Arial" w:hAnsi="Arial" w:cs="Arial"/>
          <w:bCs/>
          <w:iCs/>
        </w:rPr>
        <w:fldChar w:fldCharType="begin" w:fldLock="1"/>
      </w:r>
      <w:r w:rsidR="0036403C" w:rsidRPr="000313CA">
        <w:rPr>
          <w:rFonts w:ascii="Arial" w:hAnsi="Arial" w:cs="Arial"/>
          <w:bCs/>
          <w:iCs/>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Septyansyah &amp; Ferryal (2022)</w:t>
      </w:r>
      <w:r w:rsidR="00213167" w:rsidRPr="000313CA">
        <w:rPr>
          <w:rFonts w:ascii="Arial" w:hAnsi="Arial" w:cs="Arial"/>
          <w:bCs/>
          <w:iCs/>
        </w:rPr>
        <w:fldChar w:fldCharType="end"/>
      </w:r>
      <w:r w:rsidR="00213167" w:rsidRPr="000313CA">
        <w:rPr>
          <w:rFonts w:ascii="Arial" w:hAnsi="Arial" w:cs="Arial"/>
          <w:bCs/>
          <w:iCs/>
        </w:rPr>
        <w:t xml:space="preserve">; and </w:t>
      </w:r>
      <w:r w:rsidR="00213167" w:rsidRPr="000313CA">
        <w:rPr>
          <w:rFonts w:ascii="Arial" w:hAnsi="Arial" w:cs="Arial"/>
          <w:bCs/>
          <w:iCs/>
        </w:rPr>
        <w:fldChar w:fldCharType="begin" w:fldLock="1"/>
      </w:r>
      <w:r w:rsidR="000313CA" w:rsidRPr="000313CA">
        <w:rPr>
          <w:rFonts w:ascii="Arial" w:hAnsi="Arial" w:cs="Arial"/>
          <w:bCs/>
          <w:iCs/>
        </w:rPr>
        <w:instrText>ADDIN CSL_CITATION {"citationItems":[{"id":"ITEM-1","itemData":{"DOI":"10.35870/jemsi.v10i2.2305","ISSN":"2460-5891","abstract":"E-Commerce dapat membantu masyarakat menjangkau pasar yang jauh lebih luas hanya dengan menggunakan teknologi internet yang ada tanpa harus meluangkan waktu, tempat dan tenaga. Penelitian ini bertujuan untuk mengetahui Pengaruh Frugal Living, Harga dan E-WoM terhadap Keputusan Pembelian Konsumen Pengguna Aplikasi E-Commerce Shopee secara parsial maupun simultan.\r Metode penelitian yang digunakan adalah penelitian kuantitatif dengan bantuan SPSS versi 26. Teknik analisis yang digunakan dalam penelitian adalah model regresi linear berganda. Teknik penentuan sampel menggunakan Convenience Sampling. Populasi dalam penelitian ini adalah para konsumen pengguna aplikasi Shopee di Kota Palembang. Teknik penentuan jumlah sampel menggunakan rumus Hair et., al diperoleh 150 responden.\r Hasil penelitian menunjukkan bahwa variabel Frugal Living, Harga dan E- WoM masing-masing berpengaruh positif dan signifikan secara parsial terhadap keputusan pembelian. Besarnya pengaruh Frugal Living, Harga dan E-WoM terhadap Keputusan Pembelian secara simultan 68,8% dan sisanya 31,2% dipengaruhi variabel lain yang tidak diteliti. Frugal Living, Harga dan E-Wom berpengaruh secara simultan terhadap Keputusan Pembelian Konsumen Pengguna Aplikasi Shopee.","author":[{"dropping-particle":"","family":"Salsabilah","given":"Rana","non-dropping-particle":"","parse-names":false,"suffix":""},{"dropping-particle":"","family":"Siti Komariah Hildayanti","given":"","non-dropping-particle":"","parse-names":false,"suffix":""},{"dropping-particle":"","family":"Shafiera Lazuarni","given":"","non-dropping-particle":"","parse-names":false,"suffix":""}],"container-title":"JEMSI (Jurnal Ekonomi, Manajemen, dan Akuntansi)","id":"ITEM-1","issue":"2","issued":{"date-parts":[["2024"]]},"page":"1220-1230","title":"Pengaruh Frugal Living, Harga dan E-WoM Terhadap Keputusan Pembelian Konsumen Pengguna Aplikasi E-Commerce Shopee","type":"article-journal","volume":"10"},"uris":["http://www.mendeley.com/documents/?uuid=af00f8c3-a89e-42eb-ae88-a33bb14add08"]}],"mendeley":{"formattedCitation":"(Salsabilah et al., 2024)","manualFormatting":"Say it et al., (2024)","plainTextFormattedCitation":"(Salsabilah et al., 2024)","previouslyFormattedCitation":"(Salsabilah et al., 2024)"},"properties":{"noteIndex":0},"schema":"https://github.com/citation-style-language/schema/raw/master/csl-citation.json"}</w:instrText>
      </w:r>
      <w:r w:rsidR="00213167" w:rsidRPr="000313CA">
        <w:rPr>
          <w:rFonts w:ascii="Arial" w:hAnsi="Arial" w:cs="Arial"/>
          <w:bCs/>
          <w:iCs/>
        </w:rPr>
        <w:fldChar w:fldCharType="separate"/>
      </w:r>
      <w:r w:rsidR="00213167" w:rsidRPr="000313CA">
        <w:rPr>
          <w:rFonts w:ascii="Arial" w:hAnsi="Arial" w:cs="Arial"/>
          <w:bCs/>
          <w:iCs/>
          <w:noProof/>
        </w:rPr>
        <w:t xml:space="preserve">Say it </w:t>
      </w:r>
      <w:r w:rsidR="000313CA" w:rsidRPr="000313CA">
        <w:rPr>
          <w:rFonts w:ascii="Arial" w:hAnsi="Arial" w:cs="Arial"/>
          <w:bCs/>
          <w:iCs/>
          <w:noProof/>
        </w:rPr>
        <w:t>et al</w:t>
      </w:r>
      <w:r w:rsidR="00213167" w:rsidRPr="000313CA">
        <w:rPr>
          <w:rFonts w:ascii="Arial" w:hAnsi="Arial" w:cs="Arial"/>
          <w:bCs/>
          <w:iCs/>
          <w:noProof/>
        </w:rPr>
        <w:t>., (2024)</w:t>
      </w:r>
      <w:r w:rsidR="00213167" w:rsidRPr="000313CA">
        <w:rPr>
          <w:rFonts w:ascii="Arial" w:hAnsi="Arial" w:cs="Arial"/>
          <w:bCs/>
          <w:iCs/>
        </w:rPr>
        <w:fldChar w:fldCharType="end"/>
      </w:r>
      <w:r w:rsidR="00213167" w:rsidRPr="000313CA">
        <w:rPr>
          <w:rFonts w:ascii="Arial" w:hAnsi="Arial" w:cs="Arial"/>
          <w:bCs/>
          <w:iCs/>
        </w:rPr>
        <w:t xml:space="preserve">, mentioning that </w:t>
      </w:r>
      <w:r w:rsidR="000313CA" w:rsidRPr="000313CA">
        <w:rPr>
          <w:rFonts w:ascii="Arial" w:hAnsi="Arial" w:cs="Arial"/>
          <w:bCs/>
          <w:iCs/>
        </w:rPr>
        <w:t>e</w:t>
      </w:r>
      <w:r w:rsidR="005F5855" w:rsidRPr="000313CA">
        <w:rPr>
          <w:rFonts w:ascii="Arial" w:hAnsi="Arial" w:cs="Arial"/>
          <w:bCs/>
          <w:iCs/>
        </w:rPr>
        <w:t>lectronic word of mouth</w:t>
      </w:r>
      <w:r w:rsidR="00213167" w:rsidRPr="000313CA">
        <w:rPr>
          <w:rFonts w:ascii="Arial" w:hAnsi="Arial" w:cs="Arial"/>
          <w:bCs/>
          <w:iCs/>
        </w:rPr>
        <w:t xml:space="preserve"> have a positive and positive effect on the purchase decision. However, it is inversely proportional to the research conducted by </w:t>
      </w:r>
      <w:r w:rsidR="00D361C4">
        <w:rPr>
          <w:rFonts w:ascii="Arial" w:hAnsi="Arial" w:cs="Arial"/>
          <w:bCs/>
          <w:iCs/>
        </w:rPr>
        <w:fldChar w:fldCharType="begin" w:fldLock="1"/>
      </w:r>
      <w:r w:rsidR="00D361C4">
        <w:rPr>
          <w:rFonts w:ascii="Arial" w:hAnsi="Arial" w:cs="Arial"/>
          <w:bCs/>
          <w:iCs/>
        </w:rPr>
        <w:instrText>ADDIN CSL_CITATION {"citationItems":[{"id":"ITEM-1","itemData":{"DOI":"10.31603/bmar.v2i2.6933","abstract":"The purpose of this study was to determine the relationship between lifestyle and E-WOM on purchasing decisions. The sample used in this study were bicycle consumers in Magelang during the Covid-19 pandemic. The sampling method is purposive sampling with a lot of 100 respondents. The analysis tool uses multiple regression with the help of SPSS 26.0 software. The results of this study are lifestyle and E-WOM have a simultaneous effect on purchasing decisions, lifestyles have a negative effect on purchasing decisions, E-WOM has a negative effect on purchasing decisions.","author":[{"dropping-particle":"","family":"Rohman","given":"Muhammad","non-dropping-particle":"","parse-names":false,"suffix":""},{"dropping-particle":"","family":"Pramesti","given":"Diesyana Ajeng","non-dropping-particle":"","parse-names":false,"suffix":""}],"container-title":"Borobudur Management Review","id":"ITEM-1","issue":"2","issued":{"date-parts":[["2022"]]},"page":"190-205","title":"Pengaruh Gaya Hidup dan E-WOM Terhadap Keputusan Pembelian Sepeda di Magelang Selama Pandemi Covid-19","type":"article-journal","volume":"2"},"uris":["http://www.mendeley.com/documents/?uuid=e0f77f5c-98f2-41cb-8ea1-bbe06dbd254a"]}],"mendeley":{"formattedCitation":"(Rohman &amp; Pramesti, 2022)","manualFormatting":"Rohman &amp; Pramesti (2022)","plainTextFormattedCitation":"(Rohman &amp; Pramesti, 2022)","previouslyFormattedCitation":"(Rohman &amp; Pramesti, 2022)"},"properties":{"noteIndex":0},"schema":"https://github.com/citation-style-language/schema/raw/master/csl-citation.json"}</w:instrText>
      </w:r>
      <w:r w:rsidR="00D361C4">
        <w:rPr>
          <w:rFonts w:ascii="Arial" w:hAnsi="Arial" w:cs="Arial"/>
          <w:bCs/>
          <w:iCs/>
        </w:rPr>
        <w:fldChar w:fldCharType="separate"/>
      </w:r>
      <w:r w:rsidR="00D361C4" w:rsidRPr="00D361C4">
        <w:rPr>
          <w:rFonts w:ascii="Arial" w:hAnsi="Arial" w:cs="Arial"/>
          <w:bCs/>
          <w:iCs/>
          <w:noProof/>
        </w:rPr>
        <w:t>Rohman &amp; Pramesti</w:t>
      </w:r>
      <w:r w:rsidR="00D361C4">
        <w:rPr>
          <w:rFonts w:ascii="Arial" w:hAnsi="Arial" w:cs="Arial"/>
          <w:bCs/>
          <w:iCs/>
          <w:noProof/>
        </w:rPr>
        <w:t xml:space="preserve"> (</w:t>
      </w:r>
      <w:r w:rsidR="00D361C4" w:rsidRPr="00D361C4">
        <w:rPr>
          <w:rFonts w:ascii="Arial" w:hAnsi="Arial" w:cs="Arial"/>
          <w:bCs/>
          <w:iCs/>
          <w:noProof/>
        </w:rPr>
        <w:t>2022)</w:t>
      </w:r>
      <w:r w:rsidR="00D361C4">
        <w:rPr>
          <w:rFonts w:ascii="Arial" w:hAnsi="Arial" w:cs="Arial"/>
          <w:bCs/>
          <w:iCs/>
        </w:rPr>
        <w:fldChar w:fldCharType="end"/>
      </w:r>
      <w:r w:rsidR="00D361C4">
        <w:rPr>
          <w:rFonts w:ascii="Arial" w:hAnsi="Arial" w:cs="Arial"/>
          <w:bCs/>
          <w:iCs/>
        </w:rPr>
        <w:t xml:space="preserve">; </w:t>
      </w:r>
      <w:r w:rsidR="0036403C" w:rsidRPr="000313CA">
        <w:rPr>
          <w:rFonts w:ascii="Arial" w:hAnsi="Arial" w:cs="Arial"/>
          <w:bCs/>
          <w:iCs/>
        </w:rPr>
        <w:fldChar w:fldCharType="begin" w:fldLock="1"/>
      </w:r>
      <w:r w:rsidR="00D94307" w:rsidRPr="000313CA">
        <w:rPr>
          <w:rFonts w:ascii="Arial" w:hAnsi="Arial" w:cs="Arial"/>
          <w:bCs/>
          <w:iCs/>
        </w:rPr>
        <w:instrText>ADDIN CSL_CITATION {"citationItems":[{"id":"ITEM-1","itemData":{"ISBN":"2528-150X","abstract":"Penelitian Penelitian bertujuan untuk menguji Pengaruh E-WOM, Kualitas Produk dan Lokasi Terhadap Keputusan Pembelian pada Kedai Masyarakat Kopi. Dengan jumlah populasi yang tidak diketahui jumlahnya, sehingga penentuan jumlah sampel menggunakan rumus Hair, adapun jumlah sampel sebanyak 100 orang responden. Penelitian ini menggunakan alat analisis dengan PLS. Penelitian ini bersifat kuantitatif. Pengumpulan data dengan kuesioner dengan menguji E-WOM, Kualitas Produk dan Lokasi Terhadap Keputusan Pembelian. Analisis data menggunakan teknik analis PLS (Parsial Least Square). Hasil penelitian ini menunjukkan bahwa e-Wom berpengaruh dan tidak signifikan terhadap keputusan pembelian, Kualitas Produk berpengaruh positif dan tidak signifikan terhadap Keputusan Pembelian pada Kedai Masyarakat Kopi. Selanjutnya, Lokasi berpengaruh positif dan signifikan terhadap Keputusan Pembelian pada Kedai Masyarakat Kopi.","author":[{"dropping-particle":"","family":"Mazwar","given":"Muhammad","non-dropping-particle":"","parse-names":false,"suffix":""},{"dropping-particle":"","family":"Kuleh","given":"Yohanes","non-dropping-particle":"","parse-names":false,"suffix":""}],"container-title":"Ekonomi, Manajemen, dan Akuntansi","id":"ITEM-1","issue":"2","issued":{"date-parts":[["2023"]]},"page":"408-417","title":"Pengaruh E-WOM dan Kualitas Produk Serta Lokasi Terhadap Keputusan Pembelian","type":"paper-conference","volume":"25"},"uris":["http://www.mendeley.com/documents/?uuid=20bc7554-40d6-4bdb-b69d-251bcc88f691"]}],"mendeley":{"formattedCitation":"(Mazwar &amp; Kuleh, 2023)","manualFormatting":"Mazwar &amp; Kuleh (2023)","plainTextFormattedCitation":"(Mazwar &amp; Kuleh, 2023)","previouslyFormattedCitation":"(Mazwar &amp; Kuleh, 2023)"},"properties":{"noteIndex":0},"schema":"https://github.com/citation-style-language/schema/raw/master/csl-citation.json"}</w:instrText>
      </w:r>
      <w:r w:rsidR="0036403C" w:rsidRPr="000313CA">
        <w:rPr>
          <w:rFonts w:ascii="Arial" w:hAnsi="Arial" w:cs="Arial"/>
          <w:bCs/>
          <w:iCs/>
        </w:rPr>
        <w:fldChar w:fldCharType="separate"/>
      </w:r>
      <w:r w:rsidR="0036403C" w:rsidRPr="000313CA">
        <w:rPr>
          <w:rFonts w:ascii="Arial" w:hAnsi="Arial" w:cs="Arial"/>
          <w:bCs/>
          <w:iCs/>
          <w:noProof/>
        </w:rPr>
        <w:t>Mazwar &amp; Kuleh (2023)</w:t>
      </w:r>
      <w:r w:rsidR="0036403C" w:rsidRPr="000313CA">
        <w:rPr>
          <w:rFonts w:ascii="Arial" w:hAnsi="Arial" w:cs="Arial"/>
          <w:bCs/>
          <w:iCs/>
        </w:rPr>
        <w:fldChar w:fldCharType="end"/>
      </w:r>
      <w:r w:rsidR="00816E89">
        <w:rPr>
          <w:rFonts w:ascii="Arial" w:hAnsi="Arial" w:cs="Arial"/>
          <w:bCs/>
          <w:iCs/>
        </w:rPr>
        <w:t xml:space="preserve"> and</w:t>
      </w:r>
      <w:r w:rsidR="008A6A37">
        <w:rPr>
          <w:rFonts w:ascii="Arial" w:hAnsi="Arial" w:cs="Arial"/>
          <w:bCs/>
          <w:iCs/>
        </w:rPr>
        <w:t xml:space="preserve"> </w:t>
      </w:r>
      <w:r w:rsidR="008A6A37">
        <w:rPr>
          <w:rFonts w:ascii="Arial" w:hAnsi="Arial" w:cs="Arial"/>
          <w:bCs/>
          <w:iCs/>
        </w:rPr>
        <w:fldChar w:fldCharType="begin" w:fldLock="1"/>
      </w:r>
      <w:r w:rsidR="00D069AB">
        <w:rPr>
          <w:rFonts w:ascii="Arial" w:hAnsi="Arial" w:cs="Arial"/>
          <w:bCs/>
          <w:iCs/>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dropping-particle":"","family":"Quality","given":"Service","non-dropping-particle":"","parse-names":false,"suffix":""},{"dropping-particle":"","family":"Quality","given":"Service","non-dropping-particle":"","parse-names":false,"suffix":""},{"dropping-particle":"","family":"Decision","given":"Purchase","non-dropping-particle":"","parse-names":false,"suffix":""}],"container-title":"Jurnal Manajemen Terapan dan Keuangan (Mankeu)","id":"ITEM-1","issue":"04","issued":{"date-parts":[["2024"]]},"page":"1277-1287","title":"Pengaruh E-Wom , Ease Of Use , Dan Service Quality Terhadap Purchase Decision Pada Pengguna Aplikasi E- Commerce Shopee Di Kota Klaten","type":"article-journal","volume":"13"},"uris":["http://www.mendeley.com/documents/?uuid=e14dc52e-0605-466c-9606-866a1d3a2a04"]}],"mendeley":{"formattedCitation":"(Syahda et al., 2024)","manualFormatting":"Syahda et al., (2024)","plainTextFormattedCitation":"(Syahda et al., 2024)","previouslyFormattedCitation":"(Syahda et al., 2024)"},"properties":{"noteIndex":0},"schema":"https://github.com/citation-style-language/schema/raw/master/csl-citation.json"}</w:instrText>
      </w:r>
      <w:r w:rsidR="008A6A37">
        <w:rPr>
          <w:rFonts w:ascii="Arial" w:hAnsi="Arial" w:cs="Arial"/>
          <w:bCs/>
          <w:iCs/>
        </w:rPr>
        <w:fldChar w:fldCharType="separate"/>
      </w:r>
      <w:r w:rsidR="008A6A37" w:rsidRPr="008A6A37">
        <w:rPr>
          <w:rFonts w:ascii="Arial" w:hAnsi="Arial" w:cs="Arial"/>
          <w:bCs/>
          <w:iCs/>
          <w:noProof/>
        </w:rPr>
        <w:t xml:space="preserve">Syahda et al., </w:t>
      </w:r>
      <w:r w:rsidR="008A6A37">
        <w:rPr>
          <w:rFonts w:ascii="Arial" w:hAnsi="Arial" w:cs="Arial"/>
          <w:bCs/>
          <w:iCs/>
          <w:noProof/>
        </w:rPr>
        <w:t>(</w:t>
      </w:r>
      <w:r w:rsidR="008A6A37" w:rsidRPr="008A6A37">
        <w:rPr>
          <w:rFonts w:ascii="Arial" w:hAnsi="Arial" w:cs="Arial"/>
          <w:bCs/>
          <w:iCs/>
          <w:noProof/>
        </w:rPr>
        <w:t>2024)</w:t>
      </w:r>
      <w:r w:rsidR="008A6A37">
        <w:rPr>
          <w:rFonts w:ascii="Arial" w:hAnsi="Arial" w:cs="Arial"/>
          <w:bCs/>
          <w:iCs/>
        </w:rPr>
        <w:fldChar w:fldCharType="end"/>
      </w:r>
      <w:r w:rsidR="0036403C" w:rsidRPr="000313CA">
        <w:rPr>
          <w:rFonts w:ascii="Arial" w:hAnsi="Arial" w:cs="Arial"/>
          <w:bCs/>
          <w:iCs/>
        </w:rPr>
        <w:t xml:space="preserve">, reveals that </w:t>
      </w:r>
      <w:r w:rsidR="000313CA" w:rsidRPr="000313CA">
        <w:rPr>
          <w:rFonts w:ascii="Arial" w:hAnsi="Arial" w:cs="Arial"/>
          <w:bCs/>
          <w:iCs/>
        </w:rPr>
        <w:t>e</w:t>
      </w:r>
      <w:r w:rsidR="005F5855" w:rsidRPr="000313CA">
        <w:rPr>
          <w:rFonts w:ascii="Arial" w:hAnsi="Arial" w:cs="Arial"/>
          <w:bCs/>
          <w:iCs/>
        </w:rPr>
        <w:t>lectronic word of mouth</w:t>
      </w:r>
      <w:r w:rsidR="0036403C" w:rsidRPr="000313CA">
        <w:rPr>
          <w:rFonts w:ascii="Arial" w:hAnsi="Arial" w:cs="Arial"/>
          <w:bCs/>
          <w:iCs/>
        </w:rPr>
        <w:t xml:space="preserve"> has no effect on the purchase decision.</w:t>
      </w:r>
    </w:p>
    <w:p w14:paraId="02FABDE1" w14:textId="77777777" w:rsidR="005D4FA5" w:rsidRPr="000313CA" w:rsidRDefault="005D4FA5" w:rsidP="00441B6F">
      <w:pPr>
        <w:pStyle w:val="Body"/>
        <w:spacing w:after="0"/>
        <w:rPr>
          <w:rFonts w:ascii="Arial" w:hAnsi="Arial" w:cs="Arial"/>
          <w:bCs/>
          <w:iCs/>
        </w:rPr>
      </w:pPr>
    </w:p>
    <w:p w14:paraId="7DDD08E3" w14:textId="4C6D18CD" w:rsidR="0036403C" w:rsidRPr="000313CA" w:rsidRDefault="0036403C" w:rsidP="00441B6F">
      <w:pPr>
        <w:pStyle w:val="Body"/>
        <w:spacing w:after="0"/>
        <w:rPr>
          <w:rFonts w:ascii="Arial" w:hAnsi="Arial" w:cs="Arial"/>
          <w:bCs/>
          <w:iCs/>
        </w:rPr>
      </w:pPr>
      <w:r w:rsidRPr="000313CA">
        <w:rPr>
          <w:rFonts w:ascii="Arial" w:hAnsi="Arial" w:cs="Arial"/>
          <w:bCs/>
          <w:iCs/>
        </w:rPr>
        <w:t xml:space="preserve">The last factor is the </w:t>
      </w:r>
      <w:r w:rsidR="000313CA" w:rsidRPr="000313CA">
        <w:rPr>
          <w:rFonts w:ascii="Arial" w:hAnsi="Arial" w:cs="Arial"/>
          <w:bCs/>
          <w:iCs/>
        </w:rPr>
        <w:t>advertising appeal</w:t>
      </w:r>
      <w:r w:rsidRPr="000313CA">
        <w:rPr>
          <w:rFonts w:ascii="Arial" w:hAnsi="Arial" w:cs="Arial"/>
          <w:bCs/>
          <w:iCs/>
        </w:rPr>
        <w:t xml:space="preserve">. 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Armstrong (2014)</w:t>
      </w:r>
      <w:r w:rsidRPr="000313CA">
        <w:rPr>
          <w:rFonts w:ascii="Arial" w:hAnsi="Arial" w:cs="Arial"/>
          <w:bCs/>
          <w:iCs/>
        </w:rPr>
        <w:fldChar w:fldCharType="end"/>
      </w:r>
      <w:r w:rsidRPr="000313CA">
        <w:rPr>
          <w:rFonts w:ascii="Arial" w:hAnsi="Arial" w:cs="Arial"/>
          <w:bCs/>
          <w:iCs/>
        </w:rPr>
        <w:t xml:space="preserve">, </w:t>
      </w:r>
      <w:r w:rsidR="000313CA" w:rsidRPr="000313CA">
        <w:rPr>
          <w:rFonts w:ascii="Arial" w:hAnsi="Arial" w:cs="Arial"/>
          <w:bCs/>
          <w:iCs/>
        </w:rPr>
        <w:t xml:space="preserve">advertising appeal </w:t>
      </w:r>
      <w:r w:rsidRPr="000313CA">
        <w:rPr>
          <w:rFonts w:ascii="Arial" w:hAnsi="Arial" w:cs="Arial"/>
          <w:bCs/>
          <w:iCs/>
        </w:rPr>
        <w:t xml:space="preserve">is a way for a company to promote an idea, service, or product without face-to-face interaction sponsored by a specific party that requires payment. The </w:t>
      </w:r>
      <w:r w:rsidR="000313CA" w:rsidRPr="000313CA">
        <w:rPr>
          <w:rFonts w:ascii="Arial" w:hAnsi="Arial" w:cs="Arial"/>
          <w:bCs/>
          <w:iCs/>
        </w:rPr>
        <w:t xml:space="preserve">advertising appeal </w:t>
      </w:r>
      <w:r w:rsidRPr="000313CA">
        <w:rPr>
          <w:rFonts w:ascii="Arial" w:hAnsi="Arial" w:cs="Arial"/>
          <w:bCs/>
          <w:iCs/>
        </w:rPr>
        <w:t xml:space="preserve">is essential for successful communication with the intended audience for purchase decisions made in e-commerce to be successful. Research conducted by </w:t>
      </w:r>
      <w:r w:rsidRPr="000313CA">
        <w:rPr>
          <w:rFonts w:ascii="Arial" w:hAnsi="Arial" w:cs="Arial"/>
          <w:bCs/>
          <w:iCs/>
        </w:rPr>
        <w:fldChar w:fldCharType="begin" w:fldLock="1"/>
      </w:r>
      <w:r w:rsidR="00150583" w:rsidRPr="000313CA">
        <w:rPr>
          <w:rFonts w:ascii="Arial" w:hAnsi="Arial" w:cs="Arial"/>
          <w:bCs/>
          <w:iCs/>
        </w:rPr>
        <w:instrText>ADDIN CSL_CITATION {"citationItems":[{"id":"ITEM-1","itemData":{"abstract":"Rendahnya keputusan pembelian online tiket.com pada tahun 2017 dibandingkan dengan tahun sebelumnya data tersebut diketahui dari top brand award. Tiket.com kurang diminati masyarakat karena masyarakat kurang memahami penggunaan aplikasi tiket.com.Penelitian ini bertujuan untuk menganalisis pengaruh kepercayaan, desain website dan daya tarik klan terhadap keputusan pembelian online pada tiket.com di bekasi.Pendekatan Penelitian ini menggunakan pendekatan kuantitatif dengan populasi pada penelitian ini adalah konsumen tiket.com di bekasi dan yang menjadi sampel dalam penelitian ini berjumlah 98 responden. Data primer dari penelitian ini diperoleh dari penyebaran kuesioner pada responden dilakukan dengan teknik Random Sampling.Hasil Penelitian ini menunjukan bahwa kepercayaan, desain website dan daya tarik iklan berpengaruh signifikan secara simultan terhadap keputusan pembelian. Kepercayaan, desain website dan daya terik iklan berpengaruh signifikan secara parsial terhadap keputusan pembelian dengan arah positif.","author":[{"dropping-particle":"","family":"Riyanto","given":"Kuwat","non-dropping-particle":"","parse-names":false,"suffix":""},{"dropping-particle":"","family":"Suriyanti","given":"","non-dropping-particle":"","parse-names":false,"suffix":""}],"container-title":"Jurnal Pelita Ilmu","id":"ITEM-1","issue":"01","issued":{"date-parts":[["2021"]]},"page":"42-47","title":"Pengaruh Kepercayaan, Desain Website Dan Daya Tarik Iklan Terhadap Keputusan Pembelian Online Pada tiket.com Di Bekasi","type":"article-journal","volume":"15"},"uris":["http://www.mendeley.com/documents/?uuid=e9df150c-2a5b-4e93-9360-21527f18aba4"]}],"mendeley":{"formattedCitation":"(Riyanto &amp; Suriyanti, 2021)","manualFormatting":"Riyanto &amp; Suriyanti (2021)","plainTextFormattedCitation":"(Riyanto &amp; Suriyanti, 2021)","previouslyFormattedCitation":"(Riyanto &amp; Suriyanti, 2021)"},"properties":{"noteIndex":0},"schema":"https://github.com/citation-style-language/schema/raw/master/csl-citation.json"}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Riyanto &amp; Suriyanti (2021)</w:t>
      </w:r>
      <w:r w:rsidRPr="000313CA">
        <w:rPr>
          <w:rFonts w:ascii="Arial" w:hAnsi="Arial" w:cs="Arial"/>
          <w:bCs/>
          <w:iCs/>
        </w:rPr>
        <w:fldChar w:fldCharType="end"/>
      </w:r>
      <w:r w:rsidRPr="000313CA">
        <w:rPr>
          <w:rFonts w:ascii="Arial" w:hAnsi="Arial" w:cs="Arial"/>
          <w:bCs/>
          <w:iCs/>
        </w:rPr>
        <w:t xml:space="preserve">; </w:t>
      </w:r>
      <w:r w:rsidRPr="000313CA">
        <w:rPr>
          <w:rFonts w:ascii="Arial" w:hAnsi="Arial" w:cs="Arial"/>
          <w:bCs/>
          <w:iCs/>
        </w:rPr>
        <w:fldChar w:fldCharType="begin" w:fldLock="1"/>
      </w:r>
      <w:r w:rsidR="00150583" w:rsidRPr="000313CA">
        <w:rPr>
          <w:rFonts w:ascii="Arial" w:hAnsi="Arial" w:cs="Arial"/>
          <w:bCs/>
          <w:iCs/>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Solikhah &amp; Krishernawan (2022)</w:t>
      </w:r>
      <w:r w:rsidRPr="000313CA">
        <w:rPr>
          <w:rFonts w:ascii="Arial" w:hAnsi="Arial" w:cs="Arial"/>
          <w:bCs/>
          <w:iCs/>
        </w:rPr>
        <w:fldChar w:fldCharType="end"/>
      </w:r>
      <w:r w:rsidR="00150583" w:rsidRPr="000313CA">
        <w:rPr>
          <w:rFonts w:ascii="Arial" w:hAnsi="Arial" w:cs="Arial"/>
          <w:bCs/>
          <w:iCs/>
        </w:rPr>
        <w:t xml:space="preserve">; </w:t>
      </w:r>
      <w:r w:rsidR="00150583" w:rsidRPr="000313CA">
        <w:rPr>
          <w:rFonts w:ascii="Arial" w:hAnsi="Arial" w:cs="Arial"/>
          <w:bCs/>
          <w:iCs/>
        </w:rPr>
        <w:fldChar w:fldCharType="begin" w:fldLock="1"/>
      </w:r>
      <w:r w:rsidR="00D361C4">
        <w:rPr>
          <w:rFonts w:ascii="Arial" w:hAnsi="Arial" w:cs="Arial"/>
          <w:bCs/>
          <w:iCs/>
        </w:rPr>
        <w:instrText>ADDIN CSL_CITATION {"citationItems":[{"id":"ITEM-1","itemData":{"ISSN":"2337-3792","abstract":"The Covid-19 pandemic has a significant impact on various aspects of life changes to digital. Trend of online shopping using e-commerce is profitable for consumers. This condition creates opportunities and challenges for business. This platform encourages every firms to optimize digitalization as part of its marketing strategy. This study aims to investigate live streaming shopping, celebrity endorser, promotion, online customer reviews, and advertising attractiveness on purchasing decisions among Lazada users in Semarang City. This study was conducted using a quantitative approach. Data collection was carried out by distributing questionnaires. A total of 149 respondents who met the criteria were involved with non probability sampling techniques. The data that has been collected is analyzed using IBM SPSS Version 26 software. The results show that live streaming shopping, promotion, online customer reviews, and advertising attractiveness have a positive and significant effect on purchasing decisions. Meanwhile, celebrity endorsers does not have significant effect on purchasing decisions. With the acquisition of the largest coefficient of 0.324 for the effect of live streaming shopping. Lazada sellers should increase the frequency of live streaming to engage with their audience as an effective tool for boosting sales and influencing purchase decisions.","author":[{"dropping-particle":"","family":"Melita","given":"Shelli","non-dropping-particle":"","parse-names":false,"suffix":""},{"dropping-particle":"","family":"Astuti","given":"Rahayu Tri","non-dropping-particle":"","parse-names":false,"suffix":""}],"container-title":"Diponegoro Journal of Management","id":"ITEM-1","issue":"1","issued":{"date-parts":[["2024"]]},"page":"1-12","title":"Pengaruh Siaran Belanja Langsung, Dukungan Selebriti, Promosi, Ulasan Pelanggan Online, dan Daya Tarik Iklan Terhadap Keputusan Pembelian di E-Commerce (Studi Pada Pengguna Lazada di Kota Semarang)","type":"article-journal","volume":"13"},"uris":["http://www.mendeley.com/documents/?uuid=001aa6c1-10b1-4f4a-a598-5db7cc9e7e6d"]}],"mendeley":{"formattedCitation":"(Melita &amp; Astuti, 2024)","manualFormatting":"Melita &amp; Astuti (2024)","plainTextFormattedCitation":"(Melita &amp; Astuti, 2024)","previouslyFormattedCitation":"(Melita &amp; Astuti, 2024)"},"properties":{"noteIndex":0},"schema":"https://github.com/citation-style-language/schema/raw/master/csl-citation.json"}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Melita &amp; Astuti (2024)</w:t>
      </w:r>
      <w:r w:rsidR="00150583" w:rsidRPr="000313CA">
        <w:rPr>
          <w:rFonts w:ascii="Arial" w:hAnsi="Arial" w:cs="Arial"/>
          <w:bCs/>
          <w:iCs/>
        </w:rPr>
        <w:fldChar w:fldCharType="end"/>
      </w:r>
      <w:r w:rsidR="00150583" w:rsidRPr="000313CA">
        <w:rPr>
          <w:rFonts w:ascii="Arial" w:hAnsi="Arial" w:cs="Arial"/>
          <w:bCs/>
          <w:iCs/>
        </w:rPr>
        <w:t xml:space="preserve">; and </w:t>
      </w:r>
      <w:r w:rsidR="00150583" w:rsidRPr="000313CA">
        <w:rPr>
          <w:rFonts w:ascii="Arial" w:hAnsi="Arial" w:cs="Arial"/>
          <w:bCs/>
          <w:iCs/>
        </w:rPr>
        <w:fldChar w:fldCharType="begin" w:fldLock="1"/>
      </w:r>
      <w:r w:rsidR="008A6A37">
        <w:rPr>
          <w:rFonts w:ascii="Arial" w:hAnsi="Arial" w:cs="Arial"/>
          <w:bCs/>
          <w:iCs/>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2024)","manualFormatting":"Suwu et al., (2024)","plainTextFormattedCitation":"(Suwu et al., 2024)","previouslyFormattedCitation":"(Suwu et al., 2024)"},"properties":{"noteIndex":0},"schema":"https://github.com/citation-style-language/schema/raw/master/csl-citation.json"}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S</w:t>
      </w:r>
      <w:r w:rsidR="008A6A37">
        <w:rPr>
          <w:rFonts w:ascii="Arial" w:hAnsi="Arial" w:cs="Arial"/>
          <w:bCs/>
          <w:iCs/>
          <w:noProof/>
        </w:rPr>
        <w:t>uwu</w:t>
      </w:r>
      <w:r w:rsidR="00150583" w:rsidRPr="000313CA">
        <w:rPr>
          <w:rFonts w:ascii="Arial" w:hAnsi="Arial" w:cs="Arial"/>
          <w:bCs/>
          <w:iCs/>
          <w:noProof/>
        </w:rPr>
        <w:t xml:space="preserve"> </w:t>
      </w:r>
      <w:r w:rsidR="000313CA" w:rsidRPr="000313CA">
        <w:rPr>
          <w:rFonts w:ascii="Arial" w:hAnsi="Arial" w:cs="Arial"/>
          <w:bCs/>
          <w:iCs/>
          <w:noProof/>
        </w:rPr>
        <w:t>et al</w:t>
      </w:r>
      <w:r w:rsidR="00150583" w:rsidRPr="000313CA">
        <w:rPr>
          <w:rFonts w:ascii="Arial" w:hAnsi="Arial" w:cs="Arial"/>
          <w:bCs/>
          <w:iCs/>
          <w:noProof/>
        </w:rPr>
        <w:t>., (2024)</w:t>
      </w:r>
      <w:r w:rsidR="00150583" w:rsidRPr="000313CA">
        <w:rPr>
          <w:rFonts w:ascii="Arial" w:hAnsi="Arial" w:cs="Arial"/>
          <w:bCs/>
          <w:iCs/>
        </w:rPr>
        <w:fldChar w:fldCharType="end"/>
      </w:r>
      <w:r w:rsidR="00150583" w:rsidRPr="000313CA">
        <w:rPr>
          <w:rFonts w:ascii="Arial" w:hAnsi="Arial" w:cs="Arial"/>
          <w:bCs/>
          <w:iCs/>
        </w:rPr>
        <w:t xml:space="preserve">, stating that the </w:t>
      </w:r>
      <w:r w:rsidR="000313CA" w:rsidRPr="000313CA">
        <w:rPr>
          <w:rFonts w:ascii="Arial" w:hAnsi="Arial" w:cs="Arial"/>
          <w:bCs/>
          <w:iCs/>
        </w:rPr>
        <w:t xml:space="preserve">advertising appeal </w:t>
      </w:r>
      <w:r w:rsidR="00150583" w:rsidRPr="000313CA">
        <w:rPr>
          <w:rFonts w:ascii="Arial" w:hAnsi="Arial" w:cs="Arial"/>
          <w:bCs/>
          <w:iCs/>
        </w:rPr>
        <w:t xml:space="preserve">has a positive and significant effect on the purchase decision. However, it is different from the research conducted by </w:t>
      </w:r>
      <w:r w:rsidR="00150583" w:rsidRPr="000313CA">
        <w:rPr>
          <w:rFonts w:ascii="Arial" w:hAnsi="Arial" w:cs="Arial"/>
          <w:bCs/>
          <w:iCs/>
        </w:rPr>
        <w:fldChar w:fldCharType="begin" w:fldLock="1"/>
      </w:r>
      <w:r w:rsidR="00150583" w:rsidRPr="000313CA">
        <w:rPr>
          <w:rFonts w:ascii="Arial" w:hAnsi="Arial" w:cs="Arial"/>
          <w:bCs/>
          <w:iCs/>
        </w:rPr>
        <w:instrText>ADDIN CSL_CITATION {"citationItems":[{"id":"ITEM-1","itemData":{"DOI":"10.59188/jurnalsostech.v2i6.343","ISSN":"2774-5147","abstract":"Pesatnya pertumbuhan pengguna internet telah memberikan peluang bagi kebangkitan bisnis e-commerce. Banyak para pelaku bisnis yang memanfaatkan peluang untuk menjual produk secara online tanpa batasan jarak dan waktu. Pada masa wabah ini banyak orang yang melakukan transaksi online melalui pasar untuk memenuhi kebutuhannya. Tujuan dari penelitian ini adalah untuk menganalisis, pengaruh daya tarik iklan, kualitas informasi, kenyamanan, dan kepercayaan terhadap keputusan pembelian. Pada saat yang sama, pengaruh daya tarik iklan, kualitas informasi, kenyamanan, dan kepercayaan terhadap keputusan pembelian dianalisis.  Mengidentifikasi variabel mana yang mendominasi keputusan pembelian. Metode analisis penelitian ini menggunakan data mentah kuantitatif, dan tahapan pengujiannya adalah validitas, reliabilitas, normalitas, multikolinearitas, heteroskedastisitas, analisis regresi linier berganda, koefisien determinasi, uji-t dan uji-F yang digunakan dalam penelitian ini. Alat survei kuesioner, dan 100 responden mengumpulkan data yang valid. Metode pengambilan sampel yang digunakan dalam penelitian ini adalah purposive sampling. Alat pengujian yang digunakan adalah SPSS Ver. 25.0. Hasil penelitian menunjukkan bahwa variabel daya tarik iklan tidak berpengaruh signifikan terhadap keputusan pembelian, variabel kualitas informasi berpengaruh signifikan terhadap keputusan pembelian, variabel kenyamanan tidak berpengaruh signifikan terhadap keputusan pembelian, dan variabel kepercayaan berpengaruh signifikan. pada keputusan pembelian. Sebagian mempengaruhi keputusan pembelian. Daya tarik iklan, kualitas informasi, kenyamanan, dan kepercayaan semuanya secara bersamaan memiliki dampak signifikan terhadap keputusan pembelian. Variabel yang paling penting dalam keputusan pembelian adalah variabel kepercayaan.","author":[{"dropping-particle":"","family":"Yolandita","given":"Cintia","non-dropping-particle":"","parse-names":false,"suffix":""},{"dropping-particle":"","family":"Nursanta","given":"Edy","non-dropping-particle":"","parse-names":false,"suffix":""},{"dropping-particle":"","family":"Widiyarsih","given":"Widiyarsih","non-dropping-particle":"","parse-names":false,"suffix":""},{"dropping-particle":"","family":"Masitoh","given":"Siti","non-dropping-particle":"","parse-names":false,"suffix":""}],"container-title":"Jurnal Sosial Teknologi","id":"ITEM-1","issue":"6","issued":{"date-parts":[["2022"]]},"page":"479-486","title":"Analisis Pengaruh Daya Tarik Iklan, Kualitas Informasi, Kemudahaan dan Kepercayaan Terhadap Keputusan Pembelian Marketplace Shopee","type":"article-journal","volume":"2"},"uris":["http://www.mendeley.com/documents/?uuid=85bbd6e3-b55e-4bd8-9e0d-7c0f325799cf"]}],"mendeley":{"formattedCitation":"(Yolandita et al., 2022)","manualFormatting":"Yolandita et al., (2022)","plainTextFormattedCitation":"(Yolandita et al., 2022)","previouslyFormattedCitation":"(Yolandita et al., 2022)"},"properties":{"noteIndex":0},"schema":"https://github.com/citation-style-language/schema/raw/master/csl-citation.json"}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Yolandita </w:t>
      </w:r>
      <w:r w:rsidR="000313CA" w:rsidRPr="000313CA">
        <w:rPr>
          <w:rFonts w:ascii="Arial" w:hAnsi="Arial" w:cs="Arial"/>
          <w:bCs/>
          <w:iCs/>
          <w:noProof/>
        </w:rPr>
        <w:t>et al</w:t>
      </w:r>
      <w:r w:rsidR="00150583" w:rsidRPr="000313CA">
        <w:rPr>
          <w:rFonts w:ascii="Arial" w:hAnsi="Arial" w:cs="Arial"/>
          <w:bCs/>
          <w:iCs/>
          <w:noProof/>
        </w:rPr>
        <w:t>., (2022)</w:t>
      </w:r>
      <w:r w:rsidR="00150583" w:rsidRPr="000313CA">
        <w:rPr>
          <w:rFonts w:ascii="Arial" w:hAnsi="Arial" w:cs="Arial"/>
          <w:bCs/>
          <w:iCs/>
        </w:rPr>
        <w:fldChar w:fldCharType="end"/>
      </w:r>
      <w:r w:rsidR="00150583" w:rsidRPr="000313CA">
        <w:rPr>
          <w:rFonts w:ascii="Arial" w:hAnsi="Arial" w:cs="Arial"/>
          <w:bCs/>
          <w:iCs/>
        </w:rPr>
        <w:t xml:space="preserve">; </w:t>
      </w:r>
      <w:r w:rsidR="00150583" w:rsidRPr="000313CA">
        <w:rPr>
          <w:rFonts w:ascii="Arial" w:hAnsi="Arial" w:cs="Arial"/>
          <w:bCs/>
          <w:iCs/>
        </w:rPr>
        <w:fldChar w:fldCharType="begin" w:fldLock="1"/>
      </w:r>
      <w:r w:rsidR="00150583" w:rsidRPr="000313CA">
        <w:rPr>
          <w:rFonts w:ascii="Arial" w:hAnsi="Arial" w:cs="Arial"/>
          <w:bCs/>
          <w:iCs/>
        </w:rPr>
        <w:instrText>ADDIN CSL_CITATION {"citationItems":[{"id":"ITEM-1","itemData":{"ISBN":"2155521561","abstract":"Tujuan penelitianaaini adalahaauntuk menguji danaamenganalisisapengaruh dari brandoambassador, daya tarik iklan, danabrand imageaterhadap keputusanapembelian konsumen diaTokopedia. Jenis penelitianayang digunakan adalah penelitian explanatori, dan menggunakan pendekatan penelitian yaitu pendekatan penelitian kuantitatif. Populasiadalam penelitianaini adalaha seluruhamahasiswa S1aFakultas Ekonomiadan BisnisaUniversitas Lambung Mangkurat dengan sampel sebanyak 100 responden. Metodeapengambilanasampel yang digunakan dalam penelitian ini adalah Non-Probability Sampling dengan teknik Purposive Sampling. Teknik analisisodata menggunakanauji validitasodan ujiareliabilitas,auji asumsi klasik,auji hipotesis dengan analisisoregresi linearaberganda, ujiat, ujiaF, danokoefisien determinasi. Hasilapenelitian iniomenunjukkanabahwa i(1) brand ambassador,adaya tarikaiklan, danabrand image secaraosimultan aberpengaruh terhadap keputusan pembelianakonsumen diaTokopedia,a(2) brand ambassador secarai parsial tidak berpengaruhaterhadap keputusanapembelianakonsumen diaTokopedia,a(3) daya tarik iklan secaraaparsial tidak berpengaruh terhadap keputusan pembelian konsumen diaTokopedia, (4) brand image secara parsial berpengaruhaterhadap keputusan pembelian konsumen di Tokopedia.","author":[{"dropping-particle":"","family":"Aziza","given":"Sonia Noor","non-dropping-particle":"","parse-names":false,"suffix":""},{"dropping-particle":"","family":"Rachman","given":"M. Yudy","non-dropping-particle":"","parse-names":false,"suffix":""}],"container-title":"Jurnal Pendidikan Tambusai","id":"ITEM-1","issue":"3","issued":{"date-parts":[["2023"]]},"page":"21555-21561","title":"Pengaruh Bangtan Sonyeondan (Bts) Sebagai Brand Ambassador, Daya Tarik Iklan, Dan Brand Image Terhadap Keputusan Pembelian Konsumen Di Tokopedia (Studi Pada Mahasiswa S1 FEB ULM)","type":"article-journal","volume":"7"},"uris":["http://www.mendeley.com/documents/?uuid=38e716a3-0dc0-4d6c-bb95-68d503f8761c"]}],"mendeley":{"formattedCitation":"(Aziza &amp; Rachman, 2023)","manualFormatting":"Aziza &amp; Rachman (2023)","plainTextFormattedCitation":"(Aziza &amp; Rachman, 2023)","previouslyFormattedCitation":"(Aziza &amp; Rachman, 2023)"},"properties":{"noteIndex":0},"schema":"https://github.com/citation-style-language/schema/raw/master/csl-citation.json"}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Aziza &amp; Rachman </w:t>
      </w:r>
      <w:r w:rsidR="00150583" w:rsidRPr="000313CA">
        <w:rPr>
          <w:rFonts w:ascii="Arial" w:hAnsi="Arial" w:cs="Arial"/>
          <w:bCs/>
          <w:iCs/>
          <w:noProof/>
        </w:rPr>
        <w:lastRenderedPageBreak/>
        <w:t>(2023)</w:t>
      </w:r>
      <w:r w:rsidR="00150583" w:rsidRPr="000313CA">
        <w:rPr>
          <w:rFonts w:ascii="Arial" w:hAnsi="Arial" w:cs="Arial"/>
          <w:bCs/>
          <w:iCs/>
        </w:rPr>
        <w:fldChar w:fldCharType="end"/>
      </w:r>
      <w:r w:rsidR="00150583" w:rsidRPr="000313CA">
        <w:rPr>
          <w:rFonts w:ascii="Arial" w:hAnsi="Arial" w:cs="Arial"/>
          <w:bCs/>
          <w:iCs/>
        </w:rPr>
        <w:t xml:space="preserve">; and </w:t>
      </w:r>
      <w:r w:rsidR="00150583" w:rsidRPr="000313CA">
        <w:rPr>
          <w:rFonts w:ascii="Arial" w:hAnsi="Arial" w:cs="Arial"/>
          <w:bCs/>
          <w:iCs/>
        </w:rPr>
        <w:fldChar w:fldCharType="begin" w:fldLock="1"/>
      </w:r>
      <w:r w:rsidR="0097570A" w:rsidRPr="000313CA">
        <w:rPr>
          <w:rFonts w:ascii="Arial" w:hAnsi="Arial" w:cs="Arial"/>
          <w:bCs/>
          <w:iCs/>
        </w:rPr>
        <w:instrText>ADDIN CSL_CITATION {"citationItems":[{"id":"ITEM-1","itemData":{"DOI":"10.56444/cideajournal.v2i2.1369","ISSN":"2962-6544","abstract":"One of the new beverage or food industry competitions that are ready to compete and enter the market nationally is the white coffee industry. Efforts to increase promotion, price adjustments, and product quality, or need to carry out a more effective marketing strategy in accordance with the findings of market research conducted. The purpose of this study is to analyze the influence of advertising attractiveness, product quality, brand image, and price on purchasing decisions for Luwak White Coffee drinks. The quantitative approach method carried out is based on concrete research data, which is a numerical value that will be measured by statistics as a calculation test tool and related to problems, resulting in a conclusion. The population of this study was consumers of Luwak White Coffee drinks at the Virdasari store in SiDate Village. The sample was obtained from subjects 25% of the population of 332 people, obtained 83 respondents. The research instrument used is the primary data from filling out the questionnaire. The results of the study found that advertising attractiveness does not affect purchasing decisions, product quality does not affect purchasing decisions, brand image does not affect purchasing decisions, price affects purchasing decisions. Simultaneously, advertising attractiveness, product quality, brand image and price influence purchasing decisions at Toko Virdasari Desa SiDate","author":[{"dropping-particle":"","family":"Siti Marselia","given":"","non-dropping-particle":"","parse-names":false,"suffix":""},{"dropping-particle":"","family":"Aisyah Nur Rismayanti","given":"","non-dropping-particle":"","parse-names":false,"suffix":""},{"dropping-particle":"","family":"Khalid Iskandar","given":"","non-dropping-particle":"","parse-names":false,"suffix":""},{"dropping-particle":"","family":"Indah Dewi Mulyani","given":"","non-dropping-particle":"","parse-names":false,"suffix":""},{"dropping-particle":"","family":"Nur Afridah","given":"","non-dropping-particle":"","parse-names":false,"suffix":""}],"container-title":"CiDEA Journal","id":"ITEM-1","issue":"2","issued":{"date-parts":[["2023"]]},"page":"160-178","title":"Pengaruh Daya Tarik Iklan, Kualitas Produk, Citra Merek, Serta Harga Terhadap Keputusan Pembelian Luwak White Coffee Di Toko Virdasari Desa Sitanggal Kabupaten Brebes","type":"article-journal","volume":"2"},"uris":["http://www.mendeley.com/documents/?uuid=77e0211e-f46f-4aa3-b7b8-d69ef8d65eee"]}],"mendeley":{"formattedCitation":"(Siti Marselia et al., 2023)","manualFormatting":"Siti Marselia et al., (2023)","plainTextFormattedCitation":"(Siti Marselia et al., 2023)","previouslyFormattedCitation":"(Siti Marselia et al., 2023)"},"properties":{"noteIndex":0},"schema":"https://github.com/citation-style-language/schema/raw/master/csl-citation.json"}</w:instrText>
      </w:r>
      <w:r w:rsidR="00150583" w:rsidRPr="000313CA">
        <w:rPr>
          <w:rFonts w:ascii="Arial" w:hAnsi="Arial" w:cs="Arial"/>
          <w:bCs/>
          <w:iCs/>
        </w:rPr>
        <w:fldChar w:fldCharType="separate"/>
      </w:r>
      <w:r w:rsidR="00150583" w:rsidRPr="000313CA">
        <w:rPr>
          <w:rFonts w:ascii="Arial" w:hAnsi="Arial" w:cs="Arial"/>
          <w:bCs/>
          <w:iCs/>
          <w:noProof/>
        </w:rPr>
        <w:t xml:space="preserve">Siti Marselia </w:t>
      </w:r>
      <w:r w:rsidR="000313CA" w:rsidRPr="000313CA">
        <w:rPr>
          <w:rFonts w:ascii="Arial" w:hAnsi="Arial" w:cs="Arial"/>
          <w:bCs/>
          <w:iCs/>
          <w:noProof/>
        </w:rPr>
        <w:t>et al</w:t>
      </w:r>
      <w:r w:rsidR="00150583" w:rsidRPr="000313CA">
        <w:rPr>
          <w:rFonts w:ascii="Arial" w:hAnsi="Arial" w:cs="Arial"/>
          <w:bCs/>
          <w:iCs/>
          <w:noProof/>
        </w:rPr>
        <w:t>., (2023)</w:t>
      </w:r>
      <w:r w:rsidR="00150583" w:rsidRPr="000313CA">
        <w:rPr>
          <w:rFonts w:ascii="Arial" w:hAnsi="Arial" w:cs="Arial"/>
          <w:bCs/>
          <w:iCs/>
        </w:rPr>
        <w:fldChar w:fldCharType="end"/>
      </w:r>
      <w:r w:rsidR="00150583" w:rsidRPr="000313CA">
        <w:rPr>
          <w:rFonts w:ascii="Arial" w:hAnsi="Arial" w:cs="Arial"/>
          <w:bCs/>
          <w:iCs/>
        </w:rPr>
        <w:t xml:space="preserve">, mentioning that the </w:t>
      </w:r>
      <w:r w:rsidR="000313CA" w:rsidRPr="000313CA">
        <w:rPr>
          <w:rFonts w:ascii="Arial" w:hAnsi="Arial" w:cs="Arial"/>
          <w:bCs/>
          <w:iCs/>
        </w:rPr>
        <w:t xml:space="preserve">advertising appeal </w:t>
      </w:r>
      <w:r w:rsidR="00150583" w:rsidRPr="000313CA">
        <w:rPr>
          <w:rFonts w:ascii="Arial" w:hAnsi="Arial" w:cs="Arial"/>
          <w:bCs/>
          <w:iCs/>
        </w:rPr>
        <w:t>has no effect on the purchase decision.</w:t>
      </w:r>
    </w:p>
    <w:p w14:paraId="275E4B10" w14:textId="77777777" w:rsidR="00150583" w:rsidRPr="000313CA" w:rsidRDefault="00150583" w:rsidP="00441B6F">
      <w:pPr>
        <w:pStyle w:val="Body"/>
        <w:spacing w:after="0"/>
        <w:rPr>
          <w:rFonts w:ascii="Arial" w:hAnsi="Arial" w:cs="Arial"/>
          <w:bCs/>
          <w:iCs/>
        </w:rPr>
      </w:pPr>
    </w:p>
    <w:p w14:paraId="2100EC8C" w14:textId="0EE66C9F" w:rsidR="00B66D1E" w:rsidRPr="000313CA" w:rsidRDefault="00150583" w:rsidP="00B45F95">
      <w:pPr>
        <w:pStyle w:val="Body"/>
        <w:spacing w:after="0"/>
        <w:rPr>
          <w:rFonts w:ascii="Arial" w:hAnsi="Arial" w:cs="Arial"/>
          <w:bCs/>
          <w:iCs/>
        </w:rPr>
      </w:pPr>
      <w:r w:rsidRPr="000313CA">
        <w:rPr>
          <w:rFonts w:ascii="Arial" w:hAnsi="Arial" w:cs="Arial"/>
          <w:bCs/>
          <w:iCs/>
        </w:rPr>
        <w:t xml:space="preserve">This research is a development of previous research conducted by </w:t>
      </w:r>
      <w:r w:rsidR="0097570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97570A" w:rsidRPr="000313CA">
        <w:rPr>
          <w:rFonts w:ascii="Arial" w:hAnsi="Arial" w:cs="Arial"/>
          <w:bCs/>
          <w:iCs/>
        </w:rPr>
        <w:fldChar w:fldCharType="separate"/>
      </w:r>
      <w:r w:rsidR="0097570A" w:rsidRPr="000313CA">
        <w:rPr>
          <w:rFonts w:ascii="Arial" w:hAnsi="Arial" w:cs="Arial"/>
          <w:bCs/>
          <w:iCs/>
          <w:noProof/>
        </w:rPr>
        <w:t>Salsalina &amp; Windmill (2024)</w:t>
      </w:r>
      <w:r w:rsidR="0097570A" w:rsidRPr="000313CA">
        <w:rPr>
          <w:rFonts w:ascii="Arial" w:hAnsi="Arial" w:cs="Arial"/>
          <w:bCs/>
          <w:iCs/>
        </w:rPr>
        <w:fldChar w:fldCharType="end"/>
      </w:r>
      <w:r w:rsidRPr="000313CA">
        <w:rPr>
          <w:rFonts w:ascii="Arial" w:hAnsi="Arial" w:cs="Arial"/>
          <w:bCs/>
          <w:iCs/>
        </w:rPr>
        <w:t xml:space="preserve">, which researches about the influence of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and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 xml:space="preserve"> to the purchase decision, by adding two independent variables, namely the quality of service and the </w:t>
      </w:r>
      <w:r w:rsidR="000313CA" w:rsidRPr="000313CA">
        <w:rPr>
          <w:rFonts w:ascii="Arial" w:hAnsi="Arial" w:cs="Arial"/>
          <w:bCs/>
          <w:iCs/>
        </w:rPr>
        <w:t xml:space="preserve">advertising appeal </w:t>
      </w:r>
      <w:r w:rsidRPr="000313CA">
        <w:rPr>
          <w:rFonts w:ascii="Arial" w:hAnsi="Arial" w:cs="Arial"/>
          <w:bCs/>
          <w:iCs/>
        </w:rPr>
        <w:t>that had been previously researched by the</w:t>
      </w:r>
      <w:r w:rsidR="008A6A37">
        <w:rPr>
          <w:rFonts w:ascii="Arial" w:hAnsi="Arial" w:cs="Arial"/>
          <w:bCs/>
          <w:iCs/>
        </w:rPr>
        <w:t xml:space="preserve"> </w:t>
      </w:r>
      <w:r w:rsidR="008A6A37">
        <w:rPr>
          <w:rFonts w:ascii="Arial" w:hAnsi="Arial" w:cs="Arial"/>
          <w:bCs/>
          <w:iCs/>
        </w:rPr>
        <w:fldChar w:fldCharType="begin" w:fldLock="1"/>
      </w:r>
      <w:r w:rsidR="008A6A37">
        <w:rPr>
          <w:rFonts w:ascii="Arial" w:hAnsi="Arial" w:cs="Arial"/>
          <w:bCs/>
          <w:iCs/>
        </w:rPr>
        <w:instrText>ADDIN CSL_CITATION {"citationItems":[{"id":"ITEM-1","itemData":{"author":[{"dropping-particle":"","family":"Yulianti","given":"","non-dropping-particle":"","parse-names":false,"suffix":""},{"dropping-particle":"","family":"Salam","given":"Abdul","non-dropping-particle":"","parse-names":false,"suffix":""}],"container-title":"Proceeding Of Student Conference","id":"ITEM-1","issue":"1","issued":{"date-parts":[["2024"]]},"page":"524-527","title":"Strategi Pemasaran Skincare Diera Digital Pengaruh Promosi, Kualitas Pelayanan Dan Daya Tarik Iklan Terhadap Keputusan Pembelian (Studi Kasus Pada Instagram Distributor Skincare Ms Glow Lempeh Kecamatan Sumbawa)","type":"article-journal","volume":"1"},"uris":["http://www.mendeley.com/documents/?uuid=d6fed429-e1ec-4d5e-ba1f-12963b22cfc1"]}],"mendeley":{"formattedCitation":"(Yulianti &amp; Salam, 2024)","plainTextFormattedCitation":"(Yulianti &amp; Salam, 2024)","previouslyFormattedCitation":"(Yulianti &amp; Salam, 2024)"},"properties":{"noteIndex":0},"schema":"https://github.com/citation-style-language/schema/raw/master/csl-citation.json"}</w:instrText>
      </w:r>
      <w:r w:rsidR="008A6A37">
        <w:rPr>
          <w:rFonts w:ascii="Arial" w:hAnsi="Arial" w:cs="Arial"/>
          <w:bCs/>
          <w:iCs/>
        </w:rPr>
        <w:fldChar w:fldCharType="separate"/>
      </w:r>
      <w:r w:rsidR="008A6A37" w:rsidRPr="008A6A37">
        <w:rPr>
          <w:rFonts w:ascii="Arial" w:hAnsi="Arial" w:cs="Arial"/>
          <w:bCs/>
          <w:iCs/>
          <w:noProof/>
        </w:rPr>
        <w:t>(Yulianti &amp; Salam, 2024)</w:t>
      </w:r>
      <w:r w:rsidR="008A6A37">
        <w:rPr>
          <w:rFonts w:ascii="Arial" w:hAnsi="Arial" w:cs="Arial"/>
          <w:bCs/>
          <w:iCs/>
        </w:rPr>
        <w:fldChar w:fldCharType="end"/>
      </w:r>
      <w:r w:rsidRPr="000313CA">
        <w:rPr>
          <w:rFonts w:ascii="Arial" w:hAnsi="Arial" w:cs="Arial"/>
          <w:bCs/>
          <w:iCs/>
        </w:rPr>
        <w:t xml:space="preserve">. Based on the phenomenon that occurred above, where Shopee has always experienced an increase in users in the last 7 years, researchers also want to analyze whether it is caused by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 xml:space="preserve">edia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0097570A" w:rsidRPr="000313CA">
        <w:rPr>
          <w:rFonts w:ascii="Arial" w:hAnsi="Arial" w:cs="Arial"/>
          <w:bCs/>
          <w:iCs/>
        </w:rPr>
        <w:t xml:space="preserve">, and the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000313CA" w:rsidRPr="000313CA">
        <w:rPr>
          <w:rFonts w:ascii="Arial" w:hAnsi="Arial" w:cs="Arial"/>
          <w:bCs/>
          <w:iCs/>
        </w:rPr>
        <w:t xml:space="preserve"> </w:t>
      </w:r>
      <w:r w:rsidR="0097570A" w:rsidRPr="000313CA">
        <w:rPr>
          <w:rFonts w:ascii="Arial" w:hAnsi="Arial" w:cs="Arial"/>
          <w:bCs/>
          <w:iCs/>
        </w:rPr>
        <w:t>to purchase decisions on Shopee. In addition, whether the existence of these variables can affect Shopee in maintaining the first place in terms of e-commerce visits in Indonesia.</w:t>
      </w:r>
    </w:p>
    <w:p w14:paraId="68AF9015" w14:textId="77777777" w:rsidR="001376A1" w:rsidRPr="000313CA" w:rsidRDefault="001376A1" w:rsidP="00B45F95">
      <w:pPr>
        <w:pStyle w:val="Body"/>
        <w:spacing w:after="0"/>
        <w:rPr>
          <w:rFonts w:ascii="Arial" w:hAnsi="Arial" w:cs="Arial"/>
          <w:bCs/>
          <w:iCs/>
        </w:rPr>
      </w:pPr>
    </w:p>
    <w:p w14:paraId="36844FFC" w14:textId="620D6490" w:rsidR="00790ADA" w:rsidRPr="000313CA" w:rsidRDefault="00902823" w:rsidP="0097570A">
      <w:pPr>
        <w:pStyle w:val="AbstHead"/>
        <w:spacing w:after="0"/>
        <w:jc w:val="both"/>
        <w:rPr>
          <w:rFonts w:ascii="Arial" w:hAnsi="Arial" w:cs="Arial"/>
          <w:iCs/>
        </w:rPr>
      </w:pPr>
      <w:r w:rsidRPr="000313CA">
        <w:rPr>
          <w:rFonts w:ascii="Arial" w:hAnsi="Arial" w:cs="Arial"/>
          <w:iCs/>
        </w:rPr>
        <w:t>2. Materials and methods</w:t>
      </w:r>
    </w:p>
    <w:p w14:paraId="0CFD3A83" w14:textId="485B0E10" w:rsidR="00AA74E0" w:rsidRPr="000313CA" w:rsidRDefault="00AA74E0" w:rsidP="00441B6F">
      <w:pPr>
        <w:pStyle w:val="Body"/>
        <w:spacing w:after="0"/>
        <w:rPr>
          <w:rFonts w:ascii="Arial" w:hAnsi="Arial" w:cs="Arial"/>
          <w:b/>
          <w:iCs/>
          <w:sz w:val="22"/>
        </w:rPr>
      </w:pPr>
      <w:r w:rsidRPr="000313CA">
        <w:rPr>
          <w:rFonts w:ascii="Arial" w:hAnsi="Arial" w:cs="Arial"/>
          <w:b/>
          <w:iCs/>
          <w:caps/>
          <w:sz w:val="22"/>
        </w:rPr>
        <w:t xml:space="preserve">2.1 </w:t>
      </w:r>
      <w:r w:rsidR="0097570A" w:rsidRPr="000313CA">
        <w:rPr>
          <w:rFonts w:ascii="Arial" w:hAnsi="Arial" w:cs="Arial"/>
          <w:b/>
          <w:iCs/>
          <w:sz w:val="22"/>
        </w:rPr>
        <w:t>Theory Planned Behaviour (TPB)</w:t>
      </w:r>
    </w:p>
    <w:p w14:paraId="6AAEBBDB" w14:textId="77777777" w:rsidR="00DB4DC0" w:rsidRPr="000313CA" w:rsidRDefault="00DB4DC0" w:rsidP="00903296">
      <w:pPr>
        <w:jc w:val="both"/>
        <w:rPr>
          <w:rFonts w:ascii="Arial" w:hAnsi="Arial" w:cs="Arial"/>
          <w:bCs/>
          <w:iCs/>
        </w:rPr>
      </w:pPr>
    </w:p>
    <w:p w14:paraId="3477475E" w14:textId="2A0689F7" w:rsidR="00903296" w:rsidRPr="000313CA" w:rsidRDefault="00903296" w:rsidP="00903296">
      <w:pPr>
        <w:jc w:val="both"/>
        <w:rPr>
          <w:rFonts w:ascii="Arial" w:hAnsi="Arial" w:cs="Arial"/>
          <w:bCs/>
          <w:iCs/>
        </w:rPr>
      </w:pPr>
      <w:r w:rsidRPr="000313CA">
        <w:rPr>
          <w:rFonts w:ascii="Arial" w:hAnsi="Arial" w:cs="Arial"/>
          <w:bCs/>
          <w:iCs/>
        </w:rPr>
        <w:t xml:space="preserve">Theory of Planned Behaviour states that when a person makes a decision is influenced by a behavior. These behaviors or factors include attitudes (Attitude), subjective norms (Subjective norms), and perceived behavioral control (percieved behaviour control) </w:t>
      </w:r>
      <w:r w:rsidRPr="000313CA">
        <w:rPr>
          <w:rFonts w:ascii="Arial" w:hAnsi="Arial" w:cs="Arial"/>
          <w:bCs/>
          <w:iCs/>
        </w:rPr>
        <w:fldChar w:fldCharType="begin" w:fldLock="1"/>
      </w:r>
      <w:r w:rsidR="00A77F2B"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xml:space="preserve">. The Theory of Planned Behaviour also explains that when an individual behaves, he is not free to behave indefinitely, but there are several things that control him. This theory is related to the </w:t>
      </w:r>
      <w:r w:rsidR="000313CA" w:rsidRPr="000313CA">
        <w:rPr>
          <w:rFonts w:ascii="Arial" w:hAnsi="Arial" w:cs="Arial"/>
          <w:bCs/>
          <w:iCs/>
        </w:rPr>
        <w:t>s</w:t>
      </w:r>
      <w:r w:rsidR="00A831D0" w:rsidRPr="000313CA">
        <w:rPr>
          <w:rFonts w:ascii="Arial" w:hAnsi="Arial" w:cs="Arial"/>
          <w:bCs/>
          <w:iCs/>
        </w:rPr>
        <w:t xml:space="preserve">ocial </w:t>
      </w:r>
      <w:r w:rsidR="000313CA" w:rsidRPr="000313CA">
        <w:rPr>
          <w:rFonts w:ascii="Arial" w:hAnsi="Arial" w:cs="Arial"/>
          <w:bCs/>
          <w:iCs/>
        </w:rPr>
        <w:t>m</w:t>
      </w:r>
      <w:r w:rsidR="00A831D0" w:rsidRPr="000313CA">
        <w:rPr>
          <w:rFonts w:ascii="Arial" w:hAnsi="Arial" w:cs="Arial"/>
          <w:bCs/>
          <w:iCs/>
        </w:rPr>
        <w:t>e</w:t>
      </w:r>
      <w:r w:rsidR="000313CA" w:rsidRPr="000313CA">
        <w:rPr>
          <w:rFonts w:ascii="Arial" w:hAnsi="Arial" w:cs="Arial"/>
          <w:bCs/>
          <w:iCs/>
        </w:rPr>
        <w:t>d</w:t>
      </w:r>
      <w:r w:rsidR="00A831D0" w:rsidRPr="000313CA">
        <w:rPr>
          <w:rFonts w:ascii="Arial" w:hAnsi="Arial" w:cs="Arial"/>
          <w:bCs/>
          <w:iCs/>
        </w:rPr>
        <w:t xml:space="preserve">ia </w:t>
      </w:r>
      <w:r w:rsidR="000313CA" w:rsidRPr="000313CA">
        <w:rPr>
          <w:rFonts w:ascii="Arial" w:hAnsi="Arial" w:cs="Arial"/>
          <w:bCs/>
          <w:iCs/>
        </w:rPr>
        <w:t>m</w:t>
      </w:r>
      <w:r w:rsidR="00A831D0" w:rsidRPr="000313CA">
        <w:rPr>
          <w:rFonts w:ascii="Arial" w:hAnsi="Arial" w:cs="Arial"/>
          <w:bCs/>
          <w:iCs/>
        </w:rPr>
        <w:t>arketing</w:t>
      </w:r>
      <w:r w:rsidRPr="000313CA">
        <w:rPr>
          <w:rFonts w:ascii="Arial" w:hAnsi="Arial" w:cs="Arial"/>
          <w:bCs/>
          <w:iCs/>
        </w:rPr>
        <w:t xml:space="preserve">, quality of service,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w:t>
      </w:r>
      <w:r w:rsidR="000313CA" w:rsidRPr="000313CA">
        <w:rPr>
          <w:rFonts w:ascii="Arial" w:hAnsi="Arial" w:cs="Arial"/>
          <w:bCs/>
          <w:iCs/>
        </w:rPr>
        <w:t xml:space="preserve"> advertising appeal</w:t>
      </w:r>
      <w:r w:rsidRPr="000313CA">
        <w:rPr>
          <w:rFonts w:ascii="Arial" w:hAnsi="Arial" w:cs="Arial"/>
          <w:bCs/>
          <w:iCs/>
        </w:rPr>
        <w:t xml:space="preserve">, and purchase decisions. </w:t>
      </w:r>
      <w:r w:rsidR="00A831D0" w:rsidRPr="000313CA">
        <w:rPr>
          <w:rFonts w:ascii="Arial" w:hAnsi="Arial" w:cs="Arial"/>
          <w:bCs/>
          <w:iCs/>
        </w:rPr>
        <w:t>Social media marketing</w:t>
      </w:r>
      <w:r w:rsidRPr="000313CA">
        <w:rPr>
          <w:rFonts w:ascii="Arial" w:hAnsi="Arial" w:cs="Arial"/>
          <w:bCs/>
          <w:iCs/>
        </w:rPr>
        <w:t xml:space="preserve"> and </w:t>
      </w:r>
      <w:r w:rsidR="000313CA" w:rsidRPr="000313CA">
        <w:rPr>
          <w:rFonts w:ascii="Arial" w:hAnsi="Arial" w:cs="Arial"/>
          <w:bCs/>
          <w:iCs/>
        </w:rPr>
        <w:t>e</w:t>
      </w:r>
      <w:r w:rsidR="005F5855" w:rsidRPr="000313CA">
        <w:rPr>
          <w:rFonts w:ascii="Arial" w:hAnsi="Arial" w:cs="Arial"/>
          <w:bCs/>
          <w:iCs/>
        </w:rPr>
        <w:t>lectronic word of mouth</w:t>
      </w:r>
      <w:r w:rsidRPr="000313CA">
        <w:rPr>
          <w:rFonts w:ascii="Arial" w:hAnsi="Arial" w:cs="Arial"/>
          <w:bCs/>
          <w:iCs/>
        </w:rPr>
        <w:t xml:space="preserve"> can affect the subjective norms carried out by consumers, the quality of service and the </w:t>
      </w:r>
      <w:r w:rsidR="000313CA" w:rsidRPr="000313CA">
        <w:rPr>
          <w:rFonts w:ascii="Arial" w:hAnsi="Arial" w:cs="Arial"/>
          <w:bCs/>
          <w:iCs/>
        </w:rPr>
        <w:t xml:space="preserve">advertising appeal </w:t>
      </w:r>
      <w:r w:rsidRPr="000313CA">
        <w:rPr>
          <w:rFonts w:ascii="Arial" w:hAnsi="Arial" w:cs="Arial"/>
          <w:bCs/>
          <w:iCs/>
        </w:rPr>
        <w:t xml:space="preserve">can form a positive attitude towards a brand that consumers buy, and purchasing decisions have an impact on perceived behavioral control </w:t>
      </w:r>
      <w:r w:rsidRPr="000313CA">
        <w:rPr>
          <w:rFonts w:ascii="Arial" w:hAnsi="Arial" w:cs="Arial"/>
          <w:bCs/>
          <w:iCs/>
        </w:rPr>
        <w:t>through the convenience and shopping experience of a product or brand.</w:t>
      </w:r>
    </w:p>
    <w:p w14:paraId="07CABB23" w14:textId="77777777" w:rsidR="0047016F" w:rsidRPr="000313CA" w:rsidRDefault="0047016F" w:rsidP="00441B6F">
      <w:pPr>
        <w:pStyle w:val="Body"/>
        <w:spacing w:after="0"/>
        <w:rPr>
          <w:rFonts w:ascii="Arial" w:hAnsi="Arial" w:cs="Arial"/>
          <w:b/>
          <w:iCs/>
          <w:sz w:val="22"/>
        </w:rPr>
      </w:pPr>
    </w:p>
    <w:p w14:paraId="32DD0562" w14:textId="227BF09F" w:rsidR="0097570A" w:rsidRPr="000313CA" w:rsidRDefault="0097570A" w:rsidP="00441B6F">
      <w:pPr>
        <w:pStyle w:val="Body"/>
        <w:spacing w:after="0"/>
        <w:rPr>
          <w:rFonts w:ascii="Arial" w:hAnsi="Arial" w:cs="Arial"/>
          <w:b/>
          <w:iCs/>
          <w:sz w:val="22"/>
        </w:rPr>
      </w:pPr>
      <w:r w:rsidRPr="000313CA">
        <w:rPr>
          <w:rFonts w:ascii="Arial" w:hAnsi="Arial" w:cs="Arial"/>
          <w:b/>
          <w:iCs/>
          <w:sz w:val="22"/>
        </w:rPr>
        <w:t>2.2 Purchase Decision</w:t>
      </w:r>
    </w:p>
    <w:p w14:paraId="20FAA83A" w14:textId="77777777" w:rsidR="00DB4DC0" w:rsidRPr="000313CA" w:rsidRDefault="00DB4DC0" w:rsidP="0094267F">
      <w:pPr>
        <w:jc w:val="both"/>
        <w:rPr>
          <w:rFonts w:ascii="Arial" w:hAnsi="Arial" w:cs="Arial"/>
          <w:bCs/>
          <w:iCs/>
        </w:rPr>
      </w:pPr>
    </w:p>
    <w:p w14:paraId="68CB39CA" w14:textId="6CCEAFA3" w:rsidR="0094267F" w:rsidRPr="000313CA" w:rsidRDefault="00903296" w:rsidP="0094267F">
      <w:pPr>
        <w:jc w:val="both"/>
        <w:rPr>
          <w:rFonts w:ascii="Book Antiqua" w:hAnsi="Book Antiqua"/>
          <w:iCs/>
          <w:sz w:val="24"/>
          <w:szCs w:val="24"/>
        </w:rPr>
      </w:pPr>
      <w:r w:rsidRPr="000313CA">
        <w:rPr>
          <w:rFonts w:ascii="Arial" w:hAnsi="Arial" w:cs="Arial"/>
          <w:bCs/>
          <w:iCs/>
        </w:rPr>
        <w:t xml:space="preserve">Purchase decisions 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Pr="000313CA">
        <w:rPr>
          <w:rFonts w:ascii="Arial" w:hAnsi="Arial" w:cs="Arial"/>
          <w:bCs/>
          <w:iCs/>
        </w:rPr>
        <w:t xml:space="preserve">, </w:t>
      </w:r>
      <w:r w:rsidRPr="000313CA">
        <w:rPr>
          <w:rFonts w:ascii="Arial" w:hAnsi="Arial" w:cs="Arial"/>
          <w:iCs/>
        </w:rPr>
        <w:t xml:space="preserve">is the stage of evaluation carried out by consumers in determining or deciding to buy a brand. This is influenced by 2 factors, namely the attitude of others and unexpected situational factors. In addition to these 2 factors, purchasing decisions can also be triggered by internal and external factors. By going through several predetermined considerations, it is hoped that the purchase decision can be given, besides that the purchase decision made by the consumer is also an illustration of how far the marketer is in marketing the product or brand to the consumer </w:t>
      </w:r>
      <w:r w:rsidRPr="000313CA">
        <w:rPr>
          <w:rFonts w:ascii="Arial" w:hAnsi="Arial" w:cs="Arial"/>
          <w:iCs/>
        </w:rPr>
        <w:fldChar w:fldCharType="begin" w:fldLock="1"/>
      </w:r>
      <w:r w:rsidR="0094267F" w:rsidRPr="000313CA">
        <w:rPr>
          <w:rFonts w:ascii="Arial" w:hAnsi="Arial" w:cs="Arial"/>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2023)","plainTextFormattedCitation":"(Fadillah, 2023)","previouslyFormattedCitation":"(Fadillah, 2023)"},"properties":{"noteIndex":0},"schema":"https://github.com/citation-style-language/schema/raw/master/csl-citation.json"}</w:instrText>
      </w:r>
      <w:r w:rsidRPr="000313CA">
        <w:rPr>
          <w:rFonts w:ascii="Arial" w:hAnsi="Arial" w:cs="Arial"/>
          <w:iCs/>
        </w:rPr>
        <w:fldChar w:fldCharType="separate"/>
      </w:r>
      <w:r w:rsidRPr="000313CA">
        <w:rPr>
          <w:rFonts w:ascii="Arial" w:hAnsi="Arial" w:cs="Arial"/>
          <w:iCs/>
          <w:noProof/>
        </w:rPr>
        <w:t>(Fadillah, 2023)</w:t>
      </w:r>
      <w:r w:rsidRPr="000313CA">
        <w:rPr>
          <w:rFonts w:ascii="Arial" w:hAnsi="Arial" w:cs="Arial"/>
          <w:iCs/>
        </w:rPr>
        <w:fldChar w:fldCharType="end"/>
      </w:r>
      <w:r w:rsidRPr="000313CA">
        <w:rPr>
          <w:rFonts w:ascii="Arial" w:hAnsi="Arial" w:cs="Arial"/>
          <w:iCs/>
        </w:rPr>
        <w:t xml:space="preserve">. The purchasing decision indicator according to Kotler and Keller which is translated by </w:t>
      </w:r>
      <w:r w:rsidR="0094267F" w:rsidRPr="000313CA">
        <w:rPr>
          <w:rFonts w:ascii="Arial" w:hAnsi="Arial" w:cs="Arial"/>
          <w:iCs/>
        </w:rPr>
        <w:fldChar w:fldCharType="begin" w:fldLock="1"/>
      </w:r>
      <w:r w:rsidR="00D361C4">
        <w:rPr>
          <w:rFonts w:ascii="Arial" w:hAnsi="Arial" w:cs="Arial"/>
          <w:iCs/>
        </w:rPr>
        <w:instrText>ADDIN CSL_CITATION {"citationItems":[{"id":"ITEM-1","itemData":{"ISBN":"9789792953848","abstract":"Buku ini mengulas secara rinci tiga elemen krusial yang saling terkait dalam penciptaan keunggulan bersaing dan berkesinambungan setiap organisasi; Service, Quality dan Satisfication. Isu isu yang dikupas meliputi paradigma IHIP (Intagibility, Heterogeneity, inseparability &amp; perishability), perspektif jasa (service perspective) dan orientasi layanan (Service Orientation atau SERV*OR), service blueprinting, konseptualisasi dan pengukuran kualitas jasa dalam konteks online dan offline business","author":[{"dropping-particle":"","family":"Tjiptono &amp; Chandra","given":"Fandy","non-dropping-particle":"","parse-names":false,"suffix":""}],"container-title":"Chandra, G","id":"ITEM-1","issued":{"date-parts":[["2016"]]},"number-of-pages":"360","title":"Sevice, Quality dan Satisfaction","type":"book"},"uris":["http://www.mendeley.com/documents/?uuid=d8c3322c-9617-4fb7-b0db-f77f7dcc36fc"]}],"mendeley":{"formattedCitation":"(Tjiptono &amp; Chandra, 2016)","manualFormatting":"Tjiptono (2012)","plainTextFormattedCitation":"(Tjiptono &amp; Chandra, 2016)","previouslyFormattedCitation":"(Tjiptono &amp; Chandra, 2016)"},"properties":{"noteIndex":0},"schema":"https://github.com/citation-style-language/schema/raw/master/csl-citation.json"}</w:instrText>
      </w:r>
      <w:r w:rsidR="0094267F" w:rsidRPr="000313CA">
        <w:rPr>
          <w:rFonts w:ascii="Arial" w:hAnsi="Arial" w:cs="Arial"/>
          <w:iCs/>
        </w:rPr>
        <w:fldChar w:fldCharType="separate"/>
      </w:r>
      <w:r w:rsidR="000313CA">
        <w:rPr>
          <w:rFonts w:ascii="Arial" w:hAnsi="Arial" w:cs="Arial"/>
          <w:iCs/>
          <w:noProof/>
        </w:rPr>
        <w:t>T</w:t>
      </w:r>
      <w:r w:rsidR="0094267F" w:rsidRPr="000313CA">
        <w:rPr>
          <w:rFonts w:ascii="Arial" w:hAnsi="Arial" w:cs="Arial"/>
          <w:iCs/>
          <w:noProof/>
        </w:rPr>
        <w:t>jiptono (2012)</w:t>
      </w:r>
      <w:r w:rsidR="0094267F" w:rsidRPr="000313CA">
        <w:rPr>
          <w:rFonts w:ascii="Arial" w:hAnsi="Arial" w:cs="Arial"/>
          <w:iCs/>
        </w:rPr>
        <w:fldChar w:fldCharType="end"/>
      </w:r>
      <w:r w:rsidR="0094267F" w:rsidRPr="000313CA">
        <w:rPr>
          <w:rFonts w:ascii="Arial" w:hAnsi="Arial" w:cs="Arial"/>
          <w:iCs/>
        </w:rPr>
        <w:t>, i.e., a) product selection, b) brand selection, c) distributor selection, d) purchase time, and e) purchase amount.</w:t>
      </w:r>
    </w:p>
    <w:p w14:paraId="43176E45" w14:textId="5774EA53" w:rsidR="00903296" w:rsidRPr="000313CA" w:rsidRDefault="00903296" w:rsidP="00441B6F">
      <w:pPr>
        <w:pStyle w:val="Body"/>
        <w:spacing w:after="0"/>
        <w:rPr>
          <w:rFonts w:ascii="Arial" w:hAnsi="Arial" w:cs="Arial"/>
          <w:bCs/>
          <w:iCs/>
        </w:rPr>
      </w:pPr>
    </w:p>
    <w:p w14:paraId="5435FF47" w14:textId="629A2A5C" w:rsidR="00903296" w:rsidRPr="000313CA" w:rsidRDefault="0097570A" w:rsidP="00441B6F">
      <w:pPr>
        <w:pStyle w:val="Body"/>
        <w:spacing w:after="0"/>
        <w:rPr>
          <w:rFonts w:ascii="Arial" w:hAnsi="Arial" w:cs="Arial"/>
          <w:b/>
          <w:iCs/>
          <w:sz w:val="22"/>
        </w:rPr>
      </w:pPr>
      <w:r w:rsidRPr="000313CA">
        <w:rPr>
          <w:rFonts w:ascii="Arial" w:hAnsi="Arial" w:cs="Arial"/>
          <w:b/>
          <w:iCs/>
          <w:sz w:val="22"/>
        </w:rPr>
        <w:t xml:space="preserve">2.3 </w:t>
      </w:r>
      <w:r w:rsidR="00A831D0" w:rsidRPr="000313CA">
        <w:rPr>
          <w:rFonts w:ascii="Arial" w:hAnsi="Arial" w:cs="Arial"/>
          <w:b/>
          <w:iCs/>
          <w:sz w:val="22"/>
        </w:rPr>
        <w:t>Social Media Marketing</w:t>
      </w:r>
      <w:r w:rsidR="00984406">
        <w:rPr>
          <w:rFonts w:ascii="Arial" w:hAnsi="Arial" w:cs="Arial"/>
          <w:b/>
          <w:iCs/>
          <w:sz w:val="22"/>
        </w:rPr>
        <w:t xml:space="preserve"> on</w:t>
      </w:r>
      <w:r w:rsidRPr="000313CA">
        <w:rPr>
          <w:rFonts w:ascii="Arial" w:hAnsi="Arial" w:cs="Arial"/>
          <w:b/>
          <w:iCs/>
          <w:sz w:val="22"/>
        </w:rPr>
        <w:t xml:space="preserve"> Purchase Decisions</w:t>
      </w:r>
    </w:p>
    <w:p w14:paraId="08BBD800" w14:textId="77777777" w:rsidR="00DB4DC0" w:rsidRPr="000313CA" w:rsidRDefault="00DB4DC0" w:rsidP="0094267F">
      <w:pPr>
        <w:jc w:val="both"/>
        <w:rPr>
          <w:rFonts w:ascii="Arial" w:hAnsi="Arial" w:cs="Arial"/>
          <w:iCs/>
        </w:rPr>
      </w:pPr>
    </w:p>
    <w:p w14:paraId="0CC8ABEF" w14:textId="537B8B45" w:rsidR="0094267F" w:rsidRPr="000313CA" w:rsidRDefault="00A831D0" w:rsidP="0094267F">
      <w:pPr>
        <w:jc w:val="both"/>
        <w:rPr>
          <w:rFonts w:ascii="Arial" w:hAnsi="Arial" w:cs="Arial"/>
          <w:iCs/>
          <w:color w:val="000000" w:themeColor="text1"/>
          <w:lang w:val="en-GB"/>
        </w:rPr>
      </w:pPr>
      <w:r w:rsidRPr="000313CA">
        <w:rPr>
          <w:rFonts w:ascii="Arial" w:hAnsi="Arial" w:cs="Arial"/>
          <w:iCs/>
        </w:rPr>
        <w:t>Social media marketing</w:t>
      </w:r>
      <w:r w:rsidR="0094267F" w:rsidRPr="000313CA">
        <w:rPr>
          <w:rFonts w:ascii="Arial" w:hAnsi="Arial" w:cs="Arial"/>
          <w:iCs/>
        </w:rPr>
        <w:t xml:space="preserve"> is an online advertising that utilizes the cultural context of a social community consisting of, social networks, virtual worlds, social news sites, and social opinion-sharing sites to achieve predetermined communication goals </w:t>
      </w:r>
      <w:r w:rsidR="0094267F" w:rsidRPr="000313CA">
        <w:rPr>
          <w:rFonts w:ascii="Arial" w:hAnsi="Arial" w:cs="Arial"/>
          <w:iCs/>
        </w:rPr>
        <w:fldChar w:fldCharType="begin" w:fldLock="1"/>
      </w:r>
      <w:r w:rsidR="0094267F" w:rsidRPr="000313CA">
        <w:rPr>
          <w:rFonts w:ascii="Arial" w:hAnsi="Arial" w:cs="Arial"/>
          <w:iCs/>
        </w:rPr>
        <w:instrText>ADDIN CSL_CITATION {"citationItems":[{"id":"ITEM-1","itemData":{"ISBN":"0313352976","author":[{"dropping-particle":"","family":"Tuten","given":"Tracy L","non-dropping-particle":"","parse-names":false,"suffix":""}],"id":"ITEM-1","issued":{"date-parts":[["2008"]]},"number-of-pages":"216","publisher":"Praeger","publisher-place":"United States of America","title":"Advertising 2.0. [electronic book] : social media marketing in a Web 2.0 world.","type":"book"},"uris":["http://www.mendeley.com/documents/?uuid=d238e9ac-c2c4-4e46-993c-9d0300583c42"]}],"mendeley":{"formattedCitation":"(Tuten, 2008)","plainTextFormattedCitation":"(Tuten, 2008)","previouslyFormattedCitation":"(Tuten, 2008)"},"properties":{"noteIndex":0},"schema":"https://github.com/citation-style-language/schema/raw/master/csl-citation.json"}</w:instrText>
      </w:r>
      <w:r w:rsidR="0094267F" w:rsidRPr="000313CA">
        <w:rPr>
          <w:rFonts w:ascii="Arial" w:hAnsi="Arial" w:cs="Arial"/>
          <w:iCs/>
        </w:rPr>
        <w:fldChar w:fldCharType="separate"/>
      </w:r>
      <w:r w:rsidR="0094267F" w:rsidRPr="000313CA">
        <w:rPr>
          <w:rFonts w:ascii="Arial" w:hAnsi="Arial" w:cs="Arial"/>
          <w:iCs/>
          <w:noProof/>
        </w:rPr>
        <w:t>(Tuten, 2008)</w:t>
      </w:r>
      <w:r w:rsidR="0094267F" w:rsidRPr="000313CA">
        <w:rPr>
          <w:rFonts w:ascii="Arial" w:hAnsi="Arial" w:cs="Arial"/>
          <w:iCs/>
        </w:rPr>
        <w:fldChar w:fldCharType="end"/>
      </w:r>
      <w:r w:rsidR="0094267F" w:rsidRPr="000313CA">
        <w:rPr>
          <w:rFonts w:ascii="Arial" w:hAnsi="Arial" w:cs="Arial"/>
          <w:iCs/>
        </w:rPr>
        <w:t xml:space="preserve">. If a user company can manage </w:t>
      </w:r>
      <w:r w:rsidRPr="000313CA">
        <w:rPr>
          <w:rFonts w:ascii="Arial" w:hAnsi="Arial" w:cs="Arial"/>
          <w:iCs/>
        </w:rPr>
        <w:t>Social Media Marketing</w:t>
      </w:r>
      <w:r w:rsidR="0094267F" w:rsidRPr="000313CA">
        <w:rPr>
          <w:rFonts w:ascii="Arial" w:hAnsi="Arial" w:cs="Arial"/>
          <w:iCs/>
        </w:rPr>
        <w:t xml:space="preserve"> properly and correctly, it can add value effectively and efficiently in marketing a brand or brand </w:t>
      </w:r>
      <w:r w:rsidR="0094267F" w:rsidRPr="000313CA">
        <w:rPr>
          <w:rFonts w:ascii="Arial" w:hAnsi="Arial" w:cs="Arial"/>
          <w:iCs/>
        </w:rPr>
        <w:fldChar w:fldCharType="begin" w:fldLock="1"/>
      </w:r>
      <w:r w:rsidR="0094267F" w:rsidRPr="000313CA">
        <w:rPr>
          <w:rFonts w:ascii="Arial" w:hAnsi="Arial" w:cs="Arial"/>
          <w:iC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Kata","author":[{"dropping-particle":"","family":"Angelyn","given":"","non-dropping-particle":"","parse-names":false,"suffix":""},{"dropping-particle":"","family":"Kodrat","given":"D.S","non-dropping-particle":"","parse-names":false,"suffix":""}],"container-title":"International Journal of Riview Management Bussiness and Entrepreneursip (RMBE)","id":"ITEM-1","issue":"1","issued":{"date-parts":[["2021"]]},"page":"809-820","title":"The Effect of Social Media Marketing on Purchase Decision with Brand Awareness as Mediation on Haroo Table","type":"article-journal","volume":"1"},"uris":["http://www.mendeley.com/documents/?uuid=a50f4463-d6cc-47fb-9a62-7fcfac3310d5"]}],"mendeley":{"formattedCitation":"(Angelyn &amp; Kodrat, 2021)","plainTextFormattedCitation":"(Angelyn &amp; Kodrat, 2021)","previouslyFormattedCitation":"(Angelyn &amp; Kodrat, 2021)"},"properties":{"noteIndex":0},"schema":"https://github.com/citation-style-language/schema/raw/master/csl-citation.json"}</w:instrText>
      </w:r>
      <w:r w:rsidR="0094267F" w:rsidRPr="000313CA">
        <w:rPr>
          <w:rFonts w:ascii="Arial" w:hAnsi="Arial" w:cs="Arial"/>
          <w:iCs/>
        </w:rPr>
        <w:fldChar w:fldCharType="separate"/>
      </w:r>
      <w:r w:rsidR="0094267F" w:rsidRPr="000313CA">
        <w:rPr>
          <w:rFonts w:ascii="Arial" w:hAnsi="Arial" w:cs="Arial"/>
          <w:iCs/>
          <w:noProof/>
        </w:rPr>
        <w:t>(Angelyn &amp; Kodrat, 2021)</w:t>
      </w:r>
      <w:r w:rsidR="0094267F" w:rsidRPr="000313CA">
        <w:rPr>
          <w:rFonts w:ascii="Arial" w:hAnsi="Arial" w:cs="Arial"/>
          <w:iCs/>
        </w:rPr>
        <w:fldChar w:fldCharType="end"/>
      </w:r>
      <w:r w:rsidR="0094267F" w:rsidRPr="000313CA">
        <w:rPr>
          <w:rFonts w:ascii="Arial" w:hAnsi="Arial" w:cs="Arial"/>
          <w:iCs/>
        </w:rPr>
        <w:t xml:space="preserve">. </w:t>
      </w:r>
      <w:r w:rsidR="0094267F" w:rsidRPr="000313CA">
        <w:rPr>
          <w:rFonts w:ascii="Arial" w:hAnsi="Arial" w:cs="Arial"/>
          <w:iCs/>
          <w:color w:val="000000" w:themeColor="text1"/>
        </w:rPr>
        <w:t xml:space="preserve">There are indicators </w:t>
      </w:r>
      <w:r w:rsidR="000313CA">
        <w:rPr>
          <w:rFonts w:ascii="Arial" w:hAnsi="Arial" w:cs="Arial"/>
          <w:iCs/>
          <w:color w:val="000000" w:themeColor="text1"/>
        </w:rPr>
        <w:t>s</w:t>
      </w:r>
      <w:r w:rsidRPr="000313CA">
        <w:rPr>
          <w:rFonts w:ascii="Arial" w:hAnsi="Arial" w:cs="Arial"/>
          <w:iCs/>
          <w:color w:val="000000" w:themeColor="text1"/>
        </w:rPr>
        <w:t xml:space="preserve">ocial </w:t>
      </w:r>
      <w:r w:rsidR="000313CA">
        <w:rPr>
          <w:rFonts w:ascii="Arial" w:hAnsi="Arial" w:cs="Arial"/>
          <w:iCs/>
          <w:color w:val="000000" w:themeColor="text1"/>
        </w:rPr>
        <w:t>m</w:t>
      </w:r>
      <w:r w:rsidRPr="000313CA">
        <w:rPr>
          <w:rFonts w:ascii="Arial" w:hAnsi="Arial" w:cs="Arial"/>
          <w:iCs/>
          <w:color w:val="000000" w:themeColor="text1"/>
        </w:rPr>
        <w:t xml:space="preserve">edia </w:t>
      </w:r>
      <w:r w:rsidR="000313CA">
        <w:rPr>
          <w:rFonts w:ascii="Arial" w:hAnsi="Arial" w:cs="Arial"/>
          <w:iCs/>
          <w:color w:val="000000" w:themeColor="text1"/>
        </w:rPr>
        <w:t>m</w:t>
      </w:r>
      <w:r w:rsidRPr="000313CA">
        <w:rPr>
          <w:rFonts w:ascii="Arial" w:hAnsi="Arial" w:cs="Arial"/>
          <w:iCs/>
          <w:color w:val="000000" w:themeColor="text1"/>
        </w:rPr>
        <w:t>arketing</w:t>
      </w:r>
      <w:r w:rsidR="0094267F" w:rsidRPr="000313CA">
        <w:rPr>
          <w:rFonts w:ascii="Arial" w:hAnsi="Arial" w:cs="Arial"/>
          <w:iCs/>
          <w:color w:val="000000" w:themeColor="text1"/>
        </w:rPr>
        <w:t xml:space="preserve"> according to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{"citationItems":[{"id":"ITEM-1","itemData":{"author":[{"dropping-particle":"","family":"Gunelius","given":"","non-dropping-particle":"","parse-names":false,"suffix":""}],"id":"ITEM-1","issued":{"date-parts":[["2011"]]},"title":"30 Minute Social Media Marketing","type":"book"},"uris":["http://www.mendeley.com/documents/?uuid=371f67bd-73b9-4d6c-854d-f5f6031fe249"]}],"mendeley":{"formattedCitation":"(Gunelius, 2011)","manualFormatting":"Gunelius (2011)","plainTextFormattedCitation":"(Gunelius, 2011)","previouslyFormattedCitation":"(Gunelius, 2011)"},"properties":{"noteIndex":0},"schema":"https://github.com/citation-style-language/schema/raw/master/csl-citation.json"}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Gunelius (2011)</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9C71B1">
        <w:rPr>
          <w:rFonts w:ascii="Arial" w:hAnsi="Arial" w:cs="Arial"/>
          <w:iCs/>
          <w:color w:val="000000" w:themeColor="text1"/>
          <w:highlight w:val="yellow"/>
        </w:rPr>
        <w:t>a) Content Creation, b) Content Sharing,</w:t>
      </w:r>
      <w:r w:rsidR="009C71B1">
        <w:rPr>
          <w:rFonts w:ascii="Arial" w:hAnsi="Arial" w:cs="Arial"/>
          <w:iCs/>
          <w:color w:val="000000" w:themeColor="text1"/>
          <w:highlight w:val="yellow"/>
        </w:rPr>
        <w:t xml:space="preserve"> </w:t>
      </w:r>
      <w:r w:rsidR="0094267F" w:rsidRPr="009C71B1">
        <w:rPr>
          <w:rFonts w:ascii="Arial" w:hAnsi="Arial" w:cs="Arial"/>
          <w:iCs/>
          <w:color w:val="000000" w:themeColor="text1"/>
          <w:highlight w:val="yellow"/>
        </w:rPr>
        <w:t>c) Connecting, and d) Community Building.</w:t>
      </w:r>
      <w:r w:rsidR="0094267F" w:rsidRPr="000313CA">
        <w:rPr>
          <w:rFonts w:ascii="Arial" w:hAnsi="Arial" w:cs="Arial"/>
          <w:iCs/>
          <w:color w:val="000000" w:themeColor="text1"/>
        </w:rPr>
        <w:t xml:space="preserve"> Based on the results of previous research by</w:t>
      </w:r>
      <w:r w:rsidR="00F879D6">
        <w:rPr>
          <w:rFonts w:ascii="Arial" w:hAnsi="Arial" w:cs="Arial"/>
          <w:iCs/>
          <w:color w:val="000000" w:themeColor="text1"/>
        </w:rPr>
        <w:t xml:space="preserve"> </w:t>
      </w:r>
      <w:r w:rsidR="00F879D6">
        <w:rPr>
          <w:rFonts w:ascii="Arial" w:hAnsi="Arial" w:cs="Arial"/>
          <w:iCs/>
          <w:color w:val="000000" w:themeColor="text1"/>
        </w:rPr>
        <w:fldChar w:fldCharType="begin" w:fldLock="1"/>
      </w:r>
      <w:r w:rsidR="00816E89">
        <w:rPr>
          <w:rFonts w:ascii="Arial" w:hAnsi="Arial" w:cs="Arial"/>
          <w:iCs/>
          <w:color w:val="000000" w:themeColor="text1"/>
        </w:rPr>
        <w:instrText>ADDIN CSL_CITATION {"citationItems":[{"id":"ITEM-1","itemData":{"abstract":"… dalam melakukan promosi di media sosial, sehingga … keputusan pembelian produk di waiki dimsum dan memberikan review terhadap produk tersebut sehingga terciptanya word …","author":[{"dropping-particle":"","family":"Romansyah","given":"R Y P","non-dropping-particle":"","parse-names":false,"suffix":""},{"dropping-particle":"","family":"Khuzaini","given":"K","non-dropping-particle":"","parse-names":false,"suffix":""}],"container-title":"Jurnal Ilmu dan …","id":"ITEM-1","issued":{"date-parts":[["2023"]]},"page":"1-15","title":"Pengaruh Social Media Marketing Terhadap Keputusan Pembelian Dimediasi Word of Mouth Pada Waiki Dimsum Cabang Gubeng Surabaya","type":"article-journal"},"uris":["http://www.mendeley.com/documents/?uuid=fcb483b2-851d-4a0a-b79f-6d1540489cf6"]}],"mendeley":{"formattedCitation":"(Romansyah &amp; Khuzaini, 2023)","manualFormatting":"Romansyah &amp; Khuzaini (2023)","plainTextFormattedCitation":"(Romansyah &amp; Khuzaini, 2023)","previouslyFormattedCitation":"(Romansyah &amp; Khuzaini, 2023)"},"properties":{"noteIndex":0},"schema":"https://github.com/citation-style-language/schema/raw/master/csl-citation.json"}</w:instrText>
      </w:r>
      <w:r w:rsidR="00F879D6">
        <w:rPr>
          <w:rFonts w:ascii="Arial" w:hAnsi="Arial" w:cs="Arial"/>
          <w:iCs/>
          <w:color w:val="000000" w:themeColor="text1"/>
        </w:rPr>
        <w:fldChar w:fldCharType="separate"/>
      </w:r>
      <w:r w:rsidR="00F879D6" w:rsidRPr="00F879D6">
        <w:rPr>
          <w:rFonts w:ascii="Arial" w:hAnsi="Arial" w:cs="Arial"/>
          <w:iCs/>
          <w:noProof/>
          <w:color w:val="000000" w:themeColor="text1"/>
        </w:rPr>
        <w:t xml:space="preserve">Romansyah &amp; Khuzaini </w:t>
      </w:r>
      <w:r w:rsidR="00F879D6">
        <w:rPr>
          <w:rFonts w:ascii="Arial" w:hAnsi="Arial" w:cs="Arial"/>
          <w:iCs/>
          <w:noProof/>
          <w:color w:val="000000" w:themeColor="text1"/>
        </w:rPr>
        <w:t>(</w:t>
      </w:r>
      <w:r w:rsidR="00F879D6" w:rsidRPr="00F879D6">
        <w:rPr>
          <w:rFonts w:ascii="Arial" w:hAnsi="Arial" w:cs="Arial"/>
          <w:iCs/>
          <w:noProof/>
          <w:color w:val="000000" w:themeColor="text1"/>
        </w:rPr>
        <w:t>2023)</w:t>
      </w:r>
      <w:r w:rsidR="00F879D6">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Rahayu Hidayati &amp; Khuzaini (2023)</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Salsalina &amp; Windmill (2024)</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and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{"citationItems":[{"id":"ITEM-1","itemData":{"abstract":"Penelitian ini menyelidiki pengaruh Social Media Marketing terhadap Keputusan Pembelian di Platform TikTok Shop bagi Mahasiswa Universitas Negeri Makassar Angkatan 2020-2023. Dengan pendekatan kuantitatif, data primer dari 140 responden dianalisis melalui metode deskriptif, uji asumsi, validitas, reliabilitas, dan regresi linier sederhana. Hasil menunjukkan bahwa Social Media Marketing signifikan memengaruhi Keputusan Pembelian, dengan nilai p=0.01 &lt; 0.05, koefisien korelasi 0.741, dan R Square 0.496, menandakan pengaruh sebesar 49,6%. Implikasi penelitian ini mendukung hipotesis (H1) bahwa Social Media Marketing berpengaruh positif dan signifikan terhadap Keputusan Pembelian di Platform TikTok Shop bagi Mahasiswa Universitas Negeri Makassar Angkatan 2020-2023.","author":[{"dropping-particle":"","family":"Qalbi","given":"Bunga Nurul","non-dropping-particle":"","parse-names":false,"suffix":""},{"dropping-particle":"","family":"Idris","given":"Abdi Akbar","non-dropping-particle":"","parse-names":false,"suffix":""},{"dropping-particle":"","family":"Haeruddin","given":"Muhammad Ilham Wardhana","non-dropping-particle":"","parse-names":false,"suffix":""}],"container-title":"Inisiatif: Jurnal Ekonomi, Akuntansi dan Manajemen","id":"ITEM-1","issue":"2","issued":{"date-parts":[["2024"]]},"page":"406-417","title":"Pengaruh Social Media Marketing terhadap Keputusan Pembelian pada Platform Tiktok Shop ( Survei pada Mahasiswa Universitas Negeri Makassar Angkatan 2020-2023 )","type":"article-journal","volume":"3"},"uris":["http://www.mendeley.com/documents/?uuid=cc696898-ec09-43a2-b01d-34ec993da1f8"]}],"mendeley":{"formattedCitation":"(Qalbi et al., 2024)","manualFormatting":"Qalbi et al., (2024)","plainTextFormattedCitation":"(Qalbi et al., 2024)","previouslyFormattedCitation":"(Qalbi et al., 2024)"},"properties":{"noteIndex":0},"schema":"https://github.com/citation-style-language/schema/raw/master/csl-citation.json"}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Qalbi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(2024)</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states that </w:t>
      </w:r>
      <w:r w:rsidR="000313CA">
        <w:rPr>
          <w:rFonts w:ascii="Arial" w:hAnsi="Arial" w:cs="Arial"/>
          <w:iCs/>
          <w:color w:val="000000" w:themeColor="text1"/>
        </w:rPr>
        <w:t>s</w:t>
      </w:r>
      <w:r w:rsidRPr="000313CA">
        <w:rPr>
          <w:rFonts w:ascii="Arial" w:hAnsi="Arial" w:cs="Arial"/>
          <w:iCs/>
          <w:color w:val="000000" w:themeColor="text1"/>
        </w:rPr>
        <w:t xml:space="preserve">ocial </w:t>
      </w:r>
      <w:r w:rsidR="000313CA">
        <w:rPr>
          <w:rFonts w:ascii="Arial" w:hAnsi="Arial" w:cs="Arial"/>
          <w:iCs/>
          <w:color w:val="000000" w:themeColor="text1"/>
        </w:rPr>
        <w:t>m</w:t>
      </w:r>
      <w:r w:rsidRPr="000313CA">
        <w:rPr>
          <w:rFonts w:ascii="Arial" w:hAnsi="Arial" w:cs="Arial"/>
          <w:iCs/>
          <w:color w:val="000000" w:themeColor="text1"/>
        </w:rPr>
        <w:t xml:space="preserve">edia </w:t>
      </w:r>
      <w:r w:rsidR="000313CA">
        <w:rPr>
          <w:rFonts w:ascii="Arial" w:hAnsi="Arial" w:cs="Arial"/>
          <w:iCs/>
          <w:color w:val="000000" w:themeColor="text1"/>
        </w:rPr>
        <w:t>m</w:t>
      </w:r>
      <w:r w:rsidRPr="000313CA">
        <w:rPr>
          <w:rFonts w:ascii="Arial" w:hAnsi="Arial" w:cs="Arial"/>
          <w:iCs/>
          <w:color w:val="000000" w:themeColor="text1"/>
        </w:rPr>
        <w:t>arketing</w:t>
      </w:r>
      <w:r w:rsidR="0094267F" w:rsidRPr="000313CA">
        <w:rPr>
          <w:rFonts w:ascii="Arial" w:hAnsi="Arial" w:cs="Arial"/>
          <w:iCs/>
          <w:color w:val="000000" w:themeColor="text1"/>
        </w:rPr>
        <w:t xml:space="preserve"> have a positive and significant effect on purchasing decisions.</w:t>
      </w:r>
    </w:p>
    <w:p w14:paraId="12B8F123" w14:textId="77777777" w:rsidR="0094267F" w:rsidRPr="000313CA" w:rsidRDefault="0094267F" w:rsidP="0094267F">
      <w:pPr>
        <w:jc w:val="both"/>
        <w:rPr>
          <w:rFonts w:ascii="Arial" w:hAnsi="Arial" w:cs="Arial"/>
          <w:iCs/>
          <w:color w:val="000000" w:themeColor="text1"/>
          <w:lang w:val="en-GB"/>
        </w:rPr>
      </w:pPr>
    </w:p>
    <w:p w14:paraId="0E6B35E2" w14:textId="55AE03EA"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lastRenderedPageBreak/>
        <w:t xml:space="preserve">H1 : </w:t>
      </w:r>
      <w:r w:rsidR="00A831D0" w:rsidRPr="000313CA">
        <w:rPr>
          <w:rFonts w:ascii="Arial" w:hAnsi="Arial" w:cs="Arial"/>
          <w:iCs/>
          <w:color w:val="000000" w:themeColor="text1"/>
        </w:rPr>
        <w:t>Social Media Marketing</w:t>
      </w:r>
      <w:r w:rsidRPr="000313CA">
        <w:rPr>
          <w:rFonts w:ascii="Arial" w:hAnsi="Arial" w:cs="Arial"/>
          <w:iCs/>
          <w:color w:val="000000" w:themeColor="text1"/>
        </w:rPr>
        <w:t xml:space="preserve"> has a positive and significant effect on Purchase Decisions </w:t>
      </w:r>
    </w:p>
    <w:p w14:paraId="64E15215" w14:textId="77777777" w:rsidR="0094267F" w:rsidRPr="000313CA" w:rsidRDefault="0094267F" w:rsidP="00441B6F">
      <w:pPr>
        <w:pStyle w:val="Body"/>
        <w:spacing w:after="0"/>
        <w:rPr>
          <w:rFonts w:ascii="Arial" w:hAnsi="Arial" w:cs="Arial"/>
          <w:b/>
          <w:iCs/>
          <w:sz w:val="22"/>
        </w:rPr>
      </w:pPr>
    </w:p>
    <w:p w14:paraId="76041C7E" w14:textId="1BD29F24" w:rsidR="0097570A" w:rsidRPr="000313CA" w:rsidRDefault="0097570A" w:rsidP="00441B6F">
      <w:pPr>
        <w:pStyle w:val="Body"/>
        <w:spacing w:after="0"/>
        <w:rPr>
          <w:rFonts w:ascii="Arial" w:hAnsi="Arial" w:cs="Arial"/>
          <w:b/>
          <w:iCs/>
          <w:sz w:val="22"/>
        </w:rPr>
      </w:pPr>
      <w:r w:rsidRPr="000313CA">
        <w:rPr>
          <w:rFonts w:ascii="Arial" w:hAnsi="Arial" w:cs="Arial"/>
          <w:b/>
          <w:iCs/>
          <w:sz w:val="22"/>
        </w:rPr>
        <w:t>2.4 Quality of Service</w:t>
      </w:r>
      <w:r w:rsidR="00984406">
        <w:rPr>
          <w:rFonts w:ascii="Arial" w:hAnsi="Arial" w:cs="Arial"/>
          <w:b/>
          <w:iCs/>
          <w:sz w:val="22"/>
        </w:rPr>
        <w:t xml:space="preserve"> on</w:t>
      </w:r>
      <w:r w:rsidRPr="000313CA">
        <w:rPr>
          <w:rFonts w:ascii="Arial" w:hAnsi="Arial" w:cs="Arial"/>
          <w:b/>
          <w:iCs/>
          <w:sz w:val="22"/>
        </w:rPr>
        <w:t xml:space="preserve"> Purchase Decision</w:t>
      </w:r>
    </w:p>
    <w:p w14:paraId="36A5C6EB" w14:textId="77777777" w:rsidR="00DB4DC0" w:rsidRPr="000313CA" w:rsidRDefault="00DB4DC0" w:rsidP="0094267F">
      <w:pPr>
        <w:autoSpaceDE w:val="0"/>
        <w:autoSpaceDN w:val="0"/>
        <w:adjustRightInd w:val="0"/>
        <w:jc w:val="both"/>
        <w:rPr>
          <w:rFonts w:ascii="Arial" w:hAnsi="Arial" w:cs="Arial"/>
          <w:iCs/>
          <w:color w:val="000000" w:themeColor="text1"/>
          <w:lang w:val="en-GB"/>
        </w:rPr>
      </w:pPr>
    </w:p>
    <w:p w14:paraId="6E5370CC" w14:textId="51C4922B"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 xml:space="preserve">The quality of service according to </w:t>
      </w:r>
      <w:r w:rsidR="00D069AB">
        <w:rPr>
          <w:rFonts w:ascii="Arial" w:hAnsi="Arial" w:cs="Arial"/>
          <w:iCs/>
          <w:color w:val="000000" w:themeColor="text1"/>
        </w:rPr>
        <w:fldChar w:fldCharType="begin" w:fldLock="1"/>
      </w:r>
      <w:r w:rsidR="00D069AB">
        <w:rPr>
          <w:rFonts w:ascii="Arial" w:hAnsi="Arial" w:cs="Arial"/>
          <w:iCs/>
          <w:color w:val="000000" w:themeColor="text1"/>
        </w:rPr>
        <w:instrText>ADDIN CSL_CITATION {"citationItems":[{"id":"ITEM-1","itemData":{"DOI":"10.53555/sfs.v10i4S.2218","abstract":"Purpose: The paper demonstrates the relationship between service quality dimension with consumer loyalty and satisfaction. Methodology: The study employed a qualitative methodology, and the authors analyzed the content of 19 national and international publications as part of a systematic evaluation of the literature. The systematic review is the most effective and efficient way to find and assess reputable international journals. A systematic review, also known as a meta-analysis, is a technique used in science to examine previously conducted research papers that have been decided based on criteria to add to the body of knowledge in a certain area of study. Practical implications: Managers at financial institutions may use the findings to better serve their clients and maintain their happiness, quality, and value throughout their dealings with the institution. By delivering excellent service, a company builds trust, satisfaction, loyalty, and enhances the overall customer experience. Investing in service quality not only strengthens the current relationship but also paves the way for long-term customer loyalty and success Originality/value: The implications of company image and reputation on customer loyalty are examined, with these concepts being operationalized of service quality.","author":[{"dropping-particle":"","family":"Singh","given":"Vikas","non-dropping-particle":"","parse-names":false,"suffix":""},{"dropping-particle":"","family":"Sharma","given":"M P","non-dropping-particle":"","parse-names":false,"suffix":""},{"dropping-particle":"","family":"Jayapriya","given":"K","non-dropping-particle":"","parse-names":false,"suffix":""},{"dropping-particle":"","family":"Kiran Kumar","given":"Bonda","non-dropping-particle":"","parse-names":false,"suffix":""},{"dropping-particle":"","family":"Raj","given":"Mr A","non-dropping-particle":"","parse-names":false,"suffix":""},{"dropping-particle":"","family":"Chander","given":"Naveen","non-dropping-particle":"","parse-names":false,"suffix":""},{"dropping-particle":"","family":"Kumar","given":"B R","non-dropping-particle":"","parse-names":false,"suffix":""}],"container-title":"Journal of Survey in Fisheries Sciences","id":"ITEM-1","issue":"4S","issued":{"date-parts":[["2023"]]},"page":"3457-3464","title":"Service Quality, Customer Satisfaction And Customer Loyalty: A Comprehensive Literature Review","type":"article-journal","volume":"10"},"uris":["http://www.mendeley.com/documents/?uuid=27b5de4c-a8d8-4c23-8fd5-30a771ed3c04"]}],"mendeley":{"formattedCitation":"(Singh et al., 2023)","manualFormatting":"Singh et al., (2023)","plainTextFormattedCitation":"(Singh et al., 2023)"},"properties":{"noteIndex":0},"schema":"https://github.com/citation-style-language/schema/raw/master/csl-citation.json"}</w:instrText>
      </w:r>
      <w:r w:rsidR="00D069AB">
        <w:rPr>
          <w:rFonts w:ascii="Arial" w:hAnsi="Arial" w:cs="Arial"/>
          <w:iCs/>
          <w:color w:val="000000" w:themeColor="text1"/>
        </w:rPr>
        <w:fldChar w:fldCharType="separate"/>
      </w:r>
      <w:r w:rsidR="00D069AB" w:rsidRPr="00D069AB">
        <w:rPr>
          <w:rFonts w:ascii="Arial" w:hAnsi="Arial" w:cs="Arial"/>
          <w:iCs/>
          <w:noProof/>
          <w:color w:val="000000" w:themeColor="text1"/>
        </w:rPr>
        <w:t xml:space="preserve">Singh et al., </w:t>
      </w:r>
      <w:r w:rsidR="00D069AB">
        <w:rPr>
          <w:rFonts w:ascii="Arial" w:hAnsi="Arial" w:cs="Arial"/>
          <w:iCs/>
          <w:noProof/>
          <w:color w:val="000000" w:themeColor="text1"/>
        </w:rPr>
        <w:t>(</w:t>
      </w:r>
      <w:r w:rsidR="00D069AB" w:rsidRPr="00D069AB">
        <w:rPr>
          <w:rFonts w:ascii="Arial" w:hAnsi="Arial" w:cs="Arial"/>
          <w:iCs/>
          <w:noProof/>
          <w:color w:val="000000" w:themeColor="text1"/>
        </w:rPr>
        <w:t>2023)</w:t>
      </w:r>
      <w:r w:rsidR="00D069AB">
        <w:rPr>
          <w:rFonts w:ascii="Arial" w:hAnsi="Arial" w:cs="Arial"/>
          <w:iCs/>
          <w:color w:val="000000" w:themeColor="text1"/>
        </w:rPr>
        <w:fldChar w:fldCharType="end"/>
      </w:r>
      <w:r w:rsidRPr="000313CA">
        <w:rPr>
          <w:rFonts w:ascii="Arial" w:hAnsi="Arial" w:cs="Arial"/>
          <w:iCs/>
          <w:color w:val="000000" w:themeColor="text1"/>
        </w:rPr>
        <w:t xml:space="preserve">That is related to services that achieve excellence standards and the ability to manage these levels of excellence in creating customer wants and needs. The existence of good service can influence consumers in making purchasing decisions and produce a positive shopping experience through quick responses to consumer suggestions and criticisms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2025)","manualFormatting":"(Firjatillah et al., 2025)","plainTextFormattedCitation":"(Kumala &amp; Rachmawati, 2025)","previouslyFormattedCitation":"(Kumala &amp; Rachmawati, 2025)"},"properties":{"noteIndex":0},"schema":"https://github.com/citation-style-language/schema/raw/master/csl-citation.json"}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(Firjatillah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2025)</w:t>
      </w:r>
      <w:r w:rsidRPr="000313CA">
        <w:rPr>
          <w:rFonts w:ascii="Arial" w:hAnsi="Arial" w:cs="Arial"/>
          <w:iCs/>
          <w:color w:val="000000" w:themeColor="text1"/>
        </w:rPr>
        <w:fldChar w:fldCharType="end"/>
      </w:r>
      <w:r w:rsidRPr="000313CA">
        <w:rPr>
          <w:rFonts w:ascii="Arial" w:hAnsi="Arial" w:cs="Arial"/>
          <w:iCs/>
          <w:color w:val="000000" w:themeColor="text1"/>
        </w:rPr>
        <w:t xml:space="preserve">. There are indicators of service quality according to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{"citationItems":[{"id":"ITEM-1","itemData":{"abstract":"Explore millions of resources from scholarly journals, books, newspapers, videos and more, on the ProQuest Platform.","author":[{"dropping-particle":"","family":"Parasuraman","given":"A","non-dropping-particle":"","parse-names":false,"suffix":""},{"dropping-particle":"","family":"Details","given":"Preview author","non-dropping-particle":"","parse-names":false,"suffix":""},{"dropping-particle":"","family":"; Zeithaml, Valarie A; Berry","given":"Leonard L","non-dropping-particle":"","parse-names":false,"suffix":""}],"container-title":"Journal of retailing","id":"ITEM-1","issue":"10","issued":{"date-parts":[["1988"]]},"number-of-pages":"1-12","publisher":"Elsvier Limited","title":"Servqual: A Multiple-Item Scale For Measuring Consumer Perc - ProQuest","type":"book","volume":"9"},"uris":["http://www.mendeley.com/documents/?uuid=980d28b3-d00a-4d63-be77-3003753d8a58"]}],"mendeley":{"formattedCitation":"(Parasuraman et al., 1988)","plainTextFormattedCitation":"(Parasuraman et al., 1988)","previouslyFormattedCitation":"(Parasuraman et al., 1988)"},"properties":{"noteIndex":0},"schema":"https://github.com/citation-style-language/schema/raw/master/csl-citation.json"}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(Parasuraman </w:t>
      </w:r>
      <w:r w:rsidR="000313CA" w:rsidRPr="000313CA">
        <w:rPr>
          <w:rFonts w:ascii="Arial" w:hAnsi="Arial" w:cs="Arial"/>
          <w:iCs/>
          <w:noProof/>
          <w:color w:val="000000" w:themeColor="text1"/>
        </w:rPr>
        <w:t>et al</w:t>
      </w:r>
      <w:r w:rsidRPr="000313CA">
        <w:rPr>
          <w:rFonts w:ascii="Arial" w:hAnsi="Arial" w:cs="Arial"/>
          <w:iCs/>
          <w:noProof/>
          <w:color w:val="000000" w:themeColor="text1"/>
        </w:rPr>
        <w:t>., 1988)</w:t>
      </w:r>
      <w:r w:rsidRPr="000313CA">
        <w:rPr>
          <w:rFonts w:ascii="Arial" w:hAnsi="Arial" w:cs="Arial"/>
          <w:iCs/>
          <w:color w:val="000000" w:themeColor="text1"/>
        </w:rPr>
        <w:fldChar w:fldCharType="end"/>
      </w:r>
      <w:r w:rsidRPr="000313CA">
        <w:rPr>
          <w:rFonts w:ascii="Arial" w:hAnsi="Arial" w:cs="Arial"/>
          <w:iCs/>
          <w:color w:val="000000" w:themeColor="text1"/>
        </w:rPr>
        <w:t xml:space="preserve"> i.e. , a) Tangible (physical evidence), b) Reability (reproducibility), c) Responbility (responsibilities), d) Assurance (e) and (e) Empathy (empathy). Based on the results of previous research by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Prabowo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(2021)</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Fatimah &amp; Nurtantiono (2022)</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00B60501">
        <w:rPr>
          <w:rFonts w:ascii="Arial" w:hAnsi="Arial" w:cs="Arial"/>
          <w:iCs/>
          <w:color w:val="000000" w:themeColor="text1"/>
        </w:rPr>
        <w:fldChar w:fldCharType="begin" w:fldLock="1"/>
      </w:r>
      <w:r w:rsidR="00B60501">
        <w:rPr>
          <w:rFonts w:ascii="Arial" w:hAnsi="Arial" w:cs="Arial"/>
          <w:iCs/>
          <w:color w:val="000000" w:themeColor="text1"/>
        </w:rPr>
        <w:instrText>ADDIN CSL_CITATION {"citationItems":[{"id":"ITEM-1","itemData":{"DOI":"10.58818/ijeb.v1i2.31","ISSN":"3024-9937","abstract":"Tujuan penelitian ini untuk mengetahui pengaruh promosi dan kualitas layanan terhadap keputusan pembelian di koperasi mitra dhuafa cabang mande cianjur. Penelitian ini menggunakan metode deskriptif dan asosiatif dengan menggunakan regresi berganda dengan metode pengumpulan data primer. Sample yang digunakan adalah sejumlah 61 responden yang merupakan pembeli dari jumlah populasi pembeli 159 ornag yang terdata mengunjungi koperasi tersbut mulai tahun 2020 sampai dengan tahun 2021. Hasil penelitian menunjukkan bahwa berdasarkan perhitungan secara simultan yaitu variabel promosi dan kualitasi signifikan berpengaruh terhadap variabel Y yaitu keputusan pembelian. Hal ini menjukkan bahwa baik promosi dan kualitas layanan adalah dua hal yang secara bersama-sama sebaiknya dimaksimalkan dan ditingkatkan kualitas pelayanan guna meraih keputusan pembelian oleh konsumen. Kontribusi penelitian ini terhadap peningkatan pembelian baik di Koperasi Mitra Dhuafa Cabang Mande-Cianjur maupun di koperasi-koperasi di seluruh Indonesia adalah agar memulai lebih cepat untuk melakukan pemasaran secara digital dengan menggunakan media social yang telah berkembang di negara kita ini.","author":[{"dropping-particle":"","family":"Junaedi","given":"Dandi","non-dropping-particle":"","parse-names":false,"suffix":""},{"dropping-particle":"","family":"Redjeki","given":"Finny","non-dropping-particle":"","parse-names":false,"suffix":""},{"dropping-particle":"","family":"Priadi","given":"Muh. Dadi","non-dropping-particle":"","parse-names":false,"suffix":""}],"container-title":"Indonesian Journal of Economic and Business","id":"ITEM-1","issue":"2","issued":{"date-parts":[["2023"]]},"page":"106-120","title":"Pengaruh Promosi dan Kualitas Layanan Terhadap Keputusan Pembelian: studi kasus pada Koperasi Mitra Dhuafa Cabang Mande-Cianjur","type":"article-journal","volume":"1"},"uris":["http://www.mendeley.com/documents/?uuid=a51cefc8-5bb6-43ca-b3d5-203ea33abfe3"]}],"mendeley":{"formattedCitation":"(Junaedi et al., 2023)","manualFormatting":"Junaedi et al., (2023)","plainTextFormattedCitation":"(Junaedi et al., 2023)","previouslyFormattedCitation":"(Junaedi et al., 2023)"},"properties":{"noteIndex":0},"schema":"https://github.com/citation-style-language/schema/raw/master/csl-citation.json"}</w:instrText>
      </w:r>
      <w:r w:rsidR="00B60501">
        <w:rPr>
          <w:rFonts w:ascii="Arial" w:hAnsi="Arial" w:cs="Arial"/>
          <w:iCs/>
          <w:color w:val="000000" w:themeColor="text1"/>
        </w:rPr>
        <w:fldChar w:fldCharType="separate"/>
      </w:r>
      <w:r w:rsidR="00B60501" w:rsidRPr="00B60501">
        <w:rPr>
          <w:rFonts w:ascii="Arial" w:hAnsi="Arial" w:cs="Arial"/>
          <w:iCs/>
          <w:noProof/>
          <w:color w:val="000000" w:themeColor="text1"/>
        </w:rPr>
        <w:t xml:space="preserve">Junaedi et al., </w:t>
      </w:r>
      <w:r w:rsidR="00B60501">
        <w:rPr>
          <w:rFonts w:ascii="Arial" w:hAnsi="Arial" w:cs="Arial"/>
          <w:iCs/>
          <w:noProof/>
          <w:color w:val="000000" w:themeColor="text1"/>
        </w:rPr>
        <w:t>(</w:t>
      </w:r>
      <w:r w:rsidR="00B60501" w:rsidRPr="00B60501">
        <w:rPr>
          <w:rFonts w:ascii="Arial" w:hAnsi="Arial" w:cs="Arial"/>
          <w:iCs/>
          <w:noProof/>
          <w:color w:val="000000" w:themeColor="text1"/>
        </w:rPr>
        <w:t>2023)</w:t>
      </w:r>
      <w:r w:rsidR="00B60501">
        <w:rPr>
          <w:rFonts w:ascii="Arial" w:hAnsi="Arial" w:cs="Arial"/>
          <w:iCs/>
          <w:color w:val="000000" w:themeColor="text1"/>
        </w:rPr>
        <w:fldChar w:fldCharType="end"/>
      </w:r>
      <w:r w:rsidRPr="000313CA">
        <w:rPr>
          <w:rFonts w:ascii="Arial" w:hAnsi="Arial" w:cs="Arial"/>
          <w:iCs/>
          <w:color w:val="000000" w:themeColor="text1"/>
        </w:rPr>
        <w:t xml:space="preserve">; and </w:t>
      </w:r>
      <w:r w:rsidRPr="000313CA">
        <w:rPr>
          <w:rFonts w:ascii="Arial" w:hAnsi="Arial" w:cs="Arial"/>
          <w:iCs/>
          <w:color w:val="000000" w:themeColor="text1"/>
        </w:rPr>
        <w:fldChar w:fldCharType="begin" w:fldLock="1"/>
      </w:r>
      <w:r w:rsidR="00D361C4">
        <w:rPr>
          <w:rFonts w:ascii="Arial" w:hAnsi="Arial" w:cs="Arial"/>
          <w:iCs/>
          <w:color w:val="000000" w:themeColor="text1"/>
        </w:rPr>
        <w:instrText>ADDIN CSL_CITATION {"citationItems":[{"id":"ITEM-1","itemData":{"abstract":"The aim of this research is to find out and analyze the influence of Live Streaming, Online Customer Reviews, Cashback Promotions and Flash Sale Discounts on interest in buying Shopee products. Sampling was carried out among Shopee users in Malang City using the Maholtra formula so that a sample of 80 respondents was obtained. This research method uses multiple linear regression analysis with the SPSS 25 analysis tool. This research shows that the influence of Live Streaming, Online Customer Reviews, Cashback Promotion and Discount Flash Sale have a simultaneous effect on buying interest. Based on the t test (partial), Live Streaming and Cashback Promotion have a significant effect on buying interest, while Online Customer Reviews and Flash Sale Discounts do not have a significant effect on buying interest. Keywords:","author":[{"dropping-particle":"","family":"Soleha","given":"Faridatus","non-dropping-particle":"","parse-names":false,"suffix":""},{"dropping-particle":"","family":"Rizal","given":"Mohammad","non-dropping-particle":"","parse-names":false,"suffix":""},{"dropping-particle":"","family":"Wahyuningtiyas","given":"Nanik","non-dropping-particle":"","parse-names":false,"suffix":""}],"container-title":"E-Jurnal Riset Manajemen","id":"ITEM-1","issue":"01","issued":{"date-parts":[["2024"]]},"page":"627-638","title":"Pengaruh Fitur Live Shopping, Service Quality, Dan Product Quality, Terhadap Keputusan Pembelian Pada E-Commerce Tiktok Shop","type":"article-journal","volume":"13"},"uris":["http://www.mendeley.com/documents/?uuid=a1133d10-4caa-416b-82dc-c3749fab68af"]}],"mendeley":{"formattedCitation":"(Soleha et al., 2024)","manualFormatting":"Soleha et al., (2024)","plainTextFormattedCitation":"(Soleha et al., 2024)","previouslyFormattedCitation":"(Soleha et al., 2024)"},"properties":{"noteIndex":0},"schema":"https://github.com/citation-style-language/schema/raw/master/csl-citation.json"}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 xml:space="preserve">Soleha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(2024)</w:t>
      </w:r>
      <w:r w:rsidRPr="000313CA">
        <w:rPr>
          <w:rFonts w:ascii="Arial" w:hAnsi="Arial" w:cs="Arial"/>
          <w:iCs/>
          <w:color w:val="000000" w:themeColor="text1"/>
        </w:rPr>
        <w:fldChar w:fldCharType="end"/>
      </w:r>
      <w:r w:rsidRPr="000313CA">
        <w:rPr>
          <w:rFonts w:ascii="Arial" w:hAnsi="Arial" w:cs="Arial"/>
          <w:iCs/>
          <w:color w:val="000000" w:themeColor="text1"/>
        </w:rPr>
        <w:t>, stating that the quality of service has a positive and significant effect on purchasing decisions.</w:t>
      </w:r>
    </w:p>
    <w:p w14:paraId="5E599F53" w14:textId="04A9CE6D" w:rsidR="0094267F" w:rsidRPr="000313CA" w:rsidRDefault="0094267F" w:rsidP="0094267F">
      <w:pPr>
        <w:autoSpaceDE w:val="0"/>
        <w:autoSpaceDN w:val="0"/>
        <w:adjustRightInd w:val="0"/>
        <w:jc w:val="both"/>
        <w:rPr>
          <w:rFonts w:ascii="Arial" w:hAnsi="Arial" w:cs="Arial"/>
          <w:iCs/>
          <w:color w:val="000000" w:themeColor="text1"/>
          <w:lang w:val="en-GB"/>
        </w:rPr>
      </w:pPr>
    </w:p>
    <w:p w14:paraId="62C2AD39" w14:textId="32376F50" w:rsidR="00B66D1E" w:rsidRPr="000313CA" w:rsidRDefault="0094267F" w:rsidP="00B45F95">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H2: Service Quality has a positive and significant effect on Purchase Decisions.</w:t>
      </w:r>
    </w:p>
    <w:p w14:paraId="027D42D1" w14:textId="77777777" w:rsidR="006A71BF" w:rsidRPr="000313CA" w:rsidRDefault="006A71BF" w:rsidP="00B45F95">
      <w:pPr>
        <w:autoSpaceDE w:val="0"/>
        <w:autoSpaceDN w:val="0"/>
        <w:adjustRightInd w:val="0"/>
        <w:jc w:val="both"/>
        <w:rPr>
          <w:rFonts w:ascii="Arial" w:hAnsi="Arial" w:cs="Arial"/>
          <w:iCs/>
          <w:color w:val="000000" w:themeColor="text1"/>
          <w:lang w:val="en-GB"/>
        </w:rPr>
      </w:pPr>
    </w:p>
    <w:p w14:paraId="0A9BF809" w14:textId="1B41E612" w:rsidR="00DB4DC0" w:rsidRPr="000313CA" w:rsidRDefault="0097570A" w:rsidP="00924EA7">
      <w:pPr>
        <w:pStyle w:val="Body"/>
        <w:spacing w:after="0"/>
        <w:rPr>
          <w:rFonts w:ascii="Arial" w:hAnsi="Arial" w:cs="Arial"/>
          <w:b/>
          <w:iCs/>
          <w:sz w:val="22"/>
        </w:rPr>
      </w:pPr>
      <w:r w:rsidRPr="000313CA">
        <w:rPr>
          <w:rFonts w:ascii="Arial" w:hAnsi="Arial" w:cs="Arial"/>
          <w:b/>
          <w:iCs/>
          <w:sz w:val="22"/>
        </w:rPr>
        <w:t xml:space="preserve">2.5 </w:t>
      </w:r>
      <w:r w:rsidR="00A831D0" w:rsidRPr="000313CA">
        <w:rPr>
          <w:rFonts w:ascii="Arial" w:hAnsi="Arial" w:cs="Arial"/>
          <w:b/>
          <w:iCs/>
          <w:sz w:val="22"/>
        </w:rPr>
        <w:t>Electronic Word of Mouth</w:t>
      </w:r>
      <w:r w:rsidR="00984406">
        <w:rPr>
          <w:rFonts w:ascii="Arial" w:hAnsi="Arial" w:cs="Arial"/>
          <w:b/>
          <w:iCs/>
          <w:sz w:val="22"/>
        </w:rPr>
        <w:t xml:space="preserve"> on </w:t>
      </w:r>
      <w:r w:rsidRPr="000313CA">
        <w:rPr>
          <w:rFonts w:ascii="Arial" w:hAnsi="Arial" w:cs="Arial"/>
          <w:b/>
          <w:iCs/>
          <w:sz w:val="22"/>
        </w:rPr>
        <w:t>Purchase Decisions</w:t>
      </w:r>
    </w:p>
    <w:p w14:paraId="642220DF" w14:textId="77777777" w:rsidR="007B7759" w:rsidRPr="000313CA" w:rsidRDefault="007B7759" w:rsidP="0094267F">
      <w:pPr>
        <w:autoSpaceDE w:val="0"/>
        <w:autoSpaceDN w:val="0"/>
        <w:adjustRightInd w:val="0"/>
        <w:jc w:val="both"/>
        <w:rPr>
          <w:rFonts w:ascii="Arial" w:hAnsi="Arial" w:cs="Arial"/>
          <w:bCs/>
          <w:iCs/>
        </w:rPr>
      </w:pPr>
    </w:p>
    <w:p w14:paraId="6F4D63AE" w14:textId="110A255F" w:rsidR="0094267F" w:rsidRPr="000313CA" w:rsidRDefault="00966BFC" w:rsidP="0094267F">
      <w:pPr>
        <w:autoSpaceDE w:val="0"/>
        <w:autoSpaceDN w:val="0"/>
        <w:adjustRightInd w:val="0"/>
        <w:jc w:val="both"/>
        <w:rPr>
          <w:rFonts w:ascii="Arial" w:hAnsi="Arial" w:cs="Arial"/>
          <w:iCs/>
          <w:color w:val="000000" w:themeColor="text1"/>
          <w:lang w:val="en-GB"/>
        </w:rPr>
      </w:pPr>
      <w:r w:rsidRPr="000313CA">
        <w:rPr>
          <w:rFonts w:ascii="Arial" w:hAnsi="Arial" w:cs="Arial"/>
          <w:bCs/>
          <w:iCs/>
        </w:rPr>
        <w:t xml:space="preserve">According to </w:t>
      </w:r>
      <w:r w:rsidRPr="000313CA">
        <w:rPr>
          <w:rFonts w:ascii="Arial" w:hAnsi="Arial" w:cs="Arial"/>
          <w:bCs/>
          <w:iCs/>
        </w:rPr>
        <w:fldChar w:fldCharType="begin" w:fldLock="1"/>
      </w:r>
      <w:r w:rsidRPr="000313CA">
        <w:rPr>
          <w:rFonts w:ascii="Arial" w:hAnsi="Arial" w:cs="Arial"/>
          <w:bCs/>
          <w:iCs/>
        </w:rPr>
        <w:instrText>ADDIN CSL_CITATION {"citationItems":[{"id":"ITEM-1","itemData":{"author":[{"dropping-particle":"","family":"Kotler","given":"P.","non-dropping-particle":"","parse-names":false,"suffix":""},{"dropping-particle":"","family":"Keller","given":"L.K","non-dropping-particle":"","parse-names":false,"suffix":""}],"edition":"15th","id":"ITEM-1","issued":{"date-parts":[["2016"]]},"publisher":"Pearson Eduation","title":"Marketing Management Global Edition","type":"book"},"uris":["http://www.mendeley.com/documents/?uuid=5d7de3ca-539f-476f-b1c5-2c88840bb8ce"]}],"mendeley":{"formattedCitation":"(Kotler &amp; Keller, 2016)","manualFormatting":"Kotler &amp; Keller (2016)","plainTextFormattedCitation":"(Kotler &amp; Keller, 2016)","previouslyFormattedCitation":"(Kotler &amp; Keller, 2016)"},"properties":{"noteIndex":0},"schema":"https://github.com/citation-style-language/schema/raw/master/csl-citation.json"}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Kotler &amp; Keller (2016)</w:t>
      </w:r>
      <w:r w:rsidRPr="000313CA">
        <w:rPr>
          <w:rFonts w:ascii="Arial" w:hAnsi="Arial" w:cs="Arial"/>
          <w:bCs/>
          <w:iCs/>
        </w:rPr>
        <w:fldChar w:fldCharType="end"/>
      </w:r>
      <w:r w:rsidRPr="000313CA">
        <w:rPr>
          <w:rFonts w:ascii="Arial" w:hAnsi="Arial" w:cs="Arial"/>
          <w:bCs/>
          <w:iCs/>
        </w:rPr>
        <w:t xml:space="preserve">, Electronic Word of Mouth is the use of the internet carried out by the company by collecting comments, be it negative or positive comments from consumers on the services provided, the prices offered which are then used for further marketing strategies. </w:t>
      </w:r>
      <w:r w:rsidR="00A831D0" w:rsidRPr="000313CA">
        <w:rPr>
          <w:rFonts w:ascii="Arial" w:hAnsi="Arial" w:cs="Arial"/>
          <w:iCs/>
          <w:color w:val="000000" w:themeColor="text1"/>
        </w:rPr>
        <w:t xml:space="preserve">Electronic </w:t>
      </w:r>
      <w:r w:rsidR="000313CA">
        <w:rPr>
          <w:rFonts w:ascii="Arial" w:hAnsi="Arial" w:cs="Arial"/>
          <w:iCs/>
          <w:color w:val="000000" w:themeColor="text1"/>
        </w:rPr>
        <w:t>wo</w:t>
      </w:r>
      <w:r w:rsidR="00A831D0" w:rsidRPr="000313CA">
        <w:rPr>
          <w:rFonts w:ascii="Arial" w:hAnsi="Arial" w:cs="Arial"/>
          <w:iCs/>
          <w:color w:val="000000" w:themeColor="text1"/>
        </w:rPr>
        <w:t xml:space="preserve">rd of </w:t>
      </w:r>
      <w:r w:rsidR="000313CA">
        <w:rPr>
          <w:rFonts w:ascii="Arial" w:hAnsi="Arial" w:cs="Arial"/>
          <w:iCs/>
          <w:color w:val="000000" w:themeColor="text1"/>
        </w:rPr>
        <w:t>m</w:t>
      </w:r>
      <w:r w:rsidR="00A831D0" w:rsidRPr="000313CA">
        <w:rPr>
          <w:rFonts w:ascii="Arial" w:hAnsi="Arial" w:cs="Arial"/>
          <w:iCs/>
          <w:color w:val="000000" w:themeColor="text1"/>
        </w:rPr>
        <w:t>outh</w:t>
      </w:r>
      <w:r w:rsidR="0094267F" w:rsidRPr="000313CA">
        <w:rPr>
          <w:rFonts w:ascii="Arial" w:hAnsi="Arial" w:cs="Arial"/>
          <w:iCs/>
          <w:color w:val="000000" w:themeColor="text1"/>
        </w:rPr>
        <w:t xml:space="preserve"> considered one of the factors that can affect consumers' purchasing decisions. There are several indicators </w:t>
      </w:r>
      <w:r w:rsidR="000313CA">
        <w:rPr>
          <w:rFonts w:ascii="Arial" w:hAnsi="Arial" w:cs="Arial"/>
          <w:iCs/>
          <w:color w:val="000000" w:themeColor="text1"/>
        </w:rPr>
        <w:t>e</w:t>
      </w:r>
      <w:r w:rsidR="005F5855" w:rsidRPr="000313CA">
        <w:rPr>
          <w:rFonts w:ascii="Arial" w:hAnsi="Arial" w:cs="Arial"/>
          <w:iCs/>
          <w:color w:val="000000" w:themeColor="text1"/>
        </w:rPr>
        <w:t>lectronic word of mouth</w:t>
      </w:r>
      <w:r w:rsidR="0094267F" w:rsidRPr="000313CA">
        <w:rPr>
          <w:rFonts w:ascii="Arial" w:hAnsi="Arial" w:cs="Arial"/>
          <w:iCs/>
          <w:color w:val="000000" w:themeColor="text1"/>
        </w:rPr>
        <w:t xml:space="preserve"> according to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{"citationItems":[{"id":"ITEM-1","itemData":{"abstract":"In this article, using data from a survey of 218 consumers across two samples, we propose a measurement scale for word of mouth (e-WOM scale) in the context of electronic service. A battery of statistical tests reveals that the WOM construct encompasses four dimensions: WOM intensity, positive valence WOM, negative valence WOM, and WOM content. Our proposed e-WOM scale can be used as a strategic tool for business managers aiming to improve their word-of-mouth marketing strategies. Copyright © 2010 ASAC. Published by John Wiley &amp; Sons, Ltd","author":[{"dropping-particle":"","family":"Goyette","given":"I","non-dropping-particle":"","parse-names":false,"suffix":""},{"dropping-particle":"","family":"Ricard","given":"L","non-dropping-particle":"","parse-names":false,"suffix":""},{"dropping-particle":"","family":"Bergeron","given":"J","non-dropping-particle":"","parse-names":false,"suffix":""},{"dropping-particle":"","family":"Marticotte","given":"F","non-dropping-particle":"","parse-names":false,"suffix":""}],"container-title":"Canadian Journal of Administrative Sciences/Revue Canadienne des Sciences de I'Administration","id":"ITEM-1","issue":"1","issued":{"date-parts":[["2010"]]},"page":"5-23","title":"e-WOM Scale: word-of-mouth measurement scale for e-services context","type":"article-journal","volume":"27"},"uris":["http://www.mendeley.com/documents/?uuid=48e521b3-c08a-4d9d-9255-43d9e8d0894c"]}],"mendeley":{"formattedCitation":"(Goyette et al., 2010)","manualFormatting":"Goyette et al., (2010)","plainTextFormattedCitation":"(Goyette et al., 2010)","previouslyFormattedCitation":"(Goyette et al., 2010)"},"properties":{"noteIndex":0},"schema":"https://github.com/citation-style-language/schema/raw/master/csl-citation.json"}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Goyette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xml:space="preserve">., </w:t>
      </w:r>
      <w:r w:rsidR="0094267F" w:rsidRPr="000313CA">
        <w:rPr>
          <w:rFonts w:ascii="Arial" w:hAnsi="Arial" w:cs="Arial"/>
          <w:iCs/>
          <w:noProof/>
          <w:color w:val="000000" w:themeColor="text1"/>
        </w:rPr>
        <w:t>(2010)</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deep </w:t>
      </w:r>
      <w:r w:rsidR="00B60501">
        <w:rPr>
          <w:rFonts w:ascii="Arial" w:hAnsi="Arial" w:cs="Arial"/>
          <w:iCs/>
          <w:color w:val="000000" w:themeColor="text1"/>
        </w:rPr>
        <w:fldChar w:fldCharType="begin" w:fldLock="1"/>
      </w:r>
      <w:r w:rsidR="000757F2">
        <w:rPr>
          <w:rFonts w:ascii="Arial" w:hAnsi="Arial" w:cs="Arial"/>
          <w:iCs/>
          <w:color w:val="000000" w:themeColor="text1"/>
        </w:rPr>
        <w:instrText>ADDIN CSL_CITATION {"citationItems":[{"id":"ITEM-1","itemData":{"DOI":"10.21107/kompetensi.v12i2.4962","ISSN":"1907-4824","abstract":"This study aims to determine the role of electronic word of mouth in building a destination image to influence tourist decisions to a tourism destination. This research is a research. This research method is qualitative descriptive. Data collection methods used are through literature studies from several journals. The results of this study indicate that the better the electronic word of mouth, the more tourists will decide to visit a tourist destination. Electronic word of mouth communication is very influential on consumers who are interested in the advice of people who already have experience with tourist destinations which then create a brand image of a destination and decide to visit because of curiosity over the reviews he saw through social media. The better the electronic word of mouth, the better the image of a tourist destination. In other words, the impression of tourists on tourist destinations can arise after viewing posts or reading comments on social media accounts about tourist destinations. PENDAHULUAN Teknologi dan informasi sekarang ini berkembang semakin pesat. Kini masyarakat semakin dimudahkan dengan aneka teknologi canggih. Efektivitas, efisiensi, dan kenyamanan teknologi telah mendapatkan tempat tersendiri di hati konsumen.Teknologi telah membuka akses bagi konsumen dalam mengakses beragam informasi. Konsumen dapat terhubung dengan berbagai sumber informasi yang berperan dalam proses keputusan pembelian dan pemenuhan kebutuhan. Berkembangnya internet memicu semakin kompleksnya informasi yang dibutuhkan oleh konsumen. Promosi dan iklanmenjadi kurang cukup dalam pemenuhan kebutuhan informasi.Sebelum internet berkembang, pendekatan antara produsen dan konsumen hanya sebatas komunikasi satu arah secara langsung, kini lebih menyentuh pada sisi emosional, membangun percakapan, dan menjadikan konsumen sebagai subjek yang sejajar. Salah satu bukti berkembangnya teknologi informasi adalah maraknya media sosial dan penggunanya yang semakin meningkat setiap harinya. Media sosial berperan sebagai sarana komunikasi yang menghubungkan individu dengan individu atau kelompoklain,","author":[{"dropping-particle":"","family":"Gustiani","given":"Maftukhah","non-dropping-particle":"","parse-names":false,"suffix":""}],"container-title":"Competence : Journal of Management Studies","id":"ITEM-1","issue":"2","issued":{"date-parts":[["2018"]]},"title":"Peran Electronic Word of Mouth Dalam Membangun Citra Destinasi Guna Mempengaruhi Keputusan Berkunjung Wisatawan Ke Suatu Destinasi Pariwisata","type":"article-journal","volume":"12"},"uris":["http://www.mendeley.com/documents/?uuid=da3a30a1-1915-4ce9-8bf9-6d9225345ac6"]}],"mendeley":{"formattedCitation":"(Gustiani, 2018)","manualFormatting":"Gustiani (2018)","plainTextFormattedCitation":"(Gustiani, 2018)","previouslyFormattedCitation":"(Gustiani, 2018)"},"properties":{"noteIndex":0},"schema":"https://github.com/citation-style-language/schema/raw/master/csl-citation.json"}</w:instrText>
      </w:r>
      <w:r w:rsidR="00B60501">
        <w:rPr>
          <w:rFonts w:ascii="Arial" w:hAnsi="Arial" w:cs="Arial"/>
          <w:iCs/>
          <w:color w:val="000000" w:themeColor="text1"/>
        </w:rPr>
        <w:fldChar w:fldCharType="separate"/>
      </w:r>
      <w:r w:rsidR="00B60501" w:rsidRPr="00B60501">
        <w:rPr>
          <w:rFonts w:ascii="Arial" w:hAnsi="Arial" w:cs="Arial"/>
          <w:iCs/>
          <w:noProof/>
          <w:color w:val="000000" w:themeColor="text1"/>
        </w:rPr>
        <w:t xml:space="preserve">Gustiani </w:t>
      </w:r>
      <w:r w:rsidR="00B60501">
        <w:rPr>
          <w:rFonts w:ascii="Arial" w:hAnsi="Arial" w:cs="Arial"/>
          <w:iCs/>
          <w:noProof/>
          <w:color w:val="000000" w:themeColor="text1"/>
        </w:rPr>
        <w:t>(</w:t>
      </w:r>
      <w:r w:rsidR="00B60501" w:rsidRPr="00B60501">
        <w:rPr>
          <w:rFonts w:ascii="Arial" w:hAnsi="Arial" w:cs="Arial"/>
          <w:iCs/>
          <w:noProof/>
          <w:color w:val="000000" w:themeColor="text1"/>
        </w:rPr>
        <w:t>2018)</w:t>
      </w:r>
      <w:r w:rsidR="00B60501">
        <w:rPr>
          <w:rFonts w:ascii="Arial" w:hAnsi="Arial" w:cs="Arial"/>
          <w:iCs/>
          <w:color w:val="000000" w:themeColor="text1"/>
        </w:rPr>
        <w:fldChar w:fldCharType="end"/>
      </w:r>
      <w:r w:rsidR="00B60501">
        <w:rPr>
          <w:rFonts w:ascii="Arial" w:hAnsi="Arial" w:cs="Arial"/>
          <w:iCs/>
          <w:color w:val="000000" w:themeColor="text1"/>
        </w:rPr>
        <w:t xml:space="preserve"> </w:t>
      </w:r>
      <w:r w:rsidR="0094267F" w:rsidRPr="000313CA">
        <w:rPr>
          <w:rFonts w:ascii="Arial" w:hAnsi="Arial" w:cs="Arial"/>
          <w:iCs/>
          <w:color w:val="000000" w:themeColor="text1"/>
        </w:rPr>
        <w:t xml:space="preserve">namely as follows, a) Intensity (intensity), b) Value of Opinion (consumer opinion), and c) Content (content). Based on the results of previous research by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{"citationItems":[{"id":"ITEM-1","itemData":{"DOI":"10.34127/jrlab.v10i2.408","ISSN":"2252-9993","abstract":"&lt;p&gt;&lt;em&gt;As technology develops, people begin to change their lifestyle in shopping transactions that previously had to go out of home to buy necessities, nowadays only need gadgets that have internet networks to shop through online markets. This study aims to determine the effect of Electronic Word of Mouth and perceived value on purchasing decisions on Lazada. The population in this research is all North Jakarta people who have made a purchase through the Lazada with total sample 150 respondent. The data collection techniques in this study were nonprobability sampling techniques with accidental sampling techniques. This study used a quantitative approach and questionnaires as a primary data. Testing the hypothesis in this study using a single linear regression and multiple linear regression using software spss 24. The results showed that there was a positive and significant effect between electronic word of mouth regarding purchasing decisions on Lazada. There is a positive and significant effect between perceived values of purchasing decisions on Lazada. And together there is a positive and significant effect between electronic word of mouth and perceived value of purchasing decisions on the Lazada at 53.9% while the remaining 46.1% is determined by other variables not included in this study.&lt;/em&gt;&lt;/p&gt;&lt;p&gt;&lt;strong&gt;&lt;em&gt;Keyword:&lt;/em&gt;&lt;/strong&gt;&lt;em&gt; Electronic Word of Mouth, Perceived Value, Purchasing Decisions.&lt;/em&gt;&lt;/p&gt;","author":[{"dropping-particle":"","family":"Susmonowati","given":"Trinik","non-dropping-particle":"","parse-names":false,"suffix":""},{"dropping-particle":"","family":"Khotimah","given":"Husnul","non-dropping-particle":"","parse-names":false,"suffix":""}],"container-title":"Jurnal Lentera Bisnis","id":"ITEM-1","issue":"2","issued":{"date-parts":[["2021"]]},"page":"197","title":"Pengaruh Electronic Word of Mouth Dan Persepsi Nilai Terhadap Keputusan Pembelian Pada Situs Lazada","type":"article-journal","volume":"10"},"uris":["http://www.mendeley.com/documents/?uuid=8d11706b-a56a-4e93-8bbd-870727667e60"]}],"mendeley":{"formattedCitation":"(Susmonowati &amp; Khotimah, 2021)","manualFormatting":"Susmonowati &amp; Khotimah (2021)","plainTextFormattedCitation":"(Susmonowati &amp; Khotimah, 2021)","previouslyFormattedCitation":"(Susmonowati &amp; Khotimah, 2021)"},"properties":{"noteIndex":0},"schema":"https://github.com/citation-style-language/schema/raw/master/csl-citation.json"}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Susmonowati &amp; Khotimah (2021)</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Tanjung &amp; Effendy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w:t>
      </w:r>
      <w:r w:rsidR="0094267F" w:rsidRPr="000313CA">
        <w:rPr>
          <w:rFonts w:ascii="Arial" w:hAnsi="Arial" w:cs="Arial"/>
          <w:iCs/>
          <w:color w:val="000000" w:themeColor="text1"/>
        </w:rPr>
        <w:fldChar w:fldCharType="begin" w:fldLock="1"/>
      </w:r>
      <w:r w:rsidR="000313CA" w:rsidRPr="000313CA">
        <w:rPr>
          <w:rFonts w:ascii="Arial" w:hAnsi="Arial" w:cs="Arial"/>
          <w:iCs/>
          <w:color w:val="000000" w:themeColor="text1"/>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 xml:space="preserve">Setiyadi </w:t>
      </w:r>
      <w:r w:rsidR="000313CA" w:rsidRPr="000313CA">
        <w:rPr>
          <w:rFonts w:ascii="Arial" w:hAnsi="Arial" w:cs="Arial"/>
          <w:iCs/>
          <w:noProof/>
          <w:color w:val="000000" w:themeColor="text1"/>
        </w:rPr>
        <w:t>et al</w:t>
      </w:r>
      <w:r w:rsidR="0094267F" w:rsidRPr="000313CA">
        <w:rPr>
          <w:rFonts w:ascii="Arial" w:hAnsi="Arial" w:cs="Arial"/>
          <w:iCs/>
          <w:noProof/>
          <w:color w:val="000000" w:themeColor="text1"/>
        </w:rPr>
        <w:t>.,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and </w:t>
      </w:r>
      <w:r w:rsidR="0094267F" w:rsidRPr="000313CA">
        <w:rPr>
          <w:rFonts w:ascii="Arial" w:hAnsi="Arial" w:cs="Arial"/>
          <w:iCs/>
          <w:color w:val="000000" w:themeColor="text1"/>
        </w:rPr>
        <w:fldChar w:fldCharType="begin" w:fldLock="1"/>
      </w:r>
      <w:r w:rsidR="0094267F" w:rsidRPr="000313CA">
        <w:rPr>
          <w:rFonts w:ascii="Arial" w:hAnsi="Arial" w:cs="Arial"/>
          <w:iCs/>
          <w:color w:val="000000" w:themeColor="text1"/>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94267F" w:rsidRPr="000313CA">
        <w:rPr>
          <w:rFonts w:ascii="Arial" w:hAnsi="Arial" w:cs="Arial"/>
          <w:iCs/>
          <w:color w:val="000000" w:themeColor="text1"/>
        </w:rPr>
        <w:fldChar w:fldCharType="separate"/>
      </w:r>
      <w:r w:rsidR="0094267F" w:rsidRPr="000313CA">
        <w:rPr>
          <w:rFonts w:ascii="Arial" w:hAnsi="Arial" w:cs="Arial"/>
          <w:iCs/>
          <w:noProof/>
          <w:color w:val="000000" w:themeColor="text1"/>
        </w:rPr>
        <w:t>Septyansyah &amp; Ferryal (2022)</w:t>
      </w:r>
      <w:r w:rsidR="0094267F" w:rsidRPr="000313CA">
        <w:rPr>
          <w:rFonts w:ascii="Arial" w:hAnsi="Arial" w:cs="Arial"/>
          <w:iCs/>
          <w:color w:val="000000" w:themeColor="text1"/>
        </w:rPr>
        <w:fldChar w:fldCharType="end"/>
      </w:r>
      <w:r w:rsidR="0094267F" w:rsidRPr="000313CA">
        <w:rPr>
          <w:rFonts w:ascii="Arial" w:hAnsi="Arial" w:cs="Arial"/>
          <w:iCs/>
          <w:color w:val="000000" w:themeColor="text1"/>
        </w:rPr>
        <w:t xml:space="preserve">, states that </w:t>
      </w:r>
      <w:r w:rsidR="000313CA">
        <w:rPr>
          <w:rFonts w:ascii="Arial" w:hAnsi="Arial" w:cs="Arial"/>
          <w:iCs/>
          <w:color w:val="000000" w:themeColor="text1"/>
        </w:rPr>
        <w:t>e</w:t>
      </w:r>
      <w:r w:rsidR="0091632E" w:rsidRPr="000313CA">
        <w:rPr>
          <w:rFonts w:ascii="Arial" w:hAnsi="Arial" w:cs="Arial"/>
          <w:iCs/>
          <w:color w:val="000000" w:themeColor="text1"/>
        </w:rPr>
        <w:t>lectronic word of mouth</w:t>
      </w:r>
      <w:r w:rsidR="0094267F" w:rsidRPr="000313CA">
        <w:rPr>
          <w:rFonts w:ascii="Arial" w:hAnsi="Arial" w:cs="Arial"/>
          <w:iCs/>
          <w:color w:val="000000" w:themeColor="text1"/>
        </w:rPr>
        <w:t xml:space="preserve"> have a positive and significant effect on purchasing decisions.</w:t>
      </w:r>
    </w:p>
    <w:p w14:paraId="06F5FE94" w14:textId="77777777" w:rsidR="0094267F" w:rsidRPr="000313CA" w:rsidRDefault="0094267F" w:rsidP="0094267F">
      <w:pPr>
        <w:autoSpaceDE w:val="0"/>
        <w:autoSpaceDN w:val="0"/>
        <w:adjustRightInd w:val="0"/>
        <w:jc w:val="both"/>
        <w:rPr>
          <w:rFonts w:ascii="Arial" w:hAnsi="Arial" w:cs="Arial"/>
          <w:iCs/>
          <w:color w:val="000000" w:themeColor="text1"/>
          <w:lang w:val="en-GB"/>
        </w:rPr>
      </w:pPr>
    </w:p>
    <w:p w14:paraId="26342AB1" w14:textId="326B75EF"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 xml:space="preserve">H3 : </w:t>
      </w:r>
      <w:r w:rsidR="00A831D0" w:rsidRPr="000313CA">
        <w:rPr>
          <w:rFonts w:ascii="Arial" w:hAnsi="Arial" w:cs="Arial"/>
          <w:iCs/>
          <w:color w:val="000000" w:themeColor="text1"/>
        </w:rPr>
        <w:t>Electronic Word of Mouth</w:t>
      </w:r>
      <w:r w:rsidRPr="000313CA">
        <w:rPr>
          <w:rFonts w:ascii="Arial" w:hAnsi="Arial" w:cs="Arial"/>
          <w:iCs/>
          <w:color w:val="000000" w:themeColor="text1"/>
        </w:rPr>
        <w:t xml:space="preserve"> has a positive and significant effect on Purchase Decisions</w:t>
      </w:r>
    </w:p>
    <w:p w14:paraId="0EE34BCE" w14:textId="77777777" w:rsidR="0094267F" w:rsidRPr="000313CA" w:rsidRDefault="0094267F" w:rsidP="00441B6F">
      <w:pPr>
        <w:pStyle w:val="Body"/>
        <w:spacing w:after="0"/>
        <w:rPr>
          <w:rFonts w:ascii="Arial" w:hAnsi="Arial" w:cs="Arial"/>
          <w:b/>
          <w:iCs/>
          <w:sz w:val="22"/>
        </w:rPr>
      </w:pPr>
    </w:p>
    <w:p w14:paraId="67D1B61D" w14:textId="3F83D144" w:rsidR="0097570A" w:rsidRPr="000313CA" w:rsidRDefault="0097570A" w:rsidP="00441B6F">
      <w:pPr>
        <w:pStyle w:val="Body"/>
        <w:spacing w:after="0"/>
        <w:rPr>
          <w:rFonts w:ascii="Arial" w:hAnsi="Arial" w:cs="Arial"/>
          <w:b/>
          <w:iCs/>
          <w:sz w:val="22"/>
        </w:rPr>
      </w:pPr>
      <w:r w:rsidRPr="000313CA">
        <w:rPr>
          <w:rFonts w:ascii="Arial" w:hAnsi="Arial" w:cs="Arial"/>
          <w:b/>
          <w:iCs/>
          <w:sz w:val="22"/>
        </w:rPr>
        <w:t xml:space="preserve">2.6 </w:t>
      </w:r>
      <w:r w:rsidR="00984406">
        <w:rPr>
          <w:rFonts w:ascii="Arial" w:hAnsi="Arial" w:cs="Arial"/>
          <w:b/>
          <w:iCs/>
          <w:sz w:val="22"/>
        </w:rPr>
        <w:t>A</w:t>
      </w:r>
      <w:r w:rsidRPr="000313CA">
        <w:rPr>
          <w:rFonts w:ascii="Arial" w:hAnsi="Arial" w:cs="Arial"/>
          <w:b/>
          <w:iCs/>
          <w:sz w:val="22"/>
        </w:rPr>
        <w:t>dvertising</w:t>
      </w:r>
      <w:r w:rsidR="00984406">
        <w:rPr>
          <w:rFonts w:ascii="Arial" w:hAnsi="Arial" w:cs="Arial"/>
          <w:b/>
          <w:iCs/>
          <w:sz w:val="22"/>
        </w:rPr>
        <w:t xml:space="preserve"> Appeal on </w:t>
      </w:r>
      <w:r w:rsidRPr="000313CA">
        <w:rPr>
          <w:rFonts w:ascii="Arial" w:hAnsi="Arial" w:cs="Arial"/>
          <w:b/>
          <w:iCs/>
          <w:sz w:val="22"/>
        </w:rPr>
        <w:t>purchase decisions</w:t>
      </w:r>
    </w:p>
    <w:p w14:paraId="26A7FC25" w14:textId="77777777" w:rsidR="00DB4DC0" w:rsidRPr="000313CA" w:rsidRDefault="00DB4DC0" w:rsidP="0094267F">
      <w:pPr>
        <w:autoSpaceDE w:val="0"/>
        <w:autoSpaceDN w:val="0"/>
        <w:adjustRightInd w:val="0"/>
        <w:jc w:val="both"/>
        <w:rPr>
          <w:rFonts w:ascii="Arial" w:hAnsi="Arial" w:cs="Arial"/>
          <w:iCs/>
          <w:color w:val="000000" w:themeColor="text1"/>
          <w:lang w:val="en-GB"/>
        </w:rPr>
      </w:pPr>
    </w:p>
    <w:p w14:paraId="1CFF9DC2" w14:textId="7A919B31" w:rsidR="0094267F" w:rsidRPr="000313CA" w:rsidRDefault="0094267F" w:rsidP="0094267F">
      <w:pPr>
        <w:autoSpaceDE w:val="0"/>
        <w:autoSpaceDN w:val="0"/>
        <w:adjustRightInd w:val="0"/>
        <w:jc w:val="both"/>
        <w:rPr>
          <w:rFonts w:ascii="Arial" w:hAnsi="Arial" w:cs="Arial"/>
          <w:iCs/>
          <w:color w:val="000000" w:themeColor="text1"/>
          <w:lang w:val="en-GB"/>
        </w:rPr>
      </w:pPr>
      <w:r w:rsidRPr="000313CA">
        <w:rPr>
          <w:rFonts w:ascii="Arial" w:hAnsi="Arial" w:cs="Arial"/>
          <w:iCs/>
          <w:color w:val="000000" w:themeColor="text1"/>
        </w:rPr>
        <w:t xml:space="preserve">According to </w:t>
      </w:r>
      <w:r w:rsidRPr="000313CA">
        <w:rPr>
          <w:rFonts w:ascii="Arial" w:hAnsi="Arial" w:cs="Arial"/>
          <w:iCs/>
          <w:color w:val="000000" w:themeColor="text1"/>
        </w:rPr>
        <w:fldChar w:fldCharType="begin" w:fldLock="1"/>
      </w:r>
      <w:r w:rsidR="00735274" w:rsidRPr="000313CA">
        <w:rPr>
          <w:rFonts w:ascii="Arial" w:hAnsi="Arial" w:cs="Arial"/>
          <w:iCs/>
          <w:color w:val="000000" w:themeColor="text1"/>
        </w:rPr>
        <w:instrText>ADDIN CSL_CITATION {"citationItems":[{"id":"ITEM-1","itemData":{"author":[{"dropping-particle":"","family":"Kotler","given":"Philip","non-dropping-particle":"","parse-names":false,"suffix":""},{"dropping-particle":"","family":"Armstrong","given":"Gary","non-dropping-particle":"","parse-names":false,"suffix":""}],"edition":"15th","id":"ITEM-1","issued":{"date-parts":[["2014"]]},"publisher":"Pearson Prentice Hall","publisher-place":"New Jersey","title":"Principle of Marketing (Kotler)","type":"book","volume":"12th"},"uris":["http://www.mendeley.com/documents/?uuid=ea58a1bb-ce00-4e98-b816-a332b2c2d93b"]}],"mendeley":{"formattedCitation":"(Kotler &amp; Armstrong, 2014)","manualFormatting":"Kotler &amp; Armstrong (2014)","plainTextFormattedCitation":"(Kotler &amp; Armstrong, 2014)","previouslyFormattedCitation":"(Kotler &amp; Armstrong, 2014)"},"properties":{"noteIndex":0},"schema":"https://github.com/citation-style-language/schema/raw/master/csl-citation.json"}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Kotler &amp; Armstrong (2014)</w:t>
      </w:r>
      <w:r w:rsidRPr="000313CA">
        <w:rPr>
          <w:rFonts w:ascii="Arial" w:hAnsi="Arial" w:cs="Arial"/>
          <w:iCs/>
          <w:color w:val="000000" w:themeColor="text1"/>
        </w:rPr>
        <w:fldChar w:fldCharType="end"/>
      </w:r>
      <w:r w:rsidRPr="000313CA">
        <w:rPr>
          <w:rFonts w:ascii="Arial" w:hAnsi="Arial" w:cs="Arial"/>
          <w:iCs/>
          <w:color w:val="000000" w:themeColor="text1"/>
        </w:rPr>
        <w:t xml:space="preserve">, The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000313CA" w:rsidRPr="000313CA">
        <w:rPr>
          <w:rFonts w:ascii="Arial" w:hAnsi="Arial" w:cs="Arial"/>
          <w:iCs/>
          <w:color w:val="000000" w:themeColor="text1"/>
        </w:rPr>
        <w:t xml:space="preserve"> </w:t>
      </w:r>
      <w:r w:rsidRPr="000313CA">
        <w:rPr>
          <w:rFonts w:ascii="Arial" w:hAnsi="Arial" w:cs="Arial"/>
          <w:iCs/>
          <w:color w:val="000000" w:themeColor="text1"/>
        </w:rPr>
        <w:t xml:space="preserve">is </w:t>
      </w:r>
      <w:r w:rsidRPr="000313CA">
        <w:rPr>
          <w:rFonts w:ascii="Arial" w:hAnsi="Arial" w:cs="Arial"/>
          <w:bCs/>
          <w:iCs/>
        </w:rPr>
        <w:t>A company's way of promoting ideas, services, or products without face-to-face interaction sponsored by a specific party that requires payment. To create great ad appeal, the message conveyed must be clear and easy to understand with the aim of attracting consumers to buy without hesitation</w:t>
      </w:r>
      <w:r w:rsidR="008A6A37">
        <w:rPr>
          <w:rFonts w:ascii="Arial" w:hAnsi="Arial" w:cs="Arial"/>
          <w:bCs/>
          <w:iCs/>
        </w:rPr>
        <w:t xml:space="preserve"> </w:t>
      </w:r>
      <w:r w:rsidR="008A6A37">
        <w:rPr>
          <w:rFonts w:ascii="Arial" w:hAnsi="Arial" w:cs="Arial"/>
          <w:bCs/>
          <w:iCs/>
        </w:rPr>
        <w:fldChar w:fldCharType="begin" w:fldLock="1"/>
      </w:r>
      <w:r w:rsidR="008A6A37">
        <w:rPr>
          <w:rFonts w:ascii="Arial" w:hAnsi="Arial" w:cs="Arial"/>
          <w:bCs/>
          <w:iCs/>
        </w:rPr>
        <w:instrText>ADDIN CSL_CITATION {"citationItems":[{"id":"ITEM-1","itemData":{"author":[{"dropping-particle":"","family":"Yulianti","given":"","non-dropping-particle":"","parse-names":false,"suffix":""},{"dropping-particle":"","family":"Salam","given":"Abdul","non-dropping-particle":"","parse-names":false,"suffix":""}],"container-title":"Proceeding Of Student Conference","id":"ITEM-1","issue":"1","issued":{"date-parts":[["2024"]]},"page":"524-527","title":"Strategi Pemasaran Skincare Diera Digital Pengaruh Promosi, Kualitas Pelayanan Dan Daya Tarik Iklan Terhadap Keputusan Pembelian (Studi Kasus Pada Instagram Distributor Skincare Ms Glow Lempeh Kecamatan Sumbawa)","type":"article-journal","volume":"1"},"uris":["http://www.mendeley.com/documents/?uuid=d6fed429-e1ec-4d5e-ba1f-12963b22cfc1"]}],"mendeley":{"formattedCitation":"(Yulianti &amp; Salam, 2024)","plainTextFormattedCitation":"(Yulianti &amp; Salam, 2024)","previouslyFormattedCitation":"(Yulianti &amp; Salam, 2024)"},"properties":{"noteIndex":0},"schema":"https://github.com/citation-style-language/schema/raw/master/csl-citation.json"}</w:instrText>
      </w:r>
      <w:r w:rsidR="008A6A37">
        <w:rPr>
          <w:rFonts w:ascii="Arial" w:hAnsi="Arial" w:cs="Arial"/>
          <w:bCs/>
          <w:iCs/>
        </w:rPr>
        <w:fldChar w:fldCharType="separate"/>
      </w:r>
      <w:r w:rsidR="008A6A37" w:rsidRPr="008A6A37">
        <w:rPr>
          <w:rFonts w:ascii="Arial" w:hAnsi="Arial" w:cs="Arial"/>
          <w:bCs/>
          <w:iCs/>
          <w:noProof/>
        </w:rPr>
        <w:t>(Yulianti &amp; Salam, 2024)</w:t>
      </w:r>
      <w:r w:rsidR="008A6A37">
        <w:rPr>
          <w:rFonts w:ascii="Arial" w:hAnsi="Arial" w:cs="Arial"/>
          <w:bCs/>
          <w:iCs/>
        </w:rPr>
        <w:fldChar w:fldCharType="end"/>
      </w:r>
      <w:r w:rsidRPr="000313CA">
        <w:rPr>
          <w:rFonts w:ascii="Arial" w:hAnsi="Arial" w:cs="Arial"/>
          <w:bCs/>
          <w:iCs/>
        </w:rPr>
        <w:t>.</w:t>
      </w:r>
      <w:r w:rsidRPr="000313CA">
        <w:rPr>
          <w:rFonts w:ascii="Arial" w:hAnsi="Arial" w:cs="Arial"/>
          <w:iCs/>
          <w:color w:val="000000" w:themeColor="text1"/>
        </w:rPr>
        <w:t xml:space="preserve"> The indicators of</w:t>
      </w:r>
      <w:r w:rsidR="000313CA">
        <w:rPr>
          <w:rFonts w:ascii="Arial" w:hAnsi="Arial" w:cs="Arial"/>
          <w:iCs/>
          <w:color w:val="000000" w:themeColor="text1"/>
        </w:rPr>
        <w:t xml:space="preserve"> </w:t>
      </w:r>
      <w:r w:rsidR="000313CA">
        <w:rPr>
          <w:rFonts w:ascii="Arial" w:hAnsi="Arial" w:cs="Arial"/>
          <w:bCs/>
        </w:rPr>
        <w:t>a</w:t>
      </w:r>
      <w:r w:rsidR="000313CA" w:rsidRPr="000313CA">
        <w:rPr>
          <w:rFonts w:ascii="Arial" w:hAnsi="Arial" w:cs="Arial"/>
          <w:bCs/>
        </w:rPr>
        <w:t xml:space="preserve">dvertising </w:t>
      </w:r>
      <w:r w:rsidR="000313CA" w:rsidRPr="00BE3424">
        <w:rPr>
          <w:rFonts w:ascii="Arial" w:hAnsi="Arial" w:cs="Arial"/>
          <w:bCs/>
        </w:rPr>
        <w:t>appeal</w:t>
      </w:r>
      <w:r w:rsidRPr="000313CA">
        <w:rPr>
          <w:rFonts w:ascii="Arial" w:hAnsi="Arial" w:cs="Arial"/>
          <w:iCs/>
          <w:color w:val="000000" w:themeColor="text1"/>
        </w:rPr>
        <w:t xml:space="preserve"> according to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uthor":[{"dropping-particle":"","family":"Rita","given":"E","non-dropping-particle":"","parse-names":false,"suffix":""},{"dropping-particle":"","family":"Saliman","given":"AR","non-dropping-particle":"","parse-names":false,"suffix":""}],"container-title":"Jurnal Ekonomi Perusahaan","id":"ITEM-1","issue":"2","issued":{"date-parts":[["2001"]]},"title":"Perikalanan Yang Efektif","type":"article-journal","volume":"8"},"uris":["http://www.mendeley.com/documents/?uuid=7e31816b-d443-4c5b-9e79-b231162ee7fa"]}],"mendeley":{"formattedCitation":"(Rita &amp; Saliman, 2001)","manualFormatting":"Rita &amp; Saliman (2001)","plainTextFormattedCitation":"(Rita &amp; Saliman, 2001)","previouslyFormattedCitation":"(Rita &amp; Saliman, 2001)"},"properties":{"noteIndex":0},"schema":"https://github.com/citation-style-language/schema/raw/master/csl-citation.json"}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Rita &amp; Saliman (2001)</w:t>
      </w:r>
      <w:r w:rsidRPr="000313CA">
        <w:rPr>
          <w:rFonts w:ascii="Arial" w:hAnsi="Arial" w:cs="Arial"/>
          <w:iCs/>
          <w:color w:val="000000" w:themeColor="text1"/>
        </w:rPr>
        <w:fldChar w:fldCharType="end"/>
      </w:r>
      <w:r w:rsidRPr="000313CA">
        <w:rPr>
          <w:rFonts w:ascii="Arial" w:hAnsi="Arial" w:cs="Arial"/>
          <w:iCs/>
          <w:color w:val="000000" w:themeColor="text1"/>
        </w:rPr>
        <w:t xml:space="preserve"> i.e., a) Meaningful (attraction is meaningful), b) Distinctive (attraction is different), and c) Trustworthy (the ad message must be trustworthy). Based on the results of previous research by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{"citationItems":[{"id":"ITEM-1","itemData":{"abstract":"Rendahnya keputusan pembelian online tiket.com pada tahun 2017 dibandingkan dengan tahun sebelumnya data tersebut diketahui dari top brand award. Tiket.com kurang diminati masyarakat karena masyarakat kurang memahami penggunaan aplikasi tiket.com.Penelitian ini bertujuan untuk menganalisis pengaruh kepercayaan, desain website dan daya tarik klan terhadap keputusan pembelian online pada tiket.com di bekasi.Pendekatan Penelitian ini menggunakan pendekatan kuantitatif dengan populasi pada penelitian ini adalah konsumen tiket.com di bekasi dan yang menjadi sampel dalam penelitian ini berjumlah 98 responden. Data primer dari penelitian ini diperoleh dari penyebaran kuesioner pada responden dilakukan dengan teknik Random Sampling.Hasil Penelitian ini menunjukan bahwa kepercayaan, desain website dan daya tarik iklan berpengaruh signifikan secara simultan terhadap keputusan pembelian. Kepercayaan, desain website dan daya terik iklan berpengaruh signifikan secara parsial terhadap keputusan pembelian dengan arah positif.","author":[{"dropping-particle":"","family":"Riyanto","given":"Kuwat","non-dropping-particle":"","parse-names":false,"suffix":""},{"dropping-particle":"","family":"Suriyanti","given":"","non-dropping-particle":"","parse-names":false,"suffix":""}],"container-title":"Jurnal Pelita Ilmu","id":"ITEM-1","issue":"01","issued":{"date-parts":[["2021"]]},"page":"42-47","title":"Pengaruh Kepercayaan, Desain Website Dan Daya Tarik Iklan Terhadap Keputusan Pembelian Online Pada tiket.com Di Bekasi","type":"article-journal","volume":"15"},"uris":["http://www.mendeley.com/documents/?uuid=e9df150c-2a5b-4e93-9360-21527f18aba4"]}],"mendeley":{"formattedCitation":"(Riyanto &amp; Suriyanti, 2021)","manualFormatting":"Riyanto &amp; Suriyanti (2021)","plainTextFormattedCitation":"(Riyanto &amp; Suriyanti, 2021)","previouslyFormattedCitation":"(Riyanto &amp; Suriyanti, 2021)"},"properties":{"noteIndex":0},"schema":"https://github.com/citation-style-language/schema/raw/master/csl-citation.json"}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Riyanto &amp; Suriyanti (2021)</w:t>
      </w:r>
      <w:r w:rsidRPr="000313CA">
        <w:rPr>
          <w:rFonts w:ascii="Arial" w:hAnsi="Arial" w:cs="Arial"/>
          <w:iCs/>
          <w:color w:val="000000" w:themeColor="text1"/>
        </w:rPr>
        <w:fldChar w:fldCharType="end"/>
      </w:r>
      <w:r w:rsidRPr="000313CA">
        <w:rPr>
          <w:rFonts w:ascii="Arial" w:hAnsi="Arial" w:cs="Arial"/>
          <w:iCs/>
          <w:color w:val="000000" w:themeColor="text1"/>
        </w:rPr>
        <w:t xml:space="preserve">; </w:t>
      </w:r>
      <w:r w:rsidRPr="000313CA">
        <w:rPr>
          <w:rFonts w:ascii="Arial" w:hAnsi="Arial" w:cs="Arial"/>
          <w:iCs/>
          <w:color w:val="000000" w:themeColor="text1"/>
        </w:rPr>
        <w:fldChar w:fldCharType="begin" w:fldLock="1"/>
      </w:r>
      <w:r w:rsidRPr="000313CA">
        <w:rPr>
          <w:rFonts w:ascii="Arial" w:hAnsi="Arial" w:cs="Arial"/>
          <w:iCs/>
          <w:color w:val="000000" w:themeColor="text1"/>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Solikhah &amp; Krishernawan (2022)</w:t>
      </w:r>
      <w:r w:rsidRPr="000313CA">
        <w:rPr>
          <w:rFonts w:ascii="Arial" w:hAnsi="Arial" w:cs="Arial"/>
          <w:iCs/>
          <w:color w:val="000000" w:themeColor="text1"/>
        </w:rPr>
        <w:fldChar w:fldCharType="end"/>
      </w:r>
      <w:r w:rsidR="008A6A37">
        <w:rPr>
          <w:rFonts w:ascii="Arial" w:hAnsi="Arial" w:cs="Arial"/>
          <w:iCs/>
          <w:color w:val="000000" w:themeColor="text1"/>
        </w:rPr>
        <w:t xml:space="preserve"> </w:t>
      </w:r>
      <w:r w:rsidR="008A6A37">
        <w:rPr>
          <w:rFonts w:ascii="Arial" w:hAnsi="Arial" w:cs="Arial"/>
          <w:iCs/>
          <w:color w:val="000000" w:themeColor="text1"/>
        </w:rPr>
        <w:fldChar w:fldCharType="begin" w:fldLock="1"/>
      </w:r>
      <w:r w:rsidR="008A6A37">
        <w:rPr>
          <w:rFonts w:ascii="Arial" w:hAnsi="Arial" w:cs="Arial"/>
          <w:iCs/>
          <w:color w:val="000000" w:themeColor="text1"/>
        </w:rPr>
        <w:instrText>ADDIN CSL_CITATION {"citationItems":[{"id":"ITEM-1","itemData":{"author":[{"dropping-particle":"","family":"Yulianti","given":"","non-dropping-particle":"","parse-names":false,"suffix":""},{"dropping-particle":"","family":"Salam","given":"Abdul","non-dropping-particle":"","parse-names":false,"suffix":""}],"container-title":"Proceeding Of Student Conference","id":"ITEM-1","issue":"1","issued":{"date-parts":[["2024"]]},"page":"524-527","title":"Strategi Pemasaran Skincare Diera Digital Pengaruh Promosi, Kualitas Pelayanan Dan Daya Tarik Iklan Terhadap Keputusan Pembelian (Studi Kasus Pada Instagram Distributor Skincare Ms Glow Lempeh Kecamatan Sumbawa)","type":"article-journal","volume":"1"},"uris":["http://www.mendeley.com/documents/?uuid=d6fed429-e1ec-4d5e-ba1f-12963b22cfc1"]}],"mendeley":{"formattedCitation":"(Yulianti &amp; Salam, 2024)","plainTextFormattedCitation":"(Yulianti &amp; Salam, 2024)","previouslyFormattedCitation":"(Yulianti &amp; Salam, 2024)"},"properties":{"noteIndex":0},"schema":"https://github.com/citation-style-language/schema/raw/master/csl-citation.json"}</w:instrText>
      </w:r>
      <w:r w:rsidR="008A6A37">
        <w:rPr>
          <w:rFonts w:ascii="Arial" w:hAnsi="Arial" w:cs="Arial"/>
          <w:iCs/>
          <w:color w:val="000000" w:themeColor="text1"/>
        </w:rPr>
        <w:fldChar w:fldCharType="separate"/>
      </w:r>
      <w:r w:rsidR="008A6A37" w:rsidRPr="008A6A37">
        <w:rPr>
          <w:rFonts w:ascii="Arial" w:hAnsi="Arial" w:cs="Arial"/>
          <w:iCs/>
          <w:noProof/>
          <w:color w:val="000000" w:themeColor="text1"/>
        </w:rPr>
        <w:t>(Yulianti &amp; Salam, 2024)</w:t>
      </w:r>
      <w:r w:rsidR="008A6A37">
        <w:rPr>
          <w:rFonts w:ascii="Arial" w:hAnsi="Arial" w:cs="Arial"/>
          <w:iCs/>
          <w:color w:val="000000" w:themeColor="text1"/>
        </w:rPr>
        <w:fldChar w:fldCharType="end"/>
      </w:r>
      <w:r w:rsidRPr="000313CA">
        <w:rPr>
          <w:rFonts w:ascii="Arial" w:hAnsi="Arial" w:cs="Arial"/>
          <w:iCs/>
          <w:color w:val="000000" w:themeColor="text1"/>
        </w:rPr>
        <w:t>;</w:t>
      </w:r>
      <w:r w:rsidR="008A6A37">
        <w:rPr>
          <w:rFonts w:ascii="Arial" w:hAnsi="Arial" w:cs="Arial"/>
          <w:iCs/>
          <w:color w:val="000000" w:themeColor="text1"/>
        </w:rPr>
        <w:t xml:space="preserve"> </w:t>
      </w:r>
      <w:r w:rsidR="008A6A37">
        <w:rPr>
          <w:rFonts w:ascii="Arial" w:hAnsi="Arial" w:cs="Arial"/>
          <w:iCs/>
          <w:color w:val="000000" w:themeColor="text1"/>
        </w:rPr>
        <w:fldChar w:fldCharType="begin" w:fldLock="1"/>
      </w:r>
      <w:r w:rsidR="008A6A37">
        <w:rPr>
          <w:rFonts w:ascii="Arial" w:hAnsi="Arial" w:cs="Arial"/>
          <w:iCs/>
          <w:color w:val="000000" w:themeColor="text1"/>
        </w:rPr>
        <w:instrText>ADDIN CSL_CITATION {"citationItems":[{"id":"ITEM-1","itemData":{"author":[{"dropping-particle":"","family":"Yulianti","given":"","non-dropping-particle":"","parse-names":false,"suffix":""},{"dropping-particle":"","family":"Salam","given":"Abdul","non-dropping-particle":"","parse-names":false,"suffix":""}],"container-title":"Proceeding Of Student Conference","id":"ITEM-1","issue":"1","issued":{"date-parts":[["2024"]]},"page":"524-527","title":"Strategi Pemasaran Skincare Diera Digital Pengaruh Promosi, Kualitas Pelayanan Dan Daya Tarik Iklan Terhadap Keputusan Pembelian (Studi Kasus Pada Instagram Distributor Skincare Ms Glow Lempeh Kecamatan Sumbawa)","type":"article-journal","volume":"1"},"uris":["http://www.mendeley.com/documents/?uuid=d6fed429-e1ec-4d5e-ba1f-12963b22cfc1"]}],"mendeley":{"formattedCitation":"(Yulianti &amp; Salam, 2024)","plainTextFormattedCitation":"(Yulianti &amp; Salam, 2024)","previouslyFormattedCitation":"(Yulianti &amp; Salam, 2024)"},"properties":{"noteIndex":0},"schema":"https://github.com/citation-style-language/schema/raw/master/csl-citation.json"}</w:instrText>
      </w:r>
      <w:r w:rsidR="008A6A37">
        <w:rPr>
          <w:rFonts w:ascii="Arial" w:hAnsi="Arial" w:cs="Arial"/>
          <w:iCs/>
          <w:color w:val="000000" w:themeColor="text1"/>
        </w:rPr>
        <w:fldChar w:fldCharType="separate"/>
      </w:r>
      <w:r w:rsidR="008A6A37" w:rsidRPr="008A6A37">
        <w:rPr>
          <w:rFonts w:ascii="Arial" w:hAnsi="Arial" w:cs="Arial"/>
          <w:iCs/>
          <w:noProof/>
          <w:color w:val="000000" w:themeColor="text1"/>
        </w:rPr>
        <w:t>(Yulianti &amp; Salam, 2024)</w:t>
      </w:r>
      <w:r w:rsidR="008A6A37">
        <w:rPr>
          <w:rFonts w:ascii="Arial" w:hAnsi="Arial" w:cs="Arial"/>
          <w:iCs/>
          <w:color w:val="000000" w:themeColor="text1"/>
        </w:rPr>
        <w:fldChar w:fldCharType="end"/>
      </w:r>
      <w:r w:rsidRPr="000313CA">
        <w:rPr>
          <w:rFonts w:ascii="Arial" w:hAnsi="Arial" w:cs="Arial"/>
          <w:iCs/>
          <w:color w:val="000000" w:themeColor="text1"/>
        </w:rPr>
        <w:t xml:space="preserve"> and </w:t>
      </w:r>
      <w:r w:rsidRPr="000313CA">
        <w:rPr>
          <w:rFonts w:ascii="Arial" w:hAnsi="Arial" w:cs="Arial"/>
          <w:iCs/>
          <w:color w:val="000000" w:themeColor="text1"/>
        </w:rPr>
        <w:fldChar w:fldCharType="begin" w:fldLock="1"/>
      </w:r>
      <w:r w:rsidR="008A6A37">
        <w:rPr>
          <w:rFonts w:ascii="Arial" w:hAnsi="Arial" w:cs="Arial"/>
          <w:iCs/>
          <w:color w:val="000000" w:themeColor="text1"/>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2024)","manualFormatting":"Suwu et al., (2024)","plainTextFormattedCitation":"(Suwu et al., 2024)","previouslyFormattedCitation":"(Suwu et al., 2024)"},"properties":{"noteIndex":0},"schema":"https://github.com/citation-style-language/schema/raw/master/csl-citation.json"}</w:instrText>
      </w:r>
      <w:r w:rsidRPr="000313CA">
        <w:rPr>
          <w:rFonts w:ascii="Arial" w:hAnsi="Arial" w:cs="Arial"/>
          <w:iCs/>
          <w:color w:val="000000" w:themeColor="text1"/>
        </w:rPr>
        <w:fldChar w:fldCharType="separate"/>
      </w:r>
      <w:r w:rsidRPr="000313CA">
        <w:rPr>
          <w:rFonts w:ascii="Arial" w:hAnsi="Arial" w:cs="Arial"/>
          <w:iCs/>
          <w:noProof/>
          <w:color w:val="000000" w:themeColor="text1"/>
        </w:rPr>
        <w:t>S</w:t>
      </w:r>
      <w:r w:rsidR="008A6A37">
        <w:rPr>
          <w:rFonts w:ascii="Arial" w:hAnsi="Arial" w:cs="Arial"/>
          <w:iCs/>
          <w:noProof/>
          <w:color w:val="000000" w:themeColor="text1"/>
        </w:rPr>
        <w:t>uwu</w:t>
      </w:r>
      <w:r w:rsidRPr="000313CA">
        <w:rPr>
          <w:rFonts w:ascii="Arial" w:hAnsi="Arial" w:cs="Arial"/>
          <w:iCs/>
          <w:noProof/>
          <w:color w:val="000000" w:themeColor="text1"/>
        </w:rPr>
        <w:t xml:space="preserve"> </w:t>
      </w:r>
      <w:r w:rsidR="000313CA" w:rsidRPr="000313CA">
        <w:rPr>
          <w:rFonts w:ascii="Arial" w:hAnsi="Arial" w:cs="Arial"/>
          <w:iCs/>
          <w:noProof/>
          <w:color w:val="000000" w:themeColor="text1"/>
        </w:rPr>
        <w:t>et al</w:t>
      </w:r>
      <w:r w:rsidRPr="000313CA">
        <w:rPr>
          <w:rFonts w:ascii="Arial" w:hAnsi="Arial" w:cs="Arial"/>
          <w:iCs/>
          <w:noProof/>
          <w:color w:val="000000" w:themeColor="text1"/>
        </w:rPr>
        <w:t>., (2024)</w:t>
      </w:r>
      <w:r w:rsidRPr="000313CA">
        <w:rPr>
          <w:rFonts w:ascii="Arial" w:hAnsi="Arial" w:cs="Arial"/>
          <w:iCs/>
          <w:color w:val="000000" w:themeColor="text1"/>
        </w:rPr>
        <w:fldChar w:fldCharType="end"/>
      </w:r>
      <w:r w:rsidRPr="000313CA">
        <w:rPr>
          <w:rFonts w:ascii="Arial" w:hAnsi="Arial" w:cs="Arial"/>
          <w:iCs/>
          <w:color w:val="000000" w:themeColor="text1"/>
        </w:rPr>
        <w:t xml:space="preserve"> stating that the appeal of the ad has a positive and significant effect on the purchase decision.</w:t>
      </w:r>
    </w:p>
    <w:p w14:paraId="1553CD3B" w14:textId="77777777" w:rsidR="0094267F" w:rsidRPr="000313CA" w:rsidRDefault="0094267F" w:rsidP="0094267F">
      <w:pPr>
        <w:autoSpaceDE w:val="0"/>
        <w:autoSpaceDN w:val="0"/>
        <w:adjustRightInd w:val="0"/>
        <w:jc w:val="both"/>
        <w:rPr>
          <w:rFonts w:ascii="Arial" w:hAnsi="Arial" w:cs="Arial"/>
          <w:iCs/>
          <w:color w:val="000000" w:themeColor="text1"/>
          <w:lang w:val="en-GB"/>
        </w:rPr>
      </w:pPr>
    </w:p>
    <w:p w14:paraId="71CC28F0" w14:textId="20732B2B" w:rsidR="00BA64C2" w:rsidRDefault="0094267F" w:rsidP="007B7759">
      <w:pPr>
        <w:autoSpaceDE w:val="0"/>
        <w:autoSpaceDN w:val="0"/>
        <w:adjustRightInd w:val="0"/>
        <w:jc w:val="both"/>
        <w:rPr>
          <w:rFonts w:ascii="Arial" w:hAnsi="Arial" w:cs="Arial"/>
          <w:iCs/>
          <w:color w:val="000000" w:themeColor="text1"/>
        </w:rPr>
      </w:pPr>
      <w:r w:rsidRPr="000313CA">
        <w:rPr>
          <w:rFonts w:ascii="Arial" w:hAnsi="Arial" w:cs="Arial"/>
          <w:iCs/>
          <w:color w:val="000000" w:themeColor="text1"/>
        </w:rPr>
        <w:t>H4 : Ad</w:t>
      </w:r>
      <w:r w:rsidR="00051965">
        <w:rPr>
          <w:rFonts w:ascii="Arial" w:hAnsi="Arial" w:cs="Arial"/>
          <w:iCs/>
          <w:color w:val="000000" w:themeColor="text1"/>
        </w:rPr>
        <w:t>vertising</w:t>
      </w:r>
      <w:r w:rsidRPr="000313CA">
        <w:rPr>
          <w:rFonts w:ascii="Arial" w:hAnsi="Arial" w:cs="Arial"/>
          <w:iCs/>
          <w:color w:val="000000" w:themeColor="text1"/>
        </w:rPr>
        <w:t xml:space="preserve"> Appeal has a positive and significant effect on Purchase Decisions</w:t>
      </w:r>
    </w:p>
    <w:p w14:paraId="27FED822" w14:textId="64949C1D" w:rsidR="00BA64C2" w:rsidRDefault="00BA64C2" w:rsidP="007B7759">
      <w:pPr>
        <w:autoSpaceDE w:val="0"/>
        <w:autoSpaceDN w:val="0"/>
        <w:adjustRightInd w:val="0"/>
        <w:jc w:val="both"/>
        <w:rPr>
          <w:rFonts w:ascii="Arial" w:hAnsi="Arial" w:cs="Arial"/>
          <w:iCs/>
          <w:color w:val="000000" w:themeColor="text1"/>
        </w:rPr>
      </w:pPr>
      <w:r>
        <w:rPr>
          <w:rFonts w:ascii="Arial" w:hAnsi="Arial" w:cs="Arial"/>
          <w:iCs/>
          <w:color w:val="000000" w:themeColor="text1"/>
        </w:rPr>
        <w:t>From the explanation above, there are 4 hypotheses in this study which will be explained in Fig. 1.</w:t>
      </w:r>
    </w:p>
    <w:p w14:paraId="48FA4C5E" w14:textId="77777777" w:rsidR="001D1B80" w:rsidRPr="000313CA" w:rsidRDefault="001D1B80" w:rsidP="007B7759">
      <w:pPr>
        <w:autoSpaceDE w:val="0"/>
        <w:autoSpaceDN w:val="0"/>
        <w:adjustRightInd w:val="0"/>
        <w:jc w:val="both"/>
        <w:rPr>
          <w:rFonts w:ascii="Arial" w:hAnsi="Arial" w:cs="Arial"/>
          <w:iCs/>
          <w:color w:val="000000" w:themeColor="text1"/>
          <w:lang w:val="en-GB"/>
        </w:rPr>
      </w:pPr>
    </w:p>
    <w:p w14:paraId="1060A9D4" w14:textId="77777777" w:rsidR="00BA64C2" w:rsidRDefault="00BA64C2" w:rsidP="001D1B80">
      <w:pPr>
        <w:jc w:val="center"/>
        <w:rPr>
          <w:rFonts w:ascii="Arial" w:hAnsi="Arial" w:cs="Arial"/>
          <w:b/>
          <w:bCs/>
          <w:iCs/>
        </w:rPr>
        <w:sectPr w:rsidR="00BA64C2" w:rsidSect="00E237C2">
          <w:type w:val="continuous"/>
          <w:pgSz w:w="12240" w:h="15840"/>
          <w:pgMar w:top="1440" w:right="2016" w:bottom="2016" w:left="2016" w:header="720" w:footer="1123" w:gutter="0"/>
          <w:cols w:num="2" w:space="720"/>
          <w:docGrid w:linePitch="272"/>
        </w:sectPr>
      </w:pPr>
    </w:p>
    <w:p w14:paraId="1FE827D0" w14:textId="77777777" w:rsidR="00BA64C2" w:rsidRDefault="00BA64C2" w:rsidP="001D1B80">
      <w:pPr>
        <w:jc w:val="center"/>
        <w:rPr>
          <w:rFonts w:ascii="Arial" w:hAnsi="Arial" w:cs="Arial"/>
          <w:b/>
          <w:bCs/>
          <w:iCs/>
        </w:rPr>
      </w:pPr>
    </w:p>
    <w:p w14:paraId="1AE4760B" w14:textId="77777777" w:rsidR="00BA64C2" w:rsidRDefault="00BA64C2" w:rsidP="00BA64C2">
      <w:pPr>
        <w:jc w:val="center"/>
        <w:rPr>
          <w:rFonts w:ascii="Arial" w:hAnsi="Arial" w:cs="Arial"/>
          <w:b/>
          <w:bCs/>
          <w:iCs/>
        </w:rPr>
      </w:pPr>
    </w:p>
    <w:p w14:paraId="4E60240D" w14:textId="77777777" w:rsidR="001D3692" w:rsidRDefault="001D3692" w:rsidP="00051965">
      <w:pPr>
        <w:jc w:val="center"/>
        <w:rPr>
          <w:rFonts w:ascii="Arial" w:hAnsi="Arial" w:cs="Arial"/>
          <w:b/>
          <w:bCs/>
          <w:iCs/>
        </w:rPr>
      </w:pPr>
    </w:p>
    <w:p w14:paraId="03089869" w14:textId="77777777" w:rsidR="001D3692" w:rsidRDefault="001D3692" w:rsidP="00051965">
      <w:pPr>
        <w:jc w:val="center"/>
        <w:rPr>
          <w:rFonts w:ascii="Arial" w:hAnsi="Arial" w:cs="Arial"/>
          <w:b/>
          <w:bCs/>
          <w:iCs/>
        </w:rPr>
      </w:pPr>
    </w:p>
    <w:p w14:paraId="5BA6A41D" w14:textId="5953E86E" w:rsidR="00051965" w:rsidRPr="000313CA" w:rsidRDefault="001D1B80" w:rsidP="00051965">
      <w:pPr>
        <w:jc w:val="center"/>
        <w:rPr>
          <w:rFonts w:ascii="Arial" w:hAnsi="Arial" w:cs="Arial"/>
          <w:b/>
          <w:bCs/>
          <w:iCs/>
        </w:rPr>
      </w:pPr>
      <w:r w:rsidRPr="000313CA">
        <w:rPr>
          <w:rFonts w:ascii="Arial" w:hAnsi="Arial" w:cs="Arial"/>
          <w:b/>
          <w:bCs/>
          <w:iCs/>
        </w:rPr>
        <w:lastRenderedPageBreak/>
        <w:t xml:space="preserve">Figure 1. </w:t>
      </w:r>
      <w:r w:rsidR="00BA64C2">
        <w:rPr>
          <w:rFonts w:ascii="Arial" w:hAnsi="Arial" w:cs="Arial"/>
          <w:b/>
          <w:bCs/>
          <w:iCs/>
        </w:rPr>
        <w:t>Research framework</w:t>
      </w:r>
    </w:p>
    <w:p w14:paraId="2C06842B" w14:textId="608AA630" w:rsidR="00051965" w:rsidRDefault="00051965" w:rsidP="00051965">
      <w:pPr>
        <w:pStyle w:val="Body"/>
        <w:spacing w:after="0"/>
        <w:ind w:firstLine="720"/>
        <w:rPr>
          <w:rFonts w:ascii="Arial" w:hAnsi="Arial" w:cs="Arial"/>
          <w:iCs/>
        </w:rPr>
      </w:pPr>
      <w:r>
        <w:rPr>
          <w:rFonts w:ascii="Arial" w:hAnsi="Arial" w:cs="Arial"/>
          <w:b/>
          <w:bCs/>
          <w:iCs/>
          <w:noProof/>
        </w:rPr>
        <w:drawing>
          <wp:anchor distT="0" distB="0" distL="114300" distR="114300" simplePos="0" relativeHeight="251658240" behindDoc="0" locked="0" layoutInCell="1" allowOverlap="1" wp14:anchorId="3E04B3F4" wp14:editId="3A7DB546">
            <wp:simplePos x="0" y="0"/>
            <wp:positionH relativeFrom="margin">
              <wp:align>center</wp:align>
            </wp:positionH>
            <wp:positionV relativeFrom="paragraph">
              <wp:posOffset>199390</wp:posOffset>
            </wp:positionV>
            <wp:extent cx="4535170" cy="1877060"/>
            <wp:effectExtent l="0" t="0" r="0" b="8890"/>
            <wp:wrapSquare wrapText="bothSides"/>
            <wp:docPr id="1535974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74001" name="Picture 1535974001"/>
                    <pic:cNvPicPr/>
                  </pic:nvPicPr>
                  <pic:blipFill>
                    <a:blip r:embed="rId15">
                      <a:extLst>
                        <a:ext uri="{28A0092B-C50C-407E-A947-70E740481C1C}">
                          <a14:useLocalDpi xmlns:a14="http://schemas.microsoft.com/office/drawing/2010/main" val="0"/>
                        </a:ext>
                      </a:extLst>
                    </a:blip>
                    <a:stretch>
                      <a:fillRect/>
                    </a:stretch>
                  </pic:blipFill>
                  <pic:spPr>
                    <a:xfrm>
                      <a:off x="0" y="0"/>
                      <a:ext cx="4535170" cy="1877060"/>
                    </a:xfrm>
                    <a:prstGeom prst="rect">
                      <a:avLst/>
                    </a:prstGeom>
                  </pic:spPr>
                </pic:pic>
              </a:graphicData>
            </a:graphic>
            <wp14:sizeRelH relativeFrom="margin">
              <wp14:pctWidth>0</wp14:pctWidth>
            </wp14:sizeRelH>
            <wp14:sizeRelV relativeFrom="margin">
              <wp14:pctHeight>0</wp14:pctHeight>
            </wp14:sizeRelV>
          </wp:anchor>
        </w:drawing>
      </w:r>
    </w:p>
    <w:p w14:paraId="1CEFD408" w14:textId="35B997EF" w:rsidR="000313CA" w:rsidRPr="00BA64C2" w:rsidRDefault="00BA64C2" w:rsidP="00BA64C2">
      <w:pPr>
        <w:pStyle w:val="Body"/>
        <w:spacing w:after="0"/>
        <w:ind w:firstLine="720"/>
        <w:rPr>
          <w:rFonts w:ascii="Arial" w:hAnsi="Arial" w:cs="Arial"/>
          <w:bCs/>
          <w:iCs/>
          <w:sz w:val="22"/>
        </w:rPr>
      </w:pPr>
      <w:r w:rsidRPr="000313CA">
        <w:rPr>
          <w:rFonts w:ascii="Arial" w:hAnsi="Arial" w:cs="Arial"/>
          <w:iCs/>
        </w:rPr>
        <w:t>Source : processed 2025</w:t>
      </w:r>
    </w:p>
    <w:p w14:paraId="675FDFAA" w14:textId="77777777" w:rsidR="00BA64C2" w:rsidRDefault="00BA64C2" w:rsidP="0094267F">
      <w:pPr>
        <w:pStyle w:val="Body"/>
        <w:spacing w:after="0"/>
        <w:rPr>
          <w:rFonts w:ascii="Arial" w:hAnsi="Arial" w:cs="Arial"/>
          <w:b/>
          <w:iCs/>
          <w:sz w:val="22"/>
        </w:rPr>
        <w:sectPr w:rsidR="00BA64C2" w:rsidSect="00BA64C2">
          <w:type w:val="continuous"/>
          <w:pgSz w:w="12240" w:h="15840"/>
          <w:pgMar w:top="1440" w:right="2016" w:bottom="2016" w:left="2016" w:header="720" w:footer="1123" w:gutter="0"/>
          <w:cols w:space="720"/>
          <w:docGrid w:linePitch="272"/>
        </w:sectPr>
      </w:pPr>
    </w:p>
    <w:p w14:paraId="18DA7900" w14:textId="7D48FC56" w:rsidR="00BA64C2" w:rsidRDefault="00BA64C2" w:rsidP="0094267F">
      <w:pPr>
        <w:pStyle w:val="Body"/>
        <w:spacing w:after="0"/>
        <w:rPr>
          <w:rFonts w:ascii="Arial" w:hAnsi="Arial" w:cs="Arial"/>
          <w:b/>
          <w:iCs/>
          <w:sz w:val="22"/>
        </w:rPr>
      </w:pPr>
    </w:p>
    <w:p w14:paraId="1F9DD18C" w14:textId="77777777" w:rsidR="00051965" w:rsidRDefault="00051965" w:rsidP="0094267F">
      <w:pPr>
        <w:pStyle w:val="Body"/>
        <w:spacing w:after="0"/>
        <w:rPr>
          <w:rFonts w:ascii="Arial" w:hAnsi="Arial" w:cs="Arial"/>
          <w:b/>
          <w:iCs/>
          <w:sz w:val="22"/>
        </w:rPr>
      </w:pPr>
    </w:p>
    <w:p w14:paraId="66A7D678" w14:textId="1F5BCB95" w:rsidR="0094267F" w:rsidRPr="000313CA" w:rsidRDefault="0094267F" w:rsidP="0094267F">
      <w:pPr>
        <w:pStyle w:val="Body"/>
        <w:spacing w:after="0"/>
        <w:rPr>
          <w:rFonts w:ascii="Arial" w:hAnsi="Arial" w:cs="Arial"/>
          <w:b/>
          <w:iCs/>
          <w:sz w:val="22"/>
        </w:rPr>
      </w:pPr>
      <w:r w:rsidRPr="000313CA">
        <w:rPr>
          <w:rFonts w:ascii="Arial" w:hAnsi="Arial" w:cs="Arial"/>
          <w:b/>
          <w:iCs/>
          <w:sz w:val="22"/>
        </w:rPr>
        <w:t>2.7 Research Methods</w:t>
      </w:r>
    </w:p>
    <w:p w14:paraId="0CDB28A0" w14:textId="77777777" w:rsidR="00DB4DC0" w:rsidRPr="000313CA" w:rsidRDefault="00DB4DC0" w:rsidP="0094267F">
      <w:pPr>
        <w:jc w:val="both"/>
        <w:rPr>
          <w:rFonts w:ascii="Arial" w:hAnsi="Arial" w:cs="Arial"/>
          <w:iCs/>
        </w:rPr>
      </w:pPr>
    </w:p>
    <w:p w14:paraId="1334A0DC" w14:textId="1A78F883" w:rsidR="00703741" w:rsidRPr="000313CA" w:rsidRDefault="0094267F" w:rsidP="0094267F">
      <w:pPr>
        <w:jc w:val="both"/>
        <w:rPr>
          <w:rFonts w:ascii="Arial" w:hAnsi="Arial" w:cs="Arial"/>
          <w:iCs/>
        </w:rPr>
      </w:pPr>
      <w:r w:rsidRPr="000313CA">
        <w:rPr>
          <w:rFonts w:ascii="Arial" w:hAnsi="Arial" w:cs="Arial"/>
          <w:iCs/>
        </w:rPr>
        <w:t>This research is a quantitative research applied with a limited scope, especially students of the University of Muhammadiyah Purwokerto who have and have made online purchases using the Shopee application. For sample determination, purposive sampling techniques are used based on certain criteria (non-probability). The criteria for determining the sample are as follows:</w:t>
      </w:r>
    </w:p>
    <w:p w14:paraId="275418B5" w14:textId="77777777" w:rsidR="0094267F" w:rsidRPr="000313CA" w:rsidRDefault="0094267F" w:rsidP="0094267F">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An active student of UMP.</w:t>
      </w:r>
    </w:p>
    <w:p w14:paraId="60449BF0" w14:textId="77777777" w:rsidR="0094267F" w:rsidRPr="000313CA" w:rsidRDefault="0094267F" w:rsidP="0094267F">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Have made transactions on Shopee more than 2x.</w:t>
      </w:r>
    </w:p>
    <w:p w14:paraId="1822D097" w14:textId="556D3996" w:rsidR="00847F46" w:rsidRPr="000313CA" w:rsidRDefault="0094267F" w:rsidP="000313CA">
      <w:pPr>
        <w:pStyle w:val="ListParagraph"/>
        <w:numPr>
          <w:ilvl w:val="0"/>
          <w:numId w:val="31"/>
        </w:numPr>
        <w:spacing w:after="0" w:line="240" w:lineRule="auto"/>
        <w:jc w:val="both"/>
        <w:rPr>
          <w:rFonts w:ascii="Arial" w:hAnsi="Arial" w:cs="Arial"/>
          <w:iCs/>
          <w:sz w:val="20"/>
          <w:szCs w:val="20"/>
        </w:rPr>
      </w:pPr>
      <w:r w:rsidRPr="000313CA">
        <w:rPr>
          <w:rFonts w:ascii="Arial" w:hAnsi="Arial" w:cs="Arial"/>
          <w:iCs/>
          <w:sz w:val="20"/>
          <w:szCs w:val="20"/>
        </w:rPr>
        <w:t>Have seen advertisements displayed by Shopee on several social media.</w:t>
      </w:r>
    </w:p>
    <w:p w14:paraId="4B75725B" w14:textId="77777777" w:rsidR="00BA64C2" w:rsidRDefault="000864DF" w:rsidP="00E96F44">
      <w:pPr>
        <w:jc w:val="both"/>
        <w:rPr>
          <w:rFonts w:ascii="Arial" w:hAnsi="Arial" w:cs="Arial"/>
          <w:iCs/>
        </w:rPr>
      </w:pPr>
      <w:r w:rsidRPr="000313CA">
        <w:rPr>
          <w:rFonts w:ascii="Arial" w:hAnsi="Arial" w:cs="Arial"/>
          <w:iCs/>
        </w:rPr>
        <w:t xml:space="preserve">The population of this study is 20,533 students of the University of Muhammadiyah Purwokerto in the odd </w:t>
      </w:r>
    </w:p>
    <w:p w14:paraId="66EF9C32" w14:textId="77777777" w:rsidR="00BA64C2" w:rsidRDefault="00BA64C2" w:rsidP="00E96F44">
      <w:pPr>
        <w:jc w:val="both"/>
        <w:rPr>
          <w:rFonts w:ascii="Arial" w:hAnsi="Arial" w:cs="Arial"/>
          <w:iCs/>
        </w:rPr>
      </w:pPr>
    </w:p>
    <w:p w14:paraId="3D234F9C" w14:textId="77777777" w:rsidR="00051965" w:rsidRDefault="00051965" w:rsidP="00E96F44">
      <w:pPr>
        <w:jc w:val="both"/>
        <w:rPr>
          <w:rFonts w:ascii="Arial" w:hAnsi="Arial" w:cs="Arial"/>
          <w:iCs/>
        </w:rPr>
      </w:pPr>
    </w:p>
    <w:p w14:paraId="2D172B98" w14:textId="77777777" w:rsidR="00051965" w:rsidRDefault="00051965" w:rsidP="00E96F44">
      <w:pPr>
        <w:jc w:val="both"/>
        <w:rPr>
          <w:rFonts w:ascii="Arial" w:hAnsi="Arial" w:cs="Arial"/>
          <w:iCs/>
        </w:rPr>
      </w:pPr>
    </w:p>
    <w:p w14:paraId="53DF9EC6" w14:textId="77777777" w:rsidR="00051965" w:rsidRDefault="00051965" w:rsidP="00E96F44">
      <w:pPr>
        <w:jc w:val="both"/>
        <w:rPr>
          <w:rFonts w:ascii="Arial" w:hAnsi="Arial" w:cs="Arial"/>
          <w:iCs/>
        </w:rPr>
      </w:pPr>
    </w:p>
    <w:p w14:paraId="0E503B64" w14:textId="27437696" w:rsidR="00975523" w:rsidRPr="00975523" w:rsidRDefault="000864DF" w:rsidP="00975523">
      <w:pPr>
        <w:jc w:val="both"/>
        <w:rPr>
          <w:rFonts w:ascii="Arial" w:hAnsi="Arial" w:cs="Arial"/>
          <w:iCs/>
          <w:lang w:val="en-ID"/>
        </w:rPr>
      </w:pPr>
      <w:r w:rsidRPr="000313CA">
        <w:rPr>
          <w:rFonts w:ascii="Arial" w:hAnsi="Arial" w:cs="Arial"/>
          <w:iCs/>
        </w:rPr>
        <w:t xml:space="preserve">semester of 2024. The sample of this study as many as 130 students was calculated using the slovin formula with a margin of error of 10%. Calculations with a margin of error of 10% due to the use of large populations, including preliminary (preset) and exploratory research, as well as limited research resources such as time, effort, and capital </w:t>
      </w:r>
      <w:r w:rsidR="00155E18" w:rsidRPr="000313CA">
        <w:rPr>
          <w:rFonts w:ascii="Arial" w:hAnsi="Arial" w:cs="Arial"/>
          <w:iCs/>
        </w:rPr>
        <w:fldChar w:fldCharType="begin" w:fldLock="1"/>
      </w:r>
      <w:r w:rsidR="000313CA" w:rsidRPr="000313CA">
        <w:rPr>
          <w:rFonts w:ascii="Arial" w:hAnsi="Arial" w:cs="Arial"/>
          <w:iCs/>
        </w:rPr>
        <w:instrText>ADDIN CSL_CITATION {"citationItems":[{"id":"ITEM-1","itemData":{"URL":"https://kandadata.com/how-to-choose-a-5-or-10-margin-of-error-in-slovins-formula","author":[{"dropping-particle":"","family":"Data","given":"Kanda","non-dropping-particle":"","parse-names":false,"suffix":""}],"id":"ITEM-1","issued":{"date-parts":[["2025"]]},"title":"How to Choose a 5% or 10% Margin of Error in Slovin’s Formula | Calculating the Minimum Sample Size","type":"webpage"},"uris":["http://www.mendeley.com/documents/?uuid=00d6d7c7-19bf-4d9f-8db6-4fd11916db32"]}],"mendeley":{"formattedCitation":"(Data, 2025)","manualFormatting":"(Kanda Data, 2025)","plainTextFormattedCitation":"(Data, 2025)","previouslyFormattedCitation":"(Data, 2025)"},"properties":{"noteIndex":0},"schema":"https://github.com/citation-style-language/schema/raw/master/csl-citation.json"}</w:instrText>
      </w:r>
      <w:r w:rsidR="00155E18" w:rsidRPr="000313CA">
        <w:rPr>
          <w:rFonts w:ascii="Arial" w:hAnsi="Arial" w:cs="Arial"/>
          <w:iCs/>
        </w:rPr>
        <w:fldChar w:fldCharType="separate"/>
      </w:r>
      <w:r w:rsidR="00155E18" w:rsidRPr="000313CA">
        <w:rPr>
          <w:rFonts w:ascii="Arial" w:hAnsi="Arial" w:cs="Arial"/>
          <w:iCs/>
          <w:noProof/>
        </w:rPr>
        <w:t>(Kanda Data, 2025)</w:t>
      </w:r>
      <w:r w:rsidR="00155E18" w:rsidRPr="000313CA">
        <w:rPr>
          <w:rFonts w:ascii="Arial" w:hAnsi="Arial" w:cs="Arial"/>
          <w:iCs/>
        </w:rPr>
        <w:fldChar w:fldCharType="end"/>
      </w:r>
      <w:r w:rsidR="00155E18" w:rsidRPr="000313CA">
        <w:rPr>
          <w:rFonts w:ascii="Arial" w:hAnsi="Arial" w:cs="Arial"/>
          <w:iCs/>
        </w:rPr>
        <w:t>. The research data was collected through a questionnaire distributed using a google form containing a closed statement, using a likert scale to measure the level of approval. To measure the strength of the relationship between independent variables and bound variables, a multiple linear regression approach was applied for data analysis</w:t>
      </w:r>
      <w:r w:rsidR="00F879D6">
        <w:rPr>
          <w:rFonts w:ascii="Arial" w:hAnsi="Arial" w:cs="Arial"/>
          <w:iCs/>
        </w:rPr>
        <w:t xml:space="preserve"> </w:t>
      </w:r>
      <w:r w:rsidR="00F879D6">
        <w:rPr>
          <w:rFonts w:ascii="Arial" w:hAnsi="Arial" w:cs="Arial"/>
          <w:iCs/>
        </w:rPr>
        <w:fldChar w:fldCharType="begin" w:fldLock="1"/>
      </w:r>
      <w:r w:rsidR="00F879D6">
        <w:rPr>
          <w:rFonts w:ascii="Arial" w:hAnsi="Arial" w:cs="Arial"/>
          <w:iCs/>
        </w:rPr>
        <w:instrText>ADDIN CSL_CITATION {"citationItems":[{"id":"ITEM-1","itemData":{"author":[{"dropping-particle":"","family":"Sugiyono","given":"","non-dropping-particle":"","parse-names":false,"suffix":""}],"edition":"225(87), 4","id":"ITEM-1","issued":{"date-parts":[["2017"]]},"publisher":"Publisher CV. Alfabeta: Bandung","title":"Business research methods: quantitative, qualitative, combination, and R&amp;D approaches.","type":"book"},"uris":["http://www.mendeley.com/documents/?uuid=45610d8e-04ce-4583-bc12-8d31e5cece0e"]}],"mendeley":{"formattedCitation":"(Sugiyono, 2017)","plainTextFormattedCitation":"(Sugiyono, 2017)","previouslyFormattedCitation":"(Sugiyono, 2017)"},"properties":{"noteIndex":0},"schema":"https://github.com/citation-style-language/schema/raw/master/csl-citation.json"}</w:instrText>
      </w:r>
      <w:r w:rsidR="00F879D6">
        <w:rPr>
          <w:rFonts w:ascii="Arial" w:hAnsi="Arial" w:cs="Arial"/>
          <w:iCs/>
        </w:rPr>
        <w:fldChar w:fldCharType="separate"/>
      </w:r>
      <w:r w:rsidR="00F879D6" w:rsidRPr="00F879D6">
        <w:rPr>
          <w:rFonts w:ascii="Arial" w:hAnsi="Arial" w:cs="Arial"/>
          <w:iCs/>
          <w:noProof/>
        </w:rPr>
        <w:t>(Sugiyono, 2017)</w:t>
      </w:r>
      <w:r w:rsidR="00F879D6">
        <w:rPr>
          <w:rFonts w:ascii="Arial" w:hAnsi="Arial" w:cs="Arial"/>
          <w:iCs/>
        </w:rPr>
        <w:fldChar w:fldCharType="end"/>
      </w:r>
      <w:r w:rsidR="0094267F" w:rsidRPr="000313CA">
        <w:rPr>
          <w:rFonts w:ascii="Arial" w:hAnsi="Arial" w:cs="Arial"/>
          <w:iCs/>
        </w:rPr>
        <w:t xml:space="preserve">. </w:t>
      </w:r>
      <w:r w:rsidR="00975523">
        <w:rPr>
          <w:rFonts w:ascii="Arial" w:hAnsi="Arial" w:cs="Arial"/>
          <w:iCs/>
        </w:rPr>
        <w:t xml:space="preserve"> </w:t>
      </w:r>
      <w:r w:rsidR="00975523" w:rsidRPr="00975523">
        <w:rPr>
          <w:rFonts w:ascii="Arial" w:hAnsi="Arial" w:cs="Arial"/>
          <w:iCs/>
          <w:highlight w:val="yellow"/>
          <w:lang w:val="en-ID"/>
        </w:rPr>
        <w:t>The statistical analysis tool used in this study is SPSS version 25 including for hypothesis testing.</w:t>
      </w:r>
    </w:p>
    <w:p w14:paraId="7475DA07" w14:textId="37033489" w:rsidR="00DB4DC0" w:rsidRPr="000313CA" w:rsidRDefault="00DB4DC0" w:rsidP="00E96F44">
      <w:pPr>
        <w:jc w:val="both"/>
        <w:rPr>
          <w:rFonts w:ascii="Arial" w:hAnsi="Arial" w:cs="Arial"/>
          <w:iCs/>
        </w:rPr>
        <w:sectPr w:rsidR="00DB4DC0" w:rsidRPr="000313CA" w:rsidSect="00E237C2">
          <w:type w:val="continuous"/>
          <w:pgSz w:w="12240" w:h="15840"/>
          <w:pgMar w:top="1440" w:right="2016" w:bottom="2016" w:left="2016" w:header="720" w:footer="1123" w:gutter="0"/>
          <w:cols w:num="2" w:space="720"/>
          <w:docGrid w:linePitch="272"/>
        </w:sectPr>
      </w:pPr>
    </w:p>
    <w:p w14:paraId="7C1D5E42" w14:textId="73AD9A93" w:rsidR="00051965" w:rsidRPr="00051965" w:rsidRDefault="00051965" w:rsidP="00051965">
      <w:pPr>
        <w:pStyle w:val="Head1"/>
        <w:spacing w:after="0"/>
        <w:jc w:val="both"/>
        <w:rPr>
          <w:rFonts w:ascii="Arial" w:hAnsi="Arial" w:cs="Arial"/>
          <w:iCs/>
        </w:rPr>
        <w:sectPr w:rsidR="00051965" w:rsidRPr="00051965" w:rsidSect="00E237C2">
          <w:type w:val="continuous"/>
          <w:pgSz w:w="12240" w:h="15840"/>
          <w:pgMar w:top="1440" w:right="2016" w:bottom="2016" w:left="2016" w:header="720" w:footer="1123" w:gutter="0"/>
          <w:cols w:num="2" w:space="720"/>
          <w:docGrid w:linePitch="272"/>
        </w:sectPr>
      </w:pPr>
    </w:p>
    <w:p w14:paraId="4D21CA8A" w14:textId="77777777" w:rsidR="00BA64C2" w:rsidRDefault="00BA64C2" w:rsidP="00452C2E">
      <w:pPr>
        <w:pStyle w:val="Body"/>
        <w:spacing w:after="0"/>
        <w:rPr>
          <w:rFonts w:ascii="Arial" w:hAnsi="Arial" w:cs="Arial"/>
          <w:b/>
          <w:iCs/>
        </w:rPr>
      </w:pPr>
    </w:p>
    <w:p w14:paraId="7E2CEDCD" w14:textId="11611E6F" w:rsidR="00452C2E" w:rsidRDefault="00051965" w:rsidP="00452C2E">
      <w:pPr>
        <w:pStyle w:val="Body"/>
        <w:spacing w:after="0"/>
        <w:rPr>
          <w:rFonts w:ascii="Arial" w:hAnsi="Arial" w:cs="Arial"/>
          <w:b/>
          <w:iCs/>
          <w:sz w:val="22"/>
          <w:szCs w:val="22"/>
        </w:rPr>
      </w:pPr>
      <w:r w:rsidRPr="00051965">
        <w:rPr>
          <w:rFonts w:ascii="Arial" w:hAnsi="Arial" w:cs="Arial"/>
          <w:b/>
          <w:iCs/>
          <w:sz w:val="22"/>
          <w:szCs w:val="22"/>
        </w:rPr>
        <w:t>3. RESULTS AND DISCUSSION</w:t>
      </w:r>
    </w:p>
    <w:p w14:paraId="6BC8355F" w14:textId="77777777" w:rsidR="00051965" w:rsidRPr="000313CA" w:rsidRDefault="00051965" w:rsidP="00051965">
      <w:pPr>
        <w:pStyle w:val="Body"/>
        <w:numPr>
          <w:ilvl w:val="1"/>
          <w:numId w:val="31"/>
        </w:numPr>
        <w:spacing w:after="0"/>
        <w:rPr>
          <w:rFonts w:ascii="Arial" w:hAnsi="Arial" w:cs="Arial"/>
          <w:b/>
          <w:iCs/>
          <w:sz w:val="22"/>
        </w:rPr>
      </w:pPr>
      <w:r w:rsidRPr="000313CA">
        <w:rPr>
          <w:rFonts w:ascii="Arial" w:hAnsi="Arial" w:cs="Arial"/>
          <w:b/>
          <w:iCs/>
          <w:sz w:val="22"/>
        </w:rPr>
        <w:t>Respondent Criteria</w:t>
      </w:r>
    </w:p>
    <w:p w14:paraId="70EA68ED" w14:textId="77777777" w:rsidR="00051965" w:rsidRPr="00051965" w:rsidRDefault="00051965" w:rsidP="00452C2E">
      <w:pPr>
        <w:pStyle w:val="Body"/>
        <w:spacing w:after="0"/>
        <w:rPr>
          <w:rFonts w:ascii="Arial" w:hAnsi="Arial" w:cs="Arial"/>
          <w:b/>
          <w:iCs/>
          <w:sz w:val="22"/>
          <w:szCs w:val="22"/>
        </w:rPr>
      </w:pPr>
    </w:p>
    <w:p w14:paraId="79270413" w14:textId="77777777" w:rsidR="00051965" w:rsidRDefault="00051965" w:rsidP="00125E76">
      <w:pPr>
        <w:pStyle w:val="Body"/>
        <w:spacing w:after="0"/>
        <w:ind w:left="360"/>
        <w:jc w:val="center"/>
        <w:rPr>
          <w:rFonts w:ascii="Arial" w:hAnsi="Arial" w:cs="Arial"/>
          <w:b/>
          <w:iCs/>
        </w:rPr>
      </w:pPr>
    </w:p>
    <w:p w14:paraId="3481EC6A" w14:textId="77777777" w:rsidR="00051965" w:rsidRDefault="00051965" w:rsidP="00125E76">
      <w:pPr>
        <w:pStyle w:val="Body"/>
        <w:spacing w:after="0"/>
        <w:ind w:left="360"/>
        <w:jc w:val="center"/>
        <w:rPr>
          <w:rFonts w:ascii="Arial" w:hAnsi="Arial" w:cs="Arial"/>
          <w:b/>
          <w:iCs/>
        </w:rPr>
      </w:pPr>
    </w:p>
    <w:p w14:paraId="71FB7440" w14:textId="68D45306" w:rsidR="00125E76" w:rsidRPr="000313CA" w:rsidRDefault="00125E76" w:rsidP="00125E76">
      <w:pPr>
        <w:pStyle w:val="Body"/>
        <w:spacing w:after="0"/>
        <w:ind w:left="360"/>
        <w:jc w:val="center"/>
        <w:rPr>
          <w:rFonts w:ascii="Arial" w:hAnsi="Arial" w:cs="Arial"/>
          <w:b/>
          <w:iCs/>
        </w:rPr>
      </w:pPr>
      <w:r w:rsidRPr="000313CA">
        <w:rPr>
          <w:rFonts w:ascii="Arial" w:hAnsi="Arial" w:cs="Arial"/>
          <w:b/>
          <w:iCs/>
        </w:rPr>
        <w:t>Table 2. Respondent Criteria</w:t>
      </w:r>
    </w:p>
    <w:p w14:paraId="56A7A293" w14:textId="77777777" w:rsidR="00125E76" w:rsidRPr="000313CA" w:rsidRDefault="00125E76" w:rsidP="00125E76">
      <w:pPr>
        <w:pStyle w:val="Body"/>
        <w:spacing w:after="0"/>
        <w:ind w:left="360"/>
        <w:rPr>
          <w:rFonts w:ascii="Arial" w:hAnsi="Arial" w:cs="Arial"/>
          <w:b/>
          <w:iC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637"/>
        <w:gridCol w:w="2033"/>
        <w:gridCol w:w="2040"/>
      </w:tblGrid>
      <w:tr w:rsidR="00125E76" w:rsidRPr="000313CA" w14:paraId="1FB4959C" w14:textId="77777777" w:rsidTr="00452C2E">
        <w:tc>
          <w:tcPr>
            <w:tcW w:w="498" w:type="dxa"/>
            <w:tcBorders>
              <w:top w:val="single" w:sz="4" w:space="0" w:color="000000"/>
              <w:bottom w:val="single" w:sz="4" w:space="0" w:color="000000"/>
            </w:tcBorders>
          </w:tcPr>
          <w:p w14:paraId="7814CDD2" w14:textId="5361DB61" w:rsidR="00125E76" w:rsidRPr="000313CA" w:rsidRDefault="00FB55E0" w:rsidP="006E2CDD">
            <w:pPr>
              <w:pStyle w:val="Body"/>
              <w:spacing w:after="0"/>
              <w:jc w:val="center"/>
              <w:rPr>
                <w:rFonts w:ascii="Arial" w:hAnsi="Arial" w:cs="Arial"/>
                <w:bCs/>
                <w:iCs/>
                <w:sz w:val="20"/>
                <w:szCs w:val="20"/>
              </w:rPr>
            </w:pPr>
            <w:r>
              <w:rPr>
                <w:rFonts w:ascii="Arial" w:hAnsi="Arial" w:cs="Arial"/>
                <w:bCs/>
                <w:iCs/>
                <w:sz w:val="20"/>
                <w:szCs w:val="20"/>
              </w:rPr>
              <w:t>No</w:t>
            </w:r>
          </w:p>
        </w:tc>
        <w:tc>
          <w:tcPr>
            <w:tcW w:w="3637" w:type="dxa"/>
            <w:tcBorders>
              <w:top w:val="single" w:sz="4" w:space="0" w:color="000000"/>
              <w:bottom w:val="single" w:sz="4" w:space="0" w:color="000000"/>
            </w:tcBorders>
          </w:tcPr>
          <w:p w14:paraId="5128EB1F" w14:textId="77777777"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Information</w:t>
            </w:r>
          </w:p>
        </w:tc>
        <w:tc>
          <w:tcPr>
            <w:tcW w:w="2033" w:type="dxa"/>
            <w:tcBorders>
              <w:top w:val="single" w:sz="4" w:space="0" w:color="000000"/>
              <w:bottom w:val="single" w:sz="4" w:space="0" w:color="000000"/>
            </w:tcBorders>
          </w:tcPr>
          <w:p w14:paraId="29D0EB97" w14:textId="77777777"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Frequency</w:t>
            </w:r>
          </w:p>
        </w:tc>
        <w:tc>
          <w:tcPr>
            <w:tcW w:w="2040" w:type="dxa"/>
            <w:tcBorders>
              <w:top w:val="single" w:sz="4" w:space="0" w:color="000000"/>
              <w:bottom w:val="single" w:sz="4" w:space="0" w:color="000000"/>
            </w:tcBorders>
          </w:tcPr>
          <w:p w14:paraId="4EEAC5D7" w14:textId="5FBF8339" w:rsidR="00125E76" w:rsidRPr="000313CA" w:rsidRDefault="00125E76" w:rsidP="006E2CDD">
            <w:pPr>
              <w:pStyle w:val="Body"/>
              <w:spacing w:after="0"/>
              <w:jc w:val="center"/>
              <w:rPr>
                <w:rFonts w:ascii="Arial" w:hAnsi="Arial" w:cs="Arial"/>
                <w:bCs/>
                <w:iCs/>
                <w:sz w:val="20"/>
                <w:szCs w:val="20"/>
              </w:rPr>
            </w:pPr>
            <w:r w:rsidRPr="000313CA">
              <w:rPr>
                <w:rFonts w:ascii="Arial" w:hAnsi="Arial" w:cs="Arial"/>
                <w:bCs/>
                <w:iCs/>
                <w:sz w:val="20"/>
                <w:szCs w:val="20"/>
              </w:rPr>
              <w:t>P</w:t>
            </w:r>
            <w:r w:rsidR="00FB55E0">
              <w:rPr>
                <w:rFonts w:ascii="Arial" w:hAnsi="Arial" w:cs="Arial"/>
                <w:bCs/>
                <w:iCs/>
                <w:sz w:val="20"/>
                <w:szCs w:val="20"/>
              </w:rPr>
              <w:t>ercentage</w:t>
            </w:r>
            <w:r w:rsidRPr="000313CA">
              <w:rPr>
                <w:rFonts w:ascii="Arial" w:hAnsi="Arial" w:cs="Arial"/>
                <w:bCs/>
                <w:iCs/>
                <w:sz w:val="20"/>
                <w:szCs w:val="20"/>
              </w:rPr>
              <w:t>%</w:t>
            </w:r>
          </w:p>
        </w:tc>
      </w:tr>
      <w:tr w:rsidR="00FB55E0" w:rsidRPr="000313CA" w14:paraId="17DF0DFF" w14:textId="77777777" w:rsidTr="00452C2E">
        <w:tc>
          <w:tcPr>
            <w:tcW w:w="498" w:type="dxa"/>
            <w:tcBorders>
              <w:top w:val="single" w:sz="4" w:space="0" w:color="000000"/>
              <w:bottom w:val="single" w:sz="4" w:space="0" w:color="000000"/>
            </w:tcBorders>
          </w:tcPr>
          <w:p w14:paraId="58300014" w14:textId="548B1204" w:rsidR="00FB55E0" w:rsidRDefault="00FB55E0" w:rsidP="006E2CDD">
            <w:pPr>
              <w:pStyle w:val="Body"/>
              <w:spacing w:after="0"/>
              <w:jc w:val="center"/>
              <w:rPr>
                <w:rFonts w:ascii="Arial" w:hAnsi="Arial" w:cs="Arial"/>
                <w:bCs/>
                <w:iCs/>
              </w:rPr>
            </w:pPr>
            <w:r>
              <w:rPr>
                <w:rFonts w:ascii="Arial" w:hAnsi="Arial" w:cs="Arial"/>
                <w:bCs/>
                <w:iCs/>
              </w:rPr>
              <w:t xml:space="preserve">1. </w:t>
            </w:r>
          </w:p>
        </w:tc>
        <w:tc>
          <w:tcPr>
            <w:tcW w:w="3637" w:type="dxa"/>
            <w:tcBorders>
              <w:top w:val="single" w:sz="4" w:space="0" w:color="000000"/>
              <w:bottom w:val="single" w:sz="4" w:space="0" w:color="000000"/>
            </w:tcBorders>
          </w:tcPr>
          <w:p w14:paraId="447FE3BF" w14:textId="101CC097" w:rsidR="00FB55E0" w:rsidRPr="000313CA" w:rsidRDefault="00FB55E0" w:rsidP="00FB55E0">
            <w:pPr>
              <w:pStyle w:val="Body"/>
              <w:spacing w:after="0"/>
              <w:jc w:val="left"/>
              <w:rPr>
                <w:rFonts w:ascii="Arial" w:hAnsi="Arial" w:cs="Arial"/>
                <w:bCs/>
                <w:iCs/>
              </w:rPr>
            </w:pPr>
            <w:r>
              <w:rPr>
                <w:rFonts w:ascii="Arial" w:hAnsi="Arial" w:cs="Arial"/>
                <w:bCs/>
                <w:iCs/>
              </w:rPr>
              <w:t>Gender</w:t>
            </w:r>
          </w:p>
        </w:tc>
        <w:tc>
          <w:tcPr>
            <w:tcW w:w="2033" w:type="dxa"/>
            <w:tcBorders>
              <w:top w:val="single" w:sz="4" w:space="0" w:color="000000"/>
              <w:bottom w:val="single" w:sz="4" w:space="0" w:color="000000"/>
            </w:tcBorders>
          </w:tcPr>
          <w:p w14:paraId="7950E01D" w14:textId="77777777" w:rsidR="00FB55E0" w:rsidRPr="000313CA" w:rsidRDefault="00FB55E0" w:rsidP="006E2CDD">
            <w:pPr>
              <w:pStyle w:val="Body"/>
              <w:spacing w:after="0"/>
              <w:jc w:val="center"/>
              <w:rPr>
                <w:rFonts w:ascii="Arial" w:hAnsi="Arial" w:cs="Arial"/>
                <w:bCs/>
                <w:iCs/>
              </w:rPr>
            </w:pPr>
          </w:p>
        </w:tc>
        <w:tc>
          <w:tcPr>
            <w:tcW w:w="2040" w:type="dxa"/>
            <w:tcBorders>
              <w:top w:val="single" w:sz="4" w:space="0" w:color="000000"/>
              <w:bottom w:val="single" w:sz="4" w:space="0" w:color="000000"/>
            </w:tcBorders>
          </w:tcPr>
          <w:p w14:paraId="2EB2AE8C" w14:textId="77777777" w:rsidR="00FB55E0" w:rsidRPr="000313CA" w:rsidRDefault="00FB55E0" w:rsidP="006E2CDD">
            <w:pPr>
              <w:pStyle w:val="Body"/>
              <w:spacing w:after="0"/>
              <w:jc w:val="center"/>
              <w:rPr>
                <w:rFonts w:ascii="Arial" w:hAnsi="Arial" w:cs="Arial"/>
                <w:bCs/>
                <w:iCs/>
              </w:rPr>
            </w:pPr>
          </w:p>
        </w:tc>
      </w:tr>
      <w:tr w:rsidR="00FB55E0" w:rsidRPr="000313CA" w14:paraId="30B61FF6" w14:textId="77777777" w:rsidTr="00452C2E">
        <w:tc>
          <w:tcPr>
            <w:tcW w:w="498" w:type="dxa"/>
            <w:tcBorders>
              <w:top w:val="single" w:sz="4" w:space="0" w:color="000000"/>
            </w:tcBorders>
          </w:tcPr>
          <w:p w14:paraId="08D49DB5" w14:textId="77777777" w:rsidR="00FB55E0" w:rsidRDefault="00FB55E0" w:rsidP="006E2CDD">
            <w:pPr>
              <w:pStyle w:val="Body"/>
              <w:spacing w:after="0"/>
              <w:jc w:val="center"/>
              <w:rPr>
                <w:rFonts w:ascii="Arial" w:hAnsi="Arial" w:cs="Arial"/>
                <w:bCs/>
                <w:iCs/>
              </w:rPr>
            </w:pPr>
          </w:p>
        </w:tc>
        <w:tc>
          <w:tcPr>
            <w:tcW w:w="3637" w:type="dxa"/>
            <w:tcBorders>
              <w:top w:val="single" w:sz="4" w:space="0" w:color="000000"/>
            </w:tcBorders>
          </w:tcPr>
          <w:p w14:paraId="5FB2E1D9" w14:textId="73AA1C7A" w:rsidR="00FB55E0" w:rsidRDefault="00FB55E0" w:rsidP="00FB55E0">
            <w:pPr>
              <w:pStyle w:val="Body"/>
              <w:spacing w:after="0"/>
              <w:jc w:val="left"/>
              <w:rPr>
                <w:rFonts w:ascii="Arial" w:hAnsi="Arial" w:cs="Arial"/>
                <w:bCs/>
                <w:iCs/>
              </w:rPr>
            </w:pPr>
            <w:r>
              <w:rPr>
                <w:rFonts w:ascii="Arial" w:hAnsi="Arial" w:cs="Arial"/>
                <w:bCs/>
                <w:iCs/>
              </w:rPr>
              <w:t>Male</w:t>
            </w:r>
          </w:p>
        </w:tc>
        <w:tc>
          <w:tcPr>
            <w:tcW w:w="2033" w:type="dxa"/>
            <w:tcBorders>
              <w:top w:val="single" w:sz="4" w:space="0" w:color="000000"/>
            </w:tcBorders>
          </w:tcPr>
          <w:p w14:paraId="6C8F2B67" w14:textId="60A2E1AB" w:rsidR="00FB55E0" w:rsidRPr="000313CA" w:rsidRDefault="00FB55E0" w:rsidP="006E2CDD">
            <w:pPr>
              <w:pStyle w:val="Body"/>
              <w:spacing w:after="0"/>
              <w:jc w:val="center"/>
              <w:rPr>
                <w:rFonts w:ascii="Arial" w:hAnsi="Arial" w:cs="Arial"/>
                <w:bCs/>
                <w:iCs/>
              </w:rPr>
            </w:pPr>
            <w:r>
              <w:rPr>
                <w:rFonts w:ascii="Arial" w:hAnsi="Arial" w:cs="Arial"/>
                <w:bCs/>
                <w:iCs/>
              </w:rPr>
              <w:t>46</w:t>
            </w:r>
          </w:p>
        </w:tc>
        <w:tc>
          <w:tcPr>
            <w:tcW w:w="2040" w:type="dxa"/>
            <w:tcBorders>
              <w:top w:val="single" w:sz="4" w:space="0" w:color="000000"/>
            </w:tcBorders>
          </w:tcPr>
          <w:p w14:paraId="4B810BFF" w14:textId="50CE605B" w:rsidR="00FB55E0" w:rsidRPr="000313CA" w:rsidRDefault="00FB55E0" w:rsidP="006E2CDD">
            <w:pPr>
              <w:pStyle w:val="Body"/>
              <w:spacing w:after="0"/>
              <w:jc w:val="center"/>
              <w:rPr>
                <w:rFonts w:ascii="Arial" w:hAnsi="Arial" w:cs="Arial"/>
                <w:bCs/>
                <w:iCs/>
              </w:rPr>
            </w:pPr>
            <w:r>
              <w:rPr>
                <w:rFonts w:ascii="Arial" w:hAnsi="Arial" w:cs="Arial"/>
                <w:bCs/>
                <w:iCs/>
              </w:rPr>
              <w:t>35%</w:t>
            </w:r>
          </w:p>
        </w:tc>
      </w:tr>
      <w:tr w:rsidR="00FB55E0" w:rsidRPr="000313CA" w14:paraId="7DAFFEED" w14:textId="77777777" w:rsidTr="00FD4AEA">
        <w:tc>
          <w:tcPr>
            <w:tcW w:w="498" w:type="dxa"/>
            <w:tcBorders>
              <w:bottom w:val="single" w:sz="4" w:space="0" w:color="000000"/>
            </w:tcBorders>
          </w:tcPr>
          <w:p w14:paraId="576EAC3E" w14:textId="77777777" w:rsidR="00FB55E0" w:rsidRDefault="00FB55E0" w:rsidP="006E2CDD">
            <w:pPr>
              <w:pStyle w:val="Body"/>
              <w:spacing w:after="0"/>
              <w:jc w:val="center"/>
              <w:rPr>
                <w:rFonts w:ascii="Arial" w:hAnsi="Arial" w:cs="Arial"/>
                <w:bCs/>
                <w:iCs/>
              </w:rPr>
            </w:pPr>
          </w:p>
        </w:tc>
        <w:tc>
          <w:tcPr>
            <w:tcW w:w="3637" w:type="dxa"/>
            <w:tcBorders>
              <w:bottom w:val="single" w:sz="4" w:space="0" w:color="000000"/>
            </w:tcBorders>
          </w:tcPr>
          <w:p w14:paraId="4BD29DF7" w14:textId="2D14223E" w:rsidR="00FB55E0" w:rsidRDefault="00FB55E0" w:rsidP="00FB55E0">
            <w:pPr>
              <w:pStyle w:val="Body"/>
              <w:spacing w:after="0"/>
              <w:jc w:val="left"/>
              <w:rPr>
                <w:rFonts w:ascii="Arial" w:hAnsi="Arial" w:cs="Arial"/>
                <w:bCs/>
                <w:iCs/>
              </w:rPr>
            </w:pPr>
            <w:r>
              <w:rPr>
                <w:rFonts w:ascii="Arial" w:hAnsi="Arial" w:cs="Arial"/>
                <w:bCs/>
                <w:iCs/>
              </w:rPr>
              <w:t>Female</w:t>
            </w:r>
          </w:p>
        </w:tc>
        <w:tc>
          <w:tcPr>
            <w:tcW w:w="2033" w:type="dxa"/>
            <w:tcBorders>
              <w:bottom w:val="single" w:sz="4" w:space="0" w:color="000000"/>
            </w:tcBorders>
          </w:tcPr>
          <w:p w14:paraId="6A02E598" w14:textId="302F29DD" w:rsidR="00FB55E0" w:rsidRPr="000313CA" w:rsidRDefault="00FB55E0" w:rsidP="006E2CDD">
            <w:pPr>
              <w:pStyle w:val="Body"/>
              <w:spacing w:after="0"/>
              <w:jc w:val="center"/>
              <w:rPr>
                <w:rFonts w:ascii="Arial" w:hAnsi="Arial" w:cs="Arial"/>
                <w:bCs/>
                <w:iCs/>
              </w:rPr>
            </w:pPr>
            <w:r>
              <w:rPr>
                <w:rFonts w:ascii="Arial" w:hAnsi="Arial" w:cs="Arial"/>
                <w:bCs/>
                <w:iCs/>
              </w:rPr>
              <w:t>84</w:t>
            </w:r>
          </w:p>
        </w:tc>
        <w:tc>
          <w:tcPr>
            <w:tcW w:w="2040" w:type="dxa"/>
            <w:tcBorders>
              <w:bottom w:val="single" w:sz="4" w:space="0" w:color="000000"/>
            </w:tcBorders>
          </w:tcPr>
          <w:p w14:paraId="0C2EE265" w14:textId="12AFF79A" w:rsidR="00FB55E0" w:rsidRPr="000313CA" w:rsidRDefault="00FB55E0" w:rsidP="006E2CDD">
            <w:pPr>
              <w:pStyle w:val="Body"/>
              <w:spacing w:after="0"/>
              <w:jc w:val="center"/>
              <w:rPr>
                <w:rFonts w:ascii="Arial" w:hAnsi="Arial" w:cs="Arial"/>
                <w:bCs/>
                <w:iCs/>
              </w:rPr>
            </w:pPr>
            <w:r>
              <w:rPr>
                <w:rFonts w:ascii="Arial" w:hAnsi="Arial" w:cs="Arial"/>
                <w:bCs/>
                <w:iCs/>
              </w:rPr>
              <w:t>65%</w:t>
            </w:r>
          </w:p>
        </w:tc>
      </w:tr>
      <w:tr w:rsidR="00FB55E0" w:rsidRPr="000313CA" w14:paraId="41FC0069" w14:textId="77777777" w:rsidTr="00FD4AEA">
        <w:tc>
          <w:tcPr>
            <w:tcW w:w="498" w:type="dxa"/>
            <w:tcBorders>
              <w:top w:val="single" w:sz="4" w:space="0" w:color="000000"/>
              <w:bottom w:val="single" w:sz="4" w:space="0" w:color="000000"/>
            </w:tcBorders>
          </w:tcPr>
          <w:p w14:paraId="71527047" w14:textId="77777777" w:rsidR="00FB55E0" w:rsidRDefault="00FB55E0" w:rsidP="006E2CDD">
            <w:pPr>
              <w:pStyle w:val="Body"/>
              <w:spacing w:after="0"/>
              <w:jc w:val="center"/>
              <w:rPr>
                <w:rFonts w:ascii="Arial" w:hAnsi="Arial" w:cs="Arial"/>
                <w:bCs/>
                <w:iCs/>
              </w:rPr>
            </w:pPr>
          </w:p>
        </w:tc>
        <w:tc>
          <w:tcPr>
            <w:tcW w:w="3637" w:type="dxa"/>
            <w:tcBorders>
              <w:top w:val="single" w:sz="4" w:space="0" w:color="000000"/>
              <w:bottom w:val="single" w:sz="4" w:space="0" w:color="000000"/>
            </w:tcBorders>
          </w:tcPr>
          <w:p w14:paraId="02AA54AC" w14:textId="3044512D" w:rsidR="00FB55E0" w:rsidRPr="00FB55E0" w:rsidRDefault="0016623D" w:rsidP="00FB55E0">
            <w:pPr>
              <w:pStyle w:val="Body"/>
              <w:spacing w:after="0"/>
              <w:jc w:val="left"/>
              <w:rPr>
                <w:rFonts w:ascii="Arial" w:hAnsi="Arial" w:cs="Arial"/>
                <w:b/>
                <w:iCs/>
              </w:rPr>
            </w:pPr>
            <w:r>
              <w:rPr>
                <w:rFonts w:ascii="Arial" w:hAnsi="Arial" w:cs="Arial"/>
                <w:b/>
                <w:iCs/>
              </w:rPr>
              <w:t>Amount</w:t>
            </w:r>
          </w:p>
        </w:tc>
        <w:tc>
          <w:tcPr>
            <w:tcW w:w="2033" w:type="dxa"/>
            <w:tcBorders>
              <w:top w:val="single" w:sz="4" w:space="0" w:color="000000"/>
              <w:bottom w:val="single" w:sz="4" w:space="0" w:color="000000"/>
            </w:tcBorders>
          </w:tcPr>
          <w:p w14:paraId="5B7F0E25" w14:textId="74FF89F4" w:rsidR="00FB55E0" w:rsidRPr="00FB55E0" w:rsidRDefault="00FB55E0" w:rsidP="006E2CDD">
            <w:pPr>
              <w:pStyle w:val="Body"/>
              <w:spacing w:after="0"/>
              <w:jc w:val="center"/>
              <w:rPr>
                <w:rFonts w:ascii="Arial" w:hAnsi="Arial" w:cs="Arial"/>
                <w:b/>
                <w:iCs/>
              </w:rPr>
            </w:pPr>
            <w:r w:rsidRPr="00FB55E0">
              <w:rPr>
                <w:rFonts w:ascii="Arial" w:hAnsi="Arial" w:cs="Arial"/>
                <w:b/>
                <w:iCs/>
              </w:rPr>
              <w:t>130</w:t>
            </w:r>
          </w:p>
        </w:tc>
        <w:tc>
          <w:tcPr>
            <w:tcW w:w="2040" w:type="dxa"/>
            <w:tcBorders>
              <w:top w:val="single" w:sz="4" w:space="0" w:color="000000"/>
              <w:bottom w:val="single" w:sz="4" w:space="0" w:color="000000"/>
            </w:tcBorders>
          </w:tcPr>
          <w:p w14:paraId="344E7C1C" w14:textId="05862D5F" w:rsidR="00FB55E0" w:rsidRPr="00FB55E0" w:rsidRDefault="00FB55E0" w:rsidP="006E2CDD">
            <w:pPr>
              <w:pStyle w:val="Body"/>
              <w:spacing w:after="0"/>
              <w:jc w:val="center"/>
              <w:rPr>
                <w:rFonts w:ascii="Arial" w:hAnsi="Arial" w:cs="Arial"/>
                <w:b/>
                <w:iCs/>
              </w:rPr>
            </w:pPr>
            <w:r w:rsidRPr="00FB55E0">
              <w:rPr>
                <w:rFonts w:ascii="Arial" w:hAnsi="Arial" w:cs="Arial"/>
                <w:b/>
                <w:iCs/>
              </w:rPr>
              <w:t>100%</w:t>
            </w:r>
          </w:p>
        </w:tc>
      </w:tr>
      <w:tr w:rsidR="0016623D" w:rsidRPr="000313CA" w14:paraId="314CBD6F" w14:textId="77777777" w:rsidTr="00452C2E">
        <w:tc>
          <w:tcPr>
            <w:tcW w:w="498" w:type="dxa"/>
            <w:tcBorders>
              <w:top w:val="single" w:sz="4" w:space="0" w:color="000000"/>
              <w:bottom w:val="single" w:sz="4" w:space="0" w:color="000000"/>
            </w:tcBorders>
          </w:tcPr>
          <w:p w14:paraId="3BFF36DB" w14:textId="313A7920" w:rsidR="0016623D" w:rsidRDefault="0016623D" w:rsidP="006E2CDD">
            <w:pPr>
              <w:pStyle w:val="Body"/>
              <w:spacing w:after="0"/>
              <w:jc w:val="center"/>
              <w:rPr>
                <w:rFonts w:ascii="Arial" w:hAnsi="Arial" w:cs="Arial"/>
                <w:bCs/>
                <w:iCs/>
              </w:rPr>
            </w:pPr>
            <w:r>
              <w:rPr>
                <w:rFonts w:ascii="Arial" w:hAnsi="Arial" w:cs="Arial"/>
                <w:bCs/>
                <w:iCs/>
              </w:rPr>
              <w:t>2.</w:t>
            </w:r>
          </w:p>
        </w:tc>
        <w:tc>
          <w:tcPr>
            <w:tcW w:w="3637" w:type="dxa"/>
            <w:tcBorders>
              <w:top w:val="single" w:sz="4" w:space="0" w:color="000000"/>
              <w:bottom w:val="single" w:sz="4" w:space="0" w:color="000000"/>
            </w:tcBorders>
          </w:tcPr>
          <w:p w14:paraId="48E84A72" w14:textId="0DF3C73A" w:rsidR="0016623D" w:rsidRPr="0016623D" w:rsidRDefault="0016623D" w:rsidP="00FB55E0">
            <w:pPr>
              <w:pStyle w:val="Body"/>
              <w:spacing w:after="0"/>
              <w:jc w:val="left"/>
              <w:rPr>
                <w:rFonts w:ascii="Arial" w:hAnsi="Arial" w:cs="Arial"/>
                <w:bCs/>
                <w:iCs/>
              </w:rPr>
            </w:pPr>
            <w:r>
              <w:rPr>
                <w:rFonts w:ascii="Arial" w:hAnsi="Arial" w:cs="Arial"/>
                <w:bCs/>
                <w:iCs/>
              </w:rPr>
              <w:t>Faculty Of Origin</w:t>
            </w:r>
          </w:p>
        </w:tc>
        <w:tc>
          <w:tcPr>
            <w:tcW w:w="2033" w:type="dxa"/>
            <w:tcBorders>
              <w:top w:val="single" w:sz="4" w:space="0" w:color="000000"/>
              <w:bottom w:val="single" w:sz="4" w:space="0" w:color="000000"/>
            </w:tcBorders>
          </w:tcPr>
          <w:p w14:paraId="127CDDEB" w14:textId="5EC65742" w:rsidR="0016623D" w:rsidRPr="0016623D" w:rsidRDefault="0016623D" w:rsidP="0016623D">
            <w:pPr>
              <w:pStyle w:val="Body"/>
              <w:spacing w:after="0"/>
              <w:jc w:val="center"/>
              <w:rPr>
                <w:rFonts w:ascii="Arial" w:hAnsi="Arial" w:cs="Arial"/>
                <w:bCs/>
                <w:iCs/>
              </w:rPr>
            </w:pPr>
          </w:p>
        </w:tc>
        <w:tc>
          <w:tcPr>
            <w:tcW w:w="2040" w:type="dxa"/>
            <w:tcBorders>
              <w:top w:val="single" w:sz="4" w:space="0" w:color="000000"/>
              <w:bottom w:val="single" w:sz="4" w:space="0" w:color="000000"/>
            </w:tcBorders>
          </w:tcPr>
          <w:p w14:paraId="5B5A466D" w14:textId="77777777" w:rsidR="0016623D" w:rsidRPr="00FB55E0" w:rsidRDefault="0016623D" w:rsidP="0016623D">
            <w:pPr>
              <w:pStyle w:val="Body"/>
              <w:spacing w:after="0"/>
              <w:rPr>
                <w:rFonts w:ascii="Arial" w:hAnsi="Arial" w:cs="Arial"/>
                <w:b/>
                <w:iCs/>
              </w:rPr>
            </w:pPr>
          </w:p>
        </w:tc>
      </w:tr>
      <w:tr w:rsidR="0016623D" w:rsidRPr="000313CA" w14:paraId="2BCB33B6" w14:textId="77777777" w:rsidTr="00452C2E">
        <w:tc>
          <w:tcPr>
            <w:tcW w:w="498" w:type="dxa"/>
            <w:tcBorders>
              <w:top w:val="single" w:sz="4" w:space="0" w:color="000000"/>
            </w:tcBorders>
          </w:tcPr>
          <w:p w14:paraId="557F729E" w14:textId="77777777" w:rsidR="0016623D" w:rsidRDefault="0016623D" w:rsidP="006E2CDD">
            <w:pPr>
              <w:pStyle w:val="Body"/>
              <w:spacing w:after="0"/>
              <w:jc w:val="center"/>
              <w:rPr>
                <w:rFonts w:ascii="Arial" w:hAnsi="Arial" w:cs="Arial"/>
                <w:bCs/>
                <w:iCs/>
              </w:rPr>
            </w:pPr>
          </w:p>
        </w:tc>
        <w:tc>
          <w:tcPr>
            <w:tcW w:w="3637" w:type="dxa"/>
            <w:tcBorders>
              <w:top w:val="single" w:sz="4" w:space="0" w:color="000000"/>
            </w:tcBorders>
          </w:tcPr>
          <w:p w14:paraId="155CEEFE" w14:textId="3BADF913" w:rsidR="0016623D" w:rsidRDefault="0016623D" w:rsidP="00FB55E0">
            <w:pPr>
              <w:pStyle w:val="Body"/>
              <w:spacing w:after="0"/>
              <w:jc w:val="left"/>
              <w:rPr>
                <w:rFonts w:ascii="Arial" w:hAnsi="Arial" w:cs="Arial"/>
                <w:bCs/>
                <w:iCs/>
              </w:rPr>
            </w:pPr>
            <w:r>
              <w:rPr>
                <w:rFonts w:ascii="Arial" w:hAnsi="Arial" w:cs="Arial"/>
                <w:bCs/>
                <w:iCs/>
              </w:rPr>
              <w:t>Teaching and Education Science</w:t>
            </w:r>
          </w:p>
        </w:tc>
        <w:tc>
          <w:tcPr>
            <w:tcW w:w="2033" w:type="dxa"/>
            <w:tcBorders>
              <w:top w:val="single" w:sz="4" w:space="0" w:color="000000"/>
            </w:tcBorders>
          </w:tcPr>
          <w:p w14:paraId="294946B7" w14:textId="33CAC91D" w:rsidR="0016623D" w:rsidRPr="00452C2E" w:rsidRDefault="0016623D" w:rsidP="0016623D">
            <w:pPr>
              <w:pStyle w:val="Body"/>
              <w:spacing w:after="0"/>
              <w:jc w:val="center"/>
              <w:rPr>
                <w:rFonts w:ascii="Arial" w:hAnsi="Arial" w:cs="Arial"/>
                <w:bCs/>
                <w:iCs/>
              </w:rPr>
            </w:pPr>
            <w:r w:rsidRPr="00452C2E">
              <w:rPr>
                <w:rFonts w:ascii="Arial" w:hAnsi="Arial" w:cs="Arial"/>
                <w:bCs/>
                <w:iCs/>
              </w:rPr>
              <w:t>33</w:t>
            </w:r>
          </w:p>
        </w:tc>
        <w:tc>
          <w:tcPr>
            <w:tcW w:w="2040" w:type="dxa"/>
            <w:tcBorders>
              <w:top w:val="single" w:sz="4" w:space="0" w:color="000000"/>
            </w:tcBorders>
          </w:tcPr>
          <w:p w14:paraId="7B2A960C" w14:textId="17BC62AE" w:rsidR="0016623D" w:rsidRPr="00452C2E" w:rsidRDefault="00452C2E" w:rsidP="006E2CDD">
            <w:pPr>
              <w:pStyle w:val="Body"/>
              <w:spacing w:after="0"/>
              <w:jc w:val="center"/>
              <w:rPr>
                <w:rFonts w:ascii="Arial" w:hAnsi="Arial" w:cs="Arial"/>
                <w:bCs/>
                <w:iCs/>
              </w:rPr>
            </w:pPr>
            <w:r w:rsidRPr="00452C2E">
              <w:rPr>
                <w:rFonts w:ascii="Arial" w:hAnsi="Arial" w:cs="Arial"/>
                <w:bCs/>
                <w:iCs/>
              </w:rPr>
              <w:t>26%</w:t>
            </w:r>
          </w:p>
        </w:tc>
      </w:tr>
      <w:tr w:rsidR="0016623D" w:rsidRPr="000313CA" w14:paraId="1FD50870" w14:textId="77777777" w:rsidTr="00452C2E">
        <w:tc>
          <w:tcPr>
            <w:tcW w:w="498" w:type="dxa"/>
          </w:tcPr>
          <w:p w14:paraId="7B4DE4CC" w14:textId="77777777" w:rsidR="0016623D" w:rsidRDefault="0016623D" w:rsidP="006E2CDD">
            <w:pPr>
              <w:pStyle w:val="Body"/>
              <w:spacing w:after="0"/>
              <w:jc w:val="center"/>
              <w:rPr>
                <w:rFonts w:ascii="Arial" w:hAnsi="Arial" w:cs="Arial"/>
                <w:bCs/>
                <w:iCs/>
              </w:rPr>
            </w:pPr>
          </w:p>
        </w:tc>
        <w:tc>
          <w:tcPr>
            <w:tcW w:w="3637" w:type="dxa"/>
          </w:tcPr>
          <w:p w14:paraId="764F712C" w14:textId="06B89B8C" w:rsidR="0016623D" w:rsidRDefault="0016623D" w:rsidP="00FB55E0">
            <w:pPr>
              <w:pStyle w:val="Body"/>
              <w:spacing w:after="0"/>
              <w:jc w:val="left"/>
              <w:rPr>
                <w:rFonts w:ascii="Arial" w:hAnsi="Arial" w:cs="Arial"/>
                <w:bCs/>
                <w:iCs/>
              </w:rPr>
            </w:pPr>
            <w:r>
              <w:rPr>
                <w:rFonts w:ascii="Arial" w:hAnsi="Arial" w:cs="Arial"/>
                <w:bCs/>
                <w:iCs/>
              </w:rPr>
              <w:t>Economics and Business</w:t>
            </w:r>
          </w:p>
        </w:tc>
        <w:tc>
          <w:tcPr>
            <w:tcW w:w="2033" w:type="dxa"/>
          </w:tcPr>
          <w:p w14:paraId="60B5A9FB" w14:textId="526C51B0" w:rsidR="0016623D" w:rsidRPr="00452C2E" w:rsidRDefault="0016623D" w:rsidP="0016623D">
            <w:pPr>
              <w:pStyle w:val="Body"/>
              <w:spacing w:after="0"/>
              <w:jc w:val="center"/>
              <w:rPr>
                <w:rFonts w:ascii="Arial" w:hAnsi="Arial" w:cs="Arial"/>
                <w:bCs/>
                <w:iCs/>
              </w:rPr>
            </w:pPr>
            <w:r w:rsidRPr="00452C2E">
              <w:rPr>
                <w:rFonts w:ascii="Arial" w:hAnsi="Arial" w:cs="Arial"/>
                <w:bCs/>
                <w:iCs/>
              </w:rPr>
              <w:t>15</w:t>
            </w:r>
          </w:p>
        </w:tc>
        <w:tc>
          <w:tcPr>
            <w:tcW w:w="2040" w:type="dxa"/>
          </w:tcPr>
          <w:p w14:paraId="3446EBE9" w14:textId="31226FF9" w:rsidR="0016623D" w:rsidRPr="00452C2E" w:rsidRDefault="00452C2E" w:rsidP="006E2CDD">
            <w:pPr>
              <w:pStyle w:val="Body"/>
              <w:spacing w:after="0"/>
              <w:jc w:val="center"/>
              <w:rPr>
                <w:rFonts w:ascii="Arial" w:hAnsi="Arial" w:cs="Arial"/>
                <w:bCs/>
                <w:iCs/>
              </w:rPr>
            </w:pPr>
            <w:r w:rsidRPr="00452C2E">
              <w:rPr>
                <w:rFonts w:ascii="Arial" w:hAnsi="Arial" w:cs="Arial"/>
                <w:bCs/>
                <w:iCs/>
              </w:rPr>
              <w:t>12%</w:t>
            </w:r>
          </w:p>
        </w:tc>
      </w:tr>
      <w:tr w:rsidR="0016623D" w:rsidRPr="000313CA" w14:paraId="4DAE17B2" w14:textId="77777777" w:rsidTr="00452C2E">
        <w:tc>
          <w:tcPr>
            <w:tcW w:w="498" w:type="dxa"/>
          </w:tcPr>
          <w:p w14:paraId="078069DD" w14:textId="77777777" w:rsidR="0016623D" w:rsidRDefault="0016623D" w:rsidP="006E2CDD">
            <w:pPr>
              <w:pStyle w:val="Body"/>
              <w:spacing w:after="0"/>
              <w:jc w:val="center"/>
              <w:rPr>
                <w:rFonts w:ascii="Arial" w:hAnsi="Arial" w:cs="Arial"/>
                <w:bCs/>
                <w:iCs/>
              </w:rPr>
            </w:pPr>
          </w:p>
        </w:tc>
        <w:tc>
          <w:tcPr>
            <w:tcW w:w="3637" w:type="dxa"/>
          </w:tcPr>
          <w:p w14:paraId="646A0957" w14:textId="1298BFC4" w:rsidR="0016623D" w:rsidRDefault="0016623D" w:rsidP="00FB55E0">
            <w:pPr>
              <w:pStyle w:val="Body"/>
              <w:spacing w:after="0"/>
              <w:jc w:val="left"/>
              <w:rPr>
                <w:rFonts w:ascii="Arial" w:hAnsi="Arial" w:cs="Arial"/>
                <w:bCs/>
                <w:iCs/>
              </w:rPr>
            </w:pPr>
            <w:r>
              <w:rPr>
                <w:rFonts w:ascii="Arial" w:hAnsi="Arial" w:cs="Arial"/>
                <w:bCs/>
                <w:iCs/>
              </w:rPr>
              <w:t>Engineering and Science</w:t>
            </w:r>
          </w:p>
        </w:tc>
        <w:tc>
          <w:tcPr>
            <w:tcW w:w="2033" w:type="dxa"/>
          </w:tcPr>
          <w:p w14:paraId="52F54870" w14:textId="18897043" w:rsidR="0016623D" w:rsidRPr="00452C2E" w:rsidRDefault="0016623D" w:rsidP="0016623D">
            <w:pPr>
              <w:pStyle w:val="Body"/>
              <w:spacing w:after="0"/>
              <w:jc w:val="center"/>
              <w:rPr>
                <w:rFonts w:ascii="Arial" w:hAnsi="Arial" w:cs="Arial"/>
                <w:bCs/>
                <w:iCs/>
              </w:rPr>
            </w:pPr>
            <w:r w:rsidRPr="00452C2E">
              <w:rPr>
                <w:rFonts w:ascii="Arial" w:hAnsi="Arial" w:cs="Arial"/>
                <w:bCs/>
                <w:iCs/>
              </w:rPr>
              <w:t>14</w:t>
            </w:r>
          </w:p>
        </w:tc>
        <w:tc>
          <w:tcPr>
            <w:tcW w:w="2040" w:type="dxa"/>
          </w:tcPr>
          <w:p w14:paraId="26E8D7DE" w14:textId="112E82BB" w:rsidR="0016623D" w:rsidRPr="00452C2E" w:rsidRDefault="00452C2E" w:rsidP="006E2CDD">
            <w:pPr>
              <w:pStyle w:val="Body"/>
              <w:spacing w:after="0"/>
              <w:jc w:val="center"/>
              <w:rPr>
                <w:rFonts w:ascii="Arial" w:hAnsi="Arial" w:cs="Arial"/>
                <w:bCs/>
                <w:iCs/>
              </w:rPr>
            </w:pPr>
            <w:r w:rsidRPr="00452C2E">
              <w:rPr>
                <w:rFonts w:ascii="Arial" w:hAnsi="Arial" w:cs="Arial"/>
                <w:bCs/>
                <w:iCs/>
              </w:rPr>
              <w:t>11%</w:t>
            </w:r>
          </w:p>
        </w:tc>
      </w:tr>
      <w:tr w:rsidR="0016623D" w:rsidRPr="000313CA" w14:paraId="74A2F0BF" w14:textId="77777777" w:rsidTr="00452C2E">
        <w:tc>
          <w:tcPr>
            <w:tcW w:w="498" w:type="dxa"/>
          </w:tcPr>
          <w:p w14:paraId="5DD08593" w14:textId="77777777" w:rsidR="0016623D" w:rsidRDefault="0016623D" w:rsidP="006E2CDD">
            <w:pPr>
              <w:pStyle w:val="Body"/>
              <w:spacing w:after="0"/>
              <w:jc w:val="center"/>
              <w:rPr>
                <w:rFonts w:ascii="Arial" w:hAnsi="Arial" w:cs="Arial"/>
                <w:bCs/>
                <w:iCs/>
              </w:rPr>
            </w:pPr>
          </w:p>
        </w:tc>
        <w:tc>
          <w:tcPr>
            <w:tcW w:w="3637" w:type="dxa"/>
          </w:tcPr>
          <w:p w14:paraId="23A14799" w14:textId="1EBB16BC" w:rsidR="0016623D" w:rsidRDefault="0016623D" w:rsidP="00FB55E0">
            <w:pPr>
              <w:pStyle w:val="Body"/>
              <w:spacing w:after="0"/>
              <w:jc w:val="left"/>
              <w:rPr>
                <w:rFonts w:ascii="Arial" w:hAnsi="Arial" w:cs="Arial"/>
                <w:bCs/>
                <w:iCs/>
              </w:rPr>
            </w:pPr>
            <w:r>
              <w:rPr>
                <w:rFonts w:ascii="Arial" w:hAnsi="Arial" w:cs="Arial"/>
                <w:bCs/>
                <w:iCs/>
              </w:rPr>
              <w:t>Agriculture and Fisheries</w:t>
            </w:r>
          </w:p>
        </w:tc>
        <w:tc>
          <w:tcPr>
            <w:tcW w:w="2033" w:type="dxa"/>
          </w:tcPr>
          <w:p w14:paraId="7D448156" w14:textId="1D0618D2" w:rsidR="0016623D" w:rsidRPr="00452C2E" w:rsidRDefault="0016623D" w:rsidP="0016623D">
            <w:pPr>
              <w:pStyle w:val="Body"/>
              <w:spacing w:after="0"/>
              <w:jc w:val="center"/>
              <w:rPr>
                <w:rFonts w:ascii="Arial" w:hAnsi="Arial" w:cs="Arial"/>
                <w:bCs/>
                <w:iCs/>
              </w:rPr>
            </w:pPr>
            <w:r w:rsidRPr="00452C2E">
              <w:rPr>
                <w:rFonts w:ascii="Arial" w:hAnsi="Arial" w:cs="Arial"/>
                <w:bCs/>
                <w:iCs/>
              </w:rPr>
              <w:t>13</w:t>
            </w:r>
          </w:p>
        </w:tc>
        <w:tc>
          <w:tcPr>
            <w:tcW w:w="2040" w:type="dxa"/>
          </w:tcPr>
          <w:p w14:paraId="4822A864" w14:textId="405A04E8" w:rsidR="0016623D" w:rsidRPr="00452C2E" w:rsidRDefault="00452C2E" w:rsidP="006E2CDD">
            <w:pPr>
              <w:pStyle w:val="Body"/>
              <w:spacing w:after="0"/>
              <w:jc w:val="center"/>
              <w:rPr>
                <w:rFonts w:ascii="Arial" w:hAnsi="Arial" w:cs="Arial"/>
                <w:bCs/>
                <w:iCs/>
              </w:rPr>
            </w:pPr>
            <w:r w:rsidRPr="00452C2E">
              <w:rPr>
                <w:rFonts w:ascii="Arial" w:hAnsi="Arial" w:cs="Arial"/>
                <w:bCs/>
                <w:iCs/>
              </w:rPr>
              <w:t>10%</w:t>
            </w:r>
          </w:p>
        </w:tc>
      </w:tr>
      <w:tr w:rsidR="0016623D" w:rsidRPr="000313CA" w14:paraId="67B4C77E" w14:textId="77777777" w:rsidTr="00452C2E">
        <w:tc>
          <w:tcPr>
            <w:tcW w:w="498" w:type="dxa"/>
          </w:tcPr>
          <w:p w14:paraId="092EA805" w14:textId="77777777" w:rsidR="0016623D" w:rsidRDefault="0016623D" w:rsidP="006E2CDD">
            <w:pPr>
              <w:pStyle w:val="Body"/>
              <w:spacing w:after="0"/>
              <w:jc w:val="center"/>
              <w:rPr>
                <w:rFonts w:ascii="Arial" w:hAnsi="Arial" w:cs="Arial"/>
                <w:bCs/>
                <w:iCs/>
              </w:rPr>
            </w:pPr>
          </w:p>
        </w:tc>
        <w:tc>
          <w:tcPr>
            <w:tcW w:w="3637" w:type="dxa"/>
          </w:tcPr>
          <w:p w14:paraId="5DF07F7D" w14:textId="5557793B" w:rsidR="0016623D" w:rsidRDefault="0016623D" w:rsidP="00FB55E0">
            <w:pPr>
              <w:pStyle w:val="Body"/>
              <w:spacing w:after="0"/>
              <w:jc w:val="left"/>
              <w:rPr>
                <w:rFonts w:ascii="Arial" w:hAnsi="Arial" w:cs="Arial"/>
                <w:bCs/>
                <w:iCs/>
              </w:rPr>
            </w:pPr>
            <w:r>
              <w:rPr>
                <w:rFonts w:ascii="Arial" w:hAnsi="Arial" w:cs="Arial"/>
                <w:bCs/>
                <w:iCs/>
              </w:rPr>
              <w:t>Islam Science</w:t>
            </w:r>
          </w:p>
        </w:tc>
        <w:tc>
          <w:tcPr>
            <w:tcW w:w="2033" w:type="dxa"/>
          </w:tcPr>
          <w:p w14:paraId="6E57B6AC" w14:textId="0DF2FC58" w:rsidR="0016623D" w:rsidRPr="00452C2E" w:rsidRDefault="0016623D" w:rsidP="0016623D">
            <w:pPr>
              <w:pStyle w:val="Body"/>
              <w:spacing w:after="0"/>
              <w:jc w:val="center"/>
              <w:rPr>
                <w:rFonts w:ascii="Arial" w:hAnsi="Arial" w:cs="Arial"/>
                <w:bCs/>
                <w:iCs/>
              </w:rPr>
            </w:pPr>
            <w:r w:rsidRPr="00452C2E">
              <w:rPr>
                <w:rFonts w:ascii="Arial" w:hAnsi="Arial" w:cs="Arial"/>
                <w:bCs/>
                <w:iCs/>
              </w:rPr>
              <w:t>5</w:t>
            </w:r>
          </w:p>
        </w:tc>
        <w:tc>
          <w:tcPr>
            <w:tcW w:w="2040" w:type="dxa"/>
          </w:tcPr>
          <w:p w14:paraId="3607E3A3" w14:textId="587B069E" w:rsidR="0016623D" w:rsidRPr="00452C2E" w:rsidRDefault="00452C2E" w:rsidP="006E2CDD">
            <w:pPr>
              <w:pStyle w:val="Body"/>
              <w:spacing w:after="0"/>
              <w:jc w:val="center"/>
              <w:rPr>
                <w:rFonts w:ascii="Arial" w:hAnsi="Arial" w:cs="Arial"/>
                <w:bCs/>
                <w:iCs/>
              </w:rPr>
            </w:pPr>
            <w:r w:rsidRPr="00452C2E">
              <w:rPr>
                <w:rFonts w:ascii="Arial" w:hAnsi="Arial" w:cs="Arial"/>
                <w:bCs/>
                <w:iCs/>
              </w:rPr>
              <w:t>4%</w:t>
            </w:r>
          </w:p>
        </w:tc>
      </w:tr>
      <w:tr w:rsidR="0016623D" w:rsidRPr="000313CA" w14:paraId="2220ECC9" w14:textId="77777777" w:rsidTr="00452C2E">
        <w:tc>
          <w:tcPr>
            <w:tcW w:w="498" w:type="dxa"/>
          </w:tcPr>
          <w:p w14:paraId="791B1E40" w14:textId="77777777" w:rsidR="0016623D" w:rsidRDefault="0016623D" w:rsidP="006E2CDD">
            <w:pPr>
              <w:pStyle w:val="Body"/>
              <w:spacing w:after="0"/>
              <w:jc w:val="center"/>
              <w:rPr>
                <w:rFonts w:ascii="Arial" w:hAnsi="Arial" w:cs="Arial"/>
                <w:bCs/>
                <w:iCs/>
              </w:rPr>
            </w:pPr>
          </w:p>
        </w:tc>
        <w:tc>
          <w:tcPr>
            <w:tcW w:w="3637" w:type="dxa"/>
          </w:tcPr>
          <w:p w14:paraId="20646AF3" w14:textId="1D2C3B06" w:rsidR="0016623D" w:rsidRDefault="0016623D" w:rsidP="00FB55E0">
            <w:pPr>
              <w:pStyle w:val="Body"/>
              <w:spacing w:after="0"/>
              <w:jc w:val="left"/>
              <w:rPr>
                <w:rFonts w:ascii="Arial" w:hAnsi="Arial" w:cs="Arial"/>
                <w:bCs/>
                <w:iCs/>
              </w:rPr>
            </w:pPr>
            <w:r>
              <w:rPr>
                <w:rFonts w:ascii="Arial" w:hAnsi="Arial" w:cs="Arial"/>
                <w:bCs/>
                <w:iCs/>
              </w:rPr>
              <w:t>Pshychology</w:t>
            </w:r>
          </w:p>
        </w:tc>
        <w:tc>
          <w:tcPr>
            <w:tcW w:w="2033" w:type="dxa"/>
          </w:tcPr>
          <w:p w14:paraId="47679CC1" w14:textId="3DC77D75" w:rsidR="0016623D" w:rsidRPr="00452C2E" w:rsidRDefault="0016623D" w:rsidP="0016623D">
            <w:pPr>
              <w:pStyle w:val="Body"/>
              <w:spacing w:after="0"/>
              <w:jc w:val="center"/>
              <w:rPr>
                <w:rFonts w:ascii="Arial" w:hAnsi="Arial" w:cs="Arial"/>
                <w:bCs/>
                <w:iCs/>
              </w:rPr>
            </w:pPr>
            <w:r w:rsidRPr="00452C2E">
              <w:rPr>
                <w:rFonts w:ascii="Arial" w:hAnsi="Arial" w:cs="Arial"/>
                <w:bCs/>
                <w:iCs/>
              </w:rPr>
              <w:t>8</w:t>
            </w:r>
          </w:p>
        </w:tc>
        <w:tc>
          <w:tcPr>
            <w:tcW w:w="2040" w:type="dxa"/>
          </w:tcPr>
          <w:p w14:paraId="6CF585F5" w14:textId="02B9C4C0" w:rsidR="0016623D"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16623D" w:rsidRPr="000313CA" w14:paraId="18445E5B" w14:textId="77777777" w:rsidTr="00452C2E">
        <w:tc>
          <w:tcPr>
            <w:tcW w:w="498" w:type="dxa"/>
          </w:tcPr>
          <w:p w14:paraId="456AA9AF" w14:textId="77777777" w:rsidR="0016623D" w:rsidRDefault="0016623D" w:rsidP="006E2CDD">
            <w:pPr>
              <w:pStyle w:val="Body"/>
              <w:spacing w:after="0"/>
              <w:jc w:val="center"/>
              <w:rPr>
                <w:rFonts w:ascii="Arial" w:hAnsi="Arial" w:cs="Arial"/>
                <w:bCs/>
                <w:iCs/>
              </w:rPr>
            </w:pPr>
          </w:p>
        </w:tc>
        <w:tc>
          <w:tcPr>
            <w:tcW w:w="3637" w:type="dxa"/>
          </w:tcPr>
          <w:p w14:paraId="27FC6FCC" w14:textId="00314780" w:rsidR="0016623D" w:rsidRDefault="0016623D" w:rsidP="00FB55E0">
            <w:pPr>
              <w:pStyle w:val="Body"/>
              <w:spacing w:after="0"/>
              <w:jc w:val="left"/>
              <w:rPr>
                <w:rFonts w:ascii="Arial" w:hAnsi="Arial" w:cs="Arial"/>
                <w:bCs/>
                <w:iCs/>
              </w:rPr>
            </w:pPr>
            <w:r>
              <w:rPr>
                <w:rFonts w:ascii="Arial" w:hAnsi="Arial" w:cs="Arial"/>
                <w:bCs/>
                <w:iCs/>
              </w:rPr>
              <w:t>Pharmacy</w:t>
            </w:r>
          </w:p>
        </w:tc>
        <w:tc>
          <w:tcPr>
            <w:tcW w:w="2033" w:type="dxa"/>
          </w:tcPr>
          <w:p w14:paraId="1A59BB0E" w14:textId="2924C1E7" w:rsidR="0016623D" w:rsidRPr="00452C2E" w:rsidRDefault="0016623D" w:rsidP="0016623D">
            <w:pPr>
              <w:pStyle w:val="Body"/>
              <w:spacing w:after="0"/>
              <w:jc w:val="center"/>
              <w:rPr>
                <w:rFonts w:ascii="Arial" w:hAnsi="Arial" w:cs="Arial"/>
                <w:bCs/>
                <w:iCs/>
              </w:rPr>
            </w:pPr>
            <w:r w:rsidRPr="00452C2E">
              <w:rPr>
                <w:rFonts w:ascii="Arial" w:hAnsi="Arial" w:cs="Arial"/>
                <w:bCs/>
                <w:iCs/>
              </w:rPr>
              <w:t>8</w:t>
            </w:r>
          </w:p>
        </w:tc>
        <w:tc>
          <w:tcPr>
            <w:tcW w:w="2040" w:type="dxa"/>
          </w:tcPr>
          <w:p w14:paraId="7F69C8AC" w14:textId="2BBDBC10" w:rsidR="0016623D"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16623D" w:rsidRPr="000313CA" w14:paraId="2E01A6C6" w14:textId="77777777" w:rsidTr="00452C2E">
        <w:tc>
          <w:tcPr>
            <w:tcW w:w="498" w:type="dxa"/>
          </w:tcPr>
          <w:p w14:paraId="612B8BB5" w14:textId="77777777" w:rsidR="0016623D" w:rsidRDefault="0016623D" w:rsidP="006E2CDD">
            <w:pPr>
              <w:pStyle w:val="Body"/>
              <w:spacing w:after="0"/>
              <w:jc w:val="center"/>
              <w:rPr>
                <w:rFonts w:ascii="Arial" w:hAnsi="Arial" w:cs="Arial"/>
                <w:bCs/>
                <w:iCs/>
              </w:rPr>
            </w:pPr>
          </w:p>
        </w:tc>
        <w:tc>
          <w:tcPr>
            <w:tcW w:w="3637" w:type="dxa"/>
          </w:tcPr>
          <w:p w14:paraId="5E9B78AB" w14:textId="37C7B19E" w:rsidR="0016623D" w:rsidRDefault="0016623D" w:rsidP="00FB55E0">
            <w:pPr>
              <w:pStyle w:val="Body"/>
              <w:spacing w:after="0"/>
              <w:jc w:val="left"/>
              <w:rPr>
                <w:rFonts w:ascii="Arial" w:hAnsi="Arial" w:cs="Arial"/>
                <w:bCs/>
                <w:iCs/>
              </w:rPr>
            </w:pPr>
            <w:r>
              <w:rPr>
                <w:rFonts w:ascii="Arial" w:hAnsi="Arial" w:cs="Arial"/>
                <w:bCs/>
                <w:iCs/>
              </w:rPr>
              <w:t>Law</w:t>
            </w:r>
          </w:p>
        </w:tc>
        <w:tc>
          <w:tcPr>
            <w:tcW w:w="2033" w:type="dxa"/>
          </w:tcPr>
          <w:p w14:paraId="0D7110C4" w14:textId="022F90F1" w:rsidR="0016623D" w:rsidRPr="00452C2E" w:rsidRDefault="0016623D" w:rsidP="0016623D">
            <w:pPr>
              <w:pStyle w:val="Body"/>
              <w:spacing w:after="0"/>
              <w:jc w:val="center"/>
              <w:rPr>
                <w:rFonts w:ascii="Arial" w:hAnsi="Arial" w:cs="Arial"/>
                <w:bCs/>
                <w:iCs/>
              </w:rPr>
            </w:pPr>
            <w:r w:rsidRPr="00452C2E">
              <w:rPr>
                <w:rFonts w:ascii="Arial" w:hAnsi="Arial" w:cs="Arial"/>
                <w:bCs/>
                <w:iCs/>
              </w:rPr>
              <w:t>5</w:t>
            </w:r>
          </w:p>
        </w:tc>
        <w:tc>
          <w:tcPr>
            <w:tcW w:w="2040" w:type="dxa"/>
          </w:tcPr>
          <w:p w14:paraId="459CDE1C" w14:textId="28E48224" w:rsidR="0016623D" w:rsidRPr="00452C2E" w:rsidRDefault="00452C2E" w:rsidP="006E2CDD">
            <w:pPr>
              <w:pStyle w:val="Body"/>
              <w:spacing w:after="0"/>
              <w:jc w:val="center"/>
              <w:rPr>
                <w:rFonts w:ascii="Arial" w:hAnsi="Arial" w:cs="Arial"/>
                <w:bCs/>
                <w:iCs/>
              </w:rPr>
            </w:pPr>
            <w:r w:rsidRPr="00452C2E">
              <w:rPr>
                <w:rFonts w:ascii="Arial" w:hAnsi="Arial" w:cs="Arial"/>
                <w:bCs/>
                <w:iCs/>
              </w:rPr>
              <w:t>4%</w:t>
            </w:r>
          </w:p>
        </w:tc>
      </w:tr>
      <w:tr w:rsidR="0016623D" w:rsidRPr="000313CA" w14:paraId="0EA89604" w14:textId="77777777" w:rsidTr="00452C2E">
        <w:tc>
          <w:tcPr>
            <w:tcW w:w="498" w:type="dxa"/>
          </w:tcPr>
          <w:p w14:paraId="08CC81A3" w14:textId="77777777" w:rsidR="0016623D" w:rsidRDefault="0016623D" w:rsidP="006E2CDD">
            <w:pPr>
              <w:pStyle w:val="Body"/>
              <w:spacing w:after="0"/>
              <w:jc w:val="center"/>
              <w:rPr>
                <w:rFonts w:ascii="Arial" w:hAnsi="Arial" w:cs="Arial"/>
                <w:bCs/>
                <w:iCs/>
              </w:rPr>
            </w:pPr>
          </w:p>
        </w:tc>
        <w:tc>
          <w:tcPr>
            <w:tcW w:w="3637" w:type="dxa"/>
          </w:tcPr>
          <w:p w14:paraId="2895F706" w14:textId="6FB6793B" w:rsidR="0016623D" w:rsidRDefault="0016623D" w:rsidP="00FB55E0">
            <w:pPr>
              <w:pStyle w:val="Body"/>
              <w:spacing w:after="0"/>
              <w:jc w:val="left"/>
              <w:rPr>
                <w:rFonts w:ascii="Arial" w:hAnsi="Arial" w:cs="Arial"/>
                <w:bCs/>
                <w:iCs/>
              </w:rPr>
            </w:pPr>
            <w:r>
              <w:rPr>
                <w:rFonts w:ascii="Arial" w:hAnsi="Arial" w:cs="Arial"/>
                <w:bCs/>
                <w:iCs/>
              </w:rPr>
              <w:t>Health Sciences</w:t>
            </w:r>
          </w:p>
        </w:tc>
        <w:tc>
          <w:tcPr>
            <w:tcW w:w="2033" w:type="dxa"/>
          </w:tcPr>
          <w:p w14:paraId="1C326C7C" w14:textId="7CBA7AC5" w:rsidR="0016623D" w:rsidRPr="00452C2E" w:rsidRDefault="0016623D" w:rsidP="0016623D">
            <w:pPr>
              <w:pStyle w:val="Body"/>
              <w:spacing w:after="0"/>
              <w:jc w:val="center"/>
              <w:rPr>
                <w:rFonts w:ascii="Arial" w:hAnsi="Arial" w:cs="Arial"/>
                <w:bCs/>
                <w:iCs/>
              </w:rPr>
            </w:pPr>
            <w:r w:rsidRPr="00452C2E">
              <w:rPr>
                <w:rFonts w:ascii="Arial" w:hAnsi="Arial" w:cs="Arial"/>
                <w:bCs/>
                <w:iCs/>
              </w:rPr>
              <w:t>20</w:t>
            </w:r>
          </w:p>
        </w:tc>
        <w:tc>
          <w:tcPr>
            <w:tcW w:w="2040" w:type="dxa"/>
          </w:tcPr>
          <w:p w14:paraId="55789994" w14:textId="61615EC4" w:rsidR="0016623D" w:rsidRPr="00452C2E" w:rsidRDefault="00452C2E" w:rsidP="006E2CDD">
            <w:pPr>
              <w:pStyle w:val="Body"/>
              <w:spacing w:after="0"/>
              <w:jc w:val="center"/>
              <w:rPr>
                <w:rFonts w:ascii="Arial" w:hAnsi="Arial" w:cs="Arial"/>
                <w:bCs/>
                <w:iCs/>
              </w:rPr>
            </w:pPr>
            <w:r w:rsidRPr="00452C2E">
              <w:rPr>
                <w:rFonts w:ascii="Arial" w:hAnsi="Arial" w:cs="Arial"/>
                <w:bCs/>
                <w:iCs/>
              </w:rPr>
              <w:t>14%</w:t>
            </w:r>
          </w:p>
        </w:tc>
      </w:tr>
      <w:tr w:rsidR="0016623D" w:rsidRPr="000313CA" w14:paraId="4CDE4AAD" w14:textId="77777777" w:rsidTr="00452C2E">
        <w:tc>
          <w:tcPr>
            <w:tcW w:w="498" w:type="dxa"/>
          </w:tcPr>
          <w:p w14:paraId="19F02EA1" w14:textId="77777777" w:rsidR="0016623D" w:rsidRDefault="0016623D" w:rsidP="006E2CDD">
            <w:pPr>
              <w:pStyle w:val="Body"/>
              <w:spacing w:after="0"/>
              <w:jc w:val="center"/>
              <w:rPr>
                <w:rFonts w:ascii="Arial" w:hAnsi="Arial" w:cs="Arial"/>
                <w:bCs/>
                <w:iCs/>
              </w:rPr>
            </w:pPr>
          </w:p>
        </w:tc>
        <w:tc>
          <w:tcPr>
            <w:tcW w:w="3637" w:type="dxa"/>
          </w:tcPr>
          <w:p w14:paraId="2E3985FF" w14:textId="15B4F1B1" w:rsidR="0016623D" w:rsidRDefault="0016623D" w:rsidP="00FB55E0">
            <w:pPr>
              <w:pStyle w:val="Body"/>
              <w:spacing w:after="0"/>
              <w:jc w:val="left"/>
              <w:rPr>
                <w:rFonts w:ascii="Arial" w:hAnsi="Arial" w:cs="Arial"/>
                <w:bCs/>
                <w:iCs/>
              </w:rPr>
            </w:pPr>
            <w:r>
              <w:rPr>
                <w:rFonts w:ascii="Arial" w:hAnsi="Arial" w:cs="Arial"/>
                <w:bCs/>
                <w:iCs/>
              </w:rPr>
              <w:t>Medical</w:t>
            </w:r>
          </w:p>
        </w:tc>
        <w:tc>
          <w:tcPr>
            <w:tcW w:w="2033" w:type="dxa"/>
          </w:tcPr>
          <w:p w14:paraId="6FD64141" w14:textId="1904D021" w:rsidR="0016623D" w:rsidRPr="00452C2E" w:rsidRDefault="0016623D" w:rsidP="0016623D">
            <w:pPr>
              <w:pStyle w:val="Body"/>
              <w:spacing w:after="0"/>
              <w:jc w:val="center"/>
              <w:rPr>
                <w:rFonts w:ascii="Arial" w:hAnsi="Arial" w:cs="Arial"/>
                <w:bCs/>
                <w:iCs/>
              </w:rPr>
            </w:pPr>
            <w:r w:rsidRPr="00452C2E">
              <w:rPr>
                <w:rFonts w:ascii="Arial" w:hAnsi="Arial" w:cs="Arial"/>
                <w:bCs/>
                <w:iCs/>
              </w:rPr>
              <w:t>4</w:t>
            </w:r>
          </w:p>
        </w:tc>
        <w:tc>
          <w:tcPr>
            <w:tcW w:w="2040" w:type="dxa"/>
          </w:tcPr>
          <w:p w14:paraId="09924E9B" w14:textId="6F7D6E2D" w:rsidR="0016623D" w:rsidRPr="00452C2E" w:rsidRDefault="00452C2E" w:rsidP="006E2CDD">
            <w:pPr>
              <w:pStyle w:val="Body"/>
              <w:spacing w:after="0"/>
              <w:jc w:val="center"/>
              <w:rPr>
                <w:rFonts w:ascii="Arial" w:hAnsi="Arial" w:cs="Arial"/>
                <w:bCs/>
                <w:iCs/>
              </w:rPr>
            </w:pPr>
            <w:r w:rsidRPr="00452C2E">
              <w:rPr>
                <w:rFonts w:ascii="Arial" w:hAnsi="Arial" w:cs="Arial"/>
                <w:bCs/>
                <w:iCs/>
              </w:rPr>
              <w:t>3%</w:t>
            </w:r>
          </w:p>
        </w:tc>
      </w:tr>
      <w:tr w:rsidR="0016623D" w:rsidRPr="000313CA" w14:paraId="19E618EE" w14:textId="77777777" w:rsidTr="00452C2E">
        <w:tc>
          <w:tcPr>
            <w:tcW w:w="498" w:type="dxa"/>
          </w:tcPr>
          <w:p w14:paraId="61465D8D" w14:textId="77777777" w:rsidR="0016623D" w:rsidRDefault="0016623D" w:rsidP="006E2CDD">
            <w:pPr>
              <w:pStyle w:val="Body"/>
              <w:spacing w:after="0"/>
              <w:jc w:val="center"/>
              <w:rPr>
                <w:rFonts w:ascii="Arial" w:hAnsi="Arial" w:cs="Arial"/>
                <w:bCs/>
                <w:iCs/>
              </w:rPr>
            </w:pPr>
          </w:p>
        </w:tc>
        <w:tc>
          <w:tcPr>
            <w:tcW w:w="3637" w:type="dxa"/>
          </w:tcPr>
          <w:p w14:paraId="637FE4F4" w14:textId="1117031D" w:rsidR="0016623D" w:rsidRDefault="0016623D" w:rsidP="00FB55E0">
            <w:pPr>
              <w:pStyle w:val="Body"/>
              <w:spacing w:after="0"/>
              <w:jc w:val="left"/>
              <w:rPr>
                <w:rFonts w:ascii="Arial" w:hAnsi="Arial" w:cs="Arial"/>
                <w:bCs/>
                <w:iCs/>
              </w:rPr>
            </w:pPr>
            <w:r>
              <w:rPr>
                <w:rFonts w:ascii="Arial" w:hAnsi="Arial" w:cs="Arial"/>
                <w:bCs/>
                <w:iCs/>
              </w:rPr>
              <w:t>Postgraduate</w:t>
            </w:r>
          </w:p>
        </w:tc>
        <w:tc>
          <w:tcPr>
            <w:tcW w:w="2033" w:type="dxa"/>
          </w:tcPr>
          <w:p w14:paraId="3C7F52B6" w14:textId="68B13F81" w:rsidR="0016623D" w:rsidRPr="00452C2E" w:rsidRDefault="0016623D" w:rsidP="0016623D">
            <w:pPr>
              <w:pStyle w:val="Body"/>
              <w:spacing w:after="0"/>
              <w:jc w:val="center"/>
              <w:rPr>
                <w:rFonts w:ascii="Arial" w:hAnsi="Arial" w:cs="Arial"/>
                <w:bCs/>
                <w:iCs/>
              </w:rPr>
            </w:pPr>
            <w:r w:rsidRPr="00452C2E">
              <w:rPr>
                <w:rFonts w:ascii="Arial" w:hAnsi="Arial" w:cs="Arial"/>
                <w:bCs/>
                <w:iCs/>
              </w:rPr>
              <w:t>3</w:t>
            </w:r>
          </w:p>
        </w:tc>
        <w:tc>
          <w:tcPr>
            <w:tcW w:w="2040" w:type="dxa"/>
          </w:tcPr>
          <w:p w14:paraId="7B94E36F" w14:textId="39F8A08B" w:rsidR="0016623D" w:rsidRPr="00452C2E" w:rsidRDefault="00452C2E" w:rsidP="006E2CDD">
            <w:pPr>
              <w:pStyle w:val="Body"/>
              <w:spacing w:after="0"/>
              <w:jc w:val="center"/>
              <w:rPr>
                <w:rFonts w:ascii="Arial" w:hAnsi="Arial" w:cs="Arial"/>
                <w:bCs/>
                <w:iCs/>
              </w:rPr>
            </w:pPr>
            <w:r w:rsidRPr="00452C2E">
              <w:rPr>
                <w:rFonts w:ascii="Arial" w:hAnsi="Arial" w:cs="Arial"/>
                <w:bCs/>
                <w:iCs/>
              </w:rPr>
              <w:t>2%</w:t>
            </w:r>
          </w:p>
        </w:tc>
      </w:tr>
      <w:tr w:rsidR="0016623D" w:rsidRPr="000313CA" w14:paraId="6EA3ED91" w14:textId="77777777" w:rsidTr="00452C2E">
        <w:tc>
          <w:tcPr>
            <w:tcW w:w="498" w:type="dxa"/>
            <w:tcBorders>
              <w:bottom w:val="single" w:sz="4" w:space="0" w:color="000000"/>
            </w:tcBorders>
          </w:tcPr>
          <w:p w14:paraId="12BBD63A" w14:textId="77777777" w:rsidR="0016623D" w:rsidRDefault="0016623D" w:rsidP="006E2CDD">
            <w:pPr>
              <w:pStyle w:val="Body"/>
              <w:spacing w:after="0"/>
              <w:jc w:val="center"/>
              <w:rPr>
                <w:rFonts w:ascii="Arial" w:hAnsi="Arial" w:cs="Arial"/>
                <w:bCs/>
                <w:iCs/>
              </w:rPr>
            </w:pPr>
          </w:p>
        </w:tc>
        <w:tc>
          <w:tcPr>
            <w:tcW w:w="3637" w:type="dxa"/>
            <w:tcBorders>
              <w:bottom w:val="single" w:sz="4" w:space="0" w:color="000000"/>
            </w:tcBorders>
          </w:tcPr>
          <w:p w14:paraId="4B1618A8" w14:textId="4A8DCA18" w:rsidR="0016623D" w:rsidRDefault="0016623D" w:rsidP="00FB55E0">
            <w:pPr>
              <w:pStyle w:val="Body"/>
              <w:spacing w:after="0"/>
              <w:jc w:val="left"/>
              <w:rPr>
                <w:rFonts w:ascii="Arial" w:hAnsi="Arial" w:cs="Arial"/>
                <w:bCs/>
                <w:iCs/>
              </w:rPr>
            </w:pPr>
            <w:r>
              <w:rPr>
                <w:rFonts w:ascii="Arial" w:hAnsi="Arial" w:cs="Arial"/>
                <w:bCs/>
                <w:iCs/>
              </w:rPr>
              <w:t>Cultural and Communication Sciences</w:t>
            </w:r>
          </w:p>
        </w:tc>
        <w:tc>
          <w:tcPr>
            <w:tcW w:w="2033" w:type="dxa"/>
            <w:tcBorders>
              <w:bottom w:val="single" w:sz="4" w:space="0" w:color="000000"/>
            </w:tcBorders>
          </w:tcPr>
          <w:p w14:paraId="29BCB79B" w14:textId="72DE1692" w:rsidR="0016623D" w:rsidRPr="00452C2E" w:rsidRDefault="0016623D" w:rsidP="0016623D">
            <w:pPr>
              <w:pStyle w:val="Body"/>
              <w:spacing w:after="0"/>
              <w:jc w:val="center"/>
              <w:rPr>
                <w:rFonts w:ascii="Arial" w:hAnsi="Arial" w:cs="Arial"/>
                <w:bCs/>
                <w:iCs/>
              </w:rPr>
            </w:pPr>
            <w:r w:rsidRPr="00452C2E">
              <w:rPr>
                <w:rFonts w:ascii="Arial" w:hAnsi="Arial" w:cs="Arial"/>
                <w:bCs/>
                <w:iCs/>
              </w:rPr>
              <w:t>2</w:t>
            </w:r>
          </w:p>
        </w:tc>
        <w:tc>
          <w:tcPr>
            <w:tcW w:w="2040" w:type="dxa"/>
            <w:tcBorders>
              <w:bottom w:val="single" w:sz="4" w:space="0" w:color="000000"/>
            </w:tcBorders>
          </w:tcPr>
          <w:p w14:paraId="47DC6F3A" w14:textId="1233D96D" w:rsidR="0016623D" w:rsidRPr="00452C2E" w:rsidRDefault="00452C2E" w:rsidP="006E2CDD">
            <w:pPr>
              <w:pStyle w:val="Body"/>
              <w:spacing w:after="0"/>
              <w:jc w:val="center"/>
              <w:rPr>
                <w:rFonts w:ascii="Arial" w:hAnsi="Arial" w:cs="Arial"/>
                <w:bCs/>
                <w:iCs/>
              </w:rPr>
            </w:pPr>
            <w:r w:rsidRPr="00452C2E">
              <w:rPr>
                <w:rFonts w:ascii="Arial" w:hAnsi="Arial" w:cs="Arial"/>
                <w:bCs/>
                <w:iCs/>
              </w:rPr>
              <w:t>2%</w:t>
            </w:r>
          </w:p>
        </w:tc>
      </w:tr>
      <w:tr w:rsidR="0016623D" w:rsidRPr="000313CA" w14:paraId="49607ABF" w14:textId="77777777" w:rsidTr="00452C2E">
        <w:tc>
          <w:tcPr>
            <w:tcW w:w="498" w:type="dxa"/>
            <w:tcBorders>
              <w:top w:val="single" w:sz="4" w:space="0" w:color="000000"/>
            </w:tcBorders>
          </w:tcPr>
          <w:p w14:paraId="0A0DFDB8" w14:textId="77777777" w:rsidR="0016623D" w:rsidRDefault="0016623D" w:rsidP="006E2CDD">
            <w:pPr>
              <w:pStyle w:val="Body"/>
              <w:spacing w:after="0"/>
              <w:jc w:val="center"/>
              <w:rPr>
                <w:rFonts w:ascii="Arial" w:hAnsi="Arial" w:cs="Arial"/>
                <w:bCs/>
                <w:iCs/>
              </w:rPr>
            </w:pPr>
          </w:p>
        </w:tc>
        <w:tc>
          <w:tcPr>
            <w:tcW w:w="3637" w:type="dxa"/>
            <w:tcBorders>
              <w:top w:val="single" w:sz="4" w:space="0" w:color="000000"/>
            </w:tcBorders>
          </w:tcPr>
          <w:p w14:paraId="55CB3C0E" w14:textId="4C23BA8A" w:rsidR="0016623D" w:rsidRPr="0016623D" w:rsidRDefault="0016623D" w:rsidP="00FB55E0">
            <w:pPr>
              <w:pStyle w:val="Body"/>
              <w:spacing w:after="0"/>
              <w:jc w:val="left"/>
              <w:rPr>
                <w:rFonts w:ascii="Arial" w:hAnsi="Arial" w:cs="Arial"/>
                <w:b/>
                <w:iCs/>
              </w:rPr>
            </w:pPr>
            <w:r w:rsidRPr="0016623D">
              <w:rPr>
                <w:rFonts w:ascii="Arial" w:hAnsi="Arial" w:cs="Arial"/>
                <w:b/>
                <w:iCs/>
              </w:rPr>
              <w:t>Amount</w:t>
            </w:r>
          </w:p>
        </w:tc>
        <w:tc>
          <w:tcPr>
            <w:tcW w:w="2033" w:type="dxa"/>
            <w:tcBorders>
              <w:top w:val="single" w:sz="4" w:space="0" w:color="000000"/>
            </w:tcBorders>
          </w:tcPr>
          <w:p w14:paraId="70CBD879" w14:textId="326BD0C7" w:rsidR="0016623D" w:rsidRPr="00FB55E0" w:rsidRDefault="00452C2E" w:rsidP="00452C2E">
            <w:pPr>
              <w:pStyle w:val="Body"/>
              <w:spacing w:after="0"/>
              <w:jc w:val="center"/>
              <w:rPr>
                <w:rFonts w:ascii="Arial" w:hAnsi="Arial" w:cs="Arial"/>
                <w:b/>
                <w:iCs/>
              </w:rPr>
            </w:pPr>
            <w:r>
              <w:rPr>
                <w:rFonts w:ascii="Arial" w:hAnsi="Arial" w:cs="Arial"/>
                <w:b/>
                <w:iCs/>
              </w:rPr>
              <w:t>130</w:t>
            </w:r>
          </w:p>
        </w:tc>
        <w:tc>
          <w:tcPr>
            <w:tcW w:w="2040" w:type="dxa"/>
            <w:tcBorders>
              <w:top w:val="single" w:sz="4" w:space="0" w:color="000000"/>
            </w:tcBorders>
          </w:tcPr>
          <w:p w14:paraId="573C8FAB" w14:textId="53315B07" w:rsidR="0016623D" w:rsidRPr="00FB55E0" w:rsidRDefault="00452C2E" w:rsidP="006E2CDD">
            <w:pPr>
              <w:pStyle w:val="Body"/>
              <w:spacing w:after="0"/>
              <w:jc w:val="center"/>
              <w:rPr>
                <w:rFonts w:ascii="Arial" w:hAnsi="Arial" w:cs="Arial"/>
                <w:b/>
                <w:iCs/>
              </w:rPr>
            </w:pPr>
            <w:r>
              <w:rPr>
                <w:rFonts w:ascii="Arial" w:hAnsi="Arial" w:cs="Arial"/>
                <w:b/>
                <w:iCs/>
              </w:rPr>
              <w:t>100%</w:t>
            </w:r>
          </w:p>
        </w:tc>
      </w:tr>
      <w:tr w:rsidR="00452C2E" w:rsidRPr="000313CA" w14:paraId="0A6A266A" w14:textId="77777777" w:rsidTr="00452C2E">
        <w:tc>
          <w:tcPr>
            <w:tcW w:w="498" w:type="dxa"/>
            <w:tcBorders>
              <w:top w:val="single" w:sz="4" w:space="0" w:color="000000"/>
              <w:bottom w:val="single" w:sz="4" w:space="0" w:color="000000"/>
            </w:tcBorders>
          </w:tcPr>
          <w:p w14:paraId="4F7D2EDD" w14:textId="1A7710EF" w:rsidR="00452C2E" w:rsidRDefault="00452C2E" w:rsidP="006E2CDD">
            <w:pPr>
              <w:pStyle w:val="Body"/>
              <w:spacing w:after="0"/>
              <w:jc w:val="center"/>
              <w:rPr>
                <w:rFonts w:ascii="Arial" w:hAnsi="Arial" w:cs="Arial"/>
                <w:bCs/>
                <w:iCs/>
              </w:rPr>
            </w:pPr>
            <w:r>
              <w:rPr>
                <w:rFonts w:ascii="Arial" w:hAnsi="Arial" w:cs="Arial"/>
                <w:bCs/>
                <w:iCs/>
              </w:rPr>
              <w:t>3.</w:t>
            </w:r>
          </w:p>
        </w:tc>
        <w:tc>
          <w:tcPr>
            <w:tcW w:w="3637" w:type="dxa"/>
            <w:tcBorders>
              <w:top w:val="single" w:sz="4" w:space="0" w:color="000000"/>
              <w:bottom w:val="single" w:sz="4" w:space="0" w:color="000000"/>
            </w:tcBorders>
          </w:tcPr>
          <w:p w14:paraId="107BA9B5" w14:textId="05DA147D" w:rsidR="00452C2E" w:rsidRPr="00452C2E" w:rsidRDefault="00452C2E" w:rsidP="00FB55E0">
            <w:pPr>
              <w:pStyle w:val="Body"/>
              <w:spacing w:after="0"/>
              <w:jc w:val="left"/>
              <w:rPr>
                <w:rFonts w:ascii="Arial" w:hAnsi="Arial" w:cs="Arial"/>
                <w:bCs/>
                <w:iCs/>
              </w:rPr>
            </w:pPr>
            <w:r w:rsidRPr="00452C2E">
              <w:rPr>
                <w:rFonts w:ascii="Arial" w:hAnsi="Arial" w:cs="Arial"/>
                <w:bCs/>
                <w:iCs/>
              </w:rPr>
              <w:t>Monthly Pocket Money</w:t>
            </w:r>
          </w:p>
        </w:tc>
        <w:tc>
          <w:tcPr>
            <w:tcW w:w="2033" w:type="dxa"/>
            <w:tcBorders>
              <w:top w:val="single" w:sz="4" w:space="0" w:color="000000"/>
              <w:bottom w:val="single" w:sz="4" w:space="0" w:color="000000"/>
            </w:tcBorders>
          </w:tcPr>
          <w:p w14:paraId="732A3AED" w14:textId="77777777" w:rsidR="00452C2E" w:rsidRDefault="00452C2E" w:rsidP="00452C2E">
            <w:pPr>
              <w:pStyle w:val="Body"/>
              <w:spacing w:after="0"/>
              <w:jc w:val="center"/>
              <w:rPr>
                <w:rFonts w:ascii="Arial" w:hAnsi="Arial" w:cs="Arial"/>
                <w:b/>
                <w:iCs/>
              </w:rPr>
            </w:pPr>
          </w:p>
        </w:tc>
        <w:tc>
          <w:tcPr>
            <w:tcW w:w="2040" w:type="dxa"/>
            <w:tcBorders>
              <w:top w:val="single" w:sz="4" w:space="0" w:color="000000"/>
              <w:bottom w:val="single" w:sz="4" w:space="0" w:color="000000"/>
            </w:tcBorders>
          </w:tcPr>
          <w:p w14:paraId="36237C73" w14:textId="77777777" w:rsidR="00452C2E" w:rsidRDefault="00452C2E" w:rsidP="006E2CDD">
            <w:pPr>
              <w:pStyle w:val="Body"/>
              <w:spacing w:after="0"/>
              <w:jc w:val="center"/>
              <w:rPr>
                <w:rFonts w:ascii="Arial" w:hAnsi="Arial" w:cs="Arial"/>
                <w:b/>
                <w:iCs/>
              </w:rPr>
            </w:pPr>
          </w:p>
        </w:tc>
      </w:tr>
      <w:tr w:rsidR="00452C2E" w:rsidRPr="000313CA" w14:paraId="7F66AA85" w14:textId="77777777" w:rsidTr="00452C2E">
        <w:tc>
          <w:tcPr>
            <w:tcW w:w="498" w:type="dxa"/>
            <w:tcBorders>
              <w:top w:val="single" w:sz="4" w:space="0" w:color="000000"/>
            </w:tcBorders>
          </w:tcPr>
          <w:p w14:paraId="26AD48D4" w14:textId="77777777" w:rsidR="00452C2E" w:rsidRDefault="00452C2E" w:rsidP="006E2CDD">
            <w:pPr>
              <w:pStyle w:val="Body"/>
              <w:spacing w:after="0"/>
              <w:jc w:val="center"/>
              <w:rPr>
                <w:rFonts w:ascii="Arial" w:hAnsi="Arial" w:cs="Arial"/>
                <w:bCs/>
                <w:iCs/>
              </w:rPr>
            </w:pPr>
          </w:p>
        </w:tc>
        <w:tc>
          <w:tcPr>
            <w:tcW w:w="3637" w:type="dxa"/>
            <w:tcBorders>
              <w:top w:val="single" w:sz="4" w:space="0" w:color="000000"/>
            </w:tcBorders>
          </w:tcPr>
          <w:p w14:paraId="60CFC2A8" w14:textId="1CC2AE8B" w:rsidR="00452C2E" w:rsidRPr="00452C2E" w:rsidRDefault="00452C2E" w:rsidP="00FB55E0">
            <w:pPr>
              <w:pStyle w:val="Body"/>
              <w:spacing w:after="0"/>
              <w:jc w:val="left"/>
              <w:rPr>
                <w:rFonts w:ascii="Arial" w:hAnsi="Arial" w:cs="Arial"/>
                <w:bCs/>
                <w:iCs/>
              </w:rPr>
            </w:pPr>
            <w:r w:rsidRPr="00452C2E">
              <w:rPr>
                <w:rFonts w:ascii="Arial" w:hAnsi="Arial" w:cs="Arial"/>
                <w:bCs/>
                <w:iCs/>
              </w:rPr>
              <w:t>Rp.500,000 – Rp.1,000,000</w:t>
            </w:r>
          </w:p>
        </w:tc>
        <w:tc>
          <w:tcPr>
            <w:tcW w:w="2033" w:type="dxa"/>
            <w:tcBorders>
              <w:top w:val="single" w:sz="4" w:space="0" w:color="000000"/>
            </w:tcBorders>
          </w:tcPr>
          <w:p w14:paraId="1D6B987A" w14:textId="6DEFA8A8" w:rsidR="00452C2E" w:rsidRPr="00452C2E" w:rsidRDefault="00452C2E" w:rsidP="00452C2E">
            <w:pPr>
              <w:pStyle w:val="Body"/>
              <w:spacing w:after="0"/>
              <w:jc w:val="center"/>
              <w:rPr>
                <w:rFonts w:ascii="Arial" w:hAnsi="Arial" w:cs="Arial"/>
                <w:bCs/>
                <w:iCs/>
              </w:rPr>
            </w:pPr>
            <w:r w:rsidRPr="00452C2E">
              <w:rPr>
                <w:rFonts w:ascii="Arial" w:hAnsi="Arial" w:cs="Arial"/>
                <w:bCs/>
                <w:iCs/>
              </w:rPr>
              <w:t>55</w:t>
            </w:r>
          </w:p>
        </w:tc>
        <w:tc>
          <w:tcPr>
            <w:tcW w:w="2040" w:type="dxa"/>
            <w:tcBorders>
              <w:top w:val="single" w:sz="4" w:space="0" w:color="000000"/>
            </w:tcBorders>
          </w:tcPr>
          <w:p w14:paraId="43C533F2" w14:textId="2B3F84E9" w:rsidR="00452C2E" w:rsidRPr="00452C2E" w:rsidRDefault="00452C2E" w:rsidP="006E2CDD">
            <w:pPr>
              <w:pStyle w:val="Body"/>
              <w:spacing w:after="0"/>
              <w:jc w:val="center"/>
              <w:rPr>
                <w:rFonts w:ascii="Arial" w:hAnsi="Arial" w:cs="Arial"/>
                <w:bCs/>
                <w:iCs/>
              </w:rPr>
            </w:pPr>
            <w:r w:rsidRPr="00452C2E">
              <w:rPr>
                <w:rFonts w:ascii="Arial" w:hAnsi="Arial" w:cs="Arial"/>
                <w:bCs/>
                <w:iCs/>
              </w:rPr>
              <w:t>42%</w:t>
            </w:r>
          </w:p>
        </w:tc>
      </w:tr>
      <w:tr w:rsidR="00452C2E" w:rsidRPr="000313CA" w14:paraId="6EFCDDDD" w14:textId="77777777" w:rsidTr="00452C2E">
        <w:tc>
          <w:tcPr>
            <w:tcW w:w="498" w:type="dxa"/>
          </w:tcPr>
          <w:p w14:paraId="769CB324" w14:textId="77777777" w:rsidR="00452C2E" w:rsidRDefault="00452C2E" w:rsidP="006E2CDD">
            <w:pPr>
              <w:pStyle w:val="Body"/>
              <w:spacing w:after="0"/>
              <w:jc w:val="center"/>
              <w:rPr>
                <w:rFonts w:ascii="Arial" w:hAnsi="Arial" w:cs="Arial"/>
                <w:bCs/>
                <w:iCs/>
              </w:rPr>
            </w:pPr>
          </w:p>
        </w:tc>
        <w:tc>
          <w:tcPr>
            <w:tcW w:w="3637" w:type="dxa"/>
          </w:tcPr>
          <w:p w14:paraId="74915EA4" w14:textId="2E4C088B" w:rsidR="00452C2E" w:rsidRPr="00452C2E" w:rsidRDefault="00452C2E" w:rsidP="00452C2E">
            <w:pPr>
              <w:pStyle w:val="Body"/>
              <w:spacing w:after="0"/>
              <w:jc w:val="left"/>
              <w:rPr>
                <w:rFonts w:ascii="Arial" w:hAnsi="Arial" w:cs="Arial"/>
                <w:bCs/>
                <w:iCs/>
              </w:rPr>
            </w:pPr>
            <w:r w:rsidRPr="00452C2E">
              <w:rPr>
                <w:rFonts w:ascii="Arial" w:hAnsi="Arial" w:cs="Arial"/>
                <w:bCs/>
                <w:iCs/>
              </w:rPr>
              <w:t>&gt; Rp.1,500,000 – Rp.3,000,000</w:t>
            </w:r>
          </w:p>
        </w:tc>
        <w:tc>
          <w:tcPr>
            <w:tcW w:w="2033" w:type="dxa"/>
          </w:tcPr>
          <w:p w14:paraId="07E8AF72" w14:textId="3676E2ED" w:rsidR="00452C2E" w:rsidRPr="00452C2E" w:rsidRDefault="00452C2E" w:rsidP="00452C2E">
            <w:pPr>
              <w:pStyle w:val="Body"/>
              <w:spacing w:after="0"/>
              <w:jc w:val="center"/>
              <w:rPr>
                <w:rFonts w:ascii="Arial" w:hAnsi="Arial" w:cs="Arial"/>
                <w:bCs/>
                <w:iCs/>
              </w:rPr>
            </w:pPr>
            <w:r w:rsidRPr="00452C2E">
              <w:rPr>
                <w:rFonts w:ascii="Arial" w:hAnsi="Arial" w:cs="Arial"/>
                <w:bCs/>
                <w:iCs/>
              </w:rPr>
              <w:t>61</w:t>
            </w:r>
          </w:p>
        </w:tc>
        <w:tc>
          <w:tcPr>
            <w:tcW w:w="2040" w:type="dxa"/>
          </w:tcPr>
          <w:p w14:paraId="049F5141" w14:textId="5FFE59D6" w:rsidR="00452C2E" w:rsidRPr="00452C2E" w:rsidRDefault="00452C2E" w:rsidP="006E2CDD">
            <w:pPr>
              <w:pStyle w:val="Body"/>
              <w:spacing w:after="0"/>
              <w:jc w:val="center"/>
              <w:rPr>
                <w:rFonts w:ascii="Arial" w:hAnsi="Arial" w:cs="Arial"/>
                <w:bCs/>
                <w:iCs/>
              </w:rPr>
            </w:pPr>
            <w:r w:rsidRPr="00452C2E">
              <w:rPr>
                <w:rFonts w:ascii="Arial" w:hAnsi="Arial" w:cs="Arial"/>
                <w:bCs/>
                <w:iCs/>
              </w:rPr>
              <w:t>47%</w:t>
            </w:r>
          </w:p>
        </w:tc>
      </w:tr>
      <w:tr w:rsidR="00452C2E" w:rsidRPr="000313CA" w14:paraId="1942758F" w14:textId="77777777" w:rsidTr="00452C2E">
        <w:trPr>
          <w:trHeight w:val="68"/>
        </w:trPr>
        <w:tc>
          <w:tcPr>
            <w:tcW w:w="498" w:type="dxa"/>
          </w:tcPr>
          <w:p w14:paraId="339065AC" w14:textId="77777777" w:rsidR="00452C2E" w:rsidRDefault="00452C2E" w:rsidP="006E2CDD">
            <w:pPr>
              <w:pStyle w:val="Body"/>
              <w:spacing w:after="0"/>
              <w:jc w:val="center"/>
              <w:rPr>
                <w:rFonts w:ascii="Arial" w:hAnsi="Arial" w:cs="Arial"/>
                <w:bCs/>
                <w:iCs/>
              </w:rPr>
            </w:pPr>
          </w:p>
        </w:tc>
        <w:tc>
          <w:tcPr>
            <w:tcW w:w="3637" w:type="dxa"/>
          </w:tcPr>
          <w:p w14:paraId="45994F9A" w14:textId="413DA84C" w:rsidR="00452C2E" w:rsidRPr="00452C2E" w:rsidRDefault="00452C2E" w:rsidP="00FB55E0">
            <w:pPr>
              <w:pStyle w:val="Body"/>
              <w:spacing w:after="0"/>
              <w:jc w:val="left"/>
              <w:rPr>
                <w:rFonts w:ascii="Arial" w:hAnsi="Arial" w:cs="Arial"/>
                <w:bCs/>
                <w:iCs/>
              </w:rPr>
            </w:pPr>
            <w:r w:rsidRPr="00452C2E">
              <w:rPr>
                <w:rFonts w:ascii="Arial" w:hAnsi="Arial" w:cs="Arial"/>
                <w:bCs/>
                <w:iCs/>
              </w:rPr>
              <w:t xml:space="preserve">&gt; Rp.3,000,000 – Rp.4,000,000 </w:t>
            </w:r>
          </w:p>
        </w:tc>
        <w:tc>
          <w:tcPr>
            <w:tcW w:w="2033" w:type="dxa"/>
          </w:tcPr>
          <w:p w14:paraId="258F91CD" w14:textId="09EC7D43" w:rsidR="00452C2E" w:rsidRPr="00452C2E" w:rsidRDefault="00452C2E" w:rsidP="00452C2E">
            <w:pPr>
              <w:pStyle w:val="Body"/>
              <w:spacing w:after="0"/>
              <w:jc w:val="center"/>
              <w:rPr>
                <w:rFonts w:ascii="Arial" w:hAnsi="Arial" w:cs="Arial"/>
                <w:bCs/>
                <w:iCs/>
              </w:rPr>
            </w:pPr>
            <w:r w:rsidRPr="00452C2E">
              <w:rPr>
                <w:rFonts w:ascii="Arial" w:hAnsi="Arial" w:cs="Arial"/>
                <w:bCs/>
                <w:iCs/>
              </w:rPr>
              <w:t>8</w:t>
            </w:r>
          </w:p>
        </w:tc>
        <w:tc>
          <w:tcPr>
            <w:tcW w:w="2040" w:type="dxa"/>
          </w:tcPr>
          <w:p w14:paraId="0FD92A8F" w14:textId="33775D86" w:rsidR="00452C2E" w:rsidRPr="00452C2E" w:rsidRDefault="00452C2E" w:rsidP="006E2CDD">
            <w:pPr>
              <w:pStyle w:val="Body"/>
              <w:spacing w:after="0"/>
              <w:jc w:val="center"/>
              <w:rPr>
                <w:rFonts w:ascii="Arial" w:hAnsi="Arial" w:cs="Arial"/>
                <w:bCs/>
                <w:iCs/>
              </w:rPr>
            </w:pPr>
            <w:r w:rsidRPr="00452C2E">
              <w:rPr>
                <w:rFonts w:ascii="Arial" w:hAnsi="Arial" w:cs="Arial"/>
                <w:bCs/>
                <w:iCs/>
              </w:rPr>
              <w:t>6%</w:t>
            </w:r>
          </w:p>
        </w:tc>
      </w:tr>
      <w:tr w:rsidR="00452C2E" w:rsidRPr="000313CA" w14:paraId="70CDA3B0" w14:textId="77777777" w:rsidTr="00452C2E">
        <w:tc>
          <w:tcPr>
            <w:tcW w:w="498" w:type="dxa"/>
            <w:tcBorders>
              <w:bottom w:val="single" w:sz="4" w:space="0" w:color="000000"/>
            </w:tcBorders>
          </w:tcPr>
          <w:p w14:paraId="32974C46" w14:textId="77777777" w:rsidR="00452C2E" w:rsidRDefault="00452C2E" w:rsidP="006E2CDD">
            <w:pPr>
              <w:pStyle w:val="Body"/>
              <w:spacing w:after="0"/>
              <w:jc w:val="center"/>
              <w:rPr>
                <w:rFonts w:ascii="Arial" w:hAnsi="Arial" w:cs="Arial"/>
                <w:bCs/>
                <w:iCs/>
              </w:rPr>
            </w:pPr>
          </w:p>
        </w:tc>
        <w:tc>
          <w:tcPr>
            <w:tcW w:w="3637" w:type="dxa"/>
            <w:tcBorders>
              <w:bottom w:val="single" w:sz="4" w:space="0" w:color="000000"/>
            </w:tcBorders>
          </w:tcPr>
          <w:p w14:paraId="7155F344" w14:textId="28D81FEE" w:rsidR="00452C2E" w:rsidRPr="00452C2E" w:rsidRDefault="00452C2E" w:rsidP="00FB55E0">
            <w:pPr>
              <w:pStyle w:val="Body"/>
              <w:spacing w:after="0"/>
              <w:jc w:val="left"/>
              <w:rPr>
                <w:rFonts w:ascii="Arial" w:hAnsi="Arial" w:cs="Arial"/>
                <w:bCs/>
                <w:iCs/>
              </w:rPr>
            </w:pPr>
            <w:r w:rsidRPr="00452C2E">
              <w:rPr>
                <w:rFonts w:ascii="Arial" w:hAnsi="Arial" w:cs="Arial"/>
                <w:bCs/>
                <w:iCs/>
              </w:rPr>
              <w:t>&gt; Rp.4,500,000</w:t>
            </w:r>
          </w:p>
        </w:tc>
        <w:tc>
          <w:tcPr>
            <w:tcW w:w="2033" w:type="dxa"/>
            <w:tcBorders>
              <w:bottom w:val="single" w:sz="4" w:space="0" w:color="000000"/>
            </w:tcBorders>
          </w:tcPr>
          <w:p w14:paraId="09626FBE" w14:textId="508E1AAD" w:rsidR="00452C2E" w:rsidRPr="00452C2E" w:rsidRDefault="00452C2E" w:rsidP="00452C2E">
            <w:pPr>
              <w:pStyle w:val="Body"/>
              <w:spacing w:after="0"/>
              <w:jc w:val="center"/>
              <w:rPr>
                <w:rFonts w:ascii="Arial" w:hAnsi="Arial" w:cs="Arial"/>
                <w:bCs/>
                <w:iCs/>
              </w:rPr>
            </w:pPr>
            <w:r w:rsidRPr="00452C2E">
              <w:rPr>
                <w:rFonts w:ascii="Arial" w:hAnsi="Arial" w:cs="Arial"/>
                <w:bCs/>
                <w:iCs/>
              </w:rPr>
              <w:t>6</w:t>
            </w:r>
          </w:p>
        </w:tc>
        <w:tc>
          <w:tcPr>
            <w:tcW w:w="2040" w:type="dxa"/>
            <w:tcBorders>
              <w:bottom w:val="single" w:sz="4" w:space="0" w:color="000000"/>
            </w:tcBorders>
          </w:tcPr>
          <w:p w14:paraId="20657F34" w14:textId="4572F37D" w:rsidR="00452C2E" w:rsidRPr="00452C2E" w:rsidRDefault="00452C2E" w:rsidP="006E2CDD">
            <w:pPr>
              <w:pStyle w:val="Body"/>
              <w:spacing w:after="0"/>
              <w:jc w:val="center"/>
              <w:rPr>
                <w:rFonts w:ascii="Arial" w:hAnsi="Arial" w:cs="Arial"/>
                <w:bCs/>
                <w:iCs/>
              </w:rPr>
            </w:pPr>
            <w:r w:rsidRPr="00452C2E">
              <w:rPr>
                <w:rFonts w:ascii="Arial" w:hAnsi="Arial" w:cs="Arial"/>
                <w:bCs/>
                <w:iCs/>
              </w:rPr>
              <w:t>5%</w:t>
            </w:r>
          </w:p>
        </w:tc>
      </w:tr>
      <w:tr w:rsidR="00452C2E" w:rsidRPr="000313CA" w14:paraId="67311679" w14:textId="77777777" w:rsidTr="00452C2E">
        <w:tc>
          <w:tcPr>
            <w:tcW w:w="498" w:type="dxa"/>
            <w:tcBorders>
              <w:top w:val="single" w:sz="4" w:space="0" w:color="000000"/>
              <w:bottom w:val="single" w:sz="4" w:space="0" w:color="000000"/>
            </w:tcBorders>
          </w:tcPr>
          <w:p w14:paraId="21CDCB68" w14:textId="77777777" w:rsidR="00452C2E" w:rsidRDefault="00452C2E" w:rsidP="006E2CDD">
            <w:pPr>
              <w:pStyle w:val="Body"/>
              <w:spacing w:after="0"/>
              <w:jc w:val="center"/>
              <w:rPr>
                <w:rFonts w:ascii="Arial" w:hAnsi="Arial" w:cs="Arial"/>
                <w:bCs/>
                <w:iCs/>
              </w:rPr>
            </w:pPr>
          </w:p>
        </w:tc>
        <w:tc>
          <w:tcPr>
            <w:tcW w:w="3637" w:type="dxa"/>
            <w:tcBorders>
              <w:top w:val="single" w:sz="4" w:space="0" w:color="000000"/>
              <w:bottom w:val="single" w:sz="4" w:space="0" w:color="000000"/>
            </w:tcBorders>
          </w:tcPr>
          <w:p w14:paraId="6F012673" w14:textId="5DA3CFE9" w:rsidR="00452C2E" w:rsidRDefault="00452C2E" w:rsidP="00FB55E0">
            <w:pPr>
              <w:pStyle w:val="Body"/>
              <w:spacing w:after="0"/>
              <w:jc w:val="left"/>
              <w:rPr>
                <w:rFonts w:ascii="Arial" w:hAnsi="Arial" w:cs="Arial"/>
                <w:b/>
                <w:iCs/>
              </w:rPr>
            </w:pPr>
            <w:r>
              <w:rPr>
                <w:rFonts w:ascii="Arial" w:hAnsi="Arial" w:cs="Arial"/>
                <w:b/>
                <w:iCs/>
              </w:rPr>
              <w:t>Amount</w:t>
            </w:r>
          </w:p>
        </w:tc>
        <w:tc>
          <w:tcPr>
            <w:tcW w:w="2033" w:type="dxa"/>
            <w:tcBorders>
              <w:top w:val="single" w:sz="4" w:space="0" w:color="000000"/>
              <w:bottom w:val="single" w:sz="4" w:space="0" w:color="000000"/>
            </w:tcBorders>
          </w:tcPr>
          <w:p w14:paraId="1A2D0988" w14:textId="47865A17" w:rsidR="00452C2E" w:rsidRDefault="00452C2E" w:rsidP="00452C2E">
            <w:pPr>
              <w:pStyle w:val="Body"/>
              <w:spacing w:after="0"/>
              <w:jc w:val="center"/>
              <w:rPr>
                <w:rFonts w:ascii="Arial" w:hAnsi="Arial" w:cs="Arial"/>
                <w:b/>
                <w:iCs/>
              </w:rPr>
            </w:pPr>
            <w:r>
              <w:rPr>
                <w:rFonts w:ascii="Arial" w:hAnsi="Arial" w:cs="Arial"/>
                <w:b/>
                <w:iCs/>
              </w:rPr>
              <w:t>130</w:t>
            </w:r>
          </w:p>
        </w:tc>
        <w:tc>
          <w:tcPr>
            <w:tcW w:w="2040" w:type="dxa"/>
            <w:tcBorders>
              <w:top w:val="single" w:sz="4" w:space="0" w:color="000000"/>
              <w:bottom w:val="single" w:sz="4" w:space="0" w:color="000000"/>
            </w:tcBorders>
          </w:tcPr>
          <w:p w14:paraId="4CD374B5" w14:textId="0E5B1529" w:rsidR="00452C2E" w:rsidRDefault="00452C2E" w:rsidP="006E2CDD">
            <w:pPr>
              <w:pStyle w:val="Body"/>
              <w:spacing w:after="0"/>
              <w:jc w:val="center"/>
              <w:rPr>
                <w:rFonts w:ascii="Arial" w:hAnsi="Arial" w:cs="Arial"/>
                <w:b/>
                <w:iCs/>
              </w:rPr>
            </w:pPr>
            <w:r>
              <w:rPr>
                <w:rFonts w:ascii="Arial" w:hAnsi="Arial" w:cs="Arial"/>
                <w:b/>
                <w:iCs/>
              </w:rPr>
              <w:t>100%</w:t>
            </w:r>
          </w:p>
        </w:tc>
      </w:tr>
    </w:tbl>
    <w:p w14:paraId="0DB60264" w14:textId="5717B520" w:rsidR="00125E76" w:rsidRPr="001D1B80" w:rsidRDefault="00125E76" w:rsidP="00BA5A70">
      <w:pPr>
        <w:pStyle w:val="Body"/>
        <w:spacing w:after="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r w:rsidRPr="001D1B80">
        <w:rPr>
          <w:rFonts w:ascii="Arial" w:hAnsi="Arial" w:cs="Arial"/>
          <w:i/>
        </w:rPr>
        <w:t>Source : Processed Data 2025</w:t>
      </w:r>
    </w:p>
    <w:p w14:paraId="1D0F7C31" w14:textId="77777777" w:rsidR="00051965" w:rsidRDefault="00051965" w:rsidP="00441B6F">
      <w:pPr>
        <w:pStyle w:val="Body"/>
        <w:spacing w:after="0"/>
        <w:rPr>
          <w:rFonts w:ascii="Arial" w:hAnsi="Arial" w:cs="Arial"/>
          <w:b/>
          <w:iCs/>
          <w:sz w:val="22"/>
        </w:rPr>
      </w:pPr>
    </w:p>
    <w:p w14:paraId="0A153BC9" w14:textId="44DAE852" w:rsidR="001668F9" w:rsidRPr="000313CA" w:rsidRDefault="00847F46" w:rsidP="00441B6F">
      <w:pPr>
        <w:pStyle w:val="Body"/>
        <w:spacing w:after="0"/>
        <w:rPr>
          <w:rFonts w:ascii="Arial" w:hAnsi="Arial" w:cs="Arial"/>
          <w:iCs/>
        </w:rPr>
      </w:pPr>
      <w:r w:rsidRPr="000313CA">
        <w:rPr>
          <w:rFonts w:ascii="Arial" w:hAnsi="Arial" w:cs="Arial"/>
          <w:b/>
          <w:iCs/>
          <w:sz w:val="22"/>
        </w:rPr>
        <w:t xml:space="preserve">3.2 INSTRUMENT TEST </w:t>
      </w:r>
    </w:p>
    <w:p w14:paraId="710667E2" w14:textId="77777777" w:rsidR="001668F9" w:rsidRPr="000313CA" w:rsidRDefault="00DF4510" w:rsidP="00441B6F">
      <w:pPr>
        <w:pStyle w:val="Body"/>
        <w:spacing w:after="0"/>
        <w:rPr>
          <w:rFonts w:ascii="Arial" w:hAnsi="Arial" w:cs="Arial"/>
          <w:b/>
          <w:iCs/>
        </w:rPr>
      </w:pPr>
      <w:r w:rsidRPr="000313CA">
        <w:rPr>
          <w:rFonts w:ascii="Arial" w:hAnsi="Arial" w:cs="Arial"/>
          <w:b/>
          <w:iCs/>
        </w:rPr>
        <w:t xml:space="preserve">3.2.1 Validity and reliability test results  </w:t>
      </w:r>
    </w:p>
    <w:p w14:paraId="4195221D" w14:textId="77777777" w:rsidR="001668F9" w:rsidRPr="000313CA" w:rsidRDefault="001668F9" w:rsidP="00441B6F">
      <w:pPr>
        <w:pStyle w:val="Body"/>
        <w:spacing w:after="0"/>
        <w:rPr>
          <w:rFonts w:ascii="Arial" w:hAnsi="Arial" w:cs="Arial"/>
          <w:b/>
          <w:iCs/>
        </w:rPr>
      </w:pPr>
    </w:p>
    <w:p w14:paraId="474EAED2" w14:textId="6C2A9BD5" w:rsidR="00125E76" w:rsidRPr="000313CA" w:rsidRDefault="00FB538C" w:rsidP="00441B6F">
      <w:pPr>
        <w:pStyle w:val="Body"/>
        <w:spacing w:after="0"/>
        <w:rPr>
          <w:rFonts w:ascii="Arial" w:hAnsi="Arial" w:cs="Arial"/>
          <w:iCs/>
        </w:rPr>
      </w:pPr>
      <w:r w:rsidRPr="000313CA">
        <w:rPr>
          <w:rFonts w:ascii="Arial" w:hAnsi="Arial" w:cs="Arial"/>
          <w:iCs/>
        </w:rPr>
        <w:t xml:space="preserve">Based on Table 3, all variables, namely </w:t>
      </w:r>
      <w:r w:rsidR="00A831D0" w:rsidRPr="000313CA">
        <w:rPr>
          <w:rFonts w:ascii="Arial" w:hAnsi="Arial" w:cs="Arial"/>
          <w:iCs/>
        </w:rPr>
        <w:t>Social media marketing</w:t>
      </w:r>
      <w:r w:rsidR="00C833D9" w:rsidRPr="000313CA">
        <w:rPr>
          <w:rFonts w:ascii="Arial" w:hAnsi="Arial" w:cs="Arial"/>
          <w:iCs/>
        </w:rPr>
        <w:t xml:space="preserve">, Service Quality, </w:t>
      </w:r>
      <w:r w:rsidR="00A831D0" w:rsidRPr="000313CA">
        <w:rPr>
          <w:rFonts w:ascii="Arial" w:hAnsi="Arial" w:cs="Arial"/>
          <w:iCs/>
        </w:rPr>
        <w:t>Electronic Word of Mouth</w:t>
      </w:r>
      <w:r w:rsidR="00C833D9" w:rsidRPr="000313CA">
        <w:rPr>
          <w:rFonts w:ascii="Arial" w:hAnsi="Arial" w:cs="Arial"/>
          <w:iCs/>
        </w:rPr>
        <w:t xml:space="preserve">, Advertising Appeal, and Purchase Decision, have an R value calculated &gt; R table, which is 0.1449. Therefore, all statement items of each variable are declared valid.  Meanwhile, the results of Cronbach's Alpha score </w:t>
      </w:r>
    </w:p>
    <w:p w14:paraId="1651C705" w14:textId="77777777" w:rsidR="000313CA" w:rsidRPr="000313CA" w:rsidRDefault="000313CA" w:rsidP="00441B6F">
      <w:pPr>
        <w:pStyle w:val="Body"/>
        <w:spacing w:after="0"/>
        <w:rPr>
          <w:rFonts w:ascii="Arial" w:hAnsi="Arial" w:cs="Arial"/>
          <w:iCs/>
        </w:rPr>
      </w:pPr>
    </w:p>
    <w:p w14:paraId="0EEA4C82" w14:textId="4FD29645" w:rsidR="00240110" w:rsidRPr="000313CA" w:rsidRDefault="00DF4510" w:rsidP="00441B6F">
      <w:pPr>
        <w:pStyle w:val="Body"/>
        <w:spacing w:after="0"/>
        <w:rPr>
          <w:rFonts w:ascii="Arial" w:hAnsi="Arial" w:cs="Arial"/>
          <w:iCs/>
        </w:rPr>
      </w:pPr>
      <w:r w:rsidRPr="000313CA">
        <w:rPr>
          <w:rFonts w:ascii="Arial" w:hAnsi="Arial" w:cs="Arial"/>
          <w:iCs/>
        </w:rPr>
        <w:t xml:space="preserve">In the reliability test, </w:t>
      </w:r>
      <w:r w:rsidR="00A831D0" w:rsidRPr="000313CA">
        <w:rPr>
          <w:rFonts w:ascii="Arial" w:hAnsi="Arial" w:cs="Arial"/>
          <w:iCs/>
        </w:rPr>
        <w:t>the social media marketing</w:t>
      </w:r>
      <w:r w:rsidRPr="000313CA">
        <w:rPr>
          <w:rFonts w:ascii="Arial" w:hAnsi="Arial" w:cs="Arial"/>
          <w:iCs/>
        </w:rPr>
        <w:t xml:space="preserve"> variable  was 0.78, the service quality variable was 0.73,  the </w:t>
      </w:r>
      <w:r w:rsidR="004B251D" w:rsidRPr="000313CA">
        <w:rPr>
          <w:rFonts w:ascii="Arial" w:hAnsi="Arial" w:cs="Arial"/>
          <w:iCs/>
        </w:rPr>
        <w:t>electronic word of mouth</w:t>
      </w:r>
      <w:r w:rsidRPr="000313CA">
        <w:rPr>
          <w:rFonts w:ascii="Arial" w:hAnsi="Arial" w:cs="Arial"/>
          <w:iCs/>
        </w:rPr>
        <w:t xml:space="preserve"> variable  was 0.74, the ad</w:t>
      </w:r>
      <w:r w:rsidR="001D1B80">
        <w:rPr>
          <w:rFonts w:ascii="Arial" w:hAnsi="Arial" w:cs="Arial"/>
          <w:iCs/>
        </w:rPr>
        <w:t xml:space="preserve">vertising appeal </w:t>
      </w:r>
      <w:r w:rsidRPr="000313CA">
        <w:rPr>
          <w:rFonts w:ascii="Arial" w:hAnsi="Arial" w:cs="Arial"/>
          <w:iCs/>
        </w:rPr>
        <w:t>variable was 0.85, and the purchase decision variable was 0.81. The basis for making the decision that the variable is valid is that it has a Cronbach's Alpha value of &gt; 0.60, it can be concluded that all variables in this study are declared valid.</w:t>
      </w:r>
    </w:p>
    <w:p w14:paraId="7C34650D" w14:textId="77777777" w:rsidR="00125E76" w:rsidRPr="000313CA" w:rsidRDefault="00125E76" w:rsidP="00125E76">
      <w:pPr>
        <w:pStyle w:val="Body"/>
        <w:spacing w:after="0"/>
        <w:jc w:val="center"/>
        <w:rPr>
          <w:rFonts w:ascii="Arial" w:hAnsi="Arial" w:cs="Arial"/>
          <w:b/>
          <w:bCs/>
          <w:iCs/>
        </w:rPr>
        <w:sectPr w:rsidR="00125E76" w:rsidRPr="000313CA" w:rsidSect="00E237C2">
          <w:type w:val="continuous"/>
          <w:pgSz w:w="12240" w:h="15840"/>
          <w:pgMar w:top="1440" w:right="2016" w:bottom="2016" w:left="2016" w:header="720" w:footer="1123" w:gutter="0"/>
          <w:cols w:num="2" w:space="720"/>
          <w:docGrid w:linePitch="272"/>
        </w:sectPr>
      </w:pPr>
    </w:p>
    <w:p w14:paraId="71CD5DAC" w14:textId="77777777" w:rsidR="00125E76" w:rsidRPr="000313CA" w:rsidRDefault="00125E76" w:rsidP="00125E76">
      <w:pPr>
        <w:pStyle w:val="Body"/>
        <w:spacing w:after="0"/>
        <w:jc w:val="center"/>
        <w:rPr>
          <w:rFonts w:ascii="Arial" w:hAnsi="Arial" w:cs="Arial"/>
          <w:b/>
          <w:bCs/>
          <w:iCs/>
        </w:rPr>
      </w:pPr>
    </w:p>
    <w:p w14:paraId="2E4E551F" w14:textId="77777777" w:rsidR="00051965" w:rsidRDefault="00051965" w:rsidP="00125E76">
      <w:pPr>
        <w:pStyle w:val="Body"/>
        <w:spacing w:after="0"/>
        <w:jc w:val="center"/>
        <w:rPr>
          <w:rFonts w:ascii="Arial" w:hAnsi="Arial" w:cs="Arial"/>
          <w:b/>
          <w:bCs/>
          <w:iCs/>
        </w:rPr>
      </w:pPr>
    </w:p>
    <w:p w14:paraId="23B8A06E" w14:textId="77777777" w:rsidR="00051965" w:rsidRDefault="00051965" w:rsidP="00125E76">
      <w:pPr>
        <w:pStyle w:val="Body"/>
        <w:spacing w:after="0"/>
        <w:jc w:val="center"/>
        <w:rPr>
          <w:rFonts w:ascii="Arial" w:hAnsi="Arial" w:cs="Arial"/>
          <w:b/>
          <w:bCs/>
          <w:iCs/>
        </w:rPr>
      </w:pPr>
    </w:p>
    <w:p w14:paraId="62213D0D" w14:textId="77777777" w:rsidR="00051965" w:rsidRDefault="00051965" w:rsidP="00125E76">
      <w:pPr>
        <w:pStyle w:val="Body"/>
        <w:spacing w:after="0"/>
        <w:jc w:val="center"/>
        <w:rPr>
          <w:rFonts w:ascii="Arial" w:hAnsi="Arial" w:cs="Arial"/>
          <w:b/>
          <w:bCs/>
          <w:iCs/>
        </w:rPr>
      </w:pPr>
    </w:p>
    <w:p w14:paraId="36EAA714" w14:textId="7D4BDB19" w:rsidR="00125E76" w:rsidRPr="000313CA" w:rsidRDefault="00125E76" w:rsidP="00125E76">
      <w:pPr>
        <w:pStyle w:val="Body"/>
        <w:spacing w:after="0"/>
        <w:jc w:val="center"/>
        <w:rPr>
          <w:rFonts w:ascii="Arial" w:hAnsi="Arial" w:cs="Arial"/>
          <w:b/>
          <w:bCs/>
          <w:iCs/>
        </w:rPr>
      </w:pPr>
      <w:r w:rsidRPr="000313CA">
        <w:rPr>
          <w:rFonts w:ascii="Arial" w:hAnsi="Arial" w:cs="Arial"/>
          <w:b/>
          <w:bCs/>
          <w:iCs/>
        </w:rPr>
        <w:t>Table 3. Validity and Reliability Test Results</w:t>
      </w:r>
    </w:p>
    <w:p w14:paraId="63188D18" w14:textId="77777777" w:rsidR="00125E76" w:rsidRPr="000313CA" w:rsidRDefault="00125E76" w:rsidP="00125E76">
      <w:pPr>
        <w:pStyle w:val="Body"/>
        <w:spacing w:after="0"/>
        <w:rPr>
          <w:rFonts w:ascii="Arial" w:hAnsi="Arial" w:cs="Arial"/>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827"/>
        <w:gridCol w:w="1134"/>
        <w:gridCol w:w="992"/>
        <w:gridCol w:w="1252"/>
      </w:tblGrid>
      <w:tr w:rsidR="00125E76" w:rsidRPr="000313CA" w14:paraId="1C4EF16B" w14:textId="77777777" w:rsidTr="00975836">
        <w:trPr>
          <w:tblHeader/>
        </w:trPr>
        <w:tc>
          <w:tcPr>
            <w:tcW w:w="993" w:type="dxa"/>
            <w:tcBorders>
              <w:top w:val="single" w:sz="4" w:space="0" w:color="000000"/>
              <w:bottom w:val="single" w:sz="4" w:space="0" w:color="000000"/>
              <w:right w:val="single" w:sz="4" w:space="0" w:color="000000"/>
            </w:tcBorders>
          </w:tcPr>
          <w:p w14:paraId="3FE9C1F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Variable</w:t>
            </w:r>
          </w:p>
        </w:tc>
        <w:tc>
          <w:tcPr>
            <w:tcW w:w="3827" w:type="dxa"/>
            <w:tcBorders>
              <w:top w:val="single" w:sz="4" w:space="0" w:color="000000"/>
              <w:left w:val="single" w:sz="4" w:space="0" w:color="000000"/>
              <w:bottom w:val="single" w:sz="4" w:space="0" w:color="000000"/>
              <w:right w:val="single" w:sz="4" w:space="0" w:color="000000"/>
            </w:tcBorders>
          </w:tcPr>
          <w:p w14:paraId="05C2D7F5" w14:textId="742FF233"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Statement Indicator</w:t>
            </w:r>
          </w:p>
        </w:tc>
        <w:tc>
          <w:tcPr>
            <w:tcW w:w="1134" w:type="dxa"/>
            <w:tcBorders>
              <w:top w:val="single" w:sz="4" w:space="0" w:color="000000"/>
              <w:left w:val="single" w:sz="4" w:space="0" w:color="000000"/>
              <w:bottom w:val="single" w:sz="4" w:space="0" w:color="000000"/>
              <w:right w:val="single" w:sz="4" w:space="0" w:color="000000"/>
            </w:tcBorders>
          </w:tcPr>
          <w:p w14:paraId="1EE3807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Corelation Total</w:t>
            </w:r>
          </w:p>
        </w:tc>
        <w:tc>
          <w:tcPr>
            <w:tcW w:w="992" w:type="dxa"/>
            <w:tcBorders>
              <w:top w:val="single" w:sz="4" w:space="0" w:color="000000"/>
              <w:left w:val="single" w:sz="4" w:space="0" w:color="000000"/>
              <w:bottom w:val="single" w:sz="4" w:space="0" w:color="000000"/>
              <w:right w:val="single" w:sz="4" w:space="0" w:color="000000"/>
            </w:tcBorders>
          </w:tcPr>
          <w:p w14:paraId="18C3FA0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R Table</w:t>
            </w:r>
          </w:p>
        </w:tc>
        <w:tc>
          <w:tcPr>
            <w:tcW w:w="1252" w:type="dxa"/>
            <w:tcBorders>
              <w:top w:val="single" w:sz="4" w:space="0" w:color="000000"/>
              <w:left w:val="single" w:sz="4" w:space="0" w:color="000000"/>
              <w:bottom w:val="single" w:sz="4" w:space="0" w:color="000000"/>
            </w:tcBorders>
          </w:tcPr>
          <w:p w14:paraId="315B72C6"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Cronbach's Alpha</w:t>
            </w:r>
          </w:p>
        </w:tc>
      </w:tr>
      <w:tr w:rsidR="00125E76" w:rsidRPr="000313CA" w14:paraId="337A05E2" w14:textId="77777777" w:rsidTr="00847F46">
        <w:tc>
          <w:tcPr>
            <w:tcW w:w="993" w:type="dxa"/>
            <w:tcBorders>
              <w:top w:val="single" w:sz="4" w:space="0" w:color="000000"/>
              <w:right w:val="single" w:sz="4" w:space="0" w:color="000000"/>
            </w:tcBorders>
          </w:tcPr>
          <w:p w14:paraId="1B906765" w14:textId="77777777"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Social media marketing (X1)</w:t>
            </w:r>
          </w:p>
        </w:tc>
        <w:tc>
          <w:tcPr>
            <w:tcW w:w="3827" w:type="dxa"/>
            <w:tcBorders>
              <w:top w:val="single" w:sz="4" w:space="0" w:color="000000"/>
              <w:left w:val="single" w:sz="4" w:space="0" w:color="000000"/>
              <w:bottom w:val="single" w:sz="4" w:space="0" w:color="000000"/>
              <w:right w:val="single" w:sz="4" w:space="0" w:color="000000"/>
            </w:tcBorders>
          </w:tcPr>
          <w:p w14:paraId="0DDB5926" w14:textId="1C96689E"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1. I think  the social media marketing content  displayed by shoope on various platforms is interesting to see</w:t>
            </w:r>
          </w:p>
        </w:tc>
        <w:tc>
          <w:tcPr>
            <w:tcW w:w="1134" w:type="dxa"/>
            <w:tcBorders>
              <w:top w:val="single" w:sz="4" w:space="0" w:color="000000"/>
              <w:left w:val="single" w:sz="4" w:space="0" w:color="000000"/>
              <w:bottom w:val="single" w:sz="4" w:space="0" w:color="000000"/>
              <w:right w:val="single" w:sz="4" w:space="0" w:color="000000"/>
            </w:tcBorders>
          </w:tcPr>
          <w:p w14:paraId="32F7B6E9" w14:textId="4D3E03B4"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692</w:t>
            </w:r>
          </w:p>
        </w:tc>
        <w:tc>
          <w:tcPr>
            <w:tcW w:w="992" w:type="dxa"/>
            <w:tcBorders>
              <w:top w:val="single" w:sz="4" w:space="0" w:color="000000"/>
              <w:left w:val="single" w:sz="4" w:space="0" w:color="000000"/>
              <w:bottom w:val="single" w:sz="4" w:space="0" w:color="000000"/>
              <w:right w:val="single" w:sz="4" w:space="0" w:color="000000"/>
            </w:tcBorders>
          </w:tcPr>
          <w:p w14:paraId="6430D3A5" w14:textId="103083CB"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0345A53" w14:textId="26102465"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788</w:t>
            </w:r>
          </w:p>
        </w:tc>
      </w:tr>
      <w:tr w:rsidR="00125E76" w:rsidRPr="000313CA" w14:paraId="1C7068B8" w14:textId="77777777" w:rsidTr="00847F46">
        <w:tc>
          <w:tcPr>
            <w:tcW w:w="993" w:type="dxa"/>
            <w:tcBorders>
              <w:right w:val="single" w:sz="4" w:space="0" w:color="000000"/>
            </w:tcBorders>
          </w:tcPr>
          <w:p w14:paraId="6B407FDF"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47686E0" w14:textId="2EF5D40D"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2. I think Shopee provides interesting content through TikTok social media displayed in its posts</w:t>
            </w:r>
          </w:p>
        </w:tc>
        <w:tc>
          <w:tcPr>
            <w:tcW w:w="1134" w:type="dxa"/>
            <w:tcBorders>
              <w:top w:val="single" w:sz="4" w:space="0" w:color="000000"/>
              <w:left w:val="single" w:sz="4" w:space="0" w:color="000000"/>
              <w:bottom w:val="single" w:sz="4" w:space="0" w:color="000000"/>
              <w:right w:val="single" w:sz="4" w:space="0" w:color="000000"/>
            </w:tcBorders>
          </w:tcPr>
          <w:p w14:paraId="7220F266" w14:textId="0308F1E0"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755</w:t>
            </w:r>
          </w:p>
        </w:tc>
        <w:tc>
          <w:tcPr>
            <w:tcW w:w="992" w:type="dxa"/>
            <w:tcBorders>
              <w:top w:val="single" w:sz="4" w:space="0" w:color="000000"/>
              <w:left w:val="single" w:sz="4" w:space="0" w:color="000000"/>
              <w:bottom w:val="single" w:sz="4" w:space="0" w:color="000000"/>
              <w:right w:val="single" w:sz="4" w:space="0" w:color="000000"/>
            </w:tcBorders>
          </w:tcPr>
          <w:p w14:paraId="750027A4" w14:textId="4361952F"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21FDB0B2"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39324E93" w14:textId="77777777" w:rsidTr="00847F46">
        <w:tc>
          <w:tcPr>
            <w:tcW w:w="993" w:type="dxa"/>
            <w:tcBorders>
              <w:right w:val="single" w:sz="4" w:space="0" w:color="000000"/>
            </w:tcBorders>
          </w:tcPr>
          <w:p w14:paraId="1F6E1C55"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E41B947" w14:textId="56092C14"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3. I think shopee always shares content about its platform to their social media accounts</w:t>
            </w:r>
          </w:p>
        </w:tc>
        <w:tc>
          <w:tcPr>
            <w:tcW w:w="1134" w:type="dxa"/>
            <w:tcBorders>
              <w:top w:val="single" w:sz="4" w:space="0" w:color="000000"/>
              <w:left w:val="single" w:sz="4" w:space="0" w:color="000000"/>
              <w:bottom w:val="single" w:sz="4" w:space="0" w:color="000000"/>
              <w:right w:val="single" w:sz="4" w:space="0" w:color="000000"/>
            </w:tcBorders>
          </w:tcPr>
          <w:p w14:paraId="1A6DAED0" w14:textId="210F8C04"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662</w:t>
            </w:r>
          </w:p>
        </w:tc>
        <w:tc>
          <w:tcPr>
            <w:tcW w:w="992" w:type="dxa"/>
            <w:tcBorders>
              <w:top w:val="single" w:sz="4" w:space="0" w:color="000000"/>
              <w:left w:val="single" w:sz="4" w:space="0" w:color="000000"/>
              <w:bottom w:val="single" w:sz="4" w:space="0" w:color="000000"/>
              <w:right w:val="single" w:sz="4" w:space="0" w:color="000000"/>
            </w:tcBorders>
          </w:tcPr>
          <w:p w14:paraId="7CD8291E" w14:textId="4B900BA6"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0BAE4FA6"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419481D7" w14:textId="77777777" w:rsidTr="00847F46">
        <w:tc>
          <w:tcPr>
            <w:tcW w:w="993" w:type="dxa"/>
            <w:tcBorders>
              <w:right w:val="single" w:sz="4" w:space="0" w:color="000000"/>
            </w:tcBorders>
          </w:tcPr>
          <w:p w14:paraId="59FD2AE0"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62CC88" w14:textId="27606CDF" w:rsidR="00125E76" w:rsidRPr="000313CA" w:rsidRDefault="003B1DE8" w:rsidP="00EB7BDF">
            <w:pPr>
              <w:pStyle w:val="Body"/>
              <w:spacing w:after="0"/>
              <w:rPr>
                <w:rFonts w:ascii="Arial" w:hAnsi="Arial" w:cs="Arial"/>
                <w:iCs/>
                <w:sz w:val="20"/>
                <w:szCs w:val="20"/>
              </w:rPr>
            </w:pPr>
            <w:r w:rsidRPr="000313CA">
              <w:rPr>
                <w:rFonts w:ascii="Arial" w:hAnsi="Arial" w:cs="Arial"/>
                <w:iCs/>
                <w:sz w:val="20"/>
                <w:szCs w:val="20"/>
              </w:rPr>
              <w:t>4. I think shopee shares its content with all fans who follow it on their social media</w:t>
            </w:r>
          </w:p>
        </w:tc>
        <w:tc>
          <w:tcPr>
            <w:tcW w:w="1134" w:type="dxa"/>
            <w:tcBorders>
              <w:top w:val="single" w:sz="4" w:space="0" w:color="000000"/>
              <w:left w:val="single" w:sz="4" w:space="0" w:color="000000"/>
              <w:bottom w:val="single" w:sz="4" w:space="0" w:color="000000"/>
              <w:right w:val="single" w:sz="4" w:space="0" w:color="000000"/>
            </w:tcBorders>
          </w:tcPr>
          <w:p w14:paraId="494D7298" w14:textId="53D80D9A"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708</w:t>
            </w:r>
          </w:p>
        </w:tc>
        <w:tc>
          <w:tcPr>
            <w:tcW w:w="992" w:type="dxa"/>
            <w:tcBorders>
              <w:top w:val="single" w:sz="4" w:space="0" w:color="000000"/>
              <w:left w:val="single" w:sz="4" w:space="0" w:color="000000"/>
              <w:bottom w:val="single" w:sz="4" w:space="0" w:color="000000"/>
              <w:right w:val="single" w:sz="4" w:space="0" w:color="000000"/>
            </w:tcBorders>
          </w:tcPr>
          <w:p w14:paraId="3B320E5B" w14:textId="750D35EB"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0A5D8A6F"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3E53303E" w14:textId="77777777" w:rsidTr="00847F46">
        <w:tc>
          <w:tcPr>
            <w:tcW w:w="993" w:type="dxa"/>
            <w:tcBorders>
              <w:right w:val="single" w:sz="4" w:space="0" w:color="000000"/>
            </w:tcBorders>
          </w:tcPr>
          <w:p w14:paraId="7945F3D0"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BA7632F" w14:textId="08CBF458" w:rsidR="00125E76"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I think shopee has a close relationship with its customers through their social media</w:t>
            </w:r>
          </w:p>
        </w:tc>
        <w:tc>
          <w:tcPr>
            <w:tcW w:w="1134" w:type="dxa"/>
            <w:tcBorders>
              <w:top w:val="single" w:sz="4" w:space="0" w:color="000000"/>
              <w:left w:val="single" w:sz="4" w:space="0" w:color="000000"/>
              <w:bottom w:val="single" w:sz="4" w:space="0" w:color="000000"/>
              <w:right w:val="single" w:sz="4" w:space="0" w:color="000000"/>
            </w:tcBorders>
          </w:tcPr>
          <w:p w14:paraId="2F94B5DA" w14:textId="547EEBC1"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675</w:t>
            </w:r>
          </w:p>
        </w:tc>
        <w:tc>
          <w:tcPr>
            <w:tcW w:w="992" w:type="dxa"/>
            <w:tcBorders>
              <w:top w:val="single" w:sz="4" w:space="0" w:color="000000"/>
              <w:left w:val="single" w:sz="4" w:space="0" w:color="000000"/>
              <w:bottom w:val="single" w:sz="4" w:space="0" w:color="000000"/>
              <w:right w:val="single" w:sz="4" w:space="0" w:color="000000"/>
            </w:tcBorders>
          </w:tcPr>
          <w:p w14:paraId="77113360" w14:textId="0BD2E10D"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69ECD924" w14:textId="77777777" w:rsidR="00125E76" w:rsidRPr="000313CA" w:rsidRDefault="00125E76" w:rsidP="006E2CDD">
            <w:pPr>
              <w:pStyle w:val="Body"/>
              <w:spacing w:after="0"/>
              <w:jc w:val="center"/>
              <w:rPr>
                <w:rFonts w:ascii="Arial" w:hAnsi="Arial" w:cs="Arial"/>
                <w:iCs/>
                <w:sz w:val="20"/>
                <w:szCs w:val="20"/>
              </w:rPr>
            </w:pPr>
          </w:p>
        </w:tc>
      </w:tr>
      <w:tr w:rsidR="00125E76" w:rsidRPr="000313CA" w14:paraId="1BD9A495" w14:textId="77777777" w:rsidTr="00847F46">
        <w:tc>
          <w:tcPr>
            <w:tcW w:w="993" w:type="dxa"/>
            <w:tcBorders>
              <w:bottom w:val="single" w:sz="4" w:space="0" w:color="000000"/>
              <w:right w:val="single" w:sz="4" w:space="0" w:color="000000"/>
            </w:tcBorders>
          </w:tcPr>
          <w:p w14:paraId="186E7F29" w14:textId="77777777" w:rsidR="00125E76" w:rsidRPr="000313CA" w:rsidRDefault="00125E76" w:rsidP="006E2CDD">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2110A0E" w14:textId="33D3DB00" w:rsidR="00125E76"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I think Shopee routinely posts a promotion that it has to attract its consumers</w:t>
            </w:r>
          </w:p>
        </w:tc>
        <w:tc>
          <w:tcPr>
            <w:tcW w:w="1134" w:type="dxa"/>
            <w:tcBorders>
              <w:top w:val="single" w:sz="4" w:space="0" w:color="000000"/>
              <w:left w:val="single" w:sz="4" w:space="0" w:color="000000"/>
              <w:bottom w:val="single" w:sz="4" w:space="0" w:color="000000"/>
              <w:right w:val="single" w:sz="4" w:space="0" w:color="000000"/>
            </w:tcBorders>
          </w:tcPr>
          <w:p w14:paraId="42BBA3D6" w14:textId="1D7870CE"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705</w:t>
            </w:r>
          </w:p>
        </w:tc>
        <w:tc>
          <w:tcPr>
            <w:tcW w:w="992" w:type="dxa"/>
            <w:tcBorders>
              <w:top w:val="single" w:sz="4" w:space="0" w:color="000000"/>
              <w:left w:val="single" w:sz="4" w:space="0" w:color="000000"/>
              <w:bottom w:val="single" w:sz="4" w:space="0" w:color="000000"/>
              <w:right w:val="single" w:sz="4" w:space="0" w:color="000000"/>
            </w:tcBorders>
          </w:tcPr>
          <w:p w14:paraId="33892009" w14:textId="732D9389" w:rsidR="00125E76" w:rsidRPr="000313CA" w:rsidRDefault="00125E76" w:rsidP="006E2CDD">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2E9EC433" w14:textId="77777777" w:rsidR="00125E76" w:rsidRPr="000313CA" w:rsidRDefault="00125E76" w:rsidP="006E2CDD">
            <w:pPr>
              <w:pStyle w:val="Body"/>
              <w:spacing w:after="0"/>
              <w:jc w:val="center"/>
              <w:rPr>
                <w:rFonts w:ascii="Arial" w:hAnsi="Arial" w:cs="Arial"/>
                <w:iCs/>
                <w:sz w:val="20"/>
                <w:szCs w:val="20"/>
              </w:rPr>
            </w:pPr>
          </w:p>
        </w:tc>
      </w:tr>
      <w:tr w:rsidR="003B1DE8" w:rsidRPr="000313CA" w14:paraId="60EDC28B" w14:textId="77777777" w:rsidTr="00847F46">
        <w:tc>
          <w:tcPr>
            <w:tcW w:w="993" w:type="dxa"/>
            <w:tcBorders>
              <w:top w:val="single" w:sz="4" w:space="0" w:color="000000"/>
              <w:right w:val="single" w:sz="4" w:space="0" w:color="000000"/>
            </w:tcBorders>
          </w:tcPr>
          <w:p w14:paraId="078BA99F"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Quality of Service (X2)</w:t>
            </w:r>
          </w:p>
        </w:tc>
        <w:tc>
          <w:tcPr>
            <w:tcW w:w="3827" w:type="dxa"/>
            <w:tcBorders>
              <w:top w:val="single" w:sz="4" w:space="0" w:color="000000"/>
              <w:left w:val="single" w:sz="4" w:space="0" w:color="000000"/>
              <w:bottom w:val="single" w:sz="4" w:space="0" w:color="000000"/>
              <w:right w:val="single" w:sz="4" w:space="0" w:color="000000"/>
            </w:tcBorders>
          </w:tcPr>
          <w:p w14:paraId="13F6E2CD" w14:textId="65A81E99"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Shopee has an interesting form of platform for customers to see</w:t>
            </w:r>
          </w:p>
        </w:tc>
        <w:tc>
          <w:tcPr>
            <w:tcW w:w="1134" w:type="dxa"/>
            <w:tcBorders>
              <w:top w:val="single" w:sz="4" w:space="0" w:color="000000"/>
              <w:left w:val="single" w:sz="4" w:space="0" w:color="000000"/>
              <w:bottom w:val="single" w:sz="4" w:space="0" w:color="000000"/>
              <w:right w:val="single" w:sz="4" w:space="0" w:color="000000"/>
            </w:tcBorders>
          </w:tcPr>
          <w:p w14:paraId="01678222" w14:textId="7C63E948"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666</w:t>
            </w:r>
          </w:p>
        </w:tc>
        <w:tc>
          <w:tcPr>
            <w:tcW w:w="992" w:type="dxa"/>
            <w:tcBorders>
              <w:top w:val="single" w:sz="4" w:space="0" w:color="000000"/>
              <w:left w:val="single" w:sz="4" w:space="0" w:color="000000"/>
              <w:bottom w:val="single" w:sz="4" w:space="0" w:color="000000"/>
              <w:right w:val="single" w:sz="4" w:space="0" w:color="000000"/>
            </w:tcBorders>
          </w:tcPr>
          <w:p w14:paraId="7AF7F38B" w14:textId="3C12D21F"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1547073F" w14:textId="474799EB"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739</w:t>
            </w:r>
          </w:p>
        </w:tc>
      </w:tr>
      <w:tr w:rsidR="003B1DE8" w:rsidRPr="000313CA" w14:paraId="0D95DFDF" w14:textId="77777777" w:rsidTr="00452C2E">
        <w:tc>
          <w:tcPr>
            <w:tcW w:w="993" w:type="dxa"/>
            <w:tcBorders>
              <w:top w:val="single" w:sz="4" w:space="0" w:color="000000"/>
              <w:right w:val="single" w:sz="4" w:space="0" w:color="000000"/>
            </w:tcBorders>
          </w:tcPr>
          <w:p w14:paraId="1C4D335A"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8B7C9E7" w14:textId="47374F4D"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Shopee has a simple and easy-to-understand platform</w:t>
            </w:r>
          </w:p>
        </w:tc>
        <w:tc>
          <w:tcPr>
            <w:tcW w:w="1134" w:type="dxa"/>
            <w:tcBorders>
              <w:top w:val="single" w:sz="4" w:space="0" w:color="000000"/>
              <w:left w:val="single" w:sz="4" w:space="0" w:color="000000"/>
              <w:bottom w:val="single" w:sz="4" w:space="0" w:color="000000"/>
              <w:right w:val="single" w:sz="4" w:space="0" w:color="000000"/>
            </w:tcBorders>
          </w:tcPr>
          <w:p w14:paraId="1DC98454" w14:textId="6F658A73"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572</w:t>
            </w:r>
          </w:p>
        </w:tc>
        <w:tc>
          <w:tcPr>
            <w:tcW w:w="992" w:type="dxa"/>
            <w:tcBorders>
              <w:top w:val="single" w:sz="4" w:space="0" w:color="000000"/>
              <w:left w:val="single" w:sz="4" w:space="0" w:color="000000"/>
              <w:bottom w:val="single" w:sz="4" w:space="0" w:color="000000"/>
              <w:right w:val="single" w:sz="4" w:space="0" w:color="000000"/>
            </w:tcBorders>
          </w:tcPr>
          <w:p w14:paraId="56E64316" w14:textId="54D2AB7C"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5AA88226"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21211B6C" w14:textId="77777777" w:rsidTr="00847F46">
        <w:tc>
          <w:tcPr>
            <w:tcW w:w="993" w:type="dxa"/>
            <w:tcBorders>
              <w:right w:val="single" w:sz="4" w:space="0" w:color="000000"/>
            </w:tcBorders>
          </w:tcPr>
          <w:p w14:paraId="49BA2F59"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6B75229" w14:textId="716913B1"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Shopee makes the right order and according to what was ordered</w:t>
            </w:r>
          </w:p>
        </w:tc>
        <w:tc>
          <w:tcPr>
            <w:tcW w:w="1134" w:type="dxa"/>
            <w:tcBorders>
              <w:top w:val="single" w:sz="4" w:space="0" w:color="000000"/>
              <w:left w:val="single" w:sz="4" w:space="0" w:color="000000"/>
              <w:bottom w:val="single" w:sz="4" w:space="0" w:color="000000"/>
              <w:right w:val="single" w:sz="4" w:space="0" w:color="000000"/>
            </w:tcBorders>
          </w:tcPr>
          <w:p w14:paraId="41D7A6CB" w14:textId="557CD8A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719</w:t>
            </w:r>
          </w:p>
        </w:tc>
        <w:tc>
          <w:tcPr>
            <w:tcW w:w="992" w:type="dxa"/>
            <w:tcBorders>
              <w:top w:val="single" w:sz="4" w:space="0" w:color="000000"/>
              <w:left w:val="single" w:sz="4" w:space="0" w:color="000000"/>
              <w:bottom w:val="single" w:sz="4" w:space="0" w:color="000000"/>
              <w:right w:val="single" w:sz="4" w:space="0" w:color="000000"/>
            </w:tcBorders>
          </w:tcPr>
          <w:p w14:paraId="0926808F" w14:textId="08FC6C46"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251E9404"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8CE2544" w14:textId="77777777" w:rsidTr="00847F46">
        <w:tc>
          <w:tcPr>
            <w:tcW w:w="993" w:type="dxa"/>
            <w:tcBorders>
              <w:right w:val="single" w:sz="4" w:space="0" w:color="000000"/>
            </w:tcBorders>
          </w:tcPr>
          <w:p w14:paraId="0E25BA08"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85E766F" w14:textId="2196565D"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Shopee provides an accurate estimate of goods until they are on their platform</w:t>
            </w:r>
          </w:p>
        </w:tc>
        <w:tc>
          <w:tcPr>
            <w:tcW w:w="1134" w:type="dxa"/>
            <w:tcBorders>
              <w:top w:val="single" w:sz="4" w:space="0" w:color="000000"/>
              <w:left w:val="single" w:sz="4" w:space="0" w:color="000000"/>
              <w:bottom w:val="single" w:sz="4" w:space="0" w:color="000000"/>
              <w:right w:val="single" w:sz="4" w:space="0" w:color="000000"/>
            </w:tcBorders>
          </w:tcPr>
          <w:p w14:paraId="3AF25CA3" w14:textId="529A0D74"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654</w:t>
            </w:r>
          </w:p>
        </w:tc>
        <w:tc>
          <w:tcPr>
            <w:tcW w:w="992" w:type="dxa"/>
            <w:tcBorders>
              <w:top w:val="single" w:sz="4" w:space="0" w:color="000000"/>
              <w:left w:val="single" w:sz="4" w:space="0" w:color="000000"/>
              <w:bottom w:val="single" w:sz="4" w:space="0" w:color="000000"/>
              <w:right w:val="single" w:sz="4" w:space="0" w:color="000000"/>
            </w:tcBorders>
          </w:tcPr>
          <w:p w14:paraId="7ED8AAA9" w14:textId="624CAA94"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5918003E"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4ACA272F" w14:textId="77777777" w:rsidTr="00847F46">
        <w:tc>
          <w:tcPr>
            <w:tcW w:w="993" w:type="dxa"/>
            <w:tcBorders>
              <w:right w:val="single" w:sz="4" w:space="0" w:color="000000"/>
            </w:tcBorders>
          </w:tcPr>
          <w:p w14:paraId="677853E7"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E37B996" w14:textId="50D07F9F"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Shopee provides easy response when I ask questions or complaints</w:t>
            </w:r>
          </w:p>
        </w:tc>
        <w:tc>
          <w:tcPr>
            <w:tcW w:w="1134" w:type="dxa"/>
            <w:tcBorders>
              <w:top w:val="single" w:sz="4" w:space="0" w:color="000000"/>
              <w:left w:val="single" w:sz="4" w:space="0" w:color="000000"/>
              <w:bottom w:val="single" w:sz="4" w:space="0" w:color="000000"/>
              <w:right w:val="single" w:sz="4" w:space="0" w:color="000000"/>
            </w:tcBorders>
          </w:tcPr>
          <w:p w14:paraId="0AD75BDA" w14:textId="3B4F14ED"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678</w:t>
            </w:r>
          </w:p>
        </w:tc>
        <w:tc>
          <w:tcPr>
            <w:tcW w:w="992" w:type="dxa"/>
            <w:tcBorders>
              <w:top w:val="single" w:sz="4" w:space="0" w:color="000000"/>
              <w:left w:val="single" w:sz="4" w:space="0" w:color="000000"/>
              <w:bottom w:val="single" w:sz="4" w:space="0" w:color="000000"/>
              <w:right w:val="single" w:sz="4" w:space="0" w:color="000000"/>
            </w:tcBorders>
          </w:tcPr>
          <w:p w14:paraId="02EB820E" w14:textId="06C1D901"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1FE90DFB"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10CACC8" w14:textId="77777777" w:rsidTr="00847F46">
        <w:tc>
          <w:tcPr>
            <w:tcW w:w="993" w:type="dxa"/>
            <w:tcBorders>
              <w:bottom w:val="single" w:sz="4" w:space="0" w:color="000000"/>
              <w:right w:val="single" w:sz="4" w:space="0" w:color="000000"/>
            </w:tcBorders>
          </w:tcPr>
          <w:p w14:paraId="484E0E1D"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58058C8" w14:textId="7F704B42"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Shopee provides a return balance guarantee or voucher if the order is not what I ordered</w:t>
            </w:r>
          </w:p>
        </w:tc>
        <w:tc>
          <w:tcPr>
            <w:tcW w:w="1134" w:type="dxa"/>
            <w:tcBorders>
              <w:top w:val="single" w:sz="4" w:space="0" w:color="000000"/>
              <w:left w:val="single" w:sz="4" w:space="0" w:color="000000"/>
              <w:bottom w:val="single" w:sz="4" w:space="0" w:color="000000"/>
              <w:right w:val="single" w:sz="4" w:space="0" w:color="000000"/>
            </w:tcBorders>
          </w:tcPr>
          <w:p w14:paraId="57DAE039" w14:textId="6B197209"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662</w:t>
            </w:r>
          </w:p>
        </w:tc>
        <w:tc>
          <w:tcPr>
            <w:tcW w:w="992" w:type="dxa"/>
            <w:tcBorders>
              <w:top w:val="single" w:sz="4" w:space="0" w:color="000000"/>
              <w:left w:val="single" w:sz="4" w:space="0" w:color="000000"/>
              <w:bottom w:val="single" w:sz="4" w:space="0" w:color="000000"/>
              <w:right w:val="single" w:sz="4" w:space="0" w:color="000000"/>
            </w:tcBorders>
          </w:tcPr>
          <w:p w14:paraId="02D8D662" w14:textId="28CF8748"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53A521C0"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587C4FA7" w14:textId="77777777" w:rsidTr="00015272">
        <w:trPr>
          <w:trHeight w:val="943"/>
        </w:trPr>
        <w:tc>
          <w:tcPr>
            <w:tcW w:w="993" w:type="dxa"/>
            <w:tcBorders>
              <w:top w:val="single" w:sz="4" w:space="0" w:color="000000"/>
              <w:right w:val="single" w:sz="4" w:space="0" w:color="000000"/>
            </w:tcBorders>
          </w:tcPr>
          <w:p w14:paraId="5E4D1998" w14:textId="7777777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Electronic Word of Mouth (X3)</w:t>
            </w:r>
          </w:p>
        </w:tc>
        <w:tc>
          <w:tcPr>
            <w:tcW w:w="3827" w:type="dxa"/>
            <w:tcBorders>
              <w:top w:val="single" w:sz="4" w:space="0" w:color="000000"/>
              <w:left w:val="single" w:sz="4" w:space="0" w:color="000000"/>
              <w:bottom w:val="single" w:sz="4" w:space="0" w:color="000000"/>
              <w:right w:val="single" w:sz="4" w:space="0" w:color="000000"/>
            </w:tcBorders>
          </w:tcPr>
          <w:p w14:paraId="4EDBCB1D" w14:textId="272C2073"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In my opinion, there are various reviews or opinions about Shopee on various platforms</w:t>
            </w:r>
          </w:p>
        </w:tc>
        <w:tc>
          <w:tcPr>
            <w:tcW w:w="1134" w:type="dxa"/>
            <w:tcBorders>
              <w:top w:val="single" w:sz="4" w:space="0" w:color="000000"/>
              <w:left w:val="single" w:sz="4" w:space="0" w:color="000000"/>
              <w:bottom w:val="single" w:sz="4" w:space="0" w:color="000000"/>
              <w:right w:val="single" w:sz="4" w:space="0" w:color="000000"/>
            </w:tcBorders>
          </w:tcPr>
          <w:p w14:paraId="610BF63E" w14:textId="7E708D8C"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573</w:t>
            </w:r>
          </w:p>
        </w:tc>
        <w:tc>
          <w:tcPr>
            <w:tcW w:w="992" w:type="dxa"/>
            <w:tcBorders>
              <w:top w:val="single" w:sz="4" w:space="0" w:color="000000"/>
              <w:left w:val="single" w:sz="4" w:space="0" w:color="000000"/>
              <w:bottom w:val="single" w:sz="4" w:space="0" w:color="000000"/>
              <w:right w:val="single" w:sz="4" w:space="0" w:color="000000"/>
            </w:tcBorders>
          </w:tcPr>
          <w:p w14:paraId="22F29925" w14:textId="10721A65"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FE9D424" w14:textId="268ADF74"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740</w:t>
            </w:r>
          </w:p>
        </w:tc>
      </w:tr>
      <w:tr w:rsidR="003B1DE8" w:rsidRPr="000313CA" w14:paraId="0A3326F5" w14:textId="77777777" w:rsidTr="00847F46">
        <w:tc>
          <w:tcPr>
            <w:tcW w:w="993" w:type="dxa"/>
            <w:tcBorders>
              <w:right w:val="single" w:sz="4" w:space="0" w:color="000000"/>
            </w:tcBorders>
          </w:tcPr>
          <w:p w14:paraId="3408AD0F"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4BE3E7CC" w14:textId="46B126F9"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I think I access Shopee more often than other e-commerce</w:t>
            </w:r>
          </w:p>
        </w:tc>
        <w:tc>
          <w:tcPr>
            <w:tcW w:w="1134" w:type="dxa"/>
            <w:tcBorders>
              <w:top w:val="single" w:sz="4" w:space="0" w:color="000000"/>
              <w:left w:val="single" w:sz="4" w:space="0" w:color="000000"/>
              <w:bottom w:val="single" w:sz="4" w:space="0" w:color="000000"/>
              <w:right w:val="single" w:sz="4" w:space="0" w:color="000000"/>
            </w:tcBorders>
          </w:tcPr>
          <w:p w14:paraId="014064AA" w14:textId="1551F219"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634</w:t>
            </w:r>
          </w:p>
        </w:tc>
        <w:tc>
          <w:tcPr>
            <w:tcW w:w="992" w:type="dxa"/>
            <w:tcBorders>
              <w:top w:val="single" w:sz="4" w:space="0" w:color="000000"/>
              <w:left w:val="single" w:sz="4" w:space="0" w:color="000000"/>
              <w:bottom w:val="single" w:sz="4" w:space="0" w:color="000000"/>
              <w:right w:val="single" w:sz="4" w:space="0" w:color="000000"/>
            </w:tcBorders>
          </w:tcPr>
          <w:p w14:paraId="1E628249" w14:textId="1A26712E"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42CEAA9"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1F1D957E" w14:textId="77777777" w:rsidTr="00847F46">
        <w:tc>
          <w:tcPr>
            <w:tcW w:w="993" w:type="dxa"/>
            <w:tcBorders>
              <w:right w:val="single" w:sz="4" w:space="0" w:color="000000"/>
            </w:tcBorders>
          </w:tcPr>
          <w:p w14:paraId="676A40CB"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44A9FF" w14:textId="4BD040A6"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In my opinion, positive and negative opinions from consumers are a reference for purchasing products on Shopee</w:t>
            </w:r>
          </w:p>
        </w:tc>
        <w:tc>
          <w:tcPr>
            <w:tcW w:w="1134" w:type="dxa"/>
            <w:tcBorders>
              <w:top w:val="single" w:sz="4" w:space="0" w:color="000000"/>
              <w:left w:val="single" w:sz="4" w:space="0" w:color="000000"/>
              <w:bottom w:val="single" w:sz="4" w:space="0" w:color="000000"/>
              <w:right w:val="single" w:sz="4" w:space="0" w:color="000000"/>
            </w:tcBorders>
          </w:tcPr>
          <w:p w14:paraId="4F3A9E50" w14:textId="30445ADE"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679</w:t>
            </w:r>
          </w:p>
        </w:tc>
        <w:tc>
          <w:tcPr>
            <w:tcW w:w="992" w:type="dxa"/>
            <w:tcBorders>
              <w:top w:val="single" w:sz="4" w:space="0" w:color="000000"/>
              <w:left w:val="single" w:sz="4" w:space="0" w:color="000000"/>
              <w:bottom w:val="single" w:sz="4" w:space="0" w:color="000000"/>
              <w:right w:val="single" w:sz="4" w:space="0" w:color="000000"/>
            </w:tcBorders>
          </w:tcPr>
          <w:p w14:paraId="16D83483" w14:textId="5282DED6"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7F634A12"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047CB355" w14:textId="77777777" w:rsidTr="00847F46">
        <w:tc>
          <w:tcPr>
            <w:tcW w:w="993" w:type="dxa"/>
            <w:tcBorders>
              <w:right w:val="single" w:sz="4" w:space="0" w:color="000000"/>
            </w:tcBorders>
          </w:tcPr>
          <w:p w14:paraId="4CFCCD7A"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9639ED5" w14:textId="46884467"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I think other people will prefer Shopee after seeing reviews or positive opinions from consumers</w:t>
            </w:r>
          </w:p>
        </w:tc>
        <w:tc>
          <w:tcPr>
            <w:tcW w:w="1134" w:type="dxa"/>
            <w:tcBorders>
              <w:top w:val="single" w:sz="4" w:space="0" w:color="000000"/>
              <w:left w:val="single" w:sz="4" w:space="0" w:color="000000"/>
              <w:bottom w:val="single" w:sz="4" w:space="0" w:color="000000"/>
              <w:right w:val="single" w:sz="4" w:space="0" w:color="000000"/>
            </w:tcBorders>
          </w:tcPr>
          <w:p w14:paraId="1DD11F3B" w14:textId="0CF2A52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686</w:t>
            </w:r>
          </w:p>
        </w:tc>
        <w:tc>
          <w:tcPr>
            <w:tcW w:w="992" w:type="dxa"/>
            <w:tcBorders>
              <w:top w:val="single" w:sz="4" w:space="0" w:color="000000"/>
              <w:left w:val="single" w:sz="4" w:space="0" w:color="000000"/>
              <w:bottom w:val="single" w:sz="4" w:space="0" w:color="000000"/>
              <w:right w:val="single" w:sz="4" w:space="0" w:color="000000"/>
            </w:tcBorders>
          </w:tcPr>
          <w:p w14:paraId="7AA7E9B4" w14:textId="2E22311F"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16BDA557"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3E06A31C" w14:textId="77777777" w:rsidTr="00847F46">
        <w:tc>
          <w:tcPr>
            <w:tcW w:w="993" w:type="dxa"/>
            <w:tcBorders>
              <w:right w:val="single" w:sz="4" w:space="0" w:color="000000"/>
            </w:tcBorders>
          </w:tcPr>
          <w:p w14:paraId="3EF86440"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5A2AB0B5" w14:textId="3DB8DD78"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In my opinion, the existence of a comment column makes it easier for consumers to express their opinions and participate in their existence as consumers</w:t>
            </w:r>
          </w:p>
        </w:tc>
        <w:tc>
          <w:tcPr>
            <w:tcW w:w="1134" w:type="dxa"/>
            <w:tcBorders>
              <w:top w:val="single" w:sz="4" w:space="0" w:color="000000"/>
              <w:left w:val="single" w:sz="4" w:space="0" w:color="000000"/>
              <w:bottom w:val="single" w:sz="4" w:space="0" w:color="000000"/>
              <w:right w:val="single" w:sz="4" w:space="0" w:color="000000"/>
            </w:tcBorders>
          </w:tcPr>
          <w:p w14:paraId="32C9F834" w14:textId="1C038A2A"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715</w:t>
            </w:r>
          </w:p>
        </w:tc>
        <w:tc>
          <w:tcPr>
            <w:tcW w:w="992" w:type="dxa"/>
            <w:tcBorders>
              <w:top w:val="single" w:sz="4" w:space="0" w:color="000000"/>
              <w:left w:val="single" w:sz="4" w:space="0" w:color="000000"/>
              <w:bottom w:val="single" w:sz="4" w:space="0" w:color="000000"/>
              <w:right w:val="single" w:sz="4" w:space="0" w:color="000000"/>
            </w:tcBorders>
          </w:tcPr>
          <w:p w14:paraId="0943C4AD" w14:textId="591E27E9"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07DCD5E7" w14:textId="77777777" w:rsidR="003B1DE8" w:rsidRPr="000313CA" w:rsidRDefault="003B1DE8" w:rsidP="003B1DE8">
            <w:pPr>
              <w:pStyle w:val="Body"/>
              <w:spacing w:after="0"/>
              <w:jc w:val="center"/>
              <w:rPr>
                <w:rFonts w:ascii="Arial" w:hAnsi="Arial" w:cs="Arial"/>
                <w:iCs/>
                <w:sz w:val="20"/>
                <w:szCs w:val="20"/>
              </w:rPr>
            </w:pPr>
          </w:p>
        </w:tc>
      </w:tr>
      <w:tr w:rsidR="003B1DE8" w:rsidRPr="000313CA" w14:paraId="415F4478" w14:textId="77777777" w:rsidTr="00847F46">
        <w:tc>
          <w:tcPr>
            <w:tcW w:w="993" w:type="dxa"/>
            <w:tcBorders>
              <w:bottom w:val="single" w:sz="4" w:space="0" w:color="000000"/>
              <w:right w:val="single" w:sz="4" w:space="0" w:color="000000"/>
            </w:tcBorders>
          </w:tcPr>
          <w:p w14:paraId="1FAC38BF" w14:textId="77777777" w:rsidR="003B1DE8" w:rsidRPr="000313CA" w:rsidRDefault="003B1DE8" w:rsidP="003B1DE8">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D09CD7B" w14:textId="794FF27E" w:rsidR="003B1DE8"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I think reviews will make it easier for consumers to express their feelings about what they can get on the shopee platform</w:t>
            </w:r>
          </w:p>
        </w:tc>
        <w:tc>
          <w:tcPr>
            <w:tcW w:w="1134" w:type="dxa"/>
            <w:tcBorders>
              <w:top w:val="single" w:sz="4" w:space="0" w:color="000000"/>
              <w:left w:val="single" w:sz="4" w:space="0" w:color="000000"/>
              <w:bottom w:val="single" w:sz="4" w:space="0" w:color="000000"/>
              <w:right w:val="single" w:sz="4" w:space="0" w:color="000000"/>
            </w:tcBorders>
          </w:tcPr>
          <w:p w14:paraId="6C1CB635" w14:textId="464351AF"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726</w:t>
            </w:r>
          </w:p>
        </w:tc>
        <w:tc>
          <w:tcPr>
            <w:tcW w:w="992" w:type="dxa"/>
            <w:tcBorders>
              <w:top w:val="single" w:sz="4" w:space="0" w:color="000000"/>
              <w:left w:val="single" w:sz="4" w:space="0" w:color="000000"/>
              <w:bottom w:val="single" w:sz="4" w:space="0" w:color="000000"/>
              <w:right w:val="single" w:sz="4" w:space="0" w:color="000000"/>
            </w:tcBorders>
          </w:tcPr>
          <w:p w14:paraId="2486F6E2" w14:textId="6787B407" w:rsidR="003B1DE8" w:rsidRPr="000313CA" w:rsidRDefault="003B1DE8" w:rsidP="003B1DE8">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68B9F7AB" w14:textId="77777777" w:rsidR="003B1DE8" w:rsidRPr="000313CA" w:rsidRDefault="003B1DE8" w:rsidP="003B1DE8">
            <w:pPr>
              <w:pStyle w:val="Body"/>
              <w:spacing w:after="0"/>
              <w:jc w:val="center"/>
              <w:rPr>
                <w:rFonts w:ascii="Arial" w:hAnsi="Arial" w:cs="Arial"/>
                <w:iCs/>
                <w:sz w:val="20"/>
                <w:szCs w:val="20"/>
              </w:rPr>
            </w:pPr>
          </w:p>
        </w:tc>
      </w:tr>
      <w:tr w:rsidR="00EB7BDF" w:rsidRPr="000313CA" w14:paraId="6902DE21" w14:textId="77777777" w:rsidTr="00847F46">
        <w:tc>
          <w:tcPr>
            <w:tcW w:w="993" w:type="dxa"/>
            <w:tcBorders>
              <w:top w:val="single" w:sz="4" w:space="0" w:color="000000"/>
              <w:right w:val="single" w:sz="4" w:space="0" w:color="000000"/>
            </w:tcBorders>
          </w:tcPr>
          <w:p w14:paraId="7ED29844" w14:textId="45DE77D9"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lastRenderedPageBreak/>
              <w:t>Ad</w:t>
            </w:r>
            <w:r w:rsidR="000313CA">
              <w:rPr>
                <w:rFonts w:ascii="Arial" w:hAnsi="Arial" w:cs="Arial"/>
                <w:iCs/>
                <w:sz w:val="20"/>
                <w:szCs w:val="20"/>
              </w:rPr>
              <w:t>vertising</w:t>
            </w:r>
            <w:r w:rsidRPr="000313CA">
              <w:rPr>
                <w:rFonts w:ascii="Arial" w:hAnsi="Arial" w:cs="Arial"/>
                <w:iCs/>
                <w:sz w:val="20"/>
                <w:szCs w:val="20"/>
              </w:rPr>
              <w:t xml:space="preserve"> Appeal (x4)</w:t>
            </w:r>
          </w:p>
        </w:tc>
        <w:tc>
          <w:tcPr>
            <w:tcW w:w="3827" w:type="dxa"/>
            <w:tcBorders>
              <w:top w:val="single" w:sz="4" w:space="0" w:color="000000"/>
              <w:left w:val="single" w:sz="4" w:space="0" w:color="000000"/>
              <w:bottom w:val="single" w:sz="4" w:space="0" w:color="000000"/>
              <w:right w:val="single" w:sz="4" w:space="0" w:color="000000"/>
            </w:tcBorders>
          </w:tcPr>
          <w:p w14:paraId="70285F63" w14:textId="0CD0A13D"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1. I think the ads displayed by Shopee contain a lot of interesting information and advantages of Shopee</w:t>
            </w:r>
          </w:p>
        </w:tc>
        <w:tc>
          <w:tcPr>
            <w:tcW w:w="1134" w:type="dxa"/>
            <w:tcBorders>
              <w:top w:val="single" w:sz="4" w:space="0" w:color="000000"/>
              <w:left w:val="single" w:sz="4" w:space="0" w:color="000000"/>
              <w:bottom w:val="single" w:sz="4" w:space="0" w:color="000000"/>
              <w:right w:val="single" w:sz="4" w:space="0" w:color="000000"/>
            </w:tcBorders>
          </w:tcPr>
          <w:p w14:paraId="57E04E60" w14:textId="13F5DB1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763</w:t>
            </w:r>
          </w:p>
        </w:tc>
        <w:tc>
          <w:tcPr>
            <w:tcW w:w="992" w:type="dxa"/>
            <w:tcBorders>
              <w:top w:val="single" w:sz="4" w:space="0" w:color="000000"/>
              <w:left w:val="single" w:sz="4" w:space="0" w:color="000000"/>
              <w:bottom w:val="single" w:sz="4" w:space="0" w:color="000000"/>
              <w:right w:val="single" w:sz="4" w:space="0" w:color="000000"/>
            </w:tcBorders>
          </w:tcPr>
          <w:p w14:paraId="532BAAFD" w14:textId="6FDA5501"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D4B9E40" w14:textId="47F7E113"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859</w:t>
            </w:r>
          </w:p>
        </w:tc>
      </w:tr>
      <w:tr w:rsidR="00EB7BDF" w:rsidRPr="000313CA" w14:paraId="006E4804" w14:textId="77777777" w:rsidTr="00847F46">
        <w:tc>
          <w:tcPr>
            <w:tcW w:w="993" w:type="dxa"/>
            <w:tcBorders>
              <w:right w:val="single" w:sz="4" w:space="0" w:color="000000"/>
            </w:tcBorders>
          </w:tcPr>
          <w:p w14:paraId="2E1092DF"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4CDF4AA8" w14:textId="1C0C42A7"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2. I think the ads displayed by Shopee can be meaningful to the people closest to them</w:t>
            </w:r>
          </w:p>
        </w:tc>
        <w:tc>
          <w:tcPr>
            <w:tcW w:w="1134" w:type="dxa"/>
            <w:tcBorders>
              <w:top w:val="single" w:sz="4" w:space="0" w:color="000000"/>
              <w:left w:val="single" w:sz="4" w:space="0" w:color="000000"/>
              <w:bottom w:val="single" w:sz="4" w:space="0" w:color="000000"/>
              <w:right w:val="single" w:sz="4" w:space="0" w:color="000000"/>
            </w:tcBorders>
          </w:tcPr>
          <w:p w14:paraId="2D3FDA1C" w14:textId="6D246464"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789</w:t>
            </w:r>
          </w:p>
        </w:tc>
        <w:tc>
          <w:tcPr>
            <w:tcW w:w="992" w:type="dxa"/>
            <w:tcBorders>
              <w:top w:val="single" w:sz="4" w:space="0" w:color="000000"/>
              <w:left w:val="single" w:sz="4" w:space="0" w:color="000000"/>
              <w:bottom w:val="single" w:sz="4" w:space="0" w:color="000000"/>
              <w:right w:val="single" w:sz="4" w:space="0" w:color="000000"/>
            </w:tcBorders>
          </w:tcPr>
          <w:p w14:paraId="059F3E2A" w14:textId="257BA3E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9208A81"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36CB9D3" w14:textId="77777777" w:rsidTr="00847F46">
        <w:tc>
          <w:tcPr>
            <w:tcW w:w="993" w:type="dxa"/>
            <w:tcBorders>
              <w:right w:val="single" w:sz="4" w:space="0" w:color="000000"/>
            </w:tcBorders>
          </w:tcPr>
          <w:p w14:paraId="21CD6A1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06AD2E2" w14:textId="6F04C8BA"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3. In my opinion, the ads displayed by Shopee present advantages</w:t>
            </w:r>
          </w:p>
        </w:tc>
        <w:tc>
          <w:tcPr>
            <w:tcW w:w="1134" w:type="dxa"/>
            <w:tcBorders>
              <w:top w:val="single" w:sz="4" w:space="0" w:color="000000"/>
              <w:left w:val="single" w:sz="4" w:space="0" w:color="000000"/>
              <w:bottom w:val="single" w:sz="4" w:space="0" w:color="000000"/>
              <w:right w:val="single" w:sz="4" w:space="0" w:color="000000"/>
            </w:tcBorders>
          </w:tcPr>
          <w:p w14:paraId="7D292318" w14:textId="5DE1C785"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777</w:t>
            </w:r>
          </w:p>
        </w:tc>
        <w:tc>
          <w:tcPr>
            <w:tcW w:w="992" w:type="dxa"/>
            <w:tcBorders>
              <w:top w:val="single" w:sz="4" w:space="0" w:color="000000"/>
              <w:left w:val="single" w:sz="4" w:space="0" w:color="000000"/>
              <w:bottom w:val="single" w:sz="4" w:space="0" w:color="000000"/>
              <w:right w:val="single" w:sz="4" w:space="0" w:color="000000"/>
            </w:tcBorders>
          </w:tcPr>
          <w:p w14:paraId="2E3442F6" w14:textId="33D5E2F5"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25F998EE"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2367EDE9" w14:textId="77777777" w:rsidTr="00847F46">
        <w:tc>
          <w:tcPr>
            <w:tcW w:w="993" w:type="dxa"/>
            <w:tcBorders>
              <w:right w:val="single" w:sz="4" w:space="0" w:color="000000"/>
            </w:tcBorders>
          </w:tcPr>
          <w:p w14:paraId="2D21CBEA"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04989805" w14:textId="403FBF16"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4. In my opinion, the ads displayed by Shopee have their own characteristics compared to other competitors</w:t>
            </w:r>
          </w:p>
        </w:tc>
        <w:tc>
          <w:tcPr>
            <w:tcW w:w="1134" w:type="dxa"/>
            <w:tcBorders>
              <w:top w:val="single" w:sz="4" w:space="0" w:color="000000"/>
              <w:left w:val="single" w:sz="4" w:space="0" w:color="000000"/>
              <w:bottom w:val="single" w:sz="4" w:space="0" w:color="000000"/>
              <w:right w:val="single" w:sz="4" w:space="0" w:color="000000"/>
            </w:tcBorders>
          </w:tcPr>
          <w:p w14:paraId="6D0C9A48" w14:textId="4E42142D"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734</w:t>
            </w:r>
          </w:p>
        </w:tc>
        <w:tc>
          <w:tcPr>
            <w:tcW w:w="992" w:type="dxa"/>
            <w:tcBorders>
              <w:top w:val="single" w:sz="4" w:space="0" w:color="000000"/>
              <w:left w:val="single" w:sz="4" w:space="0" w:color="000000"/>
              <w:bottom w:val="single" w:sz="4" w:space="0" w:color="000000"/>
              <w:right w:val="single" w:sz="4" w:space="0" w:color="000000"/>
            </w:tcBorders>
          </w:tcPr>
          <w:p w14:paraId="1787AB47" w14:textId="0CED1976"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4AC284A8"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9A4DD4C" w14:textId="77777777" w:rsidTr="00847F46">
        <w:tc>
          <w:tcPr>
            <w:tcW w:w="993" w:type="dxa"/>
            <w:tcBorders>
              <w:right w:val="single" w:sz="4" w:space="0" w:color="000000"/>
            </w:tcBorders>
          </w:tcPr>
          <w:p w14:paraId="651EC50E"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87A99E0" w14:textId="14FAA59A"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5. I think the ads displayed by Shopee use clear sentences or descriptions, easy to understand, so that they are more trusted by consumers</w:t>
            </w:r>
          </w:p>
        </w:tc>
        <w:tc>
          <w:tcPr>
            <w:tcW w:w="1134" w:type="dxa"/>
            <w:tcBorders>
              <w:top w:val="single" w:sz="4" w:space="0" w:color="000000"/>
              <w:left w:val="single" w:sz="4" w:space="0" w:color="000000"/>
              <w:bottom w:val="single" w:sz="4" w:space="0" w:color="000000"/>
              <w:right w:val="single" w:sz="4" w:space="0" w:color="000000"/>
            </w:tcBorders>
          </w:tcPr>
          <w:p w14:paraId="426E26E1" w14:textId="64498080"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789</w:t>
            </w:r>
          </w:p>
        </w:tc>
        <w:tc>
          <w:tcPr>
            <w:tcW w:w="992" w:type="dxa"/>
            <w:tcBorders>
              <w:top w:val="single" w:sz="4" w:space="0" w:color="000000"/>
              <w:left w:val="single" w:sz="4" w:space="0" w:color="000000"/>
              <w:bottom w:val="single" w:sz="4" w:space="0" w:color="000000"/>
              <w:right w:val="single" w:sz="4" w:space="0" w:color="000000"/>
            </w:tcBorders>
          </w:tcPr>
          <w:p w14:paraId="16D64CEC" w14:textId="3FDD3BDD"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3651C2A4"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263B1437" w14:textId="77777777" w:rsidTr="00847F46">
        <w:tc>
          <w:tcPr>
            <w:tcW w:w="993" w:type="dxa"/>
            <w:tcBorders>
              <w:right w:val="single" w:sz="4" w:space="0" w:color="000000"/>
            </w:tcBorders>
          </w:tcPr>
          <w:p w14:paraId="44CAB70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FDB67B9" w14:textId="4A428515" w:rsidR="00EB7BDF" w:rsidRPr="000313CA" w:rsidRDefault="00EB7BDF" w:rsidP="00EB7BDF">
            <w:pPr>
              <w:pStyle w:val="Body"/>
              <w:spacing w:after="0"/>
              <w:rPr>
                <w:rFonts w:ascii="Arial" w:hAnsi="Arial" w:cs="Arial"/>
                <w:iCs/>
                <w:sz w:val="20"/>
                <w:szCs w:val="20"/>
              </w:rPr>
            </w:pPr>
            <w:r w:rsidRPr="000313CA">
              <w:rPr>
                <w:rFonts w:ascii="Arial" w:hAnsi="Arial" w:cs="Arial"/>
                <w:iCs/>
                <w:sz w:val="20"/>
                <w:szCs w:val="20"/>
              </w:rPr>
              <w:t>6. In my opinion, the ads displayed by Shopee make consumers have hopes/dreams for the use of the advertised platform</w:t>
            </w:r>
          </w:p>
        </w:tc>
        <w:tc>
          <w:tcPr>
            <w:tcW w:w="1134" w:type="dxa"/>
            <w:tcBorders>
              <w:top w:val="single" w:sz="4" w:space="0" w:color="000000"/>
              <w:left w:val="single" w:sz="4" w:space="0" w:color="000000"/>
              <w:bottom w:val="single" w:sz="4" w:space="0" w:color="000000"/>
              <w:right w:val="single" w:sz="4" w:space="0" w:color="000000"/>
            </w:tcBorders>
          </w:tcPr>
          <w:p w14:paraId="0F26ED31" w14:textId="48F867AB"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748</w:t>
            </w:r>
          </w:p>
        </w:tc>
        <w:tc>
          <w:tcPr>
            <w:tcW w:w="992" w:type="dxa"/>
            <w:tcBorders>
              <w:top w:val="single" w:sz="4" w:space="0" w:color="000000"/>
              <w:left w:val="single" w:sz="4" w:space="0" w:color="000000"/>
              <w:bottom w:val="single" w:sz="4" w:space="0" w:color="000000"/>
              <w:right w:val="single" w:sz="4" w:space="0" w:color="000000"/>
            </w:tcBorders>
          </w:tcPr>
          <w:p w14:paraId="63662121" w14:textId="48C36BBB"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6011CEE5"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5654C991" w14:textId="77777777" w:rsidTr="00847F46">
        <w:tc>
          <w:tcPr>
            <w:tcW w:w="993" w:type="dxa"/>
            <w:tcBorders>
              <w:top w:val="single" w:sz="4" w:space="0" w:color="000000"/>
              <w:right w:val="single" w:sz="4" w:space="0" w:color="000000"/>
            </w:tcBorders>
          </w:tcPr>
          <w:p w14:paraId="43834079" w14:textId="7D681D2E"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Purchase Decision (Y)</w:t>
            </w:r>
          </w:p>
        </w:tc>
        <w:tc>
          <w:tcPr>
            <w:tcW w:w="3827" w:type="dxa"/>
            <w:tcBorders>
              <w:top w:val="single" w:sz="4" w:space="0" w:color="000000"/>
              <w:left w:val="single" w:sz="4" w:space="0" w:color="000000"/>
              <w:bottom w:val="single" w:sz="4" w:space="0" w:color="000000"/>
              <w:right w:val="single" w:sz="4" w:space="0" w:color="000000"/>
            </w:tcBorders>
          </w:tcPr>
          <w:p w14:paraId="1D4D282B" w14:textId="344A3E21"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1. I think adjusting the needs of Shopee is very important</w:t>
            </w:r>
          </w:p>
        </w:tc>
        <w:tc>
          <w:tcPr>
            <w:tcW w:w="1134" w:type="dxa"/>
            <w:tcBorders>
              <w:top w:val="single" w:sz="4" w:space="0" w:color="000000"/>
              <w:left w:val="single" w:sz="4" w:space="0" w:color="000000"/>
              <w:bottom w:val="single" w:sz="4" w:space="0" w:color="000000"/>
              <w:right w:val="single" w:sz="4" w:space="0" w:color="000000"/>
            </w:tcBorders>
          </w:tcPr>
          <w:p w14:paraId="340AB4AA" w14:textId="34F95144"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686</w:t>
            </w:r>
          </w:p>
        </w:tc>
        <w:tc>
          <w:tcPr>
            <w:tcW w:w="992" w:type="dxa"/>
            <w:tcBorders>
              <w:top w:val="single" w:sz="4" w:space="0" w:color="000000"/>
              <w:left w:val="single" w:sz="4" w:space="0" w:color="000000"/>
              <w:bottom w:val="single" w:sz="4" w:space="0" w:color="000000"/>
              <w:right w:val="single" w:sz="4" w:space="0" w:color="000000"/>
            </w:tcBorders>
          </w:tcPr>
          <w:p w14:paraId="19C1BCB2" w14:textId="746A6E19"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3870B176" w14:textId="4C65FBEF"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810</w:t>
            </w:r>
          </w:p>
        </w:tc>
      </w:tr>
      <w:tr w:rsidR="00EB7BDF" w:rsidRPr="000313CA" w14:paraId="443331AE" w14:textId="77777777" w:rsidTr="00847F46">
        <w:tc>
          <w:tcPr>
            <w:tcW w:w="993" w:type="dxa"/>
            <w:tcBorders>
              <w:right w:val="single" w:sz="4" w:space="0" w:color="000000"/>
            </w:tcBorders>
          </w:tcPr>
          <w:p w14:paraId="0DC5A761"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B2F6B2" w14:textId="6B154E82"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2. In my opinion, the selection of products on Shopee is of various types and according to your needs</w:t>
            </w:r>
          </w:p>
        </w:tc>
        <w:tc>
          <w:tcPr>
            <w:tcW w:w="1134" w:type="dxa"/>
            <w:tcBorders>
              <w:top w:val="single" w:sz="4" w:space="0" w:color="000000"/>
              <w:left w:val="single" w:sz="4" w:space="0" w:color="000000"/>
              <w:bottom w:val="single" w:sz="4" w:space="0" w:color="000000"/>
              <w:right w:val="single" w:sz="4" w:space="0" w:color="000000"/>
            </w:tcBorders>
          </w:tcPr>
          <w:p w14:paraId="56AF0F49" w14:textId="593AFC08"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674</w:t>
            </w:r>
          </w:p>
        </w:tc>
        <w:tc>
          <w:tcPr>
            <w:tcW w:w="992" w:type="dxa"/>
            <w:tcBorders>
              <w:top w:val="single" w:sz="4" w:space="0" w:color="000000"/>
              <w:left w:val="single" w:sz="4" w:space="0" w:color="000000"/>
              <w:bottom w:val="single" w:sz="4" w:space="0" w:color="000000"/>
              <w:right w:val="single" w:sz="4" w:space="0" w:color="000000"/>
            </w:tcBorders>
          </w:tcPr>
          <w:p w14:paraId="14EA50D8" w14:textId="423A2BDE"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7C2C2277" w14:textId="77777777" w:rsidR="00EB7BDF" w:rsidRPr="000313CA" w:rsidRDefault="00EB7BDF" w:rsidP="001D3692">
            <w:pPr>
              <w:pStyle w:val="Body"/>
              <w:spacing w:after="0"/>
              <w:rPr>
                <w:rFonts w:ascii="Arial" w:hAnsi="Arial" w:cs="Arial"/>
                <w:iCs/>
                <w:sz w:val="20"/>
                <w:szCs w:val="20"/>
              </w:rPr>
            </w:pPr>
          </w:p>
        </w:tc>
      </w:tr>
      <w:tr w:rsidR="00EB7BDF" w:rsidRPr="000313CA" w14:paraId="38DCA1A0" w14:textId="77777777" w:rsidTr="00847F46">
        <w:tc>
          <w:tcPr>
            <w:tcW w:w="993" w:type="dxa"/>
            <w:tcBorders>
              <w:right w:val="single" w:sz="4" w:space="0" w:color="000000"/>
            </w:tcBorders>
          </w:tcPr>
          <w:p w14:paraId="7B05C330"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71E069E" w14:textId="679398EB"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3. In my opinion, shopee pays attention to the popularity and trust of a brand from the products they sell on the platform</w:t>
            </w:r>
          </w:p>
        </w:tc>
        <w:tc>
          <w:tcPr>
            <w:tcW w:w="1134" w:type="dxa"/>
            <w:tcBorders>
              <w:top w:val="single" w:sz="4" w:space="0" w:color="000000"/>
              <w:left w:val="single" w:sz="4" w:space="0" w:color="000000"/>
              <w:bottom w:val="single" w:sz="4" w:space="0" w:color="000000"/>
              <w:right w:val="single" w:sz="4" w:space="0" w:color="000000"/>
            </w:tcBorders>
          </w:tcPr>
          <w:p w14:paraId="45F0B0BE" w14:textId="6AA6280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804</w:t>
            </w:r>
          </w:p>
        </w:tc>
        <w:tc>
          <w:tcPr>
            <w:tcW w:w="992" w:type="dxa"/>
            <w:tcBorders>
              <w:top w:val="single" w:sz="4" w:space="0" w:color="000000"/>
              <w:left w:val="single" w:sz="4" w:space="0" w:color="000000"/>
              <w:bottom w:val="single" w:sz="4" w:space="0" w:color="000000"/>
              <w:right w:val="single" w:sz="4" w:space="0" w:color="000000"/>
            </w:tcBorders>
          </w:tcPr>
          <w:p w14:paraId="3DB93E98" w14:textId="44AD3932"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06A31155"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6391FB3D" w14:textId="77777777" w:rsidTr="00847F46">
        <w:tc>
          <w:tcPr>
            <w:tcW w:w="993" w:type="dxa"/>
            <w:tcBorders>
              <w:right w:val="single" w:sz="4" w:space="0" w:color="000000"/>
            </w:tcBorders>
          </w:tcPr>
          <w:p w14:paraId="0331565D"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16CADC18" w14:textId="524EBC57"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4. In my opinion, consumers trust and believe in some of the brands on Shopee</w:t>
            </w:r>
          </w:p>
        </w:tc>
        <w:tc>
          <w:tcPr>
            <w:tcW w:w="1134" w:type="dxa"/>
            <w:tcBorders>
              <w:top w:val="single" w:sz="4" w:space="0" w:color="000000"/>
              <w:left w:val="single" w:sz="4" w:space="0" w:color="000000"/>
              <w:bottom w:val="single" w:sz="4" w:space="0" w:color="000000"/>
              <w:right w:val="single" w:sz="4" w:space="0" w:color="000000"/>
            </w:tcBorders>
          </w:tcPr>
          <w:p w14:paraId="7F6A41EF" w14:textId="097D90D4"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721</w:t>
            </w:r>
          </w:p>
        </w:tc>
        <w:tc>
          <w:tcPr>
            <w:tcW w:w="992" w:type="dxa"/>
            <w:tcBorders>
              <w:top w:val="single" w:sz="4" w:space="0" w:color="000000"/>
              <w:left w:val="single" w:sz="4" w:space="0" w:color="000000"/>
              <w:bottom w:val="single" w:sz="4" w:space="0" w:color="000000"/>
              <w:right w:val="single" w:sz="4" w:space="0" w:color="000000"/>
            </w:tcBorders>
          </w:tcPr>
          <w:p w14:paraId="2A706E07" w14:textId="4F0A54D7"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3639D44A"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4E5AF5A4" w14:textId="77777777" w:rsidTr="00847F46">
        <w:tc>
          <w:tcPr>
            <w:tcW w:w="993" w:type="dxa"/>
            <w:tcBorders>
              <w:right w:val="single" w:sz="4" w:space="0" w:color="000000"/>
            </w:tcBorders>
          </w:tcPr>
          <w:p w14:paraId="726043A0"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20F439D" w14:textId="20A040A8"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5. In my opinion, distributors at Shopee can be trusted by consumers</w:t>
            </w:r>
          </w:p>
        </w:tc>
        <w:tc>
          <w:tcPr>
            <w:tcW w:w="1134" w:type="dxa"/>
            <w:tcBorders>
              <w:top w:val="single" w:sz="4" w:space="0" w:color="000000"/>
              <w:left w:val="single" w:sz="4" w:space="0" w:color="000000"/>
              <w:bottom w:val="single" w:sz="4" w:space="0" w:color="000000"/>
              <w:right w:val="single" w:sz="4" w:space="0" w:color="000000"/>
            </w:tcBorders>
          </w:tcPr>
          <w:p w14:paraId="4EA1CCDB" w14:textId="28CFB489"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592</w:t>
            </w:r>
          </w:p>
        </w:tc>
        <w:tc>
          <w:tcPr>
            <w:tcW w:w="992" w:type="dxa"/>
            <w:tcBorders>
              <w:top w:val="single" w:sz="4" w:space="0" w:color="000000"/>
              <w:left w:val="single" w:sz="4" w:space="0" w:color="000000"/>
              <w:bottom w:val="single" w:sz="4" w:space="0" w:color="000000"/>
              <w:right w:val="single" w:sz="4" w:space="0" w:color="000000"/>
            </w:tcBorders>
          </w:tcPr>
          <w:p w14:paraId="303CB9E9" w14:textId="18A5CEBA"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24B4FD02"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74337BBE" w14:textId="77777777" w:rsidTr="00847F46">
        <w:trPr>
          <w:trHeight w:val="61"/>
        </w:trPr>
        <w:tc>
          <w:tcPr>
            <w:tcW w:w="993" w:type="dxa"/>
            <w:tcBorders>
              <w:right w:val="single" w:sz="4" w:space="0" w:color="000000"/>
            </w:tcBorders>
          </w:tcPr>
          <w:p w14:paraId="128E6C19" w14:textId="77777777" w:rsidR="00EB7BDF" w:rsidRPr="000313CA" w:rsidRDefault="00EB7BDF" w:rsidP="00EB7BDF">
            <w:pPr>
              <w:pStyle w:val="Body"/>
              <w:spacing w:after="0"/>
              <w:jc w:val="center"/>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CD5B48C" w14:textId="68204759"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6. In my opinion, if we shop more often at Shopee, we will get more discounts and free shipping vouchers</w:t>
            </w:r>
          </w:p>
        </w:tc>
        <w:tc>
          <w:tcPr>
            <w:tcW w:w="1134" w:type="dxa"/>
            <w:tcBorders>
              <w:top w:val="single" w:sz="4" w:space="0" w:color="000000"/>
              <w:left w:val="single" w:sz="4" w:space="0" w:color="000000"/>
              <w:bottom w:val="single" w:sz="4" w:space="0" w:color="000000"/>
              <w:right w:val="single" w:sz="4" w:space="0" w:color="000000"/>
            </w:tcBorders>
          </w:tcPr>
          <w:p w14:paraId="2D7C6B47" w14:textId="525B76BC"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609</w:t>
            </w:r>
          </w:p>
        </w:tc>
        <w:tc>
          <w:tcPr>
            <w:tcW w:w="992" w:type="dxa"/>
            <w:tcBorders>
              <w:top w:val="single" w:sz="4" w:space="0" w:color="000000"/>
              <w:left w:val="single" w:sz="4" w:space="0" w:color="000000"/>
              <w:bottom w:val="single" w:sz="4" w:space="0" w:color="000000"/>
              <w:right w:val="single" w:sz="4" w:space="0" w:color="000000"/>
            </w:tcBorders>
          </w:tcPr>
          <w:p w14:paraId="192C458F" w14:textId="766C65CD"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52752C5B" w14:textId="77777777" w:rsidR="00EB7BDF" w:rsidRPr="000313CA" w:rsidRDefault="00EB7BDF" w:rsidP="00EB7BDF">
            <w:pPr>
              <w:pStyle w:val="Body"/>
              <w:spacing w:after="0"/>
              <w:jc w:val="center"/>
              <w:rPr>
                <w:rFonts w:ascii="Arial" w:hAnsi="Arial" w:cs="Arial"/>
                <w:iCs/>
                <w:sz w:val="20"/>
                <w:szCs w:val="20"/>
              </w:rPr>
            </w:pPr>
          </w:p>
        </w:tc>
      </w:tr>
      <w:tr w:rsidR="00EB7BDF" w:rsidRPr="000313CA" w14:paraId="36F38CC8" w14:textId="77777777" w:rsidTr="00847F46">
        <w:tc>
          <w:tcPr>
            <w:tcW w:w="993" w:type="dxa"/>
            <w:tcBorders>
              <w:bottom w:val="single" w:sz="4" w:space="0" w:color="000000"/>
              <w:right w:val="single" w:sz="4" w:space="0" w:color="000000"/>
            </w:tcBorders>
          </w:tcPr>
          <w:p w14:paraId="761F1C4F" w14:textId="77777777" w:rsidR="00EB7BDF" w:rsidRPr="000313CA" w:rsidRDefault="00EB7BDF" w:rsidP="00EB7BDF">
            <w:pPr>
              <w:pStyle w:val="Body"/>
              <w:spacing w:after="0"/>
              <w:rPr>
                <w:rFonts w:ascii="Arial" w:hAnsi="Arial" w:cs="Arial"/>
                <w:iCs/>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28DFF4F" w14:textId="03AD22D8" w:rsidR="00EB7BDF" w:rsidRPr="000313CA" w:rsidRDefault="00EB7BDF" w:rsidP="00EB7BDF">
            <w:pPr>
              <w:pStyle w:val="Body"/>
              <w:spacing w:after="0"/>
              <w:rPr>
                <w:rFonts w:ascii="Arial" w:hAnsi="Arial" w:cs="Arial"/>
                <w:iCs/>
                <w:sz w:val="20"/>
                <w:szCs w:val="20"/>
              </w:rPr>
            </w:pPr>
            <w:r w:rsidRPr="000313CA">
              <w:rPr>
                <w:rFonts w:ascii="Arial" w:hAnsi="Arial" w:cs="Arial"/>
                <w:bCs/>
                <w:iCs/>
                <w:sz w:val="20"/>
                <w:szCs w:val="20"/>
              </w:rPr>
              <w:t>7. I think it is important to buy a product on Shopee based on needs</w:t>
            </w:r>
          </w:p>
        </w:tc>
        <w:tc>
          <w:tcPr>
            <w:tcW w:w="1134" w:type="dxa"/>
            <w:tcBorders>
              <w:top w:val="single" w:sz="4" w:space="0" w:color="000000"/>
              <w:left w:val="single" w:sz="4" w:space="0" w:color="000000"/>
              <w:bottom w:val="single" w:sz="4" w:space="0" w:color="000000"/>
              <w:right w:val="single" w:sz="4" w:space="0" w:color="000000"/>
            </w:tcBorders>
          </w:tcPr>
          <w:p w14:paraId="3C882FDF" w14:textId="4A2F7FDC"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694</w:t>
            </w:r>
          </w:p>
        </w:tc>
        <w:tc>
          <w:tcPr>
            <w:tcW w:w="992" w:type="dxa"/>
            <w:tcBorders>
              <w:top w:val="single" w:sz="4" w:space="0" w:color="000000"/>
              <w:left w:val="single" w:sz="4" w:space="0" w:color="000000"/>
              <w:bottom w:val="single" w:sz="4" w:space="0" w:color="000000"/>
              <w:right w:val="single" w:sz="4" w:space="0" w:color="000000"/>
            </w:tcBorders>
          </w:tcPr>
          <w:p w14:paraId="4FA1645D" w14:textId="5A32FF61" w:rsidR="00EB7BDF" w:rsidRPr="000313CA" w:rsidRDefault="00EB7BDF" w:rsidP="00EB7BDF">
            <w:pPr>
              <w:pStyle w:val="Body"/>
              <w:spacing w:after="0"/>
              <w:jc w:val="center"/>
              <w:rPr>
                <w:rFonts w:ascii="Arial" w:hAnsi="Arial" w:cs="Arial"/>
                <w:iCs/>
                <w:sz w:val="20"/>
                <w:szCs w:val="20"/>
              </w:rPr>
            </w:pPr>
            <w:r w:rsidRPr="000313CA">
              <w:rPr>
                <w:rFonts w:ascii="Arial" w:hAnsi="Arial" w:cs="Arial"/>
                <w:iCs/>
                <w:sz w:val="20"/>
                <w:szCs w:val="20"/>
              </w:rPr>
              <w:t>0</w:t>
            </w:r>
            <w:r w:rsidR="001D3692">
              <w:rPr>
                <w:rFonts w:ascii="Arial" w:hAnsi="Arial" w:cs="Arial"/>
                <w:iCs/>
                <w:sz w:val="20"/>
                <w:szCs w:val="20"/>
              </w:rPr>
              <w:t>.</w:t>
            </w:r>
            <w:r w:rsidRPr="000313CA">
              <w:rPr>
                <w:rFonts w:ascii="Arial" w:hAnsi="Arial" w:cs="Arial"/>
                <w:iCs/>
                <w:sz w:val="20"/>
                <w:szCs w:val="20"/>
              </w:rPr>
              <w:t>1449</w:t>
            </w:r>
          </w:p>
        </w:tc>
        <w:tc>
          <w:tcPr>
            <w:tcW w:w="1252" w:type="dxa"/>
            <w:tcBorders>
              <w:top w:val="single" w:sz="4" w:space="0" w:color="000000"/>
              <w:left w:val="single" w:sz="4" w:space="0" w:color="000000"/>
              <w:bottom w:val="single" w:sz="4" w:space="0" w:color="000000"/>
            </w:tcBorders>
          </w:tcPr>
          <w:p w14:paraId="7D942244" w14:textId="77777777" w:rsidR="00EB7BDF" w:rsidRPr="000313CA" w:rsidRDefault="00EB7BDF" w:rsidP="00EB7BDF">
            <w:pPr>
              <w:pStyle w:val="Body"/>
              <w:spacing w:after="0"/>
              <w:jc w:val="center"/>
              <w:rPr>
                <w:rFonts w:ascii="Arial" w:hAnsi="Arial" w:cs="Arial"/>
                <w:iCs/>
                <w:sz w:val="20"/>
                <w:szCs w:val="20"/>
              </w:rPr>
            </w:pPr>
          </w:p>
        </w:tc>
      </w:tr>
    </w:tbl>
    <w:p w14:paraId="01159013" w14:textId="6A6709B9" w:rsidR="00125E76" w:rsidRPr="001D1B80" w:rsidRDefault="00125E76" w:rsidP="00125E76">
      <w:pPr>
        <w:pStyle w:val="Body"/>
        <w:spacing w:after="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r w:rsidRPr="001D1B80">
        <w:rPr>
          <w:rFonts w:ascii="Arial" w:hAnsi="Arial" w:cs="Arial"/>
          <w:i/>
        </w:rPr>
        <w:t>Source : Processed Data 2025</w:t>
      </w:r>
    </w:p>
    <w:p w14:paraId="2DD83688" w14:textId="77777777" w:rsidR="00132D40" w:rsidRDefault="00132D40" w:rsidP="00825E38">
      <w:pPr>
        <w:pStyle w:val="Body"/>
        <w:spacing w:after="0"/>
        <w:rPr>
          <w:rFonts w:ascii="Arial" w:hAnsi="Arial" w:cs="Arial"/>
          <w:b/>
          <w:iCs/>
          <w:sz w:val="22"/>
        </w:rPr>
      </w:pPr>
    </w:p>
    <w:p w14:paraId="4CFB92D4" w14:textId="2B5D1AC1" w:rsidR="00DF4510" w:rsidRPr="000313CA" w:rsidRDefault="00E04630" w:rsidP="00825E38">
      <w:pPr>
        <w:pStyle w:val="Body"/>
        <w:spacing w:after="0"/>
        <w:rPr>
          <w:rFonts w:ascii="Arial" w:hAnsi="Arial" w:cs="Arial"/>
          <w:iCs/>
        </w:rPr>
      </w:pPr>
      <w:r w:rsidRPr="000313CA">
        <w:rPr>
          <w:rFonts w:ascii="Arial" w:hAnsi="Arial" w:cs="Arial"/>
          <w:b/>
          <w:iCs/>
          <w:sz w:val="22"/>
        </w:rPr>
        <w:t>3.3 CLASSICAL ASSUMPTION TEST RESULTS</w:t>
      </w:r>
    </w:p>
    <w:p w14:paraId="0AA5FFF3" w14:textId="01338282" w:rsidR="00DF4510" w:rsidRPr="000313CA" w:rsidRDefault="00DF4510" w:rsidP="00DF4510">
      <w:pPr>
        <w:pStyle w:val="Body"/>
        <w:spacing w:after="0"/>
        <w:rPr>
          <w:rFonts w:ascii="Arial" w:hAnsi="Arial" w:cs="Arial"/>
          <w:b/>
          <w:iCs/>
          <w:sz w:val="22"/>
        </w:rPr>
      </w:pPr>
      <w:r w:rsidRPr="000313CA">
        <w:rPr>
          <w:rFonts w:ascii="Arial" w:hAnsi="Arial" w:cs="Arial"/>
          <w:b/>
          <w:iCs/>
          <w:sz w:val="22"/>
        </w:rPr>
        <w:t>3.3.1 Normality Test</w:t>
      </w:r>
    </w:p>
    <w:p w14:paraId="280E1B5B" w14:textId="77777777" w:rsidR="00DB4DC0" w:rsidRPr="000313CA" w:rsidRDefault="00DB4DC0" w:rsidP="00DF4510">
      <w:pPr>
        <w:pStyle w:val="Body"/>
        <w:spacing w:after="0"/>
        <w:rPr>
          <w:rFonts w:ascii="Arial" w:hAnsi="Arial" w:cs="Arial"/>
          <w:bCs/>
          <w:iCs/>
        </w:rPr>
      </w:pPr>
    </w:p>
    <w:p w14:paraId="49B9C387" w14:textId="77777777" w:rsidR="00132D40" w:rsidRDefault="0085069C" w:rsidP="00D67E59">
      <w:pPr>
        <w:pStyle w:val="Body"/>
        <w:spacing w:after="0"/>
        <w:rPr>
          <w:rFonts w:ascii="Arial" w:hAnsi="Arial" w:cs="Arial"/>
          <w:bCs/>
          <w:iCs/>
        </w:rPr>
      </w:pPr>
      <w:r w:rsidRPr="000313CA">
        <w:rPr>
          <w:rFonts w:ascii="Arial" w:hAnsi="Arial" w:cs="Arial"/>
          <w:bCs/>
          <w:iCs/>
        </w:rPr>
        <w:t xml:space="preserve">According to </w:t>
      </w:r>
      <w:r w:rsidRPr="000313CA">
        <w:rPr>
          <w:rFonts w:ascii="Arial" w:hAnsi="Arial" w:cs="Arial"/>
          <w:bCs/>
          <w:iCs/>
        </w:rPr>
        <w:fldChar w:fldCharType="begin" w:fldLock="1"/>
      </w:r>
      <w:r w:rsidR="00735274"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xml:space="preserve">, normality tests can be used to test regression models, where disruptive or residual variables must be normally distributed. The normality test used in this study uses the </w:t>
      </w:r>
    </w:p>
    <w:p w14:paraId="66ED2CE3" w14:textId="77777777" w:rsidR="00132D40" w:rsidRDefault="00132D40" w:rsidP="00D67E59">
      <w:pPr>
        <w:pStyle w:val="Body"/>
        <w:spacing w:after="0"/>
        <w:rPr>
          <w:rFonts w:ascii="Arial" w:hAnsi="Arial" w:cs="Arial"/>
          <w:bCs/>
          <w:iCs/>
        </w:rPr>
      </w:pPr>
    </w:p>
    <w:p w14:paraId="17FE1189" w14:textId="768EFF83" w:rsidR="00125E76" w:rsidRPr="000313CA" w:rsidRDefault="0085069C" w:rsidP="00D67E59">
      <w:pPr>
        <w:pStyle w:val="Body"/>
        <w:spacing w:after="0"/>
        <w:rPr>
          <w:rFonts w:ascii="Arial" w:hAnsi="Arial" w:cs="Arial"/>
          <w:bCs/>
          <w:iCs/>
        </w:rPr>
        <w:sectPr w:rsidR="00125E76"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rPr>
        <w:t>non-parametric statistical test of</w:t>
      </w:r>
      <w:r w:rsidR="00051965">
        <w:rPr>
          <w:rFonts w:ascii="Arial" w:hAnsi="Arial" w:cs="Arial"/>
          <w:bCs/>
          <w:iCs/>
        </w:rPr>
        <w:t xml:space="preserve"> </w:t>
      </w:r>
      <w:r w:rsidRPr="000313CA">
        <w:rPr>
          <w:rFonts w:ascii="Arial" w:hAnsi="Arial" w:cs="Arial"/>
          <w:bCs/>
          <w:iCs/>
        </w:rPr>
        <w:t>kolomgrov smirnov (k-s), with the basis for decision-making</w:t>
      </w:r>
      <w:r w:rsidR="00051965">
        <w:rPr>
          <w:rFonts w:ascii="Arial" w:hAnsi="Arial" w:cs="Arial"/>
          <w:bCs/>
          <w:iCs/>
        </w:rPr>
        <w:t xml:space="preserve"> </w:t>
      </w:r>
      <w:r w:rsidR="00E041A3" w:rsidRPr="000313CA">
        <w:rPr>
          <w:rFonts w:ascii="Arial" w:hAnsi="Arial" w:cs="Arial"/>
          <w:bCs/>
          <w:iCs/>
        </w:rPr>
        <w:t xml:space="preserve">that is, the significance value of &gt; 0.05 can be said to be accepted and the residual is distributed normally. The data used in the normality test of this study was 130 respondents. In Table 4, the results of the normality test show that the value of sig (2-tailed) is 0.200 &gt; 0.05. The </w:t>
      </w:r>
      <w:r w:rsidR="00E041A3" w:rsidRPr="000313CA">
        <w:rPr>
          <w:rFonts w:ascii="Arial" w:hAnsi="Arial" w:cs="Arial"/>
          <w:bCs/>
          <w:iCs/>
        </w:rPr>
        <w:lastRenderedPageBreak/>
        <w:t>conclusion that can be drawn is that the residual data that is distributed is norma</w:t>
      </w:r>
      <w:r w:rsidR="00051965">
        <w:rPr>
          <w:rFonts w:ascii="Arial" w:hAnsi="Arial" w:cs="Arial"/>
          <w:bCs/>
          <w:iCs/>
        </w:rPr>
        <w:t>l.</w:t>
      </w:r>
    </w:p>
    <w:tbl>
      <w:tblPr>
        <w:tblW w:w="4809" w:type="dxa"/>
        <w:tblInd w:w="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320" w:firstRow="1" w:lastRow="0" w:firstColumn="0" w:lastColumn="1" w:noHBand="1" w:noVBand="0"/>
      </w:tblPr>
      <w:tblGrid>
        <w:gridCol w:w="2191"/>
        <w:gridCol w:w="1295"/>
        <w:gridCol w:w="1323"/>
      </w:tblGrid>
      <w:tr w:rsidR="00125E76" w:rsidRPr="000313CA" w14:paraId="6350127C" w14:textId="77777777" w:rsidTr="000313CA">
        <w:trPr>
          <w:cantSplit/>
          <w:trHeight w:val="333"/>
        </w:trPr>
        <w:tc>
          <w:tcPr>
            <w:tcW w:w="4809" w:type="dxa"/>
            <w:gridSpan w:val="3"/>
            <w:tcBorders>
              <w:top w:val="nil"/>
              <w:left w:val="nil"/>
              <w:bottom w:val="single" w:sz="4" w:space="0" w:color="000000" w:themeColor="text1"/>
              <w:right w:val="nil"/>
            </w:tcBorders>
            <w:shd w:val="clear" w:color="auto" w:fill="FFFFFF"/>
            <w:vAlign w:val="center"/>
          </w:tcPr>
          <w:p w14:paraId="40326A53" w14:textId="77777777" w:rsidR="00FB55E0" w:rsidRDefault="00FB55E0" w:rsidP="00FB55E0">
            <w:pPr>
              <w:widowControl w:val="0"/>
              <w:spacing w:line="400" w:lineRule="atLeast"/>
              <w:rPr>
                <w:rFonts w:ascii="Arial" w:hAnsi="Arial" w:cs="Arial"/>
                <w:b/>
                <w:bCs/>
                <w:iCs/>
              </w:rPr>
            </w:pPr>
            <w:bookmarkStart w:id="2" w:name="_Hlk200636507"/>
          </w:p>
          <w:p w14:paraId="18B9ACEA" w14:textId="13B5CAD1" w:rsidR="00125E76" w:rsidRPr="000313CA" w:rsidRDefault="00125E76" w:rsidP="00FB55E0">
            <w:pPr>
              <w:widowControl w:val="0"/>
              <w:spacing w:line="400" w:lineRule="atLeast"/>
              <w:jc w:val="center"/>
              <w:rPr>
                <w:rFonts w:ascii="Arial" w:hAnsi="Arial" w:cs="Arial"/>
                <w:b/>
                <w:bCs/>
                <w:iCs/>
              </w:rPr>
            </w:pPr>
            <w:r w:rsidRPr="000313CA">
              <w:rPr>
                <w:rFonts w:ascii="Arial" w:hAnsi="Arial" w:cs="Arial"/>
                <w:b/>
                <w:bCs/>
                <w:iCs/>
              </w:rPr>
              <w:t>Table 4. Normality Test Results</w:t>
            </w:r>
          </w:p>
          <w:p w14:paraId="262B39AB" w14:textId="77777777" w:rsidR="00125E76" w:rsidRPr="000313CA" w:rsidRDefault="00125E76" w:rsidP="00125E76">
            <w:pPr>
              <w:widowControl w:val="0"/>
              <w:spacing w:line="400" w:lineRule="atLeast"/>
              <w:jc w:val="center"/>
              <w:rPr>
                <w:rFonts w:ascii="Arial" w:hAnsi="Arial" w:cs="Arial"/>
                <w:iCs/>
              </w:rPr>
            </w:pPr>
            <w:r w:rsidRPr="000313CA">
              <w:rPr>
                <w:rFonts w:ascii="Arial" w:hAnsi="Arial" w:cs="Arial"/>
                <w:b/>
                <w:bCs/>
                <w:iCs/>
              </w:rPr>
              <w:t>One-Sample Kolmogorov-Smirnov Test</w:t>
            </w:r>
          </w:p>
        </w:tc>
      </w:tr>
      <w:tr w:rsidR="00125E76" w:rsidRPr="000313CA" w14:paraId="42E9495B" w14:textId="77777777" w:rsidTr="000313CA">
        <w:trPr>
          <w:cantSplit/>
          <w:trHeight w:val="656"/>
        </w:trPr>
        <w:tc>
          <w:tcPr>
            <w:tcW w:w="3486" w:type="dxa"/>
            <w:gridSpan w:val="2"/>
            <w:tcBorders>
              <w:top w:val="single" w:sz="4" w:space="0" w:color="000000" w:themeColor="text1"/>
              <w:left w:val="nil"/>
              <w:bottom w:val="nil"/>
              <w:right w:val="nil"/>
            </w:tcBorders>
            <w:shd w:val="clear" w:color="auto" w:fill="auto"/>
            <w:vAlign w:val="bottom"/>
          </w:tcPr>
          <w:p w14:paraId="11E21630" w14:textId="77777777" w:rsidR="00125E76" w:rsidRPr="000313CA" w:rsidRDefault="00125E76" w:rsidP="00125E76">
            <w:pPr>
              <w:widowControl w:val="0"/>
              <w:jc w:val="center"/>
              <w:rPr>
                <w:rFonts w:ascii="Arial" w:hAnsi="Arial" w:cs="Arial"/>
                <w:iCs/>
              </w:rPr>
            </w:pPr>
            <w:bookmarkStart w:id="3" w:name="_Hlk200636469"/>
          </w:p>
        </w:tc>
        <w:tc>
          <w:tcPr>
            <w:tcW w:w="1323" w:type="dxa"/>
            <w:tcBorders>
              <w:top w:val="single" w:sz="4" w:space="0" w:color="000000" w:themeColor="text1"/>
              <w:left w:val="nil"/>
              <w:bottom w:val="nil"/>
              <w:right w:val="nil"/>
            </w:tcBorders>
            <w:shd w:val="clear" w:color="auto" w:fill="auto"/>
            <w:vAlign w:val="bottom"/>
          </w:tcPr>
          <w:p w14:paraId="2979DB92" w14:textId="77777777" w:rsidR="00125E76" w:rsidRPr="000313CA" w:rsidRDefault="00125E76" w:rsidP="00125E76">
            <w:pPr>
              <w:widowControl w:val="0"/>
              <w:jc w:val="center"/>
              <w:rPr>
                <w:rFonts w:ascii="Arial" w:hAnsi="Arial" w:cs="Arial"/>
                <w:iCs/>
              </w:rPr>
            </w:pPr>
            <w:r w:rsidRPr="000313CA">
              <w:rPr>
                <w:rFonts w:ascii="Arial" w:hAnsi="Arial" w:cs="Arial"/>
                <w:iCs/>
              </w:rPr>
              <w:t>Unstandardized Residual</w:t>
            </w:r>
          </w:p>
        </w:tc>
      </w:tr>
      <w:tr w:rsidR="00125E76" w:rsidRPr="000313CA" w14:paraId="3FD04393" w14:textId="77777777" w:rsidTr="000313CA">
        <w:trPr>
          <w:cantSplit/>
          <w:trHeight w:val="333"/>
        </w:trPr>
        <w:tc>
          <w:tcPr>
            <w:tcW w:w="3486" w:type="dxa"/>
            <w:gridSpan w:val="2"/>
            <w:tcBorders>
              <w:top w:val="single" w:sz="4" w:space="0" w:color="000000" w:themeColor="text1"/>
              <w:left w:val="nil"/>
              <w:bottom w:val="nil"/>
              <w:right w:val="nil"/>
            </w:tcBorders>
            <w:shd w:val="clear" w:color="auto" w:fill="auto"/>
          </w:tcPr>
          <w:p w14:paraId="0AAFEF52" w14:textId="77777777" w:rsidR="00125E76" w:rsidRPr="000313CA" w:rsidRDefault="00125E76" w:rsidP="00125E76">
            <w:pPr>
              <w:widowControl w:val="0"/>
              <w:jc w:val="center"/>
              <w:rPr>
                <w:rFonts w:ascii="Arial" w:hAnsi="Arial" w:cs="Arial"/>
                <w:iCs/>
              </w:rPr>
            </w:pPr>
            <w:r w:rsidRPr="000313CA">
              <w:rPr>
                <w:rFonts w:ascii="Arial" w:hAnsi="Arial" w:cs="Arial"/>
                <w:iCs/>
              </w:rPr>
              <w:t>N</w:t>
            </w:r>
          </w:p>
        </w:tc>
        <w:tc>
          <w:tcPr>
            <w:tcW w:w="1323" w:type="dxa"/>
            <w:tcBorders>
              <w:top w:val="single" w:sz="4" w:space="0" w:color="000000" w:themeColor="text1"/>
              <w:left w:val="nil"/>
              <w:bottom w:val="nil"/>
              <w:right w:val="nil"/>
            </w:tcBorders>
            <w:shd w:val="clear" w:color="auto" w:fill="auto"/>
          </w:tcPr>
          <w:p w14:paraId="1A7CC64D" w14:textId="77777777" w:rsidR="00125E76" w:rsidRPr="000313CA" w:rsidRDefault="00125E76" w:rsidP="00125E76">
            <w:pPr>
              <w:widowControl w:val="0"/>
              <w:jc w:val="center"/>
              <w:rPr>
                <w:rFonts w:ascii="Arial" w:hAnsi="Arial" w:cs="Arial"/>
                <w:iCs/>
              </w:rPr>
            </w:pPr>
            <w:r w:rsidRPr="000313CA">
              <w:rPr>
                <w:rFonts w:ascii="Arial" w:hAnsi="Arial" w:cs="Arial"/>
                <w:iCs/>
              </w:rPr>
              <w:t>130</w:t>
            </w:r>
          </w:p>
        </w:tc>
      </w:tr>
      <w:tr w:rsidR="00125E76" w:rsidRPr="000313CA" w14:paraId="40F1F18D" w14:textId="77777777" w:rsidTr="000313CA">
        <w:trPr>
          <w:cantSplit/>
          <w:trHeight w:val="333"/>
        </w:trPr>
        <w:tc>
          <w:tcPr>
            <w:tcW w:w="2191" w:type="dxa"/>
            <w:vMerge w:val="restart"/>
            <w:tcBorders>
              <w:top w:val="nil"/>
              <w:left w:val="nil"/>
              <w:bottom w:val="nil"/>
              <w:right w:val="nil"/>
            </w:tcBorders>
            <w:shd w:val="clear" w:color="auto" w:fill="auto"/>
          </w:tcPr>
          <w:p w14:paraId="33BD42CF" w14:textId="77777777" w:rsidR="00125E76" w:rsidRPr="000313CA" w:rsidRDefault="00125E76" w:rsidP="00125E76">
            <w:pPr>
              <w:widowControl w:val="0"/>
              <w:jc w:val="center"/>
              <w:rPr>
                <w:rFonts w:ascii="Arial" w:hAnsi="Arial" w:cs="Arial"/>
                <w:iCs/>
              </w:rPr>
            </w:pPr>
            <w:r w:rsidRPr="000313CA">
              <w:rPr>
                <w:rFonts w:ascii="Arial" w:hAnsi="Arial" w:cs="Arial"/>
                <w:iCs/>
              </w:rPr>
              <w:t>Normal Parameters, b</w:t>
            </w:r>
          </w:p>
        </w:tc>
        <w:tc>
          <w:tcPr>
            <w:tcW w:w="1295" w:type="dxa"/>
            <w:tcBorders>
              <w:top w:val="nil"/>
              <w:left w:val="nil"/>
              <w:bottom w:val="nil"/>
              <w:right w:val="nil"/>
            </w:tcBorders>
            <w:shd w:val="clear" w:color="auto" w:fill="auto"/>
          </w:tcPr>
          <w:p w14:paraId="7EB8C1F5" w14:textId="77777777" w:rsidR="00125E76" w:rsidRPr="000313CA" w:rsidRDefault="00125E76" w:rsidP="00125E76">
            <w:pPr>
              <w:widowControl w:val="0"/>
              <w:jc w:val="center"/>
              <w:rPr>
                <w:rFonts w:ascii="Arial" w:hAnsi="Arial" w:cs="Arial"/>
                <w:iCs/>
              </w:rPr>
            </w:pPr>
            <w:r w:rsidRPr="000313CA">
              <w:rPr>
                <w:rFonts w:ascii="Arial" w:hAnsi="Arial" w:cs="Arial"/>
                <w:iCs/>
              </w:rPr>
              <w:t>Mean</w:t>
            </w:r>
          </w:p>
        </w:tc>
        <w:tc>
          <w:tcPr>
            <w:tcW w:w="1323" w:type="dxa"/>
            <w:tcBorders>
              <w:top w:val="nil"/>
              <w:left w:val="nil"/>
              <w:bottom w:val="nil"/>
              <w:right w:val="nil"/>
            </w:tcBorders>
            <w:shd w:val="clear" w:color="auto" w:fill="auto"/>
          </w:tcPr>
          <w:p w14:paraId="10F5CE24" w14:textId="406C0322" w:rsidR="00125E76" w:rsidRPr="000313CA" w:rsidRDefault="001D3692" w:rsidP="00125E76">
            <w:pPr>
              <w:widowControl w:val="0"/>
              <w:jc w:val="center"/>
              <w:rPr>
                <w:rFonts w:ascii="Arial" w:hAnsi="Arial" w:cs="Arial"/>
                <w:iCs/>
              </w:rPr>
            </w:pPr>
            <w:r>
              <w:rPr>
                <w:rFonts w:ascii="Arial" w:hAnsi="Arial" w:cs="Arial"/>
                <w:iCs/>
              </w:rPr>
              <w:t>.</w:t>
            </w:r>
            <w:r w:rsidR="00125E76" w:rsidRPr="000313CA">
              <w:rPr>
                <w:rFonts w:ascii="Arial" w:hAnsi="Arial" w:cs="Arial"/>
                <w:iCs/>
              </w:rPr>
              <w:t>0000000</w:t>
            </w:r>
          </w:p>
        </w:tc>
      </w:tr>
      <w:tr w:rsidR="00125E76" w:rsidRPr="000313CA" w14:paraId="6EB4D963" w14:textId="77777777" w:rsidTr="000313CA">
        <w:trPr>
          <w:cantSplit/>
          <w:trHeight w:val="119"/>
        </w:trPr>
        <w:tc>
          <w:tcPr>
            <w:tcW w:w="2191" w:type="dxa"/>
            <w:vMerge/>
            <w:tcBorders>
              <w:top w:val="nil"/>
              <w:left w:val="nil"/>
              <w:bottom w:val="nil"/>
              <w:right w:val="nil"/>
            </w:tcBorders>
            <w:shd w:val="clear" w:color="auto" w:fill="auto"/>
          </w:tcPr>
          <w:p w14:paraId="1CCC8A16"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6DDA3BFD" w14:textId="77777777" w:rsidR="00125E76" w:rsidRPr="000313CA" w:rsidRDefault="00125E76" w:rsidP="00125E76">
            <w:pPr>
              <w:widowControl w:val="0"/>
              <w:jc w:val="center"/>
              <w:rPr>
                <w:rFonts w:ascii="Arial" w:hAnsi="Arial" w:cs="Arial"/>
                <w:iCs/>
              </w:rPr>
            </w:pPr>
            <w:r w:rsidRPr="000313CA">
              <w:rPr>
                <w:rFonts w:ascii="Arial" w:hAnsi="Arial" w:cs="Arial"/>
                <w:iCs/>
              </w:rPr>
              <w:t>Std. Deviation</w:t>
            </w:r>
          </w:p>
        </w:tc>
        <w:tc>
          <w:tcPr>
            <w:tcW w:w="1323" w:type="dxa"/>
            <w:tcBorders>
              <w:top w:val="nil"/>
              <w:left w:val="nil"/>
              <w:bottom w:val="nil"/>
              <w:right w:val="nil"/>
            </w:tcBorders>
            <w:shd w:val="clear" w:color="auto" w:fill="auto"/>
          </w:tcPr>
          <w:p w14:paraId="683C5C7B" w14:textId="6CC6A43B" w:rsidR="00125E76" w:rsidRPr="000313CA" w:rsidRDefault="00125E76" w:rsidP="00125E76">
            <w:pPr>
              <w:widowControl w:val="0"/>
              <w:jc w:val="center"/>
              <w:rPr>
                <w:rFonts w:ascii="Arial" w:hAnsi="Arial" w:cs="Arial"/>
                <w:iCs/>
              </w:rPr>
            </w:pPr>
            <w:r w:rsidRPr="000313CA">
              <w:rPr>
                <w:rFonts w:ascii="Arial" w:hAnsi="Arial" w:cs="Arial"/>
                <w:iCs/>
              </w:rPr>
              <w:t>2</w:t>
            </w:r>
            <w:r w:rsidR="001D3692">
              <w:rPr>
                <w:rFonts w:ascii="Arial" w:hAnsi="Arial" w:cs="Arial"/>
                <w:iCs/>
              </w:rPr>
              <w:t>.</w:t>
            </w:r>
            <w:r w:rsidRPr="000313CA">
              <w:rPr>
                <w:rFonts w:ascii="Arial" w:hAnsi="Arial" w:cs="Arial"/>
                <w:iCs/>
              </w:rPr>
              <w:t>42360373</w:t>
            </w:r>
          </w:p>
        </w:tc>
      </w:tr>
      <w:tr w:rsidR="00125E76" w:rsidRPr="000313CA" w14:paraId="33E8576D" w14:textId="77777777" w:rsidTr="000313CA">
        <w:trPr>
          <w:cantSplit/>
          <w:trHeight w:val="333"/>
        </w:trPr>
        <w:tc>
          <w:tcPr>
            <w:tcW w:w="2191" w:type="dxa"/>
            <w:vMerge w:val="restart"/>
            <w:tcBorders>
              <w:top w:val="nil"/>
              <w:left w:val="nil"/>
              <w:bottom w:val="nil"/>
              <w:right w:val="nil"/>
            </w:tcBorders>
            <w:shd w:val="clear" w:color="auto" w:fill="auto"/>
          </w:tcPr>
          <w:p w14:paraId="2B048ABA" w14:textId="77777777" w:rsidR="00125E76" w:rsidRPr="000313CA" w:rsidRDefault="00125E76" w:rsidP="00125E76">
            <w:pPr>
              <w:widowControl w:val="0"/>
              <w:jc w:val="center"/>
              <w:rPr>
                <w:rFonts w:ascii="Arial" w:hAnsi="Arial" w:cs="Arial"/>
                <w:iCs/>
              </w:rPr>
            </w:pPr>
            <w:r w:rsidRPr="000313CA">
              <w:rPr>
                <w:rFonts w:ascii="Arial" w:hAnsi="Arial" w:cs="Arial"/>
                <w:iCs/>
              </w:rPr>
              <w:t>Most Extreme Differences</w:t>
            </w:r>
          </w:p>
        </w:tc>
        <w:tc>
          <w:tcPr>
            <w:tcW w:w="1295" w:type="dxa"/>
            <w:tcBorders>
              <w:top w:val="nil"/>
              <w:left w:val="nil"/>
              <w:bottom w:val="nil"/>
              <w:right w:val="nil"/>
            </w:tcBorders>
            <w:shd w:val="clear" w:color="auto" w:fill="auto"/>
          </w:tcPr>
          <w:p w14:paraId="684ABA70" w14:textId="77777777" w:rsidR="00125E76" w:rsidRPr="000313CA" w:rsidRDefault="00125E76" w:rsidP="00125E76">
            <w:pPr>
              <w:widowControl w:val="0"/>
              <w:jc w:val="center"/>
              <w:rPr>
                <w:rFonts w:ascii="Arial" w:hAnsi="Arial" w:cs="Arial"/>
                <w:iCs/>
              </w:rPr>
            </w:pPr>
            <w:r w:rsidRPr="000313CA">
              <w:rPr>
                <w:rFonts w:ascii="Arial" w:hAnsi="Arial" w:cs="Arial"/>
                <w:iCs/>
              </w:rPr>
              <w:t>Absolute</w:t>
            </w:r>
          </w:p>
        </w:tc>
        <w:tc>
          <w:tcPr>
            <w:tcW w:w="1323" w:type="dxa"/>
            <w:tcBorders>
              <w:top w:val="nil"/>
              <w:left w:val="nil"/>
              <w:bottom w:val="nil"/>
              <w:right w:val="nil"/>
            </w:tcBorders>
            <w:shd w:val="clear" w:color="auto" w:fill="auto"/>
          </w:tcPr>
          <w:p w14:paraId="15DF55B9" w14:textId="086AC69D" w:rsidR="00125E76" w:rsidRPr="000313CA" w:rsidRDefault="001D3692" w:rsidP="00125E76">
            <w:pPr>
              <w:widowControl w:val="0"/>
              <w:jc w:val="center"/>
              <w:rPr>
                <w:rFonts w:ascii="Arial" w:hAnsi="Arial" w:cs="Arial"/>
                <w:iCs/>
              </w:rPr>
            </w:pPr>
            <w:r>
              <w:rPr>
                <w:rFonts w:ascii="Arial" w:hAnsi="Arial" w:cs="Arial"/>
                <w:iCs/>
              </w:rPr>
              <w:t>.</w:t>
            </w:r>
            <w:r w:rsidR="00125E76" w:rsidRPr="000313CA">
              <w:rPr>
                <w:rFonts w:ascii="Arial" w:hAnsi="Arial" w:cs="Arial"/>
                <w:iCs/>
              </w:rPr>
              <w:t>063</w:t>
            </w:r>
          </w:p>
        </w:tc>
      </w:tr>
      <w:tr w:rsidR="00125E76" w:rsidRPr="000313CA" w14:paraId="4B4D617C" w14:textId="77777777" w:rsidTr="000313CA">
        <w:trPr>
          <w:cantSplit/>
          <w:trHeight w:val="119"/>
        </w:trPr>
        <w:tc>
          <w:tcPr>
            <w:tcW w:w="2191" w:type="dxa"/>
            <w:vMerge/>
            <w:tcBorders>
              <w:top w:val="nil"/>
              <w:left w:val="nil"/>
              <w:bottom w:val="nil"/>
              <w:right w:val="nil"/>
            </w:tcBorders>
            <w:shd w:val="clear" w:color="auto" w:fill="auto"/>
          </w:tcPr>
          <w:p w14:paraId="736EB36E"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78E6840F" w14:textId="77777777" w:rsidR="00125E76" w:rsidRPr="000313CA" w:rsidRDefault="00125E76" w:rsidP="00125E76">
            <w:pPr>
              <w:widowControl w:val="0"/>
              <w:jc w:val="center"/>
              <w:rPr>
                <w:rFonts w:ascii="Arial" w:hAnsi="Arial" w:cs="Arial"/>
                <w:iCs/>
              </w:rPr>
            </w:pPr>
            <w:r w:rsidRPr="000313CA">
              <w:rPr>
                <w:rFonts w:ascii="Arial" w:hAnsi="Arial" w:cs="Arial"/>
                <w:iCs/>
              </w:rPr>
              <w:t>Positive</w:t>
            </w:r>
          </w:p>
        </w:tc>
        <w:tc>
          <w:tcPr>
            <w:tcW w:w="1323" w:type="dxa"/>
            <w:tcBorders>
              <w:top w:val="nil"/>
              <w:left w:val="nil"/>
              <w:bottom w:val="nil"/>
              <w:right w:val="nil"/>
            </w:tcBorders>
            <w:shd w:val="clear" w:color="auto" w:fill="auto"/>
          </w:tcPr>
          <w:p w14:paraId="3E653274" w14:textId="7F8D566B" w:rsidR="00125E76" w:rsidRPr="000313CA" w:rsidRDefault="001D3692" w:rsidP="00125E76">
            <w:pPr>
              <w:widowControl w:val="0"/>
              <w:jc w:val="center"/>
              <w:rPr>
                <w:rFonts w:ascii="Arial" w:hAnsi="Arial" w:cs="Arial"/>
                <w:iCs/>
              </w:rPr>
            </w:pPr>
            <w:r>
              <w:rPr>
                <w:rFonts w:ascii="Arial" w:hAnsi="Arial" w:cs="Arial"/>
                <w:iCs/>
              </w:rPr>
              <w:t>.</w:t>
            </w:r>
            <w:r w:rsidR="00125E76" w:rsidRPr="000313CA">
              <w:rPr>
                <w:rFonts w:ascii="Arial" w:hAnsi="Arial" w:cs="Arial"/>
                <w:iCs/>
              </w:rPr>
              <w:t>063</w:t>
            </w:r>
          </w:p>
        </w:tc>
      </w:tr>
      <w:tr w:rsidR="00125E76" w:rsidRPr="000313CA" w14:paraId="75BCF358" w14:textId="77777777" w:rsidTr="000313CA">
        <w:trPr>
          <w:cantSplit/>
          <w:trHeight w:val="119"/>
        </w:trPr>
        <w:tc>
          <w:tcPr>
            <w:tcW w:w="2191" w:type="dxa"/>
            <w:vMerge/>
            <w:tcBorders>
              <w:top w:val="nil"/>
              <w:left w:val="nil"/>
              <w:bottom w:val="nil"/>
              <w:right w:val="nil"/>
            </w:tcBorders>
            <w:shd w:val="clear" w:color="auto" w:fill="auto"/>
          </w:tcPr>
          <w:p w14:paraId="72A1A79D" w14:textId="77777777" w:rsidR="00125E76" w:rsidRPr="000313CA" w:rsidRDefault="00125E76" w:rsidP="00125E76">
            <w:pPr>
              <w:widowControl w:val="0"/>
              <w:jc w:val="center"/>
              <w:rPr>
                <w:rFonts w:ascii="Arial" w:hAnsi="Arial" w:cs="Arial"/>
                <w:iCs/>
              </w:rPr>
            </w:pPr>
          </w:p>
        </w:tc>
        <w:tc>
          <w:tcPr>
            <w:tcW w:w="1295" w:type="dxa"/>
            <w:tcBorders>
              <w:top w:val="nil"/>
              <w:left w:val="nil"/>
              <w:bottom w:val="nil"/>
              <w:right w:val="nil"/>
            </w:tcBorders>
            <w:shd w:val="clear" w:color="auto" w:fill="auto"/>
          </w:tcPr>
          <w:p w14:paraId="3EA81C82" w14:textId="77777777" w:rsidR="00125E76" w:rsidRPr="000313CA" w:rsidRDefault="00125E76" w:rsidP="00125E76">
            <w:pPr>
              <w:widowControl w:val="0"/>
              <w:jc w:val="center"/>
              <w:rPr>
                <w:rFonts w:ascii="Arial" w:hAnsi="Arial" w:cs="Arial"/>
                <w:iCs/>
              </w:rPr>
            </w:pPr>
            <w:r w:rsidRPr="000313CA">
              <w:rPr>
                <w:rFonts w:ascii="Arial" w:hAnsi="Arial" w:cs="Arial"/>
                <w:iCs/>
              </w:rPr>
              <w:t>Negative</w:t>
            </w:r>
          </w:p>
        </w:tc>
        <w:tc>
          <w:tcPr>
            <w:tcW w:w="1323" w:type="dxa"/>
            <w:tcBorders>
              <w:top w:val="nil"/>
              <w:left w:val="nil"/>
              <w:bottom w:val="nil"/>
              <w:right w:val="nil"/>
            </w:tcBorders>
            <w:shd w:val="clear" w:color="auto" w:fill="auto"/>
          </w:tcPr>
          <w:p w14:paraId="525A8569" w14:textId="69CDAA94" w:rsidR="00125E76" w:rsidRPr="000313CA" w:rsidRDefault="00125E76" w:rsidP="00125E76">
            <w:pPr>
              <w:widowControl w:val="0"/>
              <w:jc w:val="center"/>
              <w:rPr>
                <w:rFonts w:ascii="Arial" w:hAnsi="Arial" w:cs="Arial"/>
                <w:iCs/>
              </w:rPr>
            </w:pPr>
            <w:r w:rsidRPr="000313CA">
              <w:rPr>
                <w:rFonts w:ascii="Arial" w:hAnsi="Arial" w:cs="Arial"/>
                <w:iCs/>
              </w:rPr>
              <w:t>-</w:t>
            </w:r>
            <w:r w:rsidR="001D3692">
              <w:rPr>
                <w:rFonts w:ascii="Arial" w:hAnsi="Arial" w:cs="Arial"/>
                <w:iCs/>
              </w:rPr>
              <w:t>.</w:t>
            </w:r>
            <w:r w:rsidRPr="000313CA">
              <w:rPr>
                <w:rFonts w:ascii="Arial" w:hAnsi="Arial" w:cs="Arial"/>
                <w:iCs/>
              </w:rPr>
              <w:t>057</w:t>
            </w:r>
          </w:p>
        </w:tc>
      </w:tr>
      <w:tr w:rsidR="00125E76" w:rsidRPr="000313CA" w14:paraId="09392FEE" w14:textId="77777777" w:rsidTr="000313CA">
        <w:trPr>
          <w:cantSplit/>
          <w:trHeight w:val="333"/>
        </w:trPr>
        <w:tc>
          <w:tcPr>
            <w:tcW w:w="3486" w:type="dxa"/>
            <w:gridSpan w:val="2"/>
            <w:tcBorders>
              <w:top w:val="nil"/>
              <w:left w:val="nil"/>
              <w:bottom w:val="nil"/>
              <w:right w:val="nil"/>
            </w:tcBorders>
            <w:shd w:val="clear" w:color="auto" w:fill="auto"/>
          </w:tcPr>
          <w:p w14:paraId="6CD06DE1" w14:textId="77777777" w:rsidR="00125E76" w:rsidRPr="000313CA" w:rsidRDefault="00125E76" w:rsidP="00125E76">
            <w:pPr>
              <w:widowControl w:val="0"/>
              <w:jc w:val="center"/>
              <w:rPr>
                <w:rFonts w:ascii="Arial" w:hAnsi="Arial" w:cs="Arial"/>
                <w:iCs/>
              </w:rPr>
            </w:pPr>
            <w:r w:rsidRPr="000313CA">
              <w:rPr>
                <w:rFonts w:ascii="Arial" w:hAnsi="Arial" w:cs="Arial"/>
                <w:iCs/>
              </w:rPr>
              <w:t>Test Statistic</w:t>
            </w:r>
          </w:p>
        </w:tc>
        <w:tc>
          <w:tcPr>
            <w:tcW w:w="1323" w:type="dxa"/>
            <w:tcBorders>
              <w:top w:val="nil"/>
              <w:left w:val="nil"/>
              <w:bottom w:val="nil"/>
              <w:right w:val="nil"/>
            </w:tcBorders>
            <w:shd w:val="clear" w:color="auto" w:fill="auto"/>
          </w:tcPr>
          <w:p w14:paraId="131434C5" w14:textId="1A00A9DD" w:rsidR="00125E76" w:rsidRPr="000313CA" w:rsidRDefault="001D3692" w:rsidP="00125E76">
            <w:pPr>
              <w:widowControl w:val="0"/>
              <w:jc w:val="center"/>
              <w:rPr>
                <w:rFonts w:ascii="Arial" w:hAnsi="Arial" w:cs="Arial"/>
                <w:iCs/>
              </w:rPr>
            </w:pPr>
            <w:r>
              <w:rPr>
                <w:rFonts w:ascii="Arial" w:hAnsi="Arial" w:cs="Arial"/>
                <w:iCs/>
              </w:rPr>
              <w:t>.</w:t>
            </w:r>
            <w:r w:rsidR="00125E76" w:rsidRPr="000313CA">
              <w:rPr>
                <w:rFonts w:ascii="Arial" w:hAnsi="Arial" w:cs="Arial"/>
                <w:iCs/>
              </w:rPr>
              <w:t>063</w:t>
            </w:r>
          </w:p>
        </w:tc>
      </w:tr>
      <w:tr w:rsidR="00125E76" w:rsidRPr="000313CA" w14:paraId="562B57FC" w14:textId="77777777" w:rsidTr="000313CA">
        <w:trPr>
          <w:cantSplit/>
          <w:trHeight w:val="333"/>
        </w:trPr>
        <w:tc>
          <w:tcPr>
            <w:tcW w:w="3486" w:type="dxa"/>
            <w:gridSpan w:val="2"/>
            <w:tcBorders>
              <w:top w:val="nil"/>
              <w:left w:val="nil"/>
              <w:bottom w:val="single" w:sz="4" w:space="0" w:color="000000" w:themeColor="text1"/>
              <w:right w:val="nil"/>
            </w:tcBorders>
            <w:shd w:val="clear" w:color="auto" w:fill="auto"/>
          </w:tcPr>
          <w:p w14:paraId="71F06013" w14:textId="77777777" w:rsidR="00125E76" w:rsidRPr="000313CA" w:rsidRDefault="00125E76" w:rsidP="00125E76">
            <w:pPr>
              <w:widowControl w:val="0"/>
              <w:jc w:val="center"/>
              <w:rPr>
                <w:rFonts w:ascii="Arial" w:hAnsi="Arial" w:cs="Arial"/>
                <w:iCs/>
              </w:rPr>
            </w:pPr>
            <w:r w:rsidRPr="000313CA">
              <w:rPr>
                <w:rFonts w:ascii="Arial" w:hAnsi="Arial" w:cs="Arial"/>
                <w:iCs/>
              </w:rPr>
              <w:t>Asymp. Sig. (2-tailed)</w:t>
            </w:r>
          </w:p>
        </w:tc>
        <w:tc>
          <w:tcPr>
            <w:tcW w:w="1323" w:type="dxa"/>
            <w:tcBorders>
              <w:top w:val="nil"/>
              <w:left w:val="nil"/>
              <w:bottom w:val="single" w:sz="4" w:space="0" w:color="000000" w:themeColor="text1"/>
              <w:right w:val="nil"/>
            </w:tcBorders>
            <w:shd w:val="clear" w:color="auto" w:fill="auto"/>
          </w:tcPr>
          <w:p w14:paraId="2DA2B5F6" w14:textId="466C4505" w:rsidR="00125E76" w:rsidRPr="000313CA" w:rsidRDefault="001D3692" w:rsidP="00125E76">
            <w:pPr>
              <w:widowControl w:val="0"/>
              <w:jc w:val="center"/>
              <w:rPr>
                <w:rFonts w:ascii="Arial" w:hAnsi="Arial" w:cs="Arial"/>
                <w:iCs/>
              </w:rPr>
            </w:pPr>
            <w:r>
              <w:rPr>
                <w:rFonts w:ascii="Arial" w:hAnsi="Arial" w:cs="Arial"/>
                <w:iCs/>
              </w:rPr>
              <w:t>.</w:t>
            </w:r>
            <w:r w:rsidR="00125E76" w:rsidRPr="000313CA">
              <w:rPr>
                <w:rFonts w:ascii="Arial" w:hAnsi="Arial" w:cs="Arial"/>
                <w:iCs/>
              </w:rPr>
              <w:t>200c,d</w:t>
            </w:r>
          </w:p>
        </w:tc>
      </w:tr>
    </w:tbl>
    <w:bookmarkEnd w:id="2"/>
    <w:bookmarkEnd w:id="3"/>
    <w:p w14:paraId="08F363FA" w14:textId="38E41678" w:rsidR="00125E76" w:rsidRPr="001D1B80" w:rsidRDefault="001D1B80" w:rsidP="001D1B80">
      <w:pPr>
        <w:pStyle w:val="Body"/>
        <w:spacing w:after="0"/>
        <w:ind w:left="720"/>
        <w:rPr>
          <w:rFonts w:ascii="Arial" w:hAnsi="Arial" w:cs="Arial"/>
          <w:i/>
        </w:rPr>
        <w:sectPr w:rsidR="00125E76" w:rsidRPr="001D1B80" w:rsidSect="00125E76">
          <w:type w:val="continuous"/>
          <w:pgSz w:w="12240" w:h="15840"/>
          <w:pgMar w:top="1440" w:right="2016" w:bottom="2016" w:left="2016" w:header="720" w:footer="1123" w:gutter="0"/>
          <w:cols w:space="720"/>
          <w:docGrid w:linePitch="272"/>
        </w:sectPr>
      </w:pPr>
      <w:r>
        <w:rPr>
          <w:rFonts w:ascii="Arial" w:hAnsi="Arial" w:cs="Arial"/>
          <w:iCs/>
        </w:rPr>
        <w:t xml:space="preserve">            </w:t>
      </w:r>
      <w:r w:rsidR="00125E76" w:rsidRPr="001D1B80">
        <w:rPr>
          <w:rFonts w:ascii="Arial" w:hAnsi="Arial" w:cs="Arial"/>
          <w:i/>
        </w:rPr>
        <w:t>Source : Processed Data 2025</w:t>
      </w:r>
    </w:p>
    <w:p w14:paraId="137FAE42" w14:textId="77777777" w:rsidR="000313CA" w:rsidRPr="000313CA" w:rsidRDefault="000313CA" w:rsidP="00441B6F">
      <w:pPr>
        <w:pStyle w:val="Body"/>
        <w:spacing w:after="0"/>
        <w:rPr>
          <w:rFonts w:ascii="Arial" w:hAnsi="Arial" w:cs="Arial"/>
          <w:b/>
          <w:iCs/>
          <w:sz w:val="22"/>
        </w:rPr>
      </w:pPr>
    </w:p>
    <w:p w14:paraId="0239116C" w14:textId="5C181FA2" w:rsidR="00505F06" w:rsidRPr="000313CA" w:rsidRDefault="00807B94" w:rsidP="00441B6F">
      <w:pPr>
        <w:pStyle w:val="Body"/>
        <w:spacing w:after="0"/>
        <w:rPr>
          <w:rFonts w:ascii="Arial" w:hAnsi="Arial" w:cs="Arial"/>
          <w:b/>
          <w:iCs/>
          <w:sz w:val="22"/>
        </w:rPr>
      </w:pPr>
      <w:r w:rsidRPr="000313CA">
        <w:rPr>
          <w:rFonts w:ascii="Arial" w:hAnsi="Arial" w:cs="Arial"/>
          <w:b/>
          <w:iCs/>
          <w:sz w:val="22"/>
        </w:rPr>
        <w:t xml:space="preserve">3.3.2 </w:t>
      </w:r>
      <w:r w:rsidRPr="00132D40">
        <w:rPr>
          <w:rFonts w:ascii="Arial" w:hAnsi="Arial" w:cs="Arial"/>
          <w:b/>
          <w:iCs/>
          <w:sz w:val="22"/>
          <w:highlight w:val="yellow"/>
        </w:rPr>
        <w:t>Multicol</w:t>
      </w:r>
      <w:r w:rsidR="00132D40" w:rsidRPr="00132D40">
        <w:rPr>
          <w:rFonts w:ascii="Arial" w:hAnsi="Arial" w:cs="Arial"/>
          <w:b/>
          <w:iCs/>
          <w:sz w:val="22"/>
          <w:highlight w:val="yellow"/>
        </w:rPr>
        <w:t>linearity</w:t>
      </w:r>
      <w:r w:rsidRPr="00132D40">
        <w:rPr>
          <w:rFonts w:ascii="Arial" w:hAnsi="Arial" w:cs="Arial"/>
          <w:b/>
          <w:iCs/>
          <w:sz w:val="22"/>
          <w:highlight w:val="yellow"/>
        </w:rPr>
        <w:t xml:space="preserve"> Test</w:t>
      </w:r>
    </w:p>
    <w:p w14:paraId="164C64A1" w14:textId="77777777" w:rsidR="00703741" w:rsidRPr="000313CA" w:rsidRDefault="00703741" w:rsidP="00F91887">
      <w:pPr>
        <w:pStyle w:val="Body"/>
        <w:spacing w:after="0"/>
        <w:rPr>
          <w:rFonts w:ascii="Arial" w:hAnsi="Arial" w:cs="Arial"/>
          <w:bCs/>
          <w:iCs/>
        </w:rPr>
      </w:pPr>
    </w:p>
    <w:p w14:paraId="5678A527" w14:textId="4424C6EB" w:rsidR="00975836" w:rsidRPr="000313CA" w:rsidRDefault="00735274" w:rsidP="00F91887">
      <w:pPr>
        <w:pStyle w:val="Body"/>
        <w:spacing w:after="0"/>
        <w:rPr>
          <w:rFonts w:ascii="Arial" w:hAnsi="Arial" w:cs="Arial"/>
          <w:bCs/>
          <w:iCs/>
        </w:rPr>
      </w:pPr>
      <w:r w:rsidRPr="000313CA">
        <w:rPr>
          <w:rFonts w:ascii="Arial" w:hAnsi="Arial" w:cs="Arial"/>
          <w:bCs/>
          <w:iCs/>
        </w:rPr>
        <w:t xml:space="preserve">According to </w:t>
      </w:r>
      <w:r w:rsidRPr="000313CA">
        <w:rPr>
          <w:rFonts w:ascii="Arial" w:hAnsi="Arial" w:cs="Arial"/>
          <w:bCs/>
          <w:iCs/>
        </w:rPr>
        <w:fldChar w:fldCharType="begin" w:fldLock="1"/>
      </w:r>
      <w:r w:rsidR="00060BD3"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xml:space="preserve">, the </w:t>
      </w:r>
      <w:r w:rsidRPr="00132D40">
        <w:rPr>
          <w:rFonts w:ascii="Arial" w:hAnsi="Arial" w:cs="Arial"/>
          <w:bCs/>
          <w:iCs/>
          <w:highlight w:val="yellow"/>
        </w:rPr>
        <w:t>multicol</w:t>
      </w:r>
      <w:r w:rsidR="00132D40" w:rsidRPr="00132D40">
        <w:rPr>
          <w:rFonts w:ascii="Arial" w:hAnsi="Arial" w:cs="Arial"/>
          <w:bCs/>
          <w:iCs/>
          <w:highlight w:val="yellow"/>
        </w:rPr>
        <w:t>linearity test</w:t>
      </w:r>
      <w:r w:rsidRPr="000313CA">
        <w:rPr>
          <w:rFonts w:ascii="Arial" w:hAnsi="Arial" w:cs="Arial"/>
          <w:bCs/>
          <w:iCs/>
        </w:rPr>
        <w:t xml:space="preserve"> is used to test the regression model. Later, in the regression model, correlations between independent variables must be found. The basis for decision-making of the </w:t>
      </w:r>
      <w:r w:rsidRPr="00132D40">
        <w:rPr>
          <w:rFonts w:ascii="Arial" w:hAnsi="Arial" w:cs="Arial"/>
          <w:bCs/>
          <w:iCs/>
          <w:highlight w:val="yellow"/>
        </w:rPr>
        <w:t>multicol</w:t>
      </w:r>
      <w:r w:rsidR="00132D40" w:rsidRPr="00132D40">
        <w:rPr>
          <w:rFonts w:ascii="Arial" w:hAnsi="Arial" w:cs="Arial"/>
          <w:bCs/>
          <w:iCs/>
          <w:highlight w:val="yellow"/>
        </w:rPr>
        <w:t>linearity</w:t>
      </w:r>
      <w:r w:rsidRPr="000313CA">
        <w:rPr>
          <w:rFonts w:ascii="Arial" w:hAnsi="Arial" w:cs="Arial"/>
          <w:bCs/>
          <w:iCs/>
        </w:rPr>
        <w:t xml:space="preserve"> test can be seen from the value of tolerance and variance inflation factor </w:t>
      </w:r>
    </w:p>
    <w:p w14:paraId="4BCDD2DE" w14:textId="77777777" w:rsidR="00975836" w:rsidRPr="000313CA" w:rsidRDefault="00975836" w:rsidP="00F91887">
      <w:pPr>
        <w:pStyle w:val="Body"/>
        <w:spacing w:after="0"/>
        <w:rPr>
          <w:rFonts w:ascii="Arial" w:hAnsi="Arial" w:cs="Arial"/>
          <w:bCs/>
          <w:iCs/>
        </w:rPr>
      </w:pPr>
    </w:p>
    <w:p w14:paraId="7BBE80A5" w14:textId="77777777" w:rsidR="00975836" w:rsidRPr="000313CA" w:rsidRDefault="00975836" w:rsidP="00F91887">
      <w:pPr>
        <w:pStyle w:val="Body"/>
        <w:spacing w:after="0"/>
        <w:rPr>
          <w:rFonts w:ascii="Arial" w:hAnsi="Arial" w:cs="Arial"/>
          <w:bCs/>
          <w:iCs/>
        </w:rPr>
      </w:pPr>
    </w:p>
    <w:p w14:paraId="6E04D004" w14:textId="59DBB70E" w:rsidR="00E019D0" w:rsidRPr="000313CA" w:rsidRDefault="00F91887" w:rsidP="00D94307">
      <w:pPr>
        <w:pStyle w:val="Body"/>
        <w:spacing w:after="0"/>
        <w:rPr>
          <w:rFonts w:ascii="Arial" w:hAnsi="Arial" w:cs="Arial"/>
          <w:bCs/>
          <w:iCs/>
        </w:rPr>
        <w:sectPr w:rsidR="00E019D0"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rPr>
        <w:t xml:space="preserve">(VIF). If the tolerance value is &gt; 0.10 or VIF &lt; 10, then </w:t>
      </w:r>
      <w:r w:rsidRPr="00132D40">
        <w:rPr>
          <w:rFonts w:ascii="Arial" w:hAnsi="Arial" w:cs="Arial"/>
          <w:bCs/>
          <w:iCs/>
          <w:highlight w:val="yellow"/>
        </w:rPr>
        <w:t>multicol</w:t>
      </w:r>
      <w:r w:rsidR="00132D40" w:rsidRPr="00132D40">
        <w:rPr>
          <w:rFonts w:ascii="Arial" w:hAnsi="Arial" w:cs="Arial"/>
          <w:bCs/>
          <w:iCs/>
          <w:highlight w:val="yellow"/>
        </w:rPr>
        <w:t>linearity</w:t>
      </w:r>
      <w:r w:rsidR="00132D40">
        <w:rPr>
          <w:rFonts w:ascii="Arial" w:hAnsi="Arial" w:cs="Arial"/>
          <w:bCs/>
          <w:iCs/>
        </w:rPr>
        <w:t xml:space="preserve"> </w:t>
      </w:r>
      <w:r w:rsidRPr="000313CA">
        <w:rPr>
          <w:rFonts w:ascii="Arial" w:hAnsi="Arial" w:cs="Arial"/>
          <w:bCs/>
          <w:iCs/>
        </w:rPr>
        <w:t xml:space="preserve">does not occur and vice versa. In Table 5, it shows that all independent variables have a tolerance value of &gt; 0.10 and the value of Variance Inflation Factor (VIF) also shows the same, all independent variables have a VIF value &lt; 10. It can be concluded that there is no </w:t>
      </w:r>
      <w:r w:rsidRPr="00132D40">
        <w:rPr>
          <w:rFonts w:ascii="Arial" w:hAnsi="Arial" w:cs="Arial"/>
          <w:bCs/>
          <w:iCs/>
          <w:highlight w:val="yellow"/>
        </w:rPr>
        <w:t>multicol</w:t>
      </w:r>
      <w:r w:rsidR="00132D40" w:rsidRPr="00132D40">
        <w:rPr>
          <w:rFonts w:ascii="Arial" w:hAnsi="Arial" w:cs="Arial"/>
          <w:bCs/>
          <w:iCs/>
          <w:highlight w:val="yellow"/>
        </w:rPr>
        <w:t>linearity</w:t>
      </w:r>
      <w:r w:rsidRPr="000313CA">
        <w:rPr>
          <w:rFonts w:ascii="Arial" w:hAnsi="Arial" w:cs="Arial"/>
          <w:bCs/>
          <w:iCs/>
        </w:rPr>
        <w:t xml:space="preserve"> between independent variables in the regression model.</w:t>
      </w:r>
    </w:p>
    <w:p w14:paraId="0932CE05" w14:textId="77777777" w:rsidR="00847F46" w:rsidRPr="000313CA" w:rsidRDefault="00847F46" w:rsidP="00975836">
      <w:pPr>
        <w:pStyle w:val="Body"/>
        <w:spacing w:after="0"/>
        <w:rPr>
          <w:rFonts w:ascii="Arial" w:hAnsi="Arial" w:cs="Arial"/>
          <w:b/>
          <w:iCs/>
        </w:rPr>
      </w:pPr>
    </w:p>
    <w:p w14:paraId="5D246AF5" w14:textId="7097C699" w:rsidR="00E019D0" w:rsidRPr="000313CA" w:rsidRDefault="00E019D0" w:rsidP="00E019D0">
      <w:pPr>
        <w:pStyle w:val="Body"/>
        <w:spacing w:after="0"/>
        <w:jc w:val="center"/>
        <w:rPr>
          <w:rFonts w:ascii="Arial" w:hAnsi="Arial" w:cs="Arial"/>
          <w:b/>
          <w:iCs/>
        </w:rPr>
      </w:pPr>
      <w:r w:rsidRPr="000313CA">
        <w:rPr>
          <w:rFonts w:ascii="Arial" w:hAnsi="Arial" w:cs="Arial"/>
          <w:b/>
          <w:iCs/>
        </w:rPr>
        <w:t xml:space="preserve">Table 5. </w:t>
      </w:r>
      <w:r w:rsidRPr="001F386B">
        <w:rPr>
          <w:rFonts w:ascii="Arial" w:hAnsi="Arial" w:cs="Arial"/>
          <w:b/>
          <w:iCs/>
          <w:highlight w:val="yellow"/>
        </w:rPr>
        <w:t>Multicol</w:t>
      </w:r>
      <w:r w:rsidR="00132D40" w:rsidRPr="001F386B">
        <w:rPr>
          <w:rFonts w:ascii="Arial" w:hAnsi="Arial" w:cs="Arial"/>
          <w:b/>
          <w:iCs/>
          <w:highlight w:val="yellow"/>
        </w:rPr>
        <w:t>linearity</w:t>
      </w:r>
      <w:r w:rsidRPr="000313CA">
        <w:rPr>
          <w:rFonts w:ascii="Arial" w:hAnsi="Arial" w:cs="Arial"/>
          <w:b/>
          <w:iCs/>
        </w:rPr>
        <w:t xml:space="preserve"> Test Results</w:t>
      </w:r>
    </w:p>
    <w:p w14:paraId="5928220D" w14:textId="77777777" w:rsidR="00E019D0" w:rsidRPr="000313CA" w:rsidRDefault="00E019D0" w:rsidP="00E019D0">
      <w:pPr>
        <w:pStyle w:val="Body"/>
        <w:spacing w:after="0"/>
        <w:jc w:val="center"/>
        <w:rPr>
          <w:rFonts w:ascii="Arial" w:hAnsi="Arial" w:cs="Arial"/>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733"/>
        <w:gridCol w:w="2733"/>
      </w:tblGrid>
      <w:tr w:rsidR="00E019D0" w:rsidRPr="000313CA" w14:paraId="522B60F2" w14:textId="77777777" w:rsidTr="006E2CDD">
        <w:tc>
          <w:tcPr>
            <w:tcW w:w="2732" w:type="dxa"/>
            <w:tcBorders>
              <w:top w:val="single" w:sz="4" w:space="0" w:color="000000" w:themeColor="text1"/>
              <w:bottom w:val="single" w:sz="4" w:space="0" w:color="000000" w:themeColor="text1"/>
            </w:tcBorders>
          </w:tcPr>
          <w:p w14:paraId="73AF3FE2"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Variable</w:t>
            </w:r>
          </w:p>
        </w:tc>
        <w:tc>
          <w:tcPr>
            <w:tcW w:w="2733" w:type="dxa"/>
            <w:tcBorders>
              <w:top w:val="single" w:sz="4" w:space="0" w:color="000000" w:themeColor="text1"/>
              <w:bottom w:val="single" w:sz="4" w:space="0" w:color="000000" w:themeColor="text1"/>
            </w:tcBorders>
          </w:tcPr>
          <w:p w14:paraId="2532C846"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Tolerance</w:t>
            </w:r>
          </w:p>
        </w:tc>
        <w:tc>
          <w:tcPr>
            <w:tcW w:w="2733" w:type="dxa"/>
            <w:tcBorders>
              <w:top w:val="single" w:sz="4" w:space="0" w:color="000000" w:themeColor="text1"/>
              <w:bottom w:val="single" w:sz="4" w:space="0" w:color="000000" w:themeColor="text1"/>
            </w:tcBorders>
          </w:tcPr>
          <w:p w14:paraId="2839F2FB" w14:textId="54DB09BA" w:rsidR="00E019D0" w:rsidRPr="000313CA" w:rsidRDefault="00E019D0" w:rsidP="006E2CDD">
            <w:pPr>
              <w:pStyle w:val="Body"/>
              <w:spacing w:after="0"/>
              <w:jc w:val="center"/>
              <w:rPr>
                <w:rFonts w:ascii="Arial" w:hAnsi="Arial" w:cs="Arial"/>
                <w:bCs/>
                <w:iCs/>
              </w:rPr>
            </w:pPr>
            <w:r w:rsidRPr="000313CA">
              <w:rPr>
                <w:rFonts w:ascii="Arial" w:hAnsi="Arial" w:cs="Arial"/>
                <w:bCs/>
                <w:iCs/>
              </w:rPr>
              <w:t>VI</w:t>
            </w:r>
            <w:r w:rsidR="001D3692">
              <w:rPr>
                <w:rFonts w:ascii="Arial" w:hAnsi="Arial" w:cs="Arial"/>
                <w:bCs/>
                <w:iCs/>
              </w:rPr>
              <w:t>F</w:t>
            </w:r>
          </w:p>
        </w:tc>
      </w:tr>
      <w:tr w:rsidR="00E019D0" w:rsidRPr="000313CA" w14:paraId="56E7174D" w14:textId="77777777" w:rsidTr="006E2CDD">
        <w:tc>
          <w:tcPr>
            <w:tcW w:w="2732" w:type="dxa"/>
            <w:tcBorders>
              <w:top w:val="single" w:sz="4" w:space="0" w:color="000000" w:themeColor="text1"/>
            </w:tcBorders>
          </w:tcPr>
          <w:p w14:paraId="653314FB"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Social media marketing</w:t>
            </w:r>
          </w:p>
        </w:tc>
        <w:tc>
          <w:tcPr>
            <w:tcW w:w="2733" w:type="dxa"/>
            <w:tcBorders>
              <w:top w:val="single" w:sz="4" w:space="0" w:color="000000" w:themeColor="text1"/>
            </w:tcBorders>
          </w:tcPr>
          <w:p w14:paraId="73B8BEB1" w14:textId="24C05A1A"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541</w:t>
            </w:r>
          </w:p>
        </w:tc>
        <w:tc>
          <w:tcPr>
            <w:tcW w:w="2733" w:type="dxa"/>
            <w:tcBorders>
              <w:top w:val="single" w:sz="4" w:space="0" w:color="000000" w:themeColor="text1"/>
            </w:tcBorders>
          </w:tcPr>
          <w:p w14:paraId="11788085" w14:textId="6E7600E8" w:rsidR="00E019D0" w:rsidRPr="000313CA" w:rsidRDefault="00E019D0" w:rsidP="006E2CDD">
            <w:pPr>
              <w:pStyle w:val="Body"/>
              <w:spacing w:after="0"/>
              <w:jc w:val="center"/>
              <w:rPr>
                <w:rFonts w:ascii="Arial" w:hAnsi="Arial" w:cs="Arial"/>
                <w:bCs/>
                <w:iCs/>
              </w:rPr>
            </w:pPr>
            <w:r w:rsidRPr="000313CA">
              <w:rPr>
                <w:rFonts w:ascii="Arial" w:hAnsi="Arial" w:cs="Arial"/>
                <w:bCs/>
                <w:iCs/>
              </w:rPr>
              <w:t>1</w:t>
            </w:r>
            <w:r w:rsidR="001D3692">
              <w:rPr>
                <w:rFonts w:ascii="Arial" w:hAnsi="Arial" w:cs="Arial"/>
                <w:bCs/>
                <w:iCs/>
              </w:rPr>
              <w:t>.</w:t>
            </w:r>
            <w:r w:rsidRPr="000313CA">
              <w:rPr>
                <w:rFonts w:ascii="Arial" w:hAnsi="Arial" w:cs="Arial"/>
                <w:bCs/>
                <w:iCs/>
              </w:rPr>
              <w:t>850</w:t>
            </w:r>
          </w:p>
        </w:tc>
      </w:tr>
      <w:tr w:rsidR="00E019D0" w:rsidRPr="000313CA" w14:paraId="188CAAA4" w14:textId="77777777" w:rsidTr="006E2CDD">
        <w:tc>
          <w:tcPr>
            <w:tcW w:w="2732" w:type="dxa"/>
          </w:tcPr>
          <w:p w14:paraId="7A75CC85"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Quality of Service</w:t>
            </w:r>
          </w:p>
        </w:tc>
        <w:tc>
          <w:tcPr>
            <w:tcW w:w="2733" w:type="dxa"/>
          </w:tcPr>
          <w:p w14:paraId="14340B92" w14:textId="69971553"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543</w:t>
            </w:r>
          </w:p>
        </w:tc>
        <w:tc>
          <w:tcPr>
            <w:tcW w:w="2733" w:type="dxa"/>
          </w:tcPr>
          <w:p w14:paraId="2BACA041" w14:textId="13DF9295" w:rsidR="00E019D0" w:rsidRPr="000313CA" w:rsidRDefault="00532304" w:rsidP="006E2CDD">
            <w:pPr>
              <w:pStyle w:val="Body"/>
              <w:spacing w:after="0"/>
              <w:jc w:val="center"/>
              <w:rPr>
                <w:rFonts w:ascii="Arial" w:hAnsi="Arial" w:cs="Arial"/>
                <w:bCs/>
                <w:iCs/>
              </w:rPr>
            </w:pPr>
            <w:r w:rsidRPr="000313CA">
              <w:rPr>
                <w:rFonts w:ascii="Arial" w:hAnsi="Arial" w:cs="Arial"/>
                <w:bCs/>
                <w:iCs/>
              </w:rPr>
              <w:t>1</w:t>
            </w:r>
            <w:r w:rsidR="001D3692">
              <w:rPr>
                <w:rFonts w:ascii="Arial" w:hAnsi="Arial" w:cs="Arial"/>
                <w:bCs/>
                <w:iCs/>
              </w:rPr>
              <w:t>.</w:t>
            </w:r>
            <w:r w:rsidRPr="000313CA">
              <w:rPr>
                <w:rFonts w:ascii="Arial" w:hAnsi="Arial" w:cs="Arial"/>
                <w:bCs/>
                <w:iCs/>
              </w:rPr>
              <w:t>842</w:t>
            </w:r>
          </w:p>
        </w:tc>
      </w:tr>
      <w:tr w:rsidR="00E019D0" w:rsidRPr="000313CA" w14:paraId="6415E460" w14:textId="77777777" w:rsidTr="006E2CDD">
        <w:trPr>
          <w:trHeight w:val="75"/>
        </w:trPr>
        <w:tc>
          <w:tcPr>
            <w:tcW w:w="2732" w:type="dxa"/>
          </w:tcPr>
          <w:p w14:paraId="677B24ED"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Electronic Word of Mouth</w:t>
            </w:r>
          </w:p>
        </w:tc>
        <w:tc>
          <w:tcPr>
            <w:tcW w:w="2733" w:type="dxa"/>
          </w:tcPr>
          <w:p w14:paraId="7A447FA5" w14:textId="4585EA02"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984</w:t>
            </w:r>
          </w:p>
        </w:tc>
        <w:tc>
          <w:tcPr>
            <w:tcW w:w="2733" w:type="dxa"/>
          </w:tcPr>
          <w:p w14:paraId="30E1DE32" w14:textId="436E9FA2" w:rsidR="00E019D0" w:rsidRPr="000313CA" w:rsidRDefault="00E019D0" w:rsidP="006E2CDD">
            <w:pPr>
              <w:pStyle w:val="Body"/>
              <w:spacing w:after="0"/>
              <w:jc w:val="center"/>
              <w:rPr>
                <w:rFonts w:ascii="Arial" w:hAnsi="Arial" w:cs="Arial"/>
                <w:bCs/>
                <w:iCs/>
              </w:rPr>
            </w:pPr>
            <w:r w:rsidRPr="000313CA">
              <w:rPr>
                <w:rFonts w:ascii="Arial" w:hAnsi="Arial" w:cs="Arial"/>
                <w:bCs/>
                <w:iCs/>
              </w:rPr>
              <w:t>1</w:t>
            </w:r>
            <w:r w:rsidR="001D3692">
              <w:rPr>
                <w:rFonts w:ascii="Arial" w:hAnsi="Arial" w:cs="Arial"/>
                <w:bCs/>
                <w:iCs/>
              </w:rPr>
              <w:t>.</w:t>
            </w:r>
            <w:r w:rsidRPr="000313CA">
              <w:rPr>
                <w:rFonts w:ascii="Arial" w:hAnsi="Arial" w:cs="Arial"/>
                <w:bCs/>
                <w:iCs/>
              </w:rPr>
              <w:t>016</w:t>
            </w:r>
          </w:p>
        </w:tc>
      </w:tr>
      <w:tr w:rsidR="00E019D0" w:rsidRPr="000313CA" w14:paraId="2D3B5C52" w14:textId="77777777" w:rsidTr="006E2CDD">
        <w:tc>
          <w:tcPr>
            <w:tcW w:w="2732" w:type="dxa"/>
            <w:tcBorders>
              <w:bottom w:val="single" w:sz="4" w:space="0" w:color="auto"/>
            </w:tcBorders>
          </w:tcPr>
          <w:p w14:paraId="36E72A44" w14:textId="249B5944" w:rsidR="00E019D0" w:rsidRPr="000313CA" w:rsidRDefault="000313CA" w:rsidP="006E2CDD">
            <w:pPr>
              <w:pStyle w:val="Body"/>
              <w:spacing w:after="0"/>
              <w:jc w:val="center"/>
              <w:rPr>
                <w:rFonts w:ascii="Arial" w:hAnsi="Arial" w:cs="Arial"/>
                <w:bCs/>
                <w:iCs/>
              </w:rPr>
            </w:pPr>
            <w:r>
              <w:rPr>
                <w:rFonts w:ascii="Arial" w:hAnsi="Arial" w:cs="Arial"/>
                <w:bCs/>
                <w:iCs/>
              </w:rPr>
              <w:t>A</w:t>
            </w:r>
            <w:r w:rsidRPr="000313CA">
              <w:rPr>
                <w:rFonts w:ascii="Arial" w:hAnsi="Arial" w:cs="Arial"/>
                <w:bCs/>
                <w:iCs/>
              </w:rPr>
              <w:t xml:space="preserve">dvertising </w:t>
            </w:r>
            <w:r>
              <w:rPr>
                <w:rFonts w:ascii="Arial" w:hAnsi="Arial" w:cs="Arial"/>
                <w:bCs/>
                <w:iCs/>
              </w:rPr>
              <w:t>A</w:t>
            </w:r>
            <w:r w:rsidRPr="000313CA">
              <w:rPr>
                <w:rFonts w:ascii="Arial" w:hAnsi="Arial" w:cs="Arial"/>
                <w:bCs/>
                <w:iCs/>
              </w:rPr>
              <w:t>ppeal</w:t>
            </w:r>
          </w:p>
        </w:tc>
        <w:tc>
          <w:tcPr>
            <w:tcW w:w="2733" w:type="dxa"/>
            <w:tcBorders>
              <w:bottom w:val="single" w:sz="4" w:space="0" w:color="auto"/>
            </w:tcBorders>
          </w:tcPr>
          <w:p w14:paraId="5D4D420D" w14:textId="29411AE3"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528</w:t>
            </w:r>
          </w:p>
        </w:tc>
        <w:tc>
          <w:tcPr>
            <w:tcW w:w="2733" w:type="dxa"/>
            <w:tcBorders>
              <w:bottom w:val="single" w:sz="4" w:space="0" w:color="auto"/>
            </w:tcBorders>
          </w:tcPr>
          <w:p w14:paraId="77EBD445" w14:textId="38402A60" w:rsidR="00E019D0" w:rsidRPr="000313CA" w:rsidRDefault="00E019D0" w:rsidP="006E2CDD">
            <w:pPr>
              <w:pStyle w:val="Body"/>
              <w:spacing w:after="0"/>
              <w:jc w:val="center"/>
              <w:rPr>
                <w:rFonts w:ascii="Arial" w:hAnsi="Arial" w:cs="Arial"/>
                <w:bCs/>
                <w:iCs/>
              </w:rPr>
            </w:pPr>
            <w:r w:rsidRPr="000313CA">
              <w:rPr>
                <w:rFonts w:ascii="Arial" w:hAnsi="Arial" w:cs="Arial"/>
                <w:bCs/>
                <w:iCs/>
              </w:rPr>
              <w:t>1</w:t>
            </w:r>
            <w:r w:rsidR="001D3692">
              <w:rPr>
                <w:rFonts w:ascii="Arial" w:hAnsi="Arial" w:cs="Arial"/>
                <w:bCs/>
                <w:iCs/>
              </w:rPr>
              <w:t>.</w:t>
            </w:r>
            <w:r w:rsidRPr="000313CA">
              <w:rPr>
                <w:rFonts w:ascii="Arial" w:hAnsi="Arial" w:cs="Arial"/>
                <w:bCs/>
                <w:iCs/>
              </w:rPr>
              <w:t>892</w:t>
            </w:r>
          </w:p>
        </w:tc>
      </w:tr>
    </w:tbl>
    <w:p w14:paraId="49AD095C" w14:textId="446C0316" w:rsidR="00E019D0" w:rsidRPr="001D1B80" w:rsidRDefault="00E019D0" w:rsidP="00F91887">
      <w:pPr>
        <w:pStyle w:val="Body"/>
        <w:spacing w:after="0"/>
        <w:rPr>
          <w:rFonts w:ascii="Arial" w:hAnsi="Arial" w:cs="Arial"/>
          <w:bCs/>
          <w:i/>
        </w:rPr>
        <w:sectPr w:rsidR="00E019D0" w:rsidRPr="001D1B80" w:rsidSect="00E019D0">
          <w:type w:val="continuous"/>
          <w:pgSz w:w="12240" w:h="15840"/>
          <w:pgMar w:top="1440" w:right="2016" w:bottom="2016" w:left="2016" w:header="720" w:footer="1123" w:gutter="0"/>
          <w:cols w:space="720"/>
          <w:docGrid w:linePitch="272"/>
        </w:sectPr>
      </w:pPr>
      <w:r w:rsidRPr="001D1B80">
        <w:rPr>
          <w:rFonts w:ascii="Arial" w:hAnsi="Arial" w:cs="Arial"/>
          <w:bCs/>
          <w:i/>
        </w:rPr>
        <w:t>Source : Processed Data 2025</w:t>
      </w:r>
    </w:p>
    <w:p w14:paraId="78A1A502" w14:textId="77777777" w:rsidR="00703741" w:rsidRPr="000313CA" w:rsidRDefault="00703741" w:rsidP="00060BD3">
      <w:pPr>
        <w:pStyle w:val="Body"/>
        <w:spacing w:after="0"/>
        <w:rPr>
          <w:rFonts w:ascii="Arial" w:hAnsi="Arial" w:cs="Arial"/>
          <w:b/>
          <w:iCs/>
          <w:sz w:val="22"/>
        </w:rPr>
      </w:pPr>
    </w:p>
    <w:p w14:paraId="4BF2583C" w14:textId="77777777" w:rsidR="00051965" w:rsidRDefault="00051965" w:rsidP="00060BD3">
      <w:pPr>
        <w:pStyle w:val="Body"/>
        <w:spacing w:after="0"/>
        <w:rPr>
          <w:rFonts w:ascii="Arial" w:hAnsi="Arial" w:cs="Arial"/>
          <w:b/>
          <w:iCs/>
          <w:sz w:val="22"/>
        </w:rPr>
      </w:pPr>
    </w:p>
    <w:p w14:paraId="607D1CCD" w14:textId="71DD2571" w:rsidR="00060BD3" w:rsidRPr="000313CA" w:rsidRDefault="00060BD3" w:rsidP="00060BD3">
      <w:pPr>
        <w:pStyle w:val="Body"/>
        <w:spacing w:after="0"/>
        <w:rPr>
          <w:rFonts w:ascii="Arial" w:hAnsi="Arial" w:cs="Arial"/>
          <w:b/>
          <w:iCs/>
          <w:sz w:val="22"/>
        </w:rPr>
      </w:pPr>
      <w:r w:rsidRPr="000313CA">
        <w:rPr>
          <w:rFonts w:ascii="Arial" w:hAnsi="Arial" w:cs="Arial"/>
          <w:b/>
          <w:iCs/>
          <w:sz w:val="22"/>
        </w:rPr>
        <w:t>3.3.3 Heteroscedasticity Test</w:t>
      </w:r>
    </w:p>
    <w:p w14:paraId="6E8F2341" w14:textId="77777777" w:rsidR="00DB4DC0" w:rsidRPr="000313CA" w:rsidRDefault="00DB4DC0" w:rsidP="00F91887">
      <w:pPr>
        <w:pStyle w:val="Body"/>
        <w:spacing w:after="0"/>
        <w:rPr>
          <w:rFonts w:ascii="Arial" w:hAnsi="Arial" w:cs="Arial"/>
          <w:bCs/>
          <w:iCs/>
        </w:rPr>
      </w:pPr>
    </w:p>
    <w:p w14:paraId="2E854B45" w14:textId="6A8B1F24" w:rsidR="007B3C87" w:rsidRPr="000313CA" w:rsidRDefault="00060BD3" w:rsidP="00F91887">
      <w:pPr>
        <w:pStyle w:val="Body"/>
        <w:spacing w:after="0"/>
        <w:rPr>
          <w:rFonts w:ascii="Arial" w:hAnsi="Arial" w:cs="Arial"/>
          <w:bCs/>
          <w:iCs/>
        </w:rPr>
      </w:pPr>
      <w:r w:rsidRPr="000313CA">
        <w:rPr>
          <w:rFonts w:ascii="Arial" w:hAnsi="Arial" w:cs="Arial"/>
          <w:bCs/>
          <w:iCs/>
        </w:rPr>
        <w:t xml:space="preserve">According to </w:t>
      </w:r>
      <w:r w:rsidRPr="000313CA">
        <w:rPr>
          <w:rFonts w:ascii="Arial" w:hAnsi="Arial" w:cs="Arial"/>
          <w:bCs/>
          <w:iCs/>
        </w:rPr>
        <w:fldChar w:fldCharType="begin" w:fldLock="1"/>
      </w:r>
      <w:r w:rsidR="00944438" w:rsidRPr="000313CA">
        <w:rPr>
          <w:rFonts w:ascii="Arial" w:hAnsi="Arial" w:cs="Arial"/>
          <w:bCs/>
          <w:iCs/>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2018)","manualFormatting":"Ghozali (2018)","plainTextFormattedCitation":"(Ghozali, 2018)","previouslyFormattedCitation":"(Ghozali, 2018)"},"properties":{"noteIndex":0},"schema":"https://github.com/citation-style-language/schema/raw/master/csl-citation.json"}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Ghozali (2018)</w:t>
      </w:r>
      <w:r w:rsidRPr="000313CA">
        <w:rPr>
          <w:rFonts w:ascii="Arial" w:hAnsi="Arial" w:cs="Arial"/>
          <w:bCs/>
          <w:iCs/>
        </w:rPr>
        <w:fldChar w:fldCharType="end"/>
      </w:r>
      <w:r w:rsidRPr="000313CA">
        <w:rPr>
          <w:rFonts w:ascii="Arial" w:hAnsi="Arial" w:cs="Arial"/>
          <w:bCs/>
          <w:iCs/>
        </w:rPr>
        <w:t xml:space="preserve">, the heteroscedasticity test was used to test whether the regression model occurred of variance of residual variance between one observation and another. In this study, the glacial test method used to regress all </w:t>
      </w:r>
    </w:p>
    <w:p w14:paraId="1F2A6B3E" w14:textId="77777777" w:rsidR="00703741" w:rsidRPr="000313CA" w:rsidRDefault="00703741" w:rsidP="00F91887">
      <w:pPr>
        <w:pStyle w:val="Body"/>
        <w:spacing w:after="0"/>
        <w:rPr>
          <w:rFonts w:ascii="Arial" w:hAnsi="Arial" w:cs="Arial"/>
          <w:bCs/>
          <w:iCs/>
        </w:rPr>
      </w:pPr>
    </w:p>
    <w:p w14:paraId="67B1C439" w14:textId="77777777" w:rsidR="00D94307" w:rsidRPr="000313CA" w:rsidRDefault="00D94307" w:rsidP="00F91887">
      <w:pPr>
        <w:pStyle w:val="Body"/>
        <w:spacing w:after="0"/>
        <w:rPr>
          <w:rFonts w:ascii="Arial" w:hAnsi="Arial" w:cs="Arial"/>
          <w:bCs/>
          <w:iCs/>
        </w:rPr>
      </w:pPr>
    </w:p>
    <w:p w14:paraId="6748CE03" w14:textId="77777777" w:rsidR="00263E4E" w:rsidRDefault="00263E4E" w:rsidP="00703741">
      <w:pPr>
        <w:pStyle w:val="Body"/>
        <w:spacing w:after="0"/>
        <w:rPr>
          <w:rFonts w:ascii="Arial" w:hAnsi="Arial" w:cs="Arial"/>
          <w:bCs/>
          <w:iCs/>
        </w:rPr>
      </w:pPr>
    </w:p>
    <w:p w14:paraId="55DED631" w14:textId="77777777" w:rsidR="00051965" w:rsidRDefault="009736A8" w:rsidP="00703741">
      <w:pPr>
        <w:pStyle w:val="Body"/>
        <w:spacing w:after="0"/>
        <w:rPr>
          <w:rFonts w:ascii="Arial" w:hAnsi="Arial" w:cs="Arial"/>
          <w:bCs/>
          <w:iCs/>
        </w:rPr>
      </w:pPr>
      <w:r w:rsidRPr="000313CA">
        <w:rPr>
          <w:rFonts w:ascii="Arial" w:hAnsi="Arial" w:cs="Arial"/>
          <w:bCs/>
          <w:iCs/>
        </w:rPr>
        <w:t xml:space="preserve">the variable is independent of its residual absolute variable. The basis for making decisions for the heteroscedasticity test is that if the sig value is &gt; 0.05, it can be concluded that there is no heteroscedasticity in the study, and vice versa. In Table 6, all research variables </w:t>
      </w:r>
      <w:r w:rsidRPr="000313CA">
        <w:rPr>
          <w:rFonts w:ascii="Arial" w:hAnsi="Arial" w:cs="Arial"/>
          <w:bCs/>
          <w:iCs/>
        </w:rPr>
        <w:lastRenderedPageBreak/>
        <w:t>have a sig value of &gt; 0.05. Therefore, in accordance with the basis of decision-</w:t>
      </w:r>
      <w:r w:rsidRPr="000313CA">
        <w:rPr>
          <w:rFonts w:ascii="Arial" w:hAnsi="Arial" w:cs="Arial"/>
          <w:bCs/>
          <w:iCs/>
        </w:rPr>
        <w:t>making, there was no heteroscedasticity in this study</w:t>
      </w:r>
      <w:r w:rsidR="00263E4E">
        <w:rPr>
          <w:rFonts w:ascii="Arial" w:hAnsi="Arial" w:cs="Arial"/>
          <w:bCs/>
          <w:iCs/>
        </w:rPr>
        <w:t>.</w:t>
      </w:r>
    </w:p>
    <w:p w14:paraId="0A78DAF8" w14:textId="77777777" w:rsidR="00051965" w:rsidRDefault="00051965" w:rsidP="00703741">
      <w:pPr>
        <w:pStyle w:val="Body"/>
        <w:spacing w:after="0"/>
        <w:rPr>
          <w:rFonts w:ascii="Arial" w:hAnsi="Arial" w:cs="Arial"/>
          <w:bCs/>
          <w:iCs/>
        </w:rPr>
      </w:pPr>
    </w:p>
    <w:p w14:paraId="4EB54E38" w14:textId="2DC95F2D" w:rsidR="00051965" w:rsidRPr="000313CA" w:rsidRDefault="00051965" w:rsidP="00703741">
      <w:pPr>
        <w:pStyle w:val="Body"/>
        <w:spacing w:after="0"/>
        <w:rPr>
          <w:rFonts w:ascii="Arial" w:hAnsi="Arial" w:cs="Arial"/>
          <w:bCs/>
          <w:iCs/>
        </w:rPr>
        <w:sectPr w:rsidR="00051965" w:rsidRPr="000313CA" w:rsidSect="00E237C2">
          <w:type w:val="continuous"/>
          <w:pgSz w:w="12240" w:h="15840"/>
          <w:pgMar w:top="1440" w:right="2016" w:bottom="2016" w:left="2016" w:header="720" w:footer="1123" w:gutter="0"/>
          <w:cols w:num="2" w:space="720"/>
          <w:docGrid w:linePitch="272"/>
        </w:sectPr>
      </w:pPr>
    </w:p>
    <w:p w14:paraId="454517EE" w14:textId="1F626B93" w:rsidR="00E019D0" w:rsidRPr="000313CA" w:rsidRDefault="00E019D0" w:rsidP="00263E4E">
      <w:pPr>
        <w:pStyle w:val="Body"/>
        <w:spacing w:after="0"/>
        <w:jc w:val="center"/>
        <w:rPr>
          <w:rFonts w:ascii="Arial" w:hAnsi="Arial" w:cs="Arial"/>
          <w:b/>
          <w:iCs/>
        </w:rPr>
      </w:pPr>
      <w:r w:rsidRPr="000313CA">
        <w:rPr>
          <w:rFonts w:ascii="Arial" w:hAnsi="Arial" w:cs="Arial"/>
          <w:b/>
          <w:iCs/>
        </w:rPr>
        <w:t>Table 6. Heteroscedasticity Test Results</w:t>
      </w:r>
    </w:p>
    <w:p w14:paraId="06B3EC91" w14:textId="77777777" w:rsidR="00E019D0" w:rsidRPr="000313CA" w:rsidRDefault="00E019D0" w:rsidP="00E019D0">
      <w:pPr>
        <w:pStyle w:val="Body"/>
        <w:spacing w:after="0"/>
        <w:jc w:val="center"/>
        <w:rPr>
          <w:rFonts w:ascii="Arial" w:hAnsi="Arial" w:cs="Arial"/>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4099"/>
      </w:tblGrid>
      <w:tr w:rsidR="00E019D0" w:rsidRPr="000313CA" w14:paraId="6E5F33FE" w14:textId="77777777" w:rsidTr="006E2CDD">
        <w:tc>
          <w:tcPr>
            <w:tcW w:w="4099" w:type="dxa"/>
            <w:tcBorders>
              <w:top w:val="single" w:sz="4" w:space="0" w:color="000000"/>
            </w:tcBorders>
          </w:tcPr>
          <w:p w14:paraId="3F8727C1"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Variable</w:t>
            </w:r>
          </w:p>
        </w:tc>
        <w:tc>
          <w:tcPr>
            <w:tcW w:w="4099" w:type="dxa"/>
            <w:tcBorders>
              <w:top w:val="single" w:sz="4" w:space="0" w:color="000000"/>
            </w:tcBorders>
          </w:tcPr>
          <w:p w14:paraId="3F0CEFFB"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Sig</w:t>
            </w:r>
          </w:p>
        </w:tc>
      </w:tr>
      <w:tr w:rsidR="00E019D0" w:rsidRPr="000313CA" w14:paraId="712C421A" w14:textId="77777777" w:rsidTr="006E2CDD">
        <w:tc>
          <w:tcPr>
            <w:tcW w:w="4099" w:type="dxa"/>
            <w:tcBorders>
              <w:top w:val="single" w:sz="4" w:space="0" w:color="000000"/>
            </w:tcBorders>
          </w:tcPr>
          <w:p w14:paraId="555A7FDF"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Social media marketing</w:t>
            </w:r>
          </w:p>
        </w:tc>
        <w:tc>
          <w:tcPr>
            <w:tcW w:w="4099" w:type="dxa"/>
            <w:tcBorders>
              <w:top w:val="single" w:sz="4" w:space="0" w:color="000000"/>
            </w:tcBorders>
          </w:tcPr>
          <w:p w14:paraId="0BE87DBC" w14:textId="558605DF"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463</w:t>
            </w:r>
          </w:p>
        </w:tc>
      </w:tr>
      <w:tr w:rsidR="00E019D0" w:rsidRPr="000313CA" w14:paraId="4292554B" w14:textId="77777777" w:rsidTr="006E2CDD">
        <w:tc>
          <w:tcPr>
            <w:tcW w:w="4099" w:type="dxa"/>
          </w:tcPr>
          <w:p w14:paraId="49F0D11C"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Quality of Service</w:t>
            </w:r>
          </w:p>
        </w:tc>
        <w:tc>
          <w:tcPr>
            <w:tcW w:w="4099" w:type="dxa"/>
          </w:tcPr>
          <w:p w14:paraId="36930E24" w14:textId="6219F1F5"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301</w:t>
            </w:r>
          </w:p>
        </w:tc>
      </w:tr>
      <w:tr w:rsidR="00E019D0" w:rsidRPr="000313CA" w14:paraId="078F0D36" w14:textId="77777777" w:rsidTr="006E2CDD">
        <w:tc>
          <w:tcPr>
            <w:tcW w:w="4099" w:type="dxa"/>
          </w:tcPr>
          <w:p w14:paraId="02DEEC66" w14:textId="77777777" w:rsidR="00E019D0" w:rsidRPr="000313CA" w:rsidRDefault="00E019D0" w:rsidP="006E2CDD">
            <w:pPr>
              <w:pStyle w:val="Body"/>
              <w:spacing w:after="0"/>
              <w:jc w:val="center"/>
              <w:rPr>
                <w:rFonts w:ascii="Arial" w:hAnsi="Arial" w:cs="Arial"/>
                <w:bCs/>
                <w:iCs/>
              </w:rPr>
            </w:pPr>
            <w:r w:rsidRPr="000313CA">
              <w:rPr>
                <w:rFonts w:ascii="Arial" w:hAnsi="Arial" w:cs="Arial"/>
                <w:bCs/>
                <w:iCs/>
              </w:rPr>
              <w:t>Electronic Word of Mouth</w:t>
            </w:r>
          </w:p>
        </w:tc>
        <w:tc>
          <w:tcPr>
            <w:tcW w:w="4099" w:type="dxa"/>
          </w:tcPr>
          <w:p w14:paraId="3D1FC9D7" w14:textId="53561F54"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353</w:t>
            </w:r>
          </w:p>
        </w:tc>
      </w:tr>
      <w:tr w:rsidR="00E019D0" w:rsidRPr="000313CA" w14:paraId="190C0067" w14:textId="77777777" w:rsidTr="006E2CDD">
        <w:tc>
          <w:tcPr>
            <w:tcW w:w="4099" w:type="dxa"/>
            <w:tcBorders>
              <w:bottom w:val="single" w:sz="4" w:space="0" w:color="000000"/>
            </w:tcBorders>
          </w:tcPr>
          <w:p w14:paraId="15FA7B67" w14:textId="3AD9FA96" w:rsidR="00E019D0" w:rsidRPr="000313CA" w:rsidRDefault="000313CA" w:rsidP="006E2CDD">
            <w:pPr>
              <w:pStyle w:val="Body"/>
              <w:spacing w:after="0"/>
              <w:jc w:val="center"/>
              <w:rPr>
                <w:rFonts w:ascii="Arial" w:hAnsi="Arial" w:cs="Arial"/>
                <w:bCs/>
                <w:iCs/>
              </w:rPr>
            </w:pPr>
            <w:r w:rsidRPr="000313CA">
              <w:rPr>
                <w:rFonts w:ascii="Arial" w:hAnsi="Arial" w:cs="Arial"/>
                <w:bCs/>
                <w:iCs/>
              </w:rPr>
              <w:t>Advertising</w:t>
            </w:r>
            <w:r>
              <w:rPr>
                <w:rFonts w:ascii="Arial" w:hAnsi="Arial" w:cs="Arial"/>
                <w:bCs/>
                <w:iCs/>
              </w:rPr>
              <w:t xml:space="preserve"> </w:t>
            </w:r>
            <w:r w:rsidR="00E019D0" w:rsidRPr="000313CA">
              <w:rPr>
                <w:rFonts w:ascii="Arial" w:hAnsi="Arial" w:cs="Arial"/>
                <w:bCs/>
                <w:iCs/>
              </w:rPr>
              <w:t>Appeal</w:t>
            </w:r>
          </w:p>
        </w:tc>
        <w:tc>
          <w:tcPr>
            <w:tcW w:w="4099" w:type="dxa"/>
            <w:tcBorders>
              <w:bottom w:val="single" w:sz="4" w:space="0" w:color="000000"/>
            </w:tcBorders>
          </w:tcPr>
          <w:p w14:paraId="455CED64" w14:textId="5AEB4B98" w:rsidR="00E019D0" w:rsidRPr="000313CA" w:rsidRDefault="00E019D0" w:rsidP="006E2CDD">
            <w:pPr>
              <w:pStyle w:val="Body"/>
              <w:spacing w:after="0"/>
              <w:jc w:val="center"/>
              <w:rPr>
                <w:rFonts w:ascii="Arial" w:hAnsi="Arial" w:cs="Arial"/>
                <w:bCs/>
                <w:iCs/>
              </w:rPr>
            </w:pPr>
            <w:r w:rsidRPr="000313CA">
              <w:rPr>
                <w:rFonts w:ascii="Arial" w:hAnsi="Arial" w:cs="Arial"/>
                <w:bCs/>
                <w:iCs/>
              </w:rPr>
              <w:t>0</w:t>
            </w:r>
            <w:r w:rsidR="001D3692">
              <w:rPr>
                <w:rFonts w:ascii="Arial" w:hAnsi="Arial" w:cs="Arial"/>
                <w:bCs/>
                <w:iCs/>
              </w:rPr>
              <w:t>.</w:t>
            </w:r>
            <w:r w:rsidRPr="000313CA">
              <w:rPr>
                <w:rFonts w:ascii="Arial" w:hAnsi="Arial" w:cs="Arial"/>
                <w:bCs/>
                <w:iCs/>
              </w:rPr>
              <w:t>146</w:t>
            </w:r>
          </w:p>
        </w:tc>
      </w:tr>
    </w:tbl>
    <w:p w14:paraId="7C78388B" w14:textId="77777777" w:rsidR="00E019D0" w:rsidRPr="001D1B80" w:rsidRDefault="00E019D0" w:rsidP="00E019D0">
      <w:pPr>
        <w:pStyle w:val="Body"/>
        <w:spacing w:after="0"/>
        <w:rPr>
          <w:rFonts w:ascii="Arial" w:hAnsi="Arial" w:cs="Arial"/>
          <w:bCs/>
          <w:i/>
        </w:rPr>
      </w:pPr>
      <w:r w:rsidRPr="001D1B80">
        <w:rPr>
          <w:rFonts w:ascii="Arial" w:hAnsi="Arial" w:cs="Arial"/>
          <w:bCs/>
          <w:i/>
        </w:rPr>
        <w:t>Source : Processed Data 2025</w:t>
      </w:r>
    </w:p>
    <w:p w14:paraId="1C869CF4" w14:textId="77777777" w:rsidR="00E019D0" w:rsidRPr="000313CA" w:rsidRDefault="00E019D0" w:rsidP="00F91887">
      <w:pPr>
        <w:pStyle w:val="Body"/>
        <w:spacing w:after="0"/>
        <w:rPr>
          <w:rFonts w:ascii="Arial" w:hAnsi="Arial" w:cs="Arial"/>
          <w:bCs/>
          <w:iCs/>
        </w:rPr>
        <w:sectPr w:rsidR="00E019D0" w:rsidRPr="000313CA" w:rsidSect="00E019D0">
          <w:type w:val="continuous"/>
          <w:pgSz w:w="12240" w:h="15840"/>
          <w:pgMar w:top="1440" w:right="2016" w:bottom="2016" w:left="2016" w:header="720" w:footer="1123" w:gutter="0"/>
          <w:cols w:space="720"/>
          <w:docGrid w:linePitch="272"/>
        </w:sectPr>
      </w:pPr>
    </w:p>
    <w:p w14:paraId="56D7DC51" w14:textId="77777777" w:rsidR="00975836" w:rsidRPr="000313CA" w:rsidRDefault="00975836" w:rsidP="00E04630">
      <w:pPr>
        <w:pStyle w:val="Body"/>
        <w:spacing w:after="0"/>
        <w:rPr>
          <w:rFonts w:ascii="Arial" w:hAnsi="Arial" w:cs="Arial"/>
          <w:b/>
          <w:iCs/>
          <w:sz w:val="22"/>
        </w:rPr>
      </w:pPr>
    </w:p>
    <w:p w14:paraId="72E690DD" w14:textId="51AC3771" w:rsidR="00E04630" w:rsidRPr="000313CA" w:rsidRDefault="00E04630" w:rsidP="00E04630">
      <w:pPr>
        <w:pStyle w:val="Body"/>
        <w:spacing w:after="0"/>
        <w:rPr>
          <w:rFonts w:ascii="Arial" w:hAnsi="Arial" w:cs="Arial"/>
          <w:iCs/>
        </w:rPr>
      </w:pPr>
      <w:r w:rsidRPr="000313CA">
        <w:rPr>
          <w:rFonts w:ascii="Arial" w:hAnsi="Arial" w:cs="Arial"/>
          <w:b/>
          <w:iCs/>
          <w:sz w:val="22"/>
        </w:rPr>
        <w:t>3.4 MULTIPLE REGRESSION TESTS</w:t>
      </w:r>
    </w:p>
    <w:p w14:paraId="5941570F" w14:textId="77777777" w:rsidR="00BF045F" w:rsidRPr="000313CA" w:rsidRDefault="00BF045F" w:rsidP="006960D7">
      <w:pPr>
        <w:pStyle w:val="Body"/>
        <w:spacing w:after="0"/>
        <w:rPr>
          <w:rFonts w:ascii="Arial" w:hAnsi="Arial" w:cs="Arial"/>
          <w:bCs/>
          <w:iCs/>
          <w:noProof/>
        </w:rPr>
      </w:pPr>
    </w:p>
    <w:p w14:paraId="6E5A98E2" w14:textId="5001FDB3" w:rsidR="006960D7" w:rsidRPr="000313CA" w:rsidRDefault="006960D7" w:rsidP="006960D7">
      <w:pPr>
        <w:pStyle w:val="Body"/>
        <w:spacing w:after="0"/>
        <w:rPr>
          <w:rFonts w:ascii="Arial" w:hAnsi="Arial" w:cs="Arial"/>
          <w:bCs/>
          <w:iCs/>
          <w:noProof/>
        </w:rPr>
      </w:pPr>
      <w:r w:rsidRPr="000313CA">
        <w:rPr>
          <w:rFonts w:ascii="Arial" w:hAnsi="Arial" w:cs="Arial"/>
          <w:bCs/>
          <w:iCs/>
          <w:noProof/>
        </w:rPr>
        <w:t>The regression equation can be seen in Table 7, as follows:</w:t>
      </w:r>
    </w:p>
    <w:p w14:paraId="159E3A22" w14:textId="77777777" w:rsidR="00975836" w:rsidRPr="000313CA" w:rsidRDefault="00975836" w:rsidP="006960D7">
      <w:pPr>
        <w:pStyle w:val="Body"/>
        <w:spacing w:after="0"/>
        <w:rPr>
          <w:iCs/>
        </w:rPr>
      </w:pPr>
    </w:p>
    <w:p w14:paraId="2B040664" w14:textId="7228F2A8" w:rsidR="006960D7" w:rsidRPr="000313CA" w:rsidRDefault="006960D7" w:rsidP="006960D7">
      <w:pPr>
        <w:pStyle w:val="Body"/>
        <w:spacing w:after="0"/>
        <w:rPr>
          <w:iCs/>
          <w:spacing w:val="-5"/>
        </w:rPr>
      </w:pPr>
      <w:r w:rsidRPr="000313CA">
        <w:rPr>
          <w:iCs/>
        </w:rPr>
        <w:t>KP = 7.135 + 0.195 SMM + 0.392 KPL - 0.004 EWOM + 0.322 DTI</w:t>
      </w:r>
    </w:p>
    <w:p w14:paraId="6586BFA4" w14:textId="77777777" w:rsidR="000F0E61" w:rsidRPr="000313CA" w:rsidRDefault="000F0E61" w:rsidP="006960D7">
      <w:pPr>
        <w:pStyle w:val="Body"/>
        <w:spacing w:after="0"/>
        <w:rPr>
          <w:iCs/>
          <w:spacing w:val="-5"/>
        </w:rPr>
      </w:pPr>
    </w:p>
    <w:p w14:paraId="2F1AFF04" w14:textId="5CF95D8D" w:rsidR="00847F46" w:rsidRPr="000313CA" w:rsidRDefault="006960D7" w:rsidP="006960D7">
      <w:pPr>
        <w:pStyle w:val="Body"/>
        <w:spacing w:after="0"/>
        <w:rPr>
          <w:iCs/>
          <w:spacing w:val="-5"/>
        </w:rPr>
      </w:pPr>
      <w:r w:rsidRPr="000313CA">
        <w:rPr>
          <w:iCs/>
          <w:spacing w:val="-5"/>
        </w:rPr>
        <w:t>The above equation can be explained as follows:</w:t>
      </w:r>
    </w:p>
    <w:p w14:paraId="7F2A7EF3" w14:textId="4B68A1C0" w:rsidR="006960D7" w:rsidRPr="000313CA" w:rsidRDefault="006960D7" w:rsidP="006960D7">
      <w:pPr>
        <w:pStyle w:val="Body"/>
        <w:spacing w:after="0"/>
        <w:rPr>
          <w:iCs/>
          <w:spacing w:val="-5"/>
        </w:rPr>
      </w:pPr>
      <w:r w:rsidRPr="000313CA">
        <w:rPr>
          <w:iCs/>
          <w:spacing w:val="-5"/>
        </w:rPr>
        <w:t>a = A constant value of 7.135, stating that the magnitude of the value of the Purchase Decision when the independent variable is valued at 0</w:t>
      </w:r>
    </w:p>
    <w:p w14:paraId="6267ED90" w14:textId="77777777" w:rsidR="000313CA" w:rsidRPr="000313CA" w:rsidRDefault="000313CA" w:rsidP="006960D7">
      <w:pPr>
        <w:pStyle w:val="Body"/>
        <w:spacing w:after="0"/>
        <w:rPr>
          <w:iCs/>
          <w:position w:val="1"/>
        </w:rPr>
      </w:pPr>
    </w:p>
    <w:p w14:paraId="4E4D3A65" w14:textId="77777777" w:rsidR="000313CA" w:rsidRDefault="000313CA" w:rsidP="006960D7">
      <w:pPr>
        <w:pStyle w:val="Body"/>
        <w:spacing w:after="0"/>
        <w:rPr>
          <w:iCs/>
          <w:position w:val="1"/>
        </w:rPr>
      </w:pPr>
    </w:p>
    <w:p w14:paraId="6358BB5A" w14:textId="77777777" w:rsidR="000313CA" w:rsidRDefault="000313CA" w:rsidP="006960D7">
      <w:pPr>
        <w:pStyle w:val="Body"/>
        <w:spacing w:after="0"/>
        <w:rPr>
          <w:iCs/>
          <w:position w:val="1"/>
        </w:rPr>
      </w:pPr>
    </w:p>
    <w:p w14:paraId="71FA2A78" w14:textId="03C623D1" w:rsidR="00BA5A70" w:rsidRPr="000313CA" w:rsidRDefault="009757B2" w:rsidP="006960D7">
      <w:pPr>
        <w:pStyle w:val="Body"/>
        <w:spacing w:after="0"/>
        <w:rPr>
          <w:rFonts w:ascii="Arial" w:hAnsi="Arial" w:cs="Arial"/>
          <w:iCs/>
        </w:rPr>
      </w:pPr>
      <w:r w:rsidRPr="000313CA">
        <w:rPr>
          <w:iCs/>
          <w:position w:val="1"/>
        </w:rPr>
        <w:t xml:space="preserve">β1 </w:t>
      </w:r>
      <w:r w:rsidRPr="000313CA">
        <w:rPr>
          <w:rFonts w:ascii="Arial" w:hAnsi="Arial" w:cs="Arial"/>
          <w:iCs/>
        </w:rPr>
        <w:t xml:space="preserve">= The value  of </w:t>
      </w:r>
      <w:r w:rsidR="00A831D0" w:rsidRPr="000313CA">
        <w:rPr>
          <w:rFonts w:ascii="Arial" w:hAnsi="Arial" w:cs="Arial"/>
          <w:iCs/>
        </w:rPr>
        <w:t>the social media marketing</w:t>
      </w:r>
      <w:r w:rsidRPr="000313CA">
        <w:rPr>
          <w:rFonts w:ascii="Arial" w:hAnsi="Arial" w:cs="Arial"/>
          <w:iCs/>
        </w:rPr>
        <w:t xml:space="preserve"> coefficient  is 0.195, meaning that if </w:t>
      </w:r>
      <w:r w:rsidR="00A831D0" w:rsidRPr="000313CA">
        <w:rPr>
          <w:rFonts w:ascii="Arial" w:hAnsi="Arial" w:cs="Arial"/>
          <w:iCs/>
        </w:rPr>
        <w:t xml:space="preserve">social </w:t>
      </w:r>
    </w:p>
    <w:p w14:paraId="3544FADB" w14:textId="485B4F33" w:rsidR="009757B2" w:rsidRPr="000313CA" w:rsidRDefault="00A831D0" w:rsidP="006960D7">
      <w:pPr>
        <w:pStyle w:val="Body"/>
        <w:spacing w:after="0"/>
        <w:rPr>
          <w:rFonts w:ascii="Arial" w:hAnsi="Arial" w:cs="Arial"/>
          <w:iCs/>
        </w:rPr>
      </w:pPr>
      <w:r w:rsidRPr="000313CA">
        <w:rPr>
          <w:rFonts w:ascii="Arial" w:hAnsi="Arial" w:cs="Arial"/>
          <w:iCs/>
        </w:rPr>
        <w:t>Media Marketing</w:t>
      </w:r>
      <w:r w:rsidR="009757B2" w:rsidRPr="000313CA">
        <w:rPr>
          <w:rFonts w:ascii="Arial" w:hAnsi="Arial" w:cs="Arial"/>
          <w:iCs/>
        </w:rPr>
        <w:t xml:space="preserve"> increased by 1 unit, then, the purchase decision increased by 0.195 assuming other variables remained.</w:t>
      </w:r>
    </w:p>
    <w:p w14:paraId="02458398" w14:textId="26ED92DB" w:rsidR="009757B2" w:rsidRPr="000313CA" w:rsidRDefault="009757B2" w:rsidP="009757B2">
      <w:pPr>
        <w:pStyle w:val="Body"/>
        <w:spacing w:after="0"/>
        <w:rPr>
          <w:rFonts w:ascii="Arial" w:hAnsi="Arial" w:cs="Arial"/>
          <w:iCs/>
        </w:rPr>
      </w:pPr>
      <w:r w:rsidRPr="000313CA">
        <w:rPr>
          <w:iCs/>
          <w:position w:val="1"/>
        </w:rPr>
        <w:t xml:space="preserve">β2 </w:t>
      </w:r>
      <w:r w:rsidRPr="000313CA">
        <w:rPr>
          <w:rFonts w:ascii="Arial" w:hAnsi="Arial" w:cs="Arial"/>
          <w:iCs/>
        </w:rPr>
        <w:t>= The value of the service quality coefficient is 0.392, meaning that if the quality of service increases by 1 unit, then the purchase decision increases by 0.392 assuming other variables are fixed.</w:t>
      </w:r>
    </w:p>
    <w:p w14:paraId="4F96E187" w14:textId="7E2C5AC1" w:rsidR="009B174D" w:rsidRPr="000313CA" w:rsidRDefault="00D97F60" w:rsidP="00D97F60">
      <w:pPr>
        <w:pStyle w:val="Body"/>
        <w:spacing w:after="0"/>
        <w:rPr>
          <w:rFonts w:ascii="Arial" w:hAnsi="Arial" w:cs="Arial"/>
          <w:iCs/>
        </w:rPr>
      </w:pPr>
      <w:r w:rsidRPr="000313CA">
        <w:rPr>
          <w:iCs/>
          <w:position w:val="1"/>
        </w:rPr>
        <w:t xml:space="preserve">Β3 </w:t>
      </w:r>
      <w:r w:rsidR="009757B2" w:rsidRPr="000313CA">
        <w:rPr>
          <w:rFonts w:ascii="Arial" w:hAnsi="Arial" w:cs="Arial"/>
          <w:iCs/>
        </w:rPr>
        <w:t xml:space="preserve">= The value of the </w:t>
      </w:r>
      <w:r w:rsidR="000313CA" w:rsidRPr="000313CA">
        <w:rPr>
          <w:rFonts w:ascii="Arial" w:hAnsi="Arial" w:cs="Arial"/>
          <w:iCs/>
        </w:rPr>
        <w:t>advertising appea</w:t>
      </w:r>
      <w:r w:rsidR="000313CA">
        <w:rPr>
          <w:rFonts w:ascii="Arial" w:hAnsi="Arial" w:cs="Arial"/>
          <w:iCs/>
        </w:rPr>
        <w:t xml:space="preserve">l </w:t>
      </w:r>
      <w:r w:rsidR="009757B2" w:rsidRPr="000313CA">
        <w:rPr>
          <w:rFonts w:ascii="Arial" w:hAnsi="Arial" w:cs="Arial"/>
          <w:iCs/>
        </w:rPr>
        <w:t>coefficient is 0.322, which means that if the ad attraction increases by 1 unit, then the purchase decision increases by 0.322 assuming other variables are fixed</w:t>
      </w:r>
    </w:p>
    <w:p w14:paraId="68A775F9" w14:textId="5FA24471" w:rsidR="000313CA" w:rsidRPr="000313CA" w:rsidRDefault="000313CA" w:rsidP="00D97F60">
      <w:pPr>
        <w:pStyle w:val="Body"/>
        <w:spacing w:after="0"/>
        <w:rPr>
          <w:rFonts w:ascii="Arial" w:hAnsi="Arial" w:cs="Arial"/>
          <w:iCs/>
        </w:rPr>
        <w:sectPr w:rsidR="000313CA" w:rsidRPr="000313CA" w:rsidSect="00E237C2">
          <w:type w:val="continuous"/>
          <w:pgSz w:w="12240" w:h="15840"/>
          <w:pgMar w:top="1440" w:right="2016" w:bottom="2016" w:left="2016" w:header="720" w:footer="1123" w:gutter="0"/>
          <w:cols w:num="2" w:space="720"/>
          <w:docGrid w:linePitch="272"/>
        </w:sectPr>
      </w:pPr>
    </w:p>
    <w:p w14:paraId="5AF83490" w14:textId="77777777" w:rsidR="00847F46" w:rsidRPr="000313CA" w:rsidRDefault="00847F46" w:rsidP="000313CA">
      <w:pPr>
        <w:pStyle w:val="Body"/>
        <w:spacing w:after="0"/>
        <w:jc w:val="center"/>
        <w:rPr>
          <w:rFonts w:ascii="Arial" w:hAnsi="Arial" w:cs="Arial"/>
          <w:b/>
          <w:iCs/>
        </w:rPr>
      </w:pPr>
    </w:p>
    <w:p w14:paraId="6F47BF42" w14:textId="77777777" w:rsidR="000313CA" w:rsidRPr="000313CA" w:rsidRDefault="000313CA" w:rsidP="000313CA">
      <w:pPr>
        <w:pStyle w:val="Body"/>
        <w:spacing w:after="0"/>
        <w:jc w:val="center"/>
        <w:rPr>
          <w:rFonts w:ascii="Arial" w:hAnsi="Arial" w:cs="Arial"/>
          <w:b/>
          <w:iCs/>
        </w:rPr>
      </w:pPr>
    </w:p>
    <w:p w14:paraId="7F460DCD" w14:textId="5051DAE7" w:rsidR="009B174D" w:rsidRPr="000313CA" w:rsidRDefault="009B174D" w:rsidP="000313CA">
      <w:pPr>
        <w:pStyle w:val="Body"/>
        <w:spacing w:after="0"/>
        <w:jc w:val="center"/>
        <w:rPr>
          <w:rFonts w:ascii="Arial" w:hAnsi="Arial" w:cs="Arial"/>
          <w:b/>
          <w:iCs/>
        </w:rPr>
      </w:pPr>
      <w:r w:rsidRPr="000313CA">
        <w:rPr>
          <w:rFonts w:ascii="Arial" w:hAnsi="Arial" w:cs="Arial"/>
          <w:b/>
          <w:iCs/>
        </w:rPr>
        <w:t>Table 7. Multiple Regression Test Results</w:t>
      </w:r>
    </w:p>
    <w:p w14:paraId="3D8C78DE" w14:textId="77777777" w:rsidR="009B174D" w:rsidRPr="000313CA" w:rsidRDefault="009B174D" w:rsidP="009B174D">
      <w:pPr>
        <w:rPr>
          <w:iCs/>
        </w:rPr>
      </w:pPr>
    </w:p>
    <w:tbl>
      <w:tblPr>
        <w:tblW w:w="79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6"/>
        <w:gridCol w:w="1943"/>
        <w:gridCol w:w="1156"/>
        <w:gridCol w:w="1158"/>
        <w:gridCol w:w="1275"/>
        <w:gridCol w:w="890"/>
        <w:gridCol w:w="890"/>
      </w:tblGrid>
      <w:tr w:rsidR="009B174D" w:rsidRPr="000313CA" w14:paraId="25F603E0" w14:textId="77777777" w:rsidTr="009B174D">
        <w:trPr>
          <w:cantSplit/>
          <w:trHeight w:val="283"/>
        </w:trPr>
        <w:tc>
          <w:tcPr>
            <w:tcW w:w="2579" w:type="dxa"/>
            <w:gridSpan w:val="2"/>
            <w:vMerge w:val="restart"/>
            <w:tcBorders>
              <w:top w:val="single" w:sz="4" w:space="0" w:color="000000"/>
              <w:left w:val="nil"/>
              <w:bottom w:val="single" w:sz="4" w:space="0" w:color="000000"/>
              <w:right w:val="nil"/>
            </w:tcBorders>
            <w:shd w:val="clear" w:color="auto" w:fill="auto"/>
            <w:vAlign w:val="bottom"/>
          </w:tcPr>
          <w:p w14:paraId="5105BF2E" w14:textId="77777777" w:rsidR="009B174D" w:rsidRPr="000313CA" w:rsidRDefault="009B174D" w:rsidP="009B174D">
            <w:pPr>
              <w:spacing w:after="160" w:line="259" w:lineRule="auto"/>
              <w:rPr>
                <w:rFonts w:ascii="Arial" w:hAnsi="Arial" w:cs="Arial"/>
                <w:iCs/>
              </w:rPr>
            </w:pPr>
            <w:r w:rsidRPr="000313CA">
              <w:rPr>
                <w:rFonts w:ascii="Arial" w:hAnsi="Arial" w:cs="Arial"/>
                <w:iCs/>
              </w:rPr>
              <w:t>Type</w:t>
            </w:r>
          </w:p>
        </w:tc>
        <w:tc>
          <w:tcPr>
            <w:tcW w:w="2314" w:type="dxa"/>
            <w:gridSpan w:val="2"/>
            <w:tcBorders>
              <w:top w:val="single" w:sz="4" w:space="0" w:color="000000"/>
              <w:left w:val="nil"/>
              <w:bottom w:val="single" w:sz="4" w:space="0" w:color="000000"/>
              <w:right w:val="nil"/>
            </w:tcBorders>
            <w:shd w:val="clear" w:color="auto" w:fill="auto"/>
            <w:vAlign w:val="bottom"/>
          </w:tcPr>
          <w:p w14:paraId="64841C14" w14:textId="77777777" w:rsidR="009B174D" w:rsidRPr="000313CA" w:rsidRDefault="009B174D" w:rsidP="009B174D">
            <w:pPr>
              <w:spacing w:after="160" w:line="259" w:lineRule="auto"/>
              <w:rPr>
                <w:rFonts w:ascii="Arial" w:hAnsi="Arial" w:cs="Arial"/>
                <w:iCs/>
              </w:rPr>
            </w:pPr>
            <w:r w:rsidRPr="000313CA">
              <w:rPr>
                <w:rFonts w:ascii="Arial" w:hAnsi="Arial" w:cs="Arial"/>
                <w:iCs/>
              </w:rPr>
              <w:t>Unstandardized Coefficients</w:t>
            </w:r>
          </w:p>
        </w:tc>
        <w:tc>
          <w:tcPr>
            <w:tcW w:w="1275" w:type="dxa"/>
            <w:tcBorders>
              <w:top w:val="single" w:sz="4" w:space="0" w:color="000000"/>
              <w:left w:val="nil"/>
              <w:bottom w:val="single" w:sz="4" w:space="0" w:color="000000"/>
              <w:right w:val="nil"/>
            </w:tcBorders>
            <w:shd w:val="clear" w:color="auto" w:fill="auto"/>
            <w:vAlign w:val="bottom"/>
          </w:tcPr>
          <w:p w14:paraId="3B361956" w14:textId="77777777" w:rsidR="009B174D" w:rsidRPr="000313CA" w:rsidRDefault="009B174D" w:rsidP="009B174D">
            <w:pPr>
              <w:spacing w:after="160" w:line="259" w:lineRule="auto"/>
              <w:rPr>
                <w:rFonts w:ascii="Arial" w:hAnsi="Arial" w:cs="Arial"/>
                <w:iCs/>
              </w:rPr>
            </w:pPr>
            <w:r w:rsidRPr="000313CA">
              <w:rPr>
                <w:rFonts w:ascii="Arial" w:hAnsi="Arial" w:cs="Arial"/>
                <w:iCs/>
              </w:rPr>
              <w:t>Standardized Coefficients</w:t>
            </w:r>
          </w:p>
        </w:tc>
        <w:tc>
          <w:tcPr>
            <w:tcW w:w="890" w:type="dxa"/>
            <w:vMerge w:val="restart"/>
            <w:tcBorders>
              <w:top w:val="single" w:sz="4" w:space="0" w:color="000000"/>
              <w:left w:val="nil"/>
              <w:bottom w:val="single" w:sz="4" w:space="0" w:color="000000"/>
              <w:right w:val="nil"/>
            </w:tcBorders>
            <w:shd w:val="clear" w:color="auto" w:fill="auto"/>
            <w:vAlign w:val="bottom"/>
          </w:tcPr>
          <w:p w14:paraId="2576CB90" w14:textId="5231556E" w:rsidR="009B174D" w:rsidRPr="000313CA" w:rsidRDefault="00D67E59" w:rsidP="009B174D">
            <w:pPr>
              <w:spacing w:after="160" w:line="259" w:lineRule="auto"/>
              <w:rPr>
                <w:rFonts w:ascii="Arial" w:hAnsi="Arial" w:cs="Arial"/>
                <w:iCs/>
              </w:rPr>
            </w:pPr>
            <w:r w:rsidRPr="000313CA">
              <w:rPr>
                <w:rFonts w:ascii="Arial" w:hAnsi="Arial" w:cs="Arial"/>
                <w:iCs/>
              </w:rPr>
              <w:t>T</w:t>
            </w:r>
          </w:p>
        </w:tc>
        <w:tc>
          <w:tcPr>
            <w:tcW w:w="890" w:type="dxa"/>
            <w:vMerge w:val="restart"/>
            <w:tcBorders>
              <w:top w:val="single" w:sz="4" w:space="0" w:color="000000"/>
              <w:left w:val="nil"/>
              <w:bottom w:val="nil"/>
              <w:right w:val="nil"/>
            </w:tcBorders>
            <w:shd w:val="clear" w:color="auto" w:fill="auto"/>
            <w:vAlign w:val="bottom"/>
          </w:tcPr>
          <w:p w14:paraId="596C2C8D" w14:textId="77777777" w:rsidR="009B174D" w:rsidRPr="000313CA" w:rsidRDefault="009B174D" w:rsidP="009B174D">
            <w:pPr>
              <w:spacing w:after="160" w:line="259" w:lineRule="auto"/>
              <w:rPr>
                <w:rFonts w:ascii="Arial" w:hAnsi="Arial" w:cs="Arial"/>
                <w:iCs/>
              </w:rPr>
            </w:pPr>
            <w:r w:rsidRPr="000313CA">
              <w:rPr>
                <w:rFonts w:ascii="Arial" w:hAnsi="Arial" w:cs="Arial"/>
                <w:iCs/>
              </w:rPr>
              <w:t>Sig.</w:t>
            </w:r>
          </w:p>
        </w:tc>
      </w:tr>
      <w:tr w:rsidR="009B174D" w:rsidRPr="000313CA" w14:paraId="19D6C384" w14:textId="77777777" w:rsidTr="009B174D">
        <w:trPr>
          <w:cantSplit/>
          <w:trHeight w:val="61"/>
        </w:trPr>
        <w:tc>
          <w:tcPr>
            <w:tcW w:w="2579" w:type="dxa"/>
            <w:gridSpan w:val="2"/>
            <w:vMerge/>
            <w:tcBorders>
              <w:top w:val="single" w:sz="4" w:space="0" w:color="000000"/>
              <w:left w:val="nil"/>
              <w:bottom w:val="single" w:sz="4" w:space="0" w:color="000000"/>
              <w:right w:val="nil"/>
            </w:tcBorders>
            <w:shd w:val="clear" w:color="auto" w:fill="auto"/>
            <w:vAlign w:val="bottom"/>
          </w:tcPr>
          <w:p w14:paraId="69FF7C5E" w14:textId="77777777" w:rsidR="009B174D" w:rsidRPr="000313CA" w:rsidRDefault="009B174D" w:rsidP="009B174D">
            <w:pPr>
              <w:spacing w:after="160" w:line="259" w:lineRule="auto"/>
              <w:rPr>
                <w:rFonts w:ascii="Arial" w:hAnsi="Arial" w:cs="Arial"/>
                <w:iCs/>
              </w:rPr>
            </w:pPr>
          </w:p>
        </w:tc>
        <w:tc>
          <w:tcPr>
            <w:tcW w:w="1156" w:type="dxa"/>
            <w:tcBorders>
              <w:top w:val="single" w:sz="4" w:space="0" w:color="000000"/>
              <w:left w:val="nil"/>
              <w:bottom w:val="single" w:sz="4" w:space="0" w:color="000000"/>
              <w:right w:val="nil"/>
            </w:tcBorders>
            <w:shd w:val="clear" w:color="auto" w:fill="auto"/>
            <w:vAlign w:val="bottom"/>
          </w:tcPr>
          <w:p w14:paraId="095313BE" w14:textId="77777777" w:rsidR="009B174D" w:rsidRPr="000313CA" w:rsidRDefault="009B174D" w:rsidP="009B174D">
            <w:pPr>
              <w:spacing w:after="160" w:line="259" w:lineRule="auto"/>
              <w:rPr>
                <w:rFonts w:ascii="Arial" w:hAnsi="Arial" w:cs="Arial"/>
                <w:iCs/>
              </w:rPr>
            </w:pPr>
            <w:r w:rsidRPr="000313CA">
              <w:rPr>
                <w:rFonts w:ascii="Arial" w:hAnsi="Arial" w:cs="Arial"/>
                <w:iCs/>
              </w:rPr>
              <w:t>B</w:t>
            </w:r>
          </w:p>
        </w:tc>
        <w:tc>
          <w:tcPr>
            <w:tcW w:w="1158" w:type="dxa"/>
            <w:tcBorders>
              <w:top w:val="single" w:sz="4" w:space="0" w:color="000000"/>
              <w:left w:val="nil"/>
              <w:bottom w:val="single" w:sz="4" w:space="0" w:color="000000"/>
              <w:right w:val="nil"/>
            </w:tcBorders>
            <w:shd w:val="clear" w:color="auto" w:fill="auto"/>
            <w:vAlign w:val="bottom"/>
          </w:tcPr>
          <w:p w14:paraId="53292196" w14:textId="77777777" w:rsidR="009B174D" w:rsidRPr="000313CA" w:rsidRDefault="009B174D" w:rsidP="009B174D">
            <w:pPr>
              <w:spacing w:after="160" w:line="259" w:lineRule="auto"/>
              <w:rPr>
                <w:rFonts w:ascii="Arial" w:hAnsi="Arial" w:cs="Arial"/>
                <w:iCs/>
              </w:rPr>
            </w:pPr>
            <w:r w:rsidRPr="000313CA">
              <w:rPr>
                <w:rFonts w:ascii="Arial" w:hAnsi="Arial" w:cs="Arial"/>
                <w:iCs/>
              </w:rPr>
              <w:t>Std. Error</w:t>
            </w:r>
          </w:p>
        </w:tc>
        <w:tc>
          <w:tcPr>
            <w:tcW w:w="1275" w:type="dxa"/>
            <w:tcBorders>
              <w:top w:val="single" w:sz="4" w:space="0" w:color="000000"/>
              <w:left w:val="nil"/>
              <w:bottom w:val="single" w:sz="4" w:space="0" w:color="000000"/>
              <w:right w:val="nil"/>
            </w:tcBorders>
            <w:shd w:val="clear" w:color="auto" w:fill="auto"/>
            <w:vAlign w:val="bottom"/>
          </w:tcPr>
          <w:p w14:paraId="6BFA4EDB" w14:textId="77777777" w:rsidR="009B174D" w:rsidRPr="000313CA" w:rsidRDefault="009B174D" w:rsidP="009B174D">
            <w:pPr>
              <w:spacing w:after="160" w:line="259" w:lineRule="auto"/>
              <w:rPr>
                <w:rFonts w:ascii="Arial" w:hAnsi="Arial" w:cs="Arial"/>
                <w:iCs/>
              </w:rPr>
            </w:pPr>
            <w:r w:rsidRPr="000313CA">
              <w:rPr>
                <w:rFonts w:ascii="Arial" w:hAnsi="Arial" w:cs="Arial"/>
                <w:iCs/>
              </w:rPr>
              <w:t>Beta</w:t>
            </w:r>
          </w:p>
        </w:tc>
        <w:tc>
          <w:tcPr>
            <w:tcW w:w="890" w:type="dxa"/>
            <w:vMerge/>
            <w:tcBorders>
              <w:top w:val="single" w:sz="4" w:space="0" w:color="000000"/>
              <w:left w:val="nil"/>
              <w:bottom w:val="single" w:sz="4" w:space="0" w:color="000000"/>
              <w:right w:val="nil"/>
            </w:tcBorders>
            <w:shd w:val="clear" w:color="auto" w:fill="auto"/>
            <w:vAlign w:val="bottom"/>
          </w:tcPr>
          <w:p w14:paraId="7CB01FD1" w14:textId="77777777" w:rsidR="009B174D" w:rsidRPr="000313CA" w:rsidRDefault="009B174D" w:rsidP="009B174D">
            <w:pPr>
              <w:spacing w:after="160" w:line="259" w:lineRule="auto"/>
              <w:rPr>
                <w:rFonts w:ascii="Arial" w:hAnsi="Arial" w:cs="Arial"/>
                <w:iCs/>
              </w:rPr>
            </w:pPr>
          </w:p>
        </w:tc>
        <w:tc>
          <w:tcPr>
            <w:tcW w:w="890" w:type="dxa"/>
            <w:vMerge/>
            <w:tcBorders>
              <w:top w:val="nil"/>
              <w:left w:val="nil"/>
              <w:bottom w:val="single" w:sz="4" w:space="0" w:color="000000"/>
              <w:right w:val="nil"/>
            </w:tcBorders>
            <w:shd w:val="clear" w:color="auto" w:fill="auto"/>
            <w:vAlign w:val="bottom"/>
          </w:tcPr>
          <w:p w14:paraId="0BC1834C" w14:textId="77777777" w:rsidR="009B174D" w:rsidRPr="000313CA" w:rsidRDefault="009B174D" w:rsidP="009B174D">
            <w:pPr>
              <w:spacing w:after="160" w:line="259" w:lineRule="auto"/>
              <w:rPr>
                <w:rFonts w:ascii="Arial" w:hAnsi="Arial" w:cs="Arial"/>
                <w:iCs/>
              </w:rPr>
            </w:pPr>
          </w:p>
        </w:tc>
      </w:tr>
      <w:tr w:rsidR="009B174D" w:rsidRPr="000313CA" w14:paraId="385F8A71" w14:textId="77777777" w:rsidTr="009B174D">
        <w:trPr>
          <w:cantSplit/>
          <w:trHeight w:val="180"/>
        </w:trPr>
        <w:tc>
          <w:tcPr>
            <w:tcW w:w="636" w:type="dxa"/>
            <w:vMerge w:val="restart"/>
            <w:tcBorders>
              <w:top w:val="single" w:sz="4" w:space="0" w:color="000000"/>
              <w:left w:val="nil"/>
              <w:bottom w:val="nil"/>
              <w:right w:val="nil"/>
            </w:tcBorders>
            <w:shd w:val="clear" w:color="auto" w:fill="auto"/>
          </w:tcPr>
          <w:p w14:paraId="5F176EAD" w14:textId="77777777" w:rsidR="009B174D" w:rsidRPr="000313CA" w:rsidRDefault="009B174D" w:rsidP="009B174D">
            <w:pPr>
              <w:spacing w:after="160" w:line="259" w:lineRule="auto"/>
              <w:rPr>
                <w:rFonts w:ascii="Arial" w:hAnsi="Arial" w:cs="Arial"/>
                <w:iCs/>
              </w:rPr>
            </w:pPr>
            <w:r w:rsidRPr="000313CA">
              <w:rPr>
                <w:rFonts w:ascii="Arial" w:hAnsi="Arial" w:cs="Arial"/>
                <w:iCs/>
              </w:rPr>
              <w:t>1</w:t>
            </w:r>
          </w:p>
        </w:tc>
        <w:tc>
          <w:tcPr>
            <w:tcW w:w="1943" w:type="dxa"/>
            <w:tcBorders>
              <w:top w:val="single" w:sz="4" w:space="0" w:color="000000"/>
              <w:left w:val="nil"/>
              <w:bottom w:val="nil"/>
              <w:right w:val="nil"/>
            </w:tcBorders>
            <w:shd w:val="clear" w:color="auto" w:fill="auto"/>
          </w:tcPr>
          <w:p w14:paraId="20FDC6E1" w14:textId="77777777" w:rsidR="009B174D" w:rsidRPr="000313CA" w:rsidRDefault="009B174D" w:rsidP="009B174D">
            <w:pPr>
              <w:spacing w:after="160" w:line="259" w:lineRule="auto"/>
              <w:rPr>
                <w:rFonts w:ascii="Arial" w:hAnsi="Arial" w:cs="Arial"/>
                <w:iCs/>
              </w:rPr>
            </w:pPr>
            <w:r w:rsidRPr="000313CA">
              <w:rPr>
                <w:rFonts w:ascii="Arial" w:hAnsi="Arial" w:cs="Arial"/>
                <w:iCs/>
              </w:rPr>
              <w:t>(Constant)</w:t>
            </w:r>
          </w:p>
        </w:tc>
        <w:tc>
          <w:tcPr>
            <w:tcW w:w="1156" w:type="dxa"/>
            <w:tcBorders>
              <w:top w:val="single" w:sz="4" w:space="0" w:color="000000"/>
              <w:left w:val="nil"/>
              <w:bottom w:val="nil"/>
              <w:right w:val="nil"/>
            </w:tcBorders>
            <w:shd w:val="clear" w:color="auto" w:fill="auto"/>
          </w:tcPr>
          <w:p w14:paraId="42C36C05" w14:textId="737BEDAA" w:rsidR="009B174D" w:rsidRPr="000313CA" w:rsidRDefault="00532304" w:rsidP="009B174D">
            <w:pPr>
              <w:spacing w:after="160" w:line="259" w:lineRule="auto"/>
              <w:rPr>
                <w:rFonts w:ascii="Arial" w:hAnsi="Arial" w:cs="Arial"/>
                <w:iCs/>
              </w:rPr>
            </w:pPr>
            <w:r w:rsidRPr="000313CA">
              <w:rPr>
                <w:rFonts w:ascii="Arial" w:hAnsi="Arial" w:cs="Arial"/>
                <w:iCs/>
              </w:rPr>
              <w:t>7</w:t>
            </w:r>
            <w:r w:rsidR="001D3692">
              <w:rPr>
                <w:rFonts w:ascii="Arial" w:hAnsi="Arial" w:cs="Arial"/>
                <w:iCs/>
              </w:rPr>
              <w:t>.</w:t>
            </w:r>
            <w:r w:rsidRPr="000313CA">
              <w:rPr>
                <w:rFonts w:ascii="Arial" w:hAnsi="Arial" w:cs="Arial"/>
                <w:iCs/>
              </w:rPr>
              <w:t>135</w:t>
            </w:r>
          </w:p>
        </w:tc>
        <w:tc>
          <w:tcPr>
            <w:tcW w:w="1158" w:type="dxa"/>
            <w:tcBorders>
              <w:top w:val="single" w:sz="4" w:space="0" w:color="000000"/>
              <w:left w:val="nil"/>
              <w:bottom w:val="nil"/>
              <w:right w:val="nil"/>
            </w:tcBorders>
            <w:shd w:val="clear" w:color="auto" w:fill="auto"/>
          </w:tcPr>
          <w:p w14:paraId="5E13E431" w14:textId="2BE53F08" w:rsidR="009B174D" w:rsidRPr="000313CA" w:rsidRDefault="009B174D" w:rsidP="009B174D">
            <w:pPr>
              <w:spacing w:after="160" w:line="259" w:lineRule="auto"/>
              <w:rPr>
                <w:rFonts w:ascii="Arial" w:hAnsi="Arial" w:cs="Arial"/>
                <w:iCs/>
              </w:rPr>
            </w:pPr>
            <w:r w:rsidRPr="000313CA">
              <w:rPr>
                <w:rFonts w:ascii="Arial" w:hAnsi="Arial" w:cs="Arial"/>
                <w:iCs/>
              </w:rPr>
              <w:t>2</w:t>
            </w:r>
            <w:r w:rsidR="001D3692">
              <w:rPr>
                <w:rFonts w:ascii="Arial" w:hAnsi="Arial" w:cs="Arial"/>
                <w:iCs/>
              </w:rPr>
              <w:t>.</w:t>
            </w:r>
            <w:r w:rsidRPr="000313CA">
              <w:rPr>
                <w:rFonts w:ascii="Arial" w:hAnsi="Arial" w:cs="Arial"/>
                <w:iCs/>
              </w:rPr>
              <w:t>582</w:t>
            </w:r>
          </w:p>
        </w:tc>
        <w:tc>
          <w:tcPr>
            <w:tcW w:w="1275" w:type="dxa"/>
            <w:tcBorders>
              <w:top w:val="single" w:sz="4" w:space="0" w:color="000000"/>
              <w:left w:val="nil"/>
              <w:bottom w:val="nil"/>
              <w:right w:val="nil"/>
            </w:tcBorders>
            <w:shd w:val="clear" w:color="auto" w:fill="auto"/>
            <w:vAlign w:val="center"/>
          </w:tcPr>
          <w:p w14:paraId="3C26069D" w14:textId="77777777" w:rsidR="009B174D" w:rsidRPr="000313CA" w:rsidRDefault="009B174D" w:rsidP="009B174D">
            <w:pPr>
              <w:spacing w:after="160" w:line="259" w:lineRule="auto"/>
              <w:rPr>
                <w:rFonts w:ascii="Arial" w:hAnsi="Arial" w:cs="Arial"/>
                <w:iCs/>
              </w:rPr>
            </w:pPr>
          </w:p>
        </w:tc>
        <w:tc>
          <w:tcPr>
            <w:tcW w:w="890" w:type="dxa"/>
            <w:tcBorders>
              <w:top w:val="single" w:sz="4" w:space="0" w:color="000000"/>
              <w:left w:val="nil"/>
              <w:bottom w:val="nil"/>
              <w:right w:val="nil"/>
            </w:tcBorders>
            <w:shd w:val="clear" w:color="auto" w:fill="auto"/>
          </w:tcPr>
          <w:p w14:paraId="19D89492" w14:textId="0F751FB7" w:rsidR="009B174D" w:rsidRPr="000313CA" w:rsidRDefault="003F2052" w:rsidP="009B174D">
            <w:pPr>
              <w:spacing w:after="160" w:line="259" w:lineRule="auto"/>
              <w:rPr>
                <w:rFonts w:ascii="Arial" w:hAnsi="Arial" w:cs="Arial"/>
                <w:iCs/>
              </w:rPr>
            </w:pPr>
            <w:r w:rsidRPr="000313CA">
              <w:rPr>
                <w:rFonts w:ascii="Arial" w:hAnsi="Arial" w:cs="Arial"/>
                <w:iCs/>
              </w:rPr>
              <w:t>2</w:t>
            </w:r>
            <w:r w:rsidR="001D3692">
              <w:rPr>
                <w:rFonts w:ascii="Arial" w:hAnsi="Arial" w:cs="Arial"/>
                <w:iCs/>
              </w:rPr>
              <w:t>.</w:t>
            </w:r>
            <w:r w:rsidRPr="000313CA">
              <w:rPr>
                <w:rFonts w:ascii="Arial" w:hAnsi="Arial" w:cs="Arial"/>
                <w:iCs/>
              </w:rPr>
              <w:t>763</w:t>
            </w:r>
          </w:p>
        </w:tc>
        <w:tc>
          <w:tcPr>
            <w:tcW w:w="890" w:type="dxa"/>
            <w:tcBorders>
              <w:top w:val="single" w:sz="4" w:space="0" w:color="000000"/>
              <w:left w:val="nil"/>
              <w:bottom w:val="nil"/>
              <w:right w:val="nil"/>
            </w:tcBorders>
            <w:shd w:val="clear" w:color="auto" w:fill="auto"/>
          </w:tcPr>
          <w:p w14:paraId="24C86F38" w14:textId="4A03EB91"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007</w:t>
            </w:r>
          </w:p>
        </w:tc>
      </w:tr>
      <w:tr w:rsidR="009B174D" w:rsidRPr="000313CA" w14:paraId="1E52F155" w14:textId="77777777" w:rsidTr="009B174D">
        <w:trPr>
          <w:cantSplit/>
          <w:trHeight w:val="61"/>
        </w:trPr>
        <w:tc>
          <w:tcPr>
            <w:tcW w:w="636" w:type="dxa"/>
            <w:vMerge/>
            <w:tcBorders>
              <w:top w:val="nil"/>
              <w:left w:val="nil"/>
              <w:bottom w:val="nil"/>
              <w:right w:val="nil"/>
            </w:tcBorders>
            <w:shd w:val="clear" w:color="auto" w:fill="auto"/>
          </w:tcPr>
          <w:p w14:paraId="444ED563"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1F5D039E" w14:textId="77777777" w:rsidR="009B174D" w:rsidRPr="000313CA" w:rsidRDefault="009B174D" w:rsidP="009B174D">
            <w:pPr>
              <w:spacing w:after="160" w:line="259" w:lineRule="auto"/>
              <w:rPr>
                <w:rFonts w:ascii="Arial" w:hAnsi="Arial" w:cs="Arial"/>
                <w:iCs/>
              </w:rPr>
            </w:pPr>
            <w:r w:rsidRPr="000313CA">
              <w:rPr>
                <w:rFonts w:ascii="Arial" w:hAnsi="Arial" w:cs="Arial"/>
                <w:iCs/>
              </w:rPr>
              <w:t>Social.Media.Marketing</w:t>
            </w:r>
          </w:p>
        </w:tc>
        <w:tc>
          <w:tcPr>
            <w:tcW w:w="1156" w:type="dxa"/>
            <w:tcBorders>
              <w:top w:val="nil"/>
              <w:left w:val="nil"/>
              <w:bottom w:val="nil"/>
              <w:right w:val="nil"/>
            </w:tcBorders>
            <w:shd w:val="clear" w:color="auto" w:fill="auto"/>
          </w:tcPr>
          <w:p w14:paraId="4E609745" w14:textId="2811E2FB" w:rsidR="009B174D" w:rsidRPr="000313CA" w:rsidRDefault="001D3692" w:rsidP="009B174D">
            <w:pPr>
              <w:spacing w:after="160" w:line="259" w:lineRule="auto"/>
              <w:rPr>
                <w:rFonts w:ascii="Arial" w:hAnsi="Arial" w:cs="Arial"/>
                <w:iCs/>
              </w:rPr>
            </w:pPr>
            <w:r>
              <w:rPr>
                <w:rFonts w:ascii="Arial" w:hAnsi="Arial" w:cs="Arial"/>
                <w:iCs/>
              </w:rPr>
              <w:t>.</w:t>
            </w:r>
            <w:r w:rsidR="00532304" w:rsidRPr="000313CA">
              <w:rPr>
                <w:rFonts w:ascii="Arial" w:hAnsi="Arial" w:cs="Arial"/>
                <w:iCs/>
              </w:rPr>
              <w:t>195</w:t>
            </w:r>
          </w:p>
        </w:tc>
        <w:tc>
          <w:tcPr>
            <w:tcW w:w="1158" w:type="dxa"/>
            <w:tcBorders>
              <w:top w:val="nil"/>
              <w:left w:val="nil"/>
              <w:bottom w:val="nil"/>
              <w:right w:val="nil"/>
            </w:tcBorders>
            <w:shd w:val="clear" w:color="auto" w:fill="auto"/>
          </w:tcPr>
          <w:p w14:paraId="6A9807DB" w14:textId="06D5C71E"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091</w:t>
            </w:r>
          </w:p>
        </w:tc>
        <w:tc>
          <w:tcPr>
            <w:tcW w:w="1275" w:type="dxa"/>
            <w:tcBorders>
              <w:top w:val="nil"/>
              <w:left w:val="nil"/>
              <w:bottom w:val="nil"/>
              <w:right w:val="nil"/>
            </w:tcBorders>
            <w:shd w:val="clear" w:color="auto" w:fill="auto"/>
          </w:tcPr>
          <w:p w14:paraId="65725BEF" w14:textId="049EF369"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181</w:t>
            </w:r>
          </w:p>
        </w:tc>
        <w:tc>
          <w:tcPr>
            <w:tcW w:w="890" w:type="dxa"/>
            <w:tcBorders>
              <w:top w:val="nil"/>
              <w:left w:val="nil"/>
              <w:bottom w:val="nil"/>
              <w:right w:val="nil"/>
            </w:tcBorders>
            <w:shd w:val="clear" w:color="auto" w:fill="auto"/>
          </w:tcPr>
          <w:p w14:paraId="6F3DD7EF" w14:textId="70E4F4DC" w:rsidR="009B174D" w:rsidRPr="000313CA" w:rsidRDefault="009B174D" w:rsidP="009B174D">
            <w:pPr>
              <w:spacing w:after="160" w:line="259" w:lineRule="auto"/>
              <w:rPr>
                <w:rFonts w:ascii="Arial" w:hAnsi="Arial" w:cs="Arial"/>
                <w:iCs/>
              </w:rPr>
            </w:pPr>
            <w:r w:rsidRPr="000313CA">
              <w:rPr>
                <w:rFonts w:ascii="Arial" w:hAnsi="Arial" w:cs="Arial"/>
                <w:iCs/>
              </w:rPr>
              <w:t>2</w:t>
            </w:r>
            <w:r w:rsidR="001D3692">
              <w:rPr>
                <w:rFonts w:ascii="Arial" w:hAnsi="Arial" w:cs="Arial"/>
                <w:iCs/>
              </w:rPr>
              <w:t>.</w:t>
            </w:r>
            <w:r w:rsidRPr="000313CA">
              <w:rPr>
                <w:rFonts w:ascii="Arial" w:hAnsi="Arial" w:cs="Arial"/>
                <w:iCs/>
              </w:rPr>
              <w:t>130</w:t>
            </w:r>
          </w:p>
        </w:tc>
        <w:tc>
          <w:tcPr>
            <w:tcW w:w="890" w:type="dxa"/>
            <w:tcBorders>
              <w:top w:val="nil"/>
              <w:left w:val="nil"/>
              <w:bottom w:val="nil"/>
              <w:right w:val="nil"/>
            </w:tcBorders>
            <w:shd w:val="clear" w:color="auto" w:fill="auto"/>
          </w:tcPr>
          <w:p w14:paraId="3291CC2F" w14:textId="6DC5316F"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035</w:t>
            </w:r>
          </w:p>
        </w:tc>
      </w:tr>
      <w:tr w:rsidR="009B174D" w:rsidRPr="000313CA" w14:paraId="2D49548C" w14:textId="77777777" w:rsidTr="009B174D">
        <w:trPr>
          <w:cantSplit/>
          <w:trHeight w:val="61"/>
        </w:trPr>
        <w:tc>
          <w:tcPr>
            <w:tcW w:w="636" w:type="dxa"/>
            <w:vMerge/>
            <w:tcBorders>
              <w:top w:val="nil"/>
              <w:left w:val="nil"/>
              <w:bottom w:val="nil"/>
              <w:right w:val="nil"/>
            </w:tcBorders>
            <w:shd w:val="clear" w:color="auto" w:fill="auto"/>
          </w:tcPr>
          <w:p w14:paraId="6F00FD94"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140CFD58" w14:textId="77777777" w:rsidR="009B174D" w:rsidRPr="000313CA" w:rsidRDefault="009B174D" w:rsidP="009B174D">
            <w:pPr>
              <w:spacing w:after="160" w:line="259" w:lineRule="auto"/>
              <w:rPr>
                <w:rFonts w:ascii="Arial" w:hAnsi="Arial" w:cs="Arial"/>
                <w:iCs/>
              </w:rPr>
            </w:pPr>
            <w:r w:rsidRPr="000313CA">
              <w:rPr>
                <w:rFonts w:ascii="Arial" w:hAnsi="Arial" w:cs="Arial"/>
                <w:iCs/>
              </w:rPr>
              <w:t>Quality.Service</w:t>
            </w:r>
          </w:p>
        </w:tc>
        <w:tc>
          <w:tcPr>
            <w:tcW w:w="1156" w:type="dxa"/>
            <w:tcBorders>
              <w:top w:val="nil"/>
              <w:left w:val="nil"/>
              <w:bottom w:val="nil"/>
              <w:right w:val="nil"/>
            </w:tcBorders>
            <w:shd w:val="clear" w:color="auto" w:fill="auto"/>
          </w:tcPr>
          <w:p w14:paraId="515FE612" w14:textId="3F1185F6" w:rsidR="009B174D" w:rsidRPr="000313CA" w:rsidRDefault="001D3692" w:rsidP="009B174D">
            <w:pPr>
              <w:spacing w:after="160" w:line="259" w:lineRule="auto"/>
              <w:rPr>
                <w:rFonts w:ascii="Arial" w:hAnsi="Arial" w:cs="Arial"/>
                <w:iCs/>
              </w:rPr>
            </w:pPr>
            <w:r>
              <w:rPr>
                <w:rFonts w:ascii="Arial" w:hAnsi="Arial" w:cs="Arial"/>
                <w:iCs/>
              </w:rPr>
              <w:t>.</w:t>
            </w:r>
            <w:r w:rsidR="00532304" w:rsidRPr="000313CA">
              <w:rPr>
                <w:rFonts w:ascii="Arial" w:hAnsi="Arial" w:cs="Arial"/>
                <w:iCs/>
              </w:rPr>
              <w:t>392</w:t>
            </w:r>
          </w:p>
        </w:tc>
        <w:tc>
          <w:tcPr>
            <w:tcW w:w="1158" w:type="dxa"/>
            <w:tcBorders>
              <w:top w:val="nil"/>
              <w:left w:val="nil"/>
              <w:bottom w:val="nil"/>
              <w:right w:val="nil"/>
            </w:tcBorders>
            <w:shd w:val="clear" w:color="auto" w:fill="auto"/>
          </w:tcPr>
          <w:p w14:paraId="670A16DB" w14:textId="64683405"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097</w:t>
            </w:r>
          </w:p>
        </w:tc>
        <w:tc>
          <w:tcPr>
            <w:tcW w:w="1275" w:type="dxa"/>
            <w:tcBorders>
              <w:top w:val="nil"/>
              <w:left w:val="nil"/>
              <w:bottom w:val="nil"/>
              <w:right w:val="nil"/>
            </w:tcBorders>
            <w:shd w:val="clear" w:color="auto" w:fill="auto"/>
          </w:tcPr>
          <w:p w14:paraId="091BB2FE" w14:textId="71FBFC64"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340</w:t>
            </w:r>
          </w:p>
        </w:tc>
        <w:tc>
          <w:tcPr>
            <w:tcW w:w="890" w:type="dxa"/>
            <w:tcBorders>
              <w:top w:val="nil"/>
              <w:left w:val="nil"/>
              <w:bottom w:val="nil"/>
              <w:right w:val="nil"/>
            </w:tcBorders>
            <w:shd w:val="clear" w:color="auto" w:fill="auto"/>
          </w:tcPr>
          <w:p w14:paraId="06AE6F2D" w14:textId="13A57C9C" w:rsidR="009B174D" w:rsidRPr="000313CA" w:rsidRDefault="003F2052" w:rsidP="009B174D">
            <w:pPr>
              <w:spacing w:after="160" w:line="259" w:lineRule="auto"/>
              <w:rPr>
                <w:rFonts w:ascii="Arial" w:hAnsi="Arial" w:cs="Arial"/>
                <w:iCs/>
              </w:rPr>
            </w:pPr>
            <w:r w:rsidRPr="000313CA">
              <w:rPr>
                <w:rFonts w:ascii="Arial" w:hAnsi="Arial" w:cs="Arial"/>
                <w:iCs/>
              </w:rPr>
              <w:t>4</w:t>
            </w:r>
            <w:r w:rsidR="001D3692">
              <w:rPr>
                <w:rFonts w:ascii="Arial" w:hAnsi="Arial" w:cs="Arial"/>
                <w:iCs/>
              </w:rPr>
              <w:t>.</w:t>
            </w:r>
            <w:r w:rsidRPr="000313CA">
              <w:rPr>
                <w:rFonts w:ascii="Arial" w:hAnsi="Arial" w:cs="Arial"/>
                <w:iCs/>
              </w:rPr>
              <w:t>017</w:t>
            </w:r>
          </w:p>
        </w:tc>
        <w:tc>
          <w:tcPr>
            <w:tcW w:w="890" w:type="dxa"/>
            <w:tcBorders>
              <w:top w:val="nil"/>
              <w:left w:val="nil"/>
              <w:bottom w:val="nil"/>
              <w:right w:val="nil"/>
            </w:tcBorders>
            <w:shd w:val="clear" w:color="auto" w:fill="auto"/>
          </w:tcPr>
          <w:p w14:paraId="6CEBCDF6" w14:textId="2EAC62E5"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000</w:t>
            </w:r>
          </w:p>
        </w:tc>
      </w:tr>
      <w:tr w:rsidR="009B174D" w:rsidRPr="000313CA" w14:paraId="0FF7AF85" w14:textId="77777777" w:rsidTr="009B174D">
        <w:trPr>
          <w:cantSplit/>
          <w:trHeight w:val="61"/>
        </w:trPr>
        <w:tc>
          <w:tcPr>
            <w:tcW w:w="636" w:type="dxa"/>
            <w:vMerge/>
            <w:tcBorders>
              <w:top w:val="nil"/>
              <w:left w:val="nil"/>
              <w:bottom w:val="nil"/>
              <w:right w:val="nil"/>
            </w:tcBorders>
            <w:shd w:val="clear" w:color="auto" w:fill="auto"/>
          </w:tcPr>
          <w:p w14:paraId="713D5433"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nil"/>
              <w:right w:val="nil"/>
            </w:tcBorders>
            <w:shd w:val="clear" w:color="auto" w:fill="auto"/>
          </w:tcPr>
          <w:p w14:paraId="58D42475" w14:textId="77777777" w:rsidR="009B174D" w:rsidRPr="000313CA" w:rsidRDefault="009B174D" w:rsidP="009B174D">
            <w:pPr>
              <w:spacing w:after="160" w:line="259" w:lineRule="auto"/>
              <w:rPr>
                <w:rFonts w:ascii="Arial" w:hAnsi="Arial" w:cs="Arial"/>
                <w:iCs/>
              </w:rPr>
            </w:pPr>
            <w:r w:rsidRPr="000313CA">
              <w:rPr>
                <w:rFonts w:ascii="Arial" w:hAnsi="Arial" w:cs="Arial"/>
                <w:iCs/>
              </w:rPr>
              <w:t>EWoM</w:t>
            </w:r>
          </w:p>
        </w:tc>
        <w:tc>
          <w:tcPr>
            <w:tcW w:w="1156" w:type="dxa"/>
            <w:tcBorders>
              <w:top w:val="nil"/>
              <w:left w:val="nil"/>
              <w:bottom w:val="nil"/>
              <w:right w:val="nil"/>
            </w:tcBorders>
            <w:shd w:val="clear" w:color="auto" w:fill="auto"/>
          </w:tcPr>
          <w:p w14:paraId="5D878720" w14:textId="094F8CD0" w:rsidR="009B174D" w:rsidRPr="000313CA" w:rsidRDefault="003F2052" w:rsidP="009B174D">
            <w:pPr>
              <w:spacing w:after="160" w:line="259" w:lineRule="auto"/>
              <w:rPr>
                <w:rFonts w:ascii="Arial" w:hAnsi="Arial" w:cs="Arial"/>
                <w:iCs/>
              </w:rPr>
            </w:pPr>
            <w:r w:rsidRPr="000313CA">
              <w:rPr>
                <w:rFonts w:ascii="Arial" w:hAnsi="Arial" w:cs="Arial"/>
                <w:iCs/>
              </w:rPr>
              <w:t>-</w:t>
            </w:r>
            <w:r w:rsidR="001D3692">
              <w:rPr>
                <w:rFonts w:ascii="Arial" w:hAnsi="Arial" w:cs="Arial"/>
                <w:iCs/>
              </w:rPr>
              <w:t>.</w:t>
            </w:r>
            <w:r w:rsidRPr="000313CA">
              <w:rPr>
                <w:rFonts w:ascii="Arial" w:hAnsi="Arial" w:cs="Arial"/>
                <w:iCs/>
              </w:rPr>
              <w:t>004</w:t>
            </w:r>
          </w:p>
        </w:tc>
        <w:tc>
          <w:tcPr>
            <w:tcW w:w="1158" w:type="dxa"/>
            <w:tcBorders>
              <w:top w:val="nil"/>
              <w:left w:val="nil"/>
              <w:bottom w:val="nil"/>
              <w:right w:val="nil"/>
            </w:tcBorders>
            <w:shd w:val="clear" w:color="auto" w:fill="auto"/>
          </w:tcPr>
          <w:p w14:paraId="3357C2AC" w14:textId="04E80378"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076</w:t>
            </w:r>
          </w:p>
        </w:tc>
        <w:tc>
          <w:tcPr>
            <w:tcW w:w="1275" w:type="dxa"/>
            <w:tcBorders>
              <w:top w:val="nil"/>
              <w:left w:val="nil"/>
              <w:bottom w:val="nil"/>
              <w:right w:val="nil"/>
            </w:tcBorders>
            <w:shd w:val="clear" w:color="auto" w:fill="auto"/>
          </w:tcPr>
          <w:p w14:paraId="48D4177A" w14:textId="25FD8D93" w:rsidR="009B174D" w:rsidRPr="000313CA" w:rsidRDefault="003F2052" w:rsidP="009B174D">
            <w:pPr>
              <w:spacing w:after="160" w:line="259" w:lineRule="auto"/>
              <w:rPr>
                <w:rFonts w:ascii="Arial" w:hAnsi="Arial" w:cs="Arial"/>
                <w:iCs/>
              </w:rPr>
            </w:pPr>
            <w:r w:rsidRPr="000313CA">
              <w:rPr>
                <w:rFonts w:ascii="Arial" w:hAnsi="Arial" w:cs="Arial"/>
                <w:iCs/>
              </w:rPr>
              <w:t>-</w:t>
            </w:r>
            <w:r w:rsidR="001D3692">
              <w:rPr>
                <w:rFonts w:ascii="Arial" w:hAnsi="Arial" w:cs="Arial"/>
                <w:iCs/>
              </w:rPr>
              <w:t>.</w:t>
            </w:r>
            <w:r w:rsidRPr="000313CA">
              <w:rPr>
                <w:rFonts w:ascii="Arial" w:hAnsi="Arial" w:cs="Arial"/>
                <w:iCs/>
              </w:rPr>
              <w:t>003</w:t>
            </w:r>
          </w:p>
        </w:tc>
        <w:tc>
          <w:tcPr>
            <w:tcW w:w="890" w:type="dxa"/>
            <w:tcBorders>
              <w:top w:val="nil"/>
              <w:left w:val="nil"/>
              <w:bottom w:val="nil"/>
              <w:right w:val="nil"/>
            </w:tcBorders>
            <w:shd w:val="clear" w:color="auto" w:fill="auto"/>
          </w:tcPr>
          <w:p w14:paraId="0B9578BE" w14:textId="6FCDDA3A" w:rsidR="009B174D" w:rsidRPr="000313CA" w:rsidRDefault="003F2052" w:rsidP="009B174D">
            <w:pPr>
              <w:spacing w:after="160" w:line="259" w:lineRule="auto"/>
              <w:rPr>
                <w:rFonts w:ascii="Arial" w:hAnsi="Arial" w:cs="Arial"/>
                <w:iCs/>
              </w:rPr>
            </w:pPr>
            <w:r w:rsidRPr="000313CA">
              <w:rPr>
                <w:rFonts w:ascii="Arial" w:hAnsi="Arial" w:cs="Arial"/>
                <w:iCs/>
              </w:rPr>
              <w:t>-</w:t>
            </w:r>
            <w:r w:rsidR="001D3692">
              <w:rPr>
                <w:rFonts w:ascii="Arial" w:hAnsi="Arial" w:cs="Arial"/>
                <w:iCs/>
              </w:rPr>
              <w:t>.</w:t>
            </w:r>
            <w:r w:rsidRPr="000313CA">
              <w:rPr>
                <w:rFonts w:ascii="Arial" w:hAnsi="Arial" w:cs="Arial"/>
                <w:iCs/>
              </w:rPr>
              <w:t>051</w:t>
            </w:r>
          </w:p>
        </w:tc>
        <w:tc>
          <w:tcPr>
            <w:tcW w:w="890" w:type="dxa"/>
            <w:tcBorders>
              <w:top w:val="nil"/>
              <w:left w:val="nil"/>
              <w:bottom w:val="nil"/>
              <w:right w:val="nil"/>
            </w:tcBorders>
            <w:shd w:val="clear" w:color="auto" w:fill="auto"/>
          </w:tcPr>
          <w:p w14:paraId="0045C733" w14:textId="01D2C644"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959</w:t>
            </w:r>
          </w:p>
        </w:tc>
      </w:tr>
      <w:tr w:rsidR="009B174D" w:rsidRPr="000313CA" w14:paraId="1C2886A3" w14:textId="77777777" w:rsidTr="009B174D">
        <w:trPr>
          <w:cantSplit/>
          <w:trHeight w:val="61"/>
        </w:trPr>
        <w:tc>
          <w:tcPr>
            <w:tcW w:w="636" w:type="dxa"/>
            <w:vMerge/>
            <w:tcBorders>
              <w:top w:val="nil"/>
              <w:left w:val="nil"/>
              <w:bottom w:val="single" w:sz="4" w:space="0" w:color="000000"/>
              <w:right w:val="nil"/>
            </w:tcBorders>
            <w:shd w:val="clear" w:color="auto" w:fill="auto"/>
          </w:tcPr>
          <w:p w14:paraId="2C153971" w14:textId="77777777" w:rsidR="009B174D" w:rsidRPr="000313CA" w:rsidRDefault="009B174D" w:rsidP="009B174D">
            <w:pPr>
              <w:spacing w:after="160" w:line="259" w:lineRule="auto"/>
              <w:rPr>
                <w:rFonts w:ascii="Arial" w:hAnsi="Arial" w:cs="Arial"/>
                <w:iCs/>
              </w:rPr>
            </w:pPr>
          </w:p>
        </w:tc>
        <w:tc>
          <w:tcPr>
            <w:tcW w:w="1943" w:type="dxa"/>
            <w:tcBorders>
              <w:top w:val="nil"/>
              <w:left w:val="nil"/>
              <w:bottom w:val="single" w:sz="4" w:space="0" w:color="000000"/>
              <w:right w:val="nil"/>
            </w:tcBorders>
            <w:shd w:val="clear" w:color="auto" w:fill="auto"/>
          </w:tcPr>
          <w:p w14:paraId="454967C4" w14:textId="2E625287" w:rsidR="009B174D" w:rsidRPr="000313CA" w:rsidRDefault="009B174D" w:rsidP="009B174D">
            <w:pPr>
              <w:spacing w:after="160" w:line="259" w:lineRule="auto"/>
              <w:rPr>
                <w:rFonts w:ascii="Arial" w:hAnsi="Arial" w:cs="Arial"/>
                <w:iCs/>
              </w:rPr>
            </w:pPr>
            <w:r w:rsidRPr="000313CA">
              <w:rPr>
                <w:rFonts w:ascii="Arial" w:hAnsi="Arial" w:cs="Arial"/>
                <w:iCs/>
              </w:rPr>
              <w:t>Adverti</w:t>
            </w:r>
            <w:r w:rsidR="00051965">
              <w:rPr>
                <w:rFonts w:ascii="Arial" w:hAnsi="Arial" w:cs="Arial"/>
                <w:iCs/>
              </w:rPr>
              <w:t>sing.Appeal</w:t>
            </w:r>
          </w:p>
        </w:tc>
        <w:tc>
          <w:tcPr>
            <w:tcW w:w="1156" w:type="dxa"/>
            <w:tcBorders>
              <w:top w:val="nil"/>
              <w:left w:val="nil"/>
              <w:bottom w:val="single" w:sz="4" w:space="0" w:color="000000"/>
              <w:right w:val="nil"/>
            </w:tcBorders>
            <w:shd w:val="clear" w:color="auto" w:fill="auto"/>
          </w:tcPr>
          <w:p w14:paraId="2C1EB3B4" w14:textId="7BACB782" w:rsidR="009B174D" w:rsidRPr="000313CA" w:rsidRDefault="001D3692" w:rsidP="009B174D">
            <w:pPr>
              <w:spacing w:after="160" w:line="259" w:lineRule="auto"/>
              <w:rPr>
                <w:rFonts w:ascii="Arial" w:hAnsi="Arial" w:cs="Arial"/>
                <w:iCs/>
              </w:rPr>
            </w:pPr>
            <w:r>
              <w:rPr>
                <w:rFonts w:ascii="Arial" w:hAnsi="Arial" w:cs="Arial"/>
                <w:iCs/>
              </w:rPr>
              <w:t>.</w:t>
            </w:r>
            <w:r w:rsidR="005515C7" w:rsidRPr="000313CA">
              <w:rPr>
                <w:rFonts w:ascii="Arial" w:hAnsi="Arial" w:cs="Arial"/>
                <w:iCs/>
              </w:rPr>
              <w:t>322</w:t>
            </w:r>
          </w:p>
        </w:tc>
        <w:tc>
          <w:tcPr>
            <w:tcW w:w="1158" w:type="dxa"/>
            <w:tcBorders>
              <w:top w:val="nil"/>
              <w:left w:val="nil"/>
              <w:bottom w:val="single" w:sz="4" w:space="0" w:color="000000"/>
              <w:right w:val="nil"/>
            </w:tcBorders>
            <w:shd w:val="clear" w:color="auto" w:fill="auto"/>
          </w:tcPr>
          <w:p w14:paraId="30E0D0A4" w14:textId="0CB12B7F"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089</w:t>
            </w:r>
          </w:p>
        </w:tc>
        <w:tc>
          <w:tcPr>
            <w:tcW w:w="1275" w:type="dxa"/>
            <w:tcBorders>
              <w:top w:val="nil"/>
              <w:left w:val="nil"/>
              <w:bottom w:val="single" w:sz="4" w:space="0" w:color="000000"/>
              <w:right w:val="nil"/>
            </w:tcBorders>
            <w:shd w:val="clear" w:color="auto" w:fill="auto"/>
          </w:tcPr>
          <w:p w14:paraId="3BB0EBA9" w14:textId="589A3921"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310</w:t>
            </w:r>
          </w:p>
        </w:tc>
        <w:tc>
          <w:tcPr>
            <w:tcW w:w="890" w:type="dxa"/>
            <w:tcBorders>
              <w:top w:val="nil"/>
              <w:left w:val="nil"/>
              <w:bottom w:val="single" w:sz="4" w:space="0" w:color="000000"/>
              <w:right w:val="nil"/>
            </w:tcBorders>
            <w:shd w:val="clear" w:color="auto" w:fill="auto"/>
          </w:tcPr>
          <w:p w14:paraId="0D4D8232" w14:textId="0370FEC8" w:rsidR="009B174D" w:rsidRPr="000313CA" w:rsidRDefault="009B174D" w:rsidP="009B174D">
            <w:pPr>
              <w:spacing w:after="160" w:line="259" w:lineRule="auto"/>
              <w:rPr>
                <w:rFonts w:ascii="Arial" w:hAnsi="Arial" w:cs="Arial"/>
                <w:iCs/>
              </w:rPr>
            </w:pPr>
            <w:r w:rsidRPr="000313CA">
              <w:rPr>
                <w:rFonts w:ascii="Arial" w:hAnsi="Arial" w:cs="Arial"/>
                <w:iCs/>
              </w:rPr>
              <w:t>3</w:t>
            </w:r>
            <w:r w:rsidR="001D3692">
              <w:rPr>
                <w:rFonts w:ascii="Arial" w:hAnsi="Arial" w:cs="Arial"/>
                <w:iCs/>
              </w:rPr>
              <w:t>.</w:t>
            </w:r>
            <w:r w:rsidRPr="000313CA">
              <w:rPr>
                <w:rFonts w:ascii="Arial" w:hAnsi="Arial" w:cs="Arial"/>
                <w:iCs/>
              </w:rPr>
              <w:t>616</w:t>
            </w:r>
          </w:p>
        </w:tc>
        <w:tc>
          <w:tcPr>
            <w:tcW w:w="890" w:type="dxa"/>
            <w:tcBorders>
              <w:top w:val="nil"/>
              <w:left w:val="nil"/>
              <w:bottom w:val="single" w:sz="4" w:space="0" w:color="000000"/>
              <w:right w:val="nil"/>
            </w:tcBorders>
            <w:shd w:val="clear" w:color="auto" w:fill="auto"/>
          </w:tcPr>
          <w:p w14:paraId="71887CCC" w14:textId="1C04EA9B" w:rsidR="009B174D" w:rsidRPr="000313CA" w:rsidRDefault="001D3692" w:rsidP="009B174D">
            <w:pPr>
              <w:spacing w:after="160" w:line="259" w:lineRule="auto"/>
              <w:rPr>
                <w:rFonts w:ascii="Arial" w:hAnsi="Arial" w:cs="Arial"/>
                <w:iCs/>
              </w:rPr>
            </w:pPr>
            <w:r>
              <w:rPr>
                <w:rFonts w:ascii="Arial" w:hAnsi="Arial" w:cs="Arial"/>
                <w:iCs/>
              </w:rPr>
              <w:t>.</w:t>
            </w:r>
            <w:r w:rsidR="003F2052" w:rsidRPr="000313CA">
              <w:rPr>
                <w:rFonts w:ascii="Arial" w:hAnsi="Arial" w:cs="Arial"/>
                <w:iCs/>
              </w:rPr>
              <w:t>000</w:t>
            </w:r>
          </w:p>
        </w:tc>
      </w:tr>
    </w:tbl>
    <w:p w14:paraId="7B65CCB6" w14:textId="5CC0F3E4" w:rsidR="009B174D" w:rsidRPr="009E4300" w:rsidRDefault="009B174D" w:rsidP="009757B2">
      <w:pPr>
        <w:pStyle w:val="Body"/>
        <w:spacing w:after="0"/>
        <w:rPr>
          <w:rFonts w:ascii="Arial" w:hAnsi="Arial" w:cs="Arial"/>
          <w:bCs/>
          <w:i/>
          <w:noProof/>
        </w:rPr>
        <w:sectPr w:rsidR="009B174D" w:rsidRPr="009E4300" w:rsidSect="009B174D">
          <w:type w:val="continuous"/>
          <w:pgSz w:w="12240" w:h="15840"/>
          <w:pgMar w:top="1440" w:right="2019" w:bottom="2019" w:left="2019" w:header="720" w:footer="1123" w:gutter="0"/>
          <w:cols w:space="720"/>
          <w:docGrid w:linePitch="272"/>
        </w:sectPr>
      </w:pPr>
      <w:r w:rsidRPr="001D1B80">
        <w:rPr>
          <w:rFonts w:ascii="Arial" w:hAnsi="Arial" w:cs="Arial"/>
          <w:bCs/>
          <w:i/>
          <w:noProof/>
        </w:rPr>
        <w:t>Source : Processed Data 202</w:t>
      </w:r>
      <w:r w:rsidR="009E4300">
        <w:rPr>
          <w:rFonts w:ascii="Arial" w:hAnsi="Arial" w:cs="Arial"/>
          <w:bCs/>
          <w:i/>
          <w:noProof/>
        </w:rPr>
        <w:t>5</w:t>
      </w:r>
    </w:p>
    <w:p w14:paraId="78713AC0" w14:textId="49F419E2" w:rsidR="009757B2" w:rsidRPr="000313CA" w:rsidRDefault="009757B2" w:rsidP="00F35728">
      <w:pPr>
        <w:pStyle w:val="Body"/>
        <w:spacing w:after="0"/>
        <w:rPr>
          <w:rFonts w:ascii="Arial" w:hAnsi="Arial" w:cs="Arial"/>
          <w:iCs/>
        </w:rPr>
      </w:pPr>
      <w:r w:rsidRPr="000313CA">
        <w:rPr>
          <w:rFonts w:ascii="Arial" w:hAnsi="Arial" w:cs="Arial"/>
          <w:b/>
          <w:iCs/>
          <w:sz w:val="22"/>
        </w:rPr>
        <w:t>3.5 TEST RESULTS OF THE DETERMINATION COEFFICIENT (R2)</w:t>
      </w:r>
    </w:p>
    <w:p w14:paraId="7BE28604" w14:textId="77777777" w:rsidR="00DB4DC0" w:rsidRPr="000313CA" w:rsidRDefault="00DB4DC0" w:rsidP="006960D7">
      <w:pPr>
        <w:pStyle w:val="Body"/>
        <w:spacing w:after="0"/>
        <w:rPr>
          <w:rFonts w:ascii="Arial" w:hAnsi="Arial" w:cs="Arial"/>
          <w:bCs/>
          <w:iCs/>
          <w:noProof/>
        </w:rPr>
      </w:pPr>
    </w:p>
    <w:p w14:paraId="766A36DD" w14:textId="77777777" w:rsidR="00051965" w:rsidRDefault="00944438" w:rsidP="009B174D">
      <w:pPr>
        <w:pStyle w:val="Body"/>
        <w:spacing w:after="0"/>
        <w:rPr>
          <w:rFonts w:ascii="Arial" w:hAnsi="Arial" w:cs="Arial"/>
          <w:bCs/>
          <w:iCs/>
          <w:noProof/>
        </w:rPr>
      </w:pPr>
      <w:r w:rsidRPr="000313CA">
        <w:rPr>
          <w:rFonts w:ascii="Arial" w:hAnsi="Arial" w:cs="Arial"/>
          <w:bCs/>
          <w:iCs/>
          <w:noProof/>
        </w:rPr>
        <w:t xml:space="preserve">The coefficient of determination (R2) is a test used to measure the extent to which the model is able to account for variations in dependent variables </w:t>
      </w:r>
      <w:r w:rsidRPr="000313CA">
        <w:rPr>
          <w:rFonts w:ascii="Arial" w:hAnsi="Arial" w:cs="Arial"/>
          <w:bCs/>
          <w:iCs/>
          <w:noProof/>
        </w:rPr>
        <w:fldChar w:fldCharType="begin" w:fldLock="1"/>
      </w:r>
      <w:r w:rsidR="00765F52" w:rsidRPr="000313CA">
        <w:rPr>
          <w:rFonts w:ascii="Arial" w:hAnsi="Arial" w:cs="Arial"/>
          <w:bCs/>
          <w:iCs/>
          <w:noProof/>
        </w:rPr>
        <w:instrText>ADDIN CSL_CITATION {"citationItems":[{"id":"ITEM-1","itemData":{"author":[{"dropping-particle":"","family":"Ghozali","given":"","non-dropping-particle":"","parse-names":false,"suffix":""}],"id":"ITEM-1","issued":{"date-parts":[["2018"]]},"number-of-pages":"490","publisher":"Universitas Diponegoro","title":"Aplikasi Analisis Dengan Program IBM SPSS 25 Edisi 9","type":"book"},"uris":["http://www.mendeley.com/documents/?uuid=cf1a5c5d-54f5-4ffe-b916-2c65c61668f8"]}],"mendeley":{"formattedCitation":"(Ghozali, 2018)","plainTextFormattedCitation":"(Ghozali, 2018)","previouslyFormattedCitation":"(Ghozali, 2018)"},"properties":{"noteIndex":0},"schema":"https://github.com/citation-style-language/schema/raw/master/csl-citation.json"}</w:instrText>
      </w:r>
      <w:r w:rsidRPr="000313CA">
        <w:rPr>
          <w:rFonts w:ascii="Arial" w:hAnsi="Arial" w:cs="Arial"/>
          <w:bCs/>
          <w:iCs/>
          <w:noProof/>
        </w:rPr>
        <w:fldChar w:fldCharType="separate"/>
      </w:r>
      <w:r w:rsidRPr="000313CA">
        <w:rPr>
          <w:rFonts w:ascii="Arial" w:hAnsi="Arial" w:cs="Arial"/>
          <w:bCs/>
          <w:iCs/>
          <w:noProof/>
        </w:rPr>
        <w:t>(Ghozali, 2018)</w:t>
      </w:r>
      <w:r w:rsidRPr="000313CA">
        <w:rPr>
          <w:rFonts w:ascii="Arial" w:hAnsi="Arial" w:cs="Arial"/>
          <w:bCs/>
          <w:iCs/>
          <w:noProof/>
        </w:rPr>
        <w:fldChar w:fldCharType="end"/>
      </w:r>
      <w:r w:rsidRPr="000313CA">
        <w:rPr>
          <w:rFonts w:ascii="Arial" w:hAnsi="Arial" w:cs="Arial"/>
          <w:bCs/>
          <w:iCs/>
          <w:noProof/>
        </w:rPr>
        <w:t>. In</w:t>
      </w:r>
      <w:r w:rsidR="00051965">
        <w:rPr>
          <w:rFonts w:ascii="Arial" w:hAnsi="Arial" w:cs="Arial"/>
          <w:bCs/>
          <w:iCs/>
          <w:noProof/>
        </w:rPr>
        <w:t xml:space="preserve"> </w:t>
      </w:r>
    </w:p>
    <w:p w14:paraId="7D35A028" w14:textId="77777777" w:rsidR="00051965" w:rsidRDefault="00051965" w:rsidP="009B174D">
      <w:pPr>
        <w:pStyle w:val="Body"/>
        <w:spacing w:after="0"/>
        <w:rPr>
          <w:rFonts w:ascii="Arial" w:hAnsi="Arial" w:cs="Arial"/>
          <w:bCs/>
          <w:iCs/>
          <w:noProof/>
        </w:rPr>
      </w:pPr>
    </w:p>
    <w:p w14:paraId="072F18F2" w14:textId="77777777" w:rsidR="00051965" w:rsidRDefault="00051965" w:rsidP="009B174D">
      <w:pPr>
        <w:pStyle w:val="Body"/>
        <w:spacing w:after="0"/>
        <w:rPr>
          <w:rFonts w:ascii="Arial" w:hAnsi="Arial" w:cs="Arial"/>
          <w:bCs/>
          <w:iCs/>
          <w:noProof/>
        </w:rPr>
      </w:pPr>
    </w:p>
    <w:p w14:paraId="0F391869" w14:textId="77777777" w:rsidR="00051965" w:rsidRDefault="00051965" w:rsidP="009B174D">
      <w:pPr>
        <w:pStyle w:val="Body"/>
        <w:spacing w:after="0"/>
        <w:rPr>
          <w:rFonts w:ascii="Arial" w:hAnsi="Arial" w:cs="Arial"/>
          <w:bCs/>
          <w:iCs/>
          <w:noProof/>
        </w:rPr>
      </w:pPr>
    </w:p>
    <w:p w14:paraId="09CB07F9" w14:textId="34DCA1D4" w:rsidR="00D94307" w:rsidRPr="000313CA" w:rsidRDefault="00944438" w:rsidP="009B174D">
      <w:pPr>
        <w:pStyle w:val="Body"/>
        <w:spacing w:after="0"/>
        <w:rPr>
          <w:rFonts w:ascii="Arial" w:hAnsi="Arial" w:cs="Arial"/>
          <w:bCs/>
          <w:iCs/>
          <w:noProof/>
        </w:rPr>
      </w:pPr>
      <w:r w:rsidRPr="000313CA">
        <w:rPr>
          <w:rFonts w:ascii="Arial" w:hAnsi="Arial" w:cs="Arial"/>
          <w:bCs/>
          <w:iCs/>
          <w:noProof/>
        </w:rPr>
        <w:t xml:space="preserve">the test results, the determination coefficient is in accordance with the Table  </w:t>
      </w:r>
    </w:p>
    <w:p w14:paraId="7D2BDFAC" w14:textId="73DA204D" w:rsidR="003F2052" w:rsidRPr="000313CA" w:rsidRDefault="00D73AA2" w:rsidP="009B174D">
      <w:pPr>
        <w:pStyle w:val="Body"/>
        <w:spacing w:after="0"/>
        <w:rPr>
          <w:rFonts w:ascii="Arial" w:hAnsi="Arial" w:cs="Arial"/>
          <w:bCs/>
          <w:iCs/>
          <w:noProof/>
        </w:rPr>
        <w:sectPr w:rsidR="003F2052" w:rsidRPr="000313CA" w:rsidSect="00E237C2">
          <w:type w:val="continuous"/>
          <w:pgSz w:w="12240" w:h="15840"/>
          <w:pgMar w:top="1440" w:right="2016" w:bottom="2016" w:left="2016" w:header="720" w:footer="1123" w:gutter="0"/>
          <w:cols w:num="2" w:space="720"/>
          <w:docGrid w:linePitch="272"/>
        </w:sectPr>
      </w:pPr>
      <w:r w:rsidRPr="000313CA">
        <w:rPr>
          <w:rFonts w:ascii="Arial" w:hAnsi="Arial" w:cs="Arial"/>
          <w:bCs/>
          <w:iCs/>
          <w:noProof/>
        </w:rPr>
        <w:t xml:space="preserve">8, the adjusted R square value is 0.499 which means that </w:t>
      </w:r>
      <w:r w:rsidR="00A831D0" w:rsidRPr="000313CA">
        <w:rPr>
          <w:rFonts w:ascii="Arial" w:hAnsi="Arial" w:cs="Arial"/>
          <w:bCs/>
          <w:iCs/>
          <w:noProof/>
        </w:rPr>
        <w:t>the variables of social media marketing</w:t>
      </w:r>
      <w:r w:rsidR="00944438" w:rsidRPr="000313CA">
        <w:rPr>
          <w:rFonts w:ascii="Arial" w:hAnsi="Arial" w:cs="Arial"/>
          <w:bCs/>
          <w:iCs/>
          <w:noProof/>
        </w:rPr>
        <w:t xml:space="preserve">, service quality, </w:t>
      </w:r>
      <w:r w:rsidR="000313CA">
        <w:rPr>
          <w:rFonts w:ascii="Arial" w:hAnsi="Arial" w:cs="Arial"/>
          <w:bCs/>
          <w:iCs/>
          <w:noProof/>
        </w:rPr>
        <w:t>e</w:t>
      </w:r>
      <w:r w:rsidR="00A831D0" w:rsidRPr="000313CA">
        <w:rPr>
          <w:rFonts w:ascii="Arial" w:hAnsi="Arial" w:cs="Arial"/>
          <w:bCs/>
          <w:iCs/>
          <w:noProof/>
        </w:rPr>
        <w:t xml:space="preserve">lectronic </w:t>
      </w:r>
      <w:r w:rsidR="000313CA">
        <w:rPr>
          <w:rFonts w:ascii="Arial" w:hAnsi="Arial" w:cs="Arial"/>
          <w:bCs/>
          <w:iCs/>
          <w:noProof/>
        </w:rPr>
        <w:t>w</w:t>
      </w:r>
      <w:r w:rsidR="00A831D0" w:rsidRPr="000313CA">
        <w:rPr>
          <w:rFonts w:ascii="Arial" w:hAnsi="Arial" w:cs="Arial"/>
          <w:bCs/>
          <w:iCs/>
          <w:noProof/>
        </w:rPr>
        <w:t xml:space="preserve">ord of </w:t>
      </w:r>
      <w:r w:rsidR="000313CA">
        <w:rPr>
          <w:rFonts w:ascii="Arial" w:hAnsi="Arial" w:cs="Arial"/>
          <w:bCs/>
          <w:iCs/>
          <w:noProof/>
        </w:rPr>
        <w:t>m</w:t>
      </w:r>
      <w:r w:rsidR="00A831D0" w:rsidRPr="000313CA">
        <w:rPr>
          <w:rFonts w:ascii="Arial" w:hAnsi="Arial" w:cs="Arial"/>
          <w:bCs/>
          <w:iCs/>
          <w:noProof/>
        </w:rPr>
        <w:t>outh</w:t>
      </w:r>
      <w:r w:rsidR="00944438" w:rsidRPr="000313CA">
        <w:rPr>
          <w:rFonts w:ascii="Arial" w:hAnsi="Arial" w:cs="Arial"/>
          <w:bCs/>
          <w:iCs/>
          <w:noProof/>
        </w:rPr>
        <w:t>, and advertising</w:t>
      </w:r>
      <w:r w:rsidR="000313CA">
        <w:rPr>
          <w:rFonts w:ascii="Arial" w:hAnsi="Arial" w:cs="Arial"/>
          <w:bCs/>
          <w:iCs/>
          <w:noProof/>
        </w:rPr>
        <w:t xml:space="preserve"> appeal</w:t>
      </w:r>
      <w:r w:rsidR="00944438" w:rsidRPr="000313CA">
        <w:rPr>
          <w:rFonts w:ascii="Arial" w:hAnsi="Arial" w:cs="Arial"/>
          <w:bCs/>
          <w:iCs/>
          <w:noProof/>
        </w:rPr>
        <w:t xml:space="preserve"> in explaining the dependent variable, namely the purchase decision of 49.9%, while the remaining 50.1% are explained by other variables outside the research conducted</w:t>
      </w:r>
      <w:r w:rsidR="00FB55E0">
        <w:rPr>
          <w:rFonts w:ascii="Arial" w:hAnsi="Arial" w:cs="Arial"/>
          <w:bCs/>
          <w:iCs/>
          <w:noProof/>
        </w:rPr>
        <w:t>.</w:t>
      </w:r>
    </w:p>
    <w:p w14:paraId="5D3BAD57" w14:textId="77777777" w:rsidR="00FB55E0" w:rsidRDefault="00FB55E0" w:rsidP="00FB55E0">
      <w:pPr>
        <w:pStyle w:val="Body"/>
        <w:spacing w:after="0"/>
        <w:jc w:val="center"/>
        <w:rPr>
          <w:rFonts w:ascii="Arial" w:hAnsi="Arial" w:cs="Arial"/>
          <w:b/>
          <w:iCs/>
          <w:noProof/>
        </w:rPr>
      </w:pPr>
    </w:p>
    <w:p w14:paraId="0E60BD02" w14:textId="0AB1ACB7" w:rsidR="00E019D0" w:rsidRPr="000313CA" w:rsidRDefault="00E019D0" w:rsidP="00FB55E0">
      <w:pPr>
        <w:pStyle w:val="Body"/>
        <w:spacing w:after="0"/>
        <w:jc w:val="center"/>
        <w:rPr>
          <w:rFonts w:ascii="Arial" w:hAnsi="Arial" w:cs="Arial"/>
          <w:b/>
          <w:iCs/>
          <w:noProof/>
        </w:rPr>
      </w:pPr>
      <w:r w:rsidRPr="000313CA">
        <w:rPr>
          <w:rFonts w:ascii="Arial" w:hAnsi="Arial" w:cs="Arial"/>
          <w:b/>
          <w:iCs/>
          <w:noProof/>
        </w:rPr>
        <w:t>Table 8. Determination Coefficient Test Results (R2)</w:t>
      </w:r>
    </w:p>
    <w:p w14:paraId="303FA7DB" w14:textId="77777777" w:rsidR="00E019D0" w:rsidRPr="000313CA" w:rsidRDefault="00E019D0" w:rsidP="00E019D0">
      <w:pPr>
        <w:pStyle w:val="Body"/>
        <w:spacing w:after="0"/>
        <w:jc w:val="center"/>
        <w:rPr>
          <w:rFonts w:ascii="Arial" w:hAnsi="Arial" w:cs="Arial"/>
          <w:b/>
          <w:iCs/>
          <w:noProof/>
        </w:rPr>
      </w:pPr>
    </w:p>
    <w:tbl>
      <w:tblPr>
        <w:tblW w:w="5872" w:type="dxa"/>
        <w:tblInd w:w="1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E019D0" w:rsidRPr="000313CA" w14:paraId="4C134B8B" w14:textId="77777777" w:rsidTr="006E2CDD">
        <w:trPr>
          <w:cantSplit/>
        </w:trPr>
        <w:tc>
          <w:tcPr>
            <w:tcW w:w="798" w:type="dxa"/>
            <w:tcBorders>
              <w:top w:val="single" w:sz="4" w:space="0" w:color="000000"/>
              <w:left w:val="nil"/>
              <w:bottom w:val="single" w:sz="4" w:space="0" w:color="000000"/>
              <w:right w:val="nil"/>
            </w:tcBorders>
            <w:shd w:val="clear" w:color="auto" w:fill="auto"/>
            <w:vAlign w:val="bottom"/>
          </w:tcPr>
          <w:p w14:paraId="151743E5" w14:textId="77777777" w:rsidR="00E019D0" w:rsidRPr="000313CA" w:rsidRDefault="00E019D0" w:rsidP="00E019D0">
            <w:pPr>
              <w:rPr>
                <w:rFonts w:ascii="Arial" w:hAnsi="Arial" w:cs="Arial"/>
                <w:iCs/>
              </w:rPr>
            </w:pPr>
            <w:r w:rsidRPr="000313CA">
              <w:rPr>
                <w:rFonts w:ascii="Arial" w:hAnsi="Arial" w:cs="Arial"/>
                <w:iCs/>
              </w:rPr>
              <w:t>Type</w:t>
            </w:r>
          </w:p>
        </w:tc>
        <w:tc>
          <w:tcPr>
            <w:tcW w:w="1030" w:type="dxa"/>
            <w:tcBorders>
              <w:top w:val="single" w:sz="4" w:space="0" w:color="000000"/>
              <w:left w:val="nil"/>
              <w:bottom w:val="single" w:sz="4" w:space="0" w:color="000000"/>
              <w:right w:val="nil"/>
            </w:tcBorders>
            <w:shd w:val="clear" w:color="auto" w:fill="auto"/>
            <w:vAlign w:val="bottom"/>
          </w:tcPr>
          <w:p w14:paraId="389458AC" w14:textId="77777777" w:rsidR="00E019D0" w:rsidRPr="000313CA" w:rsidRDefault="00E019D0" w:rsidP="00E019D0">
            <w:pPr>
              <w:rPr>
                <w:rFonts w:ascii="Arial" w:hAnsi="Arial" w:cs="Arial"/>
                <w:iCs/>
              </w:rPr>
            </w:pPr>
            <w:r w:rsidRPr="000313CA">
              <w:rPr>
                <w:rFonts w:ascii="Arial" w:hAnsi="Arial" w:cs="Arial"/>
                <w:iCs/>
              </w:rPr>
              <w:t>R</w:t>
            </w:r>
          </w:p>
        </w:tc>
        <w:tc>
          <w:tcPr>
            <w:tcW w:w="1092" w:type="dxa"/>
            <w:tcBorders>
              <w:top w:val="single" w:sz="4" w:space="0" w:color="000000"/>
              <w:left w:val="nil"/>
              <w:bottom w:val="single" w:sz="4" w:space="0" w:color="000000"/>
              <w:right w:val="nil"/>
            </w:tcBorders>
            <w:shd w:val="clear" w:color="auto" w:fill="auto"/>
            <w:vAlign w:val="bottom"/>
          </w:tcPr>
          <w:p w14:paraId="2E1A85F8" w14:textId="77777777" w:rsidR="00E019D0" w:rsidRPr="000313CA" w:rsidRDefault="00E019D0" w:rsidP="00E019D0">
            <w:pPr>
              <w:rPr>
                <w:rFonts w:ascii="Arial" w:hAnsi="Arial" w:cs="Arial"/>
                <w:iCs/>
              </w:rPr>
            </w:pPr>
            <w:r w:rsidRPr="000313CA">
              <w:rPr>
                <w:rFonts w:ascii="Arial" w:hAnsi="Arial" w:cs="Arial"/>
                <w:iCs/>
              </w:rPr>
              <w:t>R Square</w:t>
            </w:r>
          </w:p>
        </w:tc>
        <w:tc>
          <w:tcPr>
            <w:tcW w:w="1476" w:type="dxa"/>
            <w:tcBorders>
              <w:top w:val="single" w:sz="4" w:space="0" w:color="000000"/>
              <w:left w:val="nil"/>
              <w:bottom w:val="single" w:sz="4" w:space="0" w:color="000000"/>
              <w:right w:val="nil"/>
            </w:tcBorders>
            <w:shd w:val="clear" w:color="auto" w:fill="auto"/>
            <w:vAlign w:val="bottom"/>
          </w:tcPr>
          <w:p w14:paraId="4A923982" w14:textId="77777777" w:rsidR="00E019D0" w:rsidRPr="000313CA" w:rsidRDefault="00E019D0" w:rsidP="00E019D0">
            <w:pPr>
              <w:rPr>
                <w:rFonts w:ascii="Arial" w:hAnsi="Arial" w:cs="Arial"/>
                <w:iCs/>
              </w:rPr>
            </w:pPr>
            <w:r w:rsidRPr="000313CA">
              <w:rPr>
                <w:rFonts w:ascii="Arial" w:hAnsi="Arial" w:cs="Arial"/>
                <w:iCs/>
              </w:rPr>
              <w:t>Adjusted R Square</w:t>
            </w:r>
          </w:p>
        </w:tc>
        <w:tc>
          <w:tcPr>
            <w:tcW w:w="1476" w:type="dxa"/>
            <w:tcBorders>
              <w:top w:val="single" w:sz="4" w:space="0" w:color="000000"/>
              <w:left w:val="nil"/>
              <w:bottom w:val="single" w:sz="4" w:space="0" w:color="000000"/>
              <w:right w:val="nil"/>
            </w:tcBorders>
            <w:shd w:val="clear" w:color="auto" w:fill="auto"/>
            <w:vAlign w:val="bottom"/>
          </w:tcPr>
          <w:p w14:paraId="66B515D4" w14:textId="77777777" w:rsidR="00E019D0" w:rsidRPr="000313CA" w:rsidRDefault="00E019D0" w:rsidP="00E019D0">
            <w:pPr>
              <w:rPr>
                <w:rFonts w:ascii="Arial" w:hAnsi="Arial" w:cs="Arial"/>
                <w:iCs/>
              </w:rPr>
            </w:pPr>
            <w:r w:rsidRPr="000313CA">
              <w:rPr>
                <w:rFonts w:ascii="Arial" w:hAnsi="Arial" w:cs="Arial"/>
                <w:iCs/>
              </w:rPr>
              <w:t>Std. Error of the Estimate</w:t>
            </w:r>
          </w:p>
        </w:tc>
      </w:tr>
      <w:tr w:rsidR="00E019D0" w:rsidRPr="000313CA" w14:paraId="6F024CE0" w14:textId="77777777" w:rsidTr="006E2CDD">
        <w:trPr>
          <w:cantSplit/>
        </w:trPr>
        <w:tc>
          <w:tcPr>
            <w:tcW w:w="798" w:type="dxa"/>
            <w:tcBorders>
              <w:top w:val="single" w:sz="4" w:space="0" w:color="000000"/>
              <w:left w:val="nil"/>
              <w:bottom w:val="single" w:sz="4" w:space="0" w:color="000000"/>
              <w:right w:val="nil"/>
            </w:tcBorders>
            <w:shd w:val="clear" w:color="auto" w:fill="auto"/>
          </w:tcPr>
          <w:p w14:paraId="1B45F20F" w14:textId="77777777" w:rsidR="00E019D0" w:rsidRPr="000313CA" w:rsidRDefault="00E019D0" w:rsidP="00E019D0">
            <w:pPr>
              <w:rPr>
                <w:rFonts w:ascii="Arial" w:hAnsi="Arial" w:cs="Arial"/>
                <w:iCs/>
              </w:rPr>
            </w:pPr>
            <w:r w:rsidRPr="000313CA">
              <w:rPr>
                <w:rFonts w:ascii="Arial" w:hAnsi="Arial" w:cs="Arial"/>
                <w:iCs/>
              </w:rPr>
              <w:t>1</w:t>
            </w:r>
          </w:p>
        </w:tc>
        <w:tc>
          <w:tcPr>
            <w:tcW w:w="1030" w:type="dxa"/>
            <w:tcBorders>
              <w:top w:val="single" w:sz="4" w:space="0" w:color="000000"/>
              <w:left w:val="nil"/>
              <w:bottom w:val="single" w:sz="4" w:space="0" w:color="000000"/>
              <w:right w:val="nil"/>
            </w:tcBorders>
            <w:shd w:val="clear" w:color="auto" w:fill="auto"/>
          </w:tcPr>
          <w:p w14:paraId="6563E5C4" w14:textId="6D1100A8" w:rsidR="00E019D0" w:rsidRPr="000313CA" w:rsidRDefault="001D3692" w:rsidP="00E019D0">
            <w:pPr>
              <w:rPr>
                <w:rFonts w:ascii="Arial" w:hAnsi="Arial" w:cs="Arial"/>
                <w:iCs/>
              </w:rPr>
            </w:pPr>
            <w:r>
              <w:rPr>
                <w:rFonts w:ascii="Arial" w:hAnsi="Arial" w:cs="Arial"/>
                <w:iCs/>
              </w:rPr>
              <w:t>.</w:t>
            </w:r>
            <w:r w:rsidR="00E019D0" w:rsidRPr="000313CA">
              <w:rPr>
                <w:rFonts w:ascii="Arial" w:hAnsi="Arial" w:cs="Arial"/>
                <w:iCs/>
              </w:rPr>
              <w:t>717a</w:t>
            </w:r>
          </w:p>
        </w:tc>
        <w:tc>
          <w:tcPr>
            <w:tcW w:w="1092" w:type="dxa"/>
            <w:tcBorders>
              <w:top w:val="single" w:sz="4" w:space="0" w:color="000000"/>
              <w:left w:val="nil"/>
              <w:bottom w:val="single" w:sz="4" w:space="0" w:color="000000"/>
              <w:right w:val="nil"/>
            </w:tcBorders>
            <w:shd w:val="clear" w:color="auto" w:fill="auto"/>
          </w:tcPr>
          <w:p w14:paraId="44727282" w14:textId="4F85A4CA" w:rsidR="00E019D0" w:rsidRPr="000313CA" w:rsidRDefault="001D3692" w:rsidP="00E019D0">
            <w:pPr>
              <w:rPr>
                <w:rFonts w:ascii="Arial" w:hAnsi="Arial" w:cs="Arial"/>
                <w:iCs/>
              </w:rPr>
            </w:pPr>
            <w:r>
              <w:rPr>
                <w:rFonts w:ascii="Arial" w:hAnsi="Arial" w:cs="Arial"/>
                <w:iCs/>
              </w:rPr>
              <w:t>.</w:t>
            </w:r>
            <w:r w:rsidR="00E019D0" w:rsidRPr="000313CA">
              <w:rPr>
                <w:rFonts w:ascii="Arial" w:hAnsi="Arial" w:cs="Arial"/>
                <w:iCs/>
              </w:rPr>
              <w:t>515</w:t>
            </w:r>
          </w:p>
        </w:tc>
        <w:tc>
          <w:tcPr>
            <w:tcW w:w="1476" w:type="dxa"/>
            <w:tcBorders>
              <w:top w:val="single" w:sz="4" w:space="0" w:color="000000"/>
              <w:left w:val="nil"/>
              <w:bottom w:val="single" w:sz="4" w:space="0" w:color="000000"/>
              <w:right w:val="nil"/>
            </w:tcBorders>
            <w:shd w:val="clear" w:color="auto" w:fill="auto"/>
          </w:tcPr>
          <w:p w14:paraId="759FCB0D" w14:textId="594F615D" w:rsidR="00E019D0" w:rsidRPr="000313CA" w:rsidRDefault="001D3692" w:rsidP="00E019D0">
            <w:pPr>
              <w:rPr>
                <w:rFonts w:ascii="Arial" w:hAnsi="Arial" w:cs="Arial"/>
                <w:iCs/>
              </w:rPr>
            </w:pPr>
            <w:r>
              <w:rPr>
                <w:rFonts w:ascii="Arial" w:hAnsi="Arial" w:cs="Arial"/>
                <w:iCs/>
              </w:rPr>
              <w:t>.</w:t>
            </w:r>
            <w:r w:rsidR="00E019D0" w:rsidRPr="000313CA">
              <w:rPr>
                <w:rFonts w:ascii="Arial" w:hAnsi="Arial" w:cs="Arial"/>
                <w:iCs/>
              </w:rPr>
              <w:t>499</w:t>
            </w:r>
          </w:p>
        </w:tc>
        <w:tc>
          <w:tcPr>
            <w:tcW w:w="1476" w:type="dxa"/>
            <w:tcBorders>
              <w:top w:val="single" w:sz="4" w:space="0" w:color="000000"/>
              <w:left w:val="nil"/>
              <w:bottom w:val="single" w:sz="4" w:space="0" w:color="000000"/>
              <w:right w:val="nil"/>
            </w:tcBorders>
            <w:shd w:val="clear" w:color="auto" w:fill="auto"/>
          </w:tcPr>
          <w:p w14:paraId="0E3DAC29" w14:textId="0AE1A90B" w:rsidR="00E019D0" w:rsidRPr="000313CA" w:rsidRDefault="00E019D0" w:rsidP="00E019D0">
            <w:pPr>
              <w:rPr>
                <w:rFonts w:ascii="Arial" w:hAnsi="Arial" w:cs="Arial"/>
                <w:iCs/>
              </w:rPr>
            </w:pPr>
            <w:r w:rsidRPr="000313CA">
              <w:rPr>
                <w:rFonts w:ascii="Arial" w:hAnsi="Arial" w:cs="Arial"/>
                <w:iCs/>
              </w:rPr>
              <w:t>2</w:t>
            </w:r>
            <w:r w:rsidR="001D3692">
              <w:rPr>
                <w:rFonts w:ascii="Arial" w:hAnsi="Arial" w:cs="Arial"/>
                <w:iCs/>
              </w:rPr>
              <w:t>.</w:t>
            </w:r>
            <w:r w:rsidRPr="000313CA">
              <w:rPr>
                <w:rFonts w:ascii="Arial" w:hAnsi="Arial" w:cs="Arial"/>
                <w:iCs/>
              </w:rPr>
              <w:t>46208</w:t>
            </w:r>
          </w:p>
        </w:tc>
      </w:tr>
    </w:tbl>
    <w:p w14:paraId="53CEBBE2" w14:textId="124FB528" w:rsidR="000F0E61" w:rsidRPr="001D1B80" w:rsidRDefault="00E019D0" w:rsidP="006960D7">
      <w:pPr>
        <w:pStyle w:val="Body"/>
        <w:spacing w:after="0"/>
        <w:rPr>
          <w:rFonts w:ascii="Arial" w:hAnsi="Arial" w:cs="Arial"/>
          <w:bCs/>
          <w:i/>
          <w:noProof/>
        </w:rPr>
      </w:pPr>
      <w:r w:rsidRPr="000313CA">
        <w:rPr>
          <w:rFonts w:ascii="Arial" w:hAnsi="Arial" w:cs="Arial"/>
          <w:b/>
          <w:iCs/>
          <w:noProof/>
        </w:rPr>
        <w:tab/>
        <w:t xml:space="preserve">     </w:t>
      </w:r>
      <w:r w:rsidRPr="001D1B80">
        <w:rPr>
          <w:rFonts w:ascii="Arial" w:hAnsi="Arial" w:cs="Arial"/>
          <w:b/>
          <w:i/>
          <w:noProof/>
        </w:rPr>
        <w:t xml:space="preserve">   </w:t>
      </w:r>
      <w:r w:rsidRPr="001D1B80">
        <w:rPr>
          <w:rFonts w:ascii="Arial" w:hAnsi="Arial" w:cs="Arial"/>
          <w:bCs/>
          <w:i/>
          <w:noProof/>
        </w:rPr>
        <w:t>Source : Processed Data 2025</w:t>
      </w:r>
    </w:p>
    <w:p w14:paraId="7C9C3855" w14:textId="77777777" w:rsidR="000313CA" w:rsidRPr="000313CA" w:rsidRDefault="000313CA" w:rsidP="006960D7">
      <w:pPr>
        <w:pStyle w:val="Body"/>
        <w:spacing w:after="0"/>
        <w:rPr>
          <w:rFonts w:ascii="Arial" w:hAnsi="Arial" w:cs="Arial"/>
          <w:bCs/>
          <w:iCs/>
          <w:noProof/>
        </w:rPr>
      </w:pPr>
    </w:p>
    <w:p w14:paraId="5CCA47A7" w14:textId="77777777" w:rsidR="000F0E61" w:rsidRPr="000313CA" w:rsidRDefault="000F0E61" w:rsidP="006960D7">
      <w:pPr>
        <w:pStyle w:val="Body"/>
        <w:spacing w:after="0"/>
        <w:rPr>
          <w:rFonts w:ascii="Arial" w:hAnsi="Arial" w:cs="Arial"/>
          <w:bCs/>
          <w:iCs/>
          <w:noProof/>
        </w:rPr>
      </w:pPr>
    </w:p>
    <w:p w14:paraId="1730D5FA" w14:textId="77777777" w:rsidR="000F0E61" w:rsidRPr="000313CA" w:rsidRDefault="000F0E61" w:rsidP="006960D7">
      <w:pPr>
        <w:pStyle w:val="Body"/>
        <w:spacing w:after="0"/>
        <w:rPr>
          <w:rFonts w:ascii="Arial" w:hAnsi="Arial" w:cs="Arial"/>
          <w:bCs/>
          <w:iCs/>
          <w:noProof/>
        </w:rPr>
        <w:sectPr w:rsidR="000F0E61" w:rsidRPr="000313CA" w:rsidSect="00E019D0">
          <w:type w:val="continuous"/>
          <w:pgSz w:w="12240" w:h="15840"/>
          <w:pgMar w:top="1440" w:right="2016" w:bottom="2016" w:left="2016" w:header="720" w:footer="1123" w:gutter="0"/>
          <w:cols w:space="720"/>
          <w:docGrid w:linePitch="272"/>
        </w:sectPr>
      </w:pPr>
    </w:p>
    <w:p w14:paraId="721E6667" w14:textId="08121699" w:rsidR="00944438" w:rsidRPr="000313CA" w:rsidRDefault="00944438" w:rsidP="006960D7">
      <w:pPr>
        <w:pStyle w:val="Body"/>
        <w:spacing w:after="0"/>
        <w:rPr>
          <w:rFonts w:ascii="Arial" w:hAnsi="Arial" w:cs="Arial"/>
          <w:bCs/>
          <w:iCs/>
          <w:noProof/>
        </w:rPr>
      </w:pPr>
      <w:r w:rsidRPr="000313CA">
        <w:rPr>
          <w:rFonts w:ascii="Arial" w:hAnsi="Arial" w:cs="Arial"/>
          <w:b/>
          <w:iCs/>
          <w:sz w:val="22"/>
        </w:rPr>
        <w:t>3.6 HYPOTHESIS TESTING</w:t>
      </w:r>
    </w:p>
    <w:p w14:paraId="4D962A67" w14:textId="147045C5" w:rsidR="00E053D0" w:rsidRPr="000313CA" w:rsidRDefault="00944438" w:rsidP="00441B6F">
      <w:pPr>
        <w:pStyle w:val="Body"/>
        <w:spacing w:after="0"/>
        <w:rPr>
          <w:rFonts w:ascii="Arial" w:hAnsi="Arial" w:cs="Arial"/>
          <w:b/>
          <w:iCs/>
          <w:sz w:val="22"/>
        </w:rPr>
      </w:pPr>
      <w:r w:rsidRPr="000313CA">
        <w:rPr>
          <w:rFonts w:ascii="Arial" w:hAnsi="Arial" w:cs="Arial"/>
          <w:b/>
          <w:iCs/>
          <w:sz w:val="22"/>
        </w:rPr>
        <w:t>3.6.1 Partial Test (T Test)</w:t>
      </w:r>
    </w:p>
    <w:p w14:paraId="5A84F27B" w14:textId="77777777" w:rsidR="00DB4DC0" w:rsidRPr="000313CA" w:rsidRDefault="00DB4DC0" w:rsidP="00441B6F">
      <w:pPr>
        <w:pStyle w:val="Body"/>
        <w:spacing w:after="0"/>
        <w:rPr>
          <w:rFonts w:ascii="Arial" w:hAnsi="Arial" w:cs="Arial"/>
          <w:bCs/>
          <w:iCs/>
        </w:rPr>
      </w:pPr>
    </w:p>
    <w:p w14:paraId="0B994C1A" w14:textId="681DCE6C" w:rsidR="007D3DDA" w:rsidRPr="000313CA" w:rsidRDefault="007D3DDA" w:rsidP="00441B6F">
      <w:pPr>
        <w:pStyle w:val="Body"/>
        <w:spacing w:after="0"/>
        <w:rPr>
          <w:rFonts w:ascii="Arial" w:hAnsi="Arial" w:cs="Arial"/>
          <w:bCs/>
          <w:iCs/>
        </w:rPr>
      </w:pPr>
      <w:r w:rsidRPr="000313CA">
        <w:rPr>
          <w:rFonts w:ascii="Arial" w:hAnsi="Arial" w:cs="Arial"/>
          <w:bCs/>
          <w:iCs/>
        </w:rPr>
        <w:t>In accordance with the test results from the previous SPSS output, the multiple linear regression equation was obtained as follows:</w:t>
      </w:r>
    </w:p>
    <w:p w14:paraId="443D2BF0" w14:textId="77777777" w:rsidR="00703741" w:rsidRPr="000313CA" w:rsidRDefault="00703741" w:rsidP="00703741">
      <w:pPr>
        <w:pStyle w:val="Body"/>
        <w:spacing w:after="0"/>
        <w:ind w:left="502"/>
        <w:rPr>
          <w:rFonts w:ascii="Arial" w:hAnsi="Arial" w:cs="Arial"/>
          <w:iCs/>
        </w:rPr>
      </w:pPr>
    </w:p>
    <w:p w14:paraId="45DCB60C" w14:textId="77777777" w:rsidR="00FF64E1" w:rsidRPr="000313CA" w:rsidRDefault="00A831D0" w:rsidP="00FF64E1">
      <w:pPr>
        <w:pStyle w:val="Body"/>
        <w:numPr>
          <w:ilvl w:val="0"/>
          <w:numId w:val="32"/>
        </w:numPr>
        <w:spacing w:after="0"/>
        <w:rPr>
          <w:rFonts w:ascii="Arial" w:hAnsi="Arial" w:cs="Arial"/>
          <w:iCs/>
        </w:rPr>
      </w:pPr>
      <w:r w:rsidRPr="000313CA">
        <w:rPr>
          <w:rFonts w:ascii="Arial" w:hAnsi="Arial" w:cs="Arial"/>
          <w:iCs/>
        </w:rPr>
        <w:t>Social media marketing</w:t>
      </w:r>
      <w:r w:rsidR="007D3DDA" w:rsidRPr="000313CA">
        <w:rPr>
          <w:rFonts w:ascii="Arial" w:hAnsi="Arial" w:cs="Arial"/>
          <w:iCs/>
        </w:rPr>
        <w:t xml:space="preserve"> has a positive and significant effect on Purchase Decisions</w:t>
      </w:r>
    </w:p>
    <w:p w14:paraId="6BF94115" w14:textId="2656D8C6" w:rsidR="00FD6DD1" w:rsidRPr="000313CA" w:rsidRDefault="00765F52" w:rsidP="00847F46">
      <w:pPr>
        <w:pStyle w:val="Body"/>
        <w:spacing w:after="0"/>
        <w:ind w:left="502"/>
        <w:rPr>
          <w:rFonts w:ascii="Arial" w:hAnsi="Arial" w:cs="Arial"/>
          <w:iCs/>
        </w:rPr>
      </w:pPr>
      <w:r w:rsidRPr="000313CA">
        <w:rPr>
          <w:rFonts w:ascii="Arial" w:hAnsi="Arial" w:cs="Arial"/>
          <w:iCs/>
        </w:rPr>
        <w:t xml:space="preserve">The </w:t>
      </w:r>
      <w:r w:rsidR="00A831D0" w:rsidRPr="000313CA">
        <w:rPr>
          <w:rFonts w:ascii="Arial" w:hAnsi="Arial" w:cs="Arial"/>
          <w:iCs/>
        </w:rPr>
        <w:t>Social media marketing</w:t>
      </w:r>
      <w:r w:rsidRPr="000313CA">
        <w:rPr>
          <w:rFonts w:ascii="Arial" w:hAnsi="Arial" w:cs="Arial"/>
          <w:iCs/>
        </w:rPr>
        <w:t xml:space="preserve"> variable  has a beta value of 0.195 which shows a positive direction by obtaining a calculated t value of 2.130 &gt; t table of 1.979. The significance value is 0.035 &lt; 0.05, it can be concluded that  the </w:t>
      </w:r>
      <w:r w:rsidR="00A831D0" w:rsidRPr="000313CA">
        <w:rPr>
          <w:rFonts w:ascii="Arial" w:hAnsi="Arial" w:cs="Arial"/>
          <w:iCs/>
        </w:rPr>
        <w:t xml:space="preserve">social media marketing variable </w:t>
      </w:r>
      <w:r w:rsidR="00C83708" w:rsidRPr="000313CA">
        <w:rPr>
          <w:rFonts w:ascii="Arial" w:hAnsi="Arial" w:cs="Arial"/>
          <w:iCs/>
        </w:rPr>
        <w:t xml:space="preserve"> has a positive effect </w:t>
      </w:r>
    </w:p>
    <w:p w14:paraId="407C4BC1" w14:textId="5442BE09" w:rsidR="007D3DDA" w:rsidRPr="000313CA" w:rsidRDefault="00B66D1E" w:rsidP="007D3DDA">
      <w:pPr>
        <w:pStyle w:val="Body"/>
        <w:spacing w:after="0"/>
        <w:ind w:left="502"/>
        <w:rPr>
          <w:rFonts w:ascii="Arial" w:hAnsi="Arial" w:cs="Arial"/>
          <w:iCs/>
        </w:rPr>
      </w:pPr>
      <w:r w:rsidRPr="000313CA">
        <w:rPr>
          <w:rFonts w:ascii="Arial" w:hAnsi="Arial" w:cs="Arial"/>
          <w:iCs/>
        </w:rPr>
        <w:t>and significant to the purchase decision, so that hypothesis 1 is acceptable.</w:t>
      </w:r>
    </w:p>
    <w:p w14:paraId="63A78EC0" w14:textId="127ACAF6" w:rsidR="007D3DDA" w:rsidRPr="000313CA" w:rsidRDefault="007D3DDA" w:rsidP="007D3DDA">
      <w:pPr>
        <w:pStyle w:val="Body"/>
        <w:numPr>
          <w:ilvl w:val="0"/>
          <w:numId w:val="32"/>
        </w:numPr>
        <w:spacing w:after="0"/>
        <w:rPr>
          <w:rFonts w:ascii="Arial" w:hAnsi="Arial" w:cs="Arial"/>
          <w:iCs/>
        </w:rPr>
      </w:pPr>
      <w:r w:rsidRPr="000313CA">
        <w:rPr>
          <w:rFonts w:ascii="Arial" w:hAnsi="Arial" w:cs="Arial"/>
          <w:iCs/>
        </w:rPr>
        <w:t>Service Quality has a positive and significant effect on Purchase Decisions</w:t>
      </w:r>
    </w:p>
    <w:p w14:paraId="54B2FA55" w14:textId="74640590" w:rsidR="00C83708" w:rsidRPr="000313CA" w:rsidRDefault="00C83708" w:rsidP="00C5060E">
      <w:pPr>
        <w:pStyle w:val="Body"/>
        <w:spacing w:after="0"/>
        <w:ind w:left="502"/>
        <w:rPr>
          <w:rFonts w:ascii="Arial" w:hAnsi="Arial" w:cs="Arial"/>
          <w:iCs/>
        </w:rPr>
      </w:pPr>
      <w:r w:rsidRPr="000313CA">
        <w:rPr>
          <w:rFonts w:ascii="Arial" w:hAnsi="Arial" w:cs="Arial"/>
          <w:iCs/>
        </w:rPr>
        <w:t>The Service Quality variable has a beta value of 0.392 which shows a positive direction by obtaining a calculated t value of 4.017 &gt; t table of 1.979. The significance value is 0.000 &lt; 0.05, it can be concluded that the service quality variable has a positive and significant effect on the purchase decision, so that hypothesis 2 is acceptable.</w:t>
      </w:r>
    </w:p>
    <w:p w14:paraId="04867C22" w14:textId="6B90F2AC" w:rsidR="007D3DDA" w:rsidRPr="000313CA" w:rsidRDefault="00A831D0" w:rsidP="007D3DDA">
      <w:pPr>
        <w:pStyle w:val="Body"/>
        <w:numPr>
          <w:ilvl w:val="0"/>
          <w:numId w:val="32"/>
        </w:numPr>
        <w:spacing w:after="0"/>
        <w:rPr>
          <w:rFonts w:ascii="Arial" w:hAnsi="Arial" w:cs="Arial"/>
          <w:iCs/>
        </w:rPr>
      </w:pPr>
      <w:r w:rsidRPr="000313CA">
        <w:rPr>
          <w:rFonts w:ascii="Arial" w:hAnsi="Arial" w:cs="Arial"/>
          <w:iCs/>
        </w:rPr>
        <w:t>Electronic Word of Mouth</w:t>
      </w:r>
      <w:r w:rsidR="007D3DDA" w:rsidRPr="000313CA">
        <w:rPr>
          <w:rFonts w:ascii="Arial" w:hAnsi="Arial" w:cs="Arial"/>
          <w:iCs/>
        </w:rPr>
        <w:t xml:space="preserve"> has a positive and significant effect on Purchase Decisions</w:t>
      </w:r>
    </w:p>
    <w:p w14:paraId="75B5EA55" w14:textId="23EB196A" w:rsidR="00C83708" w:rsidRPr="000313CA" w:rsidRDefault="00C83708" w:rsidP="00155E18">
      <w:pPr>
        <w:pStyle w:val="Body"/>
        <w:spacing w:after="0"/>
        <w:ind w:left="502"/>
        <w:rPr>
          <w:rFonts w:ascii="Arial" w:hAnsi="Arial" w:cs="Arial"/>
          <w:iCs/>
        </w:rPr>
      </w:pPr>
      <w:r w:rsidRPr="000313CA">
        <w:rPr>
          <w:rFonts w:ascii="Arial" w:hAnsi="Arial" w:cs="Arial"/>
          <w:iCs/>
        </w:rPr>
        <w:t xml:space="preserve">The </w:t>
      </w:r>
      <w:r w:rsidR="00A831D0" w:rsidRPr="000313CA">
        <w:rPr>
          <w:rFonts w:ascii="Arial" w:hAnsi="Arial" w:cs="Arial"/>
          <w:iCs/>
        </w:rPr>
        <w:t>Electronic Word of Mouth</w:t>
      </w:r>
      <w:r w:rsidRPr="000313CA">
        <w:rPr>
          <w:rFonts w:ascii="Arial" w:hAnsi="Arial" w:cs="Arial"/>
          <w:iCs/>
        </w:rPr>
        <w:t xml:space="preserve"> variable  has a beta value of -0.004 which indicates a negative direction by obtaining a calculated t value of -0.051 &lt; t table of 1.979. The significance value is 0.959 &gt; 0.05, it can be concluded that </w:t>
      </w:r>
      <w:r w:rsidR="003F2052" w:rsidRPr="000313CA">
        <w:rPr>
          <w:rFonts w:ascii="Arial" w:hAnsi="Arial" w:cs="Arial"/>
          <w:iCs/>
        </w:rPr>
        <w:t>the electronic word of mouth has no effect on the purchase decision, so hypothesis 3 is rejected.</w:t>
      </w:r>
    </w:p>
    <w:p w14:paraId="5DEB5DF9" w14:textId="063A35A0" w:rsidR="007D3DDA" w:rsidRPr="000313CA" w:rsidRDefault="007D3DDA" w:rsidP="007D3DDA">
      <w:pPr>
        <w:pStyle w:val="Body"/>
        <w:numPr>
          <w:ilvl w:val="0"/>
          <w:numId w:val="32"/>
        </w:numPr>
        <w:spacing w:after="0"/>
        <w:rPr>
          <w:rFonts w:ascii="Arial" w:hAnsi="Arial" w:cs="Arial"/>
          <w:iCs/>
        </w:rPr>
      </w:pPr>
      <w:r w:rsidRPr="000313CA">
        <w:rPr>
          <w:rFonts w:ascii="Arial" w:hAnsi="Arial" w:cs="Arial"/>
          <w:iCs/>
        </w:rPr>
        <w:t>Ad</w:t>
      </w:r>
      <w:r w:rsidR="000313CA">
        <w:rPr>
          <w:rFonts w:ascii="Arial" w:hAnsi="Arial" w:cs="Arial"/>
          <w:iCs/>
        </w:rPr>
        <w:t>vertising</w:t>
      </w:r>
      <w:r w:rsidRPr="000313CA">
        <w:rPr>
          <w:rFonts w:ascii="Arial" w:hAnsi="Arial" w:cs="Arial"/>
          <w:iCs/>
        </w:rPr>
        <w:t xml:space="preserve"> Appeal has a positive and significant effect on Purchase Decisions</w:t>
      </w:r>
    </w:p>
    <w:p w14:paraId="301BC6E4" w14:textId="1FE85D78" w:rsidR="000313CA" w:rsidRPr="000313CA" w:rsidRDefault="00C83708" w:rsidP="000313CA">
      <w:pPr>
        <w:pStyle w:val="Body"/>
        <w:spacing w:after="0"/>
        <w:ind w:left="502"/>
        <w:rPr>
          <w:rFonts w:ascii="Arial" w:hAnsi="Arial" w:cs="Arial"/>
          <w:iCs/>
        </w:rPr>
      </w:pPr>
      <w:r w:rsidRPr="000313CA">
        <w:rPr>
          <w:rFonts w:ascii="Arial" w:hAnsi="Arial" w:cs="Arial"/>
          <w:iCs/>
        </w:rPr>
        <w:t>The Ad</w:t>
      </w:r>
      <w:r w:rsidR="000313CA">
        <w:rPr>
          <w:rFonts w:ascii="Arial" w:hAnsi="Arial" w:cs="Arial"/>
          <w:iCs/>
        </w:rPr>
        <w:t>vertising Appeal</w:t>
      </w:r>
      <w:r w:rsidRPr="000313CA">
        <w:rPr>
          <w:rFonts w:ascii="Arial" w:hAnsi="Arial" w:cs="Arial"/>
          <w:iCs/>
        </w:rPr>
        <w:t xml:space="preserve"> variable has a beta value of 0.322 which indicates a positive direction by obtaining a calculated t value of 3.616 &gt; t table of 1.979. The significance value is 0.000 &lt; 0.05, it can be concluded that the ad attraction variable has a positive and significant effect on the purchase decision, so hypothesis 4 is acceptable.</w:t>
      </w:r>
    </w:p>
    <w:p w14:paraId="537BD29B" w14:textId="77777777" w:rsidR="00FB55E0" w:rsidRDefault="00FB55E0" w:rsidP="000444C9">
      <w:pPr>
        <w:pStyle w:val="Body"/>
        <w:spacing w:after="0"/>
        <w:rPr>
          <w:rFonts w:ascii="Arial" w:hAnsi="Arial" w:cs="Arial"/>
          <w:b/>
          <w:iCs/>
          <w:sz w:val="22"/>
          <w:szCs w:val="22"/>
        </w:rPr>
      </w:pPr>
    </w:p>
    <w:p w14:paraId="4F4F792B" w14:textId="77777777" w:rsidR="001D3692" w:rsidRDefault="001D3692" w:rsidP="000444C9">
      <w:pPr>
        <w:pStyle w:val="Body"/>
        <w:spacing w:after="0"/>
        <w:rPr>
          <w:rFonts w:ascii="Arial" w:hAnsi="Arial" w:cs="Arial"/>
          <w:b/>
          <w:iCs/>
          <w:sz w:val="22"/>
          <w:szCs w:val="22"/>
        </w:rPr>
      </w:pPr>
    </w:p>
    <w:p w14:paraId="07231EDD" w14:textId="77777777" w:rsidR="001D3692" w:rsidRDefault="001D3692" w:rsidP="000444C9">
      <w:pPr>
        <w:pStyle w:val="Body"/>
        <w:spacing w:after="0"/>
        <w:rPr>
          <w:rFonts w:ascii="Arial" w:hAnsi="Arial" w:cs="Arial"/>
          <w:b/>
          <w:iCs/>
          <w:sz w:val="22"/>
          <w:szCs w:val="22"/>
        </w:rPr>
      </w:pPr>
    </w:p>
    <w:p w14:paraId="2F34C08B" w14:textId="77777777" w:rsidR="001D3692" w:rsidRDefault="001D3692" w:rsidP="000444C9">
      <w:pPr>
        <w:pStyle w:val="Body"/>
        <w:spacing w:after="0"/>
        <w:rPr>
          <w:rFonts w:ascii="Arial" w:hAnsi="Arial" w:cs="Arial"/>
          <w:b/>
          <w:iCs/>
          <w:sz w:val="22"/>
          <w:szCs w:val="22"/>
        </w:rPr>
      </w:pPr>
    </w:p>
    <w:p w14:paraId="68A665EF" w14:textId="6963A819" w:rsidR="000313CA" w:rsidRPr="000313CA" w:rsidRDefault="000313CA" w:rsidP="000444C9">
      <w:pPr>
        <w:pStyle w:val="Body"/>
        <w:spacing w:after="0"/>
        <w:rPr>
          <w:rFonts w:ascii="Arial" w:hAnsi="Arial" w:cs="Arial"/>
          <w:b/>
          <w:iCs/>
          <w:sz w:val="22"/>
          <w:szCs w:val="22"/>
        </w:rPr>
      </w:pPr>
      <w:r w:rsidRPr="000313CA">
        <w:rPr>
          <w:rFonts w:ascii="Arial" w:hAnsi="Arial" w:cs="Arial"/>
          <w:b/>
          <w:iCs/>
          <w:sz w:val="22"/>
          <w:szCs w:val="22"/>
        </w:rPr>
        <w:t>4. DISCUSSION</w:t>
      </w:r>
    </w:p>
    <w:p w14:paraId="26781063" w14:textId="77777777" w:rsidR="000313CA" w:rsidRPr="000313CA" w:rsidRDefault="000313CA" w:rsidP="000313CA">
      <w:pPr>
        <w:pStyle w:val="Body"/>
        <w:spacing w:after="0"/>
        <w:rPr>
          <w:rFonts w:ascii="Arial" w:hAnsi="Arial" w:cs="Arial"/>
          <w:b/>
          <w:iCs/>
          <w:sz w:val="22"/>
        </w:rPr>
      </w:pPr>
      <w:r w:rsidRPr="000313CA">
        <w:rPr>
          <w:rFonts w:ascii="Arial" w:hAnsi="Arial" w:cs="Arial"/>
          <w:b/>
          <w:iCs/>
          <w:caps/>
          <w:sz w:val="22"/>
        </w:rPr>
        <w:t xml:space="preserve">4.1 </w:t>
      </w:r>
      <w:r w:rsidRPr="000313CA">
        <w:rPr>
          <w:rFonts w:ascii="Arial" w:hAnsi="Arial" w:cs="Arial"/>
          <w:b/>
          <w:iCs/>
          <w:sz w:val="22"/>
        </w:rPr>
        <w:t>The Influence of Social Media Marketing on Purchase Decisions</w:t>
      </w:r>
    </w:p>
    <w:p w14:paraId="1465CD80" w14:textId="77777777" w:rsidR="000313CA" w:rsidRPr="000313CA" w:rsidRDefault="000313CA" w:rsidP="000444C9">
      <w:pPr>
        <w:pStyle w:val="Body"/>
        <w:spacing w:after="0"/>
        <w:rPr>
          <w:rFonts w:ascii="Arial" w:hAnsi="Arial" w:cs="Arial"/>
          <w:bCs/>
          <w:iCs/>
        </w:rPr>
      </w:pPr>
    </w:p>
    <w:p w14:paraId="5ED51466" w14:textId="52A16328" w:rsidR="001C559F" w:rsidRPr="000313CA" w:rsidRDefault="00A23C18" w:rsidP="000444C9">
      <w:pPr>
        <w:pStyle w:val="Body"/>
        <w:spacing w:after="0"/>
        <w:rPr>
          <w:rFonts w:ascii="Arial" w:hAnsi="Arial" w:cs="Arial"/>
          <w:bCs/>
          <w:iCs/>
        </w:rPr>
      </w:pPr>
      <w:r w:rsidRPr="000313CA">
        <w:rPr>
          <w:rFonts w:ascii="Arial" w:hAnsi="Arial" w:cs="Arial"/>
          <w:bCs/>
          <w:iCs/>
        </w:rPr>
        <w:t xml:space="preserve">There is a positive and significant influence of the variables </w:t>
      </w:r>
      <w:r w:rsidR="00A831D0" w:rsidRPr="000313CA">
        <w:rPr>
          <w:rFonts w:ascii="Arial" w:hAnsi="Arial" w:cs="Arial"/>
          <w:bCs/>
          <w:iCs/>
        </w:rPr>
        <w:t>Social Media Marketing</w:t>
      </w:r>
      <w:r w:rsidRPr="000313CA">
        <w:rPr>
          <w:rFonts w:ascii="Arial" w:hAnsi="Arial" w:cs="Arial"/>
          <w:bCs/>
          <w:iCs/>
        </w:rPr>
        <w:t xml:space="preserve"> on the purchase decision at Shopee as </w:t>
      </w:r>
      <w:r w:rsidRPr="000313CA">
        <w:rPr>
          <w:rFonts w:ascii="Arial" w:hAnsi="Arial" w:cs="Arial"/>
          <w:bCs/>
          <w:iCs/>
        </w:rPr>
        <w:lastRenderedPageBreak/>
        <w:t xml:space="preserve">evidenced by the H1 result test. It explains that </w:t>
      </w:r>
      <w:r w:rsidR="00A831D0" w:rsidRPr="000313CA">
        <w:rPr>
          <w:rFonts w:ascii="Arial" w:hAnsi="Arial" w:cs="Arial"/>
          <w:bCs/>
          <w:iCs/>
        </w:rPr>
        <w:t>Social Media Marketing</w:t>
      </w:r>
      <w:r w:rsidRPr="000313CA">
        <w:rPr>
          <w:rFonts w:ascii="Arial" w:hAnsi="Arial" w:cs="Arial"/>
          <w:bCs/>
          <w:iCs/>
        </w:rPr>
        <w:t xml:space="preserve"> What is done by Shopee in the form of content that Shopee uploads on several social media platforms has an impact on consumer purchase decisions on Shopee e-commerce. By theory of behaviour submitted by </w:t>
      </w:r>
      <w:r w:rsidRPr="000313CA">
        <w:rPr>
          <w:rFonts w:ascii="Arial" w:hAnsi="Arial" w:cs="Arial"/>
          <w:bCs/>
          <w:iCs/>
        </w:rPr>
        <w:fldChar w:fldCharType="begin" w:fldLock="1"/>
      </w:r>
      <w:r w:rsidR="00D14049"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xml:space="preserve">, explaining that </w:t>
      </w:r>
      <w:r w:rsidR="00A831D0" w:rsidRPr="000313CA">
        <w:rPr>
          <w:rFonts w:ascii="Arial" w:hAnsi="Arial" w:cs="Arial"/>
          <w:bCs/>
          <w:iCs/>
        </w:rPr>
        <w:t>Social Media Marketing</w:t>
      </w:r>
      <w:r w:rsidRPr="000313CA">
        <w:rPr>
          <w:rFonts w:ascii="Arial" w:hAnsi="Arial" w:cs="Arial"/>
          <w:bCs/>
          <w:iCs/>
        </w:rPr>
        <w:t xml:space="preserve"> affects the subjective norms of consumers when making decisions that result in an expected purchase decision.</w:t>
      </w:r>
    </w:p>
    <w:p w14:paraId="0ABB794B" w14:textId="77777777" w:rsidR="00A23C18" w:rsidRPr="000313CA" w:rsidRDefault="00A23C18" w:rsidP="000444C9">
      <w:pPr>
        <w:pStyle w:val="Body"/>
        <w:spacing w:after="0"/>
        <w:rPr>
          <w:rFonts w:ascii="Arial" w:hAnsi="Arial" w:cs="Arial"/>
          <w:bCs/>
          <w:iCs/>
        </w:rPr>
      </w:pPr>
    </w:p>
    <w:p w14:paraId="1F24D638" w14:textId="1E5824A0" w:rsidR="00D14049" w:rsidRPr="000313CA" w:rsidRDefault="00A23C18" w:rsidP="000444C9">
      <w:pPr>
        <w:pStyle w:val="Body"/>
        <w:spacing w:after="0"/>
        <w:rPr>
          <w:rFonts w:ascii="Arial" w:hAnsi="Arial" w:cs="Arial"/>
          <w:bCs/>
          <w:iCs/>
        </w:rPr>
      </w:pPr>
      <w:r w:rsidRPr="000313CA">
        <w:rPr>
          <w:rFonts w:ascii="Arial" w:hAnsi="Arial" w:cs="Arial"/>
          <w:bCs/>
          <w:iCs/>
        </w:rPr>
        <w:t xml:space="preserve">Based on the results of the highest mean value of respondents through descriptive statistical analysis, it is explained that promotional content posted by Shopee can attract consumers to make purchase decisions. However, some of the content that Shopee uploads on one of the platforms, especially tiktok, needs to be innovated again in order to produce content that is interesting and different from others. The results of the study that mention </w:t>
      </w:r>
      <w:r w:rsidR="00A831D0" w:rsidRPr="000313CA">
        <w:rPr>
          <w:rFonts w:ascii="Arial" w:hAnsi="Arial" w:cs="Arial"/>
          <w:bCs/>
          <w:iCs/>
        </w:rPr>
        <w:t>Social Media Marketing</w:t>
      </w:r>
      <w:r w:rsidR="00D14049" w:rsidRPr="000313CA">
        <w:rPr>
          <w:rFonts w:ascii="Arial" w:hAnsi="Arial" w:cs="Arial"/>
          <w:bCs/>
          <w:iCs/>
        </w:rPr>
        <w:t xml:space="preserve"> This positive and significant influence on purchasing decisions is reinforced by research </w:t>
      </w:r>
      <w:r w:rsidR="00D14049" w:rsidRPr="000313CA">
        <w:rPr>
          <w:rFonts w:ascii="Arial" w:hAnsi="Arial" w:cs="Arial"/>
          <w:bCs/>
          <w:iCs/>
        </w:rPr>
        <w:fldChar w:fldCharType="begin" w:fldLock="1"/>
      </w:r>
      <w:r w:rsidR="000313CA" w:rsidRPr="000313CA">
        <w:rPr>
          <w:rFonts w:ascii="Arial" w:hAnsi="Arial" w:cs="Arial"/>
          <w:bCs/>
          <w:iCs/>
        </w:rPr>
        <w:instrText>ADDIN CSL_CITATION {"citationItems":[{"id":"ITEM-1","itemData":{"ISSN":"2598-1072","abstract":"ARTICLE INFO ABSTRACT This study aims to determine the effect of social media advertising, electronic word of mouth and prices on skincare purchasing decisions at Shopee. This research uses a quantitative approach with a population of student consumers at the Faculty of Economics and Business, Widyatama University. The sampling technique uses the purposive sampling method by taking samples through the Google Form Questionnaire which is distributed online. The sample was distributed to 100 respondents according to the research criteria. The data analysis technique uses multiple regression. The results of the study explain that social media advertising variables have a significant effect on skincare purchasing decisions with a significant value of 0.000 &lt;0.05. Electronic word of mouth variables have a significant effect on skincare purchasing decisions with a significant value of 0.010 &lt;0.05. Meanwhile, the price variable does not have a significant effect on skincare purchasing decisions at Shopee with a significant value of 0.071 &gt; 0.05. The results of the coefficient of determination (R) are independent (social media advertising, electronic word of mouth and price) simultaneously by obtaining an R Square value of 41.9%.","author":[{"dropping-particle":"","family":"Fajar","given":"Adrian Muhamad","non-dropping-particle":"","parse-names":false,"suffix":""},{"dropping-particle":"","family":"Pratminingsih","given":"Sri Astuti","non-dropping-particle":"","parse-names":false,"suffix":""}],"container-title":"Jurnal Ilmu Manajemen Advantage","id":"ITEM-1","issue":"2","issued":{"date-parts":[["2022"]]},"page":"148-160","title":"The Effect of Social Media Advertising, E-Wom and Price on Consumer Purchase Decisions in Buying Skincare Products at E-Commerce Shoppe","type":"article-journal","volume":"6"},"uris":["http://www.mendeley.com/documents/?uuid=0a5fb906-edbb-4618-aea4-9b9f695a93ba"]}],"mendeley":{"formattedCitation":"(Fajar &amp; Pratminingsih, 2022)","manualFormatting":"Dawn &amp; Pratminingsih (2022)","plainTextFormattedCitation":"(Fajar &amp; Pratminingsih, 2022)","previouslyFormattedCitation":"(Fajar &amp; Pratminingsih, 2022)"},"properties":{"noteIndex":0},"schema":"https://github.com/citation-style-language/schema/raw/master/csl-citation.json"}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Dawn &amp; Pratminingsih (2022)</w:t>
      </w:r>
      <w:r w:rsidR="00D14049" w:rsidRPr="000313CA">
        <w:rPr>
          <w:rFonts w:ascii="Arial" w:hAnsi="Arial" w:cs="Arial"/>
          <w:bCs/>
          <w:iCs/>
        </w:rPr>
        <w:fldChar w:fldCharType="end"/>
      </w:r>
      <w:r w:rsidR="00D14049" w:rsidRPr="000313CA">
        <w:rPr>
          <w:rFonts w:ascii="Arial" w:hAnsi="Arial" w:cs="Arial"/>
          <w:bCs/>
          <w:iCs/>
        </w:rPr>
        <w:t xml:space="preserve">; </w:t>
      </w:r>
      <w:r w:rsidR="00D14049" w:rsidRPr="000313CA">
        <w:rPr>
          <w:rFonts w:ascii="Arial" w:hAnsi="Arial" w:cs="Arial"/>
          <w:bCs/>
          <w:iCs/>
        </w:rPr>
        <w:fldChar w:fldCharType="begin" w:fldLock="1"/>
      </w:r>
      <w:r w:rsidR="00D14049" w:rsidRPr="000313CA">
        <w:rPr>
          <w:rFonts w:ascii="Arial" w:hAnsi="Arial" w:cs="Arial"/>
          <w:bCs/>
          <w:iCs/>
        </w:rPr>
        <w:instrText>ADDIN CSL_CITATION {"citationItems":[{"id":"ITEM-1","itemData":{"abstract":"This research aimed to find out the effect of social media marketing on the purchasing decision, social media marketing on the word of mouth, and word of mouth on the purchasing decision. Besides, it aimed to find out the indirect effect of social media marketing on the purchasing decision through word of mouth as the intervening variable. The research was quantitative. Furthermore, the population was consumers who had purchased at Waiki Dimsum Gubeng, Surabaya. As the population was unknown, i.e 100 respondents, it was calculated by Lemeshow. The data collection used simple random sampling, in which the sample was taken directly or randomly. Moreover, the data were primary, with questionnaires as the instrument in the data collection technique. Additionally, the data analysis technique used PLS (Partial Least Square) with SmartPLS 3.0. The result showed directly that social media marketing and word of mouth had a positive and significant effect on purchasing decisions. Likewise, social media marketing had a positive and significant effect on word of mouth. In addition, the result showed indirectly that word of mouth as the intervening variable was able to mediate social media marketing on purchasing decisions positively and significantly.","author":[{"dropping-particle":"","family":"Rahayu Hidayati","given":"Rani Puji","non-dropping-particle":"","parse-names":false,"suffix":""},{"dropping-particle":"","family":"Khuzaini","given":"","non-dropping-particle":"","parse-names":false,"suffix":""}],"container-title":"Jurnal Ilmu dan Riset Manajemen","id":"ITEM-1","issue":"1","issued":{"date-parts":[["2023"]]},"page":"8","title":"Pengaruh Social Media Marketing Terhadap Keputusan Pembelian Dimediasi Word Of Mouth Pada Lektang Gallery Malang","type":"article-journal","volume":"12"},"uris":["http://www.mendeley.com/documents/?uuid=deec38eb-2160-4a9d-99b7-97cbf68b46b3"]}],"mendeley":{"formattedCitation":"(Rahayu Hidayati &amp; Khuzaini, 2023)","manualFormatting":"Rahayu Hidayati &amp; Khuzaini (2023)","plainTextFormattedCitation":"(Rahayu Hidayati &amp; Khuzaini, 2023)","previouslyFormattedCitation":"(Rahayu Hidayati &amp; Khuzaini, 2023)"},"properties":{"noteIndex":0},"schema":"https://github.com/citation-style-language/schema/raw/master/csl-citation.json"}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Rahayu Hidayati &amp; Khuzaini (2023)</w:t>
      </w:r>
      <w:r w:rsidR="00D14049" w:rsidRPr="000313CA">
        <w:rPr>
          <w:rFonts w:ascii="Arial" w:hAnsi="Arial" w:cs="Arial"/>
          <w:bCs/>
          <w:iCs/>
        </w:rPr>
        <w:fldChar w:fldCharType="end"/>
      </w:r>
      <w:r w:rsidR="00D14049" w:rsidRPr="000313CA">
        <w:rPr>
          <w:rFonts w:ascii="Arial" w:hAnsi="Arial" w:cs="Arial"/>
          <w:bCs/>
          <w:iCs/>
        </w:rPr>
        <w:t xml:space="preserve">; </w:t>
      </w:r>
      <w:r w:rsidR="00D14049" w:rsidRPr="000313CA">
        <w:rPr>
          <w:rFonts w:ascii="Arial" w:hAnsi="Arial" w:cs="Arial"/>
          <w:bCs/>
          <w:iCs/>
        </w:rPr>
        <w:fldChar w:fldCharType="begin" w:fldLock="1"/>
      </w:r>
      <w:r w:rsidR="00D14049" w:rsidRPr="000313CA">
        <w:rPr>
          <w:rFonts w:ascii="Arial" w:hAnsi="Arial" w:cs="Arial"/>
          <w:bCs/>
          <w:iCs/>
        </w:rPr>
        <w:instrText>ADDIN CSL_CITATION {"citationItems":[{"id":"ITEM-1","itemData":{"ISSN":"2807-4246","abstract":"… toko, platform online, dan kualitas layanan terhadap … dan layanan statistik (SPSS). Temuan penelitian ini menunjukkan bahwa lokasi, suasana ritel, platform online, dan kualitas layanan …","author":[{"dropping-particle":"","family":"Reza Aulia","given":"Muhammad","non-dropping-particle":"","parse-names":false,"suffix":""},{"dropping-particle":"","family":"Ismail","given":"Andy","non-dropping-particle":"","parse-names":false,"suffix":""},{"dropping-particle":"","family":"Indriyani","given":"Susi","non-dropping-particle":"","parse-names":false,"suffix":""},{"dropping-particle":"","family":"Arief","given":"Ilham","non-dropping-particle":"","parse-names":false,"suffix":""}],"container-title":"Ilham Arief INNOVATIVE: Journal Of Social Science Research","id":"ITEM-1","issued":{"date-parts":[["2023"]]},"page":"11111-11118","title":"The Influence of Social Media, Location, Service Quality and Store Atmosphere on Purchase Decision of Coffee Café Customers","type":"article-journal","volume":"3"},"uris":["http://www.mendeley.com/documents/?uuid=7fd4de4d-82fa-4fb1-ae8e-ba33d1436333"]}],"mendeley":{"formattedCitation":"(Reza Aulia et al., 2023)","manualFormatting":"Reza Aulia et al., (2023)","plainTextFormattedCitation":"(Reza Aulia et al., 2023)","previouslyFormattedCitation":"(Reza Aulia et al., 2023)"},"properties":{"noteIndex":0},"schema":"https://github.com/citation-style-language/schema/raw/master/csl-citation.json"}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 xml:space="preserve">Reza Aulia </w:t>
      </w:r>
      <w:r w:rsidR="000313CA" w:rsidRPr="000313CA">
        <w:rPr>
          <w:rFonts w:ascii="Arial" w:hAnsi="Arial" w:cs="Arial"/>
          <w:bCs/>
          <w:iCs/>
          <w:noProof/>
        </w:rPr>
        <w:t>et al</w:t>
      </w:r>
      <w:r w:rsidR="00D14049" w:rsidRPr="000313CA">
        <w:rPr>
          <w:rFonts w:ascii="Arial" w:hAnsi="Arial" w:cs="Arial"/>
          <w:bCs/>
          <w:iCs/>
          <w:noProof/>
        </w:rPr>
        <w:t>., (2023)</w:t>
      </w:r>
      <w:r w:rsidR="00D14049" w:rsidRPr="000313CA">
        <w:rPr>
          <w:rFonts w:ascii="Arial" w:hAnsi="Arial" w:cs="Arial"/>
          <w:bCs/>
          <w:iCs/>
        </w:rPr>
        <w:fldChar w:fldCharType="end"/>
      </w:r>
      <w:r w:rsidR="00D14049" w:rsidRPr="000313CA">
        <w:rPr>
          <w:rFonts w:ascii="Arial" w:hAnsi="Arial" w:cs="Arial"/>
          <w:bCs/>
          <w:iCs/>
        </w:rPr>
        <w:t xml:space="preserve">; and; </w:t>
      </w:r>
      <w:r w:rsidR="00D14049"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{"citationItems":[{"id":"ITEM-1","itemData":{"abstract":"This research aims to find out whether social media marketing influences purchase decisions, to find out whether electronic word of mouth (E-WOM) influences purchase decisions and to find out whether social media marketing and electronic word of mouth (E-WOM) influence decisions. purchase. The research method used is a quantitative research method that uses secondary and primary data. Primary data was obtained from respondents who were collected through a questionnaire with 20 statements. For the sample in this study, there were 100 Riau University student respondents from a population of 29,993 Riau University students. The measurement scale uses a Likert scale. Data analysis used includes validity test, reliability test, multicollinearity test, heteroscedasticity test, normality test, simple linear regression test, multiple linear regression test, t test, f test, and coefficient of determination test. The data analysis technique in this research uses SPSS. The results of this research show (1) there is a significant influence of social media marketing on purchase decisions on Shopee e-commerce among Riau University students, (2) there is a significant influence of electronic word of mouth (E-WOM) on purchase decisions on Shopee e-commerce among Riau University students, (3) there is a significant influence of social media marketing and electronic word of mouth (E-WOM) on purchase decisions on Shopee e-commerce among Riau University students.","author":[{"dropping-particle":"","family":"Salsalina","given":"Mori","non-dropping-particle":"","parse-names":false,"suffix":""},{"dropping-particle":"","family":"Perangin-Angin","given":"Br","non-dropping-particle":"","parse-names":false,"suffix":""}],"container-title":"Management Studies and Entrepreneurship Journal","id":"ITEM-1","issue":"2","issued":{"date-parts":[["2024"]]},"page":"5596-5611","title":"The Influence Of Social Media Marketing And Electronic Word Of Mouth (E-WoM) On Purchasing Decisions At E-Commerce Shopee (Study On Riau University Students Who Use E-Commerce Shopee) Pengaruh Social Media Marketing Dan Electronic Word Of Mouth (E-WoM) Te","type":"article-journal","volume":"5"},"uris":["http://www.mendeley.com/documents/?uuid=97b94289-55a5-44cb-a332-c237a4eca756"]}],"mendeley":{"formattedCitation":"(Salsalina &amp; Perangin-Angin, 2024)","manualFormatting":"Salsalina &amp; Windmill (2024)","plainTextFormattedCitation":"(Salsalina &amp; Perangin-Angin, 2024)","previouslyFormattedCitation":"(Salsalina &amp; Perangin-Angin, 2024)"},"properties":{"noteIndex":0},"schema":"https://github.com/citation-style-language/schema/raw/master/csl-citation.json"}</w:instrText>
      </w:r>
      <w:r w:rsidR="00D14049" w:rsidRPr="000313CA">
        <w:rPr>
          <w:rFonts w:ascii="Arial" w:hAnsi="Arial" w:cs="Arial"/>
          <w:bCs/>
          <w:iCs/>
        </w:rPr>
        <w:fldChar w:fldCharType="separate"/>
      </w:r>
      <w:r w:rsidR="00D14049" w:rsidRPr="000313CA">
        <w:rPr>
          <w:rFonts w:ascii="Arial" w:hAnsi="Arial" w:cs="Arial"/>
          <w:bCs/>
          <w:iCs/>
          <w:noProof/>
        </w:rPr>
        <w:t>Salsalina &amp; Windmill (2024)</w:t>
      </w:r>
      <w:r w:rsidR="00D14049" w:rsidRPr="000313CA">
        <w:rPr>
          <w:rFonts w:ascii="Arial" w:hAnsi="Arial" w:cs="Arial"/>
          <w:bCs/>
          <w:iCs/>
        </w:rPr>
        <w:fldChar w:fldCharType="end"/>
      </w:r>
      <w:r w:rsidR="00875959" w:rsidRPr="000313CA">
        <w:rPr>
          <w:rFonts w:ascii="Arial" w:hAnsi="Arial" w:cs="Arial"/>
          <w:bCs/>
          <w:iCs/>
        </w:rPr>
        <w:t xml:space="preserve">. However, it is different from as shown by </w:t>
      </w:r>
      <w:r w:rsidR="00875959" w:rsidRPr="000313CA">
        <w:rPr>
          <w:rFonts w:ascii="Arial" w:hAnsi="Arial" w:cs="Arial"/>
          <w:bCs/>
          <w:iCs/>
        </w:rPr>
        <w:fldChar w:fldCharType="begin" w:fldLock="1"/>
      </w:r>
      <w:r w:rsidR="00875959" w:rsidRPr="000313CA">
        <w:rPr>
          <w:rFonts w:ascii="Arial" w:hAnsi="Arial" w:cs="Arial"/>
          <w:bCs/>
          <w:iCs/>
        </w:rPr>
        <w:instrText>ADDIN CSL_CITATION {"citationItems":[{"id":"ITEM-1","itemData":{"ISBN":"9781119130536","abstract":"As the time goes by,the need for cosmetics are increasing. In their efforts toincrease the purchase by the community, attention should be given to social mediamarketing,celebrityendorser,brandimage,electronicwordofmouth,andproduct innovations that Wardah did. The purpose of this research is to figure outhow social media marketing, celebrity endorser, brand image, electronic word ofmouth,andproductinnovationsinfluencethepurchasedecisionpartially andsimultaneously.The data used in this research was the primary data obtained from respondentswere distributedonline through google form. Samples were taken using non-probabilty sampling technique as many as 100 respondents. This research wasconducted validity test, reliability test, classical assumption test, multiple linearregressionanalysis,partialttest,simultaneousFtest,andanalysisofthecoefficientofdetermination(R2)usingSPSSversion22 asa data processor. Based on the results of this research, itshows that partially celebrity endorser,brand image,and electronic word of mouthaffectWardah’s purchasedecision,butsocialmediamarketingandproductinnovationsdon’taffectWardah’spurchase decision. Meanwhile, social media marketing, celebrity endorser, brandimage, electronic word of mouth, and product innovations simultaneously affectsWardah’spurchasedecision","author":[{"dropping-particle":"","family":"Syntha Noviyana, Mella Sri Kencanawati, Reni Anggraini","given":"Laras Ayu Irene Gayatri","non-dropping-particle":"","parse-names":false,"suffix":""}],"container-title":"Jurnal Ekonomi dan Bisnis","id":"ITEM-1","issue":"1","issued":{"date-parts":[["2022"]]},"page":"906-912","title":"Pengaruh Social Media Marketing, Celebrity Endorser, Brand Image, Electronic Word of Mouth, Dan Inovasi Produk Terhadap Keputusan Pembelian Produk Wardah","type":"article-journal","volume":"11"},"uris":["http://www.mendeley.com/documents/?uuid=07519017-61b7-4f8b-9352-37ba7d7ff2cc"]}],"mendeley":{"formattedCitation":"(Syntha Noviyana, Mella Sri Kencanawati, Reni Anggraini, 2022)","manualFormatting":"Syntha et al., (2022)","plainTextFormattedCitation":"(Syntha Noviyana, Mella Sri Kencanawati, Reni Anggraini, 2022)","previouslyFormattedCitation":"(Syntha Noviyana, Mella Sri Kencanawati, Reni Anggraini, 2022)"},"properties":{"noteIndex":0},"schema":"https://github.com/citation-style-language/schema/raw/master/csl-citation.json"}</w:instrText>
      </w:r>
      <w:r w:rsidR="00875959" w:rsidRPr="000313CA">
        <w:rPr>
          <w:rFonts w:ascii="Arial" w:hAnsi="Arial" w:cs="Arial"/>
          <w:bCs/>
          <w:iCs/>
        </w:rPr>
        <w:fldChar w:fldCharType="separate"/>
      </w:r>
      <w:r w:rsidR="00875959" w:rsidRPr="000313CA">
        <w:rPr>
          <w:rFonts w:ascii="Arial" w:hAnsi="Arial" w:cs="Arial"/>
          <w:bCs/>
          <w:iCs/>
          <w:noProof/>
        </w:rPr>
        <w:t xml:space="preserve">Syntha </w:t>
      </w:r>
      <w:r w:rsidR="000313CA" w:rsidRPr="000313CA">
        <w:rPr>
          <w:rFonts w:ascii="Arial" w:hAnsi="Arial" w:cs="Arial"/>
          <w:bCs/>
          <w:iCs/>
          <w:noProof/>
        </w:rPr>
        <w:t>et al</w:t>
      </w:r>
      <w:r w:rsidR="00875959" w:rsidRPr="000313CA">
        <w:rPr>
          <w:rFonts w:ascii="Arial" w:hAnsi="Arial" w:cs="Arial"/>
          <w:bCs/>
          <w:iCs/>
          <w:noProof/>
        </w:rPr>
        <w:t>., (2022)</w:t>
      </w:r>
      <w:r w:rsidR="00875959" w:rsidRPr="000313CA">
        <w:rPr>
          <w:rFonts w:ascii="Arial" w:hAnsi="Arial" w:cs="Arial"/>
          <w:bCs/>
          <w:iCs/>
        </w:rPr>
        <w:fldChar w:fldCharType="end"/>
      </w:r>
      <w:r w:rsidR="00875959" w:rsidRPr="000313CA">
        <w:rPr>
          <w:rFonts w:ascii="Arial" w:hAnsi="Arial" w:cs="Arial"/>
          <w:bCs/>
          <w:iCs/>
        </w:rPr>
        <w:t xml:space="preserve"> and </w:t>
      </w:r>
      <w:r w:rsidR="00875959" w:rsidRPr="000313CA">
        <w:rPr>
          <w:rFonts w:ascii="Arial" w:hAnsi="Arial" w:cs="Arial"/>
          <w:bCs/>
          <w:iCs/>
        </w:rPr>
        <w:fldChar w:fldCharType="begin" w:fldLock="1"/>
      </w:r>
      <w:r w:rsidR="00875959" w:rsidRPr="000313CA">
        <w:rPr>
          <w:rFonts w:ascii="Arial" w:hAnsi="Arial" w:cs="Arial"/>
          <w:bCs/>
          <w:iCs/>
        </w:rPr>
        <w:instrText>ADDIN CSL_CITATION {"citationItems":[{"id":"ITEM-1","itemData":{"DOI":"10.19184/jsb.v11i1.39562","ISSN":"2338-9575","abstract":"Penelitian ini bertujuan untuk mengetahui pengaruh sosial media marketing, influencer marekting terhadap keputusan pembelian konsumen. Jenis penelitian ini menggunakan penelitian kuantitatif. Data yang dikumpulkan dalam penelitian ini menggunakan kuesioner atau memberikan beberapa lembar pernyataan untuk mengumpulkan data responden dengan jumlah responden sebanyak 120 orang. Responden diambil dari konsumen dari konsumen produk Kosmetik Wardah di Kabupaten Jember. Data diolah dengan menggunakan analisis regresi linier berganda. Hasil penelitian ini menunjukkan bahwa sosial media marketing tidak memiliki pengaruh secara signifikan terhadap keputusan pembelian konsumen, sementara influencer marketing memiliki pengaruh secara signifikan terhadap keputusan pembelian konsumen. Secara simultan, semua variabel yakni sosial media marketing dan influencer marketing memiliki pengaruh yang signifikan terhadap keputusan pembelian konsumen (Studi Pada Konsumen Produk Kosmetik Wardah di Kabupaten Jember)","author":[{"dropping-particle":"","family":"Indrawati","given":"Feny","non-dropping-particle":"","parse-names":false,"suffix":""},{"dropping-particle":"","family":"Julianto","given":"Didik Eko","non-dropping-particle":"","parse-names":false,"suffix":""},{"dropping-particle":"","family":"Handini","given":"Yuslinda Dwi","non-dropping-particle":"","parse-names":false,"suffix":""}],"container-title":"Jurnal Strategi dan Bisnis","id":"ITEM-1","issue":"1","issued":{"date-parts":[["2023"]]},"page":"75","title":"Pengaruh sosial media marketing dan influencer marketing terhadap keputusan pembelian konsumen (studi pada konsumen produk kosmetik wardah di Kabupaten Jember)","type":"article-journal","volume":"11"},"uris":["http://www.mendeley.com/documents/?uuid=3d888229-47dd-49e2-bcf8-06deb916b3b1"]}],"mendeley":{"formattedCitation":"(Indrawati et al., 2023)","manualFormatting":"Indrawati et al., (2023)","plainTextFormattedCitation":"(Indrawati et al., 2023)","previouslyFormattedCitation":"(Indrawati et al., 2023)"},"properties":{"noteIndex":0},"schema":"https://github.com/citation-style-language/schema/raw/master/csl-citation.json"}</w:instrText>
      </w:r>
      <w:r w:rsidR="00875959" w:rsidRPr="000313CA">
        <w:rPr>
          <w:rFonts w:ascii="Arial" w:hAnsi="Arial" w:cs="Arial"/>
          <w:bCs/>
          <w:iCs/>
        </w:rPr>
        <w:fldChar w:fldCharType="separate"/>
      </w:r>
      <w:r w:rsidR="00875959" w:rsidRPr="000313CA">
        <w:rPr>
          <w:rFonts w:ascii="Arial" w:hAnsi="Arial" w:cs="Arial"/>
          <w:bCs/>
          <w:iCs/>
          <w:noProof/>
        </w:rPr>
        <w:t xml:space="preserve">Indrawati </w:t>
      </w:r>
      <w:r w:rsidR="000313CA" w:rsidRPr="000313CA">
        <w:rPr>
          <w:rFonts w:ascii="Arial" w:hAnsi="Arial" w:cs="Arial"/>
          <w:bCs/>
          <w:iCs/>
          <w:noProof/>
        </w:rPr>
        <w:t>et al</w:t>
      </w:r>
      <w:r w:rsidR="00875959" w:rsidRPr="000313CA">
        <w:rPr>
          <w:rFonts w:ascii="Arial" w:hAnsi="Arial" w:cs="Arial"/>
          <w:bCs/>
          <w:iCs/>
          <w:noProof/>
        </w:rPr>
        <w:t>., (2023)</w:t>
      </w:r>
      <w:r w:rsidR="00875959" w:rsidRPr="000313CA">
        <w:rPr>
          <w:rFonts w:ascii="Arial" w:hAnsi="Arial" w:cs="Arial"/>
          <w:bCs/>
          <w:iCs/>
        </w:rPr>
        <w:fldChar w:fldCharType="end"/>
      </w:r>
      <w:r w:rsidR="00875959" w:rsidRPr="000313CA">
        <w:rPr>
          <w:rFonts w:ascii="Arial" w:hAnsi="Arial" w:cs="Arial"/>
          <w:bCs/>
          <w:iCs/>
        </w:rPr>
        <w:t xml:space="preserve">that </w:t>
      </w:r>
      <w:r w:rsidR="00A831D0" w:rsidRPr="000313CA">
        <w:rPr>
          <w:rFonts w:ascii="Arial" w:hAnsi="Arial" w:cs="Arial"/>
          <w:bCs/>
          <w:iCs/>
        </w:rPr>
        <w:t>Social Media Marketing</w:t>
      </w:r>
      <w:r w:rsidR="00875959" w:rsidRPr="000313CA">
        <w:rPr>
          <w:rFonts w:ascii="Arial" w:hAnsi="Arial" w:cs="Arial"/>
          <w:bCs/>
          <w:iCs/>
        </w:rPr>
        <w:t xml:space="preserve"> has no effect on the purchase decision.</w:t>
      </w:r>
    </w:p>
    <w:p w14:paraId="27BBF226" w14:textId="77777777" w:rsidR="006A71BF" w:rsidRPr="000313CA" w:rsidRDefault="006A71BF" w:rsidP="000444C9">
      <w:pPr>
        <w:pStyle w:val="Body"/>
        <w:spacing w:after="0"/>
        <w:rPr>
          <w:rFonts w:ascii="Arial" w:hAnsi="Arial" w:cs="Arial"/>
          <w:b/>
          <w:iCs/>
          <w:sz w:val="22"/>
        </w:rPr>
      </w:pPr>
    </w:p>
    <w:p w14:paraId="02C706E1" w14:textId="2D22B664" w:rsidR="000444C9" w:rsidRPr="000313CA" w:rsidRDefault="000444C9" w:rsidP="000444C9">
      <w:pPr>
        <w:pStyle w:val="Body"/>
        <w:spacing w:after="0"/>
        <w:rPr>
          <w:rFonts w:ascii="Arial" w:hAnsi="Arial" w:cs="Arial"/>
          <w:b/>
          <w:iCs/>
          <w:sz w:val="22"/>
        </w:rPr>
      </w:pPr>
      <w:r w:rsidRPr="000313CA">
        <w:rPr>
          <w:rFonts w:ascii="Arial" w:hAnsi="Arial" w:cs="Arial"/>
          <w:b/>
          <w:iCs/>
          <w:sz w:val="22"/>
        </w:rPr>
        <w:t>4.2 The Influence of Service Quality on Purchase Decisions</w:t>
      </w:r>
    </w:p>
    <w:p w14:paraId="39A55E32" w14:textId="77777777" w:rsidR="00DB4DC0" w:rsidRPr="000313CA" w:rsidRDefault="00DB4DC0" w:rsidP="000444C9">
      <w:pPr>
        <w:pStyle w:val="Body"/>
        <w:spacing w:after="0"/>
        <w:rPr>
          <w:rFonts w:ascii="Arial" w:hAnsi="Arial" w:cs="Arial"/>
          <w:bCs/>
          <w:iCs/>
        </w:rPr>
      </w:pPr>
    </w:p>
    <w:p w14:paraId="28DCBE94" w14:textId="584A68DA" w:rsidR="00875959" w:rsidRPr="000313CA" w:rsidRDefault="00875959" w:rsidP="000444C9">
      <w:pPr>
        <w:pStyle w:val="Body"/>
        <w:spacing w:after="0"/>
        <w:rPr>
          <w:rFonts w:ascii="Arial" w:hAnsi="Arial" w:cs="Arial"/>
          <w:bCs/>
          <w:iCs/>
        </w:rPr>
      </w:pPr>
      <w:r w:rsidRPr="000313CA">
        <w:rPr>
          <w:rFonts w:ascii="Arial" w:hAnsi="Arial" w:cs="Arial"/>
          <w:bCs/>
          <w:iCs/>
        </w:rPr>
        <w:t xml:space="preserve">There is a positive and significant influence of service quality variables on purchase decisions at Shopee as evidenced by testing H2 results. This explains that the quality of service provided by Shopee, whether it is good or bad service, will directly have an impact on the purchase decisions made by consumers. By </w:t>
      </w:r>
      <w:r w:rsidR="003B361D" w:rsidRPr="000313CA">
        <w:rPr>
          <w:rFonts w:ascii="Arial" w:hAnsi="Arial" w:cs="Arial"/>
          <w:bCs/>
          <w:iCs/>
        </w:rPr>
        <w:t xml:space="preserve">theory of behaviour submitted by </w:t>
      </w:r>
      <w:r w:rsidR="003B361D"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003B361D" w:rsidRPr="000313CA">
        <w:rPr>
          <w:rFonts w:ascii="Arial" w:hAnsi="Arial" w:cs="Arial"/>
          <w:bCs/>
          <w:iCs/>
        </w:rPr>
        <w:fldChar w:fldCharType="separate"/>
      </w:r>
      <w:r w:rsidR="003B361D" w:rsidRPr="000313CA">
        <w:rPr>
          <w:rFonts w:ascii="Arial" w:hAnsi="Arial" w:cs="Arial"/>
          <w:bCs/>
          <w:iCs/>
          <w:noProof/>
        </w:rPr>
        <w:t>Ajzen (1977)</w:t>
      </w:r>
      <w:r w:rsidR="003B361D" w:rsidRPr="000313CA">
        <w:rPr>
          <w:rFonts w:ascii="Arial" w:hAnsi="Arial" w:cs="Arial"/>
          <w:bCs/>
          <w:iCs/>
        </w:rPr>
        <w:fldChar w:fldCharType="end"/>
      </w:r>
      <w:r w:rsidR="003B361D" w:rsidRPr="000313CA">
        <w:rPr>
          <w:rFonts w:ascii="Arial" w:hAnsi="Arial" w:cs="Arial"/>
          <w:bCs/>
          <w:iCs/>
        </w:rPr>
        <w:t>, explaining that the quality of service can shape a positive attitude of consumers towards a brand which is expected to influence consumer purchase decisions.</w:t>
      </w:r>
    </w:p>
    <w:p w14:paraId="7ACE68AF" w14:textId="77777777" w:rsidR="000A25C3" w:rsidRPr="000313CA" w:rsidRDefault="000A25C3" w:rsidP="000444C9">
      <w:pPr>
        <w:pStyle w:val="Body"/>
        <w:spacing w:after="0"/>
        <w:rPr>
          <w:rFonts w:ascii="Arial" w:hAnsi="Arial" w:cs="Arial"/>
          <w:bCs/>
          <w:iCs/>
        </w:rPr>
      </w:pPr>
    </w:p>
    <w:p w14:paraId="2E008BC6" w14:textId="45CA77FC" w:rsidR="000A25C3" w:rsidRPr="000313CA" w:rsidRDefault="000A25C3" w:rsidP="000444C9">
      <w:pPr>
        <w:pStyle w:val="Body"/>
        <w:spacing w:after="0"/>
        <w:rPr>
          <w:rFonts w:ascii="Arial" w:hAnsi="Arial" w:cs="Arial"/>
          <w:bCs/>
          <w:iCs/>
        </w:rPr>
      </w:pPr>
      <w:r w:rsidRPr="000313CA">
        <w:rPr>
          <w:rFonts w:ascii="Arial" w:hAnsi="Arial" w:cs="Arial"/>
          <w:bCs/>
          <w:iCs/>
        </w:rPr>
        <w:t xml:space="preserve">This is evidenced by the results of the highest mean value of respondents through descriptive statistical analysis, explaining that Shopee has an attractive and easy-to-understand platform form which indirectly provides Shopee with good service quality from the form of the platform that has been made. The results of the study that stated that the quality of service had a positive and significant effect on the purchase decision was strengthened by the research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{"citationItems":[{"id":"ITEM-1","itemData":{"DOI":"10.9744/pemasaran.15.2.75-82","ISSN":"1907-235X","abstract":"Perkembangan perusahaan pelayaran dalam bidang pengangkutan dan penanganan muatan dari waktu ke waktu semakin menjadi kepedulian konsumen. PT Sarana Bandar Logistik, anak perusahaan PT Pelayaran Nasional Indonesia (PELNI) yang melaksanakan kegiatan logistik tranportasi laut di negara kita, diharuskan mengembangkan kualitas pelayanan kepada konsumen dengan menaikan kualitas kerja masing-masing bidang dengan melaksanakan sistem, metode atau yang sudah di atur pada kegiatan bongkar muat di pelabuhan. Hasil penelitian ini adalah terdapat pengaruh yang siginifikan dari variabel Strategi Pemasaran dan Kualitas Pelayanan terhadap Keputusan Pembelian dengan kontribusi sebesar 59,3%, dan 40,7% merupakan pengaruh dari faktor lain. Berdasarkan hasil analisis dan pembahasan penulis menyimpulkan bahwa strategi pemasaran dan kualitas pelayanan secara bersama berpengaruh positif dan signifikan pada keputusan pembelian konsumen pada PT Sarana Bandar Logistik.","author":[{"dropping-particle":"","family":"Prabowo","given":"Febri Indra","non-dropping-particle":"","parse-names":false,"suffix":""},{"dropping-particle":"","family":"Keke","given":"Yulianti","non-dropping-particle":"","parse-names":false,"suffix":""},{"dropping-particle":"","family":"Istidjab","given":"Bambang","non-dropping-particle":"","parse-names":false,"suffix":""}],"container-title":"Jurnal Manajemen Pemasaran","id":"ITEM-1","issue":"2","issued":{"date-parts":[["2021"]]},"page":"75-82","title":"Pengaruh Strategi Pemasaran Dan Kualitas Pelayanan Terhadap Keputusan Pembelian Konsumen Di Pt Sarana Bandar Logistik","type":"article-journal","volume":"15"},"uris":["http://www.mendeley.com/documents/?uuid=080a05af-0992-49b6-8e82-4e4b02d4d8f4"]}],"mendeley":{"formattedCitation":"(Prabowo et al., 2021)","manualFormatting":"Prabowo et al., (2021)","plainTextFormattedCitation":"(Prabowo et al., 2021)","previouslyFormattedCitation":"(Prabowo et al., 2021)"},"properties":{"noteIndex":0},"schema":"https://github.com/citation-style-language/schema/raw/master/csl-citation.json"}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Prabowo </w:t>
      </w:r>
      <w:r w:rsidR="000313CA" w:rsidRPr="000313CA">
        <w:rPr>
          <w:rFonts w:ascii="Arial" w:hAnsi="Arial" w:cs="Arial"/>
          <w:bCs/>
          <w:iCs/>
          <w:noProof/>
        </w:rPr>
        <w:t>et al</w:t>
      </w:r>
      <w:r w:rsidR="0088591D" w:rsidRPr="000313CA">
        <w:rPr>
          <w:rFonts w:ascii="Arial" w:hAnsi="Arial" w:cs="Arial"/>
          <w:bCs/>
          <w:iCs/>
          <w:noProof/>
        </w:rPr>
        <w:t>., (2021)</w:t>
      </w:r>
      <w:r w:rsidR="0088591D" w:rsidRPr="000313CA">
        <w:rPr>
          <w:rFonts w:ascii="Arial" w:hAnsi="Arial" w:cs="Arial"/>
          <w:bCs/>
          <w:iCs/>
        </w:rPr>
        <w:fldChar w:fldCharType="end"/>
      </w:r>
      <w:r w:rsidR="0088591D" w:rsidRPr="000313CA">
        <w:rPr>
          <w:rFonts w:ascii="Arial" w:hAnsi="Arial" w:cs="Arial"/>
          <w:bCs/>
          <w:iCs/>
        </w:rPr>
        <w:t xml:space="preserve">;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{"citationItems":[{"id":"ITEM-1","itemData":{"ISSN":"2337-8743","abstract":"Riset ini bertujuan untuk mengetahui Pengaruh Citra Merek, Promosi, Harga dan Kualitas Pelayanan Terhadap Keputusan Pembelian (Pengguna Aplikasi Shopee). Jenis riset yang digunakan yakni penelitian kuantitatif dengan teknik pengumpulan data memakai kuesioner dengan 97 responden yang diolah lewat SPSS 20 jadi metodologi studi ini. Analisis data memakai regresi linier berganda. Hasil riset memperlihatkan Citra Merek berdampak signifikan pada keputusan pembelian di aplikasi Shopee, ini terbukti lewat nilai thitung yakni 2,173 serta nilai signifikansi ialah 0,032. Promosi berdampak signifikan pada keputusan pembelian di aplikasi Shopee, itu terbukti dengan nilai thitung yakni 3,559 dan nilai signifikansi ialah 0,001. Harga tidak berdampak signifikan pada keputusan pembelian di aplikasi Shopee, ini terbukti nilai thitung yakni 0,919 dan nilai signifikansi yakni 0,361. Kualitas Pelayanan berdampak signifikan pada keputusan pembelian di aplikasi Shopee, ini terbukti lewat nilai thitung yakni 3,927 dan nilai signifikansi yakni 0,000.","author":[{"dropping-particle":"","family":"Fatimah","given":"Hesti Noor","non-dropping-particle":"","parse-names":false,"suffix":""},{"dropping-particle":"","family":"Nurtantiono","given":"Andri","non-dropping-particle":"","parse-names":false,"suffix":""}],"container-title":"Jurnal Sinar Manajemen","id":"ITEM-1","issue":"1","issued":{"date-parts":[["2022"]]},"page":"106-133","title":"The Influence of Brand Image, Promotion, Price, and Service Quality on Purchase Decisions (Shopee Application Users)","type":"article-journal","volume":"9"},"uris":["http://www.mendeley.com/documents/?uuid=d3bbdded-ae49-4f07-86f2-58c4c6f96539"]}],"mendeley":{"formattedCitation":"(Fatimah &amp; Nurtantiono, 2022)","manualFormatting":"Fatimah &amp; Nurtantiono (2022)","plainTextFormattedCitation":"(Fatimah &amp; Nurtantiono, 2022)","previouslyFormattedCitation":"(Fatimah &amp; Nurtantiono,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Fatimah &amp; Nurtantiono (2022)</w:t>
      </w:r>
      <w:r w:rsidR="0088591D" w:rsidRPr="000313CA">
        <w:rPr>
          <w:rFonts w:ascii="Arial" w:hAnsi="Arial" w:cs="Arial"/>
          <w:bCs/>
          <w:iCs/>
        </w:rPr>
        <w:fldChar w:fldCharType="end"/>
      </w:r>
      <w:r w:rsidR="0088591D" w:rsidRPr="000313CA">
        <w:rPr>
          <w:rFonts w:ascii="Arial" w:hAnsi="Arial" w:cs="Arial"/>
          <w:bCs/>
          <w:iCs/>
        </w:rPr>
        <w:t xml:space="preserve"> ; </w:t>
      </w:r>
      <w:r w:rsidR="00B60501">
        <w:rPr>
          <w:rFonts w:ascii="Arial" w:hAnsi="Arial" w:cs="Arial"/>
          <w:bCs/>
          <w:iCs/>
        </w:rPr>
        <w:fldChar w:fldCharType="begin" w:fldLock="1"/>
      </w:r>
      <w:r w:rsidR="00B60501">
        <w:rPr>
          <w:rFonts w:ascii="Arial" w:hAnsi="Arial" w:cs="Arial"/>
          <w:bCs/>
          <w:iCs/>
        </w:rPr>
        <w:instrText>ADDIN CSL_CITATION {"citationItems":[{"id":"ITEM-1","itemData":{"DOI":"10.58818/ijeb.v1i2.31","ISSN":"3024-9937","abstract":"Tujuan penelitian ini untuk mengetahui pengaruh promosi dan kualitas layanan terhadap keputusan pembelian di koperasi mitra dhuafa cabang mande cianjur. Penelitian ini menggunakan metode deskriptif dan asosiatif dengan menggunakan regresi berganda dengan metode pengumpulan data primer. Sample yang digunakan adalah sejumlah 61 responden yang merupakan pembeli dari jumlah populasi pembeli 159 ornag yang terdata mengunjungi koperasi tersbut mulai tahun 2020 sampai dengan tahun 2021. Hasil penelitian menunjukkan bahwa berdasarkan perhitungan secara simultan yaitu variabel promosi dan kualitasi signifikan berpengaruh terhadap variabel Y yaitu keputusan pembelian. Hal ini menjukkan bahwa baik promosi dan kualitas layanan adalah dua hal yang secara bersama-sama sebaiknya dimaksimalkan dan ditingkatkan kualitas pelayanan guna meraih keputusan pembelian oleh konsumen. Kontribusi penelitian ini terhadap peningkatan pembelian baik di Koperasi Mitra Dhuafa Cabang Mande-Cianjur maupun di koperasi-koperasi di seluruh Indonesia adalah agar memulai lebih cepat untuk melakukan pemasaran secara digital dengan menggunakan media social yang telah berkembang di negara kita ini.","author":[{"dropping-particle":"","family":"Junaedi","given":"Dandi","non-dropping-particle":"","parse-names":false,"suffix":""},{"dropping-particle":"","family":"Redjeki","given":"Finny","non-dropping-particle":"","parse-names":false,"suffix":""},{"dropping-particle":"","family":"Priadi","given":"Muh. Dadi","non-dropping-particle":"","parse-names":false,"suffix":""}],"container-title":"Indonesian Journal of Economic and Business","id":"ITEM-1","issue":"2","issued":{"date-parts":[["2023"]]},"page":"106-120","title":"Pengaruh Promosi dan Kualitas Layanan Terhadap Keputusan Pembelian: studi kasus pada Koperasi Mitra Dhuafa Cabang Mande-Cianjur","type":"article-journal","volume":"1"},"uris":["http://www.mendeley.com/documents/?uuid=a51cefc8-5bb6-43ca-b3d5-203ea33abfe3"]}],"mendeley":{"formattedCitation":"(Junaedi et al., 2023)","manualFormatting":"Junaedi et al., (2023)","plainTextFormattedCitation":"(Junaedi et al., 2023)","previouslyFormattedCitation":"(Junaedi et al., 2023)"},"properties":{"noteIndex":0},"schema":"https://github.com/citation-style-language/schema/raw/master/csl-citation.json"}</w:instrText>
      </w:r>
      <w:r w:rsidR="00B60501">
        <w:rPr>
          <w:rFonts w:ascii="Arial" w:hAnsi="Arial" w:cs="Arial"/>
          <w:bCs/>
          <w:iCs/>
        </w:rPr>
        <w:fldChar w:fldCharType="separate"/>
      </w:r>
      <w:r w:rsidR="00B60501" w:rsidRPr="00B60501">
        <w:rPr>
          <w:rFonts w:ascii="Arial" w:hAnsi="Arial" w:cs="Arial"/>
          <w:bCs/>
          <w:iCs/>
          <w:noProof/>
        </w:rPr>
        <w:t xml:space="preserve">Junaedi et al., </w:t>
      </w:r>
      <w:r w:rsidR="00B60501">
        <w:rPr>
          <w:rFonts w:ascii="Arial" w:hAnsi="Arial" w:cs="Arial"/>
          <w:bCs/>
          <w:iCs/>
          <w:noProof/>
        </w:rPr>
        <w:t>(</w:t>
      </w:r>
      <w:r w:rsidR="00B60501" w:rsidRPr="00B60501">
        <w:rPr>
          <w:rFonts w:ascii="Arial" w:hAnsi="Arial" w:cs="Arial"/>
          <w:bCs/>
          <w:iCs/>
          <w:noProof/>
        </w:rPr>
        <w:t>2023)</w:t>
      </w:r>
      <w:r w:rsidR="00B60501">
        <w:rPr>
          <w:rFonts w:ascii="Arial" w:hAnsi="Arial" w:cs="Arial"/>
          <w:bCs/>
          <w:iCs/>
        </w:rPr>
        <w:fldChar w:fldCharType="end"/>
      </w:r>
      <w:r w:rsidR="00B60501">
        <w:rPr>
          <w:rFonts w:ascii="Arial" w:hAnsi="Arial" w:cs="Arial"/>
          <w:bCs/>
          <w:iCs/>
        </w:rPr>
        <w:t xml:space="preserve">; </w:t>
      </w:r>
      <w:r w:rsidR="0088591D" w:rsidRPr="000313CA">
        <w:rPr>
          <w:rFonts w:ascii="Arial" w:hAnsi="Arial" w:cs="Arial"/>
          <w:bCs/>
          <w:iCs/>
        </w:rPr>
        <w:t xml:space="preserve">and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author":[{"dropping-particle":"","family":"Kumala","given":"Azalia","non-dropping-particle":"","parse-names":false,"suffix":""},{"dropping-particle":"","family":"Rachmawati","given":"Erny","non-dropping-particle":"","parse-names":false,"suffix":""}],"id":"ITEM-1","issue":"1","issued":{"date-parts":[["2025"]]},"page":"252-264","title":"Impact of Electronic Word of Mouth , Online Customer Review , Product Quality , and Service Quality on Purchasing Decisions on Shopee","type":"article-journal","volume":"25"},"uris":["http://www.mendeley.com/documents/?uuid=cc91c997-2b53-44ab-a7e2-7ac3e2380eeb"]}],"mendeley":{"formattedCitation":"(Kumala &amp; Rachmawati, 2025)","manualFormatting":"Kumala &amp; Rachmawati (2025)","plainTextFormattedCitation":"(Kumala &amp; Rachmawati, 2025)","previouslyFormattedCitation":"(Kumala &amp; Rachmawati, 2025)"},"properties":{"noteIndex":0},"schema":"https://github.com/citation-style-language/schema/raw/master/csl-citation.json"}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Kumala &amp; Rachmawati (2025)</w:t>
      </w:r>
      <w:r w:rsidR="0088591D" w:rsidRPr="000313CA">
        <w:rPr>
          <w:rFonts w:ascii="Arial" w:hAnsi="Arial" w:cs="Arial"/>
          <w:bCs/>
          <w:iCs/>
        </w:rPr>
        <w:fldChar w:fldCharType="end"/>
      </w:r>
      <w:r w:rsidR="0088591D" w:rsidRPr="000313CA">
        <w:rPr>
          <w:rFonts w:ascii="Arial" w:hAnsi="Arial" w:cs="Arial"/>
          <w:bCs/>
          <w:iCs/>
        </w:rPr>
        <w:t xml:space="preserve">. However, it is inversely proportional to the research conducted by </w:t>
      </w:r>
      <w:r w:rsidR="0088591D" w:rsidRPr="000313CA">
        <w:rPr>
          <w:rFonts w:ascii="Arial" w:hAnsi="Arial" w:cs="Arial"/>
          <w:bCs/>
          <w:iCs/>
        </w:rPr>
        <w:fldChar w:fldCharType="begin" w:fldLock="1"/>
      </w:r>
      <w:r w:rsidR="00D361C4">
        <w:rPr>
          <w:rFonts w:ascii="Arial" w:hAnsi="Arial" w:cs="Arial"/>
          <w:bCs/>
          <w:iCs/>
        </w:rPr>
        <w:instrText>ADDIN CSL_CITATION {"citationItems":[{"id":"ITEM-1","itemData":{"author":[{"dropping-particle":"","family":"Cynthia","given":"Debby","non-dropping-particle":"","parse-names":false,"suffix":""},{"dropping-particle":"","family":"Hermawan","given":"Haris","non-dropping-particle":"","parse-names":false,"suffix":""},{"dropping-particle":"","family":"Izzudin","given":"Ahmad","non-dropping-particle":"","parse-names":false,"suffix":""}],"container-title":"PUBLIK:jurnal manajemen sumber daya manusia, administrasi dan pelayanan publik","id":"ITEM-1","issued":{"date-parts":[["2022"]]},"page":"104-112","title":"Pengaruh Lokasi dan Kualitas Pelayanan Terhadap Keputusan Pembelian","type":"article-journal","volume":"IX"},"uris":["http://www.mendeley.com/documents/?uuid=baa2bc3d-1a73-4fdf-8086-5eddae99eee5"]}],"mendeley":{"formattedCitation":"(Cynthia et al., 2022)","manualFormatting":"Cynthia et al., (2022)","plainTextFormattedCitation":"(Cynthia et al., 2022)","previouslyFormattedCitation":"(Cynthia et al.,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Cynthia </w:t>
      </w:r>
      <w:r w:rsidR="000313CA" w:rsidRPr="000313CA">
        <w:rPr>
          <w:rFonts w:ascii="Arial" w:hAnsi="Arial" w:cs="Arial"/>
          <w:bCs/>
          <w:iCs/>
          <w:noProof/>
        </w:rPr>
        <w:t>et al</w:t>
      </w:r>
      <w:r w:rsidR="0088591D" w:rsidRPr="000313CA">
        <w:rPr>
          <w:rFonts w:ascii="Arial" w:hAnsi="Arial" w:cs="Arial"/>
          <w:bCs/>
          <w:iCs/>
          <w:noProof/>
        </w:rPr>
        <w:t>., (2022)</w:t>
      </w:r>
      <w:r w:rsidR="0088591D" w:rsidRPr="000313CA">
        <w:rPr>
          <w:rFonts w:ascii="Arial" w:hAnsi="Arial" w:cs="Arial"/>
          <w:bCs/>
          <w:iCs/>
        </w:rPr>
        <w:fldChar w:fldCharType="end"/>
      </w:r>
      <w:r w:rsidR="0088591D" w:rsidRPr="000313CA">
        <w:rPr>
          <w:rFonts w:ascii="Arial" w:hAnsi="Arial" w:cs="Arial"/>
          <w:bCs/>
          <w:iCs/>
        </w:rPr>
        <w:t xml:space="preserve">;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{"citationItems":[{"id":"ITEM-1","itemData":{"DOI":"10.52655/khg.v4i2.30","ISSN":"2087-4073","abstract":"Penelitian ini dilatar belakangi dengan naik turunnya jumlah pelanggan IndiHome pada PT. Telkom Metro pada tahun 2017-2020.Adapun yang menjadi permasalahan dalam penelitian ini adalah apakah kualitas produk, kualitas pelayanan, persepsi harga dan promosi mempengaruhi keputusan pembelian produk IndiHome.Tujuan penelitian ini adalah untuk mengetahui apakah variabel-variabel tersebut memperkuat pengaruh keputusan pembelian IndiHome pada PT Telkom Metro.Metode penelitian yang digunakan adalah penelitian kuantitatif dengan menggunakan data primer berupa wawancara dan kuisioner. Dalam penelitian ini didapatkan 92 responden  dalam perhitungan penelitian ini menggunakan program SPSS 17.Hasil penelitian ini menunjukan bahwa, 1) kualitas produk berpengaruh positif dan signifikan terhadap keputusan pembelian IndiHome, 2) kualitas pelayanan tidak berpengaruh dan tidak signifikan terhadap keputusan pembelian IndiHome, 3) persepsi harga berpengaruh negatif dan tidak signifikan terhadap keputusan pembelian IndiHome, 4) promosi berpengaruh positif dan signifikan terhadap keputusan pembelian IndiHome, 5) secara silmutan variabel kualitas produk, kualitas pelayanan, persepsi harga dan promosi berpengaruh terhadap keputusan pembelian Indihome di PT Telkom Metro.","author":[{"dropping-particle":"","family":"Fuadi","given":"Slamet","non-dropping-particle":"","parse-names":false,"suffix":""},{"dropping-particle":"","family":"Wijayanti","given":"Elly","non-dropping-particle":"","parse-names":false,"suffix":""},{"dropping-particle":"","family":"Suyadi","given":"","non-dropping-particle":"","parse-names":false,"suffix":""}],"container-title":"Kalianda Halok Gagas","id":"ITEM-1","issue":"2","issued":{"date-parts":[["2022"]]},"page":"144-157","title":"Pengearuh Kualitas Produk, Kualitas Pelayanan, Persepsi Harga Dan Promosi Terhadap Keputusan Pembelian Indihome Pada Pt.Telkom Metro","type":"article-journal","volume":"4"},"uris":["http://www.mendeley.com/documents/?uuid=b409432f-35da-48bc-bf0c-a8bab0032d7e"]}],"mendeley":{"formattedCitation":"(Fuadi et al., 2022)","manualFormatting":"Fuadi et al., (2022)","plainTextFormattedCitation":"(Fuadi et al., 2022)","previouslyFormattedCitation":"(Fuadi et al., 2022)"},"properties":{"noteIndex":0},"schema":"https://github.com/citation-style-language/schema/raw/master/csl-citation.json"}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 xml:space="preserve">Fuadi </w:t>
      </w:r>
      <w:r w:rsidR="000313CA" w:rsidRPr="000313CA">
        <w:rPr>
          <w:rFonts w:ascii="Arial" w:hAnsi="Arial" w:cs="Arial"/>
          <w:bCs/>
          <w:iCs/>
          <w:noProof/>
        </w:rPr>
        <w:t>et al</w:t>
      </w:r>
      <w:r w:rsidR="0088591D" w:rsidRPr="000313CA">
        <w:rPr>
          <w:rFonts w:ascii="Arial" w:hAnsi="Arial" w:cs="Arial"/>
          <w:bCs/>
          <w:iCs/>
          <w:noProof/>
        </w:rPr>
        <w:t>., (2022)</w:t>
      </w:r>
      <w:r w:rsidR="0088591D" w:rsidRPr="000313CA">
        <w:rPr>
          <w:rFonts w:ascii="Arial" w:hAnsi="Arial" w:cs="Arial"/>
          <w:bCs/>
          <w:iCs/>
        </w:rPr>
        <w:fldChar w:fldCharType="end"/>
      </w:r>
      <w:r w:rsidR="0088591D" w:rsidRPr="000313CA">
        <w:rPr>
          <w:rFonts w:ascii="Arial" w:hAnsi="Arial" w:cs="Arial"/>
          <w:bCs/>
          <w:iCs/>
        </w:rPr>
        <w:t xml:space="preserve">; and </w:t>
      </w:r>
      <w:r w:rsidR="0088591D" w:rsidRPr="000313CA">
        <w:rPr>
          <w:rFonts w:ascii="Arial" w:hAnsi="Arial" w:cs="Arial"/>
          <w:bCs/>
          <w:iCs/>
        </w:rPr>
        <w:fldChar w:fldCharType="begin" w:fldLock="1"/>
      </w:r>
      <w:r w:rsidR="0088591D" w:rsidRPr="000313CA">
        <w:rPr>
          <w:rFonts w:ascii="Arial" w:hAnsi="Arial" w:cs="Arial"/>
          <w:bCs/>
          <w:iCs/>
        </w:rPr>
        <w:instrText>ADDIN CSL_CITATION {"citationItems":[{"id":"ITEM-1","itemData":{"DOI":"10.36658/ijan.5.2.104","abstract":"Penelitian ini bertujuan untuk mengetahui pengaruh kualitas pelayanan, terhadap keputusan pembelian produk di, pengaruh kualitas produk terhadap keputusan pembelian, pengaruh promosi terhadap keputusan pembelian, pengaruh harga terhadap keputusan pembelian, pengaruh kualitas pelayanan, kualitas produk, promosi, dan harga secara bersama sama terhadap keputusan pembelian di Dealer Yamaha Suryanata Motor Amuntai. Variabel dependen dari dalam penelitian ini adalah keputusan pembelian. Sedangkan variabel independen adalah kualitas pelayanan, kualitas produk, promosi dan harga. Sampel yang dipilih mennggunakan teknik accidental sampling. Hasil penelitian ini menunjukkan bahwa Kualitas pelayanan tidak berpengaruh terhadap keputusan pembelian, kualitas produk tidak berpengaruh terhadap keputusan pembelian, promosi berpengaruh terhadap keputusan pembelian dan harga tidak berpengaruh terhadap keputusan pembelian. Namun Kualitas pelayanan, Kualitas Produk, Promosi dan Harga Berpengaruh secara Bersama sama terhadap keputusan pembelian.","author":[{"dropping-particle":"","family":"Fadillah","given":"Haris","non-dropping-particle":"","parse-names":false,"suffix":""}],"container-title":"Inovatif Jurnal Administrasi Niaga","id":"ITEM-1","issue":"2","issued":{"date-parts":[["2023"]]},"page":"1-12","title":"Pengaruh Kualitas Pelayanan, Kualitas Produk, Promosi Dan Harga Terhadap Keputusan Pembelian Di Dealer Yamaha Suryanata Amuntai","type":"article-journal","volume":"5"},"uris":["http://www.mendeley.com/documents/?uuid=af6d2562-11d9-4930-9c9f-a746bc7390da"]}],"mendeley":{"formattedCitation":"(Fadillah, 2023)","manualFormatting":"Fadillah (2023)","plainTextFormattedCitation":"(Fadillah, 2023)","previouslyFormattedCitation":"(Fadillah, 2023)"},"properties":{"noteIndex":0},"schema":"https://github.com/citation-style-language/schema/raw/master/csl-citation.json"}</w:instrText>
      </w:r>
      <w:r w:rsidR="0088591D" w:rsidRPr="000313CA">
        <w:rPr>
          <w:rFonts w:ascii="Arial" w:hAnsi="Arial" w:cs="Arial"/>
          <w:bCs/>
          <w:iCs/>
        </w:rPr>
        <w:fldChar w:fldCharType="separate"/>
      </w:r>
      <w:r w:rsidR="0088591D" w:rsidRPr="000313CA">
        <w:rPr>
          <w:rFonts w:ascii="Arial" w:hAnsi="Arial" w:cs="Arial"/>
          <w:bCs/>
          <w:iCs/>
          <w:noProof/>
        </w:rPr>
        <w:t>Fadillah (2023)</w:t>
      </w:r>
      <w:r w:rsidR="0088591D" w:rsidRPr="000313CA">
        <w:rPr>
          <w:rFonts w:ascii="Arial" w:hAnsi="Arial" w:cs="Arial"/>
          <w:bCs/>
          <w:iCs/>
        </w:rPr>
        <w:fldChar w:fldCharType="end"/>
      </w:r>
      <w:r w:rsidR="0088591D" w:rsidRPr="000313CA">
        <w:rPr>
          <w:rFonts w:ascii="Arial" w:hAnsi="Arial" w:cs="Arial"/>
          <w:bCs/>
          <w:iCs/>
        </w:rPr>
        <w:t>, stating that the quality of service has no effect on the purchase decision.</w:t>
      </w:r>
    </w:p>
    <w:p w14:paraId="04C82C49" w14:textId="77777777" w:rsidR="00875959" w:rsidRPr="000313CA" w:rsidRDefault="00875959" w:rsidP="000444C9">
      <w:pPr>
        <w:pStyle w:val="Body"/>
        <w:spacing w:after="0"/>
        <w:rPr>
          <w:rFonts w:ascii="Arial" w:hAnsi="Arial" w:cs="Arial"/>
          <w:bCs/>
          <w:iCs/>
          <w:sz w:val="22"/>
        </w:rPr>
      </w:pPr>
    </w:p>
    <w:p w14:paraId="753C2DEF" w14:textId="1C0D3CC6" w:rsidR="000444C9" w:rsidRPr="000313CA" w:rsidRDefault="000444C9" w:rsidP="000444C9">
      <w:pPr>
        <w:pStyle w:val="Body"/>
        <w:spacing w:after="0"/>
        <w:rPr>
          <w:rFonts w:ascii="Arial" w:hAnsi="Arial" w:cs="Arial"/>
          <w:b/>
          <w:iCs/>
          <w:sz w:val="22"/>
        </w:rPr>
      </w:pPr>
      <w:r w:rsidRPr="000313CA">
        <w:rPr>
          <w:rFonts w:ascii="Arial" w:hAnsi="Arial" w:cs="Arial"/>
          <w:b/>
          <w:iCs/>
          <w:sz w:val="22"/>
        </w:rPr>
        <w:t xml:space="preserve">4.3 The Influence </w:t>
      </w:r>
      <w:r w:rsidR="00A831D0" w:rsidRPr="000313CA">
        <w:rPr>
          <w:rFonts w:ascii="Arial" w:hAnsi="Arial" w:cs="Arial"/>
          <w:b/>
          <w:iCs/>
          <w:sz w:val="22"/>
        </w:rPr>
        <w:t>of Electronic Word of Mouth</w:t>
      </w:r>
      <w:r w:rsidR="001C559F" w:rsidRPr="000313CA">
        <w:rPr>
          <w:rFonts w:ascii="Arial" w:hAnsi="Arial" w:cs="Arial"/>
          <w:b/>
          <w:iCs/>
          <w:sz w:val="22"/>
        </w:rPr>
        <w:t xml:space="preserve"> on Purchase Decisions</w:t>
      </w:r>
    </w:p>
    <w:p w14:paraId="58629065" w14:textId="77777777" w:rsidR="00DB4DC0" w:rsidRPr="000313CA" w:rsidRDefault="00DB4DC0" w:rsidP="000444C9">
      <w:pPr>
        <w:pStyle w:val="Body"/>
        <w:spacing w:after="0"/>
        <w:rPr>
          <w:rFonts w:ascii="Arial" w:hAnsi="Arial" w:cs="Arial"/>
          <w:bCs/>
          <w:iCs/>
        </w:rPr>
      </w:pPr>
    </w:p>
    <w:p w14:paraId="4CFD81B5" w14:textId="083EE058" w:rsidR="009479E9" w:rsidRPr="000313CA" w:rsidRDefault="008E5719" w:rsidP="0098706B">
      <w:pPr>
        <w:jc w:val="both"/>
        <w:rPr>
          <w:rFonts w:ascii="Arial" w:hAnsi="Arial" w:cs="Arial"/>
          <w:iCs/>
        </w:rPr>
      </w:pPr>
      <w:r w:rsidRPr="000313CA">
        <w:rPr>
          <w:rFonts w:ascii="Arial" w:hAnsi="Arial" w:cs="Arial"/>
          <w:bCs/>
          <w:iCs/>
        </w:rPr>
        <w:t xml:space="preserve">No variable influence </w:t>
      </w:r>
      <w:r w:rsidR="005F5855" w:rsidRPr="000313CA">
        <w:rPr>
          <w:rFonts w:ascii="Arial" w:hAnsi="Arial" w:cs="Arial"/>
          <w:bCs/>
          <w:iCs/>
        </w:rPr>
        <w:t>Electronic word of mouth</w:t>
      </w:r>
      <w:r w:rsidR="009479E9" w:rsidRPr="000313CA">
        <w:rPr>
          <w:rFonts w:ascii="Arial" w:hAnsi="Arial" w:cs="Arial"/>
          <w:bCs/>
          <w:iCs/>
        </w:rPr>
        <w:t xml:space="preserve"> against the purchase decision at Shopee where H4 was rejected. </w:t>
      </w:r>
      <w:r w:rsidR="0098706B" w:rsidRPr="000313CA">
        <w:rPr>
          <w:rFonts w:ascii="Arial" w:hAnsi="Arial" w:cs="Arial"/>
          <w:iCs/>
        </w:rPr>
        <w:t xml:space="preserve">This is due to the fact that </w:t>
      </w:r>
      <w:r w:rsidR="003A7A4F" w:rsidRPr="000313CA">
        <w:rPr>
          <w:rFonts w:ascii="Arial" w:hAnsi="Arial" w:cs="Arial"/>
          <w:iCs/>
        </w:rPr>
        <w:t>Electronic word of mouth</w:t>
      </w:r>
      <w:r w:rsidR="0098706B" w:rsidRPr="000313CA">
        <w:rPr>
          <w:rFonts w:ascii="Arial" w:hAnsi="Arial" w:cs="Arial"/>
          <w:iCs/>
        </w:rPr>
        <w:t xml:space="preserve"> It is considered an ineffective method due to the undirected and unclear delivery of information, so customers do not feel interested and usually require physical evidence. </w:t>
      </w:r>
      <w:r w:rsidR="009479E9" w:rsidRPr="000313CA">
        <w:rPr>
          <w:rFonts w:ascii="Arial" w:hAnsi="Arial" w:cs="Arial"/>
          <w:bCs/>
          <w:iCs/>
        </w:rPr>
        <w:t xml:space="preserve">By theory of behaviour submitted by </w:t>
      </w:r>
      <w:r w:rsidR="009479E9"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009479E9" w:rsidRPr="000313CA">
        <w:rPr>
          <w:rFonts w:ascii="Arial" w:hAnsi="Arial" w:cs="Arial"/>
          <w:bCs/>
          <w:iCs/>
        </w:rPr>
        <w:fldChar w:fldCharType="separate"/>
      </w:r>
      <w:r w:rsidR="009479E9" w:rsidRPr="000313CA">
        <w:rPr>
          <w:rFonts w:ascii="Arial" w:hAnsi="Arial" w:cs="Arial"/>
          <w:bCs/>
          <w:iCs/>
          <w:noProof/>
        </w:rPr>
        <w:t>Ajzen (1977)</w:t>
      </w:r>
      <w:r w:rsidR="009479E9" w:rsidRPr="000313CA">
        <w:rPr>
          <w:rFonts w:ascii="Arial" w:hAnsi="Arial" w:cs="Arial"/>
          <w:bCs/>
          <w:iCs/>
        </w:rPr>
        <w:fldChar w:fldCharType="end"/>
      </w:r>
      <w:r w:rsidR="009479E9" w:rsidRPr="000313CA">
        <w:rPr>
          <w:rFonts w:ascii="Arial" w:hAnsi="Arial" w:cs="Arial"/>
          <w:bCs/>
          <w:iCs/>
        </w:rPr>
        <w:t xml:space="preserve">, explains that consumer subjective norms formed through electronic </w:t>
      </w:r>
      <w:r w:rsidR="005F5855" w:rsidRPr="000313CA">
        <w:rPr>
          <w:rFonts w:ascii="Arial" w:hAnsi="Arial" w:cs="Arial"/>
          <w:bCs/>
          <w:iCs/>
        </w:rPr>
        <w:t>Word of mouth</w:t>
      </w:r>
      <w:r w:rsidR="007D0099" w:rsidRPr="000313CA">
        <w:rPr>
          <w:rFonts w:ascii="Arial" w:hAnsi="Arial" w:cs="Arial"/>
          <w:bCs/>
          <w:iCs/>
        </w:rPr>
        <w:t xml:space="preserve"> may affect the purchase decision. However, in the research conducted by the electronic word of mouth variable cannot affect consumer purchase decisions by only looking at reviews contained on the Shopee platform.</w:t>
      </w:r>
    </w:p>
    <w:p w14:paraId="3D285DEC" w14:textId="77777777" w:rsidR="007D0099" w:rsidRPr="000313CA" w:rsidRDefault="007D0099" w:rsidP="000444C9">
      <w:pPr>
        <w:pStyle w:val="Body"/>
        <w:spacing w:after="0"/>
        <w:rPr>
          <w:rFonts w:ascii="Arial" w:hAnsi="Arial" w:cs="Arial"/>
          <w:bCs/>
          <w:iCs/>
        </w:rPr>
      </w:pPr>
    </w:p>
    <w:p w14:paraId="363D74B1" w14:textId="4E775E3F" w:rsidR="009479E9" w:rsidRPr="000313CA" w:rsidRDefault="007D0099" w:rsidP="000444C9">
      <w:pPr>
        <w:pStyle w:val="Body"/>
        <w:spacing w:after="0"/>
        <w:rPr>
          <w:rFonts w:ascii="Arial" w:hAnsi="Arial" w:cs="Arial"/>
          <w:bCs/>
          <w:iCs/>
        </w:rPr>
      </w:pPr>
      <w:r w:rsidRPr="000313CA">
        <w:rPr>
          <w:rFonts w:ascii="Arial" w:hAnsi="Arial" w:cs="Arial"/>
          <w:bCs/>
          <w:iCs/>
        </w:rPr>
        <w:t xml:space="preserve">The results of the study that mention </w:t>
      </w:r>
      <w:r w:rsidR="005F5855" w:rsidRPr="000313CA">
        <w:rPr>
          <w:rFonts w:ascii="Arial" w:hAnsi="Arial" w:cs="Arial"/>
          <w:bCs/>
          <w:iCs/>
        </w:rPr>
        <w:t xml:space="preserve">Electronic word of mouth </w:t>
      </w:r>
      <w:r w:rsidR="003A7A4F" w:rsidRPr="000313CA">
        <w:rPr>
          <w:rFonts w:ascii="Arial" w:hAnsi="Arial" w:cs="Arial"/>
          <w:bCs/>
          <w:iCs/>
        </w:rPr>
        <w:t xml:space="preserve">This has no effect on purchasing decisions is reinforced by research conducted by </w:t>
      </w:r>
      <w:r w:rsidR="00D361C4">
        <w:rPr>
          <w:rFonts w:ascii="Arial" w:hAnsi="Arial" w:cs="Arial"/>
          <w:bCs/>
          <w:iCs/>
        </w:rPr>
        <w:fldChar w:fldCharType="begin" w:fldLock="1"/>
      </w:r>
      <w:r w:rsidR="00B60501">
        <w:rPr>
          <w:rFonts w:ascii="Arial" w:hAnsi="Arial" w:cs="Arial"/>
          <w:bCs/>
          <w:iCs/>
        </w:rPr>
        <w:instrText>ADDIN CSL_CITATION {"citationItems":[{"id":"ITEM-1","itemData":{"DOI":"10.31603/bmar.v2i2.6933","abstract":"The purpose of this study was to determine the relationship between lifestyle and E-WOM on purchasing decisions. The sample used in this study were bicycle consumers in Magelang during the Covid-19 pandemic. The sampling method is purposive sampling with a lot of 100 respondents. The analysis tool uses multiple regression with the help of SPSS 26.0 software. The results of this study are lifestyle and E-WOM have a simultaneous effect on purchasing decisions, lifestyles have a negative effect on purchasing decisions, E-WOM has a negative effect on purchasing decisions.","author":[{"dropping-particle":"","family":"Rohman","given":"Muhammad","non-dropping-particle":"","parse-names":false,"suffix":""},{"dropping-particle":"","family":"Pramesti","given":"Diesyana Ajeng","non-dropping-particle":"","parse-names":false,"suffix":""}],"container-title":"Borobudur Management Review","id":"ITEM-1","issue":"2","issued":{"date-parts":[["2022"]]},"page":"190-205","title":"Pengaruh Gaya Hidup dan E-WOM Terhadap Keputusan Pembelian Sepeda di Magelang Selama Pandemi Covid-19","type":"article-journal","volume":"2"},"uris":["http://www.mendeley.com/documents/?uuid=e0f77f5c-98f2-41cb-8ea1-bbe06dbd254a"]}],"mendeley":{"formattedCitation":"(Rohman &amp; Pramesti, 2022)","manualFormatting":"Rohman &amp; Pramesti (2022)","plainTextFormattedCitation":"(Rohman &amp; Pramesti, 2022)","previouslyFormattedCitation":"(Rohman &amp; Pramesti, 2022)"},"properties":{"noteIndex":0},"schema":"https://github.com/citation-style-language/schema/raw/master/csl-citation.json"}</w:instrText>
      </w:r>
      <w:r w:rsidR="00D361C4">
        <w:rPr>
          <w:rFonts w:ascii="Arial" w:hAnsi="Arial" w:cs="Arial"/>
          <w:bCs/>
          <w:iCs/>
        </w:rPr>
        <w:fldChar w:fldCharType="separate"/>
      </w:r>
      <w:r w:rsidR="00D361C4" w:rsidRPr="00D361C4">
        <w:rPr>
          <w:rFonts w:ascii="Arial" w:hAnsi="Arial" w:cs="Arial"/>
          <w:bCs/>
          <w:iCs/>
          <w:noProof/>
        </w:rPr>
        <w:t>Rohman &amp; Pramesti</w:t>
      </w:r>
      <w:r w:rsidR="00D361C4">
        <w:rPr>
          <w:rFonts w:ascii="Arial" w:hAnsi="Arial" w:cs="Arial"/>
          <w:bCs/>
          <w:iCs/>
          <w:noProof/>
        </w:rPr>
        <w:t xml:space="preserve"> (</w:t>
      </w:r>
      <w:r w:rsidR="00D361C4" w:rsidRPr="00D361C4">
        <w:rPr>
          <w:rFonts w:ascii="Arial" w:hAnsi="Arial" w:cs="Arial"/>
          <w:bCs/>
          <w:iCs/>
          <w:noProof/>
        </w:rPr>
        <w:t>2022)</w:t>
      </w:r>
      <w:r w:rsidR="00D361C4">
        <w:rPr>
          <w:rFonts w:ascii="Arial" w:hAnsi="Arial" w:cs="Arial"/>
          <w:bCs/>
          <w:iCs/>
        </w:rPr>
        <w:fldChar w:fldCharType="end"/>
      </w:r>
      <w:r w:rsidR="00D361C4">
        <w:rPr>
          <w:rFonts w:ascii="Arial" w:hAnsi="Arial" w:cs="Arial"/>
          <w:bCs/>
          <w:iCs/>
        </w:rPr>
        <w:t>;</w:t>
      </w:r>
      <w:r w:rsidR="00816E89">
        <w:rPr>
          <w:rFonts w:ascii="Arial" w:hAnsi="Arial" w:cs="Arial"/>
          <w:bCs/>
          <w:iCs/>
        </w:rPr>
        <w:t xml:space="preserve"> </w:t>
      </w:r>
      <w:r w:rsidRPr="000313CA">
        <w:rPr>
          <w:rFonts w:ascii="Arial" w:hAnsi="Arial" w:cs="Arial"/>
          <w:bCs/>
          <w:iCs/>
        </w:rPr>
        <w:fldChar w:fldCharType="begin" w:fldLock="1"/>
      </w:r>
      <w:r w:rsidR="00D94307" w:rsidRPr="000313CA">
        <w:rPr>
          <w:rFonts w:ascii="Arial" w:hAnsi="Arial" w:cs="Arial"/>
          <w:bCs/>
          <w:iCs/>
        </w:rPr>
        <w:instrText>ADDIN CSL_CITATION {"citationItems":[{"id":"ITEM-1","itemData":{"ISBN":"2528-150X","abstract":"Penelitian Penelitian bertujuan untuk menguji Pengaruh E-WOM, Kualitas Produk dan Lokasi Terhadap Keputusan Pembelian pada Kedai Masyarakat Kopi. Dengan jumlah populasi yang tidak diketahui jumlahnya, sehingga penentuan jumlah sampel menggunakan rumus Hair, adapun jumlah sampel sebanyak 100 orang responden. Penelitian ini menggunakan alat analisis dengan PLS. Penelitian ini bersifat kuantitatif. Pengumpulan data dengan kuesioner dengan menguji E-WOM, Kualitas Produk dan Lokasi Terhadap Keputusan Pembelian. Analisis data menggunakan teknik analis PLS (Parsial Least Square). Hasil penelitian ini menunjukkan bahwa e-Wom berpengaruh dan tidak signifikan terhadap keputusan pembelian, Kualitas Produk berpengaruh positif dan tidak signifikan terhadap Keputusan Pembelian pada Kedai Masyarakat Kopi. Selanjutnya, Lokasi berpengaruh positif dan signifikan terhadap Keputusan Pembelian pada Kedai Masyarakat Kopi.","author":[{"dropping-particle":"","family":"Mazwar","given":"Muhammad","non-dropping-particle":"","parse-names":false,"suffix":""},{"dropping-particle":"","family":"Kuleh","given":"Yohanes","non-dropping-particle":"","parse-names":false,"suffix":""}],"container-title":"Ekonomi, Manajemen, dan Akuntansi","id":"ITEM-1","issue":"2","issued":{"date-parts":[["2023"]]},"page":"408-417","title":"Pengaruh E-WOM dan Kualitas Produk Serta Lokasi Terhadap Keputusan Pembelian","type":"paper-conference","volume":"25"},"uris":["http://www.mendeley.com/documents/?uuid=20bc7554-40d6-4bdb-b69d-251bcc88f691"]}],"mendeley":{"formattedCitation":"(Mazwar &amp; Kuleh, 2023)","manualFormatting":"Mazwar &amp; Kuleh (2023)","plainTextFormattedCitation":"(Mazwar &amp; Kuleh, 2023)","previouslyFormattedCitation":"(Mazwar &amp; Kuleh, 2023)"},"properties":{"noteIndex":0},"schema":"https://github.com/citation-style-language/schema/raw/master/csl-citation.json"}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Mazwar &amp; Kuleh (2023)</w:t>
      </w:r>
      <w:r w:rsidRPr="000313CA">
        <w:rPr>
          <w:rFonts w:ascii="Arial" w:hAnsi="Arial" w:cs="Arial"/>
          <w:bCs/>
          <w:iCs/>
        </w:rPr>
        <w:fldChar w:fldCharType="end"/>
      </w:r>
      <w:r w:rsidR="00816E89">
        <w:rPr>
          <w:rFonts w:ascii="Arial" w:hAnsi="Arial" w:cs="Arial"/>
          <w:bCs/>
          <w:iCs/>
        </w:rPr>
        <w:t xml:space="preserve"> and</w:t>
      </w:r>
      <w:r w:rsidR="008A6A37">
        <w:rPr>
          <w:rFonts w:ascii="Arial" w:hAnsi="Arial" w:cs="Arial"/>
          <w:bCs/>
          <w:iCs/>
        </w:rPr>
        <w:t xml:space="preserve"> </w:t>
      </w:r>
      <w:r w:rsidR="008A6A37">
        <w:rPr>
          <w:rFonts w:ascii="Arial" w:hAnsi="Arial" w:cs="Arial"/>
          <w:bCs/>
          <w:iCs/>
        </w:rPr>
        <w:fldChar w:fldCharType="begin" w:fldLock="1"/>
      </w:r>
      <w:r w:rsidR="008A6A37">
        <w:rPr>
          <w:rFonts w:ascii="Arial" w:hAnsi="Arial" w:cs="Arial"/>
          <w:bCs/>
          <w:iCs/>
        </w:rPr>
        <w:instrText>ADDIN CSL_CITATION {"citationItems":[{"id":"ITEM-1","itemData":{"author":[{"dropping-particle":"","family":"Syahda","given":"Herawindya Istibra","non-dropping-particle":"","parse-names":false,"suffix":""},{"dropping-particle":"","family":"Lukitaningsih","given":"Ambar","non-dropping-particle":"","parse-names":false,"suffix":""},{"dropping-particle":"","family":"Cahya","given":"Agus Dwi","non-dropping-particle":"","parse-names":false,"suffix":""},{"dropping-particle":"","family":"Quality","given":"Service","non-dropping-particle":"","parse-names":false,"suffix":""},{"dropping-particle":"","family":"Quality","given":"Service","non-dropping-particle":"","parse-names":false,"suffix":""},{"dropping-particle":"","family":"Decision","given":"Purchase","non-dropping-particle":"","parse-names":false,"suffix":""}],"container-title":"Jurnal Manajemen Terapan dan Keuangan (Mankeu)","id":"ITEM-1","issue":"04","issued":{"date-parts":[["2024"]]},"page":"1277-1287","title":"Pengaruh E-Wom , Ease Of Use , Dan Service Quality Terhadap Purchase Decision Pada Pengguna Aplikasi E- Commerce Shopee Di Kota Klaten","type":"article-journal","volume":"13"},"uris":["http://www.mendeley.com/documents/?uuid=e14dc52e-0605-466c-9606-866a1d3a2a04"]}],"mendeley":{"formattedCitation":"(Syahda et al., 2024)","manualFormatting":"Syahda et al., (2024)","plainTextFormattedCitation":"(Syahda et al., 2024)","previouslyFormattedCitation":"(Syahda et al., 2024)"},"properties":{"noteIndex":0},"schema":"https://github.com/citation-style-language/schema/raw/master/csl-citation.json"}</w:instrText>
      </w:r>
      <w:r w:rsidR="008A6A37">
        <w:rPr>
          <w:rFonts w:ascii="Arial" w:hAnsi="Arial" w:cs="Arial"/>
          <w:bCs/>
          <w:iCs/>
        </w:rPr>
        <w:fldChar w:fldCharType="separate"/>
      </w:r>
      <w:r w:rsidR="008A6A37" w:rsidRPr="008A6A37">
        <w:rPr>
          <w:rFonts w:ascii="Arial" w:hAnsi="Arial" w:cs="Arial"/>
          <w:bCs/>
          <w:iCs/>
          <w:noProof/>
        </w:rPr>
        <w:t xml:space="preserve">Syahda et al., </w:t>
      </w:r>
      <w:r w:rsidR="008A6A37">
        <w:rPr>
          <w:rFonts w:ascii="Arial" w:hAnsi="Arial" w:cs="Arial"/>
          <w:bCs/>
          <w:iCs/>
          <w:noProof/>
        </w:rPr>
        <w:t>(</w:t>
      </w:r>
      <w:r w:rsidR="008A6A37" w:rsidRPr="008A6A37">
        <w:rPr>
          <w:rFonts w:ascii="Arial" w:hAnsi="Arial" w:cs="Arial"/>
          <w:bCs/>
          <w:iCs/>
          <w:noProof/>
        </w:rPr>
        <w:t>2024)</w:t>
      </w:r>
      <w:r w:rsidR="008A6A37">
        <w:rPr>
          <w:rFonts w:ascii="Arial" w:hAnsi="Arial" w:cs="Arial"/>
          <w:bCs/>
          <w:iCs/>
        </w:rPr>
        <w:fldChar w:fldCharType="end"/>
      </w:r>
      <w:r w:rsidRPr="000313CA">
        <w:rPr>
          <w:rFonts w:ascii="Arial" w:hAnsi="Arial" w:cs="Arial"/>
          <w:bCs/>
          <w:iCs/>
        </w:rPr>
        <w:t xml:space="preserve">, states that </w:t>
      </w:r>
      <w:r w:rsidR="00EB1910" w:rsidRPr="000313CA">
        <w:rPr>
          <w:rFonts w:ascii="Arial" w:hAnsi="Arial" w:cs="Arial"/>
          <w:bCs/>
          <w:iCs/>
        </w:rPr>
        <w:t>Electronic word of mouth</w:t>
      </w:r>
      <w:r w:rsidRPr="000313CA">
        <w:rPr>
          <w:rFonts w:ascii="Arial" w:hAnsi="Arial" w:cs="Arial"/>
          <w:bCs/>
          <w:iCs/>
        </w:rPr>
        <w:t xml:space="preserve"> has no effect on the purchase decision. However, it is inversely proportional to the research conducted by</w:t>
      </w:r>
      <w:r w:rsidR="000313CA" w:rsidRPr="000313CA">
        <w:rPr>
          <w:rFonts w:ascii="Arial" w:hAnsi="Arial" w:cs="Arial"/>
          <w:bCs/>
          <w:iCs/>
        </w:rPr>
        <w:t xml:space="preserve"> </w:t>
      </w:r>
      <w:r w:rsidR="000313CA" w:rsidRPr="000313CA">
        <w:rPr>
          <w:rFonts w:ascii="Arial" w:hAnsi="Arial" w:cs="Arial"/>
          <w:bCs/>
          <w:iCs/>
        </w:rPr>
        <w:fldChar w:fldCharType="begin" w:fldLock="1"/>
      </w:r>
      <w:r w:rsidR="000313CA" w:rsidRPr="000313CA">
        <w:rPr>
          <w:rFonts w:ascii="Arial" w:hAnsi="Arial" w:cs="Arial"/>
          <w:bCs/>
          <w:iCs/>
        </w:rPr>
        <w:instrText>ADDIN CSL_CITATION {"citationItems":[{"id":"ITEM-1","itemData":{"abstract":"Social distancing memberikan banyak waktu bagi masyarakat untuk melakukan perawatan tubuh, inilah yang menjadikan permintaan terhadap produk-produk skincare bertambah, terlihat dari transaksi online yang mencapai 80% di tahun 2020. Beberapa tujuan penelitian ini antara lain untuk mengetahui efek dari kualitas produk, social media marketing, eWOM, dan promosi terhadap keputusan pembelian konsumen produk skincare Alzena di kabupaten Pati. Data kuantitatif dikoleksi dari 100 responden melalui kuisioner dengan accidental- sampling-technique. Setelah itu analisis PLS dilakukan menggunakan SmartPLS 3.3.9 software. Hasil penelitian mengungkap bahwa ada efek positif signifikan kualitas produk pada keputusan pembelian, ada efek positif signifikan social media marketing pada keputusan pembelian, ada efek positif signifikan eWOM pada keputusan pembelian, dan ada efek positif signifikan promosi pada keputusan pembelian. Sehingga untuk meningkatkan keputusan pembelian dapat dilakukan melalui peningkatan kualitas produk, social media marketing, eWOM dan promosi.","author":[{"dropping-particle":"","family":"Setiyadi","given":"Indiyatno Nur","non-dropping-particle":"","parse-names":false,"suffix":""},{"dropping-particle":"","family":"Alamsyah","given":"Agus Rahman","non-dropping-particle":"","parse-names":false,"suffix":""},{"dropping-particle":"","family":"Rachmawati","given":"Ike Kusdyah","non-dropping-particle":"","parse-names":false,"suffix":""}],"container-title":"Jurnal Manajemen","id":"ITEM-1","issue":"2","issued":{"date-parts":[["2022"]]},"page":"122-136","title":"Pengaruh Kualitas Produk, Social Media Marketing, E-WOM, Dan Promosi Terhadap Keputusan Pembelian Konsumen Produk Skincare Alzena Di Kabupaten Pati","type":"article-journal","volume":"8"},"uris":["http://www.mendeley.com/documents/?uuid=d18694a1-97e4-475f-849d-88a1595abfe4"]}],"mendeley":{"formattedCitation":"(Setiyadi et al., 2022)","manualFormatting":"Setiyadi et al., (2022)","plainTextFormattedCitation":"(Setiyadi et al., 2022)","previouslyFormattedCitation":"(Setiyadi et al., 2022)"},"properties":{"noteIndex":0},"schema":"https://github.com/citation-style-language/schema/raw/master/csl-citation.json"}</w:instrText>
      </w:r>
      <w:r w:rsidR="000313CA" w:rsidRPr="000313CA">
        <w:rPr>
          <w:rFonts w:ascii="Arial" w:hAnsi="Arial" w:cs="Arial"/>
          <w:bCs/>
          <w:iCs/>
        </w:rPr>
        <w:fldChar w:fldCharType="separate"/>
      </w:r>
      <w:r w:rsidR="000313CA" w:rsidRPr="000313CA">
        <w:rPr>
          <w:rFonts w:ascii="Arial" w:hAnsi="Arial" w:cs="Arial"/>
          <w:bCs/>
          <w:iCs/>
          <w:noProof/>
        </w:rPr>
        <w:t>Setiyadi et al., (2022)</w:t>
      </w:r>
      <w:r w:rsidR="000313CA" w:rsidRPr="000313CA">
        <w:rPr>
          <w:rFonts w:ascii="Arial" w:hAnsi="Arial" w:cs="Arial"/>
          <w:bCs/>
          <w:iCs/>
        </w:rPr>
        <w:fldChar w:fldCharType="end"/>
      </w:r>
      <w:r w:rsidR="003A7A4F" w:rsidRPr="000313CA">
        <w:rPr>
          <w:rFonts w:ascii="Arial" w:hAnsi="Arial" w:cs="Arial"/>
          <w:bCs/>
          <w:iCs/>
        </w:rPr>
        <w:t xml:space="preserve">; </w:t>
      </w:r>
      <w:r w:rsidR="003A7A4F" w:rsidRPr="000313CA">
        <w:rPr>
          <w:rFonts w:ascii="Arial" w:hAnsi="Arial" w:cs="Arial"/>
          <w:bCs/>
          <w:iCs/>
        </w:rPr>
        <w:lastRenderedPageBreak/>
        <w:fldChar w:fldCharType="begin" w:fldLock="1"/>
      </w:r>
      <w:r w:rsidR="003A7A4F" w:rsidRPr="000313CA">
        <w:rPr>
          <w:rFonts w:ascii="Arial" w:hAnsi="Arial" w:cs="Arial"/>
          <w:bCs/>
          <w:iCs/>
        </w:rPr>
        <w:instrText>ADDIN CSL_CITATION {"citationItems":[{"id":"ITEM-1","itemData":{"abstract":"The e-commerce industry that develops rapidly in Indonesia makes this thing as the main support in the Indonesian economy, even more with the existence of the pandemic, it makes people shift to digital platforms. One of the payment system digitalization that became an option for Indonesian people to purchase and look for product needs, that is, through e-commerce during a pandemic. Shopee is the most frequent marketplace and is being used commonly by Indonesian people. The emergence of new competitors makes the competition of the e-commerce industry tighter, this competition requires e-commerce to pay attention to several main factors that have an important role for the existence and development of the company. Therefore, the researcher uses variables that include application quality, electronic word of mouth and service quality as factors that are able to affect consumers' purchase decisions by using Shopee e-commerce. This research is done quantitatively, with a research sample by using purposive sampling technique of 220 respondents. Data collection is done by distributing online questionnaires, then hypothesis is done by hypothesis test and statistical test. The result of this research indicates that application quality, electronic word of mouth and service quality are variables that affect purchase decisions.","author":[{"dropping-particle":"","family":"Tanjung","given":"Jasminia","non-dropping-particle":"","parse-names":false,"suffix":""},{"dropping-particle":"","family":"Effendy","given":"Junko Alessandro","non-dropping-particle":"","parse-names":false,"suffix":""}],"container-title":"Jurnal Manajemen dan Start-Up Bisnis","id":"ITEM-1","issue":"6","issued":{"date-parts":[["2022"]]},"page":"632-642","title":"Pengaruh Kualitas Aplikasi, Electronic Word of Mouth, Dan Kualitas Aplikasi Terhadap Keputusan Pembelian Konsumen Shopee","type":"article-journal","volume":"7"},"uris":["http://www.mendeley.com/documents/?uuid=20cfb849-d6fc-4dd8-8eea-cef8e1ddd01d"]}],"mendeley":{"formattedCitation":"(Tanjung &amp; Effendy, 2022)","manualFormatting":"Tanjung &amp; Effendy (2022)","plainTextFormattedCitation":"(Tanjung &amp; Effendy, 2022)","previouslyFormattedCitation":"(Tanjung &amp; Effendy, 2022)"},"properties":{"noteIndex":0},"schema":"https://github.com/citation-style-language/schema/raw/master/csl-citation.json"}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Tanjung &amp; Effendy (2022)</w:t>
      </w:r>
      <w:r w:rsidR="003A7A4F" w:rsidRPr="000313CA">
        <w:rPr>
          <w:rFonts w:ascii="Arial" w:hAnsi="Arial" w:cs="Arial"/>
          <w:bCs/>
          <w:iCs/>
        </w:rPr>
        <w:fldChar w:fldCharType="end"/>
      </w:r>
      <w:r w:rsidR="003A7A4F" w:rsidRPr="000313CA">
        <w:rPr>
          <w:rFonts w:ascii="Arial" w:hAnsi="Arial" w:cs="Arial"/>
          <w:bCs/>
          <w:iCs/>
        </w:rPr>
        <w:t xml:space="preserve">; </w:t>
      </w:r>
      <w:r w:rsidR="003A7A4F" w:rsidRPr="000313CA">
        <w:rPr>
          <w:rFonts w:ascii="Arial" w:hAnsi="Arial" w:cs="Arial"/>
          <w:bCs/>
          <w:iCs/>
        </w:rPr>
        <w:fldChar w:fldCharType="begin" w:fldLock="1"/>
      </w:r>
      <w:r w:rsidR="003A7A4F" w:rsidRPr="000313CA">
        <w:rPr>
          <w:rFonts w:ascii="Arial" w:hAnsi="Arial" w:cs="Arial"/>
          <w:bCs/>
          <w:iCs/>
        </w:rPr>
        <w:instrText>ADDIN CSL_CITATION {"citationItems":[{"id":"ITEM-1","itemData":{"abstract":"Keputusan pembelian dapat dipengaruhi oleh beberapa faktor diantaranya harga, kualitas produk, social media marketing, electronic word of mouth, brand image, brand awareness, kualitas layanan, promosi dan lain sebagainya. Social media marketing memiliki pengaruh yang besar untuk mempengaruhi keputusan pembelian, dan dalam hal ini ada erat kaitannya dengan menciptakan electronic word of mouth yang cukup besar untuk mempengaruhi keputusan pembelian melalui interaksi tersebut. Penelitian ini ingin mengetahui pengaruh dari social media marketing kepada electronic word of mouth dan juga pengaruh kepada keputusan pembelian dengan sampel penelitian sejumlah 145 responden. Pengujian hipotesis penelitian dilakukan dengan SEM – PLS, pendekatan Structural Equation Model (SEM) dengan menggunakan Smart PLS (Partial Least Square) 3.0 dan olah data dengan melihat evaluasi dari Outer dan Inner model serta hasil uji t-statistik. Penelitian menunjukkan bahwa konsumen pada café kekinian di Bekasi didominasi oleh para milenial dan Gen Z yang berstatus masih pelajar maupun yang sudah bekerja. Hasil penelitian menunjukan bahwa social media marketing sangat berpengaruh secara signifikan pada electronic word of mouth, lalu electronic word of mouth juga memiliki pengaruh yang cukup untuk mempengaruhi keputusan pembelian konsumen, kemudian social media marketing juga memiliki pengaruh kepada keputusan pembelian konsumen pada café kekinian di Bekasi.","author":[{"dropping-particle":"","family":"Septyansyah","given":"Iqbal","non-dropping-particle":"","parse-names":false,"suffix":""},{"dropping-particle":"","family":"Ferryal","given":"Abadi","non-dropping-particle":"","parse-names":false,"suffix":""}],"container-title":"Jurnal Pendidikan dan Konseling (JPDK)","id":"ITEM-1","issue":"6","issued":{"date-parts":[["2022"]]},"page":"11343–11353","title":"Pengaruh Social Media Marketing dan Electronic Word of Mouth terhadap Keputusan Pembelian pada Café Kekinian di Bekasi","type":"article-journal","volume":"4"},"uris":["http://www.mendeley.com/documents/?uuid=3122c99a-9214-4612-ab80-bcbd2c1fb52a"]}],"mendeley":{"formattedCitation":"(Septyansyah &amp; Ferryal, 2022)","manualFormatting":"Septyansyah &amp; Ferryal (2022)","plainTextFormattedCitation":"(Septyansyah &amp; Ferryal, 2022)","previouslyFormattedCitation":"(Septyansyah &amp; Ferryal, 2022)"},"properties":{"noteIndex":0},"schema":"https://github.com/citation-style-language/schema/raw/master/csl-citation.json"}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Septyansyah &amp; Ferryal (2022)</w:t>
      </w:r>
      <w:r w:rsidR="003A7A4F" w:rsidRPr="000313CA">
        <w:rPr>
          <w:rFonts w:ascii="Arial" w:hAnsi="Arial" w:cs="Arial"/>
          <w:bCs/>
          <w:iCs/>
        </w:rPr>
        <w:fldChar w:fldCharType="end"/>
      </w:r>
      <w:r w:rsidR="003A7A4F" w:rsidRPr="000313CA">
        <w:rPr>
          <w:rFonts w:ascii="Arial" w:hAnsi="Arial" w:cs="Arial"/>
          <w:bCs/>
          <w:iCs/>
        </w:rPr>
        <w:t xml:space="preserve">; and </w:t>
      </w:r>
      <w:r w:rsidR="003A7A4F" w:rsidRPr="000313CA">
        <w:rPr>
          <w:rFonts w:ascii="Arial" w:hAnsi="Arial" w:cs="Arial"/>
          <w:bCs/>
          <w:iCs/>
        </w:rPr>
        <w:fldChar w:fldCharType="begin" w:fldLock="1"/>
      </w:r>
      <w:r w:rsidR="000313CA" w:rsidRPr="000313CA">
        <w:rPr>
          <w:rFonts w:ascii="Arial" w:hAnsi="Arial" w:cs="Arial"/>
          <w:bCs/>
          <w:iCs/>
        </w:rPr>
        <w:instrText>ADDIN CSL_CITATION {"citationItems":[{"id":"ITEM-1","itemData":{"DOI":"10.35870/jemsi.v10i2.2305","ISSN":"2460-5891","abstract":"E-Commerce dapat membantu masyarakat menjangkau pasar yang jauh lebih luas hanya dengan menggunakan teknologi internet yang ada tanpa harus meluangkan waktu, tempat dan tenaga. Penelitian ini bertujuan untuk mengetahui Pengaruh Frugal Living, Harga dan E-WoM terhadap Keputusan Pembelian Konsumen Pengguna Aplikasi E-Commerce Shopee secara parsial maupun simultan.\r Metode penelitian yang digunakan adalah penelitian kuantitatif dengan bantuan SPSS versi 26. Teknik analisis yang digunakan dalam penelitian adalah model regresi linear berganda. Teknik penentuan sampel menggunakan Convenience Sampling. Populasi dalam penelitian ini adalah para konsumen pengguna aplikasi Shopee di Kota Palembang. Teknik penentuan jumlah sampel menggunakan rumus Hair et., al diperoleh 150 responden.\r Hasil penelitian menunjukkan bahwa variabel Frugal Living, Harga dan E- WoM masing-masing berpengaruh positif dan signifikan secara parsial terhadap keputusan pembelian. Besarnya pengaruh Frugal Living, Harga dan E-WoM terhadap Keputusan Pembelian secara simultan 68,8% dan sisanya 31,2% dipengaruhi variabel lain yang tidak diteliti. Frugal Living, Harga dan E-Wom berpengaruh secara simultan terhadap Keputusan Pembelian Konsumen Pengguna Aplikasi Shopee.","author":[{"dropping-particle":"","family":"Salsabilah","given":"Rana","non-dropping-particle":"","parse-names":false,"suffix":""},{"dropping-particle":"","family":"Siti Komariah Hildayanti","given":"","non-dropping-particle":"","parse-names":false,"suffix":""},{"dropping-particle":"","family":"Shafiera Lazuarni","given":"","non-dropping-particle":"","parse-names":false,"suffix":""}],"container-title":"JEMSI (Jurnal Ekonomi, Manajemen, dan Akuntansi)","id":"ITEM-1","issue":"2","issued":{"date-parts":[["2024"]]},"page":"1220-1230","title":"Pengaruh Frugal Living, Harga dan E-WoM Terhadap Keputusan Pembelian Konsumen Pengguna Aplikasi E-Commerce Shopee","type":"article-journal","volume":"10"},"uris":["http://www.mendeley.com/documents/?uuid=af00f8c3-a89e-42eb-ae88-a33bb14add08"]}],"mendeley":{"formattedCitation":"(Salsabilah et al., 2024)","manualFormatting":"Say it et al., (2024)","plainTextFormattedCitation":"(Salsabilah et al., 2024)","previouslyFormattedCitation":"(Salsabilah et al., 2024)"},"properties":{"noteIndex":0},"schema":"https://github.com/citation-style-language/schema/raw/master/csl-citation.json"}</w:instrText>
      </w:r>
      <w:r w:rsidR="003A7A4F" w:rsidRPr="000313CA">
        <w:rPr>
          <w:rFonts w:ascii="Arial" w:hAnsi="Arial" w:cs="Arial"/>
          <w:bCs/>
          <w:iCs/>
        </w:rPr>
        <w:fldChar w:fldCharType="separate"/>
      </w:r>
      <w:r w:rsidR="003A7A4F" w:rsidRPr="000313CA">
        <w:rPr>
          <w:rFonts w:ascii="Arial" w:hAnsi="Arial" w:cs="Arial"/>
          <w:bCs/>
          <w:iCs/>
          <w:noProof/>
        </w:rPr>
        <w:t xml:space="preserve">Say it </w:t>
      </w:r>
      <w:r w:rsidR="000313CA" w:rsidRPr="000313CA">
        <w:rPr>
          <w:rFonts w:ascii="Arial" w:hAnsi="Arial" w:cs="Arial"/>
          <w:bCs/>
          <w:iCs/>
          <w:noProof/>
        </w:rPr>
        <w:t>et al</w:t>
      </w:r>
      <w:r w:rsidR="003A7A4F" w:rsidRPr="000313CA">
        <w:rPr>
          <w:rFonts w:ascii="Arial" w:hAnsi="Arial" w:cs="Arial"/>
          <w:bCs/>
          <w:iCs/>
          <w:noProof/>
        </w:rPr>
        <w:t>., (2024)</w:t>
      </w:r>
      <w:r w:rsidR="003A7A4F" w:rsidRPr="000313CA">
        <w:rPr>
          <w:rFonts w:ascii="Arial" w:hAnsi="Arial" w:cs="Arial"/>
          <w:bCs/>
          <w:iCs/>
        </w:rPr>
        <w:fldChar w:fldCharType="end"/>
      </w:r>
      <w:r w:rsidR="003A7A4F" w:rsidRPr="000313CA">
        <w:rPr>
          <w:rFonts w:ascii="Arial" w:hAnsi="Arial" w:cs="Arial"/>
          <w:bCs/>
          <w:iCs/>
        </w:rPr>
        <w:t>, states that Electronic word of mouth have a positive and significant effect on purchasing decisions.</w:t>
      </w:r>
    </w:p>
    <w:p w14:paraId="11529213" w14:textId="77777777" w:rsidR="00234AFB" w:rsidRPr="000313CA" w:rsidRDefault="00234AFB" w:rsidP="000444C9">
      <w:pPr>
        <w:pStyle w:val="Body"/>
        <w:spacing w:after="0"/>
        <w:rPr>
          <w:rFonts w:ascii="Arial" w:hAnsi="Arial" w:cs="Arial"/>
          <w:bCs/>
          <w:iCs/>
        </w:rPr>
      </w:pPr>
    </w:p>
    <w:p w14:paraId="5DC79EDD" w14:textId="3DD24BB0" w:rsidR="000444C9" w:rsidRPr="000313CA" w:rsidRDefault="000444C9" w:rsidP="000444C9">
      <w:pPr>
        <w:pStyle w:val="Body"/>
        <w:spacing w:after="0"/>
        <w:rPr>
          <w:rFonts w:ascii="Arial" w:hAnsi="Arial" w:cs="Arial"/>
          <w:b/>
          <w:iCs/>
          <w:sz w:val="22"/>
        </w:rPr>
      </w:pPr>
      <w:r w:rsidRPr="000313CA">
        <w:rPr>
          <w:rFonts w:ascii="Arial" w:hAnsi="Arial" w:cs="Arial"/>
          <w:b/>
          <w:iCs/>
          <w:sz w:val="22"/>
        </w:rPr>
        <w:t>4.4 The Influence of Ad</w:t>
      </w:r>
      <w:r w:rsidR="000313CA">
        <w:rPr>
          <w:rFonts w:ascii="Arial" w:hAnsi="Arial" w:cs="Arial"/>
          <w:b/>
          <w:iCs/>
          <w:sz w:val="22"/>
        </w:rPr>
        <w:t>vertising</w:t>
      </w:r>
      <w:r w:rsidRPr="000313CA">
        <w:rPr>
          <w:rFonts w:ascii="Arial" w:hAnsi="Arial" w:cs="Arial"/>
          <w:b/>
          <w:iCs/>
          <w:sz w:val="22"/>
        </w:rPr>
        <w:t xml:space="preserve"> Appeal on Purchase Decisions</w:t>
      </w:r>
    </w:p>
    <w:p w14:paraId="0DC23F93" w14:textId="77777777" w:rsidR="00DB4DC0" w:rsidRPr="000313CA" w:rsidRDefault="00DB4DC0" w:rsidP="000444C9">
      <w:pPr>
        <w:pStyle w:val="Body"/>
        <w:spacing w:after="0"/>
        <w:rPr>
          <w:rFonts w:ascii="Arial" w:hAnsi="Arial" w:cs="Arial"/>
          <w:bCs/>
          <w:iCs/>
        </w:rPr>
      </w:pPr>
    </w:p>
    <w:p w14:paraId="7456D32F" w14:textId="7B91D932" w:rsidR="00825E38" w:rsidRPr="000313CA" w:rsidRDefault="001915DF" w:rsidP="000444C9">
      <w:pPr>
        <w:pStyle w:val="Body"/>
        <w:spacing w:after="0"/>
        <w:rPr>
          <w:rFonts w:ascii="Arial" w:hAnsi="Arial" w:cs="Arial"/>
          <w:bCs/>
          <w:iCs/>
        </w:rPr>
      </w:pPr>
      <w:r w:rsidRPr="000313CA">
        <w:rPr>
          <w:rFonts w:ascii="Arial" w:hAnsi="Arial" w:cs="Arial"/>
          <w:bCs/>
          <w:iCs/>
        </w:rPr>
        <w:t>There is a positive and significant influence of ad</w:t>
      </w:r>
      <w:r w:rsidR="000313CA">
        <w:rPr>
          <w:rFonts w:ascii="Arial" w:hAnsi="Arial" w:cs="Arial"/>
          <w:bCs/>
          <w:iCs/>
        </w:rPr>
        <w:t>vertising appeal</w:t>
      </w:r>
      <w:r w:rsidRPr="000313CA">
        <w:rPr>
          <w:rFonts w:ascii="Arial" w:hAnsi="Arial" w:cs="Arial"/>
          <w:bCs/>
          <w:iCs/>
        </w:rPr>
        <w:t xml:space="preserve"> variables on purchase decisions on shopee as evidenced by testing H4 results. This explains that the </w:t>
      </w:r>
      <w:r w:rsidR="00D73446">
        <w:rPr>
          <w:rFonts w:ascii="Arial" w:hAnsi="Arial" w:cs="Arial"/>
          <w:bCs/>
          <w:iCs/>
        </w:rPr>
        <w:t xml:space="preserve">advertising appeal </w:t>
      </w:r>
      <w:r w:rsidRPr="000313CA">
        <w:rPr>
          <w:rFonts w:ascii="Arial" w:hAnsi="Arial" w:cs="Arial"/>
          <w:bCs/>
          <w:iCs/>
        </w:rPr>
        <w:t xml:space="preserve">Shopee displays on several media or platforms can have an impact on consumer purchase decisions. By theory of behaviour submitted by </w:t>
      </w:r>
      <w:r w:rsidRPr="000313CA">
        <w:rPr>
          <w:rFonts w:ascii="Arial" w:hAnsi="Arial" w:cs="Arial"/>
          <w:bCs/>
          <w:iCs/>
        </w:rPr>
        <w:fldChar w:fldCharType="begin" w:fldLock="1"/>
      </w:r>
      <w:r w:rsidR="0054691A" w:rsidRPr="000313CA">
        <w:rPr>
          <w:rFonts w:ascii="Arial" w:hAnsi="Arial" w:cs="Arial"/>
          <w:bCs/>
          <w:iCs/>
        </w:rPr>
        <w:instrText>ADDIN CSL_CITATION {"citationItems":[{"id":"ITEM-1","itemData":{"abstract":"Research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 Reports of rather low or nonsignificant relations between attitudinal predictors and behavioral criteria have been accumulating for more than 40 years (cf. Wicker, 1969). These negative findings led many investigators to reconsider the nature of the attitude-behavior relation (","author":[{"dropping-particle":"","family":"Ajzen","given":"Icek","non-dropping-particle":"","parse-names":false,"suffix":""},{"dropping-particle":"","family":"Fishbein","given":"Martin","non-dropping-particle":"","parse-names":false,"suffix":""}],"container-title":"Psychological Bulletin","id":"ITEM-1","issue":"5","issued":{"date-parts":[["1977"]]},"page":"888-918","title":"8-918e.g., Calder &amp; Ross","type":"article-journal","volume":"84"},"uris":["http://www.mendeley.com/documents/?uuid=24c16ffd-c058-4031-b274-0fe7017e80fc"]}],"mendeley":{"formattedCitation":"(Ajzen &amp; Fishbein, 1977)","manualFormatting":"Ajzen (1977)","plainTextFormattedCitation":"(Ajzen &amp; Fishbein, 1977)","previouslyFormattedCitation":"(Ajzen &amp; Fishbein, 1977)"},"properties":{"noteIndex":0},"schema":"https://github.com/citation-style-language/schema/raw/master/csl-citation.json"}</w:instrText>
      </w:r>
      <w:r w:rsidRPr="000313CA">
        <w:rPr>
          <w:rFonts w:ascii="Arial" w:hAnsi="Arial" w:cs="Arial"/>
          <w:bCs/>
          <w:iCs/>
        </w:rPr>
        <w:fldChar w:fldCharType="separate"/>
      </w:r>
      <w:r w:rsidRPr="000313CA">
        <w:rPr>
          <w:rFonts w:ascii="Arial" w:hAnsi="Arial" w:cs="Arial"/>
          <w:bCs/>
          <w:iCs/>
          <w:noProof/>
        </w:rPr>
        <w:t>Ajzen (1977)</w:t>
      </w:r>
      <w:r w:rsidRPr="000313CA">
        <w:rPr>
          <w:rFonts w:ascii="Arial" w:hAnsi="Arial" w:cs="Arial"/>
          <w:bCs/>
          <w:iCs/>
        </w:rPr>
        <w:fldChar w:fldCharType="end"/>
      </w:r>
      <w:r w:rsidRPr="000313CA">
        <w:rPr>
          <w:rFonts w:ascii="Arial" w:hAnsi="Arial" w:cs="Arial"/>
          <w:bCs/>
          <w:iCs/>
        </w:rPr>
        <w:t>, explaining that the attractiveness of the displayed ads can influence consumers' purchasing decisions through behavioral control in the form of convenience and consumer shopping experience.</w:t>
      </w:r>
    </w:p>
    <w:p w14:paraId="15E81DED" w14:textId="77777777" w:rsidR="001915DF" w:rsidRPr="000313CA" w:rsidRDefault="001915DF" w:rsidP="000444C9">
      <w:pPr>
        <w:pStyle w:val="Body"/>
        <w:spacing w:after="0"/>
        <w:rPr>
          <w:rFonts w:ascii="Arial" w:hAnsi="Arial" w:cs="Arial"/>
          <w:bCs/>
          <w:iCs/>
        </w:rPr>
      </w:pPr>
    </w:p>
    <w:p w14:paraId="57E8B408" w14:textId="3A35EC9F" w:rsidR="001915DF" w:rsidRPr="000313CA" w:rsidRDefault="001915DF" w:rsidP="000444C9">
      <w:pPr>
        <w:pStyle w:val="Body"/>
        <w:spacing w:after="0"/>
        <w:rPr>
          <w:rFonts w:ascii="Arial" w:hAnsi="Arial" w:cs="Arial"/>
          <w:bCs/>
          <w:iCs/>
        </w:rPr>
      </w:pPr>
      <w:r w:rsidRPr="000313CA">
        <w:rPr>
          <w:rFonts w:ascii="Arial" w:hAnsi="Arial" w:cs="Arial"/>
          <w:bCs/>
          <w:iCs/>
        </w:rPr>
        <w:t>This can be proven from the results of the highest mean value of respondents through descriptive statistical analysis, showing that the existence of interesting and informative advertisements can influence consumers to know or remember, like, and make purchase decisions. The results of the study that stated that the</w:t>
      </w:r>
      <w:r w:rsidR="000313CA">
        <w:rPr>
          <w:rFonts w:ascii="Arial" w:hAnsi="Arial" w:cs="Arial"/>
          <w:bCs/>
          <w:iCs/>
        </w:rPr>
        <w:t xml:space="preserve"> </w:t>
      </w:r>
      <w:r w:rsidRPr="000313CA">
        <w:rPr>
          <w:rFonts w:ascii="Arial" w:hAnsi="Arial" w:cs="Arial"/>
          <w:bCs/>
          <w:iCs/>
        </w:rPr>
        <w:t>advertising</w:t>
      </w:r>
      <w:r w:rsidR="000313CA">
        <w:rPr>
          <w:rFonts w:ascii="Arial" w:hAnsi="Arial" w:cs="Arial"/>
          <w:bCs/>
          <w:iCs/>
        </w:rPr>
        <w:t xml:space="preserve"> appeal</w:t>
      </w:r>
      <w:r w:rsidRPr="000313CA">
        <w:rPr>
          <w:rFonts w:ascii="Arial" w:hAnsi="Arial" w:cs="Arial"/>
          <w:bCs/>
          <w:iCs/>
        </w:rPr>
        <w:t xml:space="preserve"> has a positive and significant effect on purchasing decisions was strengthened by the research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{"citationItems":[{"id":"ITEM-1","itemData":{"DOI":"10.55606/jaem.v2i2.220","ISSN":"2809-655X","abstract":"Rapid technological advancements, coupled with the establishment of e-commerce businesses in Indonesia, resulted in the emergence of a new marketing phenomenon or event, namely online marketing. The primary goal of this research was to ascertain the effect of advertising appeal, celebrity endorser, and online word of mouth on Shopee e-commerce purchase decisions (Shopee e-commerce user case study, Mojokerto, Mayjen Sungkono University).Non-probability sampling and target sampling are two sampling techniques. Mayjen Sungkono Mojokerto, a college student who used Shopee, participated in the study by providing 100 responses. To collect data, Likert surveys were used. Multiple linear model was used to assess the data in this study, as well as a rability test, a validity test a hypotesis test, and a classical hypothesis test. According to the test results, celebrity speakers, advertising attractiveness, and e-WOM all have a statistically significant positive effect on variable purchase decisions. Simultaneous regression analysis (test f) demonstrates that all examined uncorrelated (free) variables have a statistically significant impact on correlated (bound) purchase decisions.","author":[{"dropping-particle":"","family":"Avifah Nihmatus Solikhah","given":"","non-dropping-particle":"","parse-names":false,"suffix":""},{"dropping-particle":"","family":"Indra Krishernawan","given":"","non-dropping-particle":"","parse-names":false,"suffix":""}],"container-title":"Jurnal Akuntansi, Ekonomi dan Manajemen Bisnis","id":"ITEM-1","issue":"2","issued":{"date-parts":[["2022"]]},"page":"154-166","title":"Pengaruh Celebrity Endorser, Daya Tarik Iklan, Dan Electronic Word of Mouth Terhadap Keputusan Pembelian Di E-Commerce Shopee (Studi Kasus Pada Pengguna E-Commerce Shopee Di Universitas Mayjen Sungkono Mojokerto)","type":"article-journal","volume":"2"},"uris":["http://www.mendeley.com/documents/?uuid=37c1a2ca-df13-4a6f-85b7-081970af7086"]}],"mendeley":{"formattedCitation":"(Avifah Nihmatus Solikhah &amp; Indra Krishernawan, 2022)","manualFormatting":"Solikhah &amp; Krishernawan (2022)","plainTextFormattedCitation":"(Avifah Nihmatus Solikhah &amp; Indra Krishernawan, 2022)","previouslyFormattedCitation":"(Avifah Nihmatus Solikhah &amp; Indra Krishernawan, 2022)"},"properties":{"noteIndex":0},"schema":"https://github.com/citation-style-language/schema/raw/master/csl-citation.json"}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Solikhah &amp; Krishernawan (2022)</w:t>
      </w:r>
      <w:r w:rsidR="0054691A" w:rsidRPr="000313CA">
        <w:rPr>
          <w:rFonts w:ascii="Arial" w:hAnsi="Arial" w:cs="Arial"/>
          <w:bCs/>
          <w:iCs/>
        </w:rPr>
        <w:fldChar w:fldCharType="end"/>
      </w:r>
      <w:r w:rsidR="0054691A" w:rsidRPr="000313CA">
        <w:rPr>
          <w:rFonts w:ascii="Arial" w:hAnsi="Arial" w:cs="Arial"/>
          <w:bCs/>
          <w:iCs/>
        </w:rPr>
        <w:t xml:space="preserve">; </w:t>
      </w:r>
      <w:r w:rsidR="0054691A" w:rsidRPr="000313CA">
        <w:rPr>
          <w:rFonts w:ascii="Arial" w:hAnsi="Arial" w:cs="Arial"/>
          <w:bCs/>
          <w:iCs/>
        </w:rPr>
        <w:fldChar w:fldCharType="begin" w:fldLock="1"/>
      </w:r>
      <w:r w:rsidR="00D361C4">
        <w:rPr>
          <w:rFonts w:ascii="Arial" w:hAnsi="Arial" w:cs="Arial"/>
          <w:bCs/>
          <w:iCs/>
        </w:rPr>
        <w:instrText>ADDIN CSL_CITATION {"citationItems":[{"id":"ITEM-1","itemData":{"ISSN":"2337-3792","abstract":"The Covid-19 pandemic has a significant impact on various aspects of life changes to digital. Trend of online shopping using e-commerce is profitable for consumers. This condition creates opportunities and challenges for business. This platform encourages every firms to optimize digitalization as part of its marketing strategy. This study aims to investigate live streaming shopping, celebrity endorser, promotion, online customer reviews, and advertising attractiveness on purchasing decisions among Lazada users in Semarang City. This study was conducted using a quantitative approach. Data collection was carried out by distributing questionnaires. A total of 149 respondents who met the criteria were involved with non probability sampling techniques. The data that has been collected is analyzed using IBM SPSS Version 26 software. The results show that live streaming shopping, promotion, online customer reviews, and advertising attractiveness have a positive and significant effect on purchasing decisions. Meanwhile, celebrity endorsers does not have significant effect on purchasing decisions. With the acquisition of the largest coefficient of 0.324 for the effect of live streaming shopping. Lazada sellers should increase the frequency of live streaming to engage with their audience as an effective tool for boosting sales and influencing purchase decisions.","author":[{"dropping-particle":"","family":"Melita","given":"Shelli","non-dropping-particle":"","parse-names":false,"suffix":""},{"dropping-particle":"","family":"Astuti","given":"Rahayu Tri","non-dropping-particle":"","parse-names":false,"suffix":""}],"container-title":"Diponegoro Journal of Management","id":"ITEM-1","issue":"1","issued":{"date-parts":[["2024"]]},"page":"1-12","title":"Pengaruh Siaran Belanja Langsung, Dukungan Selebriti, Promosi, Ulasan Pelanggan Online, dan Daya Tarik Iklan Terhadap Keputusan Pembelian di E-Commerce (Studi Pada Pengguna Lazada di Kota Semarang)","type":"article-journal","volume":"13"},"uris":["http://www.mendeley.com/documents/?uuid=001aa6c1-10b1-4f4a-a598-5db7cc9e7e6d"]}],"mendeley":{"formattedCitation":"(Melita &amp; Astuti, 2024)","manualFormatting":"Melita &amp; Astuti (2024)","plainTextFormattedCitation":"(Melita &amp; Astuti, 2024)","previouslyFormattedCitation":"(Melita &amp; Astuti, 2024)"},"properties":{"noteIndex":0},"schema":"https://github.com/citation-style-language/schema/raw/master/csl-citation.json"}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Melita &amp; Astuti (2024)</w:t>
      </w:r>
      <w:r w:rsidR="0054691A" w:rsidRPr="000313CA">
        <w:rPr>
          <w:rFonts w:ascii="Arial" w:hAnsi="Arial" w:cs="Arial"/>
          <w:bCs/>
          <w:iCs/>
        </w:rPr>
        <w:fldChar w:fldCharType="end"/>
      </w:r>
      <w:r w:rsidR="0054691A" w:rsidRPr="000313CA">
        <w:rPr>
          <w:rFonts w:ascii="Arial" w:hAnsi="Arial" w:cs="Arial"/>
          <w:bCs/>
          <w:iCs/>
        </w:rPr>
        <w:t xml:space="preserve">; and </w:t>
      </w:r>
      <w:r w:rsidR="0054691A" w:rsidRPr="000313CA">
        <w:rPr>
          <w:rFonts w:ascii="Arial" w:hAnsi="Arial" w:cs="Arial"/>
          <w:bCs/>
          <w:iCs/>
        </w:rPr>
        <w:fldChar w:fldCharType="begin" w:fldLock="1"/>
      </w:r>
      <w:r w:rsidR="008A6A37">
        <w:rPr>
          <w:rFonts w:ascii="Arial" w:hAnsi="Arial" w:cs="Arial"/>
          <w:bCs/>
          <w:iCs/>
        </w:rPr>
        <w:instrText>ADDIN CSL_CITATION {"citationItems":[{"id":"ITEM-1","itemData":{"abstract":"Persaingan antar bisnis adalah persaingan persepsi daripada persaingan produk karena merek dapat memengaruhi cara pelanggan memandang barang yang ingin mereka beli. Tujuan penelitian ini adalah untuk mengetahui apakah keputusan pembelian iPhone di Apple Store Manado Town Square dipengaruhi oleh daya tarik iklan dan citra merek secara bersamaan, untuk mengetahui apakah daya tarik iklan berpengaruh secara parsial terhadap keputusan pembelian iPhone pada Apple Store di Manado Town Square dan untuk mengetahui apakah citra merek Apple Store di Manado Town Square mempengaruhi sebagian keputusan pembelian iPhone. Jenis penelitian ini adalah penelitian asosiatif dengan pengumpulan data menggunakan kuisioner penelitian. Teknik analisis data dalam penelitian ini adalah regresi linier berganda. Hasil penelitian menunjukkan bahwa (1) Daya Tarik Iklan berpengaruh signifikan terhadap Keputusan Pembelian I Phone Apple Store Manado Town Square, (2) Citra Merek berpengaruh signifikan terhadap Keputusan Pembelian I Phone Apple Store Manado Town Square dan (3) Daya Tarik Iklan dan Citra Merek secara simultan berpengaruh signifikan terhadap Keputusan Pembelian I Phone Apple Store Manado Town Square.","author":[{"dropping-particle":"","family":"Suwu","given":"Christovel Yosua","non-dropping-particle":"","parse-names":false,"suffix":""},{"dropping-particle":"","family":"Tumbel","given":"Altje L.","non-dropping-particle":"","parse-names":false,"suffix":""},{"dropping-particle":"","family":"Roring","given":"Ferdy","non-dropping-particle":"","parse-names":false,"suffix":""}],"container-title":"Jurnal EMBA","id":"ITEM-1","issue":"01","issued":{"date-parts":[["2024"]]},"page":"781-791","title":"Pengaruh Daya Tarik Iklan Dan Citra Merek Terhadap Keputusan Pembelian Iphone (Studi Kasus Pada Apple Store Manado Town Square)","type":"article-journal","volume":"12"},"uris":["http://www.mendeley.com/documents/?uuid=4f5a8a13-c44c-4e6f-b116-b1f20030e2c6"]}],"mendeley":{"formattedCitation":"(Suwu et al., 2024)","manualFormatting":"Suwu et al., (2024)","plainTextFormattedCitation":"(Suwu et al., 2024)","previouslyFormattedCitation":"(Suwu et al., 2024)"},"properties":{"noteIndex":0},"schema":"https://github.com/citation-style-language/schema/raw/master/csl-citation.json"}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S</w:t>
      </w:r>
      <w:r w:rsidR="008A6A37">
        <w:rPr>
          <w:rFonts w:ascii="Arial" w:hAnsi="Arial" w:cs="Arial"/>
          <w:bCs/>
          <w:iCs/>
          <w:noProof/>
        </w:rPr>
        <w:t>uwu</w:t>
      </w:r>
      <w:r w:rsidR="0054691A" w:rsidRPr="000313CA">
        <w:rPr>
          <w:rFonts w:ascii="Arial" w:hAnsi="Arial" w:cs="Arial"/>
          <w:bCs/>
          <w:iCs/>
          <w:noProof/>
        </w:rPr>
        <w:t xml:space="preserve"> </w:t>
      </w:r>
      <w:r w:rsidR="000313CA" w:rsidRPr="000313CA">
        <w:rPr>
          <w:rFonts w:ascii="Arial" w:hAnsi="Arial" w:cs="Arial"/>
          <w:bCs/>
          <w:iCs/>
          <w:noProof/>
        </w:rPr>
        <w:t>et al</w:t>
      </w:r>
      <w:r w:rsidR="0054691A" w:rsidRPr="000313CA">
        <w:rPr>
          <w:rFonts w:ascii="Arial" w:hAnsi="Arial" w:cs="Arial"/>
          <w:bCs/>
          <w:iCs/>
          <w:noProof/>
        </w:rPr>
        <w:t>., (2024)</w:t>
      </w:r>
      <w:r w:rsidR="0054691A" w:rsidRPr="000313CA">
        <w:rPr>
          <w:rFonts w:ascii="Arial" w:hAnsi="Arial" w:cs="Arial"/>
          <w:bCs/>
          <w:iCs/>
        </w:rPr>
        <w:fldChar w:fldCharType="end"/>
      </w:r>
      <w:r w:rsidR="0054691A" w:rsidRPr="000313CA">
        <w:rPr>
          <w:rFonts w:ascii="Arial" w:hAnsi="Arial" w:cs="Arial"/>
          <w:bCs/>
          <w:iCs/>
        </w:rPr>
        <w:t xml:space="preserve">. However, it is different from the research conducted by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{"citationItems":[{"id":"ITEM-1","itemData":{"DOI":"10.59188/jurnalsostech.v2i6.343","ISSN":"2774-5147","abstract":"Pesatnya pertumbuhan pengguna internet telah memberikan peluang bagi kebangkitan bisnis e-commerce. Banyak para pelaku bisnis yang memanfaatkan peluang untuk menjual produk secara online tanpa batasan jarak dan waktu. Pada masa wabah ini banyak orang yang melakukan transaksi online melalui pasar untuk memenuhi kebutuhannya. Tujuan dari penelitian ini adalah untuk menganalisis, pengaruh daya tarik iklan, kualitas informasi, kenyamanan, dan kepercayaan terhadap keputusan pembelian. Pada saat yang sama, pengaruh daya tarik iklan, kualitas informasi, kenyamanan, dan kepercayaan terhadap keputusan pembelian dianalisis.  Mengidentifikasi variabel mana yang mendominasi keputusan pembelian. Metode analisis penelitian ini menggunakan data mentah kuantitatif, dan tahapan pengujiannya adalah validitas, reliabilitas, normalitas, multikolinearitas, heteroskedastisitas, analisis regresi linier berganda, koefisien determinasi, uji-t dan uji-F yang digunakan dalam penelitian ini. Alat survei kuesioner, dan 100 responden mengumpulkan data yang valid. Metode pengambilan sampel yang digunakan dalam penelitian ini adalah purposive sampling. Alat pengujian yang digunakan adalah SPSS Ver. 25.0. Hasil penelitian menunjukkan bahwa variabel daya tarik iklan tidak berpengaruh signifikan terhadap keputusan pembelian, variabel kualitas informasi berpengaruh signifikan terhadap keputusan pembelian, variabel kenyamanan tidak berpengaruh signifikan terhadap keputusan pembelian, dan variabel kepercayaan berpengaruh signifikan. pada keputusan pembelian. Sebagian mempengaruhi keputusan pembelian. Daya tarik iklan, kualitas informasi, kenyamanan, dan kepercayaan semuanya secara bersamaan memiliki dampak signifikan terhadap keputusan pembelian. Variabel yang paling penting dalam keputusan pembelian adalah variabel kepercayaan.","author":[{"dropping-particle":"","family":"Yolandita","given":"Cintia","non-dropping-particle":"","parse-names":false,"suffix":""},{"dropping-particle":"","family":"Nursanta","given":"Edy","non-dropping-particle":"","parse-names":false,"suffix":""},{"dropping-particle":"","family":"Widiyarsih","given":"Widiyarsih","non-dropping-particle":"","parse-names":false,"suffix":""},{"dropping-particle":"","family":"Masitoh","given":"Siti","non-dropping-particle":"","parse-names":false,"suffix":""}],"container-title":"Jurnal Sosial Teknologi","id":"ITEM-1","issue":"6","issued":{"date-parts":[["2022"]]},"page":"479-486","title":"Analisis Pengaruh Daya Tarik Iklan, Kualitas Informasi, Kemudahaan dan Kepercayaan Terhadap Keputusan Pembelian Marketplace Shopee","type":"article-journal","volume":"2"},"uris":["http://www.mendeley.com/documents/?uuid=85bbd6e3-b55e-4bd8-9e0d-7c0f325799cf"]}],"mendeley":{"formattedCitation":"(Yolandita et al., 2022)","manualFormatting":"Yolandita et al., (2022)","plainTextFormattedCitation":"(Yolandita et al., 2022)","previouslyFormattedCitation":"(Yolandita et al., 2022)"},"properties":{"noteIndex":0},"schema":"https://github.com/citation-style-language/schema/raw/master/csl-citation.json"}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 xml:space="preserve">Yolandita </w:t>
      </w:r>
      <w:r w:rsidR="000313CA" w:rsidRPr="000313CA">
        <w:rPr>
          <w:rFonts w:ascii="Arial" w:hAnsi="Arial" w:cs="Arial"/>
          <w:bCs/>
          <w:iCs/>
          <w:noProof/>
        </w:rPr>
        <w:t>et al</w:t>
      </w:r>
      <w:r w:rsidR="0054691A" w:rsidRPr="000313CA">
        <w:rPr>
          <w:rFonts w:ascii="Arial" w:hAnsi="Arial" w:cs="Arial"/>
          <w:bCs/>
          <w:iCs/>
          <w:noProof/>
        </w:rPr>
        <w:t>., (2022)</w:t>
      </w:r>
      <w:r w:rsidR="0054691A" w:rsidRPr="000313CA">
        <w:rPr>
          <w:rFonts w:ascii="Arial" w:hAnsi="Arial" w:cs="Arial"/>
          <w:bCs/>
          <w:iCs/>
        </w:rPr>
        <w:fldChar w:fldCharType="end"/>
      </w:r>
      <w:r w:rsidR="0054691A" w:rsidRPr="000313CA">
        <w:rPr>
          <w:rFonts w:ascii="Arial" w:hAnsi="Arial" w:cs="Arial"/>
          <w:bCs/>
          <w:iCs/>
        </w:rPr>
        <w:t xml:space="preserve">;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{"citationItems":[{"id":"ITEM-1","itemData":{"ISBN":"2155521561","abstract":"Tujuan penelitianaaini adalahaauntuk menguji danaamenganalisisapengaruh dari brandoambassador, daya tarik iklan, danabrand imageaterhadap keputusanapembelian konsumen diaTokopedia. Jenis penelitianayang digunakan adalah penelitian explanatori, dan menggunakan pendekatan penelitian yaitu pendekatan penelitian kuantitatif. Populasiadalam penelitianaini adalaha seluruhamahasiswa S1aFakultas Ekonomiadan BisnisaUniversitas Lambung Mangkurat dengan sampel sebanyak 100 responden. Metodeapengambilanasampel yang digunakan dalam penelitian ini adalah Non-Probability Sampling dengan teknik Purposive Sampling. Teknik analisisodata menggunakanauji validitasodan ujiareliabilitas,auji asumsi klasik,auji hipotesis dengan analisisoregresi linearaberganda, ujiat, ujiaF, danokoefisien determinasi. Hasilapenelitian iniomenunjukkanabahwa i(1) brand ambassador,adaya tarikaiklan, danabrand image secaraosimultan aberpengaruh terhadap keputusan pembelianakonsumen diaTokopedia,a(2) brand ambassador secarai parsial tidak berpengaruhaterhadap keputusanapembelianakonsumen diaTokopedia,a(3) daya tarik iklan secaraaparsial tidak berpengaruh terhadap keputusan pembelian konsumen diaTokopedia, (4) brand image secara parsial berpengaruhaterhadap keputusan pembelian konsumen di Tokopedia.","author":[{"dropping-particle":"","family":"Aziza","given":"Sonia Noor","non-dropping-particle":"","parse-names":false,"suffix":""},{"dropping-particle":"","family":"Rachman","given":"M. Yudy","non-dropping-particle":"","parse-names":false,"suffix":""}],"container-title":"Jurnal Pendidikan Tambusai","id":"ITEM-1","issue":"3","issued":{"date-parts":[["2023"]]},"page":"21555-21561","title":"Pengaruh Bangtan Sonyeondan (Bts) Sebagai Brand Ambassador, Daya Tarik Iklan, Dan Brand Image Terhadap Keputusan Pembelian Konsumen Di Tokopedia (Studi Pada Mahasiswa S1 FEB ULM)","type":"article-journal","volume":"7"},"uris":["http://www.mendeley.com/documents/?uuid=38e716a3-0dc0-4d6c-bb95-68d503f8761c"]}],"mendeley":{"formattedCitation":"(Aziza &amp; Rachman, 2023)","manualFormatting":"Aziza &amp; Rachman (2023)","plainTextFormattedCitation":"(Aziza &amp; Rachman, 2023)","previouslyFormattedCitation":"(Aziza &amp; Rachman, 2023)"},"properties":{"noteIndex":0},"schema":"https://github.com/citation-style-language/schema/raw/master/csl-citation.json"}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Aziza &amp; Rachman (2023)</w:t>
      </w:r>
      <w:r w:rsidR="0054691A" w:rsidRPr="000313CA">
        <w:rPr>
          <w:rFonts w:ascii="Arial" w:hAnsi="Arial" w:cs="Arial"/>
          <w:bCs/>
          <w:iCs/>
        </w:rPr>
        <w:fldChar w:fldCharType="end"/>
      </w:r>
      <w:r w:rsidR="0054691A" w:rsidRPr="000313CA">
        <w:rPr>
          <w:rFonts w:ascii="Arial" w:hAnsi="Arial" w:cs="Arial"/>
          <w:bCs/>
          <w:iCs/>
        </w:rPr>
        <w:t xml:space="preserve">; and </w:t>
      </w:r>
      <w:r w:rsidR="0054691A" w:rsidRPr="000313CA">
        <w:rPr>
          <w:rFonts w:ascii="Arial" w:hAnsi="Arial" w:cs="Arial"/>
          <w:bCs/>
          <w:iCs/>
        </w:rPr>
        <w:fldChar w:fldCharType="begin" w:fldLock="1"/>
      </w:r>
      <w:r w:rsidR="0054691A" w:rsidRPr="000313CA">
        <w:rPr>
          <w:rFonts w:ascii="Arial" w:hAnsi="Arial" w:cs="Arial"/>
          <w:bCs/>
          <w:iCs/>
        </w:rPr>
        <w:instrText>ADDIN CSL_CITATION {"citationItems":[{"id":"ITEM-1","itemData":{"DOI":"10.56444/cideajournal.v2i2.1369","ISSN":"2962-6544","abstract":"One of the new beverage or food industry competitions that are ready to compete and enter the market nationally is the white coffee industry. Efforts to increase promotion, price adjustments, and product quality, or need to carry out a more effective marketing strategy in accordance with the findings of market research conducted. The purpose of this study is to analyze the influence of advertising attractiveness, product quality, brand image, and price on purchasing decisions for Luwak White Coffee drinks. The quantitative approach method carried out is based on concrete research data, which is a numerical value that will be measured by statistics as a calculation test tool and related to problems, resulting in a conclusion. The population of this study was consumers of Luwak White Coffee drinks at the Virdasari store in SiDate Village. The sample was obtained from subjects 25% of the population of 332 people, obtained 83 respondents. The research instrument used is the primary data from filling out the questionnaire. The results of the study found that advertising attractiveness does not affect purchasing decisions, product quality does not affect purchasing decisions, brand image does not affect purchasing decisions, price affects purchasing decisions. Simultaneously, advertising attractiveness, product quality, brand image and price influence purchasing decisions at Toko Virdasari Desa SiDate","author":[{"dropping-particle":"","family":"Siti Marselia","given":"","non-dropping-particle":"","parse-names":false,"suffix":""},{"dropping-particle":"","family":"Aisyah Nur Rismayanti","given":"","non-dropping-particle":"","parse-names":false,"suffix":""},{"dropping-particle":"","family":"Khalid Iskandar","given":"","non-dropping-particle":"","parse-names":false,"suffix":""},{"dropping-particle":"","family":"Indah Dewi Mulyani","given":"","non-dropping-particle":"","parse-names":false,"suffix":""},{"dropping-particle":"","family":"Nur Afridah","given":"","non-dropping-particle":"","parse-names":false,"suffix":""}],"container-title":"CiDEA Journal","id":"ITEM-1","issue":"2","issued":{"date-parts":[["2023"]]},"page":"160-178","title":"Pengaruh Daya Tarik Iklan, Kualitas Produk, Citra Merek, Serta Harga Terhadap Keputusan Pembelian Luwak White Coffee Di Toko Virdasari Desa Sitanggal Kabupaten Brebes","type":"article-journal","volume":"2"},"uris":["http://www.mendeley.com/documents/?uuid=77e0211e-f46f-4aa3-b7b8-d69ef8d65eee"]}],"mendeley":{"formattedCitation":"(Siti Marselia et al., 2023)","manualFormatting":"Siti Marselia et al., (2023)","plainTextFormattedCitation":"(Siti Marselia et al., 2023)","previouslyFormattedCitation":"(Siti Marselia et al., 2023)"},"properties":{"noteIndex":0},"schema":"https://github.com/citation-style-language/schema/raw/master/csl-citation.json"}</w:instrText>
      </w:r>
      <w:r w:rsidR="0054691A" w:rsidRPr="000313CA">
        <w:rPr>
          <w:rFonts w:ascii="Arial" w:hAnsi="Arial" w:cs="Arial"/>
          <w:bCs/>
          <w:iCs/>
        </w:rPr>
        <w:fldChar w:fldCharType="separate"/>
      </w:r>
      <w:r w:rsidR="0054691A" w:rsidRPr="000313CA">
        <w:rPr>
          <w:rFonts w:ascii="Arial" w:hAnsi="Arial" w:cs="Arial"/>
          <w:bCs/>
          <w:iCs/>
          <w:noProof/>
        </w:rPr>
        <w:t xml:space="preserve">Siti Marselia </w:t>
      </w:r>
      <w:r w:rsidR="000313CA" w:rsidRPr="000313CA">
        <w:rPr>
          <w:rFonts w:ascii="Arial" w:hAnsi="Arial" w:cs="Arial"/>
          <w:bCs/>
          <w:iCs/>
          <w:noProof/>
        </w:rPr>
        <w:t>et al</w:t>
      </w:r>
      <w:r w:rsidR="0054691A" w:rsidRPr="000313CA">
        <w:rPr>
          <w:rFonts w:ascii="Arial" w:hAnsi="Arial" w:cs="Arial"/>
          <w:bCs/>
          <w:iCs/>
          <w:noProof/>
        </w:rPr>
        <w:t>., (2023)</w:t>
      </w:r>
      <w:r w:rsidR="0054691A" w:rsidRPr="000313CA">
        <w:rPr>
          <w:rFonts w:ascii="Arial" w:hAnsi="Arial" w:cs="Arial"/>
          <w:bCs/>
          <w:iCs/>
        </w:rPr>
        <w:fldChar w:fldCharType="end"/>
      </w:r>
      <w:r w:rsidR="0054691A" w:rsidRPr="000313CA">
        <w:rPr>
          <w:rFonts w:ascii="Arial" w:hAnsi="Arial" w:cs="Arial"/>
          <w:bCs/>
          <w:iCs/>
        </w:rPr>
        <w:t>, mentioning that the appeal of the ad has no effect on the purchase decision.</w:t>
      </w:r>
    </w:p>
    <w:p w14:paraId="63BCC181" w14:textId="77777777" w:rsidR="001D1B80" w:rsidRDefault="001D1B80" w:rsidP="000313CA">
      <w:pPr>
        <w:pStyle w:val="Body"/>
        <w:spacing w:after="0"/>
        <w:rPr>
          <w:rFonts w:ascii="Arial" w:hAnsi="Arial" w:cs="Arial"/>
          <w:b/>
          <w:iCs/>
          <w:noProof/>
          <w:sz w:val="22"/>
          <w:szCs w:val="22"/>
        </w:rPr>
      </w:pPr>
    </w:p>
    <w:p w14:paraId="0A5F694C" w14:textId="77777777" w:rsidR="009E4300" w:rsidRDefault="009E4300" w:rsidP="000313CA">
      <w:pPr>
        <w:pStyle w:val="Body"/>
        <w:spacing w:after="0"/>
        <w:rPr>
          <w:rFonts w:ascii="Arial" w:hAnsi="Arial" w:cs="Arial"/>
          <w:b/>
          <w:iCs/>
          <w:noProof/>
          <w:sz w:val="22"/>
          <w:szCs w:val="22"/>
        </w:rPr>
      </w:pPr>
    </w:p>
    <w:p w14:paraId="5CF39EBC" w14:textId="77777777" w:rsidR="009E4300" w:rsidRDefault="009E4300" w:rsidP="000313CA">
      <w:pPr>
        <w:pStyle w:val="Body"/>
        <w:spacing w:after="0"/>
        <w:rPr>
          <w:rFonts w:ascii="Arial" w:hAnsi="Arial" w:cs="Arial"/>
          <w:b/>
          <w:iCs/>
          <w:noProof/>
          <w:sz w:val="22"/>
          <w:szCs w:val="22"/>
        </w:rPr>
      </w:pPr>
    </w:p>
    <w:p w14:paraId="48F84A51" w14:textId="77777777" w:rsidR="009E4300" w:rsidRDefault="009E4300" w:rsidP="000313CA">
      <w:pPr>
        <w:pStyle w:val="Body"/>
        <w:spacing w:after="0"/>
        <w:rPr>
          <w:rFonts w:ascii="Arial" w:hAnsi="Arial" w:cs="Arial"/>
          <w:b/>
          <w:iCs/>
          <w:noProof/>
          <w:sz w:val="22"/>
          <w:szCs w:val="22"/>
        </w:rPr>
      </w:pPr>
    </w:p>
    <w:p w14:paraId="6E47EDCA" w14:textId="091D6D57" w:rsidR="000313CA" w:rsidRDefault="000313CA" w:rsidP="000313CA">
      <w:pPr>
        <w:pStyle w:val="Body"/>
        <w:spacing w:after="0"/>
        <w:rPr>
          <w:rFonts w:ascii="Arial" w:hAnsi="Arial" w:cs="Arial"/>
          <w:b/>
          <w:iCs/>
          <w:noProof/>
          <w:sz w:val="22"/>
          <w:szCs w:val="22"/>
        </w:rPr>
      </w:pPr>
      <w:r w:rsidRPr="000313CA">
        <w:rPr>
          <w:rFonts w:ascii="Arial" w:hAnsi="Arial" w:cs="Arial"/>
          <w:b/>
          <w:iCs/>
          <w:noProof/>
          <w:sz w:val="22"/>
          <w:szCs w:val="22"/>
        </w:rPr>
        <w:t>5. CONCLUSION</w:t>
      </w:r>
    </w:p>
    <w:p w14:paraId="7C4A758B" w14:textId="77777777" w:rsidR="00051965" w:rsidRPr="000313CA" w:rsidRDefault="00051965" w:rsidP="000313CA">
      <w:pPr>
        <w:pStyle w:val="Body"/>
        <w:spacing w:after="0"/>
        <w:rPr>
          <w:rFonts w:ascii="Arial" w:hAnsi="Arial" w:cs="Arial"/>
          <w:b/>
          <w:iCs/>
          <w:noProof/>
          <w:sz w:val="22"/>
          <w:szCs w:val="22"/>
        </w:rPr>
      </w:pPr>
    </w:p>
    <w:p w14:paraId="697F7E40" w14:textId="58A3F47B" w:rsidR="00E363AA" w:rsidRPr="000313CA" w:rsidRDefault="00F378F9" w:rsidP="00F378F9">
      <w:pPr>
        <w:pStyle w:val="Body"/>
        <w:spacing w:after="0"/>
        <w:rPr>
          <w:rFonts w:ascii="Arial" w:hAnsi="Arial" w:cs="Arial"/>
          <w:bCs/>
          <w:iCs/>
          <w:noProof/>
        </w:rPr>
      </w:pPr>
      <w:r w:rsidRPr="000313CA">
        <w:rPr>
          <w:rFonts w:ascii="Arial" w:hAnsi="Arial" w:cs="Arial"/>
          <w:bCs/>
          <w:iCs/>
          <w:noProof/>
        </w:rPr>
        <w:t xml:space="preserve">The results of this study show that </w:t>
      </w:r>
      <w:r w:rsidR="00A831D0" w:rsidRPr="000313CA">
        <w:rPr>
          <w:rFonts w:ascii="Arial" w:hAnsi="Arial" w:cs="Arial"/>
          <w:bCs/>
          <w:iCs/>
          <w:noProof/>
        </w:rPr>
        <w:t>social media marketing</w:t>
      </w:r>
      <w:r w:rsidRPr="000313CA">
        <w:rPr>
          <w:rFonts w:ascii="Arial" w:hAnsi="Arial" w:cs="Arial"/>
          <w:bCs/>
          <w:iCs/>
          <w:noProof/>
        </w:rPr>
        <w:t>, service quality, and advertising</w:t>
      </w:r>
      <w:r w:rsidR="000313CA">
        <w:rPr>
          <w:rFonts w:ascii="Arial" w:hAnsi="Arial" w:cs="Arial"/>
          <w:bCs/>
          <w:iCs/>
          <w:noProof/>
        </w:rPr>
        <w:t xml:space="preserve">  appeal </w:t>
      </w:r>
      <w:r w:rsidRPr="000313CA">
        <w:rPr>
          <w:rFonts w:ascii="Arial" w:hAnsi="Arial" w:cs="Arial"/>
          <w:bCs/>
          <w:iCs/>
          <w:noProof/>
        </w:rPr>
        <w:t xml:space="preserve">have a positive and significant influence on purchase </w:t>
      </w:r>
      <w:r w:rsidRPr="000313CA">
        <w:rPr>
          <w:rFonts w:ascii="Arial" w:hAnsi="Arial" w:cs="Arial"/>
          <w:bCs/>
          <w:iCs/>
          <w:noProof/>
        </w:rPr>
        <w:t xml:space="preserve">decisions. This proves that the social media content that Shopee posts, the good service provided by Shopee, and interesting or informative advertisements can be considered by consumers when making purchases on Shopee e-commerce. However, </w:t>
      </w:r>
      <w:r w:rsidR="009D509A" w:rsidRPr="000313CA">
        <w:rPr>
          <w:rFonts w:ascii="Arial" w:hAnsi="Arial" w:cs="Arial"/>
          <w:bCs/>
          <w:iCs/>
          <w:noProof/>
        </w:rPr>
        <w:t xml:space="preserve">electronic word of mouth has no effect on purchasing decisions. This can happen because consumers do not receive information from the reviews provided. </w:t>
      </w:r>
    </w:p>
    <w:p w14:paraId="5BF1102B" w14:textId="77777777" w:rsidR="00847F46" w:rsidRPr="000313CA" w:rsidRDefault="00847F46" w:rsidP="00F378F9">
      <w:pPr>
        <w:pStyle w:val="Body"/>
        <w:spacing w:after="0"/>
        <w:rPr>
          <w:rFonts w:ascii="Arial" w:hAnsi="Arial" w:cs="Arial"/>
          <w:bCs/>
          <w:iCs/>
          <w:noProof/>
        </w:rPr>
      </w:pPr>
    </w:p>
    <w:p w14:paraId="67864D78" w14:textId="3C365FD2" w:rsidR="00847F46" w:rsidRDefault="00E363AA" w:rsidP="00F378F9">
      <w:pPr>
        <w:pStyle w:val="Body"/>
        <w:spacing w:after="0"/>
        <w:rPr>
          <w:rFonts w:ascii="Arial" w:hAnsi="Arial" w:cs="Arial"/>
          <w:bCs/>
          <w:iCs/>
          <w:noProof/>
        </w:rPr>
      </w:pPr>
      <w:r w:rsidRPr="000313CA">
        <w:rPr>
          <w:rFonts w:ascii="Arial" w:hAnsi="Arial" w:cs="Arial"/>
          <w:bCs/>
          <w:iCs/>
          <w:noProof/>
        </w:rPr>
        <w:t>The limitations contained in this study are that it only focuses on students and only a few factors of purchasing decisions are discussed. For this reason, the suggestion for the next researcher is to provide a broader explanation of the factors that affect purchasing decisions by adding independent variables such as promotion, online customer reviews, digital marketing, the influence of inluencer, and other independent variables.</w:t>
      </w:r>
    </w:p>
    <w:p w14:paraId="25023934" w14:textId="77777777" w:rsidR="00762898" w:rsidRDefault="00762898" w:rsidP="00F378F9">
      <w:pPr>
        <w:pStyle w:val="Body"/>
        <w:spacing w:after="0"/>
        <w:rPr>
          <w:rFonts w:ascii="Arial" w:hAnsi="Arial" w:cs="Arial"/>
          <w:bCs/>
          <w:iCs/>
          <w:noProof/>
        </w:rPr>
      </w:pPr>
    </w:p>
    <w:p w14:paraId="37BDB0DC" w14:textId="77777777" w:rsidR="00762898" w:rsidRPr="00762898" w:rsidRDefault="00762898" w:rsidP="00762898">
      <w:pPr>
        <w:spacing w:after="200" w:line="276" w:lineRule="auto"/>
        <w:jc w:val="both"/>
        <w:outlineLvl w:val="0"/>
        <w:rPr>
          <w:rFonts w:ascii="Arial" w:eastAsiaTheme="minorEastAsia" w:hAnsi="Arial" w:cs="Arial"/>
          <w:sz w:val="22"/>
          <w:szCs w:val="22"/>
          <w:lang w:val="en-GB" w:eastAsia="en-GB"/>
        </w:rPr>
      </w:pPr>
      <w:r w:rsidRPr="00762898">
        <w:rPr>
          <w:rFonts w:ascii="Arial" w:eastAsiaTheme="minorEastAsia" w:hAnsi="Arial" w:cs="Arial"/>
          <w:b/>
          <w:bCs/>
          <w:sz w:val="22"/>
          <w:szCs w:val="22"/>
          <w:lang w:val="en-GB" w:eastAsia="en-GB"/>
        </w:rPr>
        <w:t>COMPETING INTERESTS DISCLAIMER:</w:t>
      </w:r>
    </w:p>
    <w:p w14:paraId="0336CC8E"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r w:rsidRPr="00762898">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685214E3"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p>
    <w:p w14:paraId="2FF8363D" w14:textId="77777777" w:rsidR="00762898" w:rsidRPr="00762898" w:rsidRDefault="00762898" w:rsidP="00762898">
      <w:pPr>
        <w:spacing w:after="200" w:line="276" w:lineRule="auto"/>
        <w:rPr>
          <w:rFonts w:asciiTheme="minorHAnsi" w:eastAsiaTheme="minorEastAsia" w:hAnsiTheme="minorHAnsi" w:cstheme="minorBidi"/>
          <w:sz w:val="22"/>
          <w:szCs w:val="22"/>
          <w:lang w:val="en-GB" w:eastAsia="en-GB"/>
        </w:rPr>
      </w:pPr>
    </w:p>
    <w:p w14:paraId="5ABDBB72" w14:textId="77777777" w:rsidR="00762898" w:rsidRPr="000313CA" w:rsidRDefault="00762898" w:rsidP="00F378F9">
      <w:pPr>
        <w:pStyle w:val="Body"/>
        <w:spacing w:after="0"/>
        <w:rPr>
          <w:rFonts w:ascii="Arial" w:hAnsi="Arial" w:cs="Arial"/>
          <w:bCs/>
          <w:iCs/>
          <w:noProof/>
        </w:rPr>
      </w:pPr>
    </w:p>
    <w:p w14:paraId="7367B5F9" w14:textId="77777777" w:rsidR="001B4908" w:rsidRPr="000313CA" w:rsidRDefault="001B4908" w:rsidP="00F378F9">
      <w:pPr>
        <w:pStyle w:val="Body"/>
        <w:spacing w:after="0"/>
        <w:rPr>
          <w:rFonts w:ascii="Arial" w:hAnsi="Arial" w:cs="Arial"/>
          <w:bCs/>
          <w:iCs/>
          <w:noProof/>
        </w:rPr>
      </w:pPr>
    </w:p>
    <w:p w14:paraId="274EBDA3" w14:textId="77777777" w:rsidR="00733314" w:rsidRPr="00394842" w:rsidRDefault="00733314" w:rsidP="00733314">
      <w:pPr>
        <w:rPr>
          <w:highlight w:val="yellow"/>
        </w:rPr>
      </w:pPr>
      <w:r w:rsidRPr="00394842">
        <w:rPr>
          <w:highlight w:val="yellow"/>
        </w:rPr>
        <w:t>Disclaimer (Artificial intelligence)</w:t>
      </w:r>
    </w:p>
    <w:p w14:paraId="12CDCB0B" w14:textId="77777777" w:rsidR="00733314" w:rsidRPr="00394842" w:rsidRDefault="00733314" w:rsidP="00733314">
      <w:pPr>
        <w:rPr>
          <w:highlight w:val="yellow"/>
        </w:rPr>
      </w:pPr>
    </w:p>
    <w:p w14:paraId="7BF31AA4" w14:textId="77777777" w:rsidR="00733314" w:rsidRPr="00394842" w:rsidRDefault="00733314" w:rsidP="00733314">
      <w:pPr>
        <w:rPr>
          <w:highlight w:val="yellow"/>
        </w:rPr>
      </w:pPr>
      <w:r w:rsidRPr="00394842">
        <w:rPr>
          <w:highlight w:val="yellow"/>
        </w:rPr>
        <w:t xml:space="preserve">Option 1: </w:t>
      </w:r>
    </w:p>
    <w:p w14:paraId="385207E1" w14:textId="77777777" w:rsidR="00733314" w:rsidRPr="00394842" w:rsidRDefault="00733314" w:rsidP="00733314">
      <w:pPr>
        <w:rPr>
          <w:highlight w:val="yellow"/>
        </w:rPr>
      </w:pPr>
    </w:p>
    <w:p w14:paraId="3E0517C8" w14:textId="77777777" w:rsidR="00733314" w:rsidRPr="00394842" w:rsidRDefault="00733314" w:rsidP="00733314">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46E33B6" w14:textId="77777777" w:rsidR="00733314" w:rsidRPr="00394842" w:rsidRDefault="00733314" w:rsidP="00733314">
      <w:pPr>
        <w:rPr>
          <w:highlight w:val="yellow"/>
        </w:rPr>
      </w:pPr>
    </w:p>
    <w:p w14:paraId="72C2C812" w14:textId="77777777" w:rsidR="00733314" w:rsidRPr="00394842" w:rsidRDefault="00733314" w:rsidP="00733314">
      <w:pPr>
        <w:rPr>
          <w:highlight w:val="yellow"/>
        </w:rPr>
      </w:pPr>
      <w:r w:rsidRPr="00394842">
        <w:rPr>
          <w:highlight w:val="yellow"/>
        </w:rPr>
        <w:t xml:space="preserve">Option 2: </w:t>
      </w:r>
    </w:p>
    <w:p w14:paraId="35825D84" w14:textId="77777777" w:rsidR="00733314" w:rsidRPr="00394842" w:rsidRDefault="00733314" w:rsidP="00733314">
      <w:pPr>
        <w:rPr>
          <w:highlight w:val="yellow"/>
        </w:rPr>
      </w:pPr>
    </w:p>
    <w:p w14:paraId="654A57E9" w14:textId="77777777" w:rsidR="00733314" w:rsidRPr="00394842" w:rsidRDefault="00733314" w:rsidP="00733314">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1B6001" w14:textId="77777777" w:rsidR="00733314" w:rsidRPr="00394842" w:rsidRDefault="00733314" w:rsidP="00733314">
      <w:pPr>
        <w:rPr>
          <w:highlight w:val="yellow"/>
        </w:rPr>
      </w:pPr>
    </w:p>
    <w:p w14:paraId="653F08D0" w14:textId="77777777" w:rsidR="00733314" w:rsidRPr="00394842" w:rsidRDefault="00733314" w:rsidP="00733314">
      <w:pPr>
        <w:rPr>
          <w:highlight w:val="yellow"/>
        </w:rPr>
      </w:pPr>
      <w:r w:rsidRPr="00394842">
        <w:rPr>
          <w:highlight w:val="yellow"/>
        </w:rPr>
        <w:t>Details of the AI usage are given below:</w:t>
      </w:r>
    </w:p>
    <w:p w14:paraId="3E41F68B" w14:textId="77777777" w:rsidR="00733314" w:rsidRPr="00394842" w:rsidRDefault="00733314" w:rsidP="00733314">
      <w:pPr>
        <w:rPr>
          <w:highlight w:val="yellow"/>
        </w:rPr>
      </w:pPr>
      <w:r w:rsidRPr="00394842">
        <w:rPr>
          <w:highlight w:val="yellow"/>
        </w:rPr>
        <w:t>1.</w:t>
      </w:r>
    </w:p>
    <w:p w14:paraId="039C0A51" w14:textId="77777777" w:rsidR="00733314" w:rsidRPr="00394842" w:rsidRDefault="00733314" w:rsidP="00733314">
      <w:pPr>
        <w:rPr>
          <w:highlight w:val="yellow"/>
        </w:rPr>
      </w:pPr>
      <w:r w:rsidRPr="00394842">
        <w:rPr>
          <w:highlight w:val="yellow"/>
        </w:rPr>
        <w:t>2.</w:t>
      </w:r>
    </w:p>
    <w:p w14:paraId="14EEC6D6" w14:textId="77777777" w:rsidR="00733314" w:rsidRDefault="00733314" w:rsidP="00441B6F">
      <w:pPr>
        <w:pStyle w:val="ConcHead"/>
        <w:spacing w:after="0"/>
        <w:jc w:val="both"/>
        <w:rPr>
          <w:rFonts w:ascii="Arial" w:hAnsi="Arial" w:cs="Arial"/>
          <w:iCs/>
        </w:rPr>
      </w:pPr>
    </w:p>
    <w:p w14:paraId="7D3C8B93" w14:textId="64AE7C98" w:rsidR="00155E18" w:rsidRPr="000313CA" w:rsidRDefault="00155E18" w:rsidP="00441B6F">
      <w:pPr>
        <w:pStyle w:val="ConcHead"/>
        <w:spacing w:after="0"/>
        <w:jc w:val="both"/>
        <w:rPr>
          <w:rFonts w:ascii="Arial" w:hAnsi="Arial" w:cs="Arial"/>
          <w:iCs/>
        </w:rPr>
      </w:pPr>
      <w:r w:rsidRPr="000313CA">
        <w:rPr>
          <w:rFonts w:ascii="Arial" w:hAnsi="Arial" w:cs="Arial"/>
          <w:iCs/>
        </w:rPr>
        <w:t>References</w:t>
      </w:r>
    </w:p>
    <w:p w14:paraId="7B84DED2" w14:textId="622E827E" w:rsidR="00790ADA" w:rsidRPr="000313CA" w:rsidRDefault="00790ADA" w:rsidP="00441B6F">
      <w:pPr>
        <w:pStyle w:val="ConcHead"/>
        <w:spacing w:after="0"/>
        <w:jc w:val="both"/>
        <w:rPr>
          <w:rFonts w:ascii="Arial" w:hAnsi="Arial" w:cs="Arial"/>
          <w:iCs/>
        </w:rPr>
      </w:pPr>
    </w:p>
    <w:p w14:paraId="6B0A157E" w14:textId="71F04DAA" w:rsidR="00D069AB" w:rsidRPr="00D069AB" w:rsidRDefault="0054691A" w:rsidP="00164E41">
      <w:pPr>
        <w:widowControl w:val="0"/>
        <w:autoSpaceDE w:val="0"/>
        <w:autoSpaceDN w:val="0"/>
        <w:adjustRightInd w:val="0"/>
        <w:ind w:left="480" w:hanging="480"/>
        <w:jc w:val="both"/>
        <w:rPr>
          <w:rFonts w:ascii="Arial" w:hAnsi="Arial" w:cs="Arial"/>
          <w:noProof/>
        </w:rPr>
      </w:pPr>
      <w:r w:rsidRPr="000313CA">
        <w:rPr>
          <w:rFonts w:ascii="Arial" w:hAnsi="Arial" w:cs="Arial"/>
          <w:iCs/>
        </w:rPr>
        <w:fldChar w:fldCharType="begin" w:fldLock="1"/>
      </w:r>
      <w:r w:rsidRPr="000313CA">
        <w:rPr>
          <w:rFonts w:ascii="Arial" w:hAnsi="Arial" w:cs="Arial"/>
          <w:iCs/>
        </w:rPr>
        <w:instrText xml:space="preserve">ADDIN Mendeley Bibliography CSL_BIBLIOGRAPHY </w:instrText>
      </w:r>
      <w:r w:rsidRPr="000313CA">
        <w:rPr>
          <w:rFonts w:ascii="Arial" w:hAnsi="Arial" w:cs="Arial"/>
          <w:iCs/>
        </w:rPr>
        <w:fldChar w:fldCharType="separate"/>
      </w:r>
      <w:r w:rsidR="00D069AB" w:rsidRPr="00D069AB">
        <w:rPr>
          <w:rFonts w:ascii="Arial" w:hAnsi="Arial" w:cs="Arial"/>
          <w:noProof/>
        </w:rPr>
        <w:t xml:space="preserve">Ajzen, I., &amp; Fishbein, M. (1977). 8-918e.g., Calder &amp; Ross. </w:t>
      </w:r>
      <w:r w:rsidR="00D069AB" w:rsidRPr="00D069AB">
        <w:rPr>
          <w:rFonts w:ascii="Arial" w:hAnsi="Arial" w:cs="Arial"/>
          <w:i/>
          <w:iCs/>
          <w:noProof/>
        </w:rPr>
        <w:t>Psychological Bulletin</w:t>
      </w:r>
      <w:r w:rsidR="00D069AB" w:rsidRPr="00D069AB">
        <w:rPr>
          <w:rFonts w:ascii="Arial" w:hAnsi="Arial" w:cs="Arial"/>
          <w:noProof/>
        </w:rPr>
        <w:t xml:space="preserve">, </w:t>
      </w:r>
      <w:r w:rsidR="00D069AB" w:rsidRPr="00D069AB">
        <w:rPr>
          <w:rFonts w:ascii="Arial" w:hAnsi="Arial" w:cs="Arial"/>
          <w:i/>
          <w:iCs/>
          <w:noProof/>
        </w:rPr>
        <w:t>84</w:t>
      </w:r>
      <w:r w:rsidR="00D069AB" w:rsidRPr="00D069AB">
        <w:rPr>
          <w:rFonts w:ascii="Arial" w:hAnsi="Arial" w:cs="Arial"/>
          <w:noProof/>
        </w:rPr>
        <w:t>(5), 888–918.</w:t>
      </w:r>
    </w:p>
    <w:p w14:paraId="7CE77F60"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Alamin, Z., Missouri, R., Sutriawan, S., Fathir, F., &amp; Khairunnas, K. (2023). Perkembangan E-commerce: Analisis Dominasi Shopee sebagai Primadona Marketplace di Indonesia. </w:t>
      </w:r>
      <w:r w:rsidRPr="00D069AB">
        <w:rPr>
          <w:rFonts w:ascii="Arial" w:hAnsi="Arial" w:cs="Arial"/>
          <w:i/>
          <w:iCs/>
          <w:noProof/>
        </w:rPr>
        <w:t>J-ESA (Jurnal Ekonomi Syariah)</w:t>
      </w:r>
      <w:r w:rsidRPr="00D069AB">
        <w:rPr>
          <w:rFonts w:ascii="Arial" w:hAnsi="Arial" w:cs="Arial"/>
          <w:noProof/>
        </w:rPr>
        <w:t xml:space="preserve">, </w:t>
      </w:r>
      <w:r w:rsidRPr="00D069AB">
        <w:rPr>
          <w:rFonts w:ascii="Arial" w:hAnsi="Arial" w:cs="Arial"/>
          <w:i/>
          <w:iCs/>
          <w:noProof/>
        </w:rPr>
        <w:t>6</w:t>
      </w:r>
      <w:r w:rsidRPr="00D069AB">
        <w:rPr>
          <w:rFonts w:ascii="Arial" w:hAnsi="Arial" w:cs="Arial"/>
          <w:noProof/>
        </w:rPr>
        <w:t>(2), 120–131. https://doi.org/10.52266/jesa.v6i2.2484</w:t>
      </w:r>
    </w:p>
    <w:p w14:paraId="580E88C6"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Ananda, T. A., Dewi, N. K., &amp; Saleh, M. Z. (2023). Fenomena Perubahan Strategi Pemasaran dalam Menghadapi Tantangan di Era Digital. </w:t>
      </w:r>
      <w:r w:rsidRPr="00D069AB">
        <w:rPr>
          <w:rFonts w:ascii="Arial" w:hAnsi="Arial" w:cs="Arial"/>
          <w:i/>
          <w:iCs/>
          <w:noProof/>
        </w:rPr>
        <w:t>Jurnal Publikasi Ilmu Manajemen (JUPIMAN)</w:t>
      </w:r>
      <w:r w:rsidRPr="00D069AB">
        <w:rPr>
          <w:rFonts w:ascii="Arial" w:hAnsi="Arial" w:cs="Arial"/>
          <w:noProof/>
        </w:rPr>
        <w:t xml:space="preserve">, </w:t>
      </w:r>
      <w:r w:rsidRPr="00D069AB">
        <w:rPr>
          <w:rFonts w:ascii="Arial" w:hAnsi="Arial" w:cs="Arial"/>
          <w:i/>
          <w:iCs/>
          <w:noProof/>
        </w:rPr>
        <w:t>2</w:t>
      </w:r>
      <w:r w:rsidRPr="00D069AB">
        <w:rPr>
          <w:rFonts w:ascii="Arial" w:hAnsi="Arial" w:cs="Arial"/>
          <w:noProof/>
        </w:rPr>
        <w:t>(4), 98–107.</w:t>
      </w:r>
    </w:p>
    <w:p w14:paraId="40A1FA5B"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Angelyn, &amp; Kodrat, D. . (2021). The Effect of Social Media Marketing on Purchase Decision with Brand Awareness as Mediation on Haroo Table. </w:t>
      </w:r>
      <w:r w:rsidRPr="00D069AB">
        <w:rPr>
          <w:rFonts w:ascii="Arial" w:hAnsi="Arial" w:cs="Arial"/>
          <w:i/>
          <w:iCs/>
          <w:noProof/>
        </w:rPr>
        <w:t>International Journal of Riview Management Bussiness and Entrepreneursip (RMBE)</w:t>
      </w:r>
      <w:r w:rsidRPr="00D069AB">
        <w:rPr>
          <w:rFonts w:ascii="Arial" w:hAnsi="Arial" w:cs="Arial"/>
          <w:noProof/>
        </w:rPr>
        <w:t xml:space="preserve">, </w:t>
      </w:r>
      <w:r w:rsidRPr="00D069AB">
        <w:rPr>
          <w:rFonts w:ascii="Arial" w:hAnsi="Arial" w:cs="Arial"/>
          <w:i/>
          <w:iCs/>
          <w:noProof/>
        </w:rPr>
        <w:t>1</w:t>
      </w:r>
      <w:r w:rsidRPr="00D069AB">
        <w:rPr>
          <w:rFonts w:ascii="Arial" w:hAnsi="Arial" w:cs="Arial"/>
          <w:noProof/>
        </w:rPr>
        <w:t>(1), 809–820.</w:t>
      </w:r>
    </w:p>
    <w:p w14:paraId="210E5A84"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Avifah Nihmatus Solikhah, &amp; Indra Krishernawan. (2022). Pengaruh Celebrity Endorser, Daya Tarik Iklan, Dan Electronic Word of Mouth Terhadap Keputusan Pembelian Di E-Commerce Shopee (Studi Kasus Pada Pengguna E-Commerce Shopee Di Universitas Mayjen Sungkono Mojokerto). </w:t>
      </w:r>
      <w:r w:rsidRPr="00D069AB">
        <w:rPr>
          <w:rFonts w:ascii="Arial" w:hAnsi="Arial" w:cs="Arial"/>
          <w:i/>
          <w:iCs/>
          <w:noProof/>
        </w:rPr>
        <w:t xml:space="preserve">Jurnal </w:t>
      </w:r>
      <w:r w:rsidRPr="00D069AB">
        <w:rPr>
          <w:rFonts w:ascii="Arial" w:hAnsi="Arial" w:cs="Arial"/>
          <w:i/>
          <w:iCs/>
          <w:noProof/>
        </w:rPr>
        <w:t>Akuntansi, Ekonomi dan Manajemen Bisnis</w:t>
      </w:r>
      <w:r w:rsidRPr="00D069AB">
        <w:rPr>
          <w:rFonts w:ascii="Arial" w:hAnsi="Arial" w:cs="Arial"/>
          <w:noProof/>
        </w:rPr>
        <w:t xml:space="preserve">, </w:t>
      </w:r>
      <w:r w:rsidRPr="00D069AB">
        <w:rPr>
          <w:rFonts w:ascii="Arial" w:hAnsi="Arial" w:cs="Arial"/>
          <w:i/>
          <w:iCs/>
          <w:noProof/>
        </w:rPr>
        <w:t>2</w:t>
      </w:r>
      <w:r w:rsidRPr="00D069AB">
        <w:rPr>
          <w:rFonts w:ascii="Arial" w:hAnsi="Arial" w:cs="Arial"/>
          <w:noProof/>
        </w:rPr>
        <w:t>(2), 154–166. https://doi.org/10.55606/jaem.v2i2.220</w:t>
      </w:r>
    </w:p>
    <w:p w14:paraId="3EB32B2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Aziza, S. N., &amp; Rachman, M. Y. (2023). Pengaruh Bangtan Sonyeondan (Bts) Sebagai Brand Ambassador, Daya Tarik Iklan, Dan Brand Image Terhadap Keputusan Pembelian Konsumen Di Tokopedia (Studi Pada Mahasiswa S1 FEB ULM). </w:t>
      </w:r>
      <w:r w:rsidRPr="00D069AB">
        <w:rPr>
          <w:rFonts w:ascii="Arial" w:hAnsi="Arial" w:cs="Arial"/>
          <w:i/>
          <w:iCs/>
          <w:noProof/>
        </w:rPr>
        <w:t>Jurnal Pendidikan Tambusai</w:t>
      </w:r>
      <w:r w:rsidRPr="00D069AB">
        <w:rPr>
          <w:rFonts w:ascii="Arial" w:hAnsi="Arial" w:cs="Arial"/>
          <w:noProof/>
        </w:rPr>
        <w:t xml:space="preserve">, </w:t>
      </w:r>
      <w:r w:rsidRPr="00D069AB">
        <w:rPr>
          <w:rFonts w:ascii="Arial" w:hAnsi="Arial" w:cs="Arial"/>
          <w:i/>
          <w:iCs/>
          <w:noProof/>
        </w:rPr>
        <w:t>7</w:t>
      </w:r>
      <w:r w:rsidRPr="00D069AB">
        <w:rPr>
          <w:rFonts w:ascii="Arial" w:hAnsi="Arial" w:cs="Arial"/>
          <w:noProof/>
        </w:rPr>
        <w:t>(3), 21555–21561. https://jptam.org/index.php/jptam/article/view/9921</w:t>
      </w:r>
    </w:p>
    <w:p w14:paraId="7A8C6A8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Cynthia, D., Hermawan, H., &amp; Izzudin, A. (2022). Pengaruh Lokasi dan Kualitas Pelayanan Terhadap Keputusan Pembelian. </w:t>
      </w:r>
      <w:r w:rsidRPr="00D069AB">
        <w:rPr>
          <w:rFonts w:ascii="Arial" w:hAnsi="Arial" w:cs="Arial"/>
          <w:i/>
          <w:iCs/>
          <w:noProof/>
        </w:rPr>
        <w:t>PUBLIK:jurnal manajemen sumber daya manusia, administrasi dan pelayanan publik</w:t>
      </w:r>
      <w:r w:rsidRPr="00D069AB">
        <w:rPr>
          <w:rFonts w:ascii="Arial" w:hAnsi="Arial" w:cs="Arial"/>
          <w:noProof/>
        </w:rPr>
        <w:t xml:space="preserve">, </w:t>
      </w:r>
      <w:r w:rsidRPr="00D069AB">
        <w:rPr>
          <w:rFonts w:ascii="Arial" w:hAnsi="Arial" w:cs="Arial"/>
          <w:i/>
          <w:iCs/>
          <w:noProof/>
        </w:rPr>
        <w:t>IX</w:t>
      </w:r>
      <w:r w:rsidRPr="00D069AB">
        <w:rPr>
          <w:rFonts w:ascii="Arial" w:hAnsi="Arial" w:cs="Arial"/>
          <w:noProof/>
        </w:rPr>
        <w:t>, 104–112.</w:t>
      </w:r>
    </w:p>
    <w:p w14:paraId="77DF0585"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Data, K. (2025). </w:t>
      </w:r>
      <w:r w:rsidRPr="00D069AB">
        <w:rPr>
          <w:rFonts w:ascii="Arial" w:hAnsi="Arial" w:cs="Arial"/>
          <w:i/>
          <w:iCs/>
          <w:noProof/>
        </w:rPr>
        <w:t>How to Choose a 5% or 10% Margin of Error in Slovin’s Formula | Calculating the Minimum Sample Size</w:t>
      </w:r>
      <w:r w:rsidRPr="00D069AB">
        <w:rPr>
          <w:rFonts w:ascii="Arial" w:hAnsi="Arial" w:cs="Arial"/>
          <w:noProof/>
        </w:rPr>
        <w:t>. https://kandadata.com/how-to-choose-a-5-or-10-margin-of-error-in-slovins-formula</w:t>
      </w:r>
    </w:p>
    <w:p w14:paraId="41E3A8B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Fadillah, H. (2023). Pengaruh Kualitas Pelayanan, Kualitas Produk, Promosi Dan Harga Terhadap Keputusan Pembelian Di Dealer Yamaha Suryanata Amuntai. </w:t>
      </w:r>
      <w:r w:rsidRPr="00D069AB">
        <w:rPr>
          <w:rFonts w:ascii="Arial" w:hAnsi="Arial" w:cs="Arial"/>
          <w:i/>
          <w:iCs/>
          <w:noProof/>
        </w:rPr>
        <w:t>Inovatif Jurnal Administrasi Niaga</w:t>
      </w:r>
      <w:r w:rsidRPr="00D069AB">
        <w:rPr>
          <w:rFonts w:ascii="Arial" w:hAnsi="Arial" w:cs="Arial"/>
          <w:noProof/>
        </w:rPr>
        <w:t xml:space="preserve">, </w:t>
      </w:r>
      <w:r w:rsidRPr="00D069AB">
        <w:rPr>
          <w:rFonts w:ascii="Arial" w:hAnsi="Arial" w:cs="Arial"/>
          <w:i/>
          <w:iCs/>
          <w:noProof/>
        </w:rPr>
        <w:t>5</w:t>
      </w:r>
      <w:r w:rsidRPr="00D069AB">
        <w:rPr>
          <w:rFonts w:ascii="Arial" w:hAnsi="Arial" w:cs="Arial"/>
          <w:noProof/>
        </w:rPr>
        <w:t>(2), 1–12. https://doi.org/10.36658/ijan.5.2.104</w:t>
      </w:r>
    </w:p>
    <w:p w14:paraId="55CD4A61"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Fajar, A. M., &amp; Pratminingsih, S. A. (2022). The Effect of Social Media Advertising, E-Wom and Price on Consumer Purchase Decisions in Buying Skincare Products at E-Commerce Shoppe. </w:t>
      </w:r>
      <w:r w:rsidRPr="00D069AB">
        <w:rPr>
          <w:rFonts w:ascii="Arial" w:hAnsi="Arial" w:cs="Arial"/>
          <w:i/>
          <w:iCs/>
          <w:noProof/>
        </w:rPr>
        <w:t>Jurnal Ilmu Manajemen Advantage</w:t>
      </w:r>
      <w:r w:rsidRPr="00D069AB">
        <w:rPr>
          <w:rFonts w:ascii="Arial" w:hAnsi="Arial" w:cs="Arial"/>
          <w:noProof/>
        </w:rPr>
        <w:t xml:space="preserve">, </w:t>
      </w:r>
      <w:r w:rsidRPr="00D069AB">
        <w:rPr>
          <w:rFonts w:ascii="Arial" w:hAnsi="Arial" w:cs="Arial"/>
          <w:i/>
          <w:iCs/>
          <w:noProof/>
        </w:rPr>
        <w:t>6</w:t>
      </w:r>
      <w:r w:rsidRPr="00D069AB">
        <w:rPr>
          <w:rFonts w:ascii="Arial" w:hAnsi="Arial" w:cs="Arial"/>
          <w:noProof/>
        </w:rPr>
        <w:t>(2), 148–160.</w:t>
      </w:r>
    </w:p>
    <w:p w14:paraId="3FAB3E69"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Fatimah, H. N., &amp; Nurtantiono, A. (2022). The Influence of Brand Image, Promotion, Price, and Service Quality on Purchase Decisions (Shopee Application Users). </w:t>
      </w:r>
      <w:r w:rsidRPr="00D069AB">
        <w:rPr>
          <w:rFonts w:ascii="Arial" w:hAnsi="Arial" w:cs="Arial"/>
          <w:i/>
          <w:iCs/>
          <w:noProof/>
        </w:rPr>
        <w:t>Jurnal Sinar Manajemen</w:t>
      </w:r>
      <w:r w:rsidRPr="00D069AB">
        <w:rPr>
          <w:rFonts w:ascii="Arial" w:hAnsi="Arial" w:cs="Arial"/>
          <w:noProof/>
        </w:rPr>
        <w:t xml:space="preserve">, </w:t>
      </w:r>
      <w:r w:rsidRPr="00D069AB">
        <w:rPr>
          <w:rFonts w:ascii="Arial" w:hAnsi="Arial" w:cs="Arial"/>
          <w:i/>
          <w:iCs/>
          <w:noProof/>
        </w:rPr>
        <w:t>9</w:t>
      </w:r>
      <w:r w:rsidRPr="00D069AB">
        <w:rPr>
          <w:rFonts w:ascii="Arial" w:hAnsi="Arial" w:cs="Arial"/>
          <w:noProof/>
        </w:rPr>
        <w:t>(1), 106–133.</w:t>
      </w:r>
    </w:p>
    <w:p w14:paraId="27860D73"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Fuadi, S., Wijayanti, E., &amp; Suyadi. (2022). Pengearuh Kualitas Produk, Kualitas Pelayanan, Persepsi Harga Dan </w:t>
      </w:r>
      <w:r w:rsidRPr="00D069AB">
        <w:rPr>
          <w:rFonts w:ascii="Arial" w:hAnsi="Arial" w:cs="Arial"/>
          <w:noProof/>
        </w:rPr>
        <w:lastRenderedPageBreak/>
        <w:t xml:space="preserve">Promosi Terhadap Keputusan Pembelian Indihome Pada Pt.Telkom Metro. </w:t>
      </w:r>
      <w:r w:rsidRPr="00D069AB">
        <w:rPr>
          <w:rFonts w:ascii="Arial" w:hAnsi="Arial" w:cs="Arial"/>
          <w:i/>
          <w:iCs/>
          <w:noProof/>
        </w:rPr>
        <w:t>Kalianda Halok Gagas</w:t>
      </w:r>
      <w:r w:rsidRPr="00D069AB">
        <w:rPr>
          <w:rFonts w:ascii="Arial" w:hAnsi="Arial" w:cs="Arial"/>
          <w:noProof/>
        </w:rPr>
        <w:t xml:space="preserve">, </w:t>
      </w:r>
      <w:r w:rsidRPr="00D069AB">
        <w:rPr>
          <w:rFonts w:ascii="Arial" w:hAnsi="Arial" w:cs="Arial"/>
          <w:i/>
          <w:iCs/>
          <w:noProof/>
        </w:rPr>
        <w:t>4</w:t>
      </w:r>
      <w:r w:rsidRPr="00D069AB">
        <w:rPr>
          <w:rFonts w:ascii="Arial" w:hAnsi="Arial" w:cs="Arial"/>
          <w:noProof/>
        </w:rPr>
        <w:t>(2), 144–157. https://doi.org/10.52655/khg.v4i2.30</w:t>
      </w:r>
    </w:p>
    <w:p w14:paraId="5CBEBD4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Ghozali. (2018). </w:t>
      </w:r>
      <w:r w:rsidRPr="00D069AB">
        <w:rPr>
          <w:rFonts w:ascii="Arial" w:hAnsi="Arial" w:cs="Arial"/>
          <w:i/>
          <w:iCs/>
          <w:noProof/>
        </w:rPr>
        <w:t>Aplikasi Analisis Dengan Program IBM SPSS 25 Edisi 9</w:t>
      </w:r>
      <w:r w:rsidRPr="00D069AB">
        <w:rPr>
          <w:rFonts w:ascii="Arial" w:hAnsi="Arial" w:cs="Arial"/>
          <w:noProof/>
        </w:rPr>
        <w:t>. Universitas Diponegoro. https://jurnal.kdi.or.id/index.php/eb/article/view/376/345</w:t>
      </w:r>
    </w:p>
    <w:p w14:paraId="1C7152F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Goyette, I., Ricard, L., Bergeron, J., &amp; Marticotte, F. (2010). e-WOM Scale: word-of-mouth measurement scale for e-services context. </w:t>
      </w:r>
      <w:r w:rsidRPr="00D069AB">
        <w:rPr>
          <w:rFonts w:ascii="Arial" w:hAnsi="Arial" w:cs="Arial"/>
          <w:i/>
          <w:iCs/>
          <w:noProof/>
        </w:rPr>
        <w:t>Canadian Journal of Administrative Sciences/Revue Canadienne des Sciences de I’Administration</w:t>
      </w:r>
      <w:r w:rsidRPr="00D069AB">
        <w:rPr>
          <w:rFonts w:ascii="Arial" w:hAnsi="Arial" w:cs="Arial"/>
          <w:noProof/>
        </w:rPr>
        <w:t xml:space="preserve">, </w:t>
      </w:r>
      <w:r w:rsidRPr="00D069AB">
        <w:rPr>
          <w:rFonts w:ascii="Arial" w:hAnsi="Arial" w:cs="Arial"/>
          <w:i/>
          <w:iCs/>
          <w:noProof/>
        </w:rPr>
        <w:t>27</w:t>
      </w:r>
      <w:r w:rsidRPr="00D069AB">
        <w:rPr>
          <w:rFonts w:ascii="Arial" w:hAnsi="Arial" w:cs="Arial"/>
          <w:noProof/>
        </w:rPr>
        <w:t>(1), 5–23.</w:t>
      </w:r>
    </w:p>
    <w:p w14:paraId="4287E02F"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Gunelius. (2011). </w:t>
      </w:r>
      <w:r w:rsidRPr="00D069AB">
        <w:rPr>
          <w:rFonts w:ascii="Arial" w:hAnsi="Arial" w:cs="Arial"/>
          <w:i/>
          <w:iCs/>
          <w:noProof/>
        </w:rPr>
        <w:t>30 Minute Social Media Marketing</w:t>
      </w:r>
      <w:r w:rsidRPr="00D069AB">
        <w:rPr>
          <w:rFonts w:ascii="Arial" w:hAnsi="Arial" w:cs="Arial"/>
          <w:noProof/>
        </w:rPr>
        <w:t>.</w:t>
      </w:r>
    </w:p>
    <w:p w14:paraId="71B055D8"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Gustiani, M. (2018). Peran Electronic Word of Mouth Dalam Membangun Citra Destinasi Guna Mempengaruhi Keputusan Berkunjung Wisatawan Ke Suatu Destinasi Pariwisata. </w:t>
      </w:r>
      <w:r w:rsidRPr="00D069AB">
        <w:rPr>
          <w:rFonts w:ascii="Arial" w:hAnsi="Arial" w:cs="Arial"/>
          <w:i/>
          <w:iCs/>
          <w:noProof/>
        </w:rPr>
        <w:t>Competence : Journal of Management Studies</w:t>
      </w:r>
      <w:r w:rsidRPr="00D069AB">
        <w:rPr>
          <w:rFonts w:ascii="Arial" w:hAnsi="Arial" w:cs="Arial"/>
          <w:noProof/>
        </w:rPr>
        <w:t xml:space="preserve">, </w:t>
      </w:r>
      <w:r w:rsidRPr="00D069AB">
        <w:rPr>
          <w:rFonts w:ascii="Arial" w:hAnsi="Arial" w:cs="Arial"/>
          <w:i/>
          <w:iCs/>
          <w:noProof/>
        </w:rPr>
        <w:t>12</w:t>
      </w:r>
      <w:r w:rsidRPr="00D069AB">
        <w:rPr>
          <w:rFonts w:ascii="Arial" w:hAnsi="Arial" w:cs="Arial"/>
          <w:noProof/>
        </w:rPr>
        <w:t>(2). https://doi.org/10.21107/kompetensi.v12i2.4962</w:t>
      </w:r>
    </w:p>
    <w:p w14:paraId="14DA3974"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Haddawi, R. (2024). </w:t>
      </w:r>
      <w:r w:rsidRPr="00D069AB">
        <w:rPr>
          <w:rFonts w:ascii="Arial" w:hAnsi="Arial" w:cs="Arial"/>
          <w:i/>
          <w:iCs/>
          <w:noProof/>
        </w:rPr>
        <w:t>Mengenal Perusahaan e-commersce di Indonesia: Daftar dan Perkembangaannya</w:t>
      </w:r>
      <w:r w:rsidRPr="00D069AB">
        <w:rPr>
          <w:rFonts w:ascii="Arial" w:hAnsi="Arial" w:cs="Arial"/>
          <w:noProof/>
        </w:rPr>
        <w:t>. https://www.online-pajak.com/seputar-efaktur-ppn/e-commerce-di-indonesia</w:t>
      </w:r>
    </w:p>
    <w:p w14:paraId="12DAE5E5"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Hertinsyana, D., &amp; Gunadarma, U. (2024). </w:t>
      </w:r>
      <w:r w:rsidRPr="00D069AB">
        <w:rPr>
          <w:rFonts w:ascii="Arial" w:hAnsi="Arial" w:cs="Arial"/>
          <w:i/>
          <w:iCs/>
          <w:noProof/>
        </w:rPr>
        <w:t>Pengaruh Brand Ambassador , Awareness Dan Image Terhadap Keputusan Pembelian Pada Pengguna E-Commerce Shopee Di Wilayah Jabodetabek</w:t>
      </w:r>
      <w:r w:rsidRPr="00D069AB">
        <w:rPr>
          <w:rFonts w:ascii="Arial" w:hAnsi="Arial" w:cs="Arial"/>
          <w:noProof/>
        </w:rPr>
        <w:t xml:space="preserve">. </w:t>
      </w:r>
      <w:r w:rsidRPr="00D069AB">
        <w:rPr>
          <w:rFonts w:ascii="Arial" w:hAnsi="Arial" w:cs="Arial"/>
          <w:i/>
          <w:iCs/>
          <w:noProof/>
        </w:rPr>
        <w:t>3</w:t>
      </w:r>
      <w:r w:rsidRPr="00D069AB">
        <w:rPr>
          <w:rFonts w:ascii="Arial" w:hAnsi="Arial" w:cs="Arial"/>
          <w:noProof/>
        </w:rPr>
        <w:t>(1), 32–43.</w:t>
      </w:r>
    </w:p>
    <w:p w14:paraId="72B231F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Indrawati, F., Julianto, D. E., &amp; Handini, Y. D. (2023). Pengaruh sosial media marketing dan influencer marketing terhadap keputusan pembelian konsumen (studi pada konsumen produk kosmetik wardah di Kabupaten Jember). </w:t>
      </w:r>
      <w:r w:rsidRPr="00D069AB">
        <w:rPr>
          <w:rFonts w:ascii="Arial" w:hAnsi="Arial" w:cs="Arial"/>
          <w:i/>
          <w:iCs/>
          <w:noProof/>
        </w:rPr>
        <w:t>Jurnal Strategi dan Bisnis</w:t>
      </w:r>
      <w:r w:rsidRPr="00D069AB">
        <w:rPr>
          <w:rFonts w:ascii="Arial" w:hAnsi="Arial" w:cs="Arial"/>
          <w:noProof/>
        </w:rPr>
        <w:t xml:space="preserve">, </w:t>
      </w:r>
      <w:r w:rsidRPr="00D069AB">
        <w:rPr>
          <w:rFonts w:ascii="Arial" w:hAnsi="Arial" w:cs="Arial"/>
          <w:i/>
          <w:iCs/>
          <w:noProof/>
        </w:rPr>
        <w:t>11</w:t>
      </w:r>
      <w:r w:rsidRPr="00D069AB">
        <w:rPr>
          <w:rFonts w:ascii="Arial" w:hAnsi="Arial" w:cs="Arial"/>
          <w:noProof/>
        </w:rPr>
        <w:t>(1), 75. https://doi.org/10.19184/jsb.v11i1.39562</w:t>
      </w:r>
    </w:p>
    <w:p w14:paraId="3934D921"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823041">
        <w:rPr>
          <w:rFonts w:ascii="Arial" w:hAnsi="Arial" w:cs="Arial"/>
          <w:noProof/>
          <w:highlight w:val="yellow"/>
        </w:rPr>
        <w:t>Junaedi, D., Redjeki, F., &amp; Priadi, M. D.</w:t>
      </w:r>
      <w:r w:rsidRPr="00D069AB">
        <w:rPr>
          <w:rFonts w:ascii="Arial" w:hAnsi="Arial" w:cs="Arial"/>
          <w:noProof/>
        </w:rPr>
        <w:t xml:space="preserve"> </w:t>
      </w:r>
      <w:r w:rsidRPr="00823041">
        <w:rPr>
          <w:rFonts w:ascii="Arial" w:hAnsi="Arial" w:cs="Arial"/>
          <w:noProof/>
          <w:highlight w:val="yellow"/>
        </w:rPr>
        <w:t xml:space="preserve">(2023). Pengaruh Promosi dan Kualitas Layanan Terhadap Keputusan Pembelian: studi kasus pada Koperasi Mitra Dhuafa Cabang Mande-Cianjur. </w:t>
      </w:r>
      <w:r w:rsidRPr="00823041">
        <w:rPr>
          <w:rFonts w:ascii="Arial" w:hAnsi="Arial" w:cs="Arial"/>
          <w:i/>
          <w:iCs/>
          <w:noProof/>
          <w:highlight w:val="yellow"/>
        </w:rPr>
        <w:t>Indonesian Journal of Economic and Business</w:t>
      </w:r>
      <w:r w:rsidRPr="00823041">
        <w:rPr>
          <w:rFonts w:ascii="Arial" w:hAnsi="Arial" w:cs="Arial"/>
          <w:noProof/>
          <w:highlight w:val="yellow"/>
        </w:rPr>
        <w:t xml:space="preserve">, </w:t>
      </w:r>
      <w:r w:rsidRPr="00823041">
        <w:rPr>
          <w:rFonts w:ascii="Arial" w:hAnsi="Arial" w:cs="Arial"/>
          <w:i/>
          <w:iCs/>
          <w:noProof/>
          <w:highlight w:val="yellow"/>
        </w:rPr>
        <w:t>1</w:t>
      </w:r>
      <w:r w:rsidRPr="00823041">
        <w:rPr>
          <w:rFonts w:ascii="Arial" w:hAnsi="Arial" w:cs="Arial"/>
          <w:noProof/>
          <w:highlight w:val="yellow"/>
        </w:rPr>
        <w:t>(2), 106–120. https://doi.org/10.58818/ijeb.v1i2.31</w:t>
      </w:r>
    </w:p>
    <w:p w14:paraId="3B7AAA9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Kominfo.go.id. (2019). </w:t>
      </w:r>
      <w:r w:rsidRPr="00D069AB">
        <w:rPr>
          <w:rFonts w:ascii="Arial" w:hAnsi="Arial" w:cs="Arial"/>
          <w:i/>
          <w:iCs/>
          <w:noProof/>
        </w:rPr>
        <w:t>Kemkominfo: Pertumbuhan e-Commerce Indonesia Capai 78 Persen</w:t>
      </w:r>
      <w:r w:rsidRPr="00D069AB">
        <w:rPr>
          <w:rFonts w:ascii="Arial" w:hAnsi="Arial" w:cs="Arial"/>
          <w:noProof/>
        </w:rPr>
        <w:t>. Kominfo.go.id. https://www.komdigi.go.id/berita/sorotan-media/detail/kemkominfo-pertumbuhan-e-commerce-indonesia-capai-78-persen</w:t>
      </w:r>
    </w:p>
    <w:p w14:paraId="6BEE65DF"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Kotler, P., &amp; Armstrong, G. (2014). </w:t>
      </w:r>
      <w:r w:rsidRPr="00D069AB">
        <w:rPr>
          <w:rFonts w:ascii="Arial" w:hAnsi="Arial" w:cs="Arial"/>
          <w:i/>
          <w:iCs/>
          <w:noProof/>
        </w:rPr>
        <w:t>Principle of Marketing (Kotler)</w:t>
      </w:r>
      <w:r w:rsidRPr="00D069AB">
        <w:rPr>
          <w:rFonts w:ascii="Arial" w:hAnsi="Arial" w:cs="Arial"/>
          <w:noProof/>
        </w:rPr>
        <w:t xml:space="preserve"> (15th ed., Vol. 12th). Pearson Prentice Hall.</w:t>
      </w:r>
    </w:p>
    <w:p w14:paraId="33C71D1D"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Kotler, P., &amp; Keller, L. . (2016). </w:t>
      </w:r>
      <w:r w:rsidRPr="00D069AB">
        <w:rPr>
          <w:rFonts w:ascii="Arial" w:hAnsi="Arial" w:cs="Arial"/>
          <w:i/>
          <w:iCs/>
          <w:noProof/>
        </w:rPr>
        <w:t>Marketing Management Global Edition</w:t>
      </w:r>
      <w:r w:rsidRPr="00D069AB">
        <w:rPr>
          <w:rFonts w:ascii="Arial" w:hAnsi="Arial" w:cs="Arial"/>
          <w:noProof/>
        </w:rPr>
        <w:t xml:space="preserve"> (15th ed.). Pearson Eduation.</w:t>
      </w:r>
    </w:p>
    <w:p w14:paraId="78B4BA2C"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Kumala, A., &amp; Rachmawati, E. (2025). </w:t>
      </w:r>
      <w:r w:rsidRPr="00D069AB">
        <w:rPr>
          <w:rFonts w:ascii="Arial" w:hAnsi="Arial" w:cs="Arial"/>
          <w:i/>
          <w:iCs/>
          <w:noProof/>
        </w:rPr>
        <w:t>Impact of Electronic Word of Mouth , Online Customer Review , Product Quality , and Service Quality on Purchasing Decisions on Shopee</w:t>
      </w:r>
      <w:r w:rsidRPr="00D069AB">
        <w:rPr>
          <w:rFonts w:ascii="Arial" w:hAnsi="Arial" w:cs="Arial"/>
          <w:noProof/>
        </w:rPr>
        <w:t xml:space="preserve">. </w:t>
      </w:r>
      <w:r w:rsidRPr="00D069AB">
        <w:rPr>
          <w:rFonts w:ascii="Arial" w:hAnsi="Arial" w:cs="Arial"/>
          <w:i/>
          <w:iCs/>
          <w:noProof/>
        </w:rPr>
        <w:t>25</w:t>
      </w:r>
      <w:r w:rsidRPr="00D069AB">
        <w:rPr>
          <w:rFonts w:ascii="Arial" w:hAnsi="Arial" w:cs="Arial"/>
          <w:noProof/>
        </w:rPr>
        <w:t>(1), 252–264.</w:t>
      </w:r>
    </w:p>
    <w:p w14:paraId="4857259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Mazwar, M., &amp; Kuleh, Y. (2023). Pengaruh E-WOM dan Kualitas Produk Serta Lokasi Terhadap Keputusan Pembelian. </w:t>
      </w:r>
      <w:r w:rsidRPr="00D069AB">
        <w:rPr>
          <w:rFonts w:ascii="Arial" w:hAnsi="Arial" w:cs="Arial"/>
          <w:i/>
          <w:iCs/>
          <w:noProof/>
        </w:rPr>
        <w:t>Ekonomi, Manajemen, dan Akuntansi</w:t>
      </w:r>
      <w:r w:rsidRPr="00D069AB">
        <w:rPr>
          <w:rFonts w:ascii="Arial" w:hAnsi="Arial" w:cs="Arial"/>
          <w:noProof/>
        </w:rPr>
        <w:t xml:space="preserve">, </w:t>
      </w:r>
      <w:r w:rsidRPr="00D069AB">
        <w:rPr>
          <w:rFonts w:ascii="Arial" w:hAnsi="Arial" w:cs="Arial"/>
          <w:i/>
          <w:iCs/>
          <w:noProof/>
        </w:rPr>
        <w:t>25</w:t>
      </w:r>
      <w:r w:rsidRPr="00D069AB">
        <w:rPr>
          <w:rFonts w:ascii="Arial" w:hAnsi="Arial" w:cs="Arial"/>
          <w:noProof/>
        </w:rPr>
        <w:t>(2), 408–417. https://journal.feb.unmul.ac.id/index.php/FORUMEKONOMI/article/view/13017/2589</w:t>
      </w:r>
    </w:p>
    <w:p w14:paraId="524AED26"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Melita, S., &amp; Astuti, R. T. (2024). Pengaruh Siaran Belanja Langsung, Dukungan Selebriti, Promosi, Ulasan Pelanggan Online, dan Daya Tarik Iklan Terhadap Keputusan Pembelian di E-Commerce (Studi Pada Pengguna Lazada di Kota Semarang). </w:t>
      </w:r>
      <w:r w:rsidRPr="00D069AB">
        <w:rPr>
          <w:rFonts w:ascii="Arial" w:hAnsi="Arial" w:cs="Arial"/>
          <w:i/>
          <w:iCs/>
          <w:noProof/>
        </w:rPr>
        <w:t>Diponegoro Journal of Management</w:t>
      </w:r>
      <w:r w:rsidRPr="00D069AB">
        <w:rPr>
          <w:rFonts w:ascii="Arial" w:hAnsi="Arial" w:cs="Arial"/>
          <w:noProof/>
        </w:rPr>
        <w:t xml:space="preserve">, </w:t>
      </w:r>
      <w:r w:rsidRPr="00D069AB">
        <w:rPr>
          <w:rFonts w:ascii="Arial" w:hAnsi="Arial" w:cs="Arial"/>
          <w:i/>
          <w:iCs/>
          <w:noProof/>
        </w:rPr>
        <w:t>13</w:t>
      </w:r>
      <w:r w:rsidRPr="00D069AB">
        <w:rPr>
          <w:rFonts w:ascii="Arial" w:hAnsi="Arial" w:cs="Arial"/>
          <w:noProof/>
        </w:rPr>
        <w:t>(1), 1–12. http://ejournal-s1.undip.ac.id/index.php/dbr</w:t>
      </w:r>
    </w:p>
    <w:p w14:paraId="1F78A0F9"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Merdeka. (2022). </w:t>
      </w:r>
      <w:r w:rsidRPr="00D069AB">
        <w:rPr>
          <w:rFonts w:ascii="Arial" w:hAnsi="Arial" w:cs="Arial"/>
          <w:i/>
          <w:iCs/>
          <w:noProof/>
        </w:rPr>
        <w:t>Pengertian, Keunggulan, dan Kekurangan E-Commerce</w:t>
      </w:r>
      <w:r w:rsidRPr="00D069AB">
        <w:rPr>
          <w:rFonts w:ascii="Arial" w:hAnsi="Arial" w:cs="Arial"/>
          <w:noProof/>
        </w:rPr>
        <w:t>. https://greatdayhr.com/id-id/blog/pengertian-keunggulan-kekurangan-e-commerce/</w:t>
      </w:r>
    </w:p>
    <w:p w14:paraId="71C445F3"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lastRenderedPageBreak/>
        <w:t xml:space="preserve">Nur’aeni, N. N., Ainulyaqin, M., &amp; Edy, S. (2024). Dampak Fenomena E-Commerce Pada Tingkat Penjualan Di Pasar Tradisional Ditinjau Dari Psikologi Dan Ekonomi Islam. </w:t>
      </w:r>
      <w:r w:rsidRPr="00D069AB">
        <w:rPr>
          <w:rFonts w:ascii="Arial" w:hAnsi="Arial" w:cs="Arial"/>
          <w:i/>
          <w:iCs/>
          <w:noProof/>
        </w:rPr>
        <w:t>Jurnal Ilmiah Ekonomi Islam</w:t>
      </w:r>
      <w:r w:rsidRPr="00D069AB">
        <w:rPr>
          <w:rFonts w:ascii="Arial" w:hAnsi="Arial" w:cs="Arial"/>
          <w:noProof/>
        </w:rPr>
        <w:t xml:space="preserve">, </w:t>
      </w:r>
      <w:r w:rsidRPr="00D069AB">
        <w:rPr>
          <w:rFonts w:ascii="Arial" w:hAnsi="Arial" w:cs="Arial"/>
          <w:i/>
          <w:iCs/>
          <w:noProof/>
        </w:rPr>
        <w:t>10</w:t>
      </w:r>
      <w:r w:rsidRPr="00D069AB">
        <w:rPr>
          <w:rFonts w:ascii="Arial" w:hAnsi="Arial" w:cs="Arial"/>
          <w:noProof/>
        </w:rPr>
        <w:t>(1), 270. https://doi.org/10.29040/jiei.v10i1.12146</w:t>
      </w:r>
    </w:p>
    <w:p w14:paraId="11BC5EC9"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Parasuraman, A., Details, P. author, &amp; ; Zeithaml, Valarie A; Berry, L. L. (1988). Servqual: A Multiple-Item Scale For Measuring Consumer Perc - ProQuest. In </w:t>
      </w:r>
      <w:r w:rsidRPr="00D069AB">
        <w:rPr>
          <w:rFonts w:ascii="Arial" w:hAnsi="Arial" w:cs="Arial"/>
          <w:i/>
          <w:iCs/>
          <w:noProof/>
        </w:rPr>
        <w:t>Journal of retailing</w:t>
      </w:r>
      <w:r w:rsidRPr="00D069AB">
        <w:rPr>
          <w:rFonts w:ascii="Arial" w:hAnsi="Arial" w:cs="Arial"/>
          <w:noProof/>
        </w:rPr>
        <w:t xml:space="preserve"> (Vol. 9, Nomor 10). Elsvier Limited. https://www.proquest.com/openview/7d007e04d78261295e5524f15bef6837</w:t>
      </w:r>
    </w:p>
    <w:p w14:paraId="028D00E4"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Prabowo, F. I., Keke, Y., &amp; Istidjab, B. (2021). Pengaruh Strategi Pemasaran Dan Kualitas Pelayanan Terhadap Keputusan Pembelian Konsumen Di Pt Sarana Bandar Logistik. </w:t>
      </w:r>
      <w:r w:rsidRPr="00D069AB">
        <w:rPr>
          <w:rFonts w:ascii="Arial" w:hAnsi="Arial" w:cs="Arial"/>
          <w:i/>
          <w:iCs/>
          <w:noProof/>
        </w:rPr>
        <w:t>Jurnal Manajemen Pemasaran</w:t>
      </w:r>
      <w:r w:rsidRPr="00D069AB">
        <w:rPr>
          <w:rFonts w:ascii="Arial" w:hAnsi="Arial" w:cs="Arial"/>
          <w:noProof/>
        </w:rPr>
        <w:t xml:space="preserve">, </w:t>
      </w:r>
      <w:r w:rsidRPr="00D069AB">
        <w:rPr>
          <w:rFonts w:ascii="Arial" w:hAnsi="Arial" w:cs="Arial"/>
          <w:i/>
          <w:iCs/>
          <w:noProof/>
        </w:rPr>
        <w:t>15</w:t>
      </w:r>
      <w:r w:rsidRPr="00D069AB">
        <w:rPr>
          <w:rFonts w:ascii="Arial" w:hAnsi="Arial" w:cs="Arial"/>
          <w:noProof/>
        </w:rPr>
        <w:t>(2), 75–82. https://doi.org/10.9744/pemasaran.15.2.75-82</w:t>
      </w:r>
    </w:p>
    <w:p w14:paraId="7667E35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Putri, A. R., &amp; Lestari, W. D. (2022). Pengaruh Online Customer Review, Online Customer Rating, E-Service Quality Dan Price Terhadap Keputusan Pembelian Pada Marketplace Shopee (Studi Kasus Pada Mahasiswa Universitas Muhammadiyah Surakarta). </w:t>
      </w:r>
      <w:r w:rsidRPr="00D069AB">
        <w:rPr>
          <w:rFonts w:ascii="Arial" w:hAnsi="Arial" w:cs="Arial"/>
          <w:i/>
          <w:iCs/>
          <w:noProof/>
        </w:rPr>
        <w:t>Eqien - Jurnal Ekonomi dan Bisnis</w:t>
      </w:r>
      <w:r w:rsidRPr="00D069AB">
        <w:rPr>
          <w:rFonts w:ascii="Arial" w:hAnsi="Arial" w:cs="Arial"/>
          <w:noProof/>
        </w:rPr>
        <w:t xml:space="preserve">, </w:t>
      </w:r>
      <w:r w:rsidRPr="00D069AB">
        <w:rPr>
          <w:rFonts w:ascii="Arial" w:hAnsi="Arial" w:cs="Arial"/>
          <w:i/>
          <w:iCs/>
          <w:noProof/>
        </w:rPr>
        <w:t>11</w:t>
      </w:r>
      <w:r w:rsidRPr="00D069AB">
        <w:rPr>
          <w:rFonts w:ascii="Arial" w:hAnsi="Arial" w:cs="Arial"/>
          <w:noProof/>
        </w:rPr>
        <w:t>(1), 1474 – 1481. https://stiemuttaqien.ac.id/ojs/index.php/OJS/article/view/884</w:t>
      </w:r>
    </w:p>
    <w:p w14:paraId="0A88BF59"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Qalbi, B. N., Idris, A. A., &amp; Haeruddin, M. I. W. (2024). Pengaruh Social Media Marketing terhadap Keputusan Pembelian pada Platform Tiktok Shop ( Survei pada Mahasiswa Universitas Negeri Makassar Angkatan 2020-2023 ). </w:t>
      </w:r>
      <w:r w:rsidRPr="00D069AB">
        <w:rPr>
          <w:rFonts w:ascii="Arial" w:hAnsi="Arial" w:cs="Arial"/>
          <w:i/>
          <w:iCs/>
          <w:noProof/>
        </w:rPr>
        <w:t>Inisiatif: Jurnal Ekonomi, Akuntansi dan Manajemen</w:t>
      </w:r>
      <w:r w:rsidRPr="00D069AB">
        <w:rPr>
          <w:rFonts w:ascii="Arial" w:hAnsi="Arial" w:cs="Arial"/>
          <w:noProof/>
        </w:rPr>
        <w:t xml:space="preserve">, </w:t>
      </w:r>
      <w:r w:rsidRPr="00D069AB">
        <w:rPr>
          <w:rFonts w:ascii="Arial" w:hAnsi="Arial" w:cs="Arial"/>
          <w:i/>
          <w:iCs/>
          <w:noProof/>
        </w:rPr>
        <w:t>3</w:t>
      </w:r>
      <w:r w:rsidRPr="00D069AB">
        <w:rPr>
          <w:rFonts w:ascii="Arial" w:hAnsi="Arial" w:cs="Arial"/>
          <w:noProof/>
        </w:rPr>
        <w:t>(2), 406–417. https://jurnaluniv45sby.ac.id/index.php/Inisiatif/article/view/2391</w:t>
      </w:r>
    </w:p>
    <w:p w14:paraId="3B217BCB"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Rahayu Hidayati, R. P., &amp; Khuzaini. (2023). Pengaruh Social Media Marketing Terhadap Keputusan Pembelian Dimediasi Word Of Mouth </w:t>
      </w:r>
      <w:r w:rsidRPr="00D069AB">
        <w:rPr>
          <w:rFonts w:ascii="Arial" w:hAnsi="Arial" w:cs="Arial"/>
          <w:noProof/>
        </w:rPr>
        <w:t xml:space="preserve">Pada Lektang Gallery Malang. </w:t>
      </w:r>
      <w:r w:rsidRPr="00D069AB">
        <w:rPr>
          <w:rFonts w:ascii="Arial" w:hAnsi="Arial" w:cs="Arial"/>
          <w:i/>
          <w:iCs/>
          <w:noProof/>
        </w:rPr>
        <w:t>Jurnal Ilmu dan Riset Manajemen</w:t>
      </w:r>
      <w:r w:rsidRPr="00D069AB">
        <w:rPr>
          <w:rFonts w:ascii="Arial" w:hAnsi="Arial" w:cs="Arial"/>
          <w:noProof/>
        </w:rPr>
        <w:t xml:space="preserve">, </w:t>
      </w:r>
      <w:r w:rsidRPr="00D069AB">
        <w:rPr>
          <w:rFonts w:ascii="Arial" w:hAnsi="Arial" w:cs="Arial"/>
          <w:i/>
          <w:iCs/>
          <w:noProof/>
        </w:rPr>
        <w:t>12</w:t>
      </w:r>
      <w:r w:rsidRPr="00D069AB">
        <w:rPr>
          <w:rFonts w:ascii="Arial" w:hAnsi="Arial" w:cs="Arial"/>
          <w:noProof/>
        </w:rPr>
        <w:t>(1), 8.</w:t>
      </w:r>
    </w:p>
    <w:p w14:paraId="0E96F90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Reza Aulia, M., Ismail, A., Indriyani, S., &amp; Arief, I. (2023). The Influence of Social Media, Location, Service Quality and Store Atmosphere on Purchase Decision of Coffee Café Customers. </w:t>
      </w:r>
      <w:r w:rsidRPr="00D069AB">
        <w:rPr>
          <w:rFonts w:ascii="Arial" w:hAnsi="Arial" w:cs="Arial"/>
          <w:i/>
          <w:iCs/>
          <w:noProof/>
        </w:rPr>
        <w:t>Ilham Arief INNOVATIVE: Journal Of Social Science Research</w:t>
      </w:r>
      <w:r w:rsidRPr="00D069AB">
        <w:rPr>
          <w:rFonts w:ascii="Arial" w:hAnsi="Arial" w:cs="Arial"/>
          <w:noProof/>
        </w:rPr>
        <w:t xml:space="preserve">, </w:t>
      </w:r>
      <w:r w:rsidRPr="00D069AB">
        <w:rPr>
          <w:rFonts w:ascii="Arial" w:hAnsi="Arial" w:cs="Arial"/>
          <w:i/>
          <w:iCs/>
          <w:noProof/>
        </w:rPr>
        <w:t>3</w:t>
      </w:r>
      <w:r w:rsidRPr="00D069AB">
        <w:rPr>
          <w:rFonts w:ascii="Arial" w:hAnsi="Arial" w:cs="Arial"/>
          <w:noProof/>
        </w:rPr>
        <w:t>, 11111–11118.</w:t>
      </w:r>
    </w:p>
    <w:p w14:paraId="50DB8888"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Rita, E., &amp; Saliman, A. (2001). Perikalanan Yang Efektif. </w:t>
      </w:r>
      <w:r w:rsidRPr="00D069AB">
        <w:rPr>
          <w:rFonts w:ascii="Arial" w:hAnsi="Arial" w:cs="Arial"/>
          <w:i/>
          <w:iCs/>
          <w:noProof/>
        </w:rPr>
        <w:t>Jurnal Ekonomi Perusahaan</w:t>
      </w:r>
      <w:r w:rsidRPr="00D069AB">
        <w:rPr>
          <w:rFonts w:ascii="Arial" w:hAnsi="Arial" w:cs="Arial"/>
          <w:noProof/>
        </w:rPr>
        <w:t xml:space="preserve">, </w:t>
      </w:r>
      <w:r w:rsidRPr="00D069AB">
        <w:rPr>
          <w:rFonts w:ascii="Arial" w:hAnsi="Arial" w:cs="Arial"/>
          <w:i/>
          <w:iCs/>
          <w:noProof/>
        </w:rPr>
        <w:t>8</w:t>
      </w:r>
      <w:r w:rsidRPr="00D069AB">
        <w:rPr>
          <w:rFonts w:ascii="Arial" w:hAnsi="Arial" w:cs="Arial"/>
          <w:noProof/>
        </w:rPr>
        <w:t>(2).</w:t>
      </w:r>
    </w:p>
    <w:p w14:paraId="1111BC33"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Riyanto, K., &amp; Suriyanti. (2021). Pengaruh Kepercayaan, Desain Website Dan Daya Tarik Iklan Terhadap Keputusan Pembelian Online Pada tiket.com Di Bekasi. </w:t>
      </w:r>
      <w:r w:rsidRPr="00D069AB">
        <w:rPr>
          <w:rFonts w:ascii="Arial" w:hAnsi="Arial" w:cs="Arial"/>
          <w:i/>
          <w:iCs/>
          <w:noProof/>
        </w:rPr>
        <w:t>Jurnal Pelita Ilmu</w:t>
      </w:r>
      <w:r w:rsidRPr="00D069AB">
        <w:rPr>
          <w:rFonts w:ascii="Arial" w:hAnsi="Arial" w:cs="Arial"/>
          <w:noProof/>
        </w:rPr>
        <w:t xml:space="preserve">, </w:t>
      </w:r>
      <w:r w:rsidRPr="00D069AB">
        <w:rPr>
          <w:rFonts w:ascii="Arial" w:hAnsi="Arial" w:cs="Arial"/>
          <w:i/>
          <w:iCs/>
          <w:noProof/>
        </w:rPr>
        <w:t>15</w:t>
      </w:r>
      <w:r w:rsidRPr="00D069AB">
        <w:rPr>
          <w:rFonts w:ascii="Arial" w:hAnsi="Arial" w:cs="Arial"/>
          <w:noProof/>
        </w:rPr>
        <w:t>(01), 42–47. https://jurnal.pelitabangsa.ac.id/index.php/jpi/article/view/803/550</w:t>
      </w:r>
    </w:p>
    <w:p w14:paraId="706DAE7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823041">
        <w:rPr>
          <w:rFonts w:ascii="Arial" w:hAnsi="Arial" w:cs="Arial"/>
          <w:noProof/>
          <w:highlight w:val="yellow"/>
        </w:rPr>
        <w:t xml:space="preserve">Rohman, M., &amp; Pramesti, D. A. (2022). Pengaruh Gaya Hidup dan E-WOM Terhadap Keputusan Pembelian Sepeda di Magelang Selama Pandemi Covid-19. </w:t>
      </w:r>
      <w:r w:rsidRPr="00823041">
        <w:rPr>
          <w:rFonts w:ascii="Arial" w:hAnsi="Arial" w:cs="Arial"/>
          <w:i/>
          <w:iCs/>
          <w:noProof/>
          <w:highlight w:val="yellow"/>
        </w:rPr>
        <w:t>Borobudur Management Review</w:t>
      </w:r>
      <w:r w:rsidRPr="00823041">
        <w:rPr>
          <w:rFonts w:ascii="Arial" w:hAnsi="Arial" w:cs="Arial"/>
          <w:noProof/>
          <w:highlight w:val="yellow"/>
        </w:rPr>
        <w:t xml:space="preserve">, </w:t>
      </w:r>
      <w:r w:rsidRPr="00823041">
        <w:rPr>
          <w:rFonts w:ascii="Arial" w:hAnsi="Arial" w:cs="Arial"/>
          <w:i/>
          <w:iCs/>
          <w:noProof/>
          <w:highlight w:val="yellow"/>
        </w:rPr>
        <w:t>2</w:t>
      </w:r>
      <w:r w:rsidRPr="00823041">
        <w:rPr>
          <w:rFonts w:ascii="Arial" w:hAnsi="Arial" w:cs="Arial"/>
          <w:noProof/>
          <w:highlight w:val="yellow"/>
        </w:rPr>
        <w:t>(2), 190–205. https://doi.org/10.31603/bmar.v2i2.6933</w:t>
      </w:r>
    </w:p>
    <w:p w14:paraId="3ACBF9E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Romansyah, R. Y. P., &amp; Khuzaini, K. (2023). Pengaruh Social Media Marketing Terhadap Keputusan Pembelian Dimediasi Word of Mouth Pada Waiki Dimsum Cabang Gubeng Surabaya. </w:t>
      </w:r>
      <w:r w:rsidRPr="00D069AB">
        <w:rPr>
          <w:rFonts w:ascii="Arial" w:hAnsi="Arial" w:cs="Arial"/>
          <w:i/>
          <w:iCs/>
          <w:noProof/>
        </w:rPr>
        <w:t>Jurnal Ilmu dan …</w:t>
      </w:r>
      <w:r w:rsidRPr="00D069AB">
        <w:rPr>
          <w:rFonts w:ascii="Arial" w:hAnsi="Arial" w:cs="Arial"/>
          <w:noProof/>
        </w:rPr>
        <w:t>, 1–15. http://jurnalmahasiswa.stiesia.ac.id/index.php/jirm/article/view/5237%0Ahttp://jurnalmahasiswa.stiesia.ac.id/index.php/jirm/article/download/5237/5260</w:t>
      </w:r>
    </w:p>
    <w:p w14:paraId="3E3FF781"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Salsabilah, R., Siti Komariah Hildayanti, &amp; Shafiera Lazuarni. (2024). Pengaruh Frugal Living, Harga dan E-WoM Terhadap Keputusan Pembelian Konsumen Pengguna Aplikasi E-Commerce Shopee. </w:t>
      </w:r>
      <w:r w:rsidRPr="00D069AB">
        <w:rPr>
          <w:rFonts w:ascii="Arial" w:hAnsi="Arial" w:cs="Arial"/>
          <w:i/>
          <w:iCs/>
          <w:noProof/>
        </w:rPr>
        <w:t>JEMSI (Jurnal Ekonomi, Manajemen, dan Akuntansi)</w:t>
      </w:r>
      <w:r w:rsidRPr="00D069AB">
        <w:rPr>
          <w:rFonts w:ascii="Arial" w:hAnsi="Arial" w:cs="Arial"/>
          <w:noProof/>
        </w:rPr>
        <w:t xml:space="preserve">, </w:t>
      </w:r>
      <w:r w:rsidRPr="00D069AB">
        <w:rPr>
          <w:rFonts w:ascii="Arial" w:hAnsi="Arial" w:cs="Arial"/>
          <w:i/>
          <w:iCs/>
          <w:noProof/>
        </w:rPr>
        <w:t>10</w:t>
      </w:r>
      <w:r w:rsidRPr="00D069AB">
        <w:rPr>
          <w:rFonts w:ascii="Arial" w:hAnsi="Arial" w:cs="Arial"/>
          <w:noProof/>
        </w:rPr>
        <w:t>(2), 1220–1230. https://doi.org/10.35870/jemsi.v10i2.2305</w:t>
      </w:r>
    </w:p>
    <w:p w14:paraId="3706D3C0"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Salsalina, M., &amp; Perangin-Angin, B. (2024). The Influence Of Social Media </w:t>
      </w:r>
      <w:r w:rsidRPr="00D069AB">
        <w:rPr>
          <w:rFonts w:ascii="Arial" w:hAnsi="Arial" w:cs="Arial"/>
          <w:noProof/>
        </w:rPr>
        <w:lastRenderedPageBreak/>
        <w:t xml:space="preserve">Marketing And Electronic Word Of Mouth (E-WoM) On Purchasing Decisions At E-Commerce Shopee (Study On Riau University Students Who Use E-Commerce Shopee) Pengaruh Social Media Marketing Dan Electronic Word Of Mouth (E-WoM) Te. </w:t>
      </w:r>
      <w:r w:rsidRPr="00D069AB">
        <w:rPr>
          <w:rFonts w:ascii="Arial" w:hAnsi="Arial" w:cs="Arial"/>
          <w:i/>
          <w:iCs/>
          <w:noProof/>
        </w:rPr>
        <w:t>Management Studies and Entrepreneurship Journal</w:t>
      </w:r>
      <w:r w:rsidRPr="00D069AB">
        <w:rPr>
          <w:rFonts w:ascii="Arial" w:hAnsi="Arial" w:cs="Arial"/>
          <w:noProof/>
        </w:rPr>
        <w:t xml:space="preserve">, </w:t>
      </w:r>
      <w:r w:rsidRPr="00D069AB">
        <w:rPr>
          <w:rFonts w:ascii="Arial" w:hAnsi="Arial" w:cs="Arial"/>
          <w:i/>
          <w:iCs/>
          <w:noProof/>
        </w:rPr>
        <w:t>5</w:t>
      </w:r>
      <w:r w:rsidRPr="00D069AB">
        <w:rPr>
          <w:rFonts w:ascii="Arial" w:hAnsi="Arial" w:cs="Arial"/>
          <w:noProof/>
        </w:rPr>
        <w:t>(2), 5596–5611. http://journal.yrpipku.com/index.php/msej</w:t>
      </w:r>
    </w:p>
    <w:p w14:paraId="1BF635F5"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Septyansyah, I., &amp; Ferryal, A. (2022). Pengaruh Social Media Marketing dan Electronic Word of Mouth terhadap Keputusan Pembelian pada Café Kekinian di Bekasi. </w:t>
      </w:r>
      <w:r w:rsidRPr="00D069AB">
        <w:rPr>
          <w:rFonts w:ascii="Arial" w:hAnsi="Arial" w:cs="Arial"/>
          <w:i/>
          <w:iCs/>
          <w:noProof/>
        </w:rPr>
        <w:t>Jurnal Pendidikan dan Konseling (JPDK)</w:t>
      </w:r>
      <w:r w:rsidRPr="00D069AB">
        <w:rPr>
          <w:rFonts w:ascii="Arial" w:hAnsi="Arial" w:cs="Arial"/>
          <w:noProof/>
        </w:rPr>
        <w:t xml:space="preserve">, </w:t>
      </w:r>
      <w:r w:rsidRPr="00D069AB">
        <w:rPr>
          <w:rFonts w:ascii="Arial" w:hAnsi="Arial" w:cs="Arial"/>
          <w:i/>
          <w:iCs/>
          <w:noProof/>
        </w:rPr>
        <w:t>4</w:t>
      </w:r>
      <w:r w:rsidRPr="00D069AB">
        <w:rPr>
          <w:rFonts w:ascii="Arial" w:hAnsi="Arial" w:cs="Arial"/>
          <w:noProof/>
        </w:rPr>
        <w:t>(6), 11343–11353.</w:t>
      </w:r>
    </w:p>
    <w:p w14:paraId="4F80BD3D"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Setiyadi, I. N., Alamsyah, A. R., &amp; Rachmawati, I. K. (2022). Pengaruh Kualitas Produk, Social Media Marketing, E-WOM, Dan Promosi Terhadap Keputusan Pembelian Konsumen Produk Skincare Alzena Di Kabupaten Pati. </w:t>
      </w:r>
      <w:r w:rsidRPr="00D069AB">
        <w:rPr>
          <w:rFonts w:ascii="Arial" w:hAnsi="Arial" w:cs="Arial"/>
          <w:i/>
          <w:iCs/>
          <w:noProof/>
        </w:rPr>
        <w:t>Jurnal Manajemen</w:t>
      </w:r>
      <w:r w:rsidRPr="00D069AB">
        <w:rPr>
          <w:rFonts w:ascii="Arial" w:hAnsi="Arial" w:cs="Arial"/>
          <w:noProof/>
        </w:rPr>
        <w:t xml:space="preserve">, </w:t>
      </w:r>
      <w:r w:rsidRPr="00D069AB">
        <w:rPr>
          <w:rFonts w:ascii="Arial" w:hAnsi="Arial" w:cs="Arial"/>
          <w:i/>
          <w:iCs/>
          <w:noProof/>
        </w:rPr>
        <w:t>8</w:t>
      </w:r>
      <w:r w:rsidRPr="00D069AB">
        <w:rPr>
          <w:rFonts w:ascii="Arial" w:hAnsi="Arial" w:cs="Arial"/>
          <w:noProof/>
        </w:rPr>
        <w:t>(2), 122–136. http://www.maker.ac.id/index.php/maker</w:t>
      </w:r>
    </w:p>
    <w:p w14:paraId="18E8A0B5"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823041">
        <w:rPr>
          <w:rFonts w:ascii="Arial" w:hAnsi="Arial" w:cs="Arial"/>
          <w:noProof/>
          <w:highlight w:val="yellow"/>
        </w:rPr>
        <w:t xml:space="preserve">Singh, V., Sharma, M. P., Jayapriya, K., Kiran Kumar, B., Raj, M. A., Chander, N., &amp; Kumar, B. R. (2023). Service Quality, Customer Satisfaction And Customer Loyalty: A Comprehensive Literature Review. </w:t>
      </w:r>
      <w:r w:rsidRPr="00823041">
        <w:rPr>
          <w:rFonts w:ascii="Arial" w:hAnsi="Arial" w:cs="Arial"/>
          <w:i/>
          <w:iCs/>
          <w:noProof/>
          <w:highlight w:val="yellow"/>
        </w:rPr>
        <w:t>Journal of Survey in Fisheries Sciences</w:t>
      </w:r>
      <w:r w:rsidRPr="00823041">
        <w:rPr>
          <w:rFonts w:ascii="Arial" w:hAnsi="Arial" w:cs="Arial"/>
          <w:noProof/>
          <w:highlight w:val="yellow"/>
        </w:rPr>
        <w:t xml:space="preserve">, </w:t>
      </w:r>
      <w:r w:rsidRPr="00823041">
        <w:rPr>
          <w:rFonts w:ascii="Arial" w:hAnsi="Arial" w:cs="Arial"/>
          <w:i/>
          <w:iCs/>
          <w:noProof/>
          <w:highlight w:val="yellow"/>
        </w:rPr>
        <w:t>10</w:t>
      </w:r>
      <w:r w:rsidRPr="00823041">
        <w:rPr>
          <w:rFonts w:ascii="Arial" w:hAnsi="Arial" w:cs="Arial"/>
          <w:noProof/>
          <w:highlight w:val="yellow"/>
        </w:rPr>
        <w:t>(4S), 3457–3464. https://doi.org/10.53555/sfs.v10i4S.2218</w:t>
      </w:r>
    </w:p>
    <w:p w14:paraId="2F6A0789"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Siti Marselia, Aisyah Nur Rismayanti, Khalid Iskandar, Indah Dewi Mulyani, &amp; Nur Afridah. (2023). Pengaruh Daya Tarik Iklan, Kualitas Produk, Citra Merek, Serta Harga Terhadap Keputusan Pembelian Luwak White Coffee Di Toko Virdasari Desa Sitanggal Kabupaten Brebes. </w:t>
      </w:r>
      <w:r w:rsidRPr="00D069AB">
        <w:rPr>
          <w:rFonts w:ascii="Arial" w:hAnsi="Arial" w:cs="Arial"/>
          <w:i/>
          <w:iCs/>
          <w:noProof/>
        </w:rPr>
        <w:t>CiDEA Journal</w:t>
      </w:r>
      <w:r w:rsidRPr="00D069AB">
        <w:rPr>
          <w:rFonts w:ascii="Arial" w:hAnsi="Arial" w:cs="Arial"/>
          <w:noProof/>
        </w:rPr>
        <w:t xml:space="preserve">, </w:t>
      </w:r>
      <w:r w:rsidRPr="00D069AB">
        <w:rPr>
          <w:rFonts w:ascii="Arial" w:hAnsi="Arial" w:cs="Arial"/>
          <w:i/>
          <w:iCs/>
          <w:noProof/>
        </w:rPr>
        <w:t>2</w:t>
      </w:r>
      <w:r w:rsidRPr="00D069AB">
        <w:rPr>
          <w:rFonts w:ascii="Arial" w:hAnsi="Arial" w:cs="Arial"/>
          <w:noProof/>
        </w:rPr>
        <w:t>(2), 160–178. https://doi.org/10.56444/cideajournal.v2i2.1369</w:t>
      </w:r>
    </w:p>
    <w:p w14:paraId="11AFED10"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Soleha, F., Rizal, M., &amp; Wahyuningtiyas, N. (2024). Pengaruh Fitur Live Shopping, Service Quality, Dan </w:t>
      </w:r>
      <w:r w:rsidRPr="00D069AB">
        <w:rPr>
          <w:rFonts w:ascii="Arial" w:hAnsi="Arial" w:cs="Arial"/>
          <w:noProof/>
        </w:rPr>
        <w:t xml:space="preserve">Product Quality, Terhadap Keputusan Pembelian Pada E-Commerce Tiktok Shop. </w:t>
      </w:r>
      <w:r w:rsidRPr="00D069AB">
        <w:rPr>
          <w:rFonts w:ascii="Arial" w:hAnsi="Arial" w:cs="Arial"/>
          <w:i/>
          <w:iCs/>
          <w:noProof/>
        </w:rPr>
        <w:t>E-Jurnal Riset Manajemen</w:t>
      </w:r>
      <w:r w:rsidRPr="00D069AB">
        <w:rPr>
          <w:rFonts w:ascii="Arial" w:hAnsi="Arial" w:cs="Arial"/>
          <w:noProof/>
        </w:rPr>
        <w:t xml:space="preserve">, </w:t>
      </w:r>
      <w:r w:rsidRPr="00D069AB">
        <w:rPr>
          <w:rFonts w:ascii="Arial" w:hAnsi="Arial" w:cs="Arial"/>
          <w:i/>
          <w:iCs/>
          <w:noProof/>
        </w:rPr>
        <w:t>13</w:t>
      </w:r>
      <w:r w:rsidRPr="00D069AB">
        <w:rPr>
          <w:rFonts w:ascii="Arial" w:hAnsi="Arial" w:cs="Arial"/>
          <w:noProof/>
        </w:rPr>
        <w:t>(01), 627–638.</w:t>
      </w:r>
    </w:p>
    <w:p w14:paraId="25262D92"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Sugiyono. (2017). </w:t>
      </w:r>
      <w:r w:rsidRPr="00D069AB">
        <w:rPr>
          <w:rFonts w:ascii="Arial" w:hAnsi="Arial" w:cs="Arial"/>
          <w:i/>
          <w:iCs/>
          <w:noProof/>
        </w:rPr>
        <w:t>Business research methods: quantitative, qualitative, combination, and R&amp;D approaches.</w:t>
      </w:r>
      <w:r w:rsidRPr="00D069AB">
        <w:rPr>
          <w:rFonts w:ascii="Arial" w:hAnsi="Arial" w:cs="Arial"/>
          <w:noProof/>
        </w:rPr>
        <w:t xml:space="preserve"> (225(87), 4). Publisher CV. Alfabeta: Bandung.</w:t>
      </w:r>
    </w:p>
    <w:p w14:paraId="44AEFAB4"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Susmonowati, T., &amp; Khotimah, H. (2021). Pengaruh Electronic Word of Mouth Dan Persepsi Nilai Terhadap Keputusan Pembelian Pada Situs Lazada. </w:t>
      </w:r>
      <w:r w:rsidRPr="00D069AB">
        <w:rPr>
          <w:rFonts w:ascii="Arial" w:hAnsi="Arial" w:cs="Arial"/>
          <w:i/>
          <w:iCs/>
          <w:noProof/>
        </w:rPr>
        <w:t>Jurnal Lentera Bisnis</w:t>
      </w:r>
      <w:r w:rsidRPr="00D069AB">
        <w:rPr>
          <w:rFonts w:ascii="Arial" w:hAnsi="Arial" w:cs="Arial"/>
          <w:noProof/>
        </w:rPr>
        <w:t xml:space="preserve">, </w:t>
      </w:r>
      <w:r w:rsidRPr="00D069AB">
        <w:rPr>
          <w:rFonts w:ascii="Arial" w:hAnsi="Arial" w:cs="Arial"/>
          <w:i/>
          <w:iCs/>
          <w:noProof/>
        </w:rPr>
        <w:t>10</w:t>
      </w:r>
      <w:r w:rsidRPr="00D069AB">
        <w:rPr>
          <w:rFonts w:ascii="Arial" w:hAnsi="Arial" w:cs="Arial"/>
          <w:noProof/>
        </w:rPr>
        <w:t>(2), 197. https://doi.org/10.34127/jrlab.v10i2.408</w:t>
      </w:r>
    </w:p>
    <w:p w14:paraId="07D49BD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Suwu, C. Y., Tumbel, A. L., &amp; Roring, F. (2024). Pengaruh Daya Tarik Iklan Dan Citra Merek Terhadap Keputusan Pembelian Iphone (Studi Kasus Pada Apple Store Manado Town Square). </w:t>
      </w:r>
      <w:r w:rsidRPr="00D069AB">
        <w:rPr>
          <w:rFonts w:ascii="Arial" w:hAnsi="Arial" w:cs="Arial"/>
          <w:i/>
          <w:iCs/>
          <w:noProof/>
        </w:rPr>
        <w:t>Jurnal EMBA</w:t>
      </w:r>
      <w:r w:rsidRPr="00D069AB">
        <w:rPr>
          <w:rFonts w:ascii="Arial" w:hAnsi="Arial" w:cs="Arial"/>
          <w:noProof/>
        </w:rPr>
        <w:t xml:space="preserve">, </w:t>
      </w:r>
      <w:r w:rsidRPr="00D069AB">
        <w:rPr>
          <w:rFonts w:ascii="Arial" w:hAnsi="Arial" w:cs="Arial"/>
          <w:i/>
          <w:iCs/>
          <w:noProof/>
        </w:rPr>
        <w:t>12</w:t>
      </w:r>
      <w:r w:rsidRPr="00D069AB">
        <w:rPr>
          <w:rFonts w:ascii="Arial" w:hAnsi="Arial" w:cs="Arial"/>
          <w:noProof/>
        </w:rPr>
        <w:t>(01), 781–791.</w:t>
      </w:r>
    </w:p>
    <w:p w14:paraId="026C4A46"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823041">
        <w:rPr>
          <w:rFonts w:ascii="Arial" w:hAnsi="Arial" w:cs="Arial"/>
          <w:noProof/>
          <w:highlight w:val="yellow"/>
        </w:rPr>
        <w:t xml:space="preserve">Syahda, H. I., Lukitaningsih, A., Cahya, A. D., Quality, S., Quality, S., &amp; Decision, P. (2024). Pengaruh E-Wom , Ease Of Use , Dan Service Quality Terhadap Purchase Decision Pada Pengguna Aplikasi E- Commerce Shopee Di Kota Klaten. </w:t>
      </w:r>
      <w:r w:rsidRPr="00823041">
        <w:rPr>
          <w:rFonts w:ascii="Arial" w:hAnsi="Arial" w:cs="Arial"/>
          <w:i/>
          <w:iCs/>
          <w:noProof/>
          <w:highlight w:val="yellow"/>
        </w:rPr>
        <w:t>Jurnal Manajemen Terapan dan Keuangan (Mankeu)</w:t>
      </w:r>
      <w:r w:rsidRPr="00823041">
        <w:rPr>
          <w:rFonts w:ascii="Arial" w:hAnsi="Arial" w:cs="Arial"/>
          <w:noProof/>
          <w:highlight w:val="yellow"/>
        </w:rPr>
        <w:t xml:space="preserve">, </w:t>
      </w:r>
      <w:r w:rsidRPr="00823041">
        <w:rPr>
          <w:rFonts w:ascii="Arial" w:hAnsi="Arial" w:cs="Arial"/>
          <w:i/>
          <w:iCs/>
          <w:noProof/>
          <w:highlight w:val="yellow"/>
        </w:rPr>
        <w:t>13</w:t>
      </w:r>
      <w:r w:rsidRPr="00823041">
        <w:rPr>
          <w:rFonts w:ascii="Arial" w:hAnsi="Arial" w:cs="Arial"/>
          <w:noProof/>
          <w:highlight w:val="yellow"/>
        </w:rPr>
        <w:t>(04), 1277–1287.</w:t>
      </w:r>
    </w:p>
    <w:p w14:paraId="0F6A22DE"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Syntha Noviyana, Mella Sri Kencanawati, Reni Anggraini, L. A. I. G. (2022). Pengaruh Social Media Marketing, Celebrity Endorser, Brand Image, Electronic Word of Mouth, Dan Inovasi Produk Terhadap Keputusan Pembelian Produk Wardah. </w:t>
      </w:r>
      <w:r w:rsidRPr="00D069AB">
        <w:rPr>
          <w:rFonts w:ascii="Arial" w:hAnsi="Arial" w:cs="Arial"/>
          <w:i/>
          <w:iCs/>
          <w:noProof/>
        </w:rPr>
        <w:t>Jurnal Ekonomi dan Bisnis</w:t>
      </w:r>
      <w:r w:rsidRPr="00D069AB">
        <w:rPr>
          <w:rFonts w:ascii="Arial" w:hAnsi="Arial" w:cs="Arial"/>
          <w:noProof/>
        </w:rPr>
        <w:t xml:space="preserve">, </w:t>
      </w:r>
      <w:r w:rsidRPr="00D069AB">
        <w:rPr>
          <w:rFonts w:ascii="Arial" w:hAnsi="Arial" w:cs="Arial"/>
          <w:i/>
          <w:iCs/>
          <w:noProof/>
        </w:rPr>
        <w:t>11</w:t>
      </w:r>
      <w:r w:rsidRPr="00D069AB">
        <w:rPr>
          <w:rFonts w:ascii="Arial" w:hAnsi="Arial" w:cs="Arial"/>
          <w:noProof/>
        </w:rPr>
        <w:t>(1), 906–912.</w:t>
      </w:r>
    </w:p>
    <w:p w14:paraId="75C86468"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Tanjung, J., &amp; Effendy, J. A. (2022). Pengaruh Kualitas Aplikasi, Electronic Word of Mouth, Dan Kualitas Aplikasi Terhadap Keputusan Pembelian Konsumen Shopee. </w:t>
      </w:r>
      <w:r w:rsidRPr="00D069AB">
        <w:rPr>
          <w:rFonts w:ascii="Arial" w:hAnsi="Arial" w:cs="Arial"/>
          <w:i/>
          <w:iCs/>
          <w:noProof/>
        </w:rPr>
        <w:t>Jurnal Manajemen dan Start-Up Bisnis</w:t>
      </w:r>
      <w:r w:rsidRPr="00D069AB">
        <w:rPr>
          <w:rFonts w:ascii="Arial" w:hAnsi="Arial" w:cs="Arial"/>
          <w:noProof/>
        </w:rPr>
        <w:t xml:space="preserve">, </w:t>
      </w:r>
      <w:r w:rsidRPr="00D069AB">
        <w:rPr>
          <w:rFonts w:ascii="Arial" w:hAnsi="Arial" w:cs="Arial"/>
          <w:i/>
          <w:iCs/>
          <w:noProof/>
        </w:rPr>
        <w:t>7</w:t>
      </w:r>
      <w:r w:rsidRPr="00D069AB">
        <w:rPr>
          <w:rFonts w:ascii="Arial" w:hAnsi="Arial" w:cs="Arial"/>
          <w:noProof/>
        </w:rPr>
        <w:t>(6), 632–642.</w:t>
      </w:r>
    </w:p>
    <w:p w14:paraId="392E0DB1"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t xml:space="preserve">Tuten, T. L. (2008). </w:t>
      </w:r>
      <w:r w:rsidRPr="00D069AB">
        <w:rPr>
          <w:rFonts w:ascii="Arial" w:hAnsi="Arial" w:cs="Arial"/>
          <w:i/>
          <w:iCs/>
          <w:noProof/>
        </w:rPr>
        <w:t>Advertising 2.0. [electronic book] : social media marketing in a Web 2.0 world.</w:t>
      </w:r>
      <w:r w:rsidRPr="00D069AB">
        <w:rPr>
          <w:rFonts w:ascii="Arial" w:hAnsi="Arial" w:cs="Arial"/>
          <w:noProof/>
        </w:rPr>
        <w:t xml:space="preserve"> Praeger.</w:t>
      </w:r>
    </w:p>
    <w:p w14:paraId="36D02401"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D069AB">
        <w:rPr>
          <w:rFonts w:ascii="Arial" w:hAnsi="Arial" w:cs="Arial"/>
          <w:noProof/>
        </w:rPr>
        <w:lastRenderedPageBreak/>
        <w:t xml:space="preserve">Yolandita, C., Nursanta, E., Widiyarsih, W., &amp; Masitoh, S. (2022). Analisis Pengaruh Daya Tarik Iklan, Kualitas Informasi, Kemudahaan dan Kepercayaan Terhadap Keputusan Pembelian Marketplace Shopee. </w:t>
      </w:r>
      <w:r w:rsidRPr="00D069AB">
        <w:rPr>
          <w:rFonts w:ascii="Arial" w:hAnsi="Arial" w:cs="Arial"/>
          <w:i/>
          <w:iCs/>
          <w:noProof/>
        </w:rPr>
        <w:t>Jurnal Sosial Teknologi</w:t>
      </w:r>
      <w:r w:rsidRPr="00D069AB">
        <w:rPr>
          <w:rFonts w:ascii="Arial" w:hAnsi="Arial" w:cs="Arial"/>
          <w:noProof/>
        </w:rPr>
        <w:t xml:space="preserve">, </w:t>
      </w:r>
      <w:r w:rsidRPr="00D069AB">
        <w:rPr>
          <w:rFonts w:ascii="Arial" w:hAnsi="Arial" w:cs="Arial"/>
          <w:i/>
          <w:iCs/>
          <w:noProof/>
        </w:rPr>
        <w:t>2</w:t>
      </w:r>
      <w:r w:rsidRPr="00D069AB">
        <w:rPr>
          <w:rFonts w:ascii="Arial" w:hAnsi="Arial" w:cs="Arial"/>
          <w:noProof/>
        </w:rPr>
        <w:t>(6), 479–486. https://doi.org/10.59188/jurnalsostech.v2i6.343</w:t>
      </w:r>
    </w:p>
    <w:p w14:paraId="6A0218FF" w14:textId="77777777" w:rsidR="00D069AB" w:rsidRPr="00D069AB" w:rsidRDefault="00D069AB" w:rsidP="00164E41">
      <w:pPr>
        <w:widowControl w:val="0"/>
        <w:autoSpaceDE w:val="0"/>
        <w:autoSpaceDN w:val="0"/>
        <w:adjustRightInd w:val="0"/>
        <w:ind w:left="480" w:hanging="480"/>
        <w:jc w:val="both"/>
        <w:rPr>
          <w:rFonts w:ascii="Arial" w:hAnsi="Arial" w:cs="Arial"/>
          <w:noProof/>
        </w:rPr>
      </w:pPr>
      <w:r w:rsidRPr="00823041">
        <w:rPr>
          <w:rFonts w:ascii="Arial" w:hAnsi="Arial" w:cs="Arial"/>
          <w:noProof/>
          <w:highlight w:val="yellow"/>
        </w:rPr>
        <w:t>Yulianti, &amp; Salam, A. (2024). Strategi</w:t>
      </w:r>
      <w:r w:rsidRPr="00D069AB">
        <w:rPr>
          <w:rFonts w:ascii="Arial" w:hAnsi="Arial" w:cs="Arial"/>
          <w:noProof/>
        </w:rPr>
        <w:t xml:space="preserve"> </w:t>
      </w:r>
      <w:r w:rsidRPr="00823041">
        <w:rPr>
          <w:rFonts w:ascii="Arial" w:hAnsi="Arial" w:cs="Arial"/>
          <w:noProof/>
          <w:highlight w:val="yellow"/>
        </w:rPr>
        <w:t xml:space="preserve">Pemasaran Skincare Diera Digital Pengaruh Promosi, Kualitas Pelayanan Dan Daya Tarik Iklan Terhadap Keputusan Pembelian (Studi Kasus Pada Instagram Distributor Skincare Ms Glow Lempeh Kecamatan Sumbawa). </w:t>
      </w:r>
      <w:r w:rsidRPr="00823041">
        <w:rPr>
          <w:rFonts w:ascii="Arial" w:hAnsi="Arial" w:cs="Arial"/>
          <w:i/>
          <w:iCs/>
          <w:noProof/>
          <w:highlight w:val="yellow"/>
        </w:rPr>
        <w:t>Proceeding Of Student Conference</w:t>
      </w:r>
      <w:r w:rsidRPr="00823041">
        <w:rPr>
          <w:rFonts w:ascii="Arial" w:hAnsi="Arial" w:cs="Arial"/>
          <w:noProof/>
          <w:highlight w:val="yellow"/>
        </w:rPr>
        <w:t xml:space="preserve">, </w:t>
      </w:r>
      <w:r w:rsidRPr="00823041">
        <w:rPr>
          <w:rFonts w:ascii="Arial" w:hAnsi="Arial" w:cs="Arial"/>
          <w:i/>
          <w:iCs/>
          <w:noProof/>
          <w:highlight w:val="yellow"/>
        </w:rPr>
        <w:t>1</w:t>
      </w:r>
      <w:r w:rsidRPr="00823041">
        <w:rPr>
          <w:rFonts w:ascii="Arial" w:hAnsi="Arial" w:cs="Arial"/>
          <w:noProof/>
          <w:highlight w:val="yellow"/>
        </w:rPr>
        <w:t>(1), 524–527.</w:t>
      </w:r>
    </w:p>
    <w:p w14:paraId="58FD24A2" w14:textId="4D33FDE9" w:rsidR="00315186" w:rsidRPr="000313CA" w:rsidRDefault="0054691A" w:rsidP="00164E41">
      <w:pPr>
        <w:pStyle w:val="Body"/>
        <w:spacing w:after="0"/>
        <w:rPr>
          <w:rFonts w:ascii="Arial" w:hAnsi="Arial" w:cs="Arial"/>
          <w:iCs/>
        </w:rPr>
      </w:pPr>
      <w:r w:rsidRPr="000313CA">
        <w:rPr>
          <w:rFonts w:ascii="Arial" w:hAnsi="Arial" w:cs="Arial"/>
          <w:iCs/>
        </w:rPr>
        <w:fldChar w:fldCharType="end"/>
      </w:r>
    </w:p>
    <w:p w14:paraId="5A2A73EB" w14:textId="0BD38A8B" w:rsidR="00BE3722" w:rsidRPr="000313CA" w:rsidRDefault="00BE3722" w:rsidP="00155E18">
      <w:pPr>
        <w:pStyle w:val="ReferHead"/>
        <w:spacing w:after="0"/>
        <w:jc w:val="both"/>
        <w:rPr>
          <w:rFonts w:ascii="Arial" w:hAnsi="Arial" w:cs="Arial"/>
          <w:iCs/>
        </w:rPr>
        <w:sectPr w:rsidR="00BE3722" w:rsidRPr="000313CA" w:rsidSect="00E237C2">
          <w:type w:val="continuous"/>
          <w:pgSz w:w="12240" w:h="15840"/>
          <w:pgMar w:top="1440" w:right="2016" w:bottom="2016" w:left="2016" w:header="720" w:footer="1123" w:gutter="0"/>
          <w:cols w:num="2" w:space="720"/>
          <w:docGrid w:linePitch="272"/>
        </w:sectPr>
      </w:pPr>
    </w:p>
    <w:bookmarkEnd w:id="0"/>
    <w:p w14:paraId="276DFA7C" w14:textId="7C24EDD1" w:rsidR="00EB7BDF" w:rsidRPr="000313CA" w:rsidRDefault="00EB7BDF" w:rsidP="00EB7BDF">
      <w:pPr>
        <w:tabs>
          <w:tab w:val="left" w:pos="6100"/>
        </w:tabs>
        <w:rPr>
          <w:iCs/>
        </w:rPr>
      </w:pPr>
    </w:p>
    <w:sectPr w:rsidR="00EB7BDF" w:rsidRPr="000313CA" w:rsidSect="00B40F9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576C" w14:textId="77777777" w:rsidR="00873831" w:rsidRDefault="00873831" w:rsidP="00C37E61">
      <w:r>
        <w:separator/>
      </w:r>
    </w:p>
  </w:endnote>
  <w:endnote w:type="continuationSeparator" w:id="0">
    <w:p w14:paraId="3125567C" w14:textId="77777777" w:rsidR="00873831" w:rsidRDefault="0087383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DCD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67BF" w14:textId="77777777" w:rsidR="00873831" w:rsidRDefault="00873831" w:rsidP="00C37E61">
      <w:r>
        <w:separator/>
      </w:r>
    </w:p>
  </w:footnote>
  <w:footnote w:type="continuationSeparator" w:id="0">
    <w:p w14:paraId="3BFD327A" w14:textId="77777777" w:rsidR="00873831" w:rsidRDefault="0087383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B3E4" w14:textId="44E20458" w:rsidR="00150432" w:rsidRDefault="00000000">
    <w:pPr>
      <w:pStyle w:val="Header"/>
    </w:pPr>
    <w:r>
      <w:rPr>
        <w:noProof/>
      </w:rPr>
      <w:pict w14:anchorId="22237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3E0A" w14:textId="0F0642C4" w:rsidR="00150432" w:rsidRDefault="00000000">
    <w:pPr>
      <w:pStyle w:val="Header"/>
    </w:pPr>
    <w:r>
      <w:rPr>
        <w:noProof/>
      </w:rPr>
      <w:pict w14:anchorId="58C81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F36FA" w14:textId="130B4016" w:rsidR="00296529" w:rsidRPr="00296529" w:rsidRDefault="00000000" w:rsidP="00296529">
    <w:pPr>
      <w:ind w:left="2160"/>
      <w:jc w:val="center"/>
      <w:rPr>
        <w:rFonts w:ascii="Times New Roman" w:eastAsia="Calibri" w:hAnsi="Times New Roman"/>
        <w:i/>
        <w:sz w:val="18"/>
        <w:szCs w:val="22"/>
      </w:rPr>
    </w:pPr>
    <w:r>
      <w:rPr>
        <w:noProof/>
      </w:rPr>
      <w:pict w14:anchorId="2611C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88CF61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2C92E4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00A7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232FF0F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3C6F3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82E3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932F" w14:textId="415C01F3" w:rsidR="00150432" w:rsidRDefault="00000000">
    <w:pPr>
      <w:pStyle w:val="Header"/>
    </w:pPr>
    <w:r>
      <w:rPr>
        <w:noProof/>
      </w:rPr>
      <w:pict w14:anchorId="0C089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DF37" w14:textId="089AE436" w:rsidR="00150432" w:rsidRDefault="00000000">
    <w:pPr>
      <w:pStyle w:val="Header"/>
    </w:pPr>
    <w:r>
      <w:rPr>
        <w:noProof/>
      </w:rPr>
      <w:pict w14:anchorId="69FC2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23DB" w14:textId="06544594" w:rsidR="00150432" w:rsidRDefault="00000000">
    <w:pPr>
      <w:pStyle w:val="Header"/>
    </w:pPr>
    <w:r>
      <w:rPr>
        <w:noProof/>
      </w:rPr>
      <w:pict w14:anchorId="21885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08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D60169"/>
    <w:multiLevelType w:val="hybridMultilevel"/>
    <w:tmpl w:val="447EFEF0"/>
    <w:lvl w:ilvl="0" w:tplc="CC80032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837D9C"/>
    <w:multiLevelType w:val="hybridMultilevel"/>
    <w:tmpl w:val="DB70F8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221912"/>
    <w:multiLevelType w:val="hybridMultilevel"/>
    <w:tmpl w:val="175A1DCE"/>
    <w:lvl w:ilvl="0" w:tplc="38090011">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4" w15:restartNumberingAfterBreak="0">
    <w:nsid w:val="276D3555"/>
    <w:multiLevelType w:val="hybridMultilevel"/>
    <w:tmpl w:val="E89A07D2"/>
    <w:lvl w:ilvl="0" w:tplc="D7B82BA0">
      <w:start w:val="3"/>
      <w:numFmt w:val="decimal"/>
      <w:lvlText w:val="%1."/>
      <w:lvlJc w:val="left"/>
      <w:pPr>
        <w:ind w:left="720" w:hanging="360"/>
      </w:pPr>
      <w:rPr>
        <w:rFonts w:ascii="Helvetica" w:hAnsi="Helvetica"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88C3BCE"/>
    <w:multiLevelType w:val="hybridMultilevel"/>
    <w:tmpl w:val="D08AB896"/>
    <w:lvl w:ilvl="0" w:tplc="F24E5CBA">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C88144E"/>
    <w:multiLevelType w:val="hybridMultilevel"/>
    <w:tmpl w:val="B0BE1DC4"/>
    <w:lvl w:ilvl="0" w:tplc="04DE1F4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BA900C9"/>
    <w:multiLevelType w:val="hybridMultilevel"/>
    <w:tmpl w:val="5EA4151A"/>
    <w:lvl w:ilvl="0" w:tplc="291EE6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2F205D5"/>
    <w:multiLevelType w:val="hybridMultilevel"/>
    <w:tmpl w:val="ECB21CFE"/>
    <w:lvl w:ilvl="0" w:tplc="94E22D7A">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31405AA"/>
    <w:multiLevelType w:val="hybridMultilevel"/>
    <w:tmpl w:val="AB60092C"/>
    <w:lvl w:ilvl="0" w:tplc="F41C9C6E">
      <w:start w:val="3"/>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5E81A05"/>
    <w:multiLevelType w:val="hybridMultilevel"/>
    <w:tmpl w:val="43E64A32"/>
    <w:lvl w:ilvl="0" w:tplc="0972D8AE">
      <w:start w:val="3"/>
      <w:numFmt w:val="decimal"/>
      <w:lvlText w:val="%1."/>
      <w:lvlJc w:val="left"/>
      <w:pPr>
        <w:ind w:left="720" w:hanging="360"/>
      </w:pPr>
      <w:rPr>
        <w:rFonts w:ascii="Helvetica" w:hAnsi="Helvetica"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0F93203"/>
    <w:multiLevelType w:val="hybridMultilevel"/>
    <w:tmpl w:val="ED684FB2"/>
    <w:lvl w:ilvl="0" w:tplc="B4A0DE62">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201287F"/>
    <w:multiLevelType w:val="hybridMultilevel"/>
    <w:tmpl w:val="D4FA0212"/>
    <w:lvl w:ilvl="0" w:tplc="56FA2DC8">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33503"/>
    <w:multiLevelType w:val="multilevel"/>
    <w:tmpl w:val="D8E80000"/>
    <w:lvl w:ilvl="0">
      <w:start w:val="1"/>
      <w:numFmt w:val="decimal"/>
      <w:lvlText w:val="%1."/>
      <w:lvlJc w:val="left"/>
      <w:pPr>
        <w:ind w:left="360" w:hanging="360"/>
      </w:pPr>
    </w:lvl>
    <w:lvl w:ilvl="1">
      <w:start w:val="1"/>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A67701"/>
    <w:multiLevelType w:val="hybridMultilevel"/>
    <w:tmpl w:val="66F434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5FFE5D89"/>
    <w:multiLevelType w:val="hybridMultilevel"/>
    <w:tmpl w:val="37B6C878"/>
    <w:lvl w:ilvl="0" w:tplc="5FEE8BD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0BA569F"/>
    <w:multiLevelType w:val="hybridMultilevel"/>
    <w:tmpl w:val="A6B016D4"/>
    <w:lvl w:ilvl="0" w:tplc="6A744BCE">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6684CFD"/>
    <w:multiLevelType w:val="hybridMultilevel"/>
    <w:tmpl w:val="6624FB34"/>
    <w:lvl w:ilvl="0" w:tplc="48E00B06">
      <w:start w:val="2"/>
      <w:numFmt w:val="bullet"/>
      <w:lvlText w:val=""/>
      <w:lvlJc w:val="left"/>
      <w:pPr>
        <w:ind w:left="720" w:hanging="360"/>
      </w:pPr>
      <w:rPr>
        <w:rFonts w:ascii="Wingdings" w:eastAsia="Calibri" w:hAnsi="Wingdings"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6" w15:restartNumberingAfterBreak="0">
    <w:nsid w:val="7FF534BA"/>
    <w:multiLevelType w:val="hybridMultilevel"/>
    <w:tmpl w:val="43B84F34"/>
    <w:lvl w:ilvl="0" w:tplc="189EA7B4">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02366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8750535">
    <w:abstractNumId w:val="25"/>
  </w:num>
  <w:num w:numId="3" w16cid:durableId="1413549525">
    <w:abstractNumId w:val="39"/>
  </w:num>
  <w:num w:numId="4" w16cid:durableId="14585276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9255170">
    <w:abstractNumId w:val="9"/>
  </w:num>
  <w:num w:numId="6" w16cid:durableId="898900449">
    <w:abstractNumId w:val="8"/>
  </w:num>
  <w:num w:numId="7" w16cid:durableId="1853184570">
    <w:abstractNumId w:val="1"/>
  </w:num>
  <w:num w:numId="8" w16cid:durableId="1928805237">
    <w:abstractNumId w:val="18"/>
  </w:num>
  <w:num w:numId="9" w16cid:durableId="387650188">
    <w:abstractNumId w:val="42"/>
  </w:num>
  <w:num w:numId="10" w16cid:durableId="1442338034">
    <w:abstractNumId w:val="2"/>
  </w:num>
  <w:num w:numId="11" w16cid:durableId="103884944">
    <w:abstractNumId w:val="33"/>
  </w:num>
  <w:num w:numId="12" w16cid:durableId="2001539305">
    <w:abstractNumId w:val="4"/>
  </w:num>
  <w:num w:numId="13" w16cid:durableId="1481188619">
    <w:abstractNumId w:val="31"/>
  </w:num>
  <w:num w:numId="14" w16cid:durableId="2076665475">
    <w:abstractNumId w:val="10"/>
  </w:num>
  <w:num w:numId="15" w16cid:durableId="1627814117">
    <w:abstractNumId w:val="37"/>
  </w:num>
  <w:num w:numId="16" w16cid:durableId="291374735">
    <w:abstractNumId w:val="6"/>
  </w:num>
  <w:num w:numId="17" w16cid:durableId="480999362">
    <w:abstractNumId w:val="38"/>
  </w:num>
  <w:num w:numId="18" w16cid:durableId="312216796">
    <w:abstractNumId w:val="20"/>
  </w:num>
  <w:num w:numId="19" w16cid:durableId="562378238">
    <w:abstractNumId w:val="45"/>
  </w:num>
  <w:num w:numId="20" w16cid:durableId="1553152276">
    <w:abstractNumId w:val="16"/>
  </w:num>
  <w:num w:numId="21" w16cid:durableId="1864321940">
    <w:abstractNumId w:val="11"/>
  </w:num>
  <w:num w:numId="22" w16cid:durableId="969288508">
    <w:abstractNumId w:val="19"/>
  </w:num>
  <w:num w:numId="23" w16cid:durableId="158354237">
    <w:abstractNumId w:val="35"/>
  </w:num>
  <w:num w:numId="24" w16cid:durableId="2038579866">
    <w:abstractNumId w:val="43"/>
  </w:num>
  <w:num w:numId="25" w16cid:durableId="193424784">
    <w:abstractNumId w:val="5"/>
  </w:num>
  <w:num w:numId="26" w16cid:durableId="1101560703">
    <w:abstractNumId w:val="28"/>
  </w:num>
  <w:num w:numId="27" w16cid:durableId="2134129012">
    <w:abstractNumId w:val="36"/>
  </w:num>
  <w:num w:numId="28" w16cid:durableId="2118602301">
    <w:abstractNumId w:val="44"/>
  </w:num>
  <w:num w:numId="29" w16cid:durableId="180977284">
    <w:abstractNumId w:val="41"/>
  </w:num>
  <w:num w:numId="30" w16cid:durableId="573708315">
    <w:abstractNumId w:val="12"/>
  </w:num>
  <w:num w:numId="31" w16cid:durableId="1876384291">
    <w:abstractNumId w:val="29"/>
  </w:num>
  <w:num w:numId="32" w16cid:durableId="613904127">
    <w:abstractNumId w:val="13"/>
  </w:num>
  <w:num w:numId="33" w16cid:durableId="1509447797">
    <w:abstractNumId w:val="21"/>
  </w:num>
  <w:num w:numId="34" w16cid:durableId="979502466">
    <w:abstractNumId w:val="34"/>
  </w:num>
  <w:num w:numId="35" w16cid:durableId="1113593536">
    <w:abstractNumId w:val="40"/>
  </w:num>
  <w:num w:numId="36" w16cid:durableId="1984965361">
    <w:abstractNumId w:val="15"/>
  </w:num>
  <w:num w:numId="37" w16cid:durableId="864438016">
    <w:abstractNumId w:val="32"/>
  </w:num>
  <w:num w:numId="38" w16cid:durableId="1749615143">
    <w:abstractNumId w:val="14"/>
  </w:num>
  <w:num w:numId="39" w16cid:durableId="711930026">
    <w:abstractNumId w:val="24"/>
  </w:num>
  <w:num w:numId="40" w16cid:durableId="112722386">
    <w:abstractNumId w:val="27"/>
  </w:num>
  <w:num w:numId="41" w16cid:durableId="1963878924">
    <w:abstractNumId w:val="22"/>
  </w:num>
  <w:num w:numId="42" w16cid:durableId="101146320">
    <w:abstractNumId w:val="46"/>
  </w:num>
  <w:num w:numId="43" w16cid:durableId="384839656">
    <w:abstractNumId w:val="7"/>
  </w:num>
  <w:num w:numId="44" w16cid:durableId="1042023104">
    <w:abstractNumId w:val="30"/>
  </w:num>
  <w:num w:numId="45" w16cid:durableId="1706443281">
    <w:abstractNumId w:val="26"/>
  </w:num>
  <w:num w:numId="46" w16cid:durableId="1570579886">
    <w:abstractNumId w:val="17"/>
  </w:num>
  <w:num w:numId="47" w16cid:durableId="933829398">
    <w:abstractNumId w:val="3"/>
  </w:num>
  <w:num w:numId="48" w16cid:durableId="17577452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272"/>
    <w:rsid w:val="00030174"/>
    <w:rsid w:val="000313CA"/>
    <w:rsid w:val="0003745F"/>
    <w:rsid w:val="000444C9"/>
    <w:rsid w:val="0004579C"/>
    <w:rsid w:val="00051965"/>
    <w:rsid w:val="000554C2"/>
    <w:rsid w:val="00060BD3"/>
    <w:rsid w:val="00064194"/>
    <w:rsid w:val="00067B2D"/>
    <w:rsid w:val="0007368A"/>
    <w:rsid w:val="000757F2"/>
    <w:rsid w:val="00077AE7"/>
    <w:rsid w:val="000830A7"/>
    <w:rsid w:val="000864DF"/>
    <w:rsid w:val="00092A53"/>
    <w:rsid w:val="000A1DF7"/>
    <w:rsid w:val="000A25C3"/>
    <w:rsid w:val="000A32C0"/>
    <w:rsid w:val="000A3BAF"/>
    <w:rsid w:val="000A47FA"/>
    <w:rsid w:val="000A65D3"/>
    <w:rsid w:val="000B1E33"/>
    <w:rsid w:val="000D349D"/>
    <w:rsid w:val="000D3DEE"/>
    <w:rsid w:val="000D689F"/>
    <w:rsid w:val="000E0A10"/>
    <w:rsid w:val="000E7B7B"/>
    <w:rsid w:val="000E7D62"/>
    <w:rsid w:val="000F0E61"/>
    <w:rsid w:val="000F2C34"/>
    <w:rsid w:val="000F47A0"/>
    <w:rsid w:val="00103357"/>
    <w:rsid w:val="0011668B"/>
    <w:rsid w:val="00123C9F"/>
    <w:rsid w:val="00125E76"/>
    <w:rsid w:val="00126190"/>
    <w:rsid w:val="00130F17"/>
    <w:rsid w:val="001320BF"/>
    <w:rsid w:val="00132D40"/>
    <w:rsid w:val="001376A1"/>
    <w:rsid w:val="00147558"/>
    <w:rsid w:val="00150432"/>
    <w:rsid w:val="00150583"/>
    <w:rsid w:val="00155E18"/>
    <w:rsid w:val="0016163E"/>
    <w:rsid w:val="00163BC4"/>
    <w:rsid w:val="00164E41"/>
    <w:rsid w:val="0016623D"/>
    <w:rsid w:val="0016678D"/>
    <w:rsid w:val="001668F9"/>
    <w:rsid w:val="00174B6F"/>
    <w:rsid w:val="001816E8"/>
    <w:rsid w:val="00191062"/>
    <w:rsid w:val="001915DF"/>
    <w:rsid w:val="00192B72"/>
    <w:rsid w:val="001A29D8"/>
    <w:rsid w:val="001A5CAA"/>
    <w:rsid w:val="001B0427"/>
    <w:rsid w:val="001B078D"/>
    <w:rsid w:val="001B4908"/>
    <w:rsid w:val="001B6F23"/>
    <w:rsid w:val="001B7325"/>
    <w:rsid w:val="001C2ECA"/>
    <w:rsid w:val="001C3C61"/>
    <w:rsid w:val="001C559F"/>
    <w:rsid w:val="001C631C"/>
    <w:rsid w:val="001C7C2C"/>
    <w:rsid w:val="001D1B80"/>
    <w:rsid w:val="001D3692"/>
    <w:rsid w:val="001D3A51"/>
    <w:rsid w:val="001E10D2"/>
    <w:rsid w:val="001E25B4"/>
    <w:rsid w:val="001E44FE"/>
    <w:rsid w:val="001E7C8A"/>
    <w:rsid w:val="001F386B"/>
    <w:rsid w:val="001F7C20"/>
    <w:rsid w:val="00200595"/>
    <w:rsid w:val="00204835"/>
    <w:rsid w:val="00213167"/>
    <w:rsid w:val="00220537"/>
    <w:rsid w:val="00231920"/>
    <w:rsid w:val="0023195C"/>
    <w:rsid w:val="00234AFB"/>
    <w:rsid w:val="00235A96"/>
    <w:rsid w:val="00240110"/>
    <w:rsid w:val="0024282C"/>
    <w:rsid w:val="002460DC"/>
    <w:rsid w:val="00250985"/>
    <w:rsid w:val="002525D1"/>
    <w:rsid w:val="002556F6"/>
    <w:rsid w:val="00263E4E"/>
    <w:rsid w:val="002708FE"/>
    <w:rsid w:val="00283105"/>
    <w:rsid w:val="00284C4C"/>
    <w:rsid w:val="00287E68"/>
    <w:rsid w:val="00296529"/>
    <w:rsid w:val="002A220E"/>
    <w:rsid w:val="002A5324"/>
    <w:rsid w:val="002B27FB"/>
    <w:rsid w:val="002B685A"/>
    <w:rsid w:val="002C57D2"/>
    <w:rsid w:val="002D3DE2"/>
    <w:rsid w:val="002D7012"/>
    <w:rsid w:val="002E0D56"/>
    <w:rsid w:val="002E2D71"/>
    <w:rsid w:val="003053A3"/>
    <w:rsid w:val="00315186"/>
    <w:rsid w:val="0033343E"/>
    <w:rsid w:val="003419DF"/>
    <w:rsid w:val="00343EC7"/>
    <w:rsid w:val="003512C2"/>
    <w:rsid w:val="00354AE7"/>
    <w:rsid w:val="0036403C"/>
    <w:rsid w:val="00366DE0"/>
    <w:rsid w:val="00366F8E"/>
    <w:rsid w:val="00371FB6"/>
    <w:rsid w:val="003763C1"/>
    <w:rsid w:val="00376BBE"/>
    <w:rsid w:val="003823F2"/>
    <w:rsid w:val="0039224F"/>
    <w:rsid w:val="00396FAD"/>
    <w:rsid w:val="003A43A4"/>
    <w:rsid w:val="003A7A4F"/>
    <w:rsid w:val="003A7E18"/>
    <w:rsid w:val="003B1DE8"/>
    <w:rsid w:val="003B361D"/>
    <w:rsid w:val="003B4372"/>
    <w:rsid w:val="003B5487"/>
    <w:rsid w:val="003C4C86"/>
    <w:rsid w:val="003C5E1D"/>
    <w:rsid w:val="003C6258"/>
    <w:rsid w:val="003D14CB"/>
    <w:rsid w:val="003D665F"/>
    <w:rsid w:val="003E2904"/>
    <w:rsid w:val="003F2052"/>
    <w:rsid w:val="00401927"/>
    <w:rsid w:val="004027AC"/>
    <w:rsid w:val="00403892"/>
    <w:rsid w:val="0041027F"/>
    <w:rsid w:val="00412475"/>
    <w:rsid w:val="00413059"/>
    <w:rsid w:val="004130A8"/>
    <w:rsid w:val="00423789"/>
    <w:rsid w:val="004324EE"/>
    <w:rsid w:val="004331FA"/>
    <w:rsid w:val="004343CB"/>
    <w:rsid w:val="00437DA5"/>
    <w:rsid w:val="00440F43"/>
    <w:rsid w:val="00441B6F"/>
    <w:rsid w:val="00446221"/>
    <w:rsid w:val="00450E62"/>
    <w:rsid w:val="00452C2E"/>
    <w:rsid w:val="004539DB"/>
    <w:rsid w:val="00467571"/>
    <w:rsid w:val="0047016F"/>
    <w:rsid w:val="00471A80"/>
    <w:rsid w:val="0047776F"/>
    <w:rsid w:val="0047789D"/>
    <w:rsid w:val="00480760"/>
    <w:rsid w:val="00484140"/>
    <w:rsid w:val="00491518"/>
    <w:rsid w:val="00492126"/>
    <w:rsid w:val="004A41A7"/>
    <w:rsid w:val="004A6427"/>
    <w:rsid w:val="004B251D"/>
    <w:rsid w:val="004C6CB9"/>
    <w:rsid w:val="004D305E"/>
    <w:rsid w:val="004D4277"/>
    <w:rsid w:val="004E5DFA"/>
    <w:rsid w:val="00502516"/>
    <w:rsid w:val="00505F06"/>
    <w:rsid w:val="00506828"/>
    <w:rsid w:val="005144BC"/>
    <w:rsid w:val="005253FB"/>
    <w:rsid w:val="00525943"/>
    <w:rsid w:val="0053056E"/>
    <w:rsid w:val="00532304"/>
    <w:rsid w:val="00534912"/>
    <w:rsid w:val="005457ED"/>
    <w:rsid w:val="0054691A"/>
    <w:rsid w:val="005515C7"/>
    <w:rsid w:val="00554FDA"/>
    <w:rsid w:val="005579EA"/>
    <w:rsid w:val="00565396"/>
    <w:rsid w:val="00571DF0"/>
    <w:rsid w:val="005759AF"/>
    <w:rsid w:val="00592605"/>
    <w:rsid w:val="00596B24"/>
    <w:rsid w:val="005B46C0"/>
    <w:rsid w:val="005B741B"/>
    <w:rsid w:val="005C1833"/>
    <w:rsid w:val="005C784C"/>
    <w:rsid w:val="005D17F6"/>
    <w:rsid w:val="005D4FA5"/>
    <w:rsid w:val="005D559E"/>
    <w:rsid w:val="005E0150"/>
    <w:rsid w:val="005E5539"/>
    <w:rsid w:val="005F2F8F"/>
    <w:rsid w:val="005F459D"/>
    <w:rsid w:val="005F5855"/>
    <w:rsid w:val="00602229"/>
    <w:rsid w:val="00602BF5"/>
    <w:rsid w:val="00617FDD"/>
    <w:rsid w:val="00633614"/>
    <w:rsid w:val="00633F68"/>
    <w:rsid w:val="00636EB2"/>
    <w:rsid w:val="006375B8"/>
    <w:rsid w:val="006536E8"/>
    <w:rsid w:val="0065670F"/>
    <w:rsid w:val="0066510A"/>
    <w:rsid w:val="00673F9F"/>
    <w:rsid w:val="006800FB"/>
    <w:rsid w:val="00686953"/>
    <w:rsid w:val="00687DEA"/>
    <w:rsid w:val="00687E67"/>
    <w:rsid w:val="00691FB2"/>
    <w:rsid w:val="00693AF1"/>
    <w:rsid w:val="00693C0D"/>
    <w:rsid w:val="00693DEC"/>
    <w:rsid w:val="006960D7"/>
    <w:rsid w:val="006967F7"/>
    <w:rsid w:val="00696D6B"/>
    <w:rsid w:val="006A250C"/>
    <w:rsid w:val="006A71BF"/>
    <w:rsid w:val="006B0E92"/>
    <w:rsid w:val="006B21D3"/>
    <w:rsid w:val="006B4552"/>
    <w:rsid w:val="006B57D0"/>
    <w:rsid w:val="006C31F3"/>
    <w:rsid w:val="006C342C"/>
    <w:rsid w:val="006D30FF"/>
    <w:rsid w:val="006D538E"/>
    <w:rsid w:val="006D6940"/>
    <w:rsid w:val="006F11EC"/>
    <w:rsid w:val="0070009E"/>
    <w:rsid w:val="0070082C"/>
    <w:rsid w:val="00703741"/>
    <w:rsid w:val="00722D6B"/>
    <w:rsid w:val="00733314"/>
    <w:rsid w:val="00735274"/>
    <w:rsid w:val="007369E6"/>
    <w:rsid w:val="00744DD3"/>
    <w:rsid w:val="007465EB"/>
    <w:rsid w:val="00746E59"/>
    <w:rsid w:val="00753C4C"/>
    <w:rsid w:val="00754C9A"/>
    <w:rsid w:val="0075599A"/>
    <w:rsid w:val="00761D52"/>
    <w:rsid w:val="00762898"/>
    <w:rsid w:val="00765F52"/>
    <w:rsid w:val="00776D5E"/>
    <w:rsid w:val="0077749E"/>
    <w:rsid w:val="00780B56"/>
    <w:rsid w:val="007871A4"/>
    <w:rsid w:val="00790ADA"/>
    <w:rsid w:val="007A166C"/>
    <w:rsid w:val="007A434F"/>
    <w:rsid w:val="007A6EC1"/>
    <w:rsid w:val="007A7420"/>
    <w:rsid w:val="007A7912"/>
    <w:rsid w:val="007B3C87"/>
    <w:rsid w:val="007B7759"/>
    <w:rsid w:val="007C44B3"/>
    <w:rsid w:val="007C4DB6"/>
    <w:rsid w:val="007D0099"/>
    <w:rsid w:val="007D2288"/>
    <w:rsid w:val="007D3DDA"/>
    <w:rsid w:val="007E088F"/>
    <w:rsid w:val="007E33AB"/>
    <w:rsid w:val="007E7FA1"/>
    <w:rsid w:val="007F7B32"/>
    <w:rsid w:val="00804BC2"/>
    <w:rsid w:val="00807B94"/>
    <w:rsid w:val="0081431A"/>
    <w:rsid w:val="00816E89"/>
    <w:rsid w:val="00823041"/>
    <w:rsid w:val="00825E38"/>
    <w:rsid w:val="0083216F"/>
    <w:rsid w:val="00847F46"/>
    <w:rsid w:val="0085069C"/>
    <w:rsid w:val="008531AA"/>
    <w:rsid w:val="00860000"/>
    <w:rsid w:val="00863BD3"/>
    <w:rsid w:val="008641ED"/>
    <w:rsid w:val="00866D66"/>
    <w:rsid w:val="008671C6"/>
    <w:rsid w:val="00871F4E"/>
    <w:rsid w:val="00872FF3"/>
    <w:rsid w:val="00873831"/>
    <w:rsid w:val="00875803"/>
    <w:rsid w:val="00875959"/>
    <w:rsid w:val="0088591D"/>
    <w:rsid w:val="00893350"/>
    <w:rsid w:val="008A6A37"/>
    <w:rsid w:val="008B459E"/>
    <w:rsid w:val="008C2712"/>
    <w:rsid w:val="008C4593"/>
    <w:rsid w:val="008D38C8"/>
    <w:rsid w:val="008E13AE"/>
    <w:rsid w:val="008E1506"/>
    <w:rsid w:val="008E5719"/>
    <w:rsid w:val="008E710C"/>
    <w:rsid w:val="008F69D6"/>
    <w:rsid w:val="00902823"/>
    <w:rsid w:val="00903296"/>
    <w:rsid w:val="00911E3B"/>
    <w:rsid w:val="00914A13"/>
    <w:rsid w:val="00915CA6"/>
    <w:rsid w:val="0091632E"/>
    <w:rsid w:val="009247D9"/>
    <w:rsid w:val="00924EA7"/>
    <w:rsid w:val="00925243"/>
    <w:rsid w:val="00927834"/>
    <w:rsid w:val="00932BD5"/>
    <w:rsid w:val="0094267F"/>
    <w:rsid w:val="00944438"/>
    <w:rsid w:val="009479E9"/>
    <w:rsid w:val="009500A6"/>
    <w:rsid w:val="009520C7"/>
    <w:rsid w:val="00957C18"/>
    <w:rsid w:val="00963C91"/>
    <w:rsid w:val="009659BA"/>
    <w:rsid w:val="00966BFC"/>
    <w:rsid w:val="009736A8"/>
    <w:rsid w:val="00975523"/>
    <w:rsid w:val="0097570A"/>
    <w:rsid w:val="009757B2"/>
    <w:rsid w:val="00975836"/>
    <w:rsid w:val="00983040"/>
    <w:rsid w:val="0098364E"/>
    <w:rsid w:val="00984406"/>
    <w:rsid w:val="0098706B"/>
    <w:rsid w:val="00987798"/>
    <w:rsid w:val="00995E2E"/>
    <w:rsid w:val="009A3BF0"/>
    <w:rsid w:val="009B050E"/>
    <w:rsid w:val="009B174D"/>
    <w:rsid w:val="009B3FB9"/>
    <w:rsid w:val="009C2465"/>
    <w:rsid w:val="009C401C"/>
    <w:rsid w:val="009C4A43"/>
    <w:rsid w:val="009C6933"/>
    <w:rsid w:val="009C71B1"/>
    <w:rsid w:val="009D35A0"/>
    <w:rsid w:val="009D509A"/>
    <w:rsid w:val="009D7115"/>
    <w:rsid w:val="009D7EB7"/>
    <w:rsid w:val="009E048A"/>
    <w:rsid w:val="009E08E9"/>
    <w:rsid w:val="009E0F37"/>
    <w:rsid w:val="009E2BA8"/>
    <w:rsid w:val="009E3DB9"/>
    <w:rsid w:val="009E4300"/>
    <w:rsid w:val="009E6E35"/>
    <w:rsid w:val="009E75CB"/>
    <w:rsid w:val="009F0EDA"/>
    <w:rsid w:val="00A018C9"/>
    <w:rsid w:val="00A03B96"/>
    <w:rsid w:val="00A04BD8"/>
    <w:rsid w:val="00A05B19"/>
    <w:rsid w:val="00A1134E"/>
    <w:rsid w:val="00A13043"/>
    <w:rsid w:val="00A23C18"/>
    <w:rsid w:val="00A24E7E"/>
    <w:rsid w:val="00A258C3"/>
    <w:rsid w:val="00A26F31"/>
    <w:rsid w:val="00A33B1A"/>
    <w:rsid w:val="00A34014"/>
    <w:rsid w:val="00A347C0"/>
    <w:rsid w:val="00A47DAE"/>
    <w:rsid w:val="00A51431"/>
    <w:rsid w:val="00A539AD"/>
    <w:rsid w:val="00A776C8"/>
    <w:rsid w:val="00A77F2B"/>
    <w:rsid w:val="00A831D0"/>
    <w:rsid w:val="00A94063"/>
    <w:rsid w:val="00AA4F2C"/>
    <w:rsid w:val="00AA6219"/>
    <w:rsid w:val="00AA6D19"/>
    <w:rsid w:val="00AA74E0"/>
    <w:rsid w:val="00AB22B8"/>
    <w:rsid w:val="00AB2E79"/>
    <w:rsid w:val="00AB54D3"/>
    <w:rsid w:val="00AB703F"/>
    <w:rsid w:val="00AC6BB8"/>
    <w:rsid w:val="00AE008F"/>
    <w:rsid w:val="00AE30C2"/>
    <w:rsid w:val="00AF5A52"/>
    <w:rsid w:val="00B01FCD"/>
    <w:rsid w:val="00B02F80"/>
    <w:rsid w:val="00B04724"/>
    <w:rsid w:val="00B04E65"/>
    <w:rsid w:val="00B10B7D"/>
    <w:rsid w:val="00B1776C"/>
    <w:rsid w:val="00B233DE"/>
    <w:rsid w:val="00B408D7"/>
    <w:rsid w:val="00B40F91"/>
    <w:rsid w:val="00B4565C"/>
    <w:rsid w:val="00B45F95"/>
    <w:rsid w:val="00B52583"/>
    <w:rsid w:val="00B52896"/>
    <w:rsid w:val="00B60501"/>
    <w:rsid w:val="00B63D39"/>
    <w:rsid w:val="00B6536A"/>
    <w:rsid w:val="00B66D1E"/>
    <w:rsid w:val="00B70695"/>
    <w:rsid w:val="00B82D55"/>
    <w:rsid w:val="00B95236"/>
    <w:rsid w:val="00B96BD9"/>
    <w:rsid w:val="00BA1B01"/>
    <w:rsid w:val="00BA2641"/>
    <w:rsid w:val="00BA5A70"/>
    <w:rsid w:val="00BA64C2"/>
    <w:rsid w:val="00BB37AA"/>
    <w:rsid w:val="00BC53A0"/>
    <w:rsid w:val="00BD2940"/>
    <w:rsid w:val="00BE3424"/>
    <w:rsid w:val="00BE3722"/>
    <w:rsid w:val="00BE62AD"/>
    <w:rsid w:val="00BF045F"/>
    <w:rsid w:val="00BF121F"/>
    <w:rsid w:val="00BF1F80"/>
    <w:rsid w:val="00BF3BF2"/>
    <w:rsid w:val="00C04F83"/>
    <w:rsid w:val="00C1558C"/>
    <w:rsid w:val="00C1563D"/>
    <w:rsid w:val="00C166EF"/>
    <w:rsid w:val="00C17EB0"/>
    <w:rsid w:val="00C2050A"/>
    <w:rsid w:val="00C27F5F"/>
    <w:rsid w:val="00C30A0F"/>
    <w:rsid w:val="00C36A6B"/>
    <w:rsid w:val="00C37E61"/>
    <w:rsid w:val="00C42412"/>
    <w:rsid w:val="00C44D14"/>
    <w:rsid w:val="00C457BE"/>
    <w:rsid w:val="00C5060E"/>
    <w:rsid w:val="00C63CA9"/>
    <w:rsid w:val="00C67D96"/>
    <w:rsid w:val="00C70F1B"/>
    <w:rsid w:val="00C71A47"/>
    <w:rsid w:val="00C730E8"/>
    <w:rsid w:val="00C7312C"/>
    <w:rsid w:val="00C7464C"/>
    <w:rsid w:val="00C82FBA"/>
    <w:rsid w:val="00C833D9"/>
    <w:rsid w:val="00C83708"/>
    <w:rsid w:val="00C84E40"/>
    <w:rsid w:val="00C85588"/>
    <w:rsid w:val="00C90D94"/>
    <w:rsid w:val="00CA5CEA"/>
    <w:rsid w:val="00CC582A"/>
    <w:rsid w:val="00CD6755"/>
    <w:rsid w:val="00CD6856"/>
    <w:rsid w:val="00CE0089"/>
    <w:rsid w:val="00CE5826"/>
    <w:rsid w:val="00CE793C"/>
    <w:rsid w:val="00CF193C"/>
    <w:rsid w:val="00D069AB"/>
    <w:rsid w:val="00D113C3"/>
    <w:rsid w:val="00D14049"/>
    <w:rsid w:val="00D173F1"/>
    <w:rsid w:val="00D2453D"/>
    <w:rsid w:val="00D32937"/>
    <w:rsid w:val="00D361C4"/>
    <w:rsid w:val="00D4366C"/>
    <w:rsid w:val="00D4378E"/>
    <w:rsid w:val="00D475CD"/>
    <w:rsid w:val="00D610AB"/>
    <w:rsid w:val="00D6616D"/>
    <w:rsid w:val="00D67E59"/>
    <w:rsid w:val="00D73446"/>
    <w:rsid w:val="00D73AA2"/>
    <w:rsid w:val="00D74CB0"/>
    <w:rsid w:val="00D808F4"/>
    <w:rsid w:val="00D82051"/>
    <w:rsid w:val="00D8295D"/>
    <w:rsid w:val="00D9075B"/>
    <w:rsid w:val="00D94307"/>
    <w:rsid w:val="00D97F60"/>
    <w:rsid w:val="00DA26DD"/>
    <w:rsid w:val="00DB0F4D"/>
    <w:rsid w:val="00DB4DC0"/>
    <w:rsid w:val="00DC2A65"/>
    <w:rsid w:val="00DE15F0"/>
    <w:rsid w:val="00DE2A11"/>
    <w:rsid w:val="00DE5663"/>
    <w:rsid w:val="00DE78AA"/>
    <w:rsid w:val="00DF4510"/>
    <w:rsid w:val="00E019D0"/>
    <w:rsid w:val="00E041A3"/>
    <w:rsid w:val="00E04630"/>
    <w:rsid w:val="00E04C83"/>
    <w:rsid w:val="00E053D0"/>
    <w:rsid w:val="00E15994"/>
    <w:rsid w:val="00E237C2"/>
    <w:rsid w:val="00E3114E"/>
    <w:rsid w:val="00E31A70"/>
    <w:rsid w:val="00E33469"/>
    <w:rsid w:val="00E35B02"/>
    <w:rsid w:val="00E363AA"/>
    <w:rsid w:val="00E556D0"/>
    <w:rsid w:val="00E66496"/>
    <w:rsid w:val="00E66B35"/>
    <w:rsid w:val="00E66E10"/>
    <w:rsid w:val="00E67BE4"/>
    <w:rsid w:val="00E769F6"/>
    <w:rsid w:val="00E8407C"/>
    <w:rsid w:val="00E84F3C"/>
    <w:rsid w:val="00E8539B"/>
    <w:rsid w:val="00E91148"/>
    <w:rsid w:val="00E943B7"/>
    <w:rsid w:val="00E96F44"/>
    <w:rsid w:val="00EA012C"/>
    <w:rsid w:val="00EA265C"/>
    <w:rsid w:val="00EA318E"/>
    <w:rsid w:val="00EA3A8F"/>
    <w:rsid w:val="00EB1910"/>
    <w:rsid w:val="00EB7BDF"/>
    <w:rsid w:val="00EC53D2"/>
    <w:rsid w:val="00EC6A55"/>
    <w:rsid w:val="00ED0288"/>
    <w:rsid w:val="00EE52CB"/>
    <w:rsid w:val="00EF581D"/>
    <w:rsid w:val="00EF7FD8"/>
    <w:rsid w:val="00F06F59"/>
    <w:rsid w:val="00F15FA3"/>
    <w:rsid w:val="00F17988"/>
    <w:rsid w:val="00F23AA4"/>
    <w:rsid w:val="00F27A23"/>
    <w:rsid w:val="00F35728"/>
    <w:rsid w:val="00F378F9"/>
    <w:rsid w:val="00F42A08"/>
    <w:rsid w:val="00F460F5"/>
    <w:rsid w:val="00F469F0"/>
    <w:rsid w:val="00F51CA9"/>
    <w:rsid w:val="00F53273"/>
    <w:rsid w:val="00F54CD0"/>
    <w:rsid w:val="00F67EDA"/>
    <w:rsid w:val="00F755E4"/>
    <w:rsid w:val="00F77D02"/>
    <w:rsid w:val="00F879D6"/>
    <w:rsid w:val="00F91887"/>
    <w:rsid w:val="00F976A1"/>
    <w:rsid w:val="00FB3A86"/>
    <w:rsid w:val="00FB49E1"/>
    <w:rsid w:val="00FB538C"/>
    <w:rsid w:val="00FB55E0"/>
    <w:rsid w:val="00FD36C8"/>
    <w:rsid w:val="00FD4AEA"/>
    <w:rsid w:val="00FD6471"/>
    <w:rsid w:val="00FD6DD1"/>
    <w:rsid w:val="00FF64E1"/>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7354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4267F"/>
    <w:pPr>
      <w:spacing w:after="200" w:line="276" w:lineRule="auto"/>
      <w:ind w:left="720"/>
      <w:contextualSpacing/>
    </w:pPr>
    <w:rPr>
      <w:rFonts w:asciiTheme="minorHAnsi" w:eastAsiaTheme="minorEastAsia" w:hAnsiTheme="minorHAnsi" w:cstheme="minorBidi"/>
      <w:sz w:val="22"/>
      <w:szCs w:val="22"/>
      <w:lang w:val="id-ID" w:eastAsia="id-ID"/>
    </w:rPr>
  </w:style>
  <w:style w:type="paragraph" w:styleId="BodyText">
    <w:name w:val="Body Text"/>
    <w:basedOn w:val="Normal"/>
    <w:link w:val="BodyTextChar"/>
    <w:semiHidden/>
    <w:unhideWhenUsed/>
    <w:rsid w:val="006960D7"/>
    <w:pPr>
      <w:spacing w:after="120"/>
    </w:pPr>
  </w:style>
  <w:style w:type="character" w:customStyle="1" w:styleId="BodyTextChar">
    <w:name w:val="Body Text Char"/>
    <w:basedOn w:val="DefaultParagraphFont"/>
    <w:link w:val="BodyText"/>
    <w:semiHidden/>
    <w:rsid w:val="006960D7"/>
    <w:rPr>
      <w:rFonts w:ascii="Helvetica" w:hAnsi="Helvetica"/>
    </w:rPr>
  </w:style>
  <w:style w:type="character" w:styleId="PlaceholderText">
    <w:name w:val="Placeholder Text"/>
    <w:basedOn w:val="DefaultParagraphFont"/>
    <w:uiPriority w:val="99"/>
    <w:semiHidden/>
    <w:rsid w:val="000313CA"/>
    <w:rPr>
      <w:color w:val="666666"/>
    </w:rPr>
  </w:style>
  <w:style w:type="paragraph" w:styleId="NormalWeb">
    <w:name w:val="Normal (Web)"/>
    <w:basedOn w:val="Normal"/>
    <w:semiHidden/>
    <w:unhideWhenUsed/>
    <w:rsid w:val="000313C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22820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81417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87431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3219532">
      <w:bodyDiv w:val="1"/>
      <w:marLeft w:val="0"/>
      <w:marRight w:val="0"/>
      <w:marTop w:val="0"/>
      <w:marBottom w:val="0"/>
      <w:divBdr>
        <w:top w:val="none" w:sz="0" w:space="0" w:color="auto"/>
        <w:left w:val="none" w:sz="0" w:space="0" w:color="auto"/>
        <w:bottom w:val="none" w:sz="0" w:space="0" w:color="auto"/>
        <w:right w:val="none" w:sz="0" w:space="0" w:color="auto"/>
      </w:divBdr>
    </w:div>
    <w:div w:id="1536892545">
      <w:bodyDiv w:val="1"/>
      <w:marLeft w:val="0"/>
      <w:marRight w:val="0"/>
      <w:marTop w:val="0"/>
      <w:marBottom w:val="0"/>
      <w:divBdr>
        <w:top w:val="none" w:sz="0" w:space="0" w:color="auto"/>
        <w:left w:val="none" w:sz="0" w:space="0" w:color="auto"/>
        <w:bottom w:val="none" w:sz="0" w:space="0" w:color="auto"/>
        <w:right w:val="none" w:sz="0" w:space="0" w:color="auto"/>
      </w:divBdr>
    </w:div>
    <w:div w:id="15852162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662784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5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B369B-709E-43C7-820C-4A8D63A5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1418</TotalTime>
  <Pages>19</Pages>
  <Words>41362</Words>
  <Characters>235769</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276578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Arya Wirawan Kusuma</dc:creator>
  <cp:lastModifiedBy>ACER Lite</cp:lastModifiedBy>
  <cp:revision>33</cp:revision>
  <cp:lastPrinted>2025-06-11T01:42:00Z</cp:lastPrinted>
  <dcterms:created xsi:type="dcterms:W3CDTF">2025-05-14T12:33:00Z</dcterms:created>
  <dcterms:modified xsi:type="dcterms:W3CDTF">2025-07-02T06:43:00Z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719f4064-fad0-3001-b495-9386e77eddbd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