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83F0C" w14:textId="4B94BCE5" w:rsidR="00301295" w:rsidRPr="007F2848" w:rsidRDefault="00C92E6A">
      <w:pPr>
        <w:rPr>
          <w:b/>
          <w:bCs/>
          <w:color w:val="215868" w:themeColor="accent5" w:themeShade="80"/>
          <w:sz w:val="24"/>
        </w:rPr>
      </w:pPr>
      <w:r w:rsidRPr="007F2848">
        <w:rPr>
          <w:b/>
          <w:bCs/>
        </w:rPr>
        <w:t>Exploring Underrated Cardiotoxicity and Neurovascular Implications in a 13-Month-Old Infant Following Accidental MDMA Ingestion: A Case Report and 3-Month Follow-Up</w:t>
      </w:r>
    </w:p>
    <w:p w14:paraId="0E1B2483" w14:textId="77777777" w:rsidR="00F44F45" w:rsidRPr="00922007" w:rsidRDefault="00F44F45">
      <w:pPr>
        <w:rPr>
          <w:b/>
          <w:color w:val="215868" w:themeColor="accent5" w:themeShade="80"/>
          <w:sz w:val="24"/>
        </w:rPr>
      </w:pPr>
    </w:p>
    <w:p w14:paraId="4254761A" w14:textId="77777777" w:rsidR="00301295" w:rsidRPr="00C92E6A" w:rsidRDefault="00C92E6A">
      <w:pPr>
        <w:rPr>
          <w:b/>
        </w:rPr>
      </w:pPr>
      <w:r w:rsidRPr="00C92E6A">
        <w:rPr>
          <w:b/>
        </w:rPr>
        <w:t>Abstract</w:t>
      </w:r>
    </w:p>
    <w:p w14:paraId="3D43AC58" w14:textId="77777777" w:rsidR="00301295" w:rsidRDefault="00C92E6A">
      <w:r>
        <w:t>Background: MDMA (3,4-methylenedioxymethamphetamine) intoxication in children is rare but potentially life-threatening. While neurotoxicity is better documented, cardiotoxicity in infants remains underreported.</w:t>
      </w:r>
    </w:p>
    <w:p w14:paraId="68379132" w14:textId="77777777" w:rsidR="00301295" w:rsidRDefault="00C92E6A">
      <w:r>
        <w:t>Case: Seizures in infants can have various causes, including febrile episodes, metabolic disturbances, and toxic exposures. A 13-month-old male infant presented with generalized tonic-clonic seizures and altered consciousness following confirmed accidental ingestion of MDMA. On admission, he displayed persistent sinus tachycardia (170 bpm), bilateral mydriasis, and unresponsiveness. Laboratory workup showed elevated troponin (308 ng/L), increased CPK, and normal renal function. Brain CT revealed left-sided cortico-subcortical atrophy with hypodensities. Echocardiography demonstrated preserved systolic function (EF 65%). Toxicological screening confirmed MDMA exposure. Intensive care support, including sedation, intubation, and cardiac monitoring, led to full recovery.</w:t>
      </w:r>
    </w:p>
    <w:p w14:paraId="36CA1437" w14:textId="77777777" w:rsidR="00301295" w:rsidRDefault="00C92E6A">
      <w:r>
        <w:t>Workup Enhancement: In addition to routine investigations, we conducted a 12-lead ECG, cardiac biomarkers (NT-proBNP, lactate), and echocardiographic strain analysis. An EEG was performed post-stabilization. Follow-up echocardiography at 3 months confirmed preserved systolic and diastolic function. Neurodevelopmental evaluation at 3 months was normal.</w:t>
      </w:r>
    </w:p>
    <w:p w14:paraId="01764EC9" w14:textId="77777777" w:rsidR="00301295" w:rsidRDefault="00C92E6A">
      <w:r>
        <w:t>Discussion: MDMA causes sympathetic hyperactivity via serotonin and catecholamine release, inducing cardiovascular strain. In infants, enzymatic immaturity and low body mass exacerbate toxic effects. Troponin elevation in this context likely reflects catecholaminergic myocardial stress rather than infarction. This case highlights the value of extended cardiologic workup, including strain imaging and longitudinal follow-up.</w:t>
      </w:r>
    </w:p>
    <w:p w14:paraId="32B92F77" w14:textId="77777777" w:rsidR="00301295" w:rsidRDefault="00C92E6A">
      <w:r>
        <w:t>Conclusion: MDMA intoxication in infants may lead to significant though reversible cardiac injury. Early recognition, intensive management, and comprehensive cardiac assessment are essential. This case supports the integration of strain echocardiography into pediatric toxicology protocols.</w:t>
      </w:r>
    </w:p>
    <w:p w14:paraId="055EB5C9" w14:textId="6FBBE5D3" w:rsidR="00301295" w:rsidRDefault="00C92E6A">
      <w:r>
        <w:t xml:space="preserve">Keywords: MDMA, infant, cardiotoxicity, troponin, echocardiography, strain imaging, pediatric intensive care, neurotoxicity, </w:t>
      </w:r>
    </w:p>
    <w:p w14:paraId="1D709EED" w14:textId="77777777" w:rsidR="00301295" w:rsidRDefault="00C92E6A">
      <w:r>
        <w:t>---</w:t>
      </w:r>
    </w:p>
    <w:p w14:paraId="048D9D17" w14:textId="77777777" w:rsidR="00301295" w:rsidRPr="00C92E6A" w:rsidRDefault="00C92E6A">
      <w:pPr>
        <w:rPr>
          <w:b/>
          <w:u w:val="single"/>
        </w:rPr>
      </w:pPr>
      <w:r w:rsidRPr="00C92E6A">
        <w:rPr>
          <w:b/>
          <w:u w:val="single"/>
        </w:rPr>
        <w:t>1. Introduction</w:t>
      </w:r>
    </w:p>
    <w:p w14:paraId="47D032EA" w14:textId="77777777" w:rsidR="001205E1" w:rsidRPr="001205E1" w:rsidRDefault="001205E1" w:rsidP="001205E1">
      <w:pPr>
        <w:spacing w:before="100" w:beforeAutospacing="1" w:after="100" w:afterAutospacing="1" w:line="240" w:lineRule="auto"/>
        <w:rPr>
          <w:rFonts w:ascii="Times New Roman" w:eastAsia="Times New Roman" w:hAnsi="Times New Roman" w:cs="Times New Roman"/>
          <w:sz w:val="24"/>
          <w:szCs w:val="24"/>
          <w:lang w:val="fr-FR" w:eastAsia="fr-FR"/>
        </w:rPr>
      </w:pPr>
      <w:r>
        <w:lastRenderedPageBreak/>
        <w:t>3,4-Methylenedioxymethamphetamine (MDMA), commonly known as ecstasy, is a synthetic amphetamine derivative that acts as a potent central nervous system stimulant. It exerts its effects primarily through the release and reuptake inhibition of serotonin, dopamine, and norepinephrine, leading to heightened mood, increased energy, and sensory perception alterations. While its recreational use is most often associated with adolescents and young adults, the risk of accidental pediatric exposure is growing due to its availability in household settings. The type of toxic substances ingested varies geographically and by physical form (tablet, powder, liquid), making household context crucial in assessing pediatric exposures. Previous case reports highlight the diversity of substances involved and the dangers of unintentional ingestion [4].</w:t>
      </w:r>
    </w:p>
    <w:p w14:paraId="193E1C01" w14:textId="77777777" w:rsidR="001205E1" w:rsidRPr="001205E1" w:rsidRDefault="001205E1" w:rsidP="001205E1">
      <w:pPr>
        <w:spacing w:before="100" w:beforeAutospacing="1" w:after="100" w:afterAutospacing="1" w:line="240" w:lineRule="auto"/>
        <w:rPr>
          <w:rFonts w:ascii="Times New Roman" w:eastAsia="Times New Roman" w:hAnsi="Times New Roman" w:cs="Times New Roman"/>
          <w:sz w:val="24"/>
          <w:szCs w:val="24"/>
          <w:lang w:val="fr-FR" w:eastAsia="fr-FR"/>
        </w:rPr>
      </w:pPr>
      <w:r>
        <w:t>From a pharmacodynamic perspective, MDMA induces a hyperadrenergic state [1,2,3] that can lead to a range of acute toxic effects, including hyperthermia, seizures, hyponatremia, and rhabdomyolysis. Neurotoxicity is well documented in both animal models and clinical reports, with evidence pointing toward serotonin-mediated excitotoxicity and oxidative stress. However, its cardiovascular implications, especially in infants, are less</w:t>
      </w:r>
      <w:r w:rsidR="00C412DC">
        <w:t xml:space="preserve"> thoroughly characterized [4</w:t>
      </w:r>
      <w:r>
        <w:t>] in the literature.</w:t>
      </w:r>
    </w:p>
    <w:p w14:paraId="7EC51E30" w14:textId="77777777" w:rsidR="001205E1" w:rsidRPr="001205E1" w:rsidRDefault="001205E1" w:rsidP="001205E1">
      <w:pPr>
        <w:spacing w:before="100" w:beforeAutospacing="1" w:after="100" w:afterAutospacing="1" w:line="240" w:lineRule="auto"/>
        <w:rPr>
          <w:rFonts w:ascii="Times New Roman" w:eastAsia="Times New Roman" w:hAnsi="Times New Roman" w:cs="Times New Roman"/>
          <w:sz w:val="24"/>
          <w:szCs w:val="24"/>
          <w:lang w:val="fr-FR" w:eastAsia="fr-FR"/>
        </w:rPr>
      </w:pPr>
      <w:r w:rsidRPr="001205E1">
        <w:rPr>
          <w:rFonts w:ascii="Times New Roman" w:eastAsia="Times New Roman" w:hAnsi="Times New Roman" w:cs="Times New Roman"/>
          <w:sz w:val="24"/>
          <w:szCs w:val="24"/>
          <w:lang w:val="fr-FR" w:eastAsia="fr-FR"/>
        </w:rPr>
        <w:t>MDMA-</w:t>
      </w:r>
      <w:proofErr w:type="spellStart"/>
      <w:r w:rsidRPr="001205E1">
        <w:rPr>
          <w:rFonts w:ascii="Times New Roman" w:eastAsia="Times New Roman" w:hAnsi="Times New Roman" w:cs="Times New Roman"/>
          <w:sz w:val="24"/>
          <w:szCs w:val="24"/>
          <w:lang w:val="fr-FR" w:eastAsia="fr-FR"/>
        </w:rPr>
        <w:t>induced</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cardiotoxicity</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is</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believed</w:t>
      </w:r>
      <w:proofErr w:type="spellEnd"/>
      <w:r w:rsidRPr="001205E1">
        <w:rPr>
          <w:rFonts w:ascii="Times New Roman" w:eastAsia="Times New Roman" w:hAnsi="Times New Roman" w:cs="Times New Roman"/>
          <w:sz w:val="24"/>
          <w:szCs w:val="24"/>
          <w:lang w:val="fr-FR" w:eastAsia="fr-FR"/>
        </w:rPr>
        <w:t xml:space="preserve"> to </w:t>
      </w:r>
      <w:proofErr w:type="spellStart"/>
      <w:r w:rsidRPr="001205E1">
        <w:rPr>
          <w:rFonts w:ascii="Times New Roman" w:eastAsia="Times New Roman" w:hAnsi="Times New Roman" w:cs="Times New Roman"/>
          <w:sz w:val="24"/>
          <w:szCs w:val="24"/>
          <w:lang w:val="fr-FR" w:eastAsia="fr-FR"/>
        </w:rPr>
        <w:t>result</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from</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sustained</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sympathetic</w:t>
      </w:r>
      <w:proofErr w:type="spellEnd"/>
      <w:r w:rsidRPr="001205E1">
        <w:rPr>
          <w:rFonts w:ascii="Times New Roman" w:eastAsia="Times New Roman" w:hAnsi="Times New Roman" w:cs="Times New Roman"/>
          <w:sz w:val="24"/>
          <w:szCs w:val="24"/>
          <w:lang w:val="fr-FR" w:eastAsia="fr-FR"/>
        </w:rPr>
        <w:t xml:space="preserve"> stimulation, </w:t>
      </w:r>
      <w:proofErr w:type="spellStart"/>
      <w:r w:rsidRPr="001205E1">
        <w:rPr>
          <w:rFonts w:ascii="Times New Roman" w:eastAsia="Times New Roman" w:hAnsi="Times New Roman" w:cs="Times New Roman"/>
          <w:sz w:val="24"/>
          <w:szCs w:val="24"/>
          <w:lang w:val="fr-FR" w:eastAsia="fr-FR"/>
        </w:rPr>
        <w:t>with</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increased</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circulating</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catecholamines</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leading</w:t>
      </w:r>
      <w:proofErr w:type="spellEnd"/>
      <w:r w:rsidRPr="001205E1">
        <w:rPr>
          <w:rFonts w:ascii="Times New Roman" w:eastAsia="Times New Roman" w:hAnsi="Times New Roman" w:cs="Times New Roman"/>
          <w:sz w:val="24"/>
          <w:szCs w:val="24"/>
          <w:lang w:val="fr-FR" w:eastAsia="fr-FR"/>
        </w:rPr>
        <w:t xml:space="preserve"> to </w:t>
      </w:r>
      <w:proofErr w:type="spellStart"/>
      <w:r w:rsidRPr="001205E1">
        <w:rPr>
          <w:rFonts w:ascii="Times New Roman" w:eastAsia="Times New Roman" w:hAnsi="Times New Roman" w:cs="Times New Roman"/>
          <w:sz w:val="24"/>
          <w:szCs w:val="24"/>
          <w:lang w:val="fr-FR" w:eastAsia="fr-FR"/>
        </w:rPr>
        <w:t>tachycardia</w:t>
      </w:r>
      <w:proofErr w:type="spellEnd"/>
      <w:r w:rsidRPr="001205E1">
        <w:rPr>
          <w:rFonts w:ascii="Times New Roman" w:eastAsia="Times New Roman" w:hAnsi="Times New Roman" w:cs="Times New Roman"/>
          <w:sz w:val="24"/>
          <w:szCs w:val="24"/>
          <w:lang w:val="fr-FR" w:eastAsia="fr-FR"/>
        </w:rPr>
        <w:t xml:space="preserve">, hypertension, </w:t>
      </w:r>
      <w:proofErr w:type="spellStart"/>
      <w:r w:rsidRPr="001205E1">
        <w:rPr>
          <w:rFonts w:ascii="Times New Roman" w:eastAsia="Times New Roman" w:hAnsi="Times New Roman" w:cs="Times New Roman"/>
          <w:sz w:val="24"/>
          <w:szCs w:val="24"/>
          <w:lang w:val="fr-FR" w:eastAsia="fr-FR"/>
        </w:rPr>
        <w:t>vasospasm</w:t>
      </w:r>
      <w:proofErr w:type="spellEnd"/>
      <w:r w:rsidRPr="001205E1">
        <w:rPr>
          <w:rFonts w:ascii="Times New Roman" w:eastAsia="Times New Roman" w:hAnsi="Times New Roman" w:cs="Times New Roman"/>
          <w:sz w:val="24"/>
          <w:szCs w:val="24"/>
          <w:lang w:val="fr-FR" w:eastAsia="fr-FR"/>
        </w:rPr>
        <w:t xml:space="preserve">, and direct </w:t>
      </w:r>
      <w:proofErr w:type="spellStart"/>
      <w:r w:rsidRPr="001205E1">
        <w:rPr>
          <w:rFonts w:ascii="Times New Roman" w:eastAsia="Times New Roman" w:hAnsi="Times New Roman" w:cs="Times New Roman"/>
          <w:sz w:val="24"/>
          <w:szCs w:val="24"/>
          <w:lang w:val="fr-FR" w:eastAsia="fr-FR"/>
        </w:rPr>
        <w:t>myocardial</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injury</w:t>
      </w:r>
      <w:proofErr w:type="spellEnd"/>
      <w:r w:rsidRPr="001205E1">
        <w:rPr>
          <w:rFonts w:ascii="Times New Roman" w:eastAsia="Times New Roman" w:hAnsi="Times New Roman" w:cs="Times New Roman"/>
          <w:sz w:val="24"/>
          <w:szCs w:val="24"/>
          <w:lang w:val="fr-FR" w:eastAsia="fr-FR"/>
        </w:rPr>
        <w:t xml:space="preserve">. In </w:t>
      </w:r>
      <w:proofErr w:type="spellStart"/>
      <w:r w:rsidRPr="001205E1">
        <w:rPr>
          <w:rFonts w:ascii="Times New Roman" w:eastAsia="Times New Roman" w:hAnsi="Times New Roman" w:cs="Times New Roman"/>
          <w:sz w:val="24"/>
          <w:szCs w:val="24"/>
          <w:lang w:val="fr-FR" w:eastAsia="fr-FR"/>
        </w:rPr>
        <w:t>severe</w:t>
      </w:r>
      <w:proofErr w:type="spellEnd"/>
      <w:r w:rsidRPr="001205E1">
        <w:rPr>
          <w:rFonts w:ascii="Times New Roman" w:eastAsia="Times New Roman" w:hAnsi="Times New Roman" w:cs="Times New Roman"/>
          <w:sz w:val="24"/>
          <w:szCs w:val="24"/>
          <w:lang w:val="fr-FR" w:eastAsia="fr-FR"/>
        </w:rPr>
        <w:t xml:space="preserve"> cases, </w:t>
      </w:r>
      <w:proofErr w:type="spellStart"/>
      <w:r w:rsidRPr="001205E1">
        <w:rPr>
          <w:rFonts w:ascii="Times New Roman" w:eastAsia="Times New Roman" w:hAnsi="Times New Roman" w:cs="Times New Roman"/>
          <w:sz w:val="24"/>
          <w:szCs w:val="24"/>
          <w:lang w:val="fr-FR" w:eastAsia="fr-FR"/>
        </w:rPr>
        <w:t>this</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may</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result</w:t>
      </w:r>
      <w:proofErr w:type="spellEnd"/>
      <w:r w:rsidRPr="001205E1">
        <w:rPr>
          <w:rFonts w:ascii="Times New Roman" w:eastAsia="Times New Roman" w:hAnsi="Times New Roman" w:cs="Times New Roman"/>
          <w:sz w:val="24"/>
          <w:szCs w:val="24"/>
          <w:lang w:val="fr-FR" w:eastAsia="fr-FR"/>
        </w:rPr>
        <w:t xml:space="preserve"> in </w:t>
      </w:r>
      <w:proofErr w:type="spellStart"/>
      <w:r w:rsidRPr="001205E1">
        <w:rPr>
          <w:rFonts w:ascii="Times New Roman" w:eastAsia="Times New Roman" w:hAnsi="Times New Roman" w:cs="Times New Roman"/>
          <w:sz w:val="24"/>
          <w:szCs w:val="24"/>
          <w:lang w:val="fr-FR" w:eastAsia="fr-FR"/>
        </w:rPr>
        <w:t>arrhythmias</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myocardial</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infarction</w:t>
      </w:r>
      <w:proofErr w:type="spellEnd"/>
      <w:r w:rsidRPr="001205E1">
        <w:rPr>
          <w:rFonts w:ascii="Times New Roman" w:eastAsia="Times New Roman" w:hAnsi="Times New Roman" w:cs="Times New Roman"/>
          <w:sz w:val="24"/>
          <w:szCs w:val="24"/>
          <w:lang w:val="fr-FR" w:eastAsia="fr-FR"/>
        </w:rPr>
        <w:t xml:space="preserve">, or </w:t>
      </w:r>
      <w:proofErr w:type="spellStart"/>
      <w:r w:rsidRPr="001205E1">
        <w:rPr>
          <w:rFonts w:ascii="Times New Roman" w:eastAsia="Times New Roman" w:hAnsi="Times New Roman" w:cs="Times New Roman"/>
          <w:sz w:val="24"/>
          <w:szCs w:val="24"/>
          <w:lang w:val="fr-FR" w:eastAsia="fr-FR"/>
        </w:rPr>
        <w:t>sudden</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cardiac</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death</w:t>
      </w:r>
      <w:proofErr w:type="spellEnd"/>
      <w:r w:rsidRPr="001205E1">
        <w:rPr>
          <w:rFonts w:ascii="Times New Roman" w:eastAsia="Times New Roman" w:hAnsi="Times New Roman" w:cs="Times New Roman"/>
          <w:sz w:val="24"/>
          <w:szCs w:val="24"/>
          <w:lang w:val="fr-FR" w:eastAsia="fr-FR"/>
        </w:rPr>
        <w:t xml:space="preserve">. In </w:t>
      </w:r>
      <w:proofErr w:type="spellStart"/>
      <w:r w:rsidRPr="001205E1">
        <w:rPr>
          <w:rFonts w:ascii="Times New Roman" w:eastAsia="Times New Roman" w:hAnsi="Times New Roman" w:cs="Times New Roman"/>
          <w:sz w:val="24"/>
          <w:szCs w:val="24"/>
          <w:lang w:val="fr-FR" w:eastAsia="fr-FR"/>
        </w:rPr>
        <w:t>pediatric</w:t>
      </w:r>
      <w:proofErr w:type="spellEnd"/>
      <w:r w:rsidRPr="001205E1">
        <w:rPr>
          <w:rFonts w:ascii="Times New Roman" w:eastAsia="Times New Roman" w:hAnsi="Times New Roman" w:cs="Times New Roman"/>
          <w:sz w:val="24"/>
          <w:szCs w:val="24"/>
          <w:lang w:val="fr-FR" w:eastAsia="fr-FR"/>
        </w:rPr>
        <w:t xml:space="preserve"> patients, and </w:t>
      </w:r>
      <w:proofErr w:type="spellStart"/>
      <w:r w:rsidRPr="001205E1">
        <w:rPr>
          <w:rFonts w:ascii="Times New Roman" w:eastAsia="Times New Roman" w:hAnsi="Times New Roman" w:cs="Times New Roman"/>
          <w:sz w:val="24"/>
          <w:szCs w:val="24"/>
          <w:lang w:val="fr-FR" w:eastAsia="fr-FR"/>
        </w:rPr>
        <w:t>particularly</w:t>
      </w:r>
      <w:proofErr w:type="spellEnd"/>
      <w:r w:rsidRPr="001205E1">
        <w:rPr>
          <w:rFonts w:ascii="Times New Roman" w:eastAsia="Times New Roman" w:hAnsi="Times New Roman" w:cs="Times New Roman"/>
          <w:sz w:val="24"/>
          <w:szCs w:val="24"/>
          <w:lang w:val="fr-FR" w:eastAsia="fr-FR"/>
        </w:rPr>
        <w:t xml:space="preserve"> in infants, immature </w:t>
      </w:r>
      <w:proofErr w:type="spellStart"/>
      <w:r w:rsidRPr="001205E1">
        <w:rPr>
          <w:rFonts w:ascii="Times New Roman" w:eastAsia="Times New Roman" w:hAnsi="Times New Roman" w:cs="Times New Roman"/>
          <w:sz w:val="24"/>
          <w:szCs w:val="24"/>
          <w:lang w:val="fr-FR" w:eastAsia="fr-FR"/>
        </w:rPr>
        <w:t>hepatic</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metabolism</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lower</w:t>
      </w:r>
      <w:proofErr w:type="spellEnd"/>
      <w:r w:rsidRPr="001205E1">
        <w:rPr>
          <w:rFonts w:ascii="Times New Roman" w:eastAsia="Times New Roman" w:hAnsi="Times New Roman" w:cs="Times New Roman"/>
          <w:sz w:val="24"/>
          <w:szCs w:val="24"/>
          <w:lang w:val="fr-FR" w:eastAsia="fr-FR"/>
        </w:rPr>
        <w:t xml:space="preserve"> enzyme </w:t>
      </w:r>
      <w:proofErr w:type="spellStart"/>
      <w:r w:rsidRPr="001205E1">
        <w:rPr>
          <w:rFonts w:ascii="Times New Roman" w:eastAsia="Times New Roman" w:hAnsi="Times New Roman" w:cs="Times New Roman"/>
          <w:sz w:val="24"/>
          <w:szCs w:val="24"/>
          <w:lang w:val="fr-FR" w:eastAsia="fr-FR"/>
        </w:rPr>
        <w:t>activity</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especially</w:t>
      </w:r>
      <w:proofErr w:type="spellEnd"/>
      <w:r w:rsidRPr="001205E1">
        <w:rPr>
          <w:rFonts w:ascii="Times New Roman" w:eastAsia="Times New Roman" w:hAnsi="Times New Roman" w:cs="Times New Roman"/>
          <w:sz w:val="24"/>
          <w:szCs w:val="24"/>
          <w:lang w:val="fr-FR" w:eastAsia="fr-FR"/>
        </w:rPr>
        <w:t xml:space="preserve"> cytochrome P450 isoenzymes), and a </w:t>
      </w:r>
      <w:proofErr w:type="spellStart"/>
      <w:r w:rsidRPr="001205E1">
        <w:rPr>
          <w:rFonts w:ascii="Times New Roman" w:eastAsia="Times New Roman" w:hAnsi="Times New Roman" w:cs="Times New Roman"/>
          <w:sz w:val="24"/>
          <w:szCs w:val="24"/>
          <w:lang w:val="fr-FR" w:eastAsia="fr-FR"/>
        </w:rPr>
        <w:t>reduced</w:t>
      </w:r>
      <w:proofErr w:type="spellEnd"/>
      <w:r w:rsidRPr="001205E1">
        <w:rPr>
          <w:rFonts w:ascii="Times New Roman" w:eastAsia="Times New Roman" w:hAnsi="Times New Roman" w:cs="Times New Roman"/>
          <w:sz w:val="24"/>
          <w:szCs w:val="24"/>
          <w:lang w:val="fr-FR" w:eastAsia="fr-FR"/>
        </w:rPr>
        <w:t xml:space="preserve"> volume of distribution compound the </w:t>
      </w:r>
      <w:proofErr w:type="spellStart"/>
      <w:r w:rsidRPr="001205E1">
        <w:rPr>
          <w:rFonts w:ascii="Times New Roman" w:eastAsia="Times New Roman" w:hAnsi="Times New Roman" w:cs="Times New Roman"/>
          <w:sz w:val="24"/>
          <w:szCs w:val="24"/>
          <w:lang w:val="fr-FR" w:eastAsia="fr-FR"/>
        </w:rPr>
        <w:t>effects</w:t>
      </w:r>
      <w:proofErr w:type="spellEnd"/>
      <w:r w:rsidRPr="001205E1">
        <w:rPr>
          <w:rFonts w:ascii="Times New Roman" w:eastAsia="Times New Roman" w:hAnsi="Times New Roman" w:cs="Times New Roman"/>
          <w:sz w:val="24"/>
          <w:szCs w:val="24"/>
          <w:lang w:val="fr-FR" w:eastAsia="fr-FR"/>
        </w:rPr>
        <w:t xml:space="preserve"> of MDMA, </w:t>
      </w:r>
      <w:proofErr w:type="spellStart"/>
      <w:r w:rsidRPr="001205E1">
        <w:rPr>
          <w:rFonts w:ascii="Times New Roman" w:eastAsia="Times New Roman" w:hAnsi="Times New Roman" w:cs="Times New Roman"/>
          <w:sz w:val="24"/>
          <w:szCs w:val="24"/>
          <w:lang w:val="fr-FR" w:eastAsia="fr-FR"/>
        </w:rPr>
        <w:t>potentially</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magnifying</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its</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toxic</w:t>
      </w:r>
      <w:proofErr w:type="spellEnd"/>
      <w:r w:rsidRPr="001205E1">
        <w:rPr>
          <w:rFonts w:ascii="Times New Roman" w:eastAsia="Times New Roman" w:hAnsi="Times New Roman" w:cs="Times New Roman"/>
          <w:sz w:val="24"/>
          <w:szCs w:val="24"/>
          <w:lang w:val="fr-FR" w:eastAsia="fr-FR"/>
        </w:rPr>
        <w:t xml:space="preserve"> profile.</w:t>
      </w:r>
    </w:p>
    <w:p w14:paraId="6B2410BE" w14:textId="77777777" w:rsidR="001205E1" w:rsidRPr="001205E1" w:rsidRDefault="001205E1" w:rsidP="001205E1">
      <w:pPr>
        <w:spacing w:before="100" w:beforeAutospacing="1" w:after="100" w:afterAutospacing="1" w:line="240" w:lineRule="auto"/>
        <w:rPr>
          <w:rFonts w:ascii="Times New Roman" w:eastAsia="Times New Roman" w:hAnsi="Times New Roman" w:cs="Times New Roman"/>
          <w:sz w:val="24"/>
          <w:szCs w:val="24"/>
          <w:lang w:val="fr-FR" w:eastAsia="fr-FR"/>
        </w:rPr>
      </w:pPr>
      <w:r w:rsidRPr="001205E1">
        <w:rPr>
          <w:rFonts w:ascii="Times New Roman" w:eastAsia="Times New Roman" w:hAnsi="Times New Roman" w:cs="Times New Roman"/>
          <w:sz w:val="24"/>
          <w:szCs w:val="24"/>
          <w:lang w:val="fr-FR" w:eastAsia="fr-FR"/>
        </w:rPr>
        <w:t xml:space="preserve">To date, few </w:t>
      </w:r>
      <w:proofErr w:type="spellStart"/>
      <w:r w:rsidRPr="001205E1">
        <w:rPr>
          <w:rFonts w:ascii="Times New Roman" w:eastAsia="Times New Roman" w:hAnsi="Times New Roman" w:cs="Times New Roman"/>
          <w:sz w:val="24"/>
          <w:szCs w:val="24"/>
          <w:lang w:val="fr-FR" w:eastAsia="fr-FR"/>
        </w:rPr>
        <w:t>studies</w:t>
      </w:r>
      <w:proofErr w:type="spellEnd"/>
      <w:r w:rsidRPr="001205E1">
        <w:rPr>
          <w:rFonts w:ascii="Times New Roman" w:eastAsia="Times New Roman" w:hAnsi="Times New Roman" w:cs="Times New Roman"/>
          <w:sz w:val="24"/>
          <w:szCs w:val="24"/>
          <w:lang w:val="fr-FR" w:eastAsia="fr-FR"/>
        </w:rPr>
        <w:t xml:space="preserve"> have </w:t>
      </w:r>
      <w:proofErr w:type="spellStart"/>
      <w:r w:rsidRPr="001205E1">
        <w:rPr>
          <w:rFonts w:ascii="Times New Roman" w:eastAsia="Times New Roman" w:hAnsi="Times New Roman" w:cs="Times New Roman"/>
          <w:sz w:val="24"/>
          <w:szCs w:val="24"/>
          <w:lang w:val="fr-FR" w:eastAsia="fr-FR"/>
        </w:rPr>
        <w:t>focused</w:t>
      </w:r>
      <w:proofErr w:type="spellEnd"/>
      <w:r w:rsidRPr="001205E1">
        <w:rPr>
          <w:rFonts w:ascii="Times New Roman" w:eastAsia="Times New Roman" w:hAnsi="Times New Roman" w:cs="Times New Roman"/>
          <w:sz w:val="24"/>
          <w:szCs w:val="24"/>
          <w:lang w:val="fr-FR" w:eastAsia="fr-FR"/>
        </w:rPr>
        <w:t xml:space="preserve"> on the </w:t>
      </w:r>
      <w:proofErr w:type="spellStart"/>
      <w:r w:rsidRPr="001205E1">
        <w:rPr>
          <w:rFonts w:ascii="Times New Roman" w:eastAsia="Times New Roman" w:hAnsi="Times New Roman" w:cs="Times New Roman"/>
          <w:sz w:val="24"/>
          <w:szCs w:val="24"/>
          <w:lang w:val="fr-FR" w:eastAsia="fr-FR"/>
        </w:rPr>
        <w:t>cardiologic</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consequences</w:t>
      </w:r>
      <w:proofErr w:type="spellEnd"/>
      <w:r w:rsidRPr="001205E1">
        <w:rPr>
          <w:rFonts w:ascii="Times New Roman" w:eastAsia="Times New Roman" w:hAnsi="Times New Roman" w:cs="Times New Roman"/>
          <w:sz w:val="24"/>
          <w:szCs w:val="24"/>
          <w:lang w:val="fr-FR" w:eastAsia="fr-FR"/>
        </w:rPr>
        <w:t xml:space="preserve"> of MDMA ingestion in </w:t>
      </w:r>
      <w:proofErr w:type="spellStart"/>
      <w:r w:rsidRPr="001205E1">
        <w:rPr>
          <w:rFonts w:ascii="Times New Roman" w:eastAsia="Times New Roman" w:hAnsi="Times New Roman" w:cs="Times New Roman"/>
          <w:sz w:val="24"/>
          <w:szCs w:val="24"/>
          <w:lang w:val="fr-FR" w:eastAsia="fr-FR"/>
        </w:rPr>
        <w:t>children</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under</w:t>
      </w:r>
      <w:proofErr w:type="spellEnd"/>
      <w:r w:rsidRPr="001205E1">
        <w:rPr>
          <w:rFonts w:ascii="Times New Roman" w:eastAsia="Times New Roman" w:hAnsi="Times New Roman" w:cs="Times New Roman"/>
          <w:sz w:val="24"/>
          <w:szCs w:val="24"/>
          <w:lang w:val="fr-FR" w:eastAsia="fr-FR"/>
        </w:rPr>
        <w:t xml:space="preserve"> the </w:t>
      </w:r>
      <w:proofErr w:type="spellStart"/>
      <w:r w:rsidRPr="001205E1">
        <w:rPr>
          <w:rFonts w:ascii="Times New Roman" w:eastAsia="Times New Roman" w:hAnsi="Times New Roman" w:cs="Times New Roman"/>
          <w:sz w:val="24"/>
          <w:szCs w:val="24"/>
          <w:lang w:val="fr-FR" w:eastAsia="fr-FR"/>
        </w:rPr>
        <w:t>age</w:t>
      </w:r>
      <w:proofErr w:type="spellEnd"/>
      <w:r w:rsidRPr="001205E1">
        <w:rPr>
          <w:rFonts w:ascii="Times New Roman" w:eastAsia="Times New Roman" w:hAnsi="Times New Roman" w:cs="Times New Roman"/>
          <w:sz w:val="24"/>
          <w:szCs w:val="24"/>
          <w:lang w:val="fr-FR" w:eastAsia="fr-FR"/>
        </w:rPr>
        <w:t xml:space="preserve"> of </w:t>
      </w:r>
      <w:proofErr w:type="spellStart"/>
      <w:r w:rsidRPr="001205E1">
        <w:rPr>
          <w:rFonts w:ascii="Times New Roman" w:eastAsia="Times New Roman" w:hAnsi="Times New Roman" w:cs="Times New Roman"/>
          <w:sz w:val="24"/>
          <w:szCs w:val="24"/>
          <w:lang w:val="fr-FR" w:eastAsia="fr-FR"/>
        </w:rPr>
        <w:t>two</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Furthermore</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conventional</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evaluations</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such</w:t>
      </w:r>
      <w:proofErr w:type="spellEnd"/>
      <w:r w:rsidRPr="001205E1">
        <w:rPr>
          <w:rFonts w:ascii="Times New Roman" w:eastAsia="Times New Roman" w:hAnsi="Times New Roman" w:cs="Times New Roman"/>
          <w:sz w:val="24"/>
          <w:szCs w:val="24"/>
          <w:lang w:val="fr-FR" w:eastAsia="fr-FR"/>
        </w:rPr>
        <w:t xml:space="preserve"> as </w:t>
      </w:r>
      <w:proofErr w:type="spellStart"/>
      <w:r w:rsidRPr="001205E1">
        <w:rPr>
          <w:rFonts w:ascii="Times New Roman" w:eastAsia="Times New Roman" w:hAnsi="Times New Roman" w:cs="Times New Roman"/>
          <w:sz w:val="24"/>
          <w:szCs w:val="24"/>
          <w:lang w:val="fr-FR" w:eastAsia="fr-FR"/>
        </w:rPr>
        <w:t>ejection</w:t>
      </w:r>
      <w:proofErr w:type="spellEnd"/>
      <w:r w:rsidRPr="001205E1">
        <w:rPr>
          <w:rFonts w:ascii="Times New Roman" w:eastAsia="Times New Roman" w:hAnsi="Times New Roman" w:cs="Times New Roman"/>
          <w:sz w:val="24"/>
          <w:szCs w:val="24"/>
          <w:lang w:val="fr-FR" w:eastAsia="fr-FR"/>
        </w:rPr>
        <w:t xml:space="preserve"> fraction </w:t>
      </w:r>
      <w:proofErr w:type="spellStart"/>
      <w:r w:rsidRPr="001205E1">
        <w:rPr>
          <w:rFonts w:ascii="Times New Roman" w:eastAsia="Times New Roman" w:hAnsi="Times New Roman" w:cs="Times New Roman"/>
          <w:sz w:val="24"/>
          <w:szCs w:val="24"/>
          <w:lang w:val="fr-FR" w:eastAsia="fr-FR"/>
        </w:rPr>
        <w:t>may</w:t>
      </w:r>
      <w:proofErr w:type="spellEnd"/>
      <w:r w:rsidRPr="001205E1">
        <w:rPr>
          <w:rFonts w:ascii="Times New Roman" w:eastAsia="Times New Roman" w:hAnsi="Times New Roman" w:cs="Times New Roman"/>
          <w:sz w:val="24"/>
          <w:szCs w:val="24"/>
          <w:lang w:val="fr-FR" w:eastAsia="fr-FR"/>
        </w:rPr>
        <w:t xml:space="preserve"> fail to </w:t>
      </w:r>
      <w:proofErr w:type="spellStart"/>
      <w:r w:rsidRPr="001205E1">
        <w:rPr>
          <w:rFonts w:ascii="Times New Roman" w:eastAsia="Times New Roman" w:hAnsi="Times New Roman" w:cs="Times New Roman"/>
          <w:sz w:val="24"/>
          <w:szCs w:val="24"/>
          <w:lang w:val="fr-FR" w:eastAsia="fr-FR"/>
        </w:rPr>
        <w:t>detect</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subtle</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myocardial</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dysfunction</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Emerging</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tools</w:t>
      </w:r>
      <w:proofErr w:type="spellEnd"/>
      <w:r w:rsidRPr="001205E1">
        <w:rPr>
          <w:rFonts w:ascii="Times New Roman" w:eastAsia="Times New Roman" w:hAnsi="Times New Roman" w:cs="Times New Roman"/>
          <w:sz w:val="24"/>
          <w:szCs w:val="24"/>
          <w:lang w:val="fr-FR" w:eastAsia="fr-FR"/>
        </w:rPr>
        <w:t xml:space="preserve"> like </w:t>
      </w:r>
      <w:proofErr w:type="spellStart"/>
      <w:r w:rsidRPr="001205E1">
        <w:rPr>
          <w:rFonts w:ascii="Times New Roman" w:eastAsia="Times New Roman" w:hAnsi="Times New Roman" w:cs="Times New Roman"/>
          <w:sz w:val="24"/>
          <w:szCs w:val="24"/>
          <w:lang w:val="fr-FR" w:eastAsia="fr-FR"/>
        </w:rPr>
        <w:t>speckle-tracking</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echocardiography</w:t>
      </w:r>
      <w:proofErr w:type="spellEnd"/>
      <w:r w:rsidRPr="001205E1">
        <w:rPr>
          <w:rFonts w:ascii="Times New Roman" w:eastAsia="Times New Roman" w:hAnsi="Times New Roman" w:cs="Times New Roman"/>
          <w:sz w:val="24"/>
          <w:szCs w:val="24"/>
          <w:lang w:val="fr-FR" w:eastAsia="fr-FR"/>
        </w:rPr>
        <w:t xml:space="preserve"> and global longitudinal </w:t>
      </w:r>
      <w:proofErr w:type="spellStart"/>
      <w:r w:rsidRPr="001205E1">
        <w:rPr>
          <w:rFonts w:ascii="Times New Roman" w:eastAsia="Times New Roman" w:hAnsi="Times New Roman" w:cs="Times New Roman"/>
          <w:sz w:val="24"/>
          <w:szCs w:val="24"/>
          <w:lang w:val="fr-FR" w:eastAsia="fr-FR"/>
        </w:rPr>
        <w:t>strain</w:t>
      </w:r>
      <w:proofErr w:type="spellEnd"/>
      <w:r w:rsidRPr="001205E1">
        <w:rPr>
          <w:rFonts w:ascii="Times New Roman" w:eastAsia="Times New Roman" w:hAnsi="Times New Roman" w:cs="Times New Roman"/>
          <w:sz w:val="24"/>
          <w:szCs w:val="24"/>
          <w:lang w:val="fr-FR" w:eastAsia="fr-FR"/>
        </w:rPr>
        <w:t xml:space="preserve"> (GLS) </w:t>
      </w:r>
      <w:proofErr w:type="spellStart"/>
      <w:r w:rsidRPr="001205E1">
        <w:rPr>
          <w:rFonts w:ascii="Times New Roman" w:eastAsia="Times New Roman" w:hAnsi="Times New Roman" w:cs="Times New Roman"/>
          <w:sz w:val="24"/>
          <w:szCs w:val="24"/>
          <w:lang w:val="fr-FR" w:eastAsia="fr-FR"/>
        </w:rPr>
        <w:t>analysis</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offer</w:t>
      </w:r>
      <w:proofErr w:type="spellEnd"/>
      <w:r w:rsidRPr="001205E1">
        <w:rPr>
          <w:rFonts w:ascii="Times New Roman" w:eastAsia="Times New Roman" w:hAnsi="Times New Roman" w:cs="Times New Roman"/>
          <w:sz w:val="24"/>
          <w:szCs w:val="24"/>
          <w:lang w:val="fr-FR" w:eastAsia="fr-FR"/>
        </w:rPr>
        <w:t xml:space="preserve"> a more sensitive </w:t>
      </w:r>
      <w:proofErr w:type="spellStart"/>
      <w:r w:rsidRPr="001205E1">
        <w:rPr>
          <w:rFonts w:ascii="Times New Roman" w:eastAsia="Times New Roman" w:hAnsi="Times New Roman" w:cs="Times New Roman"/>
          <w:sz w:val="24"/>
          <w:szCs w:val="24"/>
          <w:lang w:val="fr-FR" w:eastAsia="fr-FR"/>
        </w:rPr>
        <w:t>assessment</w:t>
      </w:r>
      <w:proofErr w:type="spellEnd"/>
      <w:r w:rsidRPr="001205E1">
        <w:rPr>
          <w:rFonts w:ascii="Times New Roman" w:eastAsia="Times New Roman" w:hAnsi="Times New Roman" w:cs="Times New Roman"/>
          <w:sz w:val="24"/>
          <w:szCs w:val="24"/>
          <w:lang w:val="fr-FR" w:eastAsia="fr-FR"/>
        </w:rPr>
        <w:t xml:space="preserve"> of </w:t>
      </w:r>
      <w:proofErr w:type="spellStart"/>
      <w:r w:rsidRPr="001205E1">
        <w:rPr>
          <w:rFonts w:ascii="Times New Roman" w:eastAsia="Times New Roman" w:hAnsi="Times New Roman" w:cs="Times New Roman"/>
          <w:sz w:val="24"/>
          <w:szCs w:val="24"/>
          <w:lang w:val="fr-FR" w:eastAsia="fr-FR"/>
        </w:rPr>
        <w:t>subclinical</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myocardial</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injury</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These</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advanced</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imaging</w:t>
      </w:r>
      <w:proofErr w:type="spellEnd"/>
      <w:r w:rsidRPr="001205E1">
        <w:rPr>
          <w:rFonts w:ascii="Times New Roman" w:eastAsia="Times New Roman" w:hAnsi="Times New Roman" w:cs="Times New Roman"/>
          <w:sz w:val="24"/>
          <w:szCs w:val="24"/>
          <w:lang w:val="fr-FR" w:eastAsia="fr-FR"/>
        </w:rPr>
        <w:t xml:space="preserve"> techniques, </w:t>
      </w:r>
      <w:proofErr w:type="spellStart"/>
      <w:r w:rsidRPr="001205E1">
        <w:rPr>
          <w:rFonts w:ascii="Times New Roman" w:eastAsia="Times New Roman" w:hAnsi="Times New Roman" w:cs="Times New Roman"/>
          <w:sz w:val="24"/>
          <w:szCs w:val="24"/>
          <w:lang w:val="fr-FR" w:eastAsia="fr-FR"/>
        </w:rPr>
        <w:t>combined</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with</w:t>
      </w:r>
      <w:proofErr w:type="spellEnd"/>
      <w:r w:rsidRPr="001205E1">
        <w:rPr>
          <w:rFonts w:ascii="Times New Roman" w:eastAsia="Times New Roman" w:hAnsi="Times New Roman" w:cs="Times New Roman"/>
          <w:sz w:val="24"/>
          <w:szCs w:val="24"/>
          <w:lang w:val="fr-FR" w:eastAsia="fr-FR"/>
        </w:rPr>
        <w:t xml:space="preserve"> serial </w:t>
      </w:r>
      <w:proofErr w:type="spellStart"/>
      <w:r w:rsidRPr="001205E1">
        <w:rPr>
          <w:rFonts w:ascii="Times New Roman" w:eastAsia="Times New Roman" w:hAnsi="Times New Roman" w:cs="Times New Roman"/>
          <w:sz w:val="24"/>
          <w:szCs w:val="24"/>
          <w:lang w:val="fr-FR" w:eastAsia="fr-FR"/>
        </w:rPr>
        <w:t>biomarker</w:t>
      </w:r>
      <w:proofErr w:type="spellEnd"/>
      <w:r w:rsidRPr="001205E1">
        <w:rPr>
          <w:rFonts w:ascii="Times New Roman" w:eastAsia="Times New Roman" w:hAnsi="Times New Roman" w:cs="Times New Roman"/>
          <w:sz w:val="24"/>
          <w:szCs w:val="24"/>
          <w:lang w:val="fr-FR" w:eastAsia="fr-FR"/>
        </w:rPr>
        <w:t xml:space="preserve"> monitoring, </w:t>
      </w:r>
      <w:proofErr w:type="spellStart"/>
      <w:r w:rsidRPr="001205E1">
        <w:rPr>
          <w:rFonts w:ascii="Times New Roman" w:eastAsia="Times New Roman" w:hAnsi="Times New Roman" w:cs="Times New Roman"/>
          <w:sz w:val="24"/>
          <w:szCs w:val="24"/>
          <w:lang w:val="fr-FR" w:eastAsia="fr-FR"/>
        </w:rPr>
        <w:t>provide</w:t>
      </w:r>
      <w:proofErr w:type="spellEnd"/>
      <w:r w:rsidRPr="001205E1">
        <w:rPr>
          <w:rFonts w:ascii="Times New Roman" w:eastAsia="Times New Roman" w:hAnsi="Times New Roman" w:cs="Times New Roman"/>
          <w:sz w:val="24"/>
          <w:szCs w:val="24"/>
          <w:lang w:val="fr-FR" w:eastAsia="fr-FR"/>
        </w:rPr>
        <w:t xml:space="preserve"> a more </w:t>
      </w:r>
      <w:proofErr w:type="spellStart"/>
      <w:r w:rsidRPr="001205E1">
        <w:rPr>
          <w:rFonts w:ascii="Times New Roman" w:eastAsia="Times New Roman" w:hAnsi="Times New Roman" w:cs="Times New Roman"/>
          <w:sz w:val="24"/>
          <w:szCs w:val="24"/>
          <w:lang w:val="fr-FR" w:eastAsia="fr-FR"/>
        </w:rPr>
        <w:t>nuanced</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understanding</w:t>
      </w:r>
      <w:proofErr w:type="spellEnd"/>
      <w:r w:rsidRPr="001205E1">
        <w:rPr>
          <w:rFonts w:ascii="Times New Roman" w:eastAsia="Times New Roman" w:hAnsi="Times New Roman" w:cs="Times New Roman"/>
          <w:sz w:val="24"/>
          <w:szCs w:val="24"/>
          <w:lang w:val="fr-FR" w:eastAsia="fr-FR"/>
        </w:rPr>
        <w:t xml:space="preserve"> of </w:t>
      </w:r>
      <w:proofErr w:type="spellStart"/>
      <w:r w:rsidRPr="001205E1">
        <w:rPr>
          <w:rFonts w:ascii="Times New Roman" w:eastAsia="Times New Roman" w:hAnsi="Times New Roman" w:cs="Times New Roman"/>
          <w:sz w:val="24"/>
          <w:szCs w:val="24"/>
          <w:lang w:val="fr-FR" w:eastAsia="fr-FR"/>
        </w:rPr>
        <w:t>cardiac</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involvement</w:t>
      </w:r>
      <w:proofErr w:type="spellEnd"/>
      <w:r w:rsidRPr="001205E1">
        <w:rPr>
          <w:rFonts w:ascii="Times New Roman" w:eastAsia="Times New Roman" w:hAnsi="Times New Roman" w:cs="Times New Roman"/>
          <w:sz w:val="24"/>
          <w:szCs w:val="24"/>
          <w:lang w:val="fr-FR" w:eastAsia="fr-FR"/>
        </w:rPr>
        <w:t xml:space="preserve"> in </w:t>
      </w:r>
      <w:proofErr w:type="spellStart"/>
      <w:r w:rsidRPr="001205E1">
        <w:rPr>
          <w:rFonts w:ascii="Times New Roman" w:eastAsia="Times New Roman" w:hAnsi="Times New Roman" w:cs="Times New Roman"/>
          <w:sz w:val="24"/>
          <w:szCs w:val="24"/>
          <w:lang w:val="fr-FR" w:eastAsia="fr-FR"/>
        </w:rPr>
        <w:t>pediatric</w:t>
      </w:r>
      <w:proofErr w:type="spellEnd"/>
      <w:r w:rsidRPr="001205E1">
        <w:rPr>
          <w:rFonts w:ascii="Times New Roman" w:eastAsia="Times New Roman" w:hAnsi="Times New Roman" w:cs="Times New Roman"/>
          <w:sz w:val="24"/>
          <w:szCs w:val="24"/>
          <w:lang w:val="fr-FR" w:eastAsia="fr-FR"/>
        </w:rPr>
        <w:t xml:space="preserve"> MDMA intoxication.</w:t>
      </w:r>
    </w:p>
    <w:p w14:paraId="61A34C39" w14:textId="77777777" w:rsidR="001205E1" w:rsidRPr="001205E1" w:rsidRDefault="001205E1" w:rsidP="001205E1">
      <w:pPr>
        <w:spacing w:before="100" w:beforeAutospacing="1" w:after="100" w:afterAutospacing="1" w:line="240" w:lineRule="auto"/>
        <w:rPr>
          <w:rFonts w:ascii="Times New Roman" w:eastAsia="Times New Roman" w:hAnsi="Times New Roman" w:cs="Times New Roman"/>
          <w:sz w:val="24"/>
          <w:szCs w:val="24"/>
          <w:lang w:val="fr-FR" w:eastAsia="fr-FR"/>
        </w:rPr>
      </w:pPr>
      <w:r w:rsidRPr="001205E1">
        <w:rPr>
          <w:rFonts w:ascii="Times New Roman" w:eastAsia="Times New Roman" w:hAnsi="Times New Roman" w:cs="Times New Roman"/>
          <w:sz w:val="24"/>
          <w:szCs w:val="24"/>
          <w:lang w:val="fr-FR" w:eastAsia="fr-FR"/>
        </w:rPr>
        <w:t xml:space="preserve">In </w:t>
      </w:r>
      <w:proofErr w:type="spellStart"/>
      <w:r w:rsidRPr="001205E1">
        <w:rPr>
          <w:rFonts w:ascii="Times New Roman" w:eastAsia="Times New Roman" w:hAnsi="Times New Roman" w:cs="Times New Roman"/>
          <w:sz w:val="24"/>
          <w:szCs w:val="24"/>
          <w:lang w:val="fr-FR" w:eastAsia="fr-FR"/>
        </w:rPr>
        <w:t>this</w:t>
      </w:r>
      <w:proofErr w:type="spellEnd"/>
      <w:r w:rsidRPr="001205E1">
        <w:rPr>
          <w:rFonts w:ascii="Times New Roman" w:eastAsia="Times New Roman" w:hAnsi="Times New Roman" w:cs="Times New Roman"/>
          <w:sz w:val="24"/>
          <w:szCs w:val="24"/>
          <w:lang w:val="fr-FR" w:eastAsia="fr-FR"/>
        </w:rPr>
        <w:t xml:space="preserve"> report, </w:t>
      </w:r>
      <w:proofErr w:type="spellStart"/>
      <w:r w:rsidRPr="001205E1">
        <w:rPr>
          <w:rFonts w:ascii="Times New Roman" w:eastAsia="Times New Roman" w:hAnsi="Times New Roman" w:cs="Times New Roman"/>
          <w:sz w:val="24"/>
          <w:szCs w:val="24"/>
          <w:lang w:val="fr-FR" w:eastAsia="fr-FR"/>
        </w:rPr>
        <w:t>we</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present</w:t>
      </w:r>
      <w:proofErr w:type="spellEnd"/>
      <w:r w:rsidRPr="001205E1">
        <w:rPr>
          <w:rFonts w:ascii="Times New Roman" w:eastAsia="Times New Roman" w:hAnsi="Times New Roman" w:cs="Times New Roman"/>
          <w:sz w:val="24"/>
          <w:szCs w:val="24"/>
          <w:lang w:val="fr-FR" w:eastAsia="fr-FR"/>
        </w:rPr>
        <w:t xml:space="preserve"> a case of </w:t>
      </w:r>
      <w:proofErr w:type="spellStart"/>
      <w:r w:rsidRPr="001205E1">
        <w:rPr>
          <w:rFonts w:ascii="Times New Roman" w:eastAsia="Times New Roman" w:hAnsi="Times New Roman" w:cs="Times New Roman"/>
          <w:sz w:val="24"/>
          <w:szCs w:val="24"/>
          <w:lang w:val="fr-FR" w:eastAsia="fr-FR"/>
        </w:rPr>
        <w:t>accidental</w:t>
      </w:r>
      <w:proofErr w:type="spellEnd"/>
      <w:r w:rsidRPr="001205E1">
        <w:rPr>
          <w:rFonts w:ascii="Times New Roman" w:eastAsia="Times New Roman" w:hAnsi="Times New Roman" w:cs="Times New Roman"/>
          <w:sz w:val="24"/>
          <w:szCs w:val="24"/>
          <w:lang w:val="fr-FR" w:eastAsia="fr-FR"/>
        </w:rPr>
        <w:t xml:space="preserve"> MDMA ingestion in a 13-month-old infant, </w:t>
      </w:r>
      <w:proofErr w:type="spellStart"/>
      <w:r w:rsidRPr="001205E1">
        <w:rPr>
          <w:rFonts w:ascii="Times New Roman" w:eastAsia="Times New Roman" w:hAnsi="Times New Roman" w:cs="Times New Roman"/>
          <w:sz w:val="24"/>
          <w:szCs w:val="24"/>
          <w:lang w:val="fr-FR" w:eastAsia="fr-FR"/>
        </w:rPr>
        <w:t>with</w:t>
      </w:r>
      <w:proofErr w:type="spellEnd"/>
      <w:r w:rsidRPr="001205E1">
        <w:rPr>
          <w:rFonts w:ascii="Times New Roman" w:eastAsia="Times New Roman" w:hAnsi="Times New Roman" w:cs="Times New Roman"/>
          <w:sz w:val="24"/>
          <w:szCs w:val="24"/>
          <w:lang w:val="fr-FR" w:eastAsia="fr-FR"/>
        </w:rPr>
        <w:t xml:space="preserve"> a focus on the acute </w:t>
      </w:r>
      <w:proofErr w:type="spellStart"/>
      <w:r w:rsidRPr="001205E1">
        <w:rPr>
          <w:rFonts w:ascii="Times New Roman" w:eastAsia="Times New Roman" w:hAnsi="Times New Roman" w:cs="Times New Roman"/>
          <w:sz w:val="24"/>
          <w:szCs w:val="24"/>
          <w:lang w:val="fr-FR" w:eastAsia="fr-FR"/>
        </w:rPr>
        <w:t>cardiac</w:t>
      </w:r>
      <w:proofErr w:type="spellEnd"/>
      <w:r w:rsidRPr="001205E1">
        <w:rPr>
          <w:rFonts w:ascii="Times New Roman" w:eastAsia="Times New Roman" w:hAnsi="Times New Roman" w:cs="Times New Roman"/>
          <w:sz w:val="24"/>
          <w:szCs w:val="24"/>
          <w:lang w:val="fr-FR" w:eastAsia="fr-FR"/>
        </w:rPr>
        <w:t xml:space="preserve"> manifestations, diagnostic </w:t>
      </w:r>
      <w:proofErr w:type="spellStart"/>
      <w:r w:rsidRPr="001205E1">
        <w:rPr>
          <w:rFonts w:ascii="Times New Roman" w:eastAsia="Times New Roman" w:hAnsi="Times New Roman" w:cs="Times New Roman"/>
          <w:sz w:val="24"/>
          <w:szCs w:val="24"/>
          <w:lang w:val="fr-FR" w:eastAsia="fr-FR"/>
        </w:rPr>
        <w:t>workup</w:t>
      </w:r>
      <w:proofErr w:type="spellEnd"/>
      <w:r w:rsidRPr="001205E1">
        <w:rPr>
          <w:rFonts w:ascii="Times New Roman" w:eastAsia="Times New Roman" w:hAnsi="Times New Roman" w:cs="Times New Roman"/>
          <w:sz w:val="24"/>
          <w:szCs w:val="24"/>
          <w:lang w:val="fr-FR" w:eastAsia="fr-FR"/>
        </w:rPr>
        <w:t xml:space="preserve">, and 3-month follow-up. Our objective </w:t>
      </w:r>
      <w:proofErr w:type="spellStart"/>
      <w:r w:rsidRPr="001205E1">
        <w:rPr>
          <w:rFonts w:ascii="Times New Roman" w:eastAsia="Times New Roman" w:hAnsi="Times New Roman" w:cs="Times New Roman"/>
          <w:sz w:val="24"/>
          <w:szCs w:val="24"/>
          <w:lang w:val="fr-FR" w:eastAsia="fr-FR"/>
        </w:rPr>
        <w:t>is</w:t>
      </w:r>
      <w:proofErr w:type="spellEnd"/>
      <w:r w:rsidRPr="001205E1">
        <w:rPr>
          <w:rFonts w:ascii="Times New Roman" w:eastAsia="Times New Roman" w:hAnsi="Times New Roman" w:cs="Times New Roman"/>
          <w:sz w:val="24"/>
          <w:szCs w:val="24"/>
          <w:lang w:val="fr-FR" w:eastAsia="fr-FR"/>
        </w:rPr>
        <w:t xml:space="preserve"> to </w:t>
      </w:r>
      <w:proofErr w:type="spellStart"/>
      <w:r w:rsidRPr="001205E1">
        <w:rPr>
          <w:rFonts w:ascii="Times New Roman" w:eastAsia="Times New Roman" w:hAnsi="Times New Roman" w:cs="Times New Roman"/>
          <w:sz w:val="24"/>
          <w:szCs w:val="24"/>
          <w:lang w:val="fr-FR" w:eastAsia="fr-FR"/>
        </w:rPr>
        <w:t>underscore</w:t>
      </w:r>
      <w:proofErr w:type="spellEnd"/>
      <w:r w:rsidRPr="001205E1">
        <w:rPr>
          <w:rFonts w:ascii="Times New Roman" w:eastAsia="Times New Roman" w:hAnsi="Times New Roman" w:cs="Times New Roman"/>
          <w:sz w:val="24"/>
          <w:szCs w:val="24"/>
          <w:lang w:val="fr-FR" w:eastAsia="fr-FR"/>
        </w:rPr>
        <w:t xml:space="preserve"> the importance of </w:t>
      </w:r>
      <w:proofErr w:type="spellStart"/>
      <w:r w:rsidRPr="001205E1">
        <w:rPr>
          <w:rFonts w:ascii="Times New Roman" w:eastAsia="Times New Roman" w:hAnsi="Times New Roman" w:cs="Times New Roman"/>
          <w:sz w:val="24"/>
          <w:szCs w:val="24"/>
          <w:lang w:val="fr-FR" w:eastAsia="fr-FR"/>
        </w:rPr>
        <w:t>incorporating</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comprehensive</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cardiac</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assessment</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into</w:t>
      </w:r>
      <w:proofErr w:type="spellEnd"/>
      <w:r w:rsidRPr="001205E1">
        <w:rPr>
          <w:rFonts w:ascii="Times New Roman" w:eastAsia="Times New Roman" w:hAnsi="Times New Roman" w:cs="Times New Roman"/>
          <w:sz w:val="24"/>
          <w:szCs w:val="24"/>
          <w:lang w:val="fr-FR" w:eastAsia="fr-FR"/>
        </w:rPr>
        <w:t xml:space="preserve"> the management </w:t>
      </w:r>
      <w:proofErr w:type="spellStart"/>
      <w:r w:rsidRPr="001205E1">
        <w:rPr>
          <w:rFonts w:ascii="Times New Roman" w:eastAsia="Times New Roman" w:hAnsi="Times New Roman" w:cs="Times New Roman"/>
          <w:sz w:val="24"/>
          <w:szCs w:val="24"/>
          <w:lang w:val="fr-FR" w:eastAsia="fr-FR"/>
        </w:rPr>
        <w:t>protocol</w:t>
      </w:r>
      <w:proofErr w:type="spellEnd"/>
      <w:r w:rsidRPr="001205E1">
        <w:rPr>
          <w:rFonts w:ascii="Times New Roman" w:eastAsia="Times New Roman" w:hAnsi="Times New Roman" w:cs="Times New Roman"/>
          <w:sz w:val="24"/>
          <w:szCs w:val="24"/>
          <w:lang w:val="fr-FR" w:eastAsia="fr-FR"/>
        </w:rPr>
        <w:t xml:space="preserve"> for </w:t>
      </w:r>
      <w:proofErr w:type="spellStart"/>
      <w:r w:rsidRPr="001205E1">
        <w:rPr>
          <w:rFonts w:ascii="Times New Roman" w:eastAsia="Times New Roman" w:hAnsi="Times New Roman" w:cs="Times New Roman"/>
          <w:sz w:val="24"/>
          <w:szCs w:val="24"/>
          <w:lang w:val="fr-FR" w:eastAsia="fr-FR"/>
        </w:rPr>
        <w:t>young</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children</w:t>
      </w:r>
      <w:proofErr w:type="spellEnd"/>
      <w:r w:rsidRPr="001205E1">
        <w:rPr>
          <w:rFonts w:ascii="Times New Roman" w:eastAsia="Times New Roman" w:hAnsi="Times New Roman" w:cs="Times New Roman"/>
          <w:sz w:val="24"/>
          <w:szCs w:val="24"/>
          <w:lang w:val="fr-FR" w:eastAsia="fr-FR"/>
        </w:rPr>
        <w:t xml:space="preserve"> </w:t>
      </w:r>
      <w:proofErr w:type="spellStart"/>
      <w:r w:rsidRPr="001205E1">
        <w:rPr>
          <w:rFonts w:ascii="Times New Roman" w:eastAsia="Times New Roman" w:hAnsi="Times New Roman" w:cs="Times New Roman"/>
          <w:sz w:val="24"/>
          <w:szCs w:val="24"/>
          <w:lang w:val="fr-FR" w:eastAsia="fr-FR"/>
        </w:rPr>
        <w:t>exposed</w:t>
      </w:r>
      <w:proofErr w:type="spellEnd"/>
      <w:r w:rsidRPr="001205E1">
        <w:rPr>
          <w:rFonts w:ascii="Times New Roman" w:eastAsia="Times New Roman" w:hAnsi="Times New Roman" w:cs="Times New Roman"/>
          <w:sz w:val="24"/>
          <w:szCs w:val="24"/>
          <w:lang w:val="fr-FR" w:eastAsia="fr-FR"/>
        </w:rPr>
        <w:t xml:space="preserve"> to </w:t>
      </w:r>
      <w:proofErr w:type="spellStart"/>
      <w:r w:rsidRPr="001205E1">
        <w:rPr>
          <w:rFonts w:ascii="Times New Roman" w:eastAsia="Times New Roman" w:hAnsi="Times New Roman" w:cs="Times New Roman"/>
          <w:sz w:val="24"/>
          <w:szCs w:val="24"/>
          <w:lang w:val="fr-FR" w:eastAsia="fr-FR"/>
        </w:rPr>
        <w:t>sympathomimetic</w:t>
      </w:r>
      <w:proofErr w:type="spellEnd"/>
      <w:r w:rsidRPr="001205E1">
        <w:rPr>
          <w:rFonts w:ascii="Times New Roman" w:eastAsia="Times New Roman" w:hAnsi="Times New Roman" w:cs="Times New Roman"/>
          <w:sz w:val="24"/>
          <w:szCs w:val="24"/>
          <w:lang w:val="fr-FR" w:eastAsia="fr-FR"/>
        </w:rPr>
        <w:t xml:space="preserve"> agents.</w:t>
      </w:r>
    </w:p>
    <w:p w14:paraId="50B002A5" w14:textId="166CB27C" w:rsidR="00301295" w:rsidRPr="00C92E6A" w:rsidRDefault="00C92E6A">
      <w:pPr>
        <w:rPr>
          <w:b/>
          <w:u w:val="single"/>
        </w:rPr>
      </w:pPr>
      <w:r w:rsidRPr="00C92E6A">
        <w:rPr>
          <w:b/>
          <w:u w:val="single"/>
        </w:rPr>
        <w:t>2. Case Presentation</w:t>
      </w:r>
      <w:r w:rsidR="00F44F45">
        <w:rPr>
          <w:b/>
          <w:u w:val="single"/>
        </w:rPr>
        <w:t xml:space="preserve"> </w:t>
      </w:r>
    </w:p>
    <w:p w14:paraId="0B6248EA" w14:textId="77777777" w:rsidR="00301295" w:rsidRDefault="00C92E6A">
      <w:r>
        <w:t>A 13-month-old boy with a history of febrile seizures was admitted to the pediatric emergency department for status epilepticus. According to family members and police reports, MDMA tablets were discovered at the site of ingestion. On arrival, the patient was unconscious, febrile, and in generalized tonic-</w:t>
      </w:r>
      <w:proofErr w:type="spellStart"/>
      <w:r>
        <w:t>clonic</w:t>
      </w:r>
      <w:proofErr w:type="spellEnd"/>
      <w:r>
        <w:t xml:space="preserve"> seizures.</w:t>
      </w:r>
    </w:p>
    <w:p w14:paraId="5493EBBC" w14:textId="77777777" w:rsidR="00F44F45" w:rsidRDefault="00F44F45" w:rsidP="00F44F45">
      <w:pPr>
        <w:pStyle w:val="NormalWeb"/>
      </w:pPr>
      <w:r w:rsidRPr="002B7E0B">
        <w:lastRenderedPageBreak/>
        <w:t xml:space="preserve">A </w:t>
      </w:r>
      <w:proofErr w:type="spellStart"/>
      <w:r w:rsidRPr="002B7E0B">
        <w:t>brain</w:t>
      </w:r>
      <w:proofErr w:type="spellEnd"/>
      <w:r w:rsidRPr="002B7E0B">
        <w:t xml:space="preserve"> CT scan </w:t>
      </w:r>
      <w:proofErr w:type="spellStart"/>
      <w:r w:rsidRPr="002B7E0B">
        <w:t>showed</w:t>
      </w:r>
      <w:proofErr w:type="spellEnd"/>
      <w:r w:rsidRPr="002B7E0B">
        <w:t xml:space="preserve"> </w:t>
      </w:r>
      <w:proofErr w:type="spellStart"/>
      <w:r w:rsidRPr="002B7E0B">
        <w:t>left-sided</w:t>
      </w:r>
      <w:proofErr w:type="spellEnd"/>
      <w:r w:rsidRPr="002B7E0B">
        <w:t xml:space="preserve"> cortico-subcortical </w:t>
      </w:r>
      <w:proofErr w:type="spellStart"/>
      <w:r w:rsidRPr="002B7E0B">
        <w:t>atrophy</w:t>
      </w:r>
      <w:proofErr w:type="spellEnd"/>
      <w:r w:rsidRPr="002B7E0B">
        <w:t xml:space="preserve"> </w:t>
      </w:r>
      <w:proofErr w:type="spellStart"/>
      <w:r w:rsidRPr="002B7E0B">
        <w:t>with</w:t>
      </w:r>
      <w:proofErr w:type="spellEnd"/>
      <w:r w:rsidRPr="002B7E0B">
        <w:t xml:space="preserve"> hypodense </w:t>
      </w:r>
      <w:proofErr w:type="spellStart"/>
      <w:r w:rsidRPr="002B7E0B">
        <w:t>regions</w:t>
      </w:r>
      <w:proofErr w:type="spellEnd"/>
      <w:r w:rsidRPr="002B7E0B">
        <w:t xml:space="preserve">, consistent </w:t>
      </w:r>
      <w:proofErr w:type="spellStart"/>
      <w:r w:rsidRPr="002B7E0B">
        <w:t>with</w:t>
      </w:r>
      <w:proofErr w:type="spellEnd"/>
      <w:r w:rsidRPr="002B7E0B">
        <w:t xml:space="preserve"> </w:t>
      </w:r>
      <w:proofErr w:type="spellStart"/>
      <w:r w:rsidRPr="002B7E0B">
        <w:t>seizure-related</w:t>
      </w:r>
      <w:proofErr w:type="spellEnd"/>
      <w:r w:rsidRPr="002B7E0B">
        <w:t xml:space="preserve"> changes. </w:t>
      </w:r>
      <w:proofErr w:type="spellStart"/>
      <w:r w:rsidRPr="002B7E0B">
        <w:t>Echocardiography</w:t>
      </w:r>
      <w:proofErr w:type="spellEnd"/>
      <w:r w:rsidRPr="002B7E0B">
        <w:t xml:space="preserve"> </w:t>
      </w:r>
      <w:proofErr w:type="spellStart"/>
      <w:r w:rsidRPr="002B7E0B">
        <w:t>showed</w:t>
      </w:r>
      <w:proofErr w:type="spellEnd"/>
      <w:r w:rsidRPr="002B7E0B">
        <w:t xml:space="preserve"> a </w:t>
      </w:r>
      <w:proofErr w:type="spellStart"/>
      <w:r w:rsidRPr="002B7E0B">
        <w:t>pr</w:t>
      </w:r>
      <w:r>
        <w:t>eserved</w:t>
      </w:r>
      <w:proofErr w:type="spellEnd"/>
      <w:r>
        <w:t xml:space="preserve"> </w:t>
      </w:r>
      <w:proofErr w:type="spellStart"/>
      <w:r>
        <w:t>ejection</w:t>
      </w:r>
      <w:proofErr w:type="spellEnd"/>
      <w:r>
        <w:t xml:space="preserve"> fraction (65%), no dilation, no </w:t>
      </w:r>
      <w:proofErr w:type="spellStart"/>
      <w:r>
        <w:t>hypertrophy</w:t>
      </w:r>
      <w:proofErr w:type="spellEnd"/>
    </w:p>
    <w:p w14:paraId="49C76403" w14:textId="77777777" w:rsidR="00F44F45" w:rsidRDefault="00F44F45" w:rsidP="00F44F45">
      <w:pPr>
        <w:jc w:val="center"/>
      </w:pPr>
      <w:r>
        <w:rPr>
          <w:noProof/>
          <w:lang w:val="en-IN" w:eastAsia="en-IN"/>
        </w:rPr>
        <w:drawing>
          <wp:inline distT="0" distB="0" distL="0" distR="0" wp14:anchorId="64EDE02E" wp14:editId="14BE1EC7">
            <wp:extent cx="3646929" cy="2981638"/>
            <wp:effectExtent l="0" t="0" r="0" b="9525"/>
            <wp:docPr id="107675665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l="5012" t="17061" r="11014" b="44314"/>
                    <a:stretch/>
                  </pic:blipFill>
                  <pic:spPr bwMode="auto">
                    <a:xfrm>
                      <a:off x="0" y="0"/>
                      <a:ext cx="3652967" cy="2986575"/>
                    </a:xfrm>
                    <a:prstGeom prst="rect">
                      <a:avLst/>
                    </a:prstGeom>
                    <a:noFill/>
                    <a:ln>
                      <a:noFill/>
                    </a:ln>
                    <a:extLst>
                      <a:ext uri="{53640926-AAD7-44D8-BBD7-CCE9431645EC}">
                        <a14:shadowObscured xmlns:a14="http://schemas.microsoft.com/office/drawing/2010/main"/>
                      </a:ext>
                    </a:extLst>
                  </pic:spPr>
                </pic:pic>
              </a:graphicData>
            </a:graphic>
          </wp:inline>
        </w:drawing>
      </w:r>
    </w:p>
    <w:p w14:paraId="0154A355" w14:textId="77777777" w:rsidR="00F44F45" w:rsidRPr="00F44F45" w:rsidRDefault="00F44F45" w:rsidP="00EB5875">
      <w:pPr>
        <w:pStyle w:val="NormalWeb"/>
        <w:jc w:val="center"/>
        <w:rPr>
          <w:b/>
          <w:sz w:val="22"/>
        </w:rPr>
      </w:pPr>
      <w:r>
        <w:rPr>
          <w:b/>
          <w:sz w:val="22"/>
        </w:rPr>
        <w:t xml:space="preserve">Figure 1. </w:t>
      </w:r>
      <w:r w:rsidRPr="00373D46">
        <w:rPr>
          <w:b/>
          <w:sz w:val="22"/>
        </w:rPr>
        <w:t>Non-</w:t>
      </w:r>
      <w:proofErr w:type="spellStart"/>
      <w:r w:rsidRPr="00373D46">
        <w:rPr>
          <w:b/>
          <w:sz w:val="22"/>
        </w:rPr>
        <w:t>contrast</w:t>
      </w:r>
      <w:proofErr w:type="spellEnd"/>
      <w:r w:rsidRPr="00373D46">
        <w:rPr>
          <w:b/>
          <w:sz w:val="22"/>
        </w:rPr>
        <w:t xml:space="preserve"> Brain CT </w:t>
      </w:r>
      <w:proofErr w:type="spellStart"/>
      <w:r w:rsidRPr="00373D46">
        <w:rPr>
          <w:b/>
          <w:sz w:val="22"/>
        </w:rPr>
        <w:t>Showing</w:t>
      </w:r>
      <w:proofErr w:type="spellEnd"/>
      <w:r w:rsidRPr="00373D46">
        <w:rPr>
          <w:b/>
          <w:sz w:val="22"/>
        </w:rPr>
        <w:t xml:space="preserve"> </w:t>
      </w:r>
      <w:proofErr w:type="spellStart"/>
      <w:r w:rsidRPr="00373D46">
        <w:rPr>
          <w:b/>
          <w:sz w:val="22"/>
        </w:rPr>
        <w:t>Left</w:t>
      </w:r>
      <w:proofErr w:type="spellEnd"/>
      <w:r w:rsidRPr="00373D46">
        <w:rPr>
          <w:b/>
          <w:sz w:val="22"/>
        </w:rPr>
        <w:t xml:space="preserve"> Cortico-Subcortical </w:t>
      </w:r>
      <w:proofErr w:type="spellStart"/>
      <w:r w:rsidRPr="00373D46">
        <w:rPr>
          <w:b/>
          <w:sz w:val="22"/>
        </w:rPr>
        <w:t>Atrophy</w:t>
      </w:r>
      <w:proofErr w:type="spellEnd"/>
      <w:r w:rsidRPr="00373D46">
        <w:rPr>
          <w:b/>
          <w:sz w:val="22"/>
        </w:rPr>
        <w:t xml:space="preserve"> and Hypodense Areas Suggestive of </w:t>
      </w:r>
      <w:proofErr w:type="spellStart"/>
      <w:r w:rsidRPr="00373D46">
        <w:rPr>
          <w:b/>
          <w:sz w:val="22"/>
        </w:rPr>
        <w:t>Seizure-Related</w:t>
      </w:r>
      <w:proofErr w:type="spellEnd"/>
      <w:r w:rsidRPr="00373D46">
        <w:rPr>
          <w:b/>
          <w:sz w:val="22"/>
        </w:rPr>
        <w:t xml:space="preserve"> </w:t>
      </w:r>
      <w:proofErr w:type="spellStart"/>
      <w:r w:rsidRPr="00373D46">
        <w:rPr>
          <w:b/>
          <w:sz w:val="22"/>
        </w:rPr>
        <w:t>Injury</w:t>
      </w:r>
      <w:proofErr w:type="spellEnd"/>
    </w:p>
    <w:p w14:paraId="270A97FF" w14:textId="77777777" w:rsidR="00301295" w:rsidRDefault="00C92E6A">
      <w:r>
        <w:t>Initial vitals showed sinus tachycardia (170 bpm), blood pressure of 100/80 mmHg, and oxygen saturation of 98%. The patient exhibited bilateral mydriasis and muscle rigidity. Immediate intubation and sedation were initiated, followed by gastric decontamination. Toxicology screening confirmed the presence of MDMA in urine and blood.</w:t>
      </w:r>
    </w:p>
    <w:p w14:paraId="5C75DA3E" w14:textId="77777777" w:rsidR="00301295" w:rsidRDefault="00C92E6A">
      <w:r>
        <w:t>Laboratory findings included elevated troponin (308 ng/L), CPK (206 then 301 U/L), and LDH (260 U/L). CRP and renal function were normal. Brain CT revealed left cortico-subcortical atrophy and hypodensities, likely postictal.</w:t>
      </w:r>
    </w:p>
    <w:tbl>
      <w:tblPr>
        <w:tblStyle w:val="TableGrid"/>
        <w:tblW w:w="0" w:type="auto"/>
        <w:tblInd w:w="360" w:type="dxa"/>
        <w:tblLook w:val="04A0" w:firstRow="1" w:lastRow="0" w:firstColumn="1" w:lastColumn="0" w:noHBand="0" w:noVBand="1"/>
      </w:tblPr>
      <w:tblGrid>
        <w:gridCol w:w="2846"/>
        <w:gridCol w:w="2825"/>
        <w:gridCol w:w="2825"/>
      </w:tblGrid>
      <w:tr w:rsidR="00F44F45" w14:paraId="393506AF" w14:textId="77777777" w:rsidTr="00F44F45">
        <w:tc>
          <w:tcPr>
            <w:tcW w:w="2846" w:type="dxa"/>
            <w:vAlign w:val="center"/>
          </w:tcPr>
          <w:p w14:paraId="3042623D" w14:textId="77777777" w:rsidR="00F44F45" w:rsidRDefault="00F44F45" w:rsidP="00F44F45">
            <w:pPr>
              <w:spacing w:before="100" w:beforeAutospacing="1" w:after="100" w:afterAutospacing="1"/>
              <w:jc w:val="center"/>
              <w:rPr>
                <w:rFonts w:ascii="Times New Roman" w:eastAsia="Times New Roman" w:hAnsi="Times New Roman" w:cs="Times New Roman"/>
                <w:sz w:val="24"/>
                <w:szCs w:val="24"/>
                <w:lang w:val="fr-FR" w:eastAsia="fr-FR"/>
              </w:rPr>
            </w:pPr>
            <w:r>
              <w:rPr>
                <w:rStyle w:val="Strong"/>
              </w:rPr>
              <w:t>Parameter</w:t>
            </w:r>
          </w:p>
        </w:tc>
        <w:tc>
          <w:tcPr>
            <w:tcW w:w="2825" w:type="dxa"/>
            <w:vAlign w:val="center"/>
          </w:tcPr>
          <w:p w14:paraId="7DBF9AEB" w14:textId="77777777" w:rsidR="00F44F45" w:rsidRDefault="00F44F45" w:rsidP="00F44F45">
            <w:pPr>
              <w:spacing w:before="100" w:beforeAutospacing="1" w:after="100" w:afterAutospacing="1"/>
              <w:jc w:val="center"/>
              <w:rPr>
                <w:rFonts w:ascii="Times New Roman" w:eastAsia="Times New Roman" w:hAnsi="Times New Roman" w:cs="Times New Roman"/>
                <w:sz w:val="24"/>
                <w:szCs w:val="24"/>
                <w:lang w:val="fr-FR" w:eastAsia="fr-FR"/>
              </w:rPr>
            </w:pPr>
            <w:r>
              <w:rPr>
                <w:rStyle w:val="Strong"/>
              </w:rPr>
              <w:t>Day 1</w:t>
            </w:r>
          </w:p>
        </w:tc>
        <w:tc>
          <w:tcPr>
            <w:tcW w:w="2825" w:type="dxa"/>
            <w:vAlign w:val="center"/>
          </w:tcPr>
          <w:p w14:paraId="3AA724A1" w14:textId="77777777" w:rsidR="00F44F45" w:rsidRDefault="00F44F45" w:rsidP="00F44F45">
            <w:pPr>
              <w:spacing w:before="100" w:beforeAutospacing="1" w:after="100" w:afterAutospacing="1"/>
              <w:jc w:val="center"/>
              <w:rPr>
                <w:rFonts w:ascii="Times New Roman" w:eastAsia="Times New Roman" w:hAnsi="Times New Roman" w:cs="Times New Roman"/>
                <w:sz w:val="24"/>
                <w:szCs w:val="24"/>
                <w:lang w:val="fr-FR" w:eastAsia="fr-FR"/>
              </w:rPr>
            </w:pPr>
            <w:r>
              <w:rPr>
                <w:rStyle w:val="Strong"/>
              </w:rPr>
              <w:t>Day 2</w:t>
            </w:r>
          </w:p>
        </w:tc>
      </w:tr>
      <w:tr w:rsidR="00F44F45" w14:paraId="5DD2FDA3" w14:textId="77777777" w:rsidTr="00F44F45">
        <w:tc>
          <w:tcPr>
            <w:tcW w:w="2846" w:type="dxa"/>
            <w:vAlign w:val="center"/>
          </w:tcPr>
          <w:p w14:paraId="424E4B61" w14:textId="77777777" w:rsidR="00F44F45" w:rsidRDefault="00F44F45" w:rsidP="00F44F45">
            <w:pPr>
              <w:spacing w:before="100" w:beforeAutospacing="1" w:after="100" w:afterAutospacing="1"/>
              <w:jc w:val="center"/>
              <w:rPr>
                <w:rFonts w:ascii="Times New Roman" w:eastAsia="Times New Roman" w:hAnsi="Times New Roman" w:cs="Times New Roman"/>
                <w:sz w:val="24"/>
                <w:szCs w:val="24"/>
                <w:lang w:val="fr-FR" w:eastAsia="fr-FR"/>
              </w:rPr>
            </w:pPr>
            <w:r>
              <w:t>Troponin (ng/L)</w:t>
            </w:r>
          </w:p>
        </w:tc>
        <w:tc>
          <w:tcPr>
            <w:tcW w:w="2825" w:type="dxa"/>
            <w:vAlign w:val="center"/>
          </w:tcPr>
          <w:p w14:paraId="50AE9FFB" w14:textId="77777777" w:rsidR="00F44F45" w:rsidRDefault="00F44F45" w:rsidP="00F44F45">
            <w:pPr>
              <w:spacing w:before="100" w:beforeAutospacing="1" w:after="100" w:afterAutospacing="1"/>
              <w:jc w:val="center"/>
              <w:rPr>
                <w:rFonts w:ascii="Times New Roman" w:eastAsia="Times New Roman" w:hAnsi="Times New Roman" w:cs="Times New Roman"/>
                <w:sz w:val="24"/>
                <w:szCs w:val="24"/>
                <w:lang w:val="fr-FR" w:eastAsia="fr-FR"/>
              </w:rPr>
            </w:pPr>
            <w:r>
              <w:t>308</w:t>
            </w:r>
          </w:p>
        </w:tc>
        <w:tc>
          <w:tcPr>
            <w:tcW w:w="2825" w:type="dxa"/>
            <w:vAlign w:val="center"/>
          </w:tcPr>
          <w:p w14:paraId="563C2E8F" w14:textId="77777777" w:rsidR="00F44F45" w:rsidRDefault="00F44F45" w:rsidP="00F44F45">
            <w:pPr>
              <w:spacing w:before="100" w:beforeAutospacing="1" w:after="100" w:afterAutospacing="1"/>
              <w:jc w:val="center"/>
              <w:rPr>
                <w:rFonts w:ascii="Times New Roman" w:eastAsia="Times New Roman" w:hAnsi="Times New Roman" w:cs="Times New Roman"/>
                <w:sz w:val="24"/>
                <w:szCs w:val="24"/>
                <w:lang w:val="fr-FR" w:eastAsia="fr-FR"/>
              </w:rPr>
            </w:pPr>
            <w:r>
              <w:t>13.5</w:t>
            </w:r>
          </w:p>
        </w:tc>
      </w:tr>
      <w:tr w:rsidR="00F44F45" w14:paraId="1EB02EE1" w14:textId="77777777" w:rsidTr="00F44F45">
        <w:tc>
          <w:tcPr>
            <w:tcW w:w="2846" w:type="dxa"/>
            <w:vAlign w:val="center"/>
          </w:tcPr>
          <w:p w14:paraId="02594051" w14:textId="77777777" w:rsidR="00F44F45" w:rsidRDefault="00F44F45" w:rsidP="00F44F45">
            <w:pPr>
              <w:spacing w:before="100" w:beforeAutospacing="1" w:after="100" w:afterAutospacing="1"/>
              <w:jc w:val="center"/>
              <w:rPr>
                <w:rFonts w:ascii="Times New Roman" w:eastAsia="Times New Roman" w:hAnsi="Times New Roman" w:cs="Times New Roman"/>
                <w:sz w:val="24"/>
                <w:szCs w:val="24"/>
                <w:lang w:val="fr-FR" w:eastAsia="fr-FR"/>
              </w:rPr>
            </w:pPr>
            <w:r>
              <w:t>CPK (U/L)</w:t>
            </w:r>
          </w:p>
        </w:tc>
        <w:tc>
          <w:tcPr>
            <w:tcW w:w="2825" w:type="dxa"/>
            <w:vAlign w:val="center"/>
          </w:tcPr>
          <w:p w14:paraId="35051EB2" w14:textId="77777777" w:rsidR="00F44F45" w:rsidRDefault="00F44F45" w:rsidP="00F44F45">
            <w:pPr>
              <w:spacing w:before="100" w:beforeAutospacing="1" w:after="100" w:afterAutospacing="1"/>
              <w:jc w:val="center"/>
              <w:rPr>
                <w:rFonts w:ascii="Times New Roman" w:eastAsia="Times New Roman" w:hAnsi="Times New Roman" w:cs="Times New Roman"/>
                <w:sz w:val="24"/>
                <w:szCs w:val="24"/>
                <w:lang w:val="fr-FR" w:eastAsia="fr-FR"/>
              </w:rPr>
            </w:pPr>
            <w:r>
              <w:t>206</w:t>
            </w:r>
          </w:p>
        </w:tc>
        <w:tc>
          <w:tcPr>
            <w:tcW w:w="2825" w:type="dxa"/>
            <w:vAlign w:val="center"/>
          </w:tcPr>
          <w:p w14:paraId="20776025" w14:textId="77777777" w:rsidR="00F44F45" w:rsidRDefault="00F44F45" w:rsidP="00F44F45">
            <w:pPr>
              <w:spacing w:before="100" w:beforeAutospacing="1" w:after="100" w:afterAutospacing="1"/>
              <w:jc w:val="center"/>
              <w:rPr>
                <w:rFonts w:ascii="Times New Roman" w:eastAsia="Times New Roman" w:hAnsi="Times New Roman" w:cs="Times New Roman"/>
                <w:sz w:val="24"/>
                <w:szCs w:val="24"/>
                <w:lang w:val="fr-FR" w:eastAsia="fr-FR"/>
              </w:rPr>
            </w:pPr>
            <w:r>
              <w:t>301</w:t>
            </w:r>
          </w:p>
        </w:tc>
      </w:tr>
      <w:tr w:rsidR="00F44F45" w14:paraId="69414B26" w14:textId="77777777" w:rsidTr="00F44F45">
        <w:tc>
          <w:tcPr>
            <w:tcW w:w="2846" w:type="dxa"/>
            <w:vAlign w:val="center"/>
          </w:tcPr>
          <w:p w14:paraId="6803337F" w14:textId="77777777" w:rsidR="00F44F45" w:rsidRDefault="00F44F45" w:rsidP="00F44F45">
            <w:pPr>
              <w:spacing w:before="100" w:beforeAutospacing="1" w:after="100" w:afterAutospacing="1"/>
              <w:jc w:val="center"/>
              <w:rPr>
                <w:rFonts w:ascii="Times New Roman" w:eastAsia="Times New Roman" w:hAnsi="Times New Roman" w:cs="Times New Roman"/>
                <w:sz w:val="24"/>
                <w:szCs w:val="24"/>
                <w:lang w:val="fr-FR" w:eastAsia="fr-FR"/>
              </w:rPr>
            </w:pPr>
            <w:r>
              <w:t>LDH (U/L)</w:t>
            </w:r>
          </w:p>
        </w:tc>
        <w:tc>
          <w:tcPr>
            <w:tcW w:w="2825" w:type="dxa"/>
            <w:vAlign w:val="center"/>
          </w:tcPr>
          <w:p w14:paraId="5DDB6D18" w14:textId="77777777" w:rsidR="00F44F45" w:rsidRDefault="00F44F45" w:rsidP="00F44F45">
            <w:pPr>
              <w:spacing w:before="100" w:beforeAutospacing="1" w:after="100" w:afterAutospacing="1"/>
              <w:jc w:val="center"/>
              <w:rPr>
                <w:rFonts w:ascii="Times New Roman" w:eastAsia="Times New Roman" w:hAnsi="Times New Roman" w:cs="Times New Roman"/>
                <w:sz w:val="24"/>
                <w:szCs w:val="24"/>
                <w:lang w:val="fr-FR" w:eastAsia="fr-FR"/>
              </w:rPr>
            </w:pPr>
            <w:r>
              <w:t>260</w:t>
            </w:r>
          </w:p>
        </w:tc>
        <w:tc>
          <w:tcPr>
            <w:tcW w:w="2825" w:type="dxa"/>
            <w:vAlign w:val="center"/>
          </w:tcPr>
          <w:p w14:paraId="45F52961" w14:textId="77777777" w:rsidR="00F44F45" w:rsidRDefault="00F44F45" w:rsidP="00F44F45">
            <w:pPr>
              <w:spacing w:before="100" w:beforeAutospacing="1" w:after="100" w:afterAutospacing="1"/>
              <w:jc w:val="center"/>
              <w:rPr>
                <w:rFonts w:ascii="Times New Roman" w:eastAsia="Times New Roman" w:hAnsi="Times New Roman" w:cs="Times New Roman"/>
                <w:sz w:val="24"/>
                <w:szCs w:val="24"/>
                <w:lang w:val="fr-FR" w:eastAsia="fr-FR"/>
              </w:rPr>
            </w:pPr>
            <w:r>
              <w:t>259</w:t>
            </w:r>
          </w:p>
        </w:tc>
      </w:tr>
      <w:tr w:rsidR="00F44F45" w14:paraId="4EE2B128" w14:textId="77777777" w:rsidTr="00F44F45">
        <w:tc>
          <w:tcPr>
            <w:tcW w:w="2846" w:type="dxa"/>
            <w:vAlign w:val="center"/>
          </w:tcPr>
          <w:p w14:paraId="08ECD3A4" w14:textId="77777777" w:rsidR="00F44F45" w:rsidRDefault="00F44F45" w:rsidP="00F44F45">
            <w:pPr>
              <w:spacing w:before="100" w:beforeAutospacing="1" w:after="100" w:afterAutospacing="1"/>
              <w:jc w:val="center"/>
              <w:rPr>
                <w:rFonts w:ascii="Times New Roman" w:eastAsia="Times New Roman" w:hAnsi="Times New Roman" w:cs="Times New Roman"/>
                <w:sz w:val="24"/>
                <w:szCs w:val="24"/>
                <w:lang w:val="fr-FR" w:eastAsia="fr-FR"/>
              </w:rPr>
            </w:pPr>
            <w:r>
              <w:t>CRP (mg/L)</w:t>
            </w:r>
          </w:p>
        </w:tc>
        <w:tc>
          <w:tcPr>
            <w:tcW w:w="2825" w:type="dxa"/>
            <w:vAlign w:val="center"/>
          </w:tcPr>
          <w:p w14:paraId="007FDE19" w14:textId="77777777" w:rsidR="00F44F45" w:rsidRDefault="00F44F45" w:rsidP="00F44F45">
            <w:pPr>
              <w:spacing w:before="100" w:beforeAutospacing="1" w:after="100" w:afterAutospacing="1"/>
              <w:jc w:val="center"/>
              <w:rPr>
                <w:rFonts w:ascii="Times New Roman" w:eastAsia="Times New Roman" w:hAnsi="Times New Roman" w:cs="Times New Roman"/>
                <w:sz w:val="24"/>
                <w:szCs w:val="24"/>
                <w:lang w:val="fr-FR" w:eastAsia="fr-FR"/>
              </w:rPr>
            </w:pPr>
            <w:r>
              <w:t>0.4</w:t>
            </w:r>
          </w:p>
        </w:tc>
        <w:tc>
          <w:tcPr>
            <w:tcW w:w="2825" w:type="dxa"/>
            <w:vAlign w:val="center"/>
          </w:tcPr>
          <w:p w14:paraId="44781C4E" w14:textId="77777777" w:rsidR="00F44F45" w:rsidRDefault="00F44F45" w:rsidP="00F44F45">
            <w:pPr>
              <w:spacing w:before="100" w:beforeAutospacing="1" w:after="100" w:afterAutospacing="1"/>
              <w:jc w:val="center"/>
              <w:rPr>
                <w:rFonts w:ascii="Times New Roman" w:eastAsia="Times New Roman" w:hAnsi="Times New Roman" w:cs="Times New Roman"/>
                <w:sz w:val="24"/>
                <w:szCs w:val="24"/>
                <w:lang w:val="fr-FR" w:eastAsia="fr-FR"/>
              </w:rPr>
            </w:pPr>
            <w:r>
              <w:t>0.4</w:t>
            </w:r>
          </w:p>
        </w:tc>
      </w:tr>
      <w:tr w:rsidR="00F44F45" w14:paraId="0F5AB5BD" w14:textId="77777777" w:rsidTr="00F44F45">
        <w:tc>
          <w:tcPr>
            <w:tcW w:w="2846" w:type="dxa"/>
            <w:vAlign w:val="center"/>
          </w:tcPr>
          <w:p w14:paraId="69B32225" w14:textId="77777777" w:rsidR="00F44F45" w:rsidRDefault="00F44F45" w:rsidP="00F44F45">
            <w:pPr>
              <w:spacing w:before="100" w:beforeAutospacing="1" w:after="100" w:afterAutospacing="1"/>
              <w:jc w:val="center"/>
              <w:rPr>
                <w:rFonts w:ascii="Times New Roman" w:eastAsia="Times New Roman" w:hAnsi="Times New Roman" w:cs="Times New Roman"/>
                <w:sz w:val="24"/>
                <w:szCs w:val="24"/>
                <w:lang w:val="fr-FR" w:eastAsia="fr-FR"/>
              </w:rPr>
            </w:pPr>
            <w:r>
              <w:t>Creatinine (mg/dL)</w:t>
            </w:r>
          </w:p>
        </w:tc>
        <w:tc>
          <w:tcPr>
            <w:tcW w:w="2825" w:type="dxa"/>
            <w:vAlign w:val="center"/>
          </w:tcPr>
          <w:p w14:paraId="1831E4BF" w14:textId="77777777" w:rsidR="00F44F45" w:rsidRDefault="00F44F45" w:rsidP="00F44F45">
            <w:pPr>
              <w:spacing w:before="100" w:beforeAutospacing="1" w:after="100" w:afterAutospacing="1"/>
              <w:jc w:val="center"/>
              <w:rPr>
                <w:rFonts w:ascii="Times New Roman" w:eastAsia="Times New Roman" w:hAnsi="Times New Roman" w:cs="Times New Roman"/>
                <w:sz w:val="24"/>
                <w:szCs w:val="24"/>
                <w:lang w:val="fr-FR" w:eastAsia="fr-FR"/>
              </w:rPr>
            </w:pPr>
            <w:r>
              <w:t>0,23</w:t>
            </w:r>
          </w:p>
        </w:tc>
        <w:tc>
          <w:tcPr>
            <w:tcW w:w="2825" w:type="dxa"/>
            <w:vAlign w:val="center"/>
          </w:tcPr>
          <w:p w14:paraId="4D213E2A" w14:textId="77777777" w:rsidR="00F44F45" w:rsidRDefault="00F44F45" w:rsidP="00F44F45">
            <w:pPr>
              <w:spacing w:before="100" w:beforeAutospacing="1" w:after="100" w:afterAutospacing="1"/>
              <w:jc w:val="center"/>
              <w:rPr>
                <w:rFonts w:ascii="Times New Roman" w:eastAsia="Times New Roman" w:hAnsi="Times New Roman" w:cs="Times New Roman"/>
                <w:sz w:val="24"/>
                <w:szCs w:val="24"/>
                <w:lang w:val="fr-FR" w:eastAsia="fr-FR"/>
              </w:rPr>
            </w:pPr>
            <w:r>
              <w:t>0,26</w:t>
            </w:r>
          </w:p>
        </w:tc>
      </w:tr>
    </w:tbl>
    <w:p w14:paraId="25FADD64" w14:textId="77777777" w:rsidR="00F44F45" w:rsidRPr="00373D46" w:rsidRDefault="00F44F45" w:rsidP="00F44F45">
      <w:pPr>
        <w:spacing w:before="100" w:beforeAutospacing="1" w:after="100" w:afterAutospacing="1" w:line="240" w:lineRule="auto"/>
        <w:jc w:val="center"/>
        <w:rPr>
          <w:rFonts w:ascii="Times New Roman" w:eastAsia="Times New Roman" w:hAnsi="Times New Roman" w:cs="Times New Roman"/>
          <w:b/>
          <w:szCs w:val="24"/>
          <w:lang w:val="fr-FR" w:eastAsia="fr-FR"/>
        </w:rPr>
      </w:pPr>
      <w:r w:rsidRPr="00373D46">
        <w:rPr>
          <w:b/>
          <w:sz w:val="20"/>
        </w:rPr>
        <w:t>Table 1. Serial Biological Parameters Following MDMA Ingestion in a 13-Month-Old Infant</w:t>
      </w:r>
    </w:p>
    <w:p w14:paraId="240C14FB" w14:textId="77777777" w:rsidR="00301295" w:rsidRDefault="00C92E6A">
      <w:r>
        <w:t>Cardiac workup included a 12-lead ECG showing sinus tachycardia with no ischemic changes. Echocardiography confirmed preserved ejection fraction (65%), no chamber dilation or wall motion abnormalities. Longitudinal strain analysis yielded a global longitudinal strain (GLS) of -18.2%, within normal limits.</w:t>
      </w:r>
    </w:p>
    <w:p w14:paraId="7E8D97E1" w14:textId="77777777" w:rsidR="00301295" w:rsidRDefault="00C92E6A">
      <w:r>
        <w:lastRenderedPageBreak/>
        <w:t>NT-proBNP was mildly elevated (312 pg/mL), and lactate was 2.3 mmol/L. EEG post-stabilization showed generalized slowing but no epileptiform discharges.</w:t>
      </w:r>
    </w:p>
    <w:p w14:paraId="19088382" w14:textId="77777777" w:rsidR="00301295" w:rsidRPr="00C92E6A" w:rsidRDefault="00C92E6A">
      <w:pPr>
        <w:rPr>
          <w:b/>
          <w:u w:val="single"/>
        </w:rPr>
      </w:pPr>
      <w:r w:rsidRPr="00C92E6A">
        <w:rPr>
          <w:b/>
          <w:u w:val="single"/>
        </w:rPr>
        <w:t>3. Management and Evolution</w:t>
      </w:r>
    </w:p>
    <w:p w14:paraId="76A9D3F0" w14:textId="77777777" w:rsidR="00ED74DA" w:rsidRPr="00ED74DA" w:rsidRDefault="00ED74DA" w:rsidP="00ED74DA">
      <w:pPr>
        <w:spacing w:before="100" w:beforeAutospacing="1" w:after="100" w:afterAutospacing="1" w:line="240" w:lineRule="auto"/>
        <w:rPr>
          <w:rFonts w:ascii="Times New Roman" w:eastAsia="Times New Roman" w:hAnsi="Times New Roman" w:cs="Times New Roman"/>
          <w:sz w:val="24"/>
          <w:szCs w:val="24"/>
          <w:lang w:val="fr-FR" w:eastAsia="fr-FR"/>
        </w:rPr>
      </w:pPr>
      <w:proofErr w:type="spellStart"/>
      <w:r w:rsidRPr="00ED74DA">
        <w:rPr>
          <w:rFonts w:ascii="Times New Roman" w:eastAsia="Times New Roman" w:hAnsi="Times New Roman" w:cs="Times New Roman"/>
          <w:sz w:val="24"/>
          <w:szCs w:val="24"/>
          <w:lang w:val="fr-FR" w:eastAsia="fr-FR"/>
        </w:rPr>
        <w:t>Upon</w:t>
      </w:r>
      <w:proofErr w:type="spellEnd"/>
      <w:r w:rsidRPr="00ED74DA">
        <w:rPr>
          <w:rFonts w:ascii="Times New Roman" w:eastAsia="Times New Roman" w:hAnsi="Times New Roman" w:cs="Times New Roman"/>
          <w:sz w:val="24"/>
          <w:szCs w:val="24"/>
          <w:lang w:val="fr-FR" w:eastAsia="fr-FR"/>
        </w:rPr>
        <w:t xml:space="preserve"> admission to the </w:t>
      </w:r>
      <w:proofErr w:type="spellStart"/>
      <w:r w:rsidRPr="00ED74DA">
        <w:rPr>
          <w:rFonts w:ascii="Times New Roman" w:eastAsia="Times New Roman" w:hAnsi="Times New Roman" w:cs="Times New Roman"/>
          <w:sz w:val="24"/>
          <w:szCs w:val="24"/>
          <w:lang w:val="fr-FR" w:eastAsia="fr-FR"/>
        </w:rPr>
        <w:t>pediatric</w:t>
      </w:r>
      <w:proofErr w:type="spellEnd"/>
      <w:r w:rsidRPr="00ED74DA">
        <w:rPr>
          <w:rFonts w:ascii="Times New Roman" w:eastAsia="Times New Roman" w:hAnsi="Times New Roman" w:cs="Times New Roman"/>
          <w:sz w:val="24"/>
          <w:szCs w:val="24"/>
          <w:lang w:val="fr-FR" w:eastAsia="fr-FR"/>
        </w:rPr>
        <w:t xml:space="preserve"> intensive care unit (PICU), the patient </w:t>
      </w:r>
      <w:proofErr w:type="spellStart"/>
      <w:r w:rsidRPr="00ED74DA">
        <w:rPr>
          <w:rFonts w:ascii="Times New Roman" w:eastAsia="Times New Roman" w:hAnsi="Times New Roman" w:cs="Times New Roman"/>
          <w:sz w:val="24"/>
          <w:szCs w:val="24"/>
          <w:lang w:val="fr-FR" w:eastAsia="fr-FR"/>
        </w:rPr>
        <w:t>was</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immediately</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stabilized</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with</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airway</w:t>
      </w:r>
      <w:proofErr w:type="spellEnd"/>
      <w:r w:rsidRPr="00ED74DA">
        <w:rPr>
          <w:rFonts w:ascii="Times New Roman" w:eastAsia="Times New Roman" w:hAnsi="Times New Roman" w:cs="Times New Roman"/>
          <w:sz w:val="24"/>
          <w:szCs w:val="24"/>
          <w:lang w:val="fr-FR" w:eastAsia="fr-FR"/>
        </w:rPr>
        <w:t xml:space="preserve"> protection, </w:t>
      </w:r>
      <w:proofErr w:type="spellStart"/>
      <w:r w:rsidRPr="00ED74DA">
        <w:rPr>
          <w:rFonts w:ascii="Times New Roman" w:eastAsia="Times New Roman" w:hAnsi="Times New Roman" w:cs="Times New Roman"/>
          <w:sz w:val="24"/>
          <w:szCs w:val="24"/>
          <w:lang w:val="fr-FR" w:eastAsia="fr-FR"/>
        </w:rPr>
        <w:t>sedation</w:t>
      </w:r>
      <w:proofErr w:type="spellEnd"/>
      <w:r w:rsidRPr="00ED74DA">
        <w:rPr>
          <w:rFonts w:ascii="Times New Roman" w:eastAsia="Times New Roman" w:hAnsi="Times New Roman" w:cs="Times New Roman"/>
          <w:sz w:val="24"/>
          <w:szCs w:val="24"/>
          <w:lang w:val="fr-FR" w:eastAsia="fr-FR"/>
        </w:rPr>
        <w:t xml:space="preserve">, and </w:t>
      </w:r>
      <w:proofErr w:type="spellStart"/>
      <w:r w:rsidRPr="00ED74DA">
        <w:rPr>
          <w:rFonts w:ascii="Times New Roman" w:eastAsia="Times New Roman" w:hAnsi="Times New Roman" w:cs="Times New Roman"/>
          <w:sz w:val="24"/>
          <w:szCs w:val="24"/>
          <w:lang w:val="fr-FR" w:eastAsia="fr-FR"/>
        </w:rPr>
        <w:t>seizure</w:t>
      </w:r>
      <w:proofErr w:type="spellEnd"/>
      <w:r w:rsidRPr="00ED74DA">
        <w:rPr>
          <w:rFonts w:ascii="Times New Roman" w:eastAsia="Times New Roman" w:hAnsi="Times New Roman" w:cs="Times New Roman"/>
          <w:sz w:val="24"/>
          <w:szCs w:val="24"/>
          <w:lang w:val="fr-FR" w:eastAsia="fr-FR"/>
        </w:rPr>
        <w:t xml:space="preserve"> control. </w:t>
      </w:r>
      <w:proofErr w:type="spellStart"/>
      <w:r w:rsidRPr="00ED74DA">
        <w:rPr>
          <w:rFonts w:ascii="Times New Roman" w:eastAsia="Times New Roman" w:hAnsi="Times New Roman" w:cs="Times New Roman"/>
          <w:sz w:val="24"/>
          <w:szCs w:val="24"/>
          <w:lang w:val="fr-FR" w:eastAsia="fr-FR"/>
        </w:rPr>
        <w:t>Intravenous</w:t>
      </w:r>
      <w:proofErr w:type="spellEnd"/>
      <w:r w:rsidRPr="00ED74DA">
        <w:rPr>
          <w:rFonts w:ascii="Times New Roman" w:eastAsia="Times New Roman" w:hAnsi="Times New Roman" w:cs="Times New Roman"/>
          <w:sz w:val="24"/>
          <w:szCs w:val="24"/>
          <w:lang w:val="fr-FR" w:eastAsia="fr-FR"/>
        </w:rPr>
        <w:t xml:space="preserve"> midazolam </w:t>
      </w:r>
      <w:proofErr w:type="spellStart"/>
      <w:r w:rsidRPr="00ED74DA">
        <w:rPr>
          <w:rFonts w:ascii="Times New Roman" w:eastAsia="Times New Roman" w:hAnsi="Times New Roman" w:cs="Times New Roman"/>
          <w:sz w:val="24"/>
          <w:szCs w:val="24"/>
          <w:lang w:val="fr-FR" w:eastAsia="fr-FR"/>
        </w:rPr>
        <w:t>was</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administered</w:t>
      </w:r>
      <w:proofErr w:type="spellEnd"/>
      <w:r w:rsidRPr="00ED74DA">
        <w:rPr>
          <w:rFonts w:ascii="Times New Roman" w:eastAsia="Times New Roman" w:hAnsi="Times New Roman" w:cs="Times New Roman"/>
          <w:sz w:val="24"/>
          <w:szCs w:val="24"/>
          <w:lang w:val="fr-FR" w:eastAsia="fr-FR"/>
        </w:rPr>
        <w:t xml:space="preserve"> as a </w:t>
      </w:r>
      <w:proofErr w:type="spellStart"/>
      <w:r w:rsidRPr="00ED74DA">
        <w:rPr>
          <w:rFonts w:ascii="Times New Roman" w:eastAsia="Times New Roman" w:hAnsi="Times New Roman" w:cs="Times New Roman"/>
          <w:sz w:val="24"/>
          <w:szCs w:val="24"/>
          <w:lang w:val="fr-FR" w:eastAsia="fr-FR"/>
        </w:rPr>
        <w:t>continuous</w:t>
      </w:r>
      <w:proofErr w:type="spellEnd"/>
      <w:r w:rsidRPr="00ED74DA">
        <w:rPr>
          <w:rFonts w:ascii="Times New Roman" w:eastAsia="Times New Roman" w:hAnsi="Times New Roman" w:cs="Times New Roman"/>
          <w:sz w:val="24"/>
          <w:szCs w:val="24"/>
          <w:lang w:val="fr-FR" w:eastAsia="fr-FR"/>
        </w:rPr>
        <w:t xml:space="preserve"> infusion </w:t>
      </w:r>
      <w:proofErr w:type="spellStart"/>
      <w:r w:rsidRPr="00ED74DA">
        <w:rPr>
          <w:rFonts w:ascii="Times New Roman" w:eastAsia="Times New Roman" w:hAnsi="Times New Roman" w:cs="Times New Roman"/>
          <w:sz w:val="24"/>
          <w:szCs w:val="24"/>
          <w:lang w:val="fr-FR" w:eastAsia="fr-FR"/>
        </w:rPr>
        <w:t>following</w:t>
      </w:r>
      <w:proofErr w:type="spellEnd"/>
      <w:r w:rsidRPr="00ED74DA">
        <w:rPr>
          <w:rFonts w:ascii="Times New Roman" w:eastAsia="Times New Roman" w:hAnsi="Times New Roman" w:cs="Times New Roman"/>
          <w:sz w:val="24"/>
          <w:szCs w:val="24"/>
          <w:lang w:val="fr-FR" w:eastAsia="fr-FR"/>
        </w:rPr>
        <w:t xml:space="preserve"> initial </w:t>
      </w:r>
      <w:proofErr w:type="spellStart"/>
      <w:r w:rsidRPr="00ED74DA">
        <w:rPr>
          <w:rFonts w:ascii="Times New Roman" w:eastAsia="Times New Roman" w:hAnsi="Times New Roman" w:cs="Times New Roman"/>
          <w:sz w:val="24"/>
          <w:szCs w:val="24"/>
          <w:lang w:val="fr-FR" w:eastAsia="fr-FR"/>
        </w:rPr>
        <w:t>boluses</w:t>
      </w:r>
      <w:proofErr w:type="spellEnd"/>
      <w:r w:rsidRPr="00ED74DA">
        <w:rPr>
          <w:rFonts w:ascii="Times New Roman" w:eastAsia="Times New Roman" w:hAnsi="Times New Roman" w:cs="Times New Roman"/>
          <w:sz w:val="24"/>
          <w:szCs w:val="24"/>
          <w:lang w:val="fr-FR" w:eastAsia="fr-FR"/>
        </w:rPr>
        <w:t xml:space="preserve"> to </w:t>
      </w:r>
      <w:proofErr w:type="spellStart"/>
      <w:r w:rsidRPr="00ED74DA">
        <w:rPr>
          <w:rFonts w:ascii="Times New Roman" w:eastAsia="Times New Roman" w:hAnsi="Times New Roman" w:cs="Times New Roman"/>
          <w:sz w:val="24"/>
          <w:szCs w:val="24"/>
          <w:lang w:val="fr-FR" w:eastAsia="fr-FR"/>
        </w:rPr>
        <w:t>achieve</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rapid</w:t>
      </w:r>
      <w:proofErr w:type="spellEnd"/>
      <w:r w:rsidRPr="00ED74DA">
        <w:rPr>
          <w:rFonts w:ascii="Times New Roman" w:eastAsia="Times New Roman" w:hAnsi="Times New Roman" w:cs="Times New Roman"/>
          <w:sz w:val="24"/>
          <w:szCs w:val="24"/>
          <w:lang w:val="fr-FR" w:eastAsia="fr-FR"/>
        </w:rPr>
        <w:t xml:space="preserve"> cessation of </w:t>
      </w:r>
      <w:proofErr w:type="spellStart"/>
      <w:r w:rsidRPr="00ED74DA">
        <w:rPr>
          <w:rFonts w:ascii="Times New Roman" w:eastAsia="Times New Roman" w:hAnsi="Times New Roman" w:cs="Times New Roman"/>
          <w:sz w:val="24"/>
          <w:szCs w:val="24"/>
          <w:lang w:val="fr-FR" w:eastAsia="fr-FR"/>
        </w:rPr>
        <w:t>seizure</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activity</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Endotracheal</w:t>
      </w:r>
      <w:proofErr w:type="spellEnd"/>
      <w:r w:rsidRPr="00ED74DA">
        <w:rPr>
          <w:rFonts w:ascii="Times New Roman" w:eastAsia="Times New Roman" w:hAnsi="Times New Roman" w:cs="Times New Roman"/>
          <w:sz w:val="24"/>
          <w:szCs w:val="24"/>
          <w:lang w:val="fr-FR" w:eastAsia="fr-FR"/>
        </w:rPr>
        <w:t xml:space="preserve"> intubation </w:t>
      </w:r>
      <w:proofErr w:type="spellStart"/>
      <w:r w:rsidRPr="00ED74DA">
        <w:rPr>
          <w:rFonts w:ascii="Times New Roman" w:eastAsia="Times New Roman" w:hAnsi="Times New Roman" w:cs="Times New Roman"/>
          <w:sz w:val="24"/>
          <w:szCs w:val="24"/>
          <w:lang w:val="fr-FR" w:eastAsia="fr-FR"/>
        </w:rPr>
        <w:t>was</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performed</w:t>
      </w:r>
      <w:proofErr w:type="spellEnd"/>
      <w:r w:rsidRPr="00ED74DA">
        <w:rPr>
          <w:rFonts w:ascii="Times New Roman" w:eastAsia="Times New Roman" w:hAnsi="Times New Roman" w:cs="Times New Roman"/>
          <w:sz w:val="24"/>
          <w:szCs w:val="24"/>
          <w:lang w:val="fr-FR" w:eastAsia="fr-FR"/>
        </w:rPr>
        <w:t xml:space="preserve"> due to persistent </w:t>
      </w:r>
      <w:proofErr w:type="spellStart"/>
      <w:r w:rsidRPr="00ED74DA">
        <w:rPr>
          <w:rFonts w:ascii="Times New Roman" w:eastAsia="Times New Roman" w:hAnsi="Times New Roman" w:cs="Times New Roman"/>
          <w:sz w:val="24"/>
          <w:szCs w:val="24"/>
          <w:lang w:val="fr-FR" w:eastAsia="fr-FR"/>
        </w:rPr>
        <w:t>unresponsiveness</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ongoing</w:t>
      </w:r>
      <w:proofErr w:type="spellEnd"/>
      <w:r w:rsidRPr="00ED74DA">
        <w:rPr>
          <w:rFonts w:ascii="Times New Roman" w:eastAsia="Times New Roman" w:hAnsi="Times New Roman" w:cs="Times New Roman"/>
          <w:sz w:val="24"/>
          <w:szCs w:val="24"/>
          <w:lang w:val="fr-FR" w:eastAsia="fr-FR"/>
        </w:rPr>
        <w:t xml:space="preserve"> tonic-</w:t>
      </w:r>
      <w:proofErr w:type="spellStart"/>
      <w:r w:rsidRPr="00ED74DA">
        <w:rPr>
          <w:rFonts w:ascii="Times New Roman" w:eastAsia="Times New Roman" w:hAnsi="Times New Roman" w:cs="Times New Roman"/>
          <w:sz w:val="24"/>
          <w:szCs w:val="24"/>
          <w:lang w:val="fr-FR" w:eastAsia="fr-FR"/>
        </w:rPr>
        <w:t>clonic</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seizures</w:t>
      </w:r>
      <w:proofErr w:type="spellEnd"/>
      <w:r w:rsidRPr="00ED74DA">
        <w:rPr>
          <w:rFonts w:ascii="Times New Roman" w:eastAsia="Times New Roman" w:hAnsi="Times New Roman" w:cs="Times New Roman"/>
          <w:sz w:val="24"/>
          <w:szCs w:val="24"/>
          <w:lang w:val="fr-FR" w:eastAsia="fr-FR"/>
        </w:rPr>
        <w:t xml:space="preserve">, and </w:t>
      </w:r>
      <w:proofErr w:type="spellStart"/>
      <w:r w:rsidRPr="00ED74DA">
        <w:rPr>
          <w:rFonts w:ascii="Times New Roman" w:eastAsia="Times New Roman" w:hAnsi="Times New Roman" w:cs="Times New Roman"/>
          <w:sz w:val="24"/>
          <w:szCs w:val="24"/>
          <w:lang w:val="fr-FR" w:eastAsia="fr-FR"/>
        </w:rPr>
        <w:t>risk</w:t>
      </w:r>
      <w:proofErr w:type="spellEnd"/>
      <w:r w:rsidRPr="00ED74DA">
        <w:rPr>
          <w:rFonts w:ascii="Times New Roman" w:eastAsia="Times New Roman" w:hAnsi="Times New Roman" w:cs="Times New Roman"/>
          <w:sz w:val="24"/>
          <w:szCs w:val="24"/>
          <w:lang w:val="fr-FR" w:eastAsia="fr-FR"/>
        </w:rPr>
        <w:t xml:space="preserve"> of aspiration. </w:t>
      </w:r>
      <w:proofErr w:type="spellStart"/>
      <w:r w:rsidRPr="00ED74DA">
        <w:rPr>
          <w:rFonts w:ascii="Times New Roman" w:eastAsia="Times New Roman" w:hAnsi="Times New Roman" w:cs="Times New Roman"/>
          <w:sz w:val="24"/>
          <w:szCs w:val="24"/>
          <w:lang w:val="fr-FR" w:eastAsia="fr-FR"/>
        </w:rPr>
        <w:t>Mechanical</w:t>
      </w:r>
      <w:proofErr w:type="spellEnd"/>
      <w:r w:rsidRPr="00ED74DA">
        <w:rPr>
          <w:rFonts w:ascii="Times New Roman" w:eastAsia="Times New Roman" w:hAnsi="Times New Roman" w:cs="Times New Roman"/>
          <w:sz w:val="24"/>
          <w:szCs w:val="24"/>
          <w:lang w:val="fr-FR" w:eastAsia="fr-FR"/>
        </w:rPr>
        <w:t xml:space="preserve"> ventilation </w:t>
      </w:r>
      <w:proofErr w:type="spellStart"/>
      <w:r w:rsidRPr="00ED74DA">
        <w:rPr>
          <w:rFonts w:ascii="Times New Roman" w:eastAsia="Times New Roman" w:hAnsi="Times New Roman" w:cs="Times New Roman"/>
          <w:sz w:val="24"/>
          <w:szCs w:val="24"/>
          <w:lang w:val="fr-FR" w:eastAsia="fr-FR"/>
        </w:rPr>
        <w:t>was</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initiated</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with</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supportive</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parameters</w:t>
      </w:r>
      <w:proofErr w:type="spellEnd"/>
      <w:r w:rsidRPr="00ED74DA">
        <w:rPr>
          <w:rFonts w:ascii="Times New Roman" w:eastAsia="Times New Roman" w:hAnsi="Times New Roman" w:cs="Times New Roman"/>
          <w:sz w:val="24"/>
          <w:szCs w:val="24"/>
          <w:lang w:val="fr-FR" w:eastAsia="fr-FR"/>
        </w:rPr>
        <w:t xml:space="preserve">, and </w:t>
      </w:r>
      <w:proofErr w:type="spellStart"/>
      <w:r w:rsidRPr="00ED74DA">
        <w:rPr>
          <w:rFonts w:ascii="Times New Roman" w:eastAsia="Times New Roman" w:hAnsi="Times New Roman" w:cs="Times New Roman"/>
          <w:sz w:val="24"/>
          <w:szCs w:val="24"/>
          <w:lang w:val="fr-FR" w:eastAsia="fr-FR"/>
        </w:rPr>
        <w:t>normothermia</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was</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maintained</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through</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external</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cooling</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given</w:t>
      </w:r>
      <w:proofErr w:type="spellEnd"/>
      <w:r w:rsidRPr="00ED74DA">
        <w:rPr>
          <w:rFonts w:ascii="Times New Roman" w:eastAsia="Times New Roman" w:hAnsi="Times New Roman" w:cs="Times New Roman"/>
          <w:sz w:val="24"/>
          <w:szCs w:val="24"/>
          <w:lang w:val="fr-FR" w:eastAsia="fr-FR"/>
        </w:rPr>
        <w:t xml:space="preserve"> the </w:t>
      </w:r>
      <w:proofErr w:type="spellStart"/>
      <w:r w:rsidRPr="00ED74DA">
        <w:rPr>
          <w:rFonts w:ascii="Times New Roman" w:eastAsia="Times New Roman" w:hAnsi="Times New Roman" w:cs="Times New Roman"/>
          <w:sz w:val="24"/>
          <w:szCs w:val="24"/>
          <w:lang w:val="fr-FR" w:eastAsia="fr-FR"/>
        </w:rPr>
        <w:t>risk</w:t>
      </w:r>
      <w:proofErr w:type="spellEnd"/>
      <w:r w:rsidRPr="00ED74DA">
        <w:rPr>
          <w:rFonts w:ascii="Times New Roman" w:eastAsia="Times New Roman" w:hAnsi="Times New Roman" w:cs="Times New Roman"/>
          <w:sz w:val="24"/>
          <w:szCs w:val="24"/>
          <w:lang w:val="fr-FR" w:eastAsia="fr-FR"/>
        </w:rPr>
        <w:t xml:space="preserve"> of MDMA-</w:t>
      </w:r>
      <w:proofErr w:type="spellStart"/>
      <w:r w:rsidRPr="00ED74DA">
        <w:rPr>
          <w:rFonts w:ascii="Times New Roman" w:eastAsia="Times New Roman" w:hAnsi="Times New Roman" w:cs="Times New Roman"/>
          <w:sz w:val="24"/>
          <w:szCs w:val="24"/>
          <w:lang w:val="fr-FR" w:eastAsia="fr-FR"/>
        </w:rPr>
        <w:t>induced</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hyperthermia</w:t>
      </w:r>
      <w:proofErr w:type="spellEnd"/>
      <w:r w:rsidRPr="00ED74DA">
        <w:rPr>
          <w:rFonts w:ascii="Times New Roman" w:eastAsia="Times New Roman" w:hAnsi="Times New Roman" w:cs="Times New Roman"/>
          <w:sz w:val="24"/>
          <w:szCs w:val="24"/>
          <w:lang w:val="fr-FR" w:eastAsia="fr-FR"/>
        </w:rPr>
        <w:t>.</w:t>
      </w:r>
    </w:p>
    <w:p w14:paraId="6C34837D" w14:textId="77777777" w:rsidR="00ED74DA" w:rsidRPr="00ED74DA" w:rsidRDefault="00ED74DA" w:rsidP="00ED74DA">
      <w:pPr>
        <w:spacing w:before="100" w:beforeAutospacing="1" w:after="100" w:afterAutospacing="1" w:line="240" w:lineRule="auto"/>
        <w:rPr>
          <w:rFonts w:ascii="Times New Roman" w:eastAsia="Times New Roman" w:hAnsi="Times New Roman" w:cs="Times New Roman"/>
          <w:sz w:val="24"/>
          <w:szCs w:val="24"/>
          <w:lang w:val="fr-FR" w:eastAsia="fr-FR"/>
        </w:rPr>
      </w:pPr>
      <w:r w:rsidRPr="00ED74DA">
        <w:rPr>
          <w:rFonts w:ascii="Times New Roman" w:eastAsia="Times New Roman" w:hAnsi="Times New Roman" w:cs="Times New Roman"/>
          <w:sz w:val="24"/>
          <w:szCs w:val="24"/>
          <w:lang w:val="fr-FR" w:eastAsia="fr-FR"/>
        </w:rPr>
        <w:t xml:space="preserve">Initial </w:t>
      </w:r>
      <w:proofErr w:type="spellStart"/>
      <w:r w:rsidRPr="00ED74DA">
        <w:rPr>
          <w:rFonts w:ascii="Times New Roman" w:eastAsia="Times New Roman" w:hAnsi="Times New Roman" w:cs="Times New Roman"/>
          <w:sz w:val="24"/>
          <w:szCs w:val="24"/>
          <w:lang w:val="fr-FR" w:eastAsia="fr-FR"/>
        </w:rPr>
        <w:t>laboratory</w:t>
      </w:r>
      <w:proofErr w:type="spellEnd"/>
      <w:r w:rsidRPr="00ED74DA">
        <w:rPr>
          <w:rFonts w:ascii="Times New Roman" w:eastAsia="Times New Roman" w:hAnsi="Times New Roman" w:cs="Times New Roman"/>
          <w:sz w:val="24"/>
          <w:szCs w:val="24"/>
          <w:lang w:val="fr-FR" w:eastAsia="fr-FR"/>
        </w:rPr>
        <w:t xml:space="preserve"> investigations </w:t>
      </w:r>
      <w:proofErr w:type="spellStart"/>
      <w:r w:rsidRPr="00ED74DA">
        <w:rPr>
          <w:rFonts w:ascii="Times New Roman" w:eastAsia="Times New Roman" w:hAnsi="Times New Roman" w:cs="Times New Roman"/>
          <w:sz w:val="24"/>
          <w:szCs w:val="24"/>
          <w:lang w:val="fr-FR" w:eastAsia="fr-FR"/>
        </w:rPr>
        <w:t>guided</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supportive</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therapy</w:t>
      </w:r>
      <w:proofErr w:type="spellEnd"/>
      <w:r w:rsidRPr="00ED74DA">
        <w:rPr>
          <w:rFonts w:ascii="Times New Roman" w:eastAsia="Times New Roman" w:hAnsi="Times New Roman" w:cs="Times New Roman"/>
          <w:sz w:val="24"/>
          <w:szCs w:val="24"/>
          <w:lang w:val="fr-FR" w:eastAsia="fr-FR"/>
        </w:rPr>
        <w:t xml:space="preserve">. The </w:t>
      </w:r>
      <w:proofErr w:type="spellStart"/>
      <w:r w:rsidRPr="00ED74DA">
        <w:rPr>
          <w:rFonts w:ascii="Times New Roman" w:eastAsia="Times New Roman" w:hAnsi="Times New Roman" w:cs="Times New Roman"/>
          <w:sz w:val="24"/>
          <w:szCs w:val="24"/>
          <w:lang w:val="fr-FR" w:eastAsia="fr-FR"/>
        </w:rPr>
        <w:t>elevated</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troponin</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level</w:t>
      </w:r>
      <w:proofErr w:type="spellEnd"/>
      <w:r w:rsidRPr="00ED74DA">
        <w:rPr>
          <w:rFonts w:ascii="Times New Roman" w:eastAsia="Times New Roman" w:hAnsi="Times New Roman" w:cs="Times New Roman"/>
          <w:sz w:val="24"/>
          <w:szCs w:val="24"/>
          <w:lang w:val="fr-FR" w:eastAsia="fr-FR"/>
        </w:rPr>
        <w:t xml:space="preserve"> (308 </w:t>
      </w:r>
      <w:proofErr w:type="spellStart"/>
      <w:r w:rsidRPr="00ED74DA">
        <w:rPr>
          <w:rFonts w:ascii="Times New Roman" w:eastAsia="Times New Roman" w:hAnsi="Times New Roman" w:cs="Times New Roman"/>
          <w:sz w:val="24"/>
          <w:szCs w:val="24"/>
          <w:lang w:val="fr-FR" w:eastAsia="fr-FR"/>
        </w:rPr>
        <w:t>ng</w:t>
      </w:r>
      <w:proofErr w:type="spellEnd"/>
      <w:r w:rsidRPr="00ED74DA">
        <w:rPr>
          <w:rFonts w:ascii="Times New Roman" w:eastAsia="Times New Roman" w:hAnsi="Times New Roman" w:cs="Times New Roman"/>
          <w:sz w:val="24"/>
          <w:szCs w:val="24"/>
          <w:lang w:val="fr-FR" w:eastAsia="fr-FR"/>
        </w:rPr>
        <w:t xml:space="preserve">/L) </w:t>
      </w:r>
      <w:proofErr w:type="spellStart"/>
      <w:r w:rsidRPr="00ED74DA">
        <w:rPr>
          <w:rFonts w:ascii="Times New Roman" w:eastAsia="Times New Roman" w:hAnsi="Times New Roman" w:cs="Times New Roman"/>
          <w:sz w:val="24"/>
          <w:szCs w:val="24"/>
          <w:lang w:val="fr-FR" w:eastAsia="fr-FR"/>
        </w:rPr>
        <w:t>raised</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concern</w:t>
      </w:r>
      <w:proofErr w:type="spellEnd"/>
      <w:r w:rsidRPr="00ED74DA">
        <w:rPr>
          <w:rFonts w:ascii="Times New Roman" w:eastAsia="Times New Roman" w:hAnsi="Times New Roman" w:cs="Times New Roman"/>
          <w:sz w:val="24"/>
          <w:szCs w:val="24"/>
          <w:lang w:val="fr-FR" w:eastAsia="fr-FR"/>
        </w:rPr>
        <w:t xml:space="preserve"> for </w:t>
      </w:r>
      <w:proofErr w:type="spellStart"/>
      <w:r w:rsidRPr="00ED74DA">
        <w:rPr>
          <w:rFonts w:ascii="Times New Roman" w:eastAsia="Times New Roman" w:hAnsi="Times New Roman" w:cs="Times New Roman"/>
          <w:sz w:val="24"/>
          <w:szCs w:val="24"/>
          <w:lang w:val="fr-FR" w:eastAsia="fr-FR"/>
        </w:rPr>
        <w:t>myocardial</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injury</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hence</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cardiac</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telemetry</w:t>
      </w:r>
      <w:proofErr w:type="spellEnd"/>
      <w:r w:rsidRPr="00ED74DA">
        <w:rPr>
          <w:rFonts w:ascii="Times New Roman" w:eastAsia="Times New Roman" w:hAnsi="Times New Roman" w:cs="Times New Roman"/>
          <w:sz w:val="24"/>
          <w:szCs w:val="24"/>
          <w:lang w:val="fr-FR" w:eastAsia="fr-FR"/>
        </w:rPr>
        <w:t xml:space="preserve"> and serial </w:t>
      </w:r>
      <w:proofErr w:type="spellStart"/>
      <w:r w:rsidRPr="00ED74DA">
        <w:rPr>
          <w:rFonts w:ascii="Times New Roman" w:eastAsia="Times New Roman" w:hAnsi="Times New Roman" w:cs="Times New Roman"/>
          <w:sz w:val="24"/>
          <w:szCs w:val="24"/>
          <w:lang w:val="fr-FR" w:eastAsia="fr-FR"/>
        </w:rPr>
        <w:t>electrocardiograms</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were</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performed</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Although</w:t>
      </w:r>
      <w:proofErr w:type="spellEnd"/>
      <w:r w:rsidRPr="00ED74DA">
        <w:rPr>
          <w:rFonts w:ascii="Times New Roman" w:eastAsia="Times New Roman" w:hAnsi="Times New Roman" w:cs="Times New Roman"/>
          <w:sz w:val="24"/>
          <w:szCs w:val="24"/>
          <w:lang w:val="fr-FR" w:eastAsia="fr-FR"/>
        </w:rPr>
        <w:t xml:space="preserve"> no </w:t>
      </w:r>
      <w:proofErr w:type="spellStart"/>
      <w:r w:rsidRPr="00ED74DA">
        <w:rPr>
          <w:rFonts w:ascii="Times New Roman" w:eastAsia="Times New Roman" w:hAnsi="Times New Roman" w:cs="Times New Roman"/>
          <w:sz w:val="24"/>
          <w:szCs w:val="24"/>
          <w:lang w:val="fr-FR" w:eastAsia="fr-FR"/>
        </w:rPr>
        <w:t>arrhythmias</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were</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detected</w:t>
      </w:r>
      <w:proofErr w:type="spellEnd"/>
      <w:r w:rsidRPr="00ED74DA">
        <w:rPr>
          <w:rFonts w:ascii="Times New Roman" w:eastAsia="Times New Roman" w:hAnsi="Times New Roman" w:cs="Times New Roman"/>
          <w:sz w:val="24"/>
          <w:szCs w:val="24"/>
          <w:lang w:val="fr-FR" w:eastAsia="fr-FR"/>
        </w:rPr>
        <w:t xml:space="preserve">, sinus </w:t>
      </w:r>
      <w:proofErr w:type="spellStart"/>
      <w:r w:rsidRPr="00ED74DA">
        <w:rPr>
          <w:rFonts w:ascii="Times New Roman" w:eastAsia="Times New Roman" w:hAnsi="Times New Roman" w:cs="Times New Roman"/>
          <w:sz w:val="24"/>
          <w:szCs w:val="24"/>
          <w:lang w:val="fr-FR" w:eastAsia="fr-FR"/>
        </w:rPr>
        <w:t>tachycardia</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persisted</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during</w:t>
      </w:r>
      <w:proofErr w:type="spellEnd"/>
      <w:r w:rsidRPr="00ED74DA">
        <w:rPr>
          <w:rFonts w:ascii="Times New Roman" w:eastAsia="Times New Roman" w:hAnsi="Times New Roman" w:cs="Times New Roman"/>
          <w:sz w:val="24"/>
          <w:szCs w:val="24"/>
          <w:lang w:val="fr-FR" w:eastAsia="fr-FR"/>
        </w:rPr>
        <w:t xml:space="preserve"> the first 36 </w:t>
      </w:r>
      <w:proofErr w:type="spellStart"/>
      <w:r w:rsidRPr="00ED74DA">
        <w:rPr>
          <w:rFonts w:ascii="Times New Roman" w:eastAsia="Times New Roman" w:hAnsi="Times New Roman" w:cs="Times New Roman"/>
          <w:sz w:val="24"/>
          <w:szCs w:val="24"/>
          <w:lang w:val="fr-FR" w:eastAsia="fr-FR"/>
        </w:rPr>
        <w:t>hours</w:t>
      </w:r>
      <w:proofErr w:type="spellEnd"/>
      <w:r w:rsidRPr="00ED74DA">
        <w:rPr>
          <w:rFonts w:ascii="Times New Roman" w:eastAsia="Times New Roman" w:hAnsi="Times New Roman" w:cs="Times New Roman"/>
          <w:sz w:val="24"/>
          <w:szCs w:val="24"/>
          <w:lang w:val="fr-FR" w:eastAsia="fr-FR"/>
        </w:rPr>
        <w:t xml:space="preserve">. Electrolyte </w:t>
      </w:r>
      <w:proofErr w:type="spellStart"/>
      <w:r w:rsidRPr="00ED74DA">
        <w:rPr>
          <w:rFonts w:ascii="Times New Roman" w:eastAsia="Times New Roman" w:hAnsi="Times New Roman" w:cs="Times New Roman"/>
          <w:sz w:val="24"/>
          <w:szCs w:val="24"/>
          <w:lang w:val="fr-FR" w:eastAsia="fr-FR"/>
        </w:rPr>
        <w:t>levels</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renal</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function</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liver</w:t>
      </w:r>
      <w:proofErr w:type="spellEnd"/>
      <w:r w:rsidRPr="00ED74DA">
        <w:rPr>
          <w:rFonts w:ascii="Times New Roman" w:eastAsia="Times New Roman" w:hAnsi="Times New Roman" w:cs="Times New Roman"/>
          <w:sz w:val="24"/>
          <w:szCs w:val="24"/>
          <w:lang w:val="fr-FR" w:eastAsia="fr-FR"/>
        </w:rPr>
        <w:t xml:space="preserve"> enzymes, and </w:t>
      </w:r>
      <w:proofErr w:type="spellStart"/>
      <w:r w:rsidRPr="00ED74DA">
        <w:rPr>
          <w:rFonts w:ascii="Times New Roman" w:eastAsia="Times New Roman" w:hAnsi="Times New Roman" w:cs="Times New Roman"/>
          <w:sz w:val="24"/>
          <w:szCs w:val="24"/>
          <w:lang w:val="fr-FR" w:eastAsia="fr-FR"/>
        </w:rPr>
        <w:t>inflammatory</w:t>
      </w:r>
      <w:proofErr w:type="spellEnd"/>
      <w:r w:rsidRPr="00ED74DA">
        <w:rPr>
          <w:rFonts w:ascii="Times New Roman" w:eastAsia="Times New Roman" w:hAnsi="Times New Roman" w:cs="Times New Roman"/>
          <w:sz w:val="24"/>
          <w:szCs w:val="24"/>
          <w:lang w:val="fr-FR" w:eastAsia="fr-FR"/>
        </w:rPr>
        <w:t xml:space="preserve"> markers </w:t>
      </w:r>
      <w:proofErr w:type="spellStart"/>
      <w:r w:rsidRPr="00ED74DA">
        <w:rPr>
          <w:rFonts w:ascii="Times New Roman" w:eastAsia="Times New Roman" w:hAnsi="Times New Roman" w:cs="Times New Roman"/>
          <w:sz w:val="24"/>
          <w:szCs w:val="24"/>
          <w:lang w:val="fr-FR" w:eastAsia="fr-FR"/>
        </w:rPr>
        <w:t>were</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monitored</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closely</w:t>
      </w:r>
      <w:proofErr w:type="spellEnd"/>
      <w:r w:rsidRPr="00ED74DA">
        <w:rPr>
          <w:rFonts w:ascii="Times New Roman" w:eastAsia="Times New Roman" w:hAnsi="Times New Roman" w:cs="Times New Roman"/>
          <w:sz w:val="24"/>
          <w:szCs w:val="24"/>
          <w:lang w:val="fr-FR" w:eastAsia="fr-FR"/>
        </w:rPr>
        <w:t xml:space="preserve"> and </w:t>
      </w:r>
      <w:proofErr w:type="spellStart"/>
      <w:r w:rsidRPr="00ED74DA">
        <w:rPr>
          <w:rFonts w:ascii="Times New Roman" w:eastAsia="Times New Roman" w:hAnsi="Times New Roman" w:cs="Times New Roman"/>
          <w:sz w:val="24"/>
          <w:szCs w:val="24"/>
          <w:lang w:val="fr-FR" w:eastAsia="fr-FR"/>
        </w:rPr>
        <w:t>remained</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within</w:t>
      </w:r>
      <w:proofErr w:type="spellEnd"/>
      <w:r w:rsidRPr="00ED74DA">
        <w:rPr>
          <w:rFonts w:ascii="Times New Roman" w:eastAsia="Times New Roman" w:hAnsi="Times New Roman" w:cs="Times New Roman"/>
          <w:sz w:val="24"/>
          <w:szCs w:val="24"/>
          <w:lang w:val="fr-FR" w:eastAsia="fr-FR"/>
        </w:rPr>
        <w:t xml:space="preserve"> acceptable ranges, </w:t>
      </w:r>
      <w:proofErr w:type="spellStart"/>
      <w:r w:rsidRPr="00ED74DA">
        <w:rPr>
          <w:rFonts w:ascii="Times New Roman" w:eastAsia="Times New Roman" w:hAnsi="Times New Roman" w:cs="Times New Roman"/>
          <w:sz w:val="24"/>
          <w:szCs w:val="24"/>
          <w:lang w:val="fr-FR" w:eastAsia="fr-FR"/>
        </w:rPr>
        <w:t>excluding</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other</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systemic</w:t>
      </w:r>
      <w:proofErr w:type="spellEnd"/>
      <w:r w:rsidRPr="00ED74DA">
        <w:rPr>
          <w:rFonts w:ascii="Times New Roman" w:eastAsia="Times New Roman" w:hAnsi="Times New Roman" w:cs="Times New Roman"/>
          <w:sz w:val="24"/>
          <w:szCs w:val="24"/>
          <w:lang w:val="fr-FR" w:eastAsia="fr-FR"/>
        </w:rPr>
        <w:t xml:space="preserve"> causes of </w:t>
      </w:r>
      <w:proofErr w:type="spellStart"/>
      <w:r w:rsidRPr="00ED74DA">
        <w:rPr>
          <w:rFonts w:ascii="Times New Roman" w:eastAsia="Times New Roman" w:hAnsi="Times New Roman" w:cs="Times New Roman"/>
          <w:sz w:val="24"/>
          <w:szCs w:val="24"/>
          <w:lang w:val="fr-FR" w:eastAsia="fr-FR"/>
        </w:rPr>
        <w:t>hemodynamic</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instability</w:t>
      </w:r>
      <w:proofErr w:type="spellEnd"/>
      <w:r w:rsidRPr="00ED74DA">
        <w:rPr>
          <w:rFonts w:ascii="Times New Roman" w:eastAsia="Times New Roman" w:hAnsi="Times New Roman" w:cs="Times New Roman"/>
          <w:sz w:val="24"/>
          <w:szCs w:val="24"/>
          <w:lang w:val="fr-FR" w:eastAsia="fr-FR"/>
        </w:rPr>
        <w:t>.</w:t>
      </w:r>
    </w:p>
    <w:p w14:paraId="35A5426E" w14:textId="77777777" w:rsidR="00ED74DA" w:rsidRPr="00ED74DA" w:rsidRDefault="00ED74DA" w:rsidP="00ED74DA">
      <w:pPr>
        <w:spacing w:before="100" w:beforeAutospacing="1" w:after="100" w:afterAutospacing="1" w:line="240" w:lineRule="auto"/>
        <w:rPr>
          <w:rFonts w:ascii="Times New Roman" w:eastAsia="Times New Roman" w:hAnsi="Times New Roman" w:cs="Times New Roman"/>
          <w:sz w:val="24"/>
          <w:szCs w:val="24"/>
          <w:lang w:val="fr-FR" w:eastAsia="fr-FR"/>
        </w:rPr>
      </w:pPr>
      <w:proofErr w:type="spellStart"/>
      <w:r w:rsidRPr="00ED74DA">
        <w:rPr>
          <w:rFonts w:ascii="Times New Roman" w:eastAsia="Times New Roman" w:hAnsi="Times New Roman" w:cs="Times New Roman"/>
          <w:sz w:val="24"/>
          <w:szCs w:val="24"/>
          <w:lang w:val="fr-FR" w:eastAsia="fr-FR"/>
        </w:rPr>
        <w:t>Gastric</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decontamination</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was</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attempted</w:t>
      </w:r>
      <w:proofErr w:type="spellEnd"/>
      <w:r w:rsidRPr="00ED74DA">
        <w:rPr>
          <w:rFonts w:ascii="Times New Roman" w:eastAsia="Times New Roman" w:hAnsi="Times New Roman" w:cs="Times New Roman"/>
          <w:sz w:val="24"/>
          <w:szCs w:val="24"/>
          <w:lang w:val="fr-FR" w:eastAsia="fr-FR"/>
        </w:rPr>
        <w:t xml:space="preserve"> via </w:t>
      </w:r>
      <w:proofErr w:type="spellStart"/>
      <w:r w:rsidRPr="00ED74DA">
        <w:rPr>
          <w:rFonts w:ascii="Times New Roman" w:eastAsia="Times New Roman" w:hAnsi="Times New Roman" w:cs="Times New Roman"/>
          <w:sz w:val="24"/>
          <w:szCs w:val="24"/>
          <w:lang w:val="fr-FR" w:eastAsia="fr-FR"/>
        </w:rPr>
        <w:t>orogastric</w:t>
      </w:r>
      <w:proofErr w:type="spellEnd"/>
      <w:r w:rsidRPr="00ED74DA">
        <w:rPr>
          <w:rFonts w:ascii="Times New Roman" w:eastAsia="Times New Roman" w:hAnsi="Times New Roman" w:cs="Times New Roman"/>
          <w:sz w:val="24"/>
          <w:szCs w:val="24"/>
          <w:lang w:val="fr-FR" w:eastAsia="fr-FR"/>
        </w:rPr>
        <w:t xml:space="preserve"> lavage </w:t>
      </w:r>
      <w:proofErr w:type="spellStart"/>
      <w:r w:rsidRPr="00ED74DA">
        <w:rPr>
          <w:rFonts w:ascii="Times New Roman" w:eastAsia="Times New Roman" w:hAnsi="Times New Roman" w:cs="Times New Roman"/>
          <w:sz w:val="24"/>
          <w:szCs w:val="24"/>
          <w:lang w:val="fr-FR" w:eastAsia="fr-FR"/>
        </w:rPr>
        <w:t>within</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two</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hours</w:t>
      </w:r>
      <w:proofErr w:type="spellEnd"/>
      <w:r w:rsidRPr="00ED74DA">
        <w:rPr>
          <w:rFonts w:ascii="Times New Roman" w:eastAsia="Times New Roman" w:hAnsi="Times New Roman" w:cs="Times New Roman"/>
          <w:sz w:val="24"/>
          <w:szCs w:val="24"/>
          <w:lang w:val="fr-FR" w:eastAsia="fr-FR"/>
        </w:rPr>
        <w:t xml:space="preserve"> of </w:t>
      </w:r>
      <w:proofErr w:type="spellStart"/>
      <w:r w:rsidRPr="00ED74DA">
        <w:rPr>
          <w:rFonts w:ascii="Times New Roman" w:eastAsia="Times New Roman" w:hAnsi="Times New Roman" w:cs="Times New Roman"/>
          <w:sz w:val="24"/>
          <w:szCs w:val="24"/>
          <w:lang w:val="fr-FR" w:eastAsia="fr-FR"/>
        </w:rPr>
        <w:t>presentation</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given</w:t>
      </w:r>
      <w:proofErr w:type="spellEnd"/>
      <w:r w:rsidRPr="00ED74DA">
        <w:rPr>
          <w:rFonts w:ascii="Times New Roman" w:eastAsia="Times New Roman" w:hAnsi="Times New Roman" w:cs="Times New Roman"/>
          <w:sz w:val="24"/>
          <w:szCs w:val="24"/>
          <w:lang w:val="fr-FR" w:eastAsia="fr-FR"/>
        </w:rPr>
        <w:t xml:space="preserve"> the </w:t>
      </w:r>
      <w:proofErr w:type="spellStart"/>
      <w:r w:rsidRPr="00ED74DA">
        <w:rPr>
          <w:rFonts w:ascii="Times New Roman" w:eastAsia="Times New Roman" w:hAnsi="Times New Roman" w:cs="Times New Roman"/>
          <w:sz w:val="24"/>
          <w:szCs w:val="24"/>
          <w:lang w:val="fr-FR" w:eastAsia="fr-FR"/>
        </w:rPr>
        <w:t>reported</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recent</w:t>
      </w:r>
      <w:proofErr w:type="spellEnd"/>
      <w:r w:rsidRPr="00ED74DA">
        <w:rPr>
          <w:rFonts w:ascii="Times New Roman" w:eastAsia="Times New Roman" w:hAnsi="Times New Roman" w:cs="Times New Roman"/>
          <w:sz w:val="24"/>
          <w:szCs w:val="24"/>
          <w:lang w:val="fr-FR" w:eastAsia="fr-FR"/>
        </w:rPr>
        <w:t xml:space="preserve"> ingestion. </w:t>
      </w:r>
      <w:proofErr w:type="spellStart"/>
      <w:r w:rsidRPr="00ED74DA">
        <w:rPr>
          <w:rFonts w:ascii="Times New Roman" w:eastAsia="Times New Roman" w:hAnsi="Times New Roman" w:cs="Times New Roman"/>
          <w:sz w:val="24"/>
          <w:szCs w:val="24"/>
          <w:lang w:val="fr-FR" w:eastAsia="fr-FR"/>
        </w:rPr>
        <w:t>Activated</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charcoal</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was</w:t>
      </w:r>
      <w:proofErr w:type="spellEnd"/>
      <w:r w:rsidRPr="00ED74DA">
        <w:rPr>
          <w:rFonts w:ascii="Times New Roman" w:eastAsia="Times New Roman" w:hAnsi="Times New Roman" w:cs="Times New Roman"/>
          <w:sz w:val="24"/>
          <w:szCs w:val="24"/>
          <w:lang w:val="fr-FR" w:eastAsia="fr-FR"/>
        </w:rPr>
        <w:t xml:space="preserve"> not </w:t>
      </w:r>
      <w:proofErr w:type="spellStart"/>
      <w:r w:rsidRPr="00ED74DA">
        <w:rPr>
          <w:rFonts w:ascii="Times New Roman" w:eastAsia="Times New Roman" w:hAnsi="Times New Roman" w:cs="Times New Roman"/>
          <w:sz w:val="24"/>
          <w:szCs w:val="24"/>
          <w:lang w:val="fr-FR" w:eastAsia="fr-FR"/>
        </w:rPr>
        <w:t>administered</w:t>
      </w:r>
      <w:proofErr w:type="spellEnd"/>
      <w:r w:rsidRPr="00ED74DA">
        <w:rPr>
          <w:rFonts w:ascii="Times New Roman" w:eastAsia="Times New Roman" w:hAnsi="Times New Roman" w:cs="Times New Roman"/>
          <w:sz w:val="24"/>
          <w:szCs w:val="24"/>
          <w:lang w:val="fr-FR" w:eastAsia="fr-FR"/>
        </w:rPr>
        <w:t xml:space="preserve"> due to </w:t>
      </w:r>
      <w:proofErr w:type="spellStart"/>
      <w:r w:rsidRPr="00ED74DA">
        <w:rPr>
          <w:rFonts w:ascii="Times New Roman" w:eastAsia="Times New Roman" w:hAnsi="Times New Roman" w:cs="Times New Roman"/>
          <w:sz w:val="24"/>
          <w:szCs w:val="24"/>
          <w:lang w:val="fr-FR" w:eastAsia="fr-FR"/>
        </w:rPr>
        <w:t>altered</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consciousness</w:t>
      </w:r>
      <w:proofErr w:type="spellEnd"/>
      <w:r w:rsidRPr="00ED74DA">
        <w:rPr>
          <w:rFonts w:ascii="Times New Roman" w:eastAsia="Times New Roman" w:hAnsi="Times New Roman" w:cs="Times New Roman"/>
          <w:sz w:val="24"/>
          <w:szCs w:val="24"/>
          <w:lang w:val="fr-FR" w:eastAsia="fr-FR"/>
        </w:rPr>
        <w:t xml:space="preserve"> and aspiration </w:t>
      </w:r>
      <w:proofErr w:type="spellStart"/>
      <w:r w:rsidRPr="00ED74DA">
        <w:rPr>
          <w:rFonts w:ascii="Times New Roman" w:eastAsia="Times New Roman" w:hAnsi="Times New Roman" w:cs="Times New Roman"/>
          <w:sz w:val="24"/>
          <w:szCs w:val="24"/>
          <w:lang w:val="fr-FR" w:eastAsia="fr-FR"/>
        </w:rPr>
        <w:t>risk</w:t>
      </w:r>
      <w:proofErr w:type="spellEnd"/>
      <w:r w:rsidRPr="00ED74DA">
        <w:rPr>
          <w:rFonts w:ascii="Times New Roman" w:eastAsia="Times New Roman" w:hAnsi="Times New Roman" w:cs="Times New Roman"/>
          <w:sz w:val="24"/>
          <w:szCs w:val="24"/>
          <w:lang w:val="fr-FR" w:eastAsia="fr-FR"/>
        </w:rPr>
        <w:t xml:space="preserve">. The </w:t>
      </w:r>
      <w:proofErr w:type="spellStart"/>
      <w:r w:rsidRPr="00ED74DA">
        <w:rPr>
          <w:rFonts w:ascii="Times New Roman" w:eastAsia="Times New Roman" w:hAnsi="Times New Roman" w:cs="Times New Roman"/>
          <w:sz w:val="24"/>
          <w:szCs w:val="24"/>
          <w:lang w:val="fr-FR" w:eastAsia="fr-FR"/>
        </w:rPr>
        <w:t>patient’s</w:t>
      </w:r>
      <w:proofErr w:type="spellEnd"/>
      <w:r w:rsidRPr="00ED74DA">
        <w:rPr>
          <w:rFonts w:ascii="Times New Roman" w:eastAsia="Times New Roman" w:hAnsi="Times New Roman" w:cs="Times New Roman"/>
          <w:sz w:val="24"/>
          <w:szCs w:val="24"/>
          <w:lang w:val="fr-FR" w:eastAsia="fr-FR"/>
        </w:rPr>
        <w:t xml:space="preserve"> urine output </w:t>
      </w:r>
      <w:proofErr w:type="spellStart"/>
      <w:r w:rsidRPr="00ED74DA">
        <w:rPr>
          <w:rFonts w:ascii="Times New Roman" w:eastAsia="Times New Roman" w:hAnsi="Times New Roman" w:cs="Times New Roman"/>
          <w:sz w:val="24"/>
          <w:szCs w:val="24"/>
          <w:lang w:val="fr-FR" w:eastAsia="fr-FR"/>
        </w:rPr>
        <w:t>remained</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adequate</w:t>
      </w:r>
      <w:proofErr w:type="spellEnd"/>
      <w:r w:rsidRPr="00ED74DA">
        <w:rPr>
          <w:rFonts w:ascii="Times New Roman" w:eastAsia="Times New Roman" w:hAnsi="Times New Roman" w:cs="Times New Roman"/>
          <w:sz w:val="24"/>
          <w:szCs w:val="24"/>
          <w:lang w:val="fr-FR" w:eastAsia="fr-FR"/>
        </w:rPr>
        <w:t xml:space="preserve">, and no </w:t>
      </w:r>
      <w:proofErr w:type="spellStart"/>
      <w:r w:rsidRPr="00ED74DA">
        <w:rPr>
          <w:rFonts w:ascii="Times New Roman" w:eastAsia="Times New Roman" w:hAnsi="Times New Roman" w:cs="Times New Roman"/>
          <w:sz w:val="24"/>
          <w:szCs w:val="24"/>
          <w:lang w:val="fr-FR" w:eastAsia="fr-FR"/>
        </w:rPr>
        <w:t>signs</w:t>
      </w:r>
      <w:proofErr w:type="spellEnd"/>
      <w:r w:rsidRPr="00ED74DA">
        <w:rPr>
          <w:rFonts w:ascii="Times New Roman" w:eastAsia="Times New Roman" w:hAnsi="Times New Roman" w:cs="Times New Roman"/>
          <w:sz w:val="24"/>
          <w:szCs w:val="24"/>
          <w:lang w:val="fr-FR" w:eastAsia="fr-FR"/>
        </w:rPr>
        <w:t xml:space="preserve"> of acute </w:t>
      </w:r>
      <w:proofErr w:type="spellStart"/>
      <w:r w:rsidRPr="00ED74DA">
        <w:rPr>
          <w:rFonts w:ascii="Times New Roman" w:eastAsia="Times New Roman" w:hAnsi="Times New Roman" w:cs="Times New Roman"/>
          <w:sz w:val="24"/>
          <w:szCs w:val="24"/>
          <w:lang w:val="fr-FR" w:eastAsia="fr-FR"/>
        </w:rPr>
        <w:t>kidney</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injury</w:t>
      </w:r>
      <w:proofErr w:type="spellEnd"/>
      <w:r w:rsidRPr="00ED74DA">
        <w:rPr>
          <w:rFonts w:ascii="Times New Roman" w:eastAsia="Times New Roman" w:hAnsi="Times New Roman" w:cs="Times New Roman"/>
          <w:sz w:val="24"/>
          <w:szCs w:val="24"/>
          <w:lang w:val="fr-FR" w:eastAsia="fr-FR"/>
        </w:rPr>
        <w:t xml:space="preserve"> or syndrome of </w:t>
      </w:r>
      <w:proofErr w:type="spellStart"/>
      <w:r w:rsidRPr="00ED74DA">
        <w:rPr>
          <w:rFonts w:ascii="Times New Roman" w:eastAsia="Times New Roman" w:hAnsi="Times New Roman" w:cs="Times New Roman"/>
          <w:sz w:val="24"/>
          <w:szCs w:val="24"/>
          <w:lang w:val="fr-FR" w:eastAsia="fr-FR"/>
        </w:rPr>
        <w:t>inappropriate</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antidiuretic</w:t>
      </w:r>
      <w:proofErr w:type="spellEnd"/>
      <w:r w:rsidRPr="00ED74DA">
        <w:rPr>
          <w:rFonts w:ascii="Times New Roman" w:eastAsia="Times New Roman" w:hAnsi="Times New Roman" w:cs="Times New Roman"/>
          <w:sz w:val="24"/>
          <w:szCs w:val="24"/>
          <w:lang w:val="fr-FR" w:eastAsia="fr-FR"/>
        </w:rPr>
        <w:t xml:space="preserve"> hormone </w:t>
      </w:r>
      <w:proofErr w:type="spellStart"/>
      <w:r w:rsidRPr="00ED74DA">
        <w:rPr>
          <w:rFonts w:ascii="Times New Roman" w:eastAsia="Times New Roman" w:hAnsi="Times New Roman" w:cs="Times New Roman"/>
          <w:sz w:val="24"/>
          <w:szCs w:val="24"/>
          <w:lang w:val="fr-FR" w:eastAsia="fr-FR"/>
        </w:rPr>
        <w:t>secretion</w:t>
      </w:r>
      <w:proofErr w:type="spellEnd"/>
      <w:r w:rsidRPr="00ED74DA">
        <w:rPr>
          <w:rFonts w:ascii="Times New Roman" w:eastAsia="Times New Roman" w:hAnsi="Times New Roman" w:cs="Times New Roman"/>
          <w:sz w:val="24"/>
          <w:szCs w:val="24"/>
          <w:lang w:val="fr-FR" w:eastAsia="fr-FR"/>
        </w:rPr>
        <w:t xml:space="preserve"> (SIADH) </w:t>
      </w:r>
      <w:proofErr w:type="spellStart"/>
      <w:r w:rsidRPr="00ED74DA">
        <w:rPr>
          <w:rFonts w:ascii="Times New Roman" w:eastAsia="Times New Roman" w:hAnsi="Times New Roman" w:cs="Times New Roman"/>
          <w:sz w:val="24"/>
          <w:szCs w:val="24"/>
          <w:lang w:val="fr-FR" w:eastAsia="fr-FR"/>
        </w:rPr>
        <w:t>were</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observed</w:t>
      </w:r>
      <w:proofErr w:type="spellEnd"/>
      <w:r w:rsidRPr="00ED74DA">
        <w:rPr>
          <w:rFonts w:ascii="Times New Roman" w:eastAsia="Times New Roman" w:hAnsi="Times New Roman" w:cs="Times New Roman"/>
          <w:sz w:val="24"/>
          <w:szCs w:val="24"/>
          <w:lang w:val="fr-FR" w:eastAsia="fr-FR"/>
        </w:rPr>
        <w:t>.</w:t>
      </w:r>
    </w:p>
    <w:p w14:paraId="1FF23EB8" w14:textId="77777777" w:rsidR="00ED74DA" w:rsidRPr="00ED74DA" w:rsidRDefault="00ED74DA" w:rsidP="00ED74DA">
      <w:pPr>
        <w:spacing w:before="100" w:beforeAutospacing="1" w:after="100" w:afterAutospacing="1" w:line="240" w:lineRule="auto"/>
        <w:rPr>
          <w:rFonts w:ascii="Times New Roman" w:eastAsia="Times New Roman" w:hAnsi="Times New Roman" w:cs="Times New Roman"/>
          <w:sz w:val="24"/>
          <w:szCs w:val="24"/>
          <w:lang w:val="fr-FR" w:eastAsia="fr-FR"/>
        </w:rPr>
      </w:pPr>
      <w:r w:rsidRPr="00ED74DA">
        <w:rPr>
          <w:rFonts w:ascii="Times New Roman" w:eastAsia="Times New Roman" w:hAnsi="Times New Roman" w:cs="Times New Roman"/>
          <w:sz w:val="24"/>
          <w:szCs w:val="24"/>
          <w:lang w:val="fr-FR" w:eastAsia="fr-FR"/>
        </w:rPr>
        <w:t xml:space="preserve">A </w:t>
      </w:r>
      <w:proofErr w:type="spellStart"/>
      <w:r w:rsidRPr="00ED74DA">
        <w:rPr>
          <w:rFonts w:ascii="Times New Roman" w:eastAsia="Times New Roman" w:hAnsi="Times New Roman" w:cs="Times New Roman"/>
          <w:sz w:val="24"/>
          <w:szCs w:val="24"/>
          <w:lang w:val="fr-FR" w:eastAsia="fr-FR"/>
        </w:rPr>
        <w:t>comprehensive</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cardiac</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workup</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included</w:t>
      </w:r>
      <w:proofErr w:type="spellEnd"/>
      <w:r w:rsidRPr="00ED74DA">
        <w:rPr>
          <w:rFonts w:ascii="Times New Roman" w:eastAsia="Times New Roman" w:hAnsi="Times New Roman" w:cs="Times New Roman"/>
          <w:sz w:val="24"/>
          <w:szCs w:val="24"/>
          <w:lang w:val="fr-FR" w:eastAsia="fr-FR"/>
        </w:rPr>
        <w:t xml:space="preserve"> a 12-lead ECG (</w:t>
      </w:r>
      <w:proofErr w:type="spellStart"/>
      <w:r w:rsidRPr="00ED74DA">
        <w:rPr>
          <w:rFonts w:ascii="Times New Roman" w:eastAsia="Times New Roman" w:hAnsi="Times New Roman" w:cs="Times New Roman"/>
          <w:sz w:val="24"/>
          <w:szCs w:val="24"/>
          <w:lang w:val="fr-FR" w:eastAsia="fr-FR"/>
        </w:rPr>
        <w:t>revealing</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isolated</w:t>
      </w:r>
      <w:proofErr w:type="spellEnd"/>
      <w:r w:rsidRPr="00ED74DA">
        <w:rPr>
          <w:rFonts w:ascii="Times New Roman" w:eastAsia="Times New Roman" w:hAnsi="Times New Roman" w:cs="Times New Roman"/>
          <w:sz w:val="24"/>
          <w:szCs w:val="24"/>
          <w:lang w:val="fr-FR" w:eastAsia="fr-FR"/>
        </w:rPr>
        <w:t xml:space="preserve"> sinus </w:t>
      </w:r>
      <w:proofErr w:type="spellStart"/>
      <w:r w:rsidRPr="00ED74DA">
        <w:rPr>
          <w:rFonts w:ascii="Times New Roman" w:eastAsia="Times New Roman" w:hAnsi="Times New Roman" w:cs="Times New Roman"/>
          <w:sz w:val="24"/>
          <w:szCs w:val="24"/>
          <w:lang w:val="fr-FR" w:eastAsia="fr-FR"/>
        </w:rPr>
        <w:t>tachycardia</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transthoracic</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echocardiography</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showing</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preserved</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left</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ventricular</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ejection</w:t>
      </w:r>
      <w:proofErr w:type="spellEnd"/>
      <w:r w:rsidRPr="00ED74DA">
        <w:rPr>
          <w:rFonts w:ascii="Times New Roman" w:eastAsia="Times New Roman" w:hAnsi="Times New Roman" w:cs="Times New Roman"/>
          <w:sz w:val="24"/>
          <w:szCs w:val="24"/>
          <w:lang w:val="fr-FR" w:eastAsia="fr-FR"/>
        </w:rPr>
        <w:t xml:space="preserve"> fraction of 65%), and </w:t>
      </w:r>
      <w:proofErr w:type="spellStart"/>
      <w:r w:rsidRPr="00ED74DA">
        <w:rPr>
          <w:rFonts w:ascii="Times New Roman" w:eastAsia="Times New Roman" w:hAnsi="Times New Roman" w:cs="Times New Roman"/>
          <w:sz w:val="24"/>
          <w:szCs w:val="24"/>
          <w:lang w:val="fr-FR" w:eastAsia="fr-FR"/>
        </w:rPr>
        <w:t>speckle-tracking</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analysis</w:t>
      </w:r>
      <w:proofErr w:type="spellEnd"/>
      <w:r w:rsidRPr="00ED74DA">
        <w:rPr>
          <w:rFonts w:ascii="Times New Roman" w:eastAsia="Times New Roman" w:hAnsi="Times New Roman" w:cs="Times New Roman"/>
          <w:sz w:val="24"/>
          <w:szCs w:val="24"/>
          <w:lang w:val="fr-FR" w:eastAsia="fr-FR"/>
        </w:rPr>
        <w:t xml:space="preserve">. Global longitudinal </w:t>
      </w:r>
      <w:proofErr w:type="spellStart"/>
      <w:r w:rsidRPr="00ED74DA">
        <w:rPr>
          <w:rFonts w:ascii="Times New Roman" w:eastAsia="Times New Roman" w:hAnsi="Times New Roman" w:cs="Times New Roman"/>
          <w:sz w:val="24"/>
          <w:szCs w:val="24"/>
          <w:lang w:val="fr-FR" w:eastAsia="fr-FR"/>
        </w:rPr>
        <w:t>strain</w:t>
      </w:r>
      <w:proofErr w:type="spellEnd"/>
      <w:r w:rsidRPr="00ED74DA">
        <w:rPr>
          <w:rFonts w:ascii="Times New Roman" w:eastAsia="Times New Roman" w:hAnsi="Times New Roman" w:cs="Times New Roman"/>
          <w:sz w:val="24"/>
          <w:szCs w:val="24"/>
          <w:lang w:val="fr-FR" w:eastAsia="fr-FR"/>
        </w:rPr>
        <w:t xml:space="preserve"> (GLS) </w:t>
      </w:r>
      <w:proofErr w:type="spellStart"/>
      <w:r w:rsidRPr="00ED74DA">
        <w:rPr>
          <w:rFonts w:ascii="Times New Roman" w:eastAsia="Times New Roman" w:hAnsi="Times New Roman" w:cs="Times New Roman"/>
          <w:sz w:val="24"/>
          <w:szCs w:val="24"/>
          <w:lang w:val="fr-FR" w:eastAsia="fr-FR"/>
        </w:rPr>
        <w:t>was</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within</w:t>
      </w:r>
      <w:proofErr w:type="spellEnd"/>
      <w:r w:rsidRPr="00ED74DA">
        <w:rPr>
          <w:rFonts w:ascii="Times New Roman" w:eastAsia="Times New Roman" w:hAnsi="Times New Roman" w:cs="Times New Roman"/>
          <w:sz w:val="24"/>
          <w:szCs w:val="24"/>
          <w:lang w:val="fr-FR" w:eastAsia="fr-FR"/>
        </w:rPr>
        <w:t xml:space="preserve"> normal </w:t>
      </w:r>
      <w:proofErr w:type="spellStart"/>
      <w:r w:rsidRPr="00ED74DA">
        <w:rPr>
          <w:rFonts w:ascii="Times New Roman" w:eastAsia="Times New Roman" w:hAnsi="Times New Roman" w:cs="Times New Roman"/>
          <w:sz w:val="24"/>
          <w:szCs w:val="24"/>
          <w:lang w:val="fr-FR" w:eastAsia="fr-FR"/>
        </w:rPr>
        <w:t>limits</w:t>
      </w:r>
      <w:proofErr w:type="spellEnd"/>
      <w:r w:rsidRPr="00ED74DA">
        <w:rPr>
          <w:rFonts w:ascii="Times New Roman" w:eastAsia="Times New Roman" w:hAnsi="Times New Roman" w:cs="Times New Roman"/>
          <w:sz w:val="24"/>
          <w:szCs w:val="24"/>
          <w:lang w:val="fr-FR" w:eastAsia="fr-FR"/>
        </w:rPr>
        <w:t xml:space="preserve"> for </w:t>
      </w:r>
      <w:proofErr w:type="spellStart"/>
      <w:r w:rsidRPr="00ED74DA">
        <w:rPr>
          <w:rFonts w:ascii="Times New Roman" w:eastAsia="Times New Roman" w:hAnsi="Times New Roman" w:cs="Times New Roman"/>
          <w:sz w:val="24"/>
          <w:szCs w:val="24"/>
          <w:lang w:val="fr-FR" w:eastAsia="fr-FR"/>
        </w:rPr>
        <w:t>age</w:t>
      </w:r>
      <w:proofErr w:type="spellEnd"/>
      <w:r w:rsidRPr="00ED74DA">
        <w:rPr>
          <w:rFonts w:ascii="Times New Roman" w:eastAsia="Times New Roman" w:hAnsi="Times New Roman" w:cs="Times New Roman"/>
          <w:sz w:val="24"/>
          <w:szCs w:val="24"/>
          <w:lang w:val="fr-FR" w:eastAsia="fr-FR"/>
        </w:rPr>
        <w:t xml:space="preserve"> (-18.2%), </w:t>
      </w:r>
      <w:proofErr w:type="spellStart"/>
      <w:r w:rsidRPr="00ED74DA">
        <w:rPr>
          <w:rFonts w:ascii="Times New Roman" w:eastAsia="Times New Roman" w:hAnsi="Times New Roman" w:cs="Times New Roman"/>
          <w:sz w:val="24"/>
          <w:szCs w:val="24"/>
          <w:lang w:val="fr-FR" w:eastAsia="fr-FR"/>
        </w:rPr>
        <w:t>with</w:t>
      </w:r>
      <w:proofErr w:type="spellEnd"/>
      <w:r w:rsidRPr="00ED74DA">
        <w:rPr>
          <w:rFonts w:ascii="Times New Roman" w:eastAsia="Times New Roman" w:hAnsi="Times New Roman" w:cs="Times New Roman"/>
          <w:sz w:val="24"/>
          <w:szCs w:val="24"/>
          <w:lang w:val="fr-FR" w:eastAsia="fr-FR"/>
        </w:rPr>
        <w:t xml:space="preserve"> no </w:t>
      </w:r>
      <w:proofErr w:type="spellStart"/>
      <w:r w:rsidRPr="00ED74DA">
        <w:rPr>
          <w:rFonts w:ascii="Times New Roman" w:eastAsia="Times New Roman" w:hAnsi="Times New Roman" w:cs="Times New Roman"/>
          <w:sz w:val="24"/>
          <w:szCs w:val="24"/>
          <w:lang w:val="fr-FR" w:eastAsia="fr-FR"/>
        </w:rPr>
        <w:t>regional</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wall</w:t>
      </w:r>
      <w:proofErr w:type="spellEnd"/>
      <w:r w:rsidRPr="00ED74DA">
        <w:rPr>
          <w:rFonts w:ascii="Times New Roman" w:eastAsia="Times New Roman" w:hAnsi="Times New Roman" w:cs="Times New Roman"/>
          <w:sz w:val="24"/>
          <w:szCs w:val="24"/>
          <w:lang w:val="fr-FR" w:eastAsia="fr-FR"/>
        </w:rPr>
        <w:t xml:space="preserve"> motion </w:t>
      </w:r>
      <w:proofErr w:type="spellStart"/>
      <w:r w:rsidRPr="00ED74DA">
        <w:rPr>
          <w:rFonts w:ascii="Times New Roman" w:eastAsia="Times New Roman" w:hAnsi="Times New Roman" w:cs="Times New Roman"/>
          <w:sz w:val="24"/>
          <w:szCs w:val="24"/>
          <w:lang w:val="fr-FR" w:eastAsia="fr-FR"/>
        </w:rPr>
        <w:t>abnormalities</w:t>
      </w:r>
      <w:proofErr w:type="spellEnd"/>
      <w:r w:rsidRPr="00ED74DA">
        <w:rPr>
          <w:rFonts w:ascii="Times New Roman" w:eastAsia="Times New Roman" w:hAnsi="Times New Roman" w:cs="Times New Roman"/>
          <w:sz w:val="24"/>
          <w:szCs w:val="24"/>
          <w:lang w:val="fr-FR" w:eastAsia="fr-FR"/>
        </w:rPr>
        <w:t xml:space="preserve"> or </w:t>
      </w:r>
      <w:proofErr w:type="spellStart"/>
      <w:r w:rsidRPr="00ED74DA">
        <w:rPr>
          <w:rFonts w:ascii="Times New Roman" w:eastAsia="Times New Roman" w:hAnsi="Times New Roman" w:cs="Times New Roman"/>
          <w:sz w:val="24"/>
          <w:szCs w:val="24"/>
          <w:lang w:val="fr-FR" w:eastAsia="fr-FR"/>
        </w:rPr>
        <w:t>chamber</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enlargement</w:t>
      </w:r>
      <w:proofErr w:type="spellEnd"/>
      <w:r w:rsidRPr="00ED74DA">
        <w:rPr>
          <w:rFonts w:ascii="Times New Roman" w:eastAsia="Times New Roman" w:hAnsi="Times New Roman" w:cs="Times New Roman"/>
          <w:sz w:val="24"/>
          <w:szCs w:val="24"/>
          <w:lang w:val="fr-FR" w:eastAsia="fr-FR"/>
        </w:rPr>
        <w:t>.</w:t>
      </w:r>
    </w:p>
    <w:p w14:paraId="2B5CDAA2" w14:textId="77777777" w:rsidR="00ED74DA" w:rsidRPr="00ED74DA" w:rsidRDefault="00ED74DA" w:rsidP="00ED74DA">
      <w:pPr>
        <w:spacing w:before="100" w:beforeAutospacing="1" w:after="100" w:afterAutospacing="1" w:line="240" w:lineRule="auto"/>
        <w:rPr>
          <w:rFonts w:ascii="Times New Roman" w:eastAsia="Times New Roman" w:hAnsi="Times New Roman" w:cs="Times New Roman"/>
          <w:sz w:val="24"/>
          <w:szCs w:val="24"/>
          <w:lang w:val="fr-FR" w:eastAsia="fr-FR"/>
        </w:rPr>
      </w:pPr>
      <w:r w:rsidRPr="00ED74DA">
        <w:rPr>
          <w:rFonts w:ascii="Times New Roman" w:eastAsia="Times New Roman" w:hAnsi="Times New Roman" w:cs="Times New Roman"/>
          <w:sz w:val="24"/>
          <w:szCs w:val="24"/>
          <w:lang w:val="fr-FR" w:eastAsia="fr-FR"/>
        </w:rPr>
        <w:t xml:space="preserve">Serial </w:t>
      </w:r>
      <w:proofErr w:type="spellStart"/>
      <w:r w:rsidRPr="00ED74DA">
        <w:rPr>
          <w:rFonts w:ascii="Times New Roman" w:eastAsia="Times New Roman" w:hAnsi="Times New Roman" w:cs="Times New Roman"/>
          <w:sz w:val="24"/>
          <w:szCs w:val="24"/>
          <w:lang w:val="fr-FR" w:eastAsia="fr-FR"/>
        </w:rPr>
        <w:t>biomarker</w:t>
      </w:r>
      <w:proofErr w:type="spellEnd"/>
      <w:r w:rsidRPr="00ED74DA">
        <w:rPr>
          <w:rFonts w:ascii="Times New Roman" w:eastAsia="Times New Roman" w:hAnsi="Times New Roman" w:cs="Times New Roman"/>
          <w:sz w:val="24"/>
          <w:szCs w:val="24"/>
          <w:lang w:val="fr-FR" w:eastAsia="fr-FR"/>
        </w:rPr>
        <w:t xml:space="preserve"> follow-up </w:t>
      </w:r>
      <w:proofErr w:type="spellStart"/>
      <w:r w:rsidRPr="00ED74DA">
        <w:rPr>
          <w:rFonts w:ascii="Times New Roman" w:eastAsia="Times New Roman" w:hAnsi="Times New Roman" w:cs="Times New Roman"/>
          <w:sz w:val="24"/>
          <w:szCs w:val="24"/>
          <w:lang w:val="fr-FR" w:eastAsia="fr-FR"/>
        </w:rPr>
        <w:t>showed</w:t>
      </w:r>
      <w:proofErr w:type="spellEnd"/>
      <w:r w:rsidRPr="00ED74DA">
        <w:rPr>
          <w:rFonts w:ascii="Times New Roman" w:eastAsia="Times New Roman" w:hAnsi="Times New Roman" w:cs="Times New Roman"/>
          <w:sz w:val="24"/>
          <w:szCs w:val="24"/>
          <w:lang w:val="fr-FR" w:eastAsia="fr-FR"/>
        </w:rPr>
        <w:t xml:space="preserve"> a </w:t>
      </w:r>
      <w:proofErr w:type="spellStart"/>
      <w:r w:rsidRPr="00ED74DA">
        <w:rPr>
          <w:rFonts w:ascii="Times New Roman" w:eastAsia="Times New Roman" w:hAnsi="Times New Roman" w:cs="Times New Roman"/>
          <w:sz w:val="24"/>
          <w:szCs w:val="24"/>
          <w:lang w:val="fr-FR" w:eastAsia="fr-FR"/>
        </w:rPr>
        <w:t>significant</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decline</w:t>
      </w:r>
      <w:proofErr w:type="spellEnd"/>
      <w:r w:rsidRPr="00ED74DA">
        <w:rPr>
          <w:rFonts w:ascii="Times New Roman" w:eastAsia="Times New Roman" w:hAnsi="Times New Roman" w:cs="Times New Roman"/>
          <w:sz w:val="24"/>
          <w:szCs w:val="24"/>
          <w:lang w:val="fr-FR" w:eastAsia="fr-FR"/>
        </w:rPr>
        <w:t xml:space="preserve"> in </w:t>
      </w:r>
      <w:proofErr w:type="spellStart"/>
      <w:r w:rsidRPr="00ED74DA">
        <w:rPr>
          <w:rFonts w:ascii="Times New Roman" w:eastAsia="Times New Roman" w:hAnsi="Times New Roman" w:cs="Times New Roman"/>
          <w:sz w:val="24"/>
          <w:szCs w:val="24"/>
          <w:lang w:val="fr-FR" w:eastAsia="fr-FR"/>
        </w:rPr>
        <w:t>troponin</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levels</w:t>
      </w:r>
      <w:proofErr w:type="spellEnd"/>
      <w:r w:rsidRPr="00ED74DA">
        <w:rPr>
          <w:rFonts w:ascii="Times New Roman" w:eastAsia="Times New Roman" w:hAnsi="Times New Roman" w:cs="Times New Roman"/>
          <w:sz w:val="24"/>
          <w:szCs w:val="24"/>
          <w:lang w:val="fr-FR" w:eastAsia="fr-FR"/>
        </w:rPr>
        <w:t xml:space="preserve"> by </w:t>
      </w:r>
      <w:proofErr w:type="spellStart"/>
      <w:r w:rsidRPr="00ED74DA">
        <w:rPr>
          <w:rFonts w:ascii="Times New Roman" w:eastAsia="Times New Roman" w:hAnsi="Times New Roman" w:cs="Times New Roman"/>
          <w:sz w:val="24"/>
          <w:szCs w:val="24"/>
          <w:lang w:val="fr-FR" w:eastAsia="fr-FR"/>
        </w:rPr>
        <w:t>day</w:t>
      </w:r>
      <w:proofErr w:type="spellEnd"/>
      <w:r w:rsidRPr="00ED74DA">
        <w:rPr>
          <w:rFonts w:ascii="Times New Roman" w:eastAsia="Times New Roman" w:hAnsi="Times New Roman" w:cs="Times New Roman"/>
          <w:sz w:val="24"/>
          <w:szCs w:val="24"/>
          <w:lang w:val="fr-FR" w:eastAsia="fr-FR"/>
        </w:rPr>
        <w:t xml:space="preserve"> 2 (13.5 </w:t>
      </w:r>
      <w:proofErr w:type="spellStart"/>
      <w:r w:rsidRPr="00ED74DA">
        <w:rPr>
          <w:rFonts w:ascii="Times New Roman" w:eastAsia="Times New Roman" w:hAnsi="Times New Roman" w:cs="Times New Roman"/>
          <w:sz w:val="24"/>
          <w:szCs w:val="24"/>
          <w:lang w:val="fr-FR" w:eastAsia="fr-FR"/>
        </w:rPr>
        <w:t>ng</w:t>
      </w:r>
      <w:proofErr w:type="spellEnd"/>
      <w:r w:rsidRPr="00ED74DA">
        <w:rPr>
          <w:rFonts w:ascii="Times New Roman" w:eastAsia="Times New Roman" w:hAnsi="Times New Roman" w:cs="Times New Roman"/>
          <w:sz w:val="24"/>
          <w:szCs w:val="24"/>
          <w:lang w:val="fr-FR" w:eastAsia="fr-FR"/>
        </w:rPr>
        <w:t xml:space="preserve">/L), and </w:t>
      </w:r>
      <w:proofErr w:type="spellStart"/>
      <w:r w:rsidRPr="00ED74DA">
        <w:rPr>
          <w:rFonts w:ascii="Times New Roman" w:eastAsia="Times New Roman" w:hAnsi="Times New Roman" w:cs="Times New Roman"/>
          <w:sz w:val="24"/>
          <w:szCs w:val="24"/>
          <w:lang w:val="fr-FR" w:eastAsia="fr-FR"/>
        </w:rPr>
        <w:t>normalization</w:t>
      </w:r>
      <w:proofErr w:type="spellEnd"/>
      <w:r w:rsidRPr="00ED74DA">
        <w:rPr>
          <w:rFonts w:ascii="Times New Roman" w:eastAsia="Times New Roman" w:hAnsi="Times New Roman" w:cs="Times New Roman"/>
          <w:sz w:val="24"/>
          <w:szCs w:val="24"/>
          <w:lang w:val="fr-FR" w:eastAsia="fr-FR"/>
        </w:rPr>
        <w:t xml:space="preserve"> of CPK and LDH </w:t>
      </w:r>
      <w:proofErr w:type="spellStart"/>
      <w:r w:rsidRPr="00ED74DA">
        <w:rPr>
          <w:rFonts w:ascii="Times New Roman" w:eastAsia="Times New Roman" w:hAnsi="Times New Roman" w:cs="Times New Roman"/>
          <w:sz w:val="24"/>
          <w:szCs w:val="24"/>
          <w:lang w:val="fr-FR" w:eastAsia="fr-FR"/>
        </w:rPr>
        <w:t>levels</w:t>
      </w:r>
      <w:proofErr w:type="spellEnd"/>
      <w:r w:rsidRPr="00ED74DA">
        <w:rPr>
          <w:rFonts w:ascii="Times New Roman" w:eastAsia="Times New Roman" w:hAnsi="Times New Roman" w:cs="Times New Roman"/>
          <w:sz w:val="24"/>
          <w:szCs w:val="24"/>
          <w:lang w:val="fr-FR" w:eastAsia="fr-FR"/>
        </w:rPr>
        <w:t xml:space="preserve"> over 48–72 </w:t>
      </w:r>
      <w:proofErr w:type="spellStart"/>
      <w:r w:rsidRPr="00ED74DA">
        <w:rPr>
          <w:rFonts w:ascii="Times New Roman" w:eastAsia="Times New Roman" w:hAnsi="Times New Roman" w:cs="Times New Roman"/>
          <w:sz w:val="24"/>
          <w:szCs w:val="24"/>
          <w:lang w:val="fr-FR" w:eastAsia="fr-FR"/>
        </w:rPr>
        <w:t>hours</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Neurologically</w:t>
      </w:r>
      <w:proofErr w:type="spellEnd"/>
      <w:r w:rsidRPr="00ED74DA">
        <w:rPr>
          <w:rFonts w:ascii="Times New Roman" w:eastAsia="Times New Roman" w:hAnsi="Times New Roman" w:cs="Times New Roman"/>
          <w:sz w:val="24"/>
          <w:szCs w:val="24"/>
          <w:lang w:val="fr-FR" w:eastAsia="fr-FR"/>
        </w:rPr>
        <w:t xml:space="preserve">, the </w:t>
      </w:r>
      <w:proofErr w:type="spellStart"/>
      <w:r w:rsidRPr="00ED74DA">
        <w:rPr>
          <w:rFonts w:ascii="Times New Roman" w:eastAsia="Times New Roman" w:hAnsi="Times New Roman" w:cs="Times New Roman"/>
          <w:sz w:val="24"/>
          <w:szCs w:val="24"/>
          <w:lang w:val="fr-FR" w:eastAsia="fr-FR"/>
        </w:rPr>
        <w:t>child</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regained</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consciousness</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within</w:t>
      </w:r>
      <w:proofErr w:type="spellEnd"/>
      <w:r w:rsidRPr="00ED74DA">
        <w:rPr>
          <w:rFonts w:ascii="Times New Roman" w:eastAsia="Times New Roman" w:hAnsi="Times New Roman" w:cs="Times New Roman"/>
          <w:sz w:val="24"/>
          <w:szCs w:val="24"/>
          <w:lang w:val="fr-FR" w:eastAsia="fr-FR"/>
        </w:rPr>
        <w:t xml:space="preserve"> 24 </w:t>
      </w:r>
      <w:proofErr w:type="spellStart"/>
      <w:r w:rsidRPr="00ED74DA">
        <w:rPr>
          <w:rFonts w:ascii="Times New Roman" w:eastAsia="Times New Roman" w:hAnsi="Times New Roman" w:cs="Times New Roman"/>
          <w:sz w:val="24"/>
          <w:szCs w:val="24"/>
          <w:lang w:val="fr-FR" w:eastAsia="fr-FR"/>
        </w:rPr>
        <w:t>hours</w:t>
      </w:r>
      <w:proofErr w:type="spellEnd"/>
      <w:r w:rsidRPr="00ED74DA">
        <w:rPr>
          <w:rFonts w:ascii="Times New Roman" w:eastAsia="Times New Roman" w:hAnsi="Times New Roman" w:cs="Times New Roman"/>
          <w:sz w:val="24"/>
          <w:szCs w:val="24"/>
          <w:lang w:val="fr-FR" w:eastAsia="fr-FR"/>
        </w:rPr>
        <w:t xml:space="preserve"> post-extubation and </w:t>
      </w:r>
      <w:proofErr w:type="spellStart"/>
      <w:r w:rsidRPr="00ED74DA">
        <w:rPr>
          <w:rFonts w:ascii="Times New Roman" w:eastAsia="Times New Roman" w:hAnsi="Times New Roman" w:cs="Times New Roman"/>
          <w:sz w:val="24"/>
          <w:szCs w:val="24"/>
          <w:lang w:val="fr-FR" w:eastAsia="fr-FR"/>
        </w:rPr>
        <w:t>showed</w:t>
      </w:r>
      <w:proofErr w:type="spellEnd"/>
      <w:r w:rsidRPr="00ED74DA">
        <w:rPr>
          <w:rFonts w:ascii="Times New Roman" w:eastAsia="Times New Roman" w:hAnsi="Times New Roman" w:cs="Times New Roman"/>
          <w:sz w:val="24"/>
          <w:szCs w:val="24"/>
          <w:lang w:val="fr-FR" w:eastAsia="fr-FR"/>
        </w:rPr>
        <w:t xml:space="preserve"> progressive </w:t>
      </w:r>
      <w:proofErr w:type="spellStart"/>
      <w:r w:rsidRPr="00ED74DA">
        <w:rPr>
          <w:rFonts w:ascii="Times New Roman" w:eastAsia="Times New Roman" w:hAnsi="Times New Roman" w:cs="Times New Roman"/>
          <w:sz w:val="24"/>
          <w:szCs w:val="24"/>
          <w:lang w:val="fr-FR" w:eastAsia="fr-FR"/>
        </w:rPr>
        <w:t>improvement</w:t>
      </w:r>
      <w:proofErr w:type="spellEnd"/>
      <w:r w:rsidRPr="00ED74DA">
        <w:rPr>
          <w:rFonts w:ascii="Times New Roman" w:eastAsia="Times New Roman" w:hAnsi="Times New Roman" w:cs="Times New Roman"/>
          <w:sz w:val="24"/>
          <w:szCs w:val="24"/>
          <w:lang w:val="fr-FR" w:eastAsia="fr-FR"/>
        </w:rPr>
        <w:t xml:space="preserve"> in </w:t>
      </w:r>
      <w:proofErr w:type="spellStart"/>
      <w:r w:rsidRPr="00ED74DA">
        <w:rPr>
          <w:rFonts w:ascii="Times New Roman" w:eastAsia="Times New Roman" w:hAnsi="Times New Roman" w:cs="Times New Roman"/>
          <w:sz w:val="24"/>
          <w:szCs w:val="24"/>
          <w:lang w:val="fr-FR" w:eastAsia="fr-FR"/>
        </w:rPr>
        <w:t>tone</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responsiveness</w:t>
      </w:r>
      <w:proofErr w:type="spellEnd"/>
      <w:r w:rsidRPr="00ED74DA">
        <w:rPr>
          <w:rFonts w:ascii="Times New Roman" w:eastAsia="Times New Roman" w:hAnsi="Times New Roman" w:cs="Times New Roman"/>
          <w:sz w:val="24"/>
          <w:szCs w:val="24"/>
          <w:lang w:val="fr-FR" w:eastAsia="fr-FR"/>
        </w:rPr>
        <w:t xml:space="preserve">, and </w:t>
      </w:r>
      <w:proofErr w:type="spellStart"/>
      <w:r w:rsidRPr="00ED74DA">
        <w:rPr>
          <w:rFonts w:ascii="Times New Roman" w:eastAsia="Times New Roman" w:hAnsi="Times New Roman" w:cs="Times New Roman"/>
          <w:sz w:val="24"/>
          <w:szCs w:val="24"/>
          <w:lang w:val="fr-FR" w:eastAsia="fr-FR"/>
        </w:rPr>
        <w:t>feeding</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behavior</w:t>
      </w:r>
      <w:proofErr w:type="spellEnd"/>
      <w:r w:rsidRPr="00ED74DA">
        <w:rPr>
          <w:rFonts w:ascii="Times New Roman" w:eastAsia="Times New Roman" w:hAnsi="Times New Roman" w:cs="Times New Roman"/>
          <w:sz w:val="24"/>
          <w:szCs w:val="24"/>
          <w:lang w:val="fr-FR" w:eastAsia="fr-FR"/>
        </w:rPr>
        <w:t xml:space="preserve">. EEG </w:t>
      </w:r>
      <w:proofErr w:type="spellStart"/>
      <w:r w:rsidRPr="00ED74DA">
        <w:rPr>
          <w:rFonts w:ascii="Times New Roman" w:eastAsia="Times New Roman" w:hAnsi="Times New Roman" w:cs="Times New Roman"/>
          <w:sz w:val="24"/>
          <w:szCs w:val="24"/>
          <w:lang w:val="fr-FR" w:eastAsia="fr-FR"/>
        </w:rPr>
        <w:t>performed</w:t>
      </w:r>
      <w:proofErr w:type="spellEnd"/>
      <w:r w:rsidRPr="00ED74DA">
        <w:rPr>
          <w:rFonts w:ascii="Times New Roman" w:eastAsia="Times New Roman" w:hAnsi="Times New Roman" w:cs="Times New Roman"/>
          <w:sz w:val="24"/>
          <w:szCs w:val="24"/>
          <w:lang w:val="fr-FR" w:eastAsia="fr-FR"/>
        </w:rPr>
        <w:t xml:space="preserve"> 48 </w:t>
      </w:r>
      <w:proofErr w:type="spellStart"/>
      <w:r w:rsidRPr="00ED74DA">
        <w:rPr>
          <w:rFonts w:ascii="Times New Roman" w:eastAsia="Times New Roman" w:hAnsi="Times New Roman" w:cs="Times New Roman"/>
          <w:sz w:val="24"/>
          <w:szCs w:val="24"/>
          <w:lang w:val="fr-FR" w:eastAsia="fr-FR"/>
        </w:rPr>
        <w:t>hours</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after</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stabilization</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revealed</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generalized</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slowing</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without</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epileptiform</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activity</w:t>
      </w:r>
      <w:proofErr w:type="spellEnd"/>
      <w:r w:rsidRPr="00ED74DA">
        <w:rPr>
          <w:rFonts w:ascii="Times New Roman" w:eastAsia="Times New Roman" w:hAnsi="Times New Roman" w:cs="Times New Roman"/>
          <w:sz w:val="24"/>
          <w:szCs w:val="24"/>
          <w:lang w:val="fr-FR" w:eastAsia="fr-FR"/>
        </w:rPr>
        <w:t xml:space="preserve">, consistent </w:t>
      </w:r>
      <w:proofErr w:type="spellStart"/>
      <w:r w:rsidRPr="00ED74DA">
        <w:rPr>
          <w:rFonts w:ascii="Times New Roman" w:eastAsia="Times New Roman" w:hAnsi="Times New Roman" w:cs="Times New Roman"/>
          <w:sz w:val="24"/>
          <w:szCs w:val="24"/>
          <w:lang w:val="fr-FR" w:eastAsia="fr-FR"/>
        </w:rPr>
        <w:t>with</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postictal</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encephalopathy</w:t>
      </w:r>
      <w:proofErr w:type="spellEnd"/>
      <w:r w:rsidRPr="00ED74DA">
        <w:rPr>
          <w:rFonts w:ascii="Times New Roman" w:eastAsia="Times New Roman" w:hAnsi="Times New Roman" w:cs="Times New Roman"/>
          <w:sz w:val="24"/>
          <w:szCs w:val="24"/>
          <w:lang w:val="fr-FR" w:eastAsia="fr-FR"/>
        </w:rPr>
        <w:t>.</w:t>
      </w:r>
    </w:p>
    <w:p w14:paraId="243C3EC3" w14:textId="77777777" w:rsidR="00ED74DA" w:rsidRPr="00ED74DA" w:rsidRDefault="00ED74DA" w:rsidP="00ED74DA">
      <w:pPr>
        <w:spacing w:before="100" w:beforeAutospacing="1" w:after="100" w:afterAutospacing="1" w:line="240" w:lineRule="auto"/>
        <w:rPr>
          <w:rFonts w:ascii="Times New Roman" w:eastAsia="Times New Roman" w:hAnsi="Times New Roman" w:cs="Times New Roman"/>
          <w:sz w:val="24"/>
          <w:szCs w:val="24"/>
          <w:lang w:val="fr-FR" w:eastAsia="fr-FR"/>
        </w:rPr>
      </w:pPr>
      <w:r w:rsidRPr="00ED74DA">
        <w:rPr>
          <w:rFonts w:ascii="Times New Roman" w:eastAsia="Times New Roman" w:hAnsi="Times New Roman" w:cs="Times New Roman"/>
          <w:sz w:val="24"/>
          <w:szCs w:val="24"/>
          <w:lang w:val="fr-FR" w:eastAsia="fr-FR"/>
        </w:rPr>
        <w:t xml:space="preserve">The patient </w:t>
      </w:r>
      <w:proofErr w:type="spellStart"/>
      <w:r w:rsidRPr="00ED74DA">
        <w:rPr>
          <w:rFonts w:ascii="Times New Roman" w:eastAsia="Times New Roman" w:hAnsi="Times New Roman" w:cs="Times New Roman"/>
          <w:sz w:val="24"/>
          <w:szCs w:val="24"/>
          <w:lang w:val="fr-FR" w:eastAsia="fr-FR"/>
        </w:rPr>
        <w:t>was</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discharged</w:t>
      </w:r>
      <w:proofErr w:type="spellEnd"/>
      <w:r w:rsidRPr="00ED74DA">
        <w:rPr>
          <w:rFonts w:ascii="Times New Roman" w:eastAsia="Times New Roman" w:hAnsi="Times New Roman" w:cs="Times New Roman"/>
          <w:sz w:val="24"/>
          <w:szCs w:val="24"/>
          <w:lang w:val="fr-FR" w:eastAsia="fr-FR"/>
        </w:rPr>
        <w:t xml:space="preserve"> on </w:t>
      </w:r>
      <w:proofErr w:type="spellStart"/>
      <w:r w:rsidRPr="00ED74DA">
        <w:rPr>
          <w:rFonts w:ascii="Times New Roman" w:eastAsia="Times New Roman" w:hAnsi="Times New Roman" w:cs="Times New Roman"/>
          <w:sz w:val="24"/>
          <w:szCs w:val="24"/>
          <w:lang w:val="fr-FR" w:eastAsia="fr-FR"/>
        </w:rPr>
        <w:t>day</w:t>
      </w:r>
      <w:proofErr w:type="spellEnd"/>
      <w:r w:rsidRPr="00ED74DA">
        <w:rPr>
          <w:rFonts w:ascii="Times New Roman" w:eastAsia="Times New Roman" w:hAnsi="Times New Roman" w:cs="Times New Roman"/>
          <w:sz w:val="24"/>
          <w:szCs w:val="24"/>
          <w:lang w:val="fr-FR" w:eastAsia="fr-FR"/>
        </w:rPr>
        <w:t xml:space="preserve"> 6 </w:t>
      </w:r>
      <w:proofErr w:type="spellStart"/>
      <w:r w:rsidRPr="00ED74DA">
        <w:rPr>
          <w:rFonts w:ascii="Times New Roman" w:eastAsia="Times New Roman" w:hAnsi="Times New Roman" w:cs="Times New Roman"/>
          <w:sz w:val="24"/>
          <w:szCs w:val="24"/>
          <w:lang w:val="fr-FR" w:eastAsia="fr-FR"/>
        </w:rPr>
        <w:t>after</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multidisciplinary</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evaluation</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including</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pediatric</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cardiology</w:t>
      </w:r>
      <w:proofErr w:type="spellEnd"/>
      <w:r w:rsidRPr="00ED74DA">
        <w:rPr>
          <w:rFonts w:ascii="Times New Roman" w:eastAsia="Times New Roman" w:hAnsi="Times New Roman" w:cs="Times New Roman"/>
          <w:sz w:val="24"/>
          <w:szCs w:val="24"/>
          <w:lang w:val="fr-FR" w:eastAsia="fr-FR"/>
        </w:rPr>
        <w:t xml:space="preserve"> and </w:t>
      </w:r>
      <w:proofErr w:type="spellStart"/>
      <w:r w:rsidRPr="00ED74DA">
        <w:rPr>
          <w:rFonts w:ascii="Times New Roman" w:eastAsia="Times New Roman" w:hAnsi="Times New Roman" w:cs="Times New Roman"/>
          <w:sz w:val="24"/>
          <w:szCs w:val="24"/>
          <w:lang w:val="fr-FR" w:eastAsia="fr-FR"/>
        </w:rPr>
        <w:t>neurology</w:t>
      </w:r>
      <w:proofErr w:type="spellEnd"/>
      <w:r w:rsidRPr="00ED74DA">
        <w:rPr>
          <w:rFonts w:ascii="Times New Roman" w:eastAsia="Times New Roman" w:hAnsi="Times New Roman" w:cs="Times New Roman"/>
          <w:sz w:val="24"/>
          <w:szCs w:val="24"/>
          <w:lang w:val="fr-FR" w:eastAsia="fr-FR"/>
        </w:rPr>
        <w:t xml:space="preserve"> consultations. No </w:t>
      </w:r>
      <w:proofErr w:type="spellStart"/>
      <w:r w:rsidRPr="00ED74DA">
        <w:rPr>
          <w:rFonts w:ascii="Times New Roman" w:eastAsia="Times New Roman" w:hAnsi="Times New Roman" w:cs="Times New Roman"/>
          <w:sz w:val="24"/>
          <w:szCs w:val="24"/>
          <w:lang w:val="fr-FR" w:eastAsia="fr-FR"/>
        </w:rPr>
        <w:t>pharmacologic</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cardiac</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therapy</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was</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initiated</w:t>
      </w:r>
      <w:proofErr w:type="spellEnd"/>
      <w:r w:rsidRPr="00ED74DA">
        <w:rPr>
          <w:rFonts w:ascii="Times New Roman" w:eastAsia="Times New Roman" w:hAnsi="Times New Roman" w:cs="Times New Roman"/>
          <w:sz w:val="24"/>
          <w:szCs w:val="24"/>
          <w:lang w:val="fr-FR" w:eastAsia="fr-FR"/>
        </w:rPr>
        <w:t xml:space="preserve">, and no </w:t>
      </w:r>
      <w:proofErr w:type="spellStart"/>
      <w:r w:rsidRPr="00ED74DA">
        <w:rPr>
          <w:rFonts w:ascii="Times New Roman" w:eastAsia="Times New Roman" w:hAnsi="Times New Roman" w:cs="Times New Roman"/>
          <w:sz w:val="24"/>
          <w:szCs w:val="24"/>
          <w:lang w:val="fr-FR" w:eastAsia="fr-FR"/>
        </w:rPr>
        <w:t>further</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seizures</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occurred</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during</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hospitalization</w:t>
      </w:r>
      <w:proofErr w:type="spellEnd"/>
      <w:r w:rsidRPr="00ED74DA">
        <w:rPr>
          <w:rFonts w:ascii="Times New Roman" w:eastAsia="Times New Roman" w:hAnsi="Times New Roman" w:cs="Times New Roman"/>
          <w:sz w:val="24"/>
          <w:szCs w:val="24"/>
          <w:lang w:val="fr-FR" w:eastAsia="fr-FR"/>
        </w:rPr>
        <w:t xml:space="preserve">. Follow-up at 3 </w:t>
      </w:r>
      <w:proofErr w:type="spellStart"/>
      <w:r w:rsidRPr="00ED74DA">
        <w:rPr>
          <w:rFonts w:ascii="Times New Roman" w:eastAsia="Times New Roman" w:hAnsi="Times New Roman" w:cs="Times New Roman"/>
          <w:sz w:val="24"/>
          <w:szCs w:val="24"/>
          <w:lang w:val="fr-FR" w:eastAsia="fr-FR"/>
        </w:rPr>
        <w:t>months</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included</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repeat</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echocardiography</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which</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confirmed</w:t>
      </w:r>
      <w:proofErr w:type="spellEnd"/>
      <w:r w:rsidRPr="00ED74DA">
        <w:rPr>
          <w:rFonts w:ascii="Times New Roman" w:eastAsia="Times New Roman" w:hAnsi="Times New Roman" w:cs="Times New Roman"/>
          <w:sz w:val="24"/>
          <w:szCs w:val="24"/>
          <w:lang w:val="fr-FR" w:eastAsia="fr-FR"/>
        </w:rPr>
        <w:t xml:space="preserve"> stable </w:t>
      </w:r>
      <w:proofErr w:type="spellStart"/>
      <w:r w:rsidRPr="00ED74DA">
        <w:rPr>
          <w:rFonts w:ascii="Times New Roman" w:eastAsia="Times New Roman" w:hAnsi="Times New Roman" w:cs="Times New Roman"/>
          <w:sz w:val="24"/>
          <w:szCs w:val="24"/>
          <w:lang w:val="fr-FR" w:eastAsia="fr-FR"/>
        </w:rPr>
        <w:t>cardiac</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function</w:t>
      </w:r>
      <w:proofErr w:type="spellEnd"/>
      <w:r w:rsidRPr="00ED74DA">
        <w:rPr>
          <w:rFonts w:ascii="Times New Roman" w:eastAsia="Times New Roman" w:hAnsi="Times New Roman" w:cs="Times New Roman"/>
          <w:sz w:val="24"/>
          <w:szCs w:val="24"/>
          <w:lang w:val="fr-FR" w:eastAsia="fr-FR"/>
        </w:rPr>
        <w:t xml:space="preserve"> and normal GLS. </w:t>
      </w:r>
      <w:proofErr w:type="spellStart"/>
      <w:r w:rsidRPr="00ED74DA">
        <w:rPr>
          <w:rFonts w:ascii="Times New Roman" w:eastAsia="Times New Roman" w:hAnsi="Times New Roman" w:cs="Times New Roman"/>
          <w:sz w:val="24"/>
          <w:szCs w:val="24"/>
          <w:lang w:val="fr-FR" w:eastAsia="fr-FR"/>
        </w:rPr>
        <w:t>Neurodevelopmental</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evaluation</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using</w:t>
      </w:r>
      <w:proofErr w:type="spellEnd"/>
      <w:r w:rsidRPr="00ED74DA">
        <w:rPr>
          <w:rFonts w:ascii="Times New Roman" w:eastAsia="Times New Roman" w:hAnsi="Times New Roman" w:cs="Times New Roman"/>
          <w:sz w:val="24"/>
          <w:szCs w:val="24"/>
          <w:lang w:val="fr-FR" w:eastAsia="fr-FR"/>
        </w:rPr>
        <w:t xml:space="preserve"> the </w:t>
      </w:r>
      <w:proofErr w:type="spellStart"/>
      <w:r w:rsidRPr="00ED74DA">
        <w:rPr>
          <w:rFonts w:ascii="Times New Roman" w:eastAsia="Times New Roman" w:hAnsi="Times New Roman" w:cs="Times New Roman"/>
          <w:sz w:val="24"/>
          <w:szCs w:val="24"/>
          <w:lang w:val="fr-FR" w:eastAsia="fr-FR"/>
        </w:rPr>
        <w:t>Bayley</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Scales</w:t>
      </w:r>
      <w:proofErr w:type="spellEnd"/>
      <w:r w:rsidRPr="00ED74DA">
        <w:rPr>
          <w:rFonts w:ascii="Times New Roman" w:eastAsia="Times New Roman" w:hAnsi="Times New Roman" w:cs="Times New Roman"/>
          <w:sz w:val="24"/>
          <w:szCs w:val="24"/>
          <w:lang w:val="fr-FR" w:eastAsia="fr-FR"/>
        </w:rPr>
        <w:t xml:space="preserve"> of Infant </w:t>
      </w:r>
      <w:proofErr w:type="spellStart"/>
      <w:r w:rsidRPr="00ED74DA">
        <w:rPr>
          <w:rFonts w:ascii="Times New Roman" w:eastAsia="Times New Roman" w:hAnsi="Times New Roman" w:cs="Times New Roman"/>
          <w:sz w:val="24"/>
          <w:szCs w:val="24"/>
          <w:lang w:val="fr-FR" w:eastAsia="fr-FR"/>
        </w:rPr>
        <w:t>Development</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indicated</w:t>
      </w:r>
      <w:proofErr w:type="spellEnd"/>
      <w:r w:rsidRPr="00ED74DA">
        <w:rPr>
          <w:rFonts w:ascii="Times New Roman" w:eastAsia="Times New Roman" w:hAnsi="Times New Roman" w:cs="Times New Roman"/>
          <w:sz w:val="24"/>
          <w:szCs w:val="24"/>
          <w:lang w:val="fr-FR" w:eastAsia="fr-FR"/>
        </w:rPr>
        <w:t xml:space="preserve"> normal </w:t>
      </w:r>
      <w:proofErr w:type="spellStart"/>
      <w:r w:rsidRPr="00ED74DA">
        <w:rPr>
          <w:rFonts w:ascii="Times New Roman" w:eastAsia="Times New Roman" w:hAnsi="Times New Roman" w:cs="Times New Roman"/>
          <w:sz w:val="24"/>
          <w:szCs w:val="24"/>
          <w:lang w:val="fr-FR" w:eastAsia="fr-FR"/>
        </w:rPr>
        <w:t>age-appropriate</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motor</w:t>
      </w:r>
      <w:proofErr w:type="spellEnd"/>
      <w:r w:rsidRPr="00ED74DA">
        <w:rPr>
          <w:rFonts w:ascii="Times New Roman" w:eastAsia="Times New Roman" w:hAnsi="Times New Roman" w:cs="Times New Roman"/>
          <w:sz w:val="24"/>
          <w:szCs w:val="24"/>
          <w:lang w:val="fr-FR" w:eastAsia="fr-FR"/>
        </w:rPr>
        <w:t xml:space="preserve"> and cognitive </w:t>
      </w:r>
      <w:proofErr w:type="spellStart"/>
      <w:r w:rsidRPr="00ED74DA">
        <w:rPr>
          <w:rFonts w:ascii="Times New Roman" w:eastAsia="Times New Roman" w:hAnsi="Times New Roman" w:cs="Times New Roman"/>
          <w:sz w:val="24"/>
          <w:szCs w:val="24"/>
          <w:lang w:val="fr-FR" w:eastAsia="fr-FR"/>
        </w:rPr>
        <w:t>function</w:t>
      </w:r>
      <w:proofErr w:type="spellEnd"/>
      <w:r w:rsidRPr="00ED74DA">
        <w:rPr>
          <w:rFonts w:ascii="Times New Roman" w:eastAsia="Times New Roman" w:hAnsi="Times New Roman" w:cs="Times New Roman"/>
          <w:sz w:val="24"/>
          <w:szCs w:val="24"/>
          <w:lang w:val="fr-FR" w:eastAsia="fr-FR"/>
        </w:rPr>
        <w:t>.</w:t>
      </w:r>
    </w:p>
    <w:p w14:paraId="36408460" w14:textId="77777777" w:rsidR="00ED74DA" w:rsidRPr="00ED74DA" w:rsidRDefault="00ED74DA" w:rsidP="00ED74DA">
      <w:pPr>
        <w:spacing w:before="100" w:beforeAutospacing="1" w:after="100" w:afterAutospacing="1" w:line="240" w:lineRule="auto"/>
        <w:rPr>
          <w:rFonts w:ascii="Times New Roman" w:eastAsia="Times New Roman" w:hAnsi="Times New Roman" w:cs="Times New Roman"/>
          <w:sz w:val="24"/>
          <w:szCs w:val="24"/>
          <w:lang w:val="fr-FR" w:eastAsia="fr-FR"/>
        </w:rPr>
      </w:pPr>
      <w:r w:rsidRPr="00ED74DA">
        <w:rPr>
          <w:rFonts w:ascii="Times New Roman" w:eastAsia="Times New Roman" w:hAnsi="Times New Roman" w:cs="Times New Roman"/>
          <w:sz w:val="24"/>
          <w:szCs w:val="24"/>
          <w:lang w:val="fr-FR" w:eastAsia="fr-FR"/>
        </w:rPr>
        <w:lastRenderedPageBreak/>
        <w:t xml:space="preserve">This favorable </w:t>
      </w:r>
      <w:proofErr w:type="spellStart"/>
      <w:r w:rsidRPr="00ED74DA">
        <w:rPr>
          <w:rFonts w:ascii="Times New Roman" w:eastAsia="Times New Roman" w:hAnsi="Times New Roman" w:cs="Times New Roman"/>
          <w:sz w:val="24"/>
          <w:szCs w:val="24"/>
          <w:lang w:val="fr-FR" w:eastAsia="fr-FR"/>
        </w:rPr>
        <w:t>outcome</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reflects</w:t>
      </w:r>
      <w:proofErr w:type="spellEnd"/>
      <w:r w:rsidRPr="00ED74DA">
        <w:rPr>
          <w:rFonts w:ascii="Times New Roman" w:eastAsia="Times New Roman" w:hAnsi="Times New Roman" w:cs="Times New Roman"/>
          <w:sz w:val="24"/>
          <w:szCs w:val="24"/>
          <w:lang w:val="fr-FR" w:eastAsia="fr-FR"/>
        </w:rPr>
        <w:t xml:space="preserve"> the importance of prompt intensive care management, </w:t>
      </w:r>
      <w:proofErr w:type="spellStart"/>
      <w:r w:rsidRPr="00ED74DA">
        <w:rPr>
          <w:rFonts w:ascii="Times New Roman" w:eastAsia="Times New Roman" w:hAnsi="Times New Roman" w:cs="Times New Roman"/>
          <w:sz w:val="24"/>
          <w:szCs w:val="24"/>
          <w:lang w:val="fr-FR" w:eastAsia="fr-FR"/>
        </w:rPr>
        <w:t>early</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cardiac</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assessment</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using</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advanced</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imaging</w:t>
      </w:r>
      <w:proofErr w:type="spellEnd"/>
      <w:r w:rsidRPr="00ED74DA">
        <w:rPr>
          <w:rFonts w:ascii="Times New Roman" w:eastAsia="Times New Roman" w:hAnsi="Times New Roman" w:cs="Times New Roman"/>
          <w:sz w:val="24"/>
          <w:szCs w:val="24"/>
          <w:lang w:val="fr-FR" w:eastAsia="fr-FR"/>
        </w:rPr>
        <w:t xml:space="preserve">, and </w:t>
      </w:r>
      <w:proofErr w:type="spellStart"/>
      <w:r w:rsidRPr="00ED74DA">
        <w:rPr>
          <w:rFonts w:ascii="Times New Roman" w:eastAsia="Times New Roman" w:hAnsi="Times New Roman" w:cs="Times New Roman"/>
          <w:sz w:val="24"/>
          <w:szCs w:val="24"/>
          <w:lang w:val="fr-FR" w:eastAsia="fr-FR"/>
        </w:rPr>
        <w:t>structured</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neurologic</w:t>
      </w:r>
      <w:proofErr w:type="spellEnd"/>
      <w:r w:rsidRPr="00ED74DA">
        <w:rPr>
          <w:rFonts w:ascii="Times New Roman" w:eastAsia="Times New Roman" w:hAnsi="Times New Roman" w:cs="Times New Roman"/>
          <w:sz w:val="24"/>
          <w:szCs w:val="24"/>
          <w:lang w:val="fr-FR" w:eastAsia="fr-FR"/>
        </w:rPr>
        <w:t xml:space="preserve"> monitoring in </w:t>
      </w:r>
      <w:proofErr w:type="spellStart"/>
      <w:r w:rsidRPr="00ED74DA">
        <w:rPr>
          <w:rFonts w:ascii="Times New Roman" w:eastAsia="Times New Roman" w:hAnsi="Times New Roman" w:cs="Times New Roman"/>
          <w:sz w:val="24"/>
          <w:szCs w:val="24"/>
          <w:lang w:val="fr-FR" w:eastAsia="fr-FR"/>
        </w:rPr>
        <w:t>pediatric</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toxicological</w:t>
      </w:r>
      <w:proofErr w:type="spellEnd"/>
      <w:r w:rsidRPr="00ED74DA">
        <w:rPr>
          <w:rFonts w:ascii="Times New Roman" w:eastAsia="Times New Roman" w:hAnsi="Times New Roman" w:cs="Times New Roman"/>
          <w:sz w:val="24"/>
          <w:szCs w:val="24"/>
          <w:lang w:val="fr-FR" w:eastAsia="fr-FR"/>
        </w:rPr>
        <w:t xml:space="preserve"> emergencies </w:t>
      </w:r>
      <w:proofErr w:type="spellStart"/>
      <w:r w:rsidRPr="00ED74DA">
        <w:rPr>
          <w:rFonts w:ascii="Times New Roman" w:eastAsia="Times New Roman" w:hAnsi="Times New Roman" w:cs="Times New Roman"/>
          <w:sz w:val="24"/>
          <w:szCs w:val="24"/>
          <w:lang w:val="fr-FR" w:eastAsia="fr-FR"/>
        </w:rPr>
        <w:t>involving</w:t>
      </w:r>
      <w:proofErr w:type="spellEnd"/>
      <w:r w:rsidRPr="00ED74DA">
        <w:rPr>
          <w:rFonts w:ascii="Times New Roman" w:eastAsia="Times New Roman" w:hAnsi="Times New Roman" w:cs="Times New Roman"/>
          <w:sz w:val="24"/>
          <w:szCs w:val="24"/>
          <w:lang w:val="fr-FR" w:eastAsia="fr-FR"/>
        </w:rPr>
        <w:t xml:space="preserve"> </w:t>
      </w:r>
      <w:proofErr w:type="spellStart"/>
      <w:r w:rsidRPr="00ED74DA">
        <w:rPr>
          <w:rFonts w:ascii="Times New Roman" w:eastAsia="Times New Roman" w:hAnsi="Times New Roman" w:cs="Times New Roman"/>
          <w:sz w:val="24"/>
          <w:szCs w:val="24"/>
          <w:lang w:val="fr-FR" w:eastAsia="fr-FR"/>
        </w:rPr>
        <w:t>sympathomimetic</w:t>
      </w:r>
      <w:proofErr w:type="spellEnd"/>
      <w:r w:rsidRPr="00ED74DA">
        <w:rPr>
          <w:rFonts w:ascii="Times New Roman" w:eastAsia="Times New Roman" w:hAnsi="Times New Roman" w:cs="Times New Roman"/>
          <w:sz w:val="24"/>
          <w:szCs w:val="24"/>
          <w:lang w:val="fr-FR" w:eastAsia="fr-FR"/>
        </w:rPr>
        <w:t xml:space="preserve"> agents.</w:t>
      </w:r>
    </w:p>
    <w:p w14:paraId="64231FEE" w14:textId="77777777" w:rsidR="00301295" w:rsidRPr="00C92E6A" w:rsidRDefault="00C92E6A">
      <w:pPr>
        <w:rPr>
          <w:b/>
          <w:u w:val="single"/>
        </w:rPr>
      </w:pPr>
      <w:r w:rsidRPr="00C92E6A">
        <w:rPr>
          <w:b/>
          <w:u w:val="single"/>
        </w:rPr>
        <w:t>4. Discussion</w:t>
      </w:r>
    </w:p>
    <w:p w14:paraId="328CCB1F" w14:textId="77777777" w:rsidR="00F04BC7" w:rsidRDefault="00F04BC7" w:rsidP="00F04BC7">
      <w:pPr>
        <w:pStyle w:val="NormalWeb"/>
      </w:pPr>
      <w:r>
        <w:t xml:space="preserve">MDMA intoxication </w:t>
      </w:r>
      <w:proofErr w:type="spellStart"/>
      <w:r>
        <w:t>induces</w:t>
      </w:r>
      <w:proofErr w:type="spellEnd"/>
      <w:r>
        <w:t xml:space="preserve"> a </w:t>
      </w:r>
      <w:proofErr w:type="spellStart"/>
      <w:r>
        <w:t>complex</w:t>
      </w:r>
      <w:proofErr w:type="spellEnd"/>
      <w:r>
        <w:t xml:space="preserve"> and </w:t>
      </w:r>
      <w:proofErr w:type="spellStart"/>
      <w:r>
        <w:t>multisystemic</w:t>
      </w:r>
      <w:proofErr w:type="spellEnd"/>
      <w:r>
        <w:t xml:space="preserve"> </w:t>
      </w:r>
      <w:proofErr w:type="spellStart"/>
      <w:r>
        <w:t>response</w:t>
      </w:r>
      <w:proofErr w:type="spellEnd"/>
      <w:r>
        <w:t xml:space="preserve">, </w:t>
      </w:r>
      <w:proofErr w:type="spellStart"/>
      <w:r>
        <w:t>primarily</w:t>
      </w:r>
      <w:proofErr w:type="spellEnd"/>
      <w:r>
        <w:t xml:space="preserve"> </w:t>
      </w:r>
      <w:proofErr w:type="spellStart"/>
      <w:r>
        <w:t>mediated</w:t>
      </w:r>
      <w:proofErr w:type="spellEnd"/>
      <w:r>
        <w:t xml:space="preserve"> by acute </w:t>
      </w:r>
      <w:proofErr w:type="spellStart"/>
      <w:r>
        <w:t>surges</w:t>
      </w:r>
      <w:proofErr w:type="spellEnd"/>
      <w:r>
        <w:t xml:space="preserve"> in </w:t>
      </w:r>
      <w:proofErr w:type="spellStart"/>
      <w:r>
        <w:t>serotonin</w:t>
      </w:r>
      <w:proofErr w:type="spellEnd"/>
      <w:r>
        <w:t xml:space="preserve">, </w:t>
      </w:r>
      <w:proofErr w:type="spellStart"/>
      <w:r>
        <w:t>norepinephrine</w:t>
      </w:r>
      <w:proofErr w:type="spellEnd"/>
      <w:r>
        <w:t xml:space="preserve">, and dopamine. In </w:t>
      </w:r>
      <w:proofErr w:type="spellStart"/>
      <w:r>
        <w:t>pediatric</w:t>
      </w:r>
      <w:proofErr w:type="spellEnd"/>
      <w:r>
        <w:t xml:space="preserve"> populations, and </w:t>
      </w:r>
      <w:proofErr w:type="spellStart"/>
      <w:r>
        <w:t>particularly</w:t>
      </w:r>
      <w:proofErr w:type="spellEnd"/>
      <w:r>
        <w:t xml:space="preserve"> in infants, the </w:t>
      </w:r>
      <w:proofErr w:type="spellStart"/>
      <w:r>
        <w:t>toxicodynamic</w:t>
      </w:r>
      <w:proofErr w:type="spellEnd"/>
      <w:r>
        <w:t xml:space="preserve"> and </w:t>
      </w:r>
      <w:proofErr w:type="spellStart"/>
      <w:r>
        <w:t>toxicokinetic</w:t>
      </w:r>
      <w:proofErr w:type="spellEnd"/>
      <w:r>
        <w:t xml:space="preserve"> profiles are </w:t>
      </w:r>
      <w:proofErr w:type="spellStart"/>
      <w:r>
        <w:t>amplified</w:t>
      </w:r>
      <w:proofErr w:type="spellEnd"/>
      <w:r>
        <w:t xml:space="preserve"> due to </w:t>
      </w:r>
      <w:proofErr w:type="spellStart"/>
      <w:r>
        <w:t>physiological</w:t>
      </w:r>
      <w:proofErr w:type="spellEnd"/>
      <w:r>
        <w:t xml:space="preserve"> </w:t>
      </w:r>
      <w:proofErr w:type="spellStart"/>
      <w:r>
        <w:t>immaturity</w:t>
      </w:r>
      <w:proofErr w:type="spellEnd"/>
      <w:r>
        <w:t xml:space="preserve">, </w:t>
      </w:r>
      <w:proofErr w:type="spellStart"/>
      <w:r>
        <w:t>including</w:t>
      </w:r>
      <w:proofErr w:type="spellEnd"/>
      <w:r>
        <w:t xml:space="preserve"> </w:t>
      </w:r>
      <w:proofErr w:type="spellStart"/>
      <w:r>
        <w:t>underdeveloped</w:t>
      </w:r>
      <w:proofErr w:type="spellEnd"/>
      <w:r>
        <w:t xml:space="preserve"> </w:t>
      </w:r>
      <w:proofErr w:type="spellStart"/>
      <w:r>
        <w:t>hepatic</w:t>
      </w:r>
      <w:proofErr w:type="spellEnd"/>
      <w:r>
        <w:t xml:space="preserve"> cytochrome P450 </w:t>
      </w:r>
      <w:proofErr w:type="spellStart"/>
      <w:r>
        <w:t>metabolism</w:t>
      </w:r>
      <w:proofErr w:type="spellEnd"/>
      <w:r>
        <w:t xml:space="preserve"> (</w:t>
      </w:r>
      <w:proofErr w:type="spellStart"/>
      <w:r>
        <w:t>notably</w:t>
      </w:r>
      <w:proofErr w:type="spellEnd"/>
      <w:r>
        <w:t xml:space="preserve"> CYP2D6), </w:t>
      </w:r>
      <w:proofErr w:type="spellStart"/>
      <w:r>
        <w:t>decreased</w:t>
      </w:r>
      <w:proofErr w:type="spellEnd"/>
      <w:r>
        <w:t xml:space="preserve"> </w:t>
      </w:r>
      <w:proofErr w:type="spellStart"/>
      <w:r>
        <w:t>renal</w:t>
      </w:r>
      <w:proofErr w:type="spellEnd"/>
      <w:r>
        <w:t xml:space="preserve"> clearance, and a </w:t>
      </w:r>
      <w:proofErr w:type="spellStart"/>
      <w:r>
        <w:t>lower</w:t>
      </w:r>
      <w:proofErr w:type="spellEnd"/>
      <w:r>
        <w:t xml:space="preserve"> volume of distribution per unit body </w:t>
      </w:r>
      <w:proofErr w:type="spellStart"/>
      <w:r>
        <w:t>weight</w:t>
      </w:r>
      <w:proofErr w:type="spellEnd"/>
      <w:r>
        <w:t xml:space="preserve"> [1].</w:t>
      </w:r>
    </w:p>
    <w:p w14:paraId="5E59400C" w14:textId="77777777" w:rsidR="00F04BC7" w:rsidRDefault="00F04BC7" w:rsidP="00F04BC7">
      <w:pPr>
        <w:pStyle w:val="NormalWeb"/>
      </w:pPr>
      <w:proofErr w:type="spellStart"/>
      <w:r>
        <w:t>Neurologically</w:t>
      </w:r>
      <w:proofErr w:type="spellEnd"/>
      <w:r>
        <w:t xml:space="preserve">, MDMA can lead to </w:t>
      </w:r>
      <w:proofErr w:type="spellStart"/>
      <w:r>
        <w:t>seizures</w:t>
      </w:r>
      <w:proofErr w:type="spellEnd"/>
      <w:r>
        <w:t xml:space="preserve">, agitation, </w:t>
      </w:r>
      <w:proofErr w:type="spellStart"/>
      <w:r>
        <w:t>altered</w:t>
      </w:r>
      <w:proofErr w:type="spellEnd"/>
      <w:r>
        <w:t xml:space="preserve"> </w:t>
      </w:r>
      <w:proofErr w:type="spellStart"/>
      <w:r>
        <w:t>consciousness</w:t>
      </w:r>
      <w:proofErr w:type="spellEnd"/>
      <w:r>
        <w:t xml:space="preserve">, and in </w:t>
      </w:r>
      <w:proofErr w:type="spellStart"/>
      <w:r>
        <w:t>severe</w:t>
      </w:r>
      <w:proofErr w:type="spellEnd"/>
      <w:r>
        <w:t xml:space="preserve"> cases, </w:t>
      </w:r>
      <w:proofErr w:type="spellStart"/>
      <w:r>
        <w:t>serotonin</w:t>
      </w:r>
      <w:proofErr w:type="spellEnd"/>
      <w:r>
        <w:t xml:space="preserve"> syndrome [2]. </w:t>
      </w:r>
      <w:proofErr w:type="spellStart"/>
      <w:r>
        <w:t>However</w:t>
      </w:r>
      <w:proofErr w:type="spellEnd"/>
      <w:r>
        <w:t xml:space="preserve">, </w:t>
      </w:r>
      <w:proofErr w:type="spellStart"/>
      <w:r>
        <w:t>cardiovascular</w:t>
      </w:r>
      <w:proofErr w:type="spellEnd"/>
      <w:r>
        <w:t xml:space="preserve"> </w:t>
      </w:r>
      <w:proofErr w:type="spellStart"/>
      <w:r>
        <w:t>involvement</w:t>
      </w:r>
      <w:proofErr w:type="spellEnd"/>
      <w:r>
        <w:t xml:space="preserve"> </w:t>
      </w:r>
      <w:proofErr w:type="spellStart"/>
      <w:r>
        <w:t>remains</w:t>
      </w:r>
      <w:proofErr w:type="spellEnd"/>
      <w:r>
        <w:t xml:space="preserve"> </w:t>
      </w:r>
      <w:proofErr w:type="spellStart"/>
      <w:r>
        <w:t>underreported</w:t>
      </w:r>
      <w:proofErr w:type="spellEnd"/>
      <w:r>
        <w:t xml:space="preserve"> in </w:t>
      </w:r>
      <w:proofErr w:type="spellStart"/>
      <w:r>
        <w:t>pediatric</w:t>
      </w:r>
      <w:proofErr w:type="spellEnd"/>
      <w:r>
        <w:t xml:space="preserve"> </w:t>
      </w:r>
      <w:proofErr w:type="spellStart"/>
      <w:r>
        <w:t>literature</w:t>
      </w:r>
      <w:proofErr w:type="spellEnd"/>
      <w:r>
        <w:t xml:space="preserve"> </w:t>
      </w:r>
      <w:proofErr w:type="spellStart"/>
      <w:r>
        <w:t>despite</w:t>
      </w:r>
      <w:proofErr w:type="spellEnd"/>
      <w:r>
        <w:t xml:space="preserve"> </w:t>
      </w:r>
      <w:proofErr w:type="spellStart"/>
      <w:r>
        <w:t>its</w:t>
      </w:r>
      <w:proofErr w:type="spellEnd"/>
      <w:r>
        <w:t xml:space="preserve"> </w:t>
      </w:r>
      <w:proofErr w:type="spellStart"/>
      <w:r>
        <w:t>potentially</w:t>
      </w:r>
      <w:proofErr w:type="spellEnd"/>
      <w:r>
        <w:t xml:space="preserve"> life-</w:t>
      </w:r>
      <w:proofErr w:type="spellStart"/>
      <w:r>
        <w:t>threatening</w:t>
      </w:r>
      <w:proofErr w:type="spellEnd"/>
      <w:r>
        <w:t xml:space="preserve"> implications. Our case </w:t>
      </w:r>
      <w:proofErr w:type="spellStart"/>
      <w:r>
        <w:t>illustrates</w:t>
      </w:r>
      <w:proofErr w:type="spellEnd"/>
      <w:r>
        <w:t xml:space="preserve"> </w:t>
      </w:r>
      <w:proofErr w:type="spellStart"/>
      <w:r>
        <w:t>that</w:t>
      </w:r>
      <w:proofErr w:type="spellEnd"/>
      <w:r>
        <w:t xml:space="preserve"> </w:t>
      </w:r>
      <w:proofErr w:type="spellStart"/>
      <w:r>
        <w:t>myocardial</w:t>
      </w:r>
      <w:proofErr w:type="spellEnd"/>
      <w:r>
        <w:t xml:space="preserve"> </w:t>
      </w:r>
      <w:proofErr w:type="spellStart"/>
      <w:r>
        <w:t>involvement</w:t>
      </w:r>
      <w:proofErr w:type="spellEnd"/>
      <w:r>
        <w:t xml:space="preserve"> </w:t>
      </w:r>
      <w:proofErr w:type="spellStart"/>
      <w:r>
        <w:t>may</w:t>
      </w:r>
      <w:proofErr w:type="spellEnd"/>
      <w:r>
        <w:t xml:space="preserve"> </w:t>
      </w:r>
      <w:proofErr w:type="spellStart"/>
      <w:r>
        <w:t>occur</w:t>
      </w:r>
      <w:proofErr w:type="spellEnd"/>
      <w:r>
        <w:t xml:space="preserve"> </w:t>
      </w:r>
      <w:proofErr w:type="spellStart"/>
      <w:r>
        <w:t>even</w:t>
      </w:r>
      <w:proofErr w:type="spellEnd"/>
      <w:r>
        <w:t xml:space="preserve"> in the absence of </w:t>
      </w:r>
      <w:proofErr w:type="spellStart"/>
      <w:r>
        <w:t>overt</w:t>
      </w:r>
      <w:proofErr w:type="spellEnd"/>
      <w:r>
        <w:t xml:space="preserve"> structural </w:t>
      </w:r>
      <w:proofErr w:type="spellStart"/>
      <w:r>
        <w:t>cardiac</w:t>
      </w:r>
      <w:proofErr w:type="spellEnd"/>
      <w:r>
        <w:t xml:space="preserve"> </w:t>
      </w:r>
      <w:proofErr w:type="spellStart"/>
      <w:r>
        <w:t>dysfunction</w:t>
      </w:r>
      <w:proofErr w:type="spellEnd"/>
      <w:r>
        <w:t xml:space="preserve">. The transient </w:t>
      </w:r>
      <w:proofErr w:type="spellStart"/>
      <w:r>
        <w:t>elevation</w:t>
      </w:r>
      <w:proofErr w:type="spellEnd"/>
      <w:r>
        <w:t xml:space="preserve"> in </w:t>
      </w:r>
      <w:proofErr w:type="spellStart"/>
      <w:r>
        <w:t>troponin</w:t>
      </w:r>
      <w:proofErr w:type="spellEnd"/>
      <w:r>
        <w:t xml:space="preserve"> </w:t>
      </w:r>
      <w:proofErr w:type="spellStart"/>
      <w:r>
        <w:t>likely</w:t>
      </w:r>
      <w:proofErr w:type="spellEnd"/>
      <w:r>
        <w:t xml:space="preserve"> </w:t>
      </w:r>
      <w:proofErr w:type="spellStart"/>
      <w:r>
        <w:t>reflects</w:t>
      </w:r>
      <w:proofErr w:type="spellEnd"/>
      <w:r>
        <w:t xml:space="preserve"> </w:t>
      </w:r>
      <w:proofErr w:type="spellStart"/>
      <w:r>
        <w:t>catecholaminergic</w:t>
      </w:r>
      <w:proofErr w:type="spellEnd"/>
      <w:r>
        <w:t xml:space="preserve"> </w:t>
      </w:r>
      <w:proofErr w:type="spellStart"/>
      <w:r>
        <w:t>myocardial</w:t>
      </w:r>
      <w:proofErr w:type="spellEnd"/>
      <w:r>
        <w:t xml:space="preserve"> stress—</w:t>
      </w:r>
      <w:proofErr w:type="spellStart"/>
      <w:r>
        <w:t>often</w:t>
      </w:r>
      <w:proofErr w:type="spellEnd"/>
      <w:r>
        <w:t xml:space="preserve"> </w:t>
      </w:r>
      <w:proofErr w:type="spellStart"/>
      <w:r>
        <w:t>referred</w:t>
      </w:r>
      <w:proofErr w:type="spellEnd"/>
      <w:r>
        <w:t xml:space="preserve"> to as “stress </w:t>
      </w:r>
      <w:proofErr w:type="spellStart"/>
      <w:r>
        <w:t>cardiomyopathy</w:t>
      </w:r>
      <w:proofErr w:type="spellEnd"/>
      <w:r>
        <w:t>”—</w:t>
      </w:r>
      <w:proofErr w:type="spellStart"/>
      <w:r>
        <w:t>rather</w:t>
      </w:r>
      <w:proofErr w:type="spellEnd"/>
      <w:r>
        <w:t xml:space="preserve"> </w:t>
      </w:r>
      <w:proofErr w:type="spellStart"/>
      <w:r>
        <w:t>than</w:t>
      </w:r>
      <w:proofErr w:type="spellEnd"/>
      <w:r>
        <w:t xml:space="preserve"> </w:t>
      </w:r>
      <w:proofErr w:type="spellStart"/>
      <w:r>
        <w:t>ischemic</w:t>
      </w:r>
      <w:proofErr w:type="spellEnd"/>
      <w:r>
        <w:t xml:space="preserve"> </w:t>
      </w:r>
      <w:proofErr w:type="spellStart"/>
      <w:r>
        <w:t>necrosis</w:t>
      </w:r>
      <w:proofErr w:type="spellEnd"/>
      <w:r>
        <w:t xml:space="preserve"> [3,4].</w:t>
      </w:r>
    </w:p>
    <w:p w14:paraId="20FAF9C2" w14:textId="77777777" w:rsidR="00F04BC7" w:rsidRDefault="00F04BC7" w:rsidP="00F04BC7">
      <w:pPr>
        <w:pStyle w:val="NormalWeb"/>
      </w:pPr>
      <w:r>
        <w:t>Sympathomimetic toxicity is known to provoke direct myocardial injury through mechanisms including increased oxygen demand, coronary vasospasm, calcium overload, and oxidative stress [5]. In animal studies, MDMA administration has been shown to disrupt myocardial mitochondrial integrity [3], leading to impaired contractility [6]. Although ejection fraction in this infant remained preserved, the use of global longitudinal strain (GLS) analysis offered valuable reassurance, identifying no subclinical myocardial dysfunction typically missed by conventional echocardiography [7].</w:t>
      </w:r>
    </w:p>
    <w:p w14:paraId="574C4272" w14:textId="77777777" w:rsidR="00F04BC7" w:rsidRDefault="00F04BC7" w:rsidP="00F04BC7">
      <w:pPr>
        <w:pStyle w:val="NormalWeb"/>
      </w:pPr>
      <w:proofErr w:type="spellStart"/>
      <w:r>
        <w:t>Strain</w:t>
      </w:r>
      <w:proofErr w:type="spellEnd"/>
      <w:r>
        <w:t xml:space="preserve"> </w:t>
      </w:r>
      <w:proofErr w:type="spellStart"/>
      <w:r>
        <w:t>imaging</w:t>
      </w:r>
      <w:proofErr w:type="spellEnd"/>
      <w:r>
        <w:t xml:space="preserve"> has </w:t>
      </w:r>
      <w:proofErr w:type="spellStart"/>
      <w:r>
        <w:t>emerged</w:t>
      </w:r>
      <w:proofErr w:type="spellEnd"/>
      <w:r>
        <w:t xml:space="preserve"> as an essential non-invasive </w:t>
      </w:r>
      <w:proofErr w:type="spellStart"/>
      <w:r>
        <w:t>tool</w:t>
      </w:r>
      <w:proofErr w:type="spellEnd"/>
      <w:r>
        <w:t xml:space="preserve"> for </w:t>
      </w:r>
      <w:proofErr w:type="spellStart"/>
      <w:r>
        <w:t>detecting</w:t>
      </w:r>
      <w:proofErr w:type="spellEnd"/>
      <w:r>
        <w:t xml:space="preserve"> </w:t>
      </w:r>
      <w:proofErr w:type="spellStart"/>
      <w:r>
        <w:t>early</w:t>
      </w:r>
      <w:proofErr w:type="spellEnd"/>
      <w:r>
        <w:t xml:space="preserve"> </w:t>
      </w:r>
      <w:proofErr w:type="spellStart"/>
      <w:r>
        <w:t>myocardial</w:t>
      </w:r>
      <w:proofErr w:type="spellEnd"/>
      <w:r>
        <w:t xml:space="preserve"> </w:t>
      </w:r>
      <w:proofErr w:type="spellStart"/>
      <w:r>
        <w:t>injury</w:t>
      </w:r>
      <w:proofErr w:type="spellEnd"/>
      <w:r>
        <w:t xml:space="preserve">, </w:t>
      </w:r>
      <w:proofErr w:type="spellStart"/>
      <w:r>
        <w:t>particularly</w:t>
      </w:r>
      <w:proofErr w:type="spellEnd"/>
      <w:r>
        <w:t xml:space="preserve"> in the </w:t>
      </w:r>
      <w:proofErr w:type="spellStart"/>
      <w:r>
        <w:t>context</w:t>
      </w:r>
      <w:proofErr w:type="spellEnd"/>
      <w:r>
        <w:t xml:space="preserve"> of </w:t>
      </w:r>
      <w:proofErr w:type="spellStart"/>
      <w:r>
        <w:t>toxic</w:t>
      </w:r>
      <w:proofErr w:type="spellEnd"/>
      <w:r>
        <w:t xml:space="preserve"> </w:t>
      </w:r>
      <w:proofErr w:type="spellStart"/>
      <w:r>
        <w:t>exposure</w:t>
      </w:r>
      <w:proofErr w:type="spellEnd"/>
      <w:r>
        <w:t xml:space="preserve"> or </w:t>
      </w:r>
      <w:proofErr w:type="spellStart"/>
      <w:r>
        <w:t>myocarditis</w:t>
      </w:r>
      <w:proofErr w:type="spellEnd"/>
      <w:r>
        <w:t xml:space="preserve">. The GLS value of –18.2% </w:t>
      </w:r>
      <w:proofErr w:type="spellStart"/>
      <w:r>
        <w:t>observed</w:t>
      </w:r>
      <w:proofErr w:type="spellEnd"/>
      <w:r>
        <w:t xml:space="preserve"> in </w:t>
      </w:r>
      <w:proofErr w:type="spellStart"/>
      <w:r>
        <w:t>our</w:t>
      </w:r>
      <w:proofErr w:type="spellEnd"/>
      <w:r>
        <w:t xml:space="preserve"> patient </w:t>
      </w:r>
      <w:proofErr w:type="spellStart"/>
      <w:r>
        <w:t>falls</w:t>
      </w:r>
      <w:proofErr w:type="spellEnd"/>
      <w:r>
        <w:t xml:space="preserve"> </w:t>
      </w:r>
      <w:proofErr w:type="spellStart"/>
      <w:r>
        <w:t>within</w:t>
      </w:r>
      <w:proofErr w:type="spellEnd"/>
      <w:r>
        <w:t xml:space="preserve"> the </w:t>
      </w:r>
      <w:proofErr w:type="spellStart"/>
      <w:r>
        <w:t>pediatric</w:t>
      </w:r>
      <w:proofErr w:type="spellEnd"/>
      <w:r>
        <w:t xml:space="preserve"> normal range (–17% to –22%), </w:t>
      </w:r>
      <w:proofErr w:type="spellStart"/>
      <w:r>
        <w:t>supporting</w:t>
      </w:r>
      <w:proofErr w:type="spellEnd"/>
      <w:r>
        <w:t xml:space="preserve"> the </w:t>
      </w:r>
      <w:proofErr w:type="spellStart"/>
      <w:r>
        <w:t>reversibility</w:t>
      </w:r>
      <w:proofErr w:type="spellEnd"/>
      <w:r>
        <w:t xml:space="preserve"> of </w:t>
      </w:r>
      <w:proofErr w:type="spellStart"/>
      <w:r>
        <w:t>cardiac</w:t>
      </w:r>
      <w:proofErr w:type="spellEnd"/>
      <w:r>
        <w:t xml:space="preserve"> </w:t>
      </w:r>
      <w:proofErr w:type="spellStart"/>
      <w:r>
        <w:t>insult</w:t>
      </w:r>
      <w:proofErr w:type="spellEnd"/>
      <w:r>
        <w:t xml:space="preserve"> [8]. The </w:t>
      </w:r>
      <w:proofErr w:type="spellStart"/>
      <w:r>
        <w:t>mild</w:t>
      </w:r>
      <w:proofErr w:type="spellEnd"/>
      <w:r>
        <w:t xml:space="preserve"> </w:t>
      </w:r>
      <w:proofErr w:type="spellStart"/>
      <w:r>
        <w:t>elevation</w:t>
      </w:r>
      <w:proofErr w:type="spellEnd"/>
      <w:r>
        <w:t xml:space="preserve"> of NT-</w:t>
      </w:r>
      <w:proofErr w:type="spellStart"/>
      <w:r>
        <w:t>proBNP</w:t>
      </w:r>
      <w:proofErr w:type="spellEnd"/>
      <w:r>
        <w:t xml:space="preserve"> </w:t>
      </w:r>
      <w:proofErr w:type="spellStart"/>
      <w:r>
        <w:t>was</w:t>
      </w:r>
      <w:proofErr w:type="spellEnd"/>
      <w:r>
        <w:t xml:space="preserve"> consistent </w:t>
      </w:r>
      <w:proofErr w:type="spellStart"/>
      <w:r>
        <w:t>with</w:t>
      </w:r>
      <w:proofErr w:type="spellEnd"/>
      <w:r>
        <w:t xml:space="preserve"> transient </w:t>
      </w:r>
      <w:proofErr w:type="spellStart"/>
      <w:r>
        <w:t>myocardial</w:t>
      </w:r>
      <w:proofErr w:type="spellEnd"/>
      <w:r>
        <w:t xml:space="preserve"> stress and </w:t>
      </w:r>
      <w:proofErr w:type="spellStart"/>
      <w:r>
        <w:t>normalized</w:t>
      </w:r>
      <w:proofErr w:type="spellEnd"/>
      <w:r>
        <w:t xml:space="preserve"> on follow-up.</w:t>
      </w:r>
    </w:p>
    <w:p w14:paraId="239DE762" w14:textId="77777777" w:rsidR="00F04BC7" w:rsidRDefault="00F04BC7" w:rsidP="00F04BC7">
      <w:pPr>
        <w:pStyle w:val="NormalWeb"/>
      </w:pPr>
      <w:r>
        <w:t>From a toxicological standpoint, this case reinforces the necessity of including MDMA and its metabolites in routine toxicology screens in children presenting with unexplained seizures, hyperthermia, or autonomic dysfunction. Due to its rapid absorption and wide distribution, MDMA may be undetected without targeted screening, especially when history is unclear. Notably, delayed recognition and treatment have been associated with poor outcomes, including severe seizures and prolonged encephalopathy in toddlers [9,10]. Prior reports highlight that delayed recognition can significantly worsen outcomes [9,10].</w:t>
      </w:r>
    </w:p>
    <w:p w14:paraId="7BC25784" w14:textId="77777777" w:rsidR="00F04BC7" w:rsidRDefault="00F04BC7" w:rsidP="00F04BC7">
      <w:pPr>
        <w:pStyle w:val="NormalWeb"/>
      </w:pPr>
      <w:r>
        <w:t xml:space="preserve">The </w:t>
      </w:r>
      <w:proofErr w:type="spellStart"/>
      <w:r>
        <w:t>normalization</w:t>
      </w:r>
      <w:proofErr w:type="spellEnd"/>
      <w:r>
        <w:t xml:space="preserve"> of </w:t>
      </w:r>
      <w:proofErr w:type="spellStart"/>
      <w:r>
        <w:t>cardiac</w:t>
      </w:r>
      <w:proofErr w:type="spellEnd"/>
      <w:r>
        <w:t xml:space="preserve"> </w:t>
      </w:r>
      <w:proofErr w:type="spellStart"/>
      <w:r>
        <w:t>biomarkers</w:t>
      </w:r>
      <w:proofErr w:type="spellEnd"/>
      <w:r>
        <w:t xml:space="preserve">, </w:t>
      </w:r>
      <w:proofErr w:type="spellStart"/>
      <w:r>
        <w:t>echocardiographic</w:t>
      </w:r>
      <w:proofErr w:type="spellEnd"/>
      <w:r>
        <w:t xml:space="preserve"> </w:t>
      </w:r>
      <w:proofErr w:type="spellStart"/>
      <w:r>
        <w:t>parameters</w:t>
      </w:r>
      <w:proofErr w:type="spellEnd"/>
      <w:r>
        <w:t xml:space="preserve">, and </w:t>
      </w:r>
      <w:proofErr w:type="spellStart"/>
      <w:r>
        <w:t>neurologic</w:t>
      </w:r>
      <w:proofErr w:type="spellEnd"/>
      <w:r>
        <w:t xml:space="preserve"> </w:t>
      </w:r>
      <w:proofErr w:type="spellStart"/>
      <w:r>
        <w:t>function</w:t>
      </w:r>
      <w:proofErr w:type="spellEnd"/>
      <w:r>
        <w:t xml:space="preserve"> at 3-month follow-up </w:t>
      </w:r>
      <w:proofErr w:type="spellStart"/>
      <w:r>
        <w:t>aligns</w:t>
      </w:r>
      <w:proofErr w:type="spellEnd"/>
      <w:r>
        <w:t xml:space="preserve"> </w:t>
      </w:r>
      <w:proofErr w:type="spellStart"/>
      <w:r>
        <w:t>with</w:t>
      </w:r>
      <w:proofErr w:type="spellEnd"/>
      <w:r>
        <w:t xml:space="preserve"> </w:t>
      </w:r>
      <w:proofErr w:type="spellStart"/>
      <w:r>
        <w:t>previous</w:t>
      </w:r>
      <w:proofErr w:type="spellEnd"/>
      <w:r>
        <w:t xml:space="preserve"> case reports and </w:t>
      </w:r>
      <w:proofErr w:type="spellStart"/>
      <w:r>
        <w:t>experimental</w:t>
      </w:r>
      <w:proofErr w:type="spellEnd"/>
      <w:r>
        <w:t xml:space="preserve"> data </w:t>
      </w:r>
      <w:proofErr w:type="spellStart"/>
      <w:r>
        <w:lastRenderedPageBreak/>
        <w:t>indicating</w:t>
      </w:r>
      <w:proofErr w:type="spellEnd"/>
      <w:r>
        <w:t xml:space="preserve"> </w:t>
      </w:r>
      <w:proofErr w:type="spellStart"/>
      <w:r>
        <w:t>that</w:t>
      </w:r>
      <w:proofErr w:type="spellEnd"/>
      <w:r>
        <w:t xml:space="preserve"> MDMA-</w:t>
      </w:r>
      <w:proofErr w:type="spellStart"/>
      <w:r>
        <w:t>related</w:t>
      </w:r>
      <w:proofErr w:type="spellEnd"/>
      <w:r>
        <w:t xml:space="preserve"> </w:t>
      </w:r>
      <w:proofErr w:type="spellStart"/>
      <w:r>
        <w:t>organ</w:t>
      </w:r>
      <w:proofErr w:type="spellEnd"/>
      <w:r>
        <w:t xml:space="preserve"> </w:t>
      </w:r>
      <w:proofErr w:type="spellStart"/>
      <w:r>
        <w:t>injury</w:t>
      </w:r>
      <w:proofErr w:type="spellEnd"/>
      <w:r>
        <w:t xml:space="preserve"> </w:t>
      </w:r>
      <w:proofErr w:type="spellStart"/>
      <w:r>
        <w:t>is</w:t>
      </w:r>
      <w:proofErr w:type="spellEnd"/>
      <w:r>
        <w:t xml:space="preserve"> </w:t>
      </w:r>
      <w:proofErr w:type="spellStart"/>
      <w:r>
        <w:t>largely</w:t>
      </w:r>
      <w:proofErr w:type="spellEnd"/>
      <w:r>
        <w:t xml:space="preserve"> </w:t>
      </w:r>
      <w:proofErr w:type="spellStart"/>
      <w:r>
        <w:t>r</w:t>
      </w:r>
      <w:r w:rsidR="00880F86">
        <w:t>eversible</w:t>
      </w:r>
      <w:proofErr w:type="spellEnd"/>
      <w:r w:rsidR="00880F86">
        <w:t xml:space="preserve"> if </w:t>
      </w:r>
      <w:proofErr w:type="spellStart"/>
      <w:r w:rsidR="00880F86">
        <w:t>addressed</w:t>
      </w:r>
      <w:proofErr w:type="spellEnd"/>
      <w:r w:rsidR="00880F86">
        <w:t xml:space="preserve"> </w:t>
      </w:r>
      <w:proofErr w:type="spellStart"/>
      <w:r w:rsidR="00880F86">
        <w:t>early</w:t>
      </w:r>
      <w:proofErr w:type="spellEnd"/>
      <w:r w:rsidR="00880F86">
        <w:t xml:space="preserve"> [8</w:t>
      </w:r>
      <w:r>
        <w:t xml:space="preserve">]. </w:t>
      </w:r>
      <w:proofErr w:type="spellStart"/>
      <w:r>
        <w:t>However</w:t>
      </w:r>
      <w:proofErr w:type="spellEnd"/>
      <w:r>
        <w:t xml:space="preserve">, </w:t>
      </w:r>
      <w:proofErr w:type="spellStart"/>
      <w:r>
        <w:t>severe</w:t>
      </w:r>
      <w:proofErr w:type="spellEnd"/>
      <w:r>
        <w:t xml:space="preserve"> </w:t>
      </w:r>
      <w:proofErr w:type="spellStart"/>
      <w:r>
        <w:t>outcomes</w:t>
      </w:r>
      <w:proofErr w:type="spellEnd"/>
      <w:r>
        <w:t xml:space="preserve"> </w:t>
      </w:r>
      <w:proofErr w:type="spellStart"/>
      <w:r>
        <w:t>including</w:t>
      </w:r>
      <w:proofErr w:type="spellEnd"/>
      <w:r>
        <w:t xml:space="preserve"> fulminant </w:t>
      </w:r>
      <w:proofErr w:type="spellStart"/>
      <w:r>
        <w:t>cardiomyopathy</w:t>
      </w:r>
      <w:proofErr w:type="spellEnd"/>
      <w:r>
        <w:t xml:space="preserve"> and fatal </w:t>
      </w:r>
      <w:proofErr w:type="spellStart"/>
      <w:r>
        <w:t>arrhythmias</w:t>
      </w:r>
      <w:proofErr w:type="spellEnd"/>
      <w:r>
        <w:t xml:space="preserve"> have been </w:t>
      </w:r>
      <w:proofErr w:type="spellStart"/>
      <w:r>
        <w:t>documented</w:t>
      </w:r>
      <w:proofErr w:type="spellEnd"/>
      <w:r>
        <w:t xml:space="preserve">, </w:t>
      </w:r>
      <w:proofErr w:type="spellStart"/>
      <w:r>
        <w:t>even</w:t>
      </w:r>
      <w:proofErr w:type="spellEnd"/>
      <w:r>
        <w:t xml:space="preserve"> in </w:t>
      </w:r>
      <w:proofErr w:type="spellStart"/>
      <w:r>
        <w:t>older</w:t>
      </w:r>
      <w:proofErr w:type="spellEnd"/>
      <w:r>
        <w:t xml:space="preserve"> </w:t>
      </w:r>
      <w:proofErr w:type="spellStart"/>
      <w:r>
        <w:t>pediatric</w:t>
      </w:r>
      <w:proofErr w:type="spellEnd"/>
      <w:r>
        <w:t xml:space="preserve"> patients and adolescents, </w:t>
      </w:r>
      <w:proofErr w:type="spellStart"/>
      <w:r>
        <w:t>demonstrating</w:t>
      </w:r>
      <w:proofErr w:type="spellEnd"/>
      <w:r>
        <w:t xml:space="preserve"> </w:t>
      </w:r>
      <w:proofErr w:type="spellStart"/>
      <w:r>
        <w:t>that</w:t>
      </w:r>
      <w:proofErr w:type="spellEnd"/>
      <w:r>
        <w:t xml:space="preserve"> </w:t>
      </w:r>
      <w:proofErr w:type="spellStart"/>
      <w:r>
        <w:t>ag</w:t>
      </w:r>
      <w:r w:rsidR="00880F86">
        <w:t>e</w:t>
      </w:r>
      <w:proofErr w:type="spellEnd"/>
      <w:r w:rsidR="00880F86">
        <w:t xml:space="preserve"> </w:t>
      </w:r>
      <w:proofErr w:type="spellStart"/>
      <w:r w:rsidR="00880F86">
        <w:t>does</w:t>
      </w:r>
      <w:proofErr w:type="spellEnd"/>
      <w:r w:rsidR="00880F86">
        <w:t xml:space="preserve"> not confer protection [8</w:t>
      </w:r>
      <w:r>
        <w:t>].</w:t>
      </w:r>
    </w:p>
    <w:p w14:paraId="69A456A4" w14:textId="77777777" w:rsidR="006D59BC" w:rsidRDefault="006D59BC" w:rsidP="006D59BC">
      <w:r>
        <w:t>Evaluation of seizures in infants should include infectious, metabolic, structural, and toxicologic causes. In this case, MDMA ingestion was confirmed early, but the differential diagnosis initially included febrile seizures, encephalitis, and metabolic derangements. Early comprehensive workup remains essential in such acute settings.</w:t>
      </w:r>
    </w:p>
    <w:p w14:paraId="609CBCCD" w14:textId="77777777" w:rsidR="00F04BC7" w:rsidRDefault="00F04BC7" w:rsidP="00F04BC7">
      <w:pPr>
        <w:pStyle w:val="NormalWeb"/>
      </w:pPr>
      <w:proofErr w:type="spellStart"/>
      <w:r>
        <w:t>While</w:t>
      </w:r>
      <w:proofErr w:type="spellEnd"/>
      <w:r>
        <w:t xml:space="preserve"> </w:t>
      </w:r>
      <w:proofErr w:type="spellStart"/>
      <w:r>
        <w:t>our</w:t>
      </w:r>
      <w:proofErr w:type="spellEnd"/>
      <w:r>
        <w:t xml:space="preserve"> patient </w:t>
      </w:r>
      <w:proofErr w:type="spellStart"/>
      <w:r>
        <w:t>demonstrated</w:t>
      </w:r>
      <w:proofErr w:type="spellEnd"/>
      <w:r>
        <w:t xml:space="preserve"> normal </w:t>
      </w:r>
      <w:proofErr w:type="spellStart"/>
      <w:r>
        <w:t>neurodevelopment</w:t>
      </w:r>
      <w:proofErr w:type="spellEnd"/>
      <w:r>
        <w:t xml:space="preserve"> on the </w:t>
      </w:r>
      <w:proofErr w:type="spellStart"/>
      <w:r>
        <w:t>Bayley</w:t>
      </w:r>
      <w:proofErr w:type="spellEnd"/>
      <w:r>
        <w:t xml:space="preserve"> </w:t>
      </w:r>
      <w:proofErr w:type="spellStart"/>
      <w:r>
        <w:t>Scales</w:t>
      </w:r>
      <w:proofErr w:type="spellEnd"/>
      <w:r>
        <w:t xml:space="preserve"> at 3 </w:t>
      </w:r>
      <w:proofErr w:type="spellStart"/>
      <w:r>
        <w:t>months</w:t>
      </w:r>
      <w:proofErr w:type="spellEnd"/>
      <w:r>
        <w:t>, the long-</w:t>
      </w:r>
      <w:proofErr w:type="spellStart"/>
      <w:r>
        <w:t>term</w:t>
      </w:r>
      <w:proofErr w:type="spellEnd"/>
      <w:r>
        <w:t xml:space="preserve"> </w:t>
      </w:r>
      <w:proofErr w:type="spellStart"/>
      <w:r>
        <w:t>effects</w:t>
      </w:r>
      <w:proofErr w:type="spellEnd"/>
      <w:r>
        <w:t xml:space="preserve"> of MDMA </w:t>
      </w:r>
      <w:proofErr w:type="spellStart"/>
      <w:r>
        <w:t>exposure</w:t>
      </w:r>
      <w:proofErr w:type="spellEnd"/>
      <w:r>
        <w:t xml:space="preserve"> </w:t>
      </w:r>
      <w:proofErr w:type="spellStart"/>
      <w:r>
        <w:t>during</w:t>
      </w:r>
      <w:proofErr w:type="spellEnd"/>
      <w:r>
        <w:t xml:space="preserve"> </w:t>
      </w:r>
      <w:proofErr w:type="spellStart"/>
      <w:r>
        <w:t>critical</w:t>
      </w:r>
      <w:proofErr w:type="spellEnd"/>
      <w:r>
        <w:t xml:space="preserve"> </w:t>
      </w:r>
      <w:proofErr w:type="spellStart"/>
      <w:r>
        <w:t>neurodevelopmental</w:t>
      </w:r>
      <w:proofErr w:type="spellEnd"/>
      <w:r>
        <w:t xml:space="preserve"> </w:t>
      </w:r>
      <w:proofErr w:type="spellStart"/>
      <w:r>
        <w:t>windows</w:t>
      </w:r>
      <w:proofErr w:type="spellEnd"/>
      <w:r>
        <w:t xml:space="preserve"> </w:t>
      </w:r>
      <w:proofErr w:type="spellStart"/>
      <w:r>
        <w:t>remain</w:t>
      </w:r>
      <w:proofErr w:type="spellEnd"/>
      <w:r>
        <w:t xml:space="preserve"> </w:t>
      </w:r>
      <w:proofErr w:type="spellStart"/>
      <w:r>
        <w:t>unclear</w:t>
      </w:r>
      <w:proofErr w:type="spellEnd"/>
      <w:r>
        <w:t xml:space="preserve">. Even brief </w:t>
      </w:r>
      <w:proofErr w:type="spellStart"/>
      <w:r>
        <w:t>exposures</w:t>
      </w:r>
      <w:proofErr w:type="spellEnd"/>
      <w:r>
        <w:t xml:space="preserve"> to </w:t>
      </w:r>
      <w:proofErr w:type="spellStart"/>
      <w:r>
        <w:t>serotonergic</w:t>
      </w:r>
      <w:proofErr w:type="spellEnd"/>
      <w:r>
        <w:t xml:space="preserve"> agents can </w:t>
      </w:r>
      <w:proofErr w:type="spellStart"/>
      <w:r>
        <w:t>potentially</w:t>
      </w:r>
      <w:proofErr w:type="spellEnd"/>
      <w:r>
        <w:t xml:space="preserve"> have </w:t>
      </w:r>
      <w:proofErr w:type="spellStart"/>
      <w:r>
        <w:t>delayed</w:t>
      </w:r>
      <w:proofErr w:type="spellEnd"/>
      <w:r>
        <w:t xml:space="preserve"> neurocognitive </w:t>
      </w:r>
      <w:proofErr w:type="spellStart"/>
      <w:r>
        <w:t>repercussions</w:t>
      </w:r>
      <w:proofErr w:type="spellEnd"/>
      <w:r>
        <w:t xml:space="preserve"> [2].</w:t>
      </w:r>
    </w:p>
    <w:p w14:paraId="7803DB89" w14:textId="77777777" w:rsidR="00F04BC7" w:rsidRDefault="00F04BC7" w:rsidP="00F04BC7">
      <w:pPr>
        <w:pStyle w:val="NormalWeb"/>
      </w:pPr>
      <w:proofErr w:type="spellStart"/>
      <w:r>
        <w:t>Ultimately</w:t>
      </w:r>
      <w:proofErr w:type="spellEnd"/>
      <w:r>
        <w:t xml:space="preserve">, </w:t>
      </w:r>
      <w:proofErr w:type="spellStart"/>
      <w:r>
        <w:t>this</w:t>
      </w:r>
      <w:proofErr w:type="spellEnd"/>
      <w:r>
        <w:t xml:space="preserve"> case </w:t>
      </w:r>
      <w:proofErr w:type="spellStart"/>
      <w:r>
        <w:t>illustrates</w:t>
      </w:r>
      <w:proofErr w:type="spellEnd"/>
      <w:r>
        <w:t xml:space="preserve"> the value of a </w:t>
      </w:r>
      <w:proofErr w:type="spellStart"/>
      <w:r>
        <w:t>multidisciplinary</w:t>
      </w:r>
      <w:proofErr w:type="spellEnd"/>
      <w:r>
        <w:t xml:space="preserve"> </w:t>
      </w:r>
      <w:proofErr w:type="spellStart"/>
      <w:r>
        <w:t>approach</w:t>
      </w:r>
      <w:proofErr w:type="spellEnd"/>
      <w:r>
        <w:t xml:space="preserve"> </w:t>
      </w:r>
      <w:proofErr w:type="spellStart"/>
      <w:r>
        <w:t>encompassing</w:t>
      </w:r>
      <w:proofErr w:type="spellEnd"/>
      <w:r>
        <w:t xml:space="preserve"> </w:t>
      </w:r>
      <w:proofErr w:type="spellStart"/>
      <w:r>
        <w:t>pediatric</w:t>
      </w:r>
      <w:proofErr w:type="spellEnd"/>
      <w:r>
        <w:t xml:space="preserve"> intensive care, </w:t>
      </w:r>
      <w:proofErr w:type="spellStart"/>
      <w:r>
        <w:t>cardiology</w:t>
      </w:r>
      <w:proofErr w:type="spellEnd"/>
      <w:r>
        <w:t xml:space="preserve">, and </w:t>
      </w:r>
      <w:proofErr w:type="spellStart"/>
      <w:r>
        <w:t>neurology</w:t>
      </w:r>
      <w:proofErr w:type="spellEnd"/>
      <w:r>
        <w:t xml:space="preserve">. It </w:t>
      </w:r>
      <w:proofErr w:type="spellStart"/>
      <w:r>
        <w:t>also</w:t>
      </w:r>
      <w:proofErr w:type="spellEnd"/>
      <w:r>
        <w:t xml:space="preserve"> </w:t>
      </w:r>
      <w:proofErr w:type="spellStart"/>
      <w:r>
        <w:t>underscores</w:t>
      </w:r>
      <w:proofErr w:type="spellEnd"/>
      <w:r>
        <w:t xml:space="preserve"> the vital </w:t>
      </w:r>
      <w:proofErr w:type="spellStart"/>
      <w:r>
        <w:t>role</w:t>
      </w:r>
      <w:proofErr w:type="spellEnd"/>
      <w:r>
        <w:t xml:space="preserve"> of public </w:t>
      </w:r>
      <w:proofErr w:type="spellStart"/>
      <w:r>
        <w:t>health</w:t>
      </w:r>
      <w:proofErr w:type="spellEnd"/>
      <w:r>
        <w:t xml:space="preserve"> efforts in </w:t>
      </w:r>
      <w:proofErr w:type="spellStart"/>
      <w:r>
        <w:t>preventing</w:t>
      </w:r>
      <w:proofErr w:type="spellEnd"/>
      <w:r>
        <w:t xml:space="preserve"> </w:t>
      </w:r>
      <w:proofErr w:type="spellStart"/>
      <w:r>
        <w:t>pediatric</w:t>
      </w:r>
      <w:proofErr w:type="spellEnd"/>
      <w:r>
        <w:t xml:space="preserve"> </w:t>
      </w:r>
      <w:proofErr w:type="spellStart"/>
      <w:r>
        <w:t>access</w:t>
      </w:r>
      <w:proofErr w:type="spellEnd"/>
      <w:r>
        <w:t xml:space="preserve"> to psychoactive substances </w:t>
      </w:r>
      <w:proofErr w:type="spellStart"/>
      <w:r>
        <w:t>through</w:t>
      </w:r>
      <w:proofErr w:type="spellEnd"/>
      <w:r>
        <w:t xml:space="preserve"> </w:t>
      </w:r>
      <w:proofErr w:type="spellStart"/>
      <w:r>
        <w:t>community</w:t>
      </w:r>
      <w:proofErr w:type="spellEnd"/>
      <w:r>
        <w:t xml:space="preserve"> </w:t>
      </w:r>
      <w:proofErr w:type="spellStart"/>
      <w:r>
        <w:t>education</w:t>
      </w:r>
      <w:proofErr w:type="spellEnd"/>
      <w:r>
        <w:t xml:space="preserve"> and </w:t>
      </w:r>
      <w:proofErr w:type="spellStart"/>
      <w:r>
        <w:t>household</w:t>
      </w:r>
      <w:proofErr w:type="spellEnd"/>
      <w:r>
        <w:t xml:space="preserve"> </w:t>
      </w:r>
      <w:proofErr w:type="spellStart"/>
      <w:r>
        <w:t>safety</w:t>
      </w:r>
      <w:proofErr w:type="spellEnd"/>
      <w:r>
        <w:t xml:space="preserve"> initiatives.</w:t>
      </w:r>
    </w:p>
    <w:p w14:paraId="470A1985" w14:textId="77777777" w:rsidR="00301295" w:rsidRPr="00C92E6A" w:rsidRDefault="00C92E6A">
      <w:pPr>
        <w:rPr>
          <w:b/>
          <w:u w:val="single"/>
        </w:rPr>
      </w:pPr>
      <w:r w:rsidRPr="00C92E6A">
        <w:rPr>
          <w:b/>
          <w:u w:val="single"/>
        </w:rPr>
        <w:t>5. Conclusion</w:t>
      </w:r>
    </w:p>
    <w:p w14:paraId="6981DBCE" w14:textId="77777777" w:rsidR="00F04BC7" w:rsidRDefault="00F04BC7" w:rsidP="00F04BC7">
      <w:pPr>
        <w:pStyle w:val="NormalWeb"/>
      </w:pPr>
      <w:r>
        <w:t xml:space="preserve">This report </w:t>
      </w:r>
      <w:proofErr w:type="spellStart"/>
      <w:r>
        <w:t>underscores</w:t>
      </w:r>
      <w:proofErr w:type="spellEnd"/>
      <w:r>
        <w:t xml:space="preserve"> the </w:t>
      </w:r>
      <w:proofErr w:type="spellStart"/>
      <w:r>
        <w:t>potential</w:t>
      </w:r>
      <w:proofErr w:type="spellEnd"/>
      <w:r>
        <w:t xml:space="preserve"> for </w:t>
      </w:r>
      <w:proofErr w:type="spellStart"/>
      <w:r>
        <w:t>reversible</w:t>
      </w:r>
      <w:proofErr w:type="spellEnd"/>
      <w:r>
        <w:t xml:space="preserve"> </w:t>
      </w:r>
      <w:proofErr w:type="spellStart"/>
      <w:r>
        <w:t>cardiotoxicity</w:t>
      </w:r>
      <w:proofErr w:type="spellEnd"/>
      <w:r>
        <w:t xml:space="preserve"> in </w:t>
      </w:r>
      <w:proofErr w:type="spellStart"/>
      <w:r>
        <w:t>pediatric</w:t>
      </w:r>
      <w:proofErr w:type="spellEnd"/>
      <w:r>
        <w:t xml:space="preserve"> MDMA intoxication. A </w:t>
      </w:r>
      <w:proofErr w:type="spellStart"/>
      <w:r>
        <w:t>structured</w:t>
      </w:r>
      <w:proofErr w:type="spellEnd"/>
      <w:r>
        <w:t xml:space="preserve"> </w:t>
      </w:r>
      <w:proofErr w:type="spellStart"/>
      <w:r>
        <w:t>cardiologic</w:t>
      </w:r>
      <w:proofErr w:type="spellEnd"/>
      <w:r>
        <w:t xml:space="preserve"> </w:t>
      </w:r>
      <w:proofErr w:type="spellStart"/>
      <w:r>
        <w:t>approach</w:t>
      </w:r>
      <w:proofErr w:type="spellEnd"/>
      <w:r>
        <w:t>—</w:t>
      </w:r>
      <w:proofErr w:type="spellStart"/>
      <w:r>
        <w:t>including</w:t>
      </w:r>
      <w:proofErr w:type="spellEnd"/>
      <w:r>
        <w:t xml:space="preserve"> </w:t>
      </w:r>
      <w:proofErr w:type="spellStart"/>
      <w:r>
        <w:t>strain</w:t>
      </w:r>
      <w:proofErr w:type="spellEnd"/>
      <w:r>
        <w:t xml:space="preserve"> </w:t>
      </w:r>
      <w:proofErr w:type="spellStart"/>
      <w:r>
        <w:t>echocardiography</w:t>
      </w:r>
      <w:proofErr w:type="spellEnd"/>
      <w:r>
        <w:t xml:space="preserve"> and serial </w:t>
      </w:r>
      <w:proofErr w:type="spellStart"/>
      <w:r>
        <w:t>biomarker</w:t>
      </w:r>
      <w:proofErr w:type="spellEnd"/>
      <w:r>
        <w:t xml:space="preserve"> monitoring—</w:t>
      </w:r>
      <w:proofErr w:type="spellStart"/>
      <w:r>
        <w:t>may</w:t>
      </w:r>
      <w:proofErr w:type="spellEnd"/>
      <w:r>
        <w:t xml:space="preserve"> </w:t>
      </w:r>
      <w:proofErr w:type="spellStart"/>
      <w:r>
        <w:t>enhance</w:t>
      </w:r>
      <w:proofErr w:type="spellEnd"/>
      <w:r>
        <w:t xml:space="preserve"> </w:t>
      </w:r>
      <w:proofErr w:type="spellStart"/>
      <w:r>
        <w:t>risk</w:t>
      </w:r>
      <w:proofErr w:type="spellEnd"/>
      <w:r>
        <w:t xml:space="preserve"> stratification and guide </w:t>
      </w:r>
      <w:proofErr w:type="spellStart"/>
      <w:r>
        <w:t>both</w:t>
      </w:r>
      <w:proofErr w:type="spellEnd"/>
      <w:r>
        <w:t xml:space="preserve"> acute and long-</w:t>
      </w:r>
      <w:proofErr w:type="spellStart"/>
      <w:r>
        <w:t>term</w:t>
      </w:r>
      <w:proofErr w:type="spellEnd"/>
      <w:r>
        <w:t xml:space="preserve"> management. The use of </w:t>
      </w:r>
      <w:proofErr w:type="spellStart"/>
      <w:r>
        <w:t>advanced</w:t>
      </w:r>
      <w:proofErr w:type="spellEnd"/>
      <w:r>
        <w:t xml:space="preserve"> </w:t>
      </w:r>
      <w:proofErr w:type="spellStart"/>
      <w:r>
        <w:t>imaging</w:t>
      </w:r>
      <w:proofErr w:type="spellEnd"/>
      <w:r>
        <w:t xml:space="preserve"> </w:t>
      </w:r>
      <w:proofErr w:type="spellStart"/>
      <w:r>
        <w:t>modalities</w:t>
      </w:r>
      <w:proofErr w:type="spellEnd"/>
      <w:r>
        <w:t xml:space="preserve"> </w:t>
      </w:r>
      <w:proofErr w:type="spellStart"/>
      <w:r>
        <w:t>such</w:t>
      </w:r>
      <w:proofErr w:type="spellEnd"/>
      <w:r>
        <w:t xml:space="preserve"> as global longitudinal </w:t>
      </w:r>
      <w:proofErr w:type="spellStart"/>
      <w:r>
        <w:t>strain</w:t>
      </w:r>
      <w:proofErr w:type="spellEnd"/>
      <w:r>
        <w:t xml:space="preserve"> can </w:t>
      </w:r>
      <w:proofErr w:type="spellStart"/>
      <w:r>
        <w:t>detect</w:t>
      </w:r>
      <w:proofErr w:type="spellEnd"/>
      <w:r>
        <w:t xml:space="preserve"> </w:t>
      </w:r>
      <w:proofErr w:type="spellStart"/>
      <w:r>
        <w:t>subclinical</w:t>
      </w:r>
      <w:proofErr w:type="spellEnd"/>
      <w:r>
        <w:t xml:space="preserve"> </w:t>
      </w:r>
      <w:proofErr w:type="spellStart"/>
      <w:r>
        <w:t>myocardial</w:t>
      </w:r>
      <w:proofErr w:type="spellEnd"/>
      <w:r>
        <w:t xml:space="preserve"> </w:t>
      </w:r>
      <w:proofErr w:type="spellStart"/>
      <w:r>
        <w:t>injury</w:t>
      </w:r>
      <w:proofErr w:type="spellEnd"/>
      <w:r>
        <w:t xml:space="preserve"> </w:t>
      </w:r>
      <w:proofErr w:type="spellStart"/>
      <w:r>
        <w:t>even</w:t>
      </w:r>
      <w:proofErr w:type="spellEnd"/>
      <w:r>
        <w:t xml:space="preserve"> </w:t>
      </w:r>
      <w:proofErr w:type="spellStart"/>
      <w:r>
        <w:t>when</w:t>
      </w:r>
      <w:proofErr w:type="spellEnd"/>
      <w:r>
        <w:t xml:space="preserve"> </w:t>
      </w:r>
      <w:proofErr w:type="spellStart"/>
      <w:r>
        <w:t>conventional</w:t>
      </w:r>
      <w:proofErr w:type="spellEnd"/>
      <w:r>
        <w:t xml:space="preserve"> </w:t>
      </w:r>
      <w:proofErr w:type="spellStart"/>
      <w:r>
        <w:t>echocardiography</w:t>
      </w:r>
      <w:proofErr w:type="spellEnd"/>
      <w:r>
        <w:t xml:space="preserve"> </w:t>
      </w:r>
      <w:proofErr w:type="spellStart"/>
      <w:r>
        <w:t>appears</w:t>
      </w:r>
      <w:proofErr w:type="spellEnd"/>
      <w:r>
        <w:t xml:space="preserve"> normal.</w:t>
      </w:r>
    </w:p>
    <w:p w14:paraId="35DA5B88" w14:textId="77777777" w:rsidR="00F04BC7" w:rsidRDefault="00F04BC7" w:rsidP="00F04BC7">
      <w:pPr>
        <w:pStyle w:val="NormalWeb"/>
      </w:pPr>
      <w:proofErr w:type="spellStart"/>
      <w:r>
        <w:t>Multidisciplinary</w:t>
      </w:r>
      <w:proofErr w:type="spellEnd"/>
      <w:r>
        <w:t xml:space="preserve"> collaboration </w:t>
      </w:r>
      <w:proofErr w:type="spellStart"/>
      <w:r>
        <w:t>involving</w:t>
      </w:r>
      <w:proofErr w:type="spellEnd"/>
      <w:r>
        <w:t xml:space="preserve"> </w:t>
      </w:r>
      <w:proofErr w:type="spellStart"/>
      <w:r>
        <w:t>pediatric</w:t>
      </w:r>
      <w:proofErr w:type="spellEnd"/>
      <w:r>
        <w:t xml:space="preserve"> intensive care, </w:t>
      </w:r>
      <w:proofErr w:type="spellStart"/>
      <w:r>
        <w:t>cardiology</w:t>
      </w:r>
      <w:proofErr w:type="spellEnd"/>
      <w:r>
        <w:t xml:space="preserve">, and </w:t>
      </w:r>
      <w:proofErr w:type="spellStart"/>
      <w:r>
        <w:t>neurology</w:t>
      </w:r>
      <w:proofErr w:type="spellEnd"/>
      <w:r>
        <w:t xml:space="preserve"> </w:t>
      </w:r>
      <w:proofErr w:type="spellStart"/>
      <w:r>
        <w:t>is</w:t>
      </w:r>
      <w:proofErr w:type="spellEnd"/>
      <w:r>
        <w:t xml:space="preserve"> </w:t>
      </w:r>
      <w:proofErr w:type="spellStart"/>
      <w:r>
        <w:t>critical</w:t>
      </w:r>
      <w:proofErr w:type="spellEnd"/>
      <w:r>
        <w:t xml:space="preserve"> for optimal </w:t>
      </w:r>
      <w:proofErr w:type="spellStart"/>
      <w:r>
        <w:t>outcomes</w:t>
      </w:r>
      <w:proofErr w:type="spellEnd"/>
      <w:r>
        <w:t xml:space="preserve">. </w:t>
      </w:r>
      <w:proofErr w:type="spellStart"/>
      <w:r>
        <w:t>Additionally</w:t>
      </w:r>
      <w:proofErr w:type="spellEnd"/>
      <w:r>
        <w:t xml:space="preserve">, public </w:t>
      </w:r>
      <w:proofErr w:type="spellStart"/>
      <w:r>
        <w:t>health</w:t>
      </w:r>
      <w:proofErr w:type="spellEnd"/>
      <w:r>
        <w:t xml:space="preserve"> initiatives and </w:t>
      </w:r>
      <w:proofErr w:type="spellStart"/>
      <w:r>
        <w:t>caregiver</w:t>
      </w:r>
      <w:proofErr w:type="spellEnd"/>
      <w:r>
        <w:t xml:space="preserve"> </w:t>
      </w:r>
      <w:proofErr w:type="spellStart"/>
      <w:r>
        <w:t>education</w:t>
      </w:r>
      <w:proofErr w:type="spellEnd"/>
      <w:r>
        <w:t xml:space="preserve"> </w:t>
      </w:r>
      <w:proofErr w:type="spellStart"/>
      <w:r>
        <w:t>remain</w:t>
      </w:r>
      <w:proofErr w:type="spellEnd"/>
      <w:r>
        <w:t xml:space="preserve"> essential to </w:t>
      </w:r>
      <w:proofErr w:type="spellStart"/>
      <w:r>
        <w:t>prevent</w:t>
      </w:r>
      <w:proofErr w:type="spellEnd"/>
      <w:r>
        <w:t xml:space="preserve"> </w:t>
      </w:r>
      <w:proofErr w:type="spellStart"/>
      <w:r>
        <w:t>accidental</w:t>
      </w:r>
      <w:proofErr w:type="spellEnd"/>
      <w:r>
        <w:t xml:space="preserve"> </w:t>
      </w:r>
      <w:proofErr w:type="spellStart"/>
      <w:r>
        <w:t>exposure</w:t>
      </w:r>
      <w:proofErr w:type="spellEnd"/>
      <w:r>
        <w:t xml:space="preserve"> to </w:t>
      </w:r>
      <w:proofErr w:type="spellStart"/>
      <w:r>
        <w:t>illicit</w:t>
      </w:r>
      <w:proofErr w:type="spellEnd"/>
      <w:r>
        <w:t xml:space="preserve"> substances in </w:t>
      </w:r>
      <w:proofErr w:type="spellStart"/>
      <w:r>
        <w:t>vulnerable</w:t>
      </w:r>
      <w:proofErr w:type="spellEnd"/>
      <w:r>
        <w:t xml:space="preserve"> populations.</w:t>
      </w:r>
    </w:p>
    <w:p w14:paraId="14F64740" w14:textId="1F62D11A" w:rsidR="00F04BC7" w:rsidRDefault="00F04BC7" w:rsidP="00F04BC7">
      <w:pPr>
        <w:pStyle w:val="NormalWeb"/>
      </w:pPr>
      <w:proofErr w:type="spellStart"/>
      <w:r>
        <w:t>Further</w:t>
      </w:r>
      <w:proofErr w:type="spellEnd"/>
      <w:r>
        <w:t xml:space="preserve"> </w:t>
      </w:r>
      <w:proofErr w:type="spellStart"/>
      <w:r>
        <w:t>reporting</w:t>
      </w:r>
      <w:proofErr w:type="spellEnd"/>
      <w:r>
        <w:t xml:space="preserve"> of </w:t>
      </w:r>
      <w:proofErr w:type="spellStart"/>
      <w:r>
        <w:t>similar</w:t>
      </w:r>
      <w:proofErr w:type="spellEnd"/>
      <w:r>
        <w:t xml:space="preserve"> cases and prospective </w:t>
      </w:r>
      <w:proofErr w:type="spellStart"/>
      <w:r>
        <w:t>studies</w:t>
      </w:r>
      <w:proofErr w:type="spellEnd"/>
      <w:r>
        <w:t xml:space="preserve"> are </w:t>
      </w:r>
      <w:proofErr w:type="spellStart"/>
      <w:r>
        <w:t>warranted</w:t>
      </w:r>
      <w:proofErr w:type="spellEnd"/>
      <w:r>
        <w:t xml:space="preserve"> to </w:t>
      </w:r>
      <w:proofErr w:type="spellStart"/>
      <w:r>
        <w:t>better</w:t>
      </w:r>
      <w:proofErr w:type="spellEnd"/>
      <w:r>
        <w:t xml:space="preserve"> </w:t>
      </w:r>
      <w:proofErr w:type="spellStart"/>
      <w:r>
        <w:t>define</w:t>
      </w:r>
      <w:proofErr w:type="spellEnd"/>
      <w:r>
        <w:t xml:space="preserve"> </w:t>
      </w:r>
      <w:proofErr w:type="spellStart"/>
      <w:r>
        <w:t>standardized</w:t>
      </w:r>
      <w:proofErr w:type="spellEnd"/>
      <w:r>
        <w:t xml:space="preserve"> </w:t>
      </w:r>
      <w:proofErr w:type="spellStart"/>
      <w:r>
        <w:t>protocols</w:t>
      </w:r>
      <w:proofErr w:type="spellEnd"/>
      <w:r>
        <w:t xml:space="preserve"> for </w:t>
      </w:r>
      <w:proofErr w:type="spellStart"/>
      <w:r>
        <w:t>cardiovascular</w:t>
      </w:r>
      <w:proofErr w:type="spellEnd"/>
      <w:r>
        <w:t xml:space="preserve"> surveillance and </w:t>
      </w:r>
      <w:proofErr w:type="spellStart"/>
      <w:r>
        <w:t>neurodevelopmental</w:t>
      </w:r>
      <w:proofErr w:type="spellEnd"/>
      <w:r>
        <w:t xml:space="preserve"> follow-up in </w:t>
      </w:r>
      <w:proofErr w:type="spellStart"/>
      <w:r>
        <w:t>pediatric</w:t>
      </w:r>
      <w:proofErr w:type="spellEnd"/>
      <w:r>
        <w:t xml:space="preserve"> patients </w:t>
      </w:r>
      <w:proofErr w:type="spellStart"/>
      <w:r>
        <w:t>exposed</w:t>
      </w:r>
      <w:proofErr w:type="spellEnd"/>
      <w:r>
        <w:t xml:space="preserve"> to MDMA.</w:t>
      </w:r>
      <w:r w:rsidR="009D7688">
        <w:br/>
      </w:r>
    </w:p>
    <w:p w14:paraId="7E99DB4E" w14:textId="77777777" w:rsidR="009D7688" w:rsidRDefault="009D7688" w:rsidP="009D7688">
      <w:pPr>
        <w:pStyle w:val="NormalWeb"/>
      </w:pPr>
      <w:proofErr w:type="spellStart"/>
      <w:r>
        <w:t>Ethical</w:t>
      </w:r>
      <w:proofErr w:type="spellEnd"/>
      <w:r>
        <w:t xml:space="preserve"> </w:t>
      </w:r>
      <w:proofErr w:type="spellStart"/>
      <w:r>
        <w:t>Approval</w:t>
      </w:r>
      <w:proofErr w:type="spellEnd"/>
      <w:r>
        <w:t>:</w:t>
      </w:r>
    </w:p>
    <w:p w14:paraId="6E26465A" w14:textId="6F7F30A0" w:rsidR="009D7688" w:rsidRDefault="009D7688" w:rsidP="009D7688">
      <w:pPr>
        <w:pStyle w:val="NormalWeb"/>
      </w:pPr>
      <w:r>
        <w:t xml:space="preserve">As per international standards or </w:t>
      </w:r>
      <w:proofErr w:type="spellStart"/>
      <w:r>
        <w:t>university</w:t>
      </w:r>
      <w:proofErr w:type="spellEnd"/>
      <w:r>
        <w:t xml:space="preserve"> standards </w:t>
      </w:r>
      <w:proofErr w:type="spellStart"/>
      <w:r>
        <w:t>written</w:t>
      </w:r>
      <w:proofErr w:type="spellEnd"/>
      <w:r>
        <w:t xml:space="preserve"> </w:t>
      </w:r>
      <w:proofErr w:type="spellStart"/>
      <w:r>
        <w:t>ethical</w:t>
      </w:r>
      <w:proofErr w:type="spellEnd"/>
      <w:r>
        <w:t xml:space="preserve"> </w:t>
      </w:r>
      <w:proofErr w:type="spellStart"/>
      <w:r>
        <w:t>approval</w:t>
      </w:r>
      <w:proofErr w:type="spellEnd"/>
      <w:r>
        <w:t xml:space="preserve"> has been </w:t>
      </w:r>
      <w:proofErr w:type="spellStart"/>
      <w:r>
        <w:t>collected</w:t>
      </w:r>
      <w:proofErr w:type="spellEnd"/>
      <w:r>
        <w:t xml:space="preserve"> and </w:t>
      </w:r>
      <w:proofErr w:type="spellStart"/>
      <w:r>
        <w:t>preserved</w:t>
      </w:r>
      <w:proofErr w:type="spellEnd"/>
      <w:r>
        <w:t xml:space="preserve"> by the </w:t>
      </w:r>
      <w:proofErr w:type="spellStart"/>
      <w:r>
        <w:t>author</w:t>
      </w:r>
      <w:proofErr w:type="spellEnd"/>
      <w:r>
        <w:t>(s).</w:t>
      </w:r>
    </w:p>
    <w:p w14:paraId="1D6D13DB" w14:textId="77777777" w:rsidR="009D7688" w:rsidRDefault="009D7688" w:rsidP="009D7688">
      <w:pPr>
        <w:pStyle w:val="NormalWeb"/>
      </w:pPr>
      <w:r>
        <w:t xml:space="preserve">Consent </w:t>
      </w:r>
    </w:p>
    <w:p w14:paraId="474993B1" w14:textId="7C9F801D" w:rsidR="009D7688" w:rsidRDefault="009D7688" w:rsidP="009D7688">
      <w:pPr>
        <w:pStyle w:val="NormalWeb"/>
      </w:pPr>
      <w:r>
        <w:lastRenderedPageBreak/>
        <w:t xml:space="preserve">As per international standards, parental </w:t>
      </w:r>
      <w:proofErr w:type="spellStart"/>
      <w:r>
        <w:t>written</w:t>
      </w:r>
      <w:proofErr w:type="spellEnd"/>
      <w:r>
        <w:t xml:space="preserve"> consent has been </w:t>
      </w:r>
      <w:proofErr w:type="spellStart"/>
      <w:r>
        <w:t>collected</w:t>
      </w:r>
      <w:proofErr w:type="spellEnd"/>
      <w:r>
        <w:t xml:space="preserve"> and </w:t>
      </w:r>
      <w:proofErr w:type="spellStart"/>
      <w:r>
        <w:t>preserved</w:t>
      </w:r>
      <w:proofErr w:type="spellEnd"/>
      <w:r>
        <w:t xml:space="preserve"> by the </w:t>
      </w:r>
      <w:proofErr w:type="spellStart"/>
      <w:r>
        <w:t>author</w:t>
      </w:r>
      <w:proofErr w:type="spellEnd"/>
      <w:r>
        <w:t>(s).</w:t>
      </w:r>
    </w:p>
    <w:p w14:paraId="60E3E064" w14:textId="77777777" w:rsidR="00922007" w:rsidRPr="00922007" w:rsidRDefault="00922007" w:rsidP="00922007">
      <w:pPr>
        <w:rPr>
          <w:highlight w:val="yellow"/>
        </w:rPr>
      </w:pPr>
      <w:r w:rsidRPr="00922007">
        <w:rPr>
          <w:highlight w:val="yellow"/>
        </w:rPr>
        <w:t>Disclaimer (Artificial intelligence)</w:t>
      </w:r>
    </w:p>
    <w:p w14:paraId="21244E99" w14:textId="77777777" w:rsidR="00922007" w:rsidRPr="00922007" w:rsidRDefault="00922007" w:rsidP="00922007">
      <w:pPr>
        <w:rPr>
          <w:highlight w:val="yellow"/>
        </w:rPr>
      </w:pPr>
      <w:r w:rsidRPr="00922007">
        <w:rPr>
          <w:highlight w:val="yellow"/>
        </w:rPr>
        <w:t xml:space="preserve">Option 1: </w:t>
      </w:r>
    </w:p>
    <w:p w14:paraId="08E7F723" w14:textId="77777777" w:rsidR="00922007" w:rsidRPr="00922007" w:rsidRDefault="00922007" w:rsidP="00922007">
      <w:pPr>
        <w:rPr>
          <w:highlight w:val="yellow"/>
        </w:rPr>
      </w:pPr>
      <w:r w:rsidRPr="00922007">
        <w:rPr>
          <w:highlight w:val="yellow"/>
        </w:rPr>
        <w:t xml:space="preserve">Author(s) hereby declare that NO generative AI technologies such as Large Language Models (ChatGPT, COPILOT, etc.) and text-to-image generators have been used during the writing or editing of this manuscript. </w:t>
      </w:r>
    </w:p>
    <w:p w14:paraId="4600ABFE" w14:textId="77777777" w:rsidR="00922007" w:rsidRPr="00922007" w:rsidRDefault="00922007" w:rsidP="00922007">
      <w:pPr>
        <w:rPr>
          <w:highlight w:val="yellow"/>
        </w:rPr>
      </w:pPr>
      <w:r w:rsidRPr="00922007">
        <w:rPr>
          <w:highlight w:val="yellow"/>
        </w:rPr>
        <w:t xml:space="preserve">Option 2: </w:t>
      </w:r>
    </w:p>
    <w:p w14:paraId="22D3048B" w14:textId="77777777" w:rsidR="00922007" w:rsidRPr="00922007" w:rsidRDefault="00922007" w:rsidP="00922007">
      <w:pPr>
        <w:rPr>
          <w:highlight w:val="yellow"/>
        </w:rPr>
      </w:pPr>
      <w:r w:rsidRPr="00922007">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4621719" w14:textId="77777777" w:rsidR="00922007" w:rsidRPr="00922007" w:rsidRDefault="00922007" w:rsidP="00922007">
      <w:pPr>
        <w:rPr>
          <w:highlight w:val="yellow"/>
        </w:rPr>
      </w:pPr>
      <w:r w:rsidRPr="00922007">
        <w:rPr>
          <w:highlight w:val="yellow"/>
        </w:rPr>
        <w:t>Details of the AI usage are given below:</w:t>
      </w:r>
    </w:p>
    <w:p w14:paraId="121CE251" w14:textId="77777777" w:rsidR="00922007" w:rsidRPr="00922007" w:rsidRDefault="00922007" w:rsidP="00922007">
      <w:pPr>
        <w:rPr>
          <w:highlight w:val="yellow"/>
        </w:rPr>
      </w:pPr>
      <w:r w:rsidRPr="00922007">
        <w:rPr>
          <w:highlight w:val="yellow"/>
        </w:rPr>
        <w:t>1.</w:t>
      </w:r>
    </w:p>
    <w:p w14:paraId="7922F4CB" w14:textId="77777777" w:rsidR="00922007" w:rsidRPr="00922007" w:rsidRDefault="00922007" w:rsidP="00922007">
      <w:pPr>
        <w:rPr>
          <w:highlight w:val="yellow"/>
        </w:rPr>
      </w:pPr>
      <w:r w:rsidRPr="00922007">
        <w:rPr>
          <w:highlight w:val="yellow"/>
        </w:rPr>
        <w:t>2.</w:t>
      </w:r>
    </w:p>
    <w:p w14:paraId="4D1618DD" w14:textId="77777777" w:rsidR="00922007" w:rsidRPr="0053103C" w:rsidRDefault="00922007" w:rsidP="00922007">
      <w:r w:rsidRPr="00922007">
        <w:rPr>
          <w:highlight w:val="yellow"/>
        </w:rPr>
        <w:t>3.</w:t>
      </w:r>
    </w:p>
    <w:p w14:paraId="471829BB" w14:textId="77777777" w:rsidR="00301295" w:rsidRDefault="00301295"/>
    <w:p w14:paraId="0505CFB7" w14:textId="77777777" w:rsidR="00D12EAF" w:rsidRDefault="00880F86">
      <w:pPr>
        <w:pStyle w:val="Heading1"/>
      </w:pPr>
      <w:r>
        <w:t>References</w:t>
      </w:r>
    </w:p>
    <w:p w14:paraId="4AFE5EB8" w14:textId="77777777" w:rsidR="00D12EAF" w:rsidRDefault="00880F86">
      <w:r>
        <w:t>1</w:t>
      </w:r>
      <w:r w:rsidRPr="00A25804">
        <w:rPr>
          <w:highlight w:val="green"/>
        </w:rPr>
        <w:t>. Gowing R, Ali R, White JM. MDMA Toxicity. In: StatPearls [Internet]. Treasure Island (FL): StatPearls Publishing; 2023. Available from: https://www.ncbi.nlm.nih.gov/books/NBK538482/</w:t>
      </w:r>
    </w:p>
    <w:p w14:paraId="1B849E60" w14:textId="77777777" w:rsidR="00D12EAF" w:rsidRDefault="00880F86">
      <w:r>
        <w:t xml:space="preserve">2. </w:t>
      </w:r>
      <w:r w:rsidRPr="002C2AF8">
        <w:rPr>
          <w:highlight w:val="green"/>
        </w:rPr>
        <w:t>Henry JA, Jeffreys KJ, Dawling S. Toxicity and deaths from 3,4-methylenedioxymethamphetamine ('ecstasy'). Br J Anaesth. 2006;96(6):678–85. Available from: https://academic.oup.com/bja/article/96/6/678/326917</w:t>
      </w:r>
    </w:p>
    <w:p w14:paraId="49BC8112" w14:textId="44733309" w:rsidR="00D12EAF" w:rsidRDefault="00880F86">
      <w:r w:rsidRPr="002C2AF8">
        <w:rPr>
          <w:highlight w:val="red"/>
        </w:rPr>
        <w:t xml:space="preserve">3. </w:t>
      </w:r>
      <w:proofErr w:type="spellStart"/>
      <w:r w:rsidR="00D57BCC" w:rsidRPr="00D57BCC">
        <w:t>Capela</w:t>
      </w:r>
      <w:proofErr w:type="spellEnd"/>
      <w:r w:rsidR="00D57BCC" w:rsidRPr="00D57BCC">
        <w:t>, J. P., &amp; Carvalho, F. D. (2022). A review on the mitochondrial toxicity of “</w:t>
      </w:r>
      <w:proofErr w:type="gramStart"/>
      <w:r w:rsidR="00D57BCC" w:rsidRPr="00D57BCC">
        <w:t>ecstasy”(</w:t>
      </w:r>
      <w:proofErr w:type="gramEnd"/>
      <w:r w:rsidR="00D57BCC" w:rsidRPr="00D57BCC">
        <w:t>3, 4-methylenedioxymethamphetamine, MDMA). Current Research in Toxicology, 3, 100075.</w:t>
      </w:r>
    </w:p>
    <w:p w14:paraId="5FB07238" w14:textId="77777777" w:rsidR="00D12EAF" w:rsidRDefault="00880F86">
      <w:r>
        <w:t xml:space="preserve">4. </w:t>
      </w:r>
      <w:r w:rsidRPr="00BC1CB1">
        <w:rPr>
          <w:highlight w:val="green"/>
        </w:rPr>
        <w:t>Chang YJ, Lai MW, Kong MS, Chao HC. Accidental ingestion of Ecstasy in a toddler. Pediatr Emerg Care. 2006;22(4):254–6. Available from: https://pubmed.ncbi.nlm.nih.gov/16607453/</w:t>
      </w:r>
    </w:p>
    <w:p w14:paraId="0F1AB0A7" w14:textId="77777777" w:rsidR="00D12EAF" w:rsidRDefault="00880F86">
      <w:r w:rsidRPr="00922007">
        <w:rPr>
          <w:lang w:val="nl-BE"/>
        </w:rPr>
        <w:lastRenderedPageBreak/>
        <w:t>5</w:t>
      </w:r>
      <w:r w:rsidRPr="00797D6F">
        <w:rPr>
          <w:highlight w:val="green"/>
          <w:lang w:val="nl-BE"/>
        </w:rPr>
        <w:t xml:space="preserve">. Lemoine C, Bréhin C, Micheau P, et al. </w:t>
      </w:r>
      <w:r w:rsidRPr="00797D6F">
        <w:rPr>
          <w:highlight w:val="green"/>
        </w:rPr>
        <w:t>An unusual route of non-intentional intoxication by ecstasy in a toddler. Arch Pediatr. 2023;30(3):234–6. Available from: https://pubmed.ncbi.nlm.nih.gov/37061359/</w:t>
      </w:r>
    </w:p>
    <w:p w14:paraId="3986BF66" w14:textId="1E9223E3" w:rsidR="00D57BCC" w:rsidRDefault="00D57BCC">
      <w:pPr>
        <w:rPr>
          <w:lang w:val="nl-BE"/>
        </w:rPr>
      </w:pPr>
      <w:r>
        <w:rPr>
          <w:lang w:val="nl-BE"/>
        </w:rPr>
        <w:t xml:space="preserve">6. </w:t>
      </w:r>
      <w:r w:rsidRPr="00D57BCC">
        <w:rPr>
          <w:rFonts w:hint="eastAsia"/>
          <w:lang w:val="nl-BE"/>
        </w:rPr>
        <w:t>Perrine, S. A., Michaels, M. S., Ghoddoussi, F., Hyde, E. M., Tancer, M. E., &amp; Galloway, M. P. (2009). Cardiac effects of MDMA on the metabolic profile determined with 1H</w:t>
      </w:r>
      <w:r w:rsidRPr="00D57BCC">
        <w:rPr>
          <w:rFonts w:hint="eastAsia"/>
          <w:lang w:val="nl-BE"/>
        </w:rPr>
        <w:t>‐</w:t>
      </w:r>
      <w:r w:rsidRPr="00D57BCC">
        <w:rPr>
          <w:rFonts w:hint="eastAsia"/>
          <w:lang w:val="nl-BE"/>
        </w:rPr>
        <w:t>magnetic resonance spectroscopy in the rat. NMR in Biomedicine: An International Jour</w:t>
      </w:r>
      <w:r w:rsidRPr="00D57BCC">
        <w:rPr>
          <w:lang w:val="nl-BE"/>
        </w:rPr>
        <w:t xml:space="preserve">nal Devoted to the Development and Application of Magnetic Resonance In vivo, 22(4), 419-425. </w:t>
      </w:r>
    </w:p>
    <w:p w14:paraId="7DA77CF1" w14:textId="77777777" w:rsidR="00D57BCC" w:rsidRDefault="00D57BCC">
      <w:r>
        <w:t xml:space="preserve">7. </w:t>
      </w:r>
      <w:proofErr w:type="spellStart"/>
      <w:r w:rsidRPr="00D57BCC">
        <w:t>Turillazzi</w:t>
      </w:r>
      <w:proofErr w:type="spellEnd"/>
      <w:r w:rsidRPr="00D57BCC">
        <w:t xml:space="preserve">, E., </w:t>
      </w:r>
      <w:proofErr w:type="spellStart"/>
      <w:r w:rsidRPr="00D57BCC">
        <w:t>Riezzo</w:t>
      </w:r>
      <w:proofErr w:type="spellEnd"/>
      <w:r w:rsidRPr="00D57BCC">
        <w:t xml:space="preserve">, I., </w:t>
      </w:r>
      <w:proofErr w:type="spellStart"/>
      <w:r w:rsidRPr="00D57BCC">
        <w:t>Neri</w:t>
      </w:r>
      <w:proofErr w:type="spellEnd"/>
      <w:r w:rsidRPr="00D57BCC">
        <w:t xml:space="preserve">, M., Bello, S., &amp; </w:t>
      </w:r>
      <w:proofErr w:type="spellStart"/>
      <w:r w:rsidRPr="00D57BCC">
        <w:t>Fineschi</w:t>
      </w:r>
      <w:proofErr w:type="spellEnd"/>
      <w:r w:rsidRPr="00D57BCC">
        <w:t xml:space="preserve">, V. (2010). MDMA toxicity and pathological consequences: a review about experimental data and autopsy findings. Current pharmaceutical biotechnology, 11(5), 500-509. </w:t>
      </w:r>
    </w:p>
    <w:p w14:paraId="3C83A36E" w14:textId="495210EB" w:rsidR="00D12EAF" w:rsidRDefault="00880F86">
      <w:r>
        <w:t xml:space="preserve">8. </w:t>
      </w:r>
      <w:r w:rsidR="00D57BCC" w:rsidRPr="00D57BCC">
        <w:t xml:space="preserve">Hall, A. P., &amp; Henry, J. A. (2006). Acute toxic effects of ‘Ecstasy’(MDMA) and related compounds: overview of pathophysiology and clinical management. BJA: British Journal of </w:t>
      </w:r>
      <w:proofErr w:type="spellStart"/>
      <w:r w:rsidR="00D57BCC" w:rsidRPr="00D57BCC">
        <w:t>Anaesthesia</w:t>
      </w:r>
      <w:proofErr w:type="spellEnd"/>
      <w:r w:rsidR="00D57BCC" w:rsidRPr="00D57BCC">
        <w:t>, 96(6), 678-685.</w:t>
      </w:r>
      <w:bookmarkStart w:id="0" w:name="_GoBack"/>
      <w:bookmarkEnd w:id="0"/>
    </w:p>
    <w:p w14:paraId="212196D8" w14:textId="77777777" w:rsidR="00D12EAF" w:rsidRDefault="00880F86">
      <w:r>
        <w:t xml:space="preserve">9. </w:t>
      </w:r>
      <w:r w:rsidRPr="00917602">
        <w:rPr>
          <w:highlight w:val="green"/>
        </w:rPr>
        <w:t>Hahn IH, Hoffman RS, Goldfrank LR. MDMA toxicity. In: Goldfrank’s Toxicologic Emergencies. 11th ed. New York: McGraw Hill; 2019.</w:t>
      </w:r>
    </w:p>
    <w:p w14:paraId="20A494D1" w14:textId="77777777" w:rsidR="00D12EAF" w:rsidRDefault="00880F86">
      <w:r>
        <w:t xml:space="preserve">10. </w:t>
      </w:r>
      <w:r w:rsidRPr="00917602">
        <w:rPr>
          <w:highlight w:val="green"/>
        </w:rPr>
        <w:t>Huntjens DW, Weersink EPS, Hilarius DL, Ran NC, Franssen EJF. Severe epileptic seizures after accidental MDMA exposure in a 14-month-old child. Clin Toxicol (Phila). 2022;60(4):389–392.</w:t>
      </w:r>
    </w:p>
    <w:sectPr w:rsidR="00D12EAF"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45E2ABA"/>
    <w:multiLevelType w:val="multilevel"/>
    <w:tmpl w:val="CC9E6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E3347F"/>
    <w:multiLevelType w:val="hybridMultilevel"/>
    <w:tmpl w:val="C6DED540"/>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1C96233"/>
    <w:multiLevelType w:val="multilevel"/>
    <w:tmpl w:val="17A2E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362F39"/>
    <w:multiLevelType w:val="hybridMultilevel"/>
    <w:tmpl w:val="B27A75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B0C4C48"/>
    <w:multiLevelType w:val="multilevel"/>
    <w:tmpl w:val="413AC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 w:numId="11">
    <w:abstractNumId w:val="13"/>
  </w:num>
  <w:num w:numId="12">
    <w:abstractNumId w:val="11"/>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47D20"/>
    <w:rsid w:val="0006063C"/>
    <w:rsid w:val="00105B7C"/>
    <w:rsid w:val="001205E1"/>
    <w:rsid w:val="0015074B"/>
    <w:rsid w:val="0029639D"/>
    <w:rsid w:val="002C2AF8"/>
    <w:rsid w:val="00301295"/>
    <w:rsid w:val="00326F90"/>
    <w:rsid w:val="005C57FF"/>
    <w:rsid w:val="00637C45"/>
    <w:rsid w:val="006D59BC"/>
    <w:rsid w:val="00797D6F"/>
    <w:rsid w:val="007F2848"/>
    <w:rsid w:val="00880F86"/>
    <w:rsid w:val="00917602"/>
    <w:rsid w:val="00922007"/>
    <w:rsid w:val="009D7688"/>
    <w:rsid w:val="00A25804"/>
    <w:rsid w:val="00AA1D8D"/>
    <w:rsid w:val="00B47730"/>
    <w:rsid w:val="00B83CFF"/>
    <w:rsid w:val="00BC1CB1"/>
    <w:rsid w:val="00C412DC"/>
    <w:rsid w:val="00C92E6A"/>
    <w:rsid w:val="00CB0664"/>
    <w:rsid w:val="00D12EAF"/>
    <w:rsid w:val="00D57BCC"/>
    <w:rsid w:val="00EB5875"/>
    <w:rsid w:val="00ED74DA"/>
    <w:rsid w:val="00F04BC7"/>
    <w:rsid w:val="00F44F4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D880EA"/>
  <w14:defaultImageDpi w14:val="300"/>
  <w15:docId w15:val="{1A764910-F9CD-4687-81E6-B278FF238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3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unhideWhenUsed/>
    <w:rsid w:val="00F44F45"/>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157952">
      <w:bodyDiv w:val="1"/>
      <w:marLeft w:val="0"/>
      <w:marRight w:val="0"/>
      <w:marTop w:val="0"/>
      <w:marBottom w:val="0"/>
      <w:divBdr>
        <w:top w:val="none" w:sz="0" w:space="0" w:color="auto"/>
        <w:left w:val="none" w:sz="0" w:space="0" w:color="auto"/>
        <w:bottom w:val="none" w:sz="0" w:space="0" w:color="auto"/>
        <w:right w:val="none" w:sz="0" w:space="0" w:color="auto"/>
      </w:divBdr>
    </w:div>
    <w:div w:id="545416646">
      <w:bodyDiv w:val="1"/>
      <w:marLeft w:val="0"/>
      <w:marRight w:val="0"/>
      <w:marTop w:val="0"/>
      <w:marBottom w:val="0"/>
      <w:divBdr>
        <w:top w:val="none" w:sz="0" w:space="0" w:color="auto"/>
        <w:left w:val="none" w:sz="0" w:space="0" w:color="auto"/>
        <w:bottom w:val="none" w:sz="0" w:space="0" w:color="auto"/>
        <w:right w:val="none" w:sz="0" w:space="0" w:color="auto"/>
      </w:divBdr>
    </w:div>
    <w:div w:id="575280929">
      <w:bodyDiv w:val="1"/>
      <w:marLeft w:val="0"/>
      <w:marRight w:val="0"/>
      <w:marTop w:val="0"/>
      <w:marBottom w:val="0"/>
      <w:divBdr>
        <w:top w:val="none" w:sz="0" w:space="0" w:color="auto"/>
        <w:left w:val="none" w:sz="0" w:space="0" w:color="auto"/>
        <w:bottom w:val="none" w:sz="0" w:space="0" w:color="auto"/>
        <w:right w:val="none" w:sz="0" w:space="0" w:color="auto"/>
      </w:divBdr>
    </w:div>
    <w:div w:id="630746107">
      <w:bodyDiv w:val="1"/>
      <w:marLeft w:val="0"/>
      <w:marRight w:val="0"/>
      <w:marTop w:val="0"/>
      <w:marBottom w:val="0"/>
      <w:divBdr>
        <w:top w:val="none" w:sz="0" w:space="0" w:color="auto"/>
        <w:left w:val="none" w:sz="0" w:space="0" w:color="auto"/>
        <w:bottom w:val="none" w:sz="0" w:space="0" w:color="auto"/>
        <w:right w:val="none" w:sz="0" w:space="0" w:color="auto"/>
      </w:divBdr>
    </w:div>
    <w:div w:id="828131959">
      <w:bodyDiv w:val="1"/>
      <w:marLeft w:val="0"/>
      <w:marRight w:val="0"/>
      <w:marTop w:val="0"/>
      <w:marBottom w:val="0"/>
      <w:divBdr>
        <w:top w:val="none" w:sz="0" w:space="0" w:color="auto"/>
        <w:left w:val="none" w:sz="0" w:space="0" w:color="auto"/>
        <w:bottom w:val="none" w:sz="0" w:space="0" w:color="auto"/>
        <w:right w:val="none" w:sz="0" w:space="0" w:color="auto"/>
      </w:divBdr>
      <w:divsChild>
        <w:div w:id="1344749227">
          <w:marLeft w:val="0"/>
          <w:marRight w:val="0"/>
          <w:marTop w:val="0"/>
          <w:marBottom w:val="0"/>
          <w:divBdr>
            <w:top w:val="none" w:sz="0" w:space="0" w:color="auto"/>
            <w:left w:val="none" w:sz="0" w:space="0" w:color="auto"/>
            <w:bottom w:val="none" w:sz="0" w:space="0" w:color="auto"/>
            <w:right w:val="none" w:sz="0" w:space="0" w:color="auto"/>
          </w:divBdr>
          <w:divsChild>
            <w:div w:id="1560558835">
              <w:marLeft w:val="0"/>
              <w:marRight w:val="0"/>
              <w:marTop w:val="0"/>
              <w:marBottom w:val="0"/>
              <w:divBdr>
                <w:top w:val="none" w:sz="0" w:space="0" w:color="auto"/>
                <w:left w:val="none" w:sz="0" w:space="0" w:color="auto"/>
                <w:bottom w:val="none" w:sz="0" w:space="0" w:color="auto"/>
                <w:right w:val="none" w:sz="0" w:space="0" w:color="auto"/>
              </w:divBdr>
              <w:divsChild>
                <w:div w:id="3601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753664">
      <w:bodyDiv w:val="1"/>
      <w:marLeft w:val="0"/>
      <w:marRight w:val="0"/>
      <w:marTop w:val="0"/>
      <w:marBottom w:val="0"/>
      <w:divBdr>
        <w:top w:val="none" w:sz="0" w:space="0" w:color="auto"/>
        <w:left w:val="none" w:sz="0" w:space="0" w:color="auto"/>
        <w:bottom w:val="none" w:sz="0" w:space="0" w:color="auto"/>
        <w:right w:val="none" w:sz="0" w:space="0" w:color="auto"/>
      </w:divBdr>
      <w:divsChild>
        <w:div w:id="989331684">
          <w:marLeft w:val="0"/>
          <w:marRight w:val="0"/>
          <w:marTop w:val="0"/>
          <w:marBottom w:val="0"/>
          <w:divBdr>
            <w:top w:val="none" w:sz="0" w:space="0" w:color="auto"/>
            <w:left w:val="none" w:sz="0" w:space="0" w:color="auto"/>
            <w:bottom w:val="none" w:sz="0" w:space="0" w:color="auto"/>
            <w:right w:val="none" w:sz="0" w:space="0" w:color="auto"/>
          </w:divBdr>
          <w:divsChild>
            <w:div w:id="1690982795">
              <w:marLeft w:val="0"/>
              <w:marRight w:val="0"/>
              <w:marTop w:val="0"/>
              <w:marBottom w:val="0"/>
              <w:divBdr>
                <w:top w:val="none" w:sz="0" w:space="0" w:color="auto"/>
                <w:left w:val="none" w:sz="0" w:space="0" w:color="auto"/>
                <w:bottom w:val="none" w:sz="0" w:space="0" w:color="auto"/>
                <w:right w:val="none" w:sz="0" w:space="0" w:color="auto"/>
              </w:divBdr>
              <w:divsChild>
                <w:div w:id="213689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643680">
      <w:bodyDiv w:val="1"/>
      <w:marLeft w:val="0"/>
      <w:marRight w:val="0"/>
      <w:marTop w:val="0"/>
      <w:marBottom w:val="0"/>
      <w:divBdr>
        <w:top w:val="none" w:sz="0" w:space="0" w:color="auto"/>
        <w:left w:val="none" w:sz="0" w:space="0" w:color="auto"/>
        <w:bottom w:val="none" w:sz="0" w:space="0" w:color="auto"/>
        <w:right w:val="none" w:sz="0" w:space="0" w:color="auto"/>
      </w:divBdr>
    </w:div>
    <w:div w:id="1264798141">
      <w:bodyDiv w:val="1"/>
      <w:marLeft w:val="0"/>
      <w:marRight w:val="0"/>
      <w:marTop w:val="0"/>
      <w:marBottom w:val="0"/>
      <w:divBdr>
        <w:top w:val="none" w:sz="0" w:space="0" w:color="auto"/>
        <w:left w:val="none" w:sz="0" w:space="0" w:color="auto"/>
        <w:bottom w:val="none" w:sz="0" w:space="0" w:color="auto"/>
        <w:right w:val="none" w:sz="0" w:space="0" w:color="auto"/>
      </w:divBdr>
    </w:div>
    <w:div w:id="1375347956">
      <w:bodyDiv w:val="1"/>
      <w:marLeft w:val="0"/>
      <w:marRight w:val="0"/>
      <w:marTop w:val="0"/>
      <w:marBottom w:val="0"/>
      <w:divBdr>
        <w:top w:val="none" w:sz="0" w:space="0" w:color="auto"/>
        <w:left w:val="none" w:sz="0" w:space="0" w:color="auto"/>
        <w:bottom w:val="none" w:sz="0" w:space="0" w:color="auto"/>
        <w:right w:val="none" w:sz="0" w:space="0" w:color="auto"/>
      </w:divBdr>
    </w:div>
    <w:div w:id="1456176317">
      <w:bodyDiv w:val="1"/>
      <w:marLeft w:val="0"/>
      <w:marRight w:val="0"/>
      <w:marTop w:val="0"/>
      <w:marBottom w:val="0"/>
      <w:divBdr>
        <w:top w:val="none" w:sz="0" w:space="0" w:color="auto"/>
        <w:left w:val="none" w:sz="0" w:space="0" w:color="auto"/>
        <w:bottom w:val="none" w:sz="0" w:space="0" w:color="auto"/>
        <w:right w:val="none" w:sz="0" w:space="0" w:color="auto"/>
      </w:divBdr>
    </w:div>
    <w:div w:id="1529293398">
      <w:bodyDiv w:val="1"/>
      <w:marLeft w:val="0"/>
      <w:marRight w:val="0"/>
      <w:marTop w:val="0"/>
      <w:marBottom w:val="0"/>
      <w:divBdr>
        <w:top w:val="none" w:sz="0" w:space="0" w:color="auto"/>
        <w:left w:val="none" w:sz="0" w:space="0" w:color="auto"/>
        <w:bottom w:val="none" w:sz="0" w:space="0" w:color="auto"/>
        <w:right w:val="none" w:sz="0" w:space="0" w:color="auto"/>
      </w:divBdr>
    </w:div>
    <w:div w:id="159521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EC71C-67C4-40AE-92C1-3E0F269E7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Pages>
  <Words>2721</Words>
  <Characters>15515</Characters>
  <Application>Microsoft Office Word</Application>
  <DocSecurity>0</DocSecurity>
  <Lines>129</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18200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SDI PC New 16</cp:lastModifiedBy>
  <cp:revision>23</cp:revision>
  <dcterms:created xsi:type="dcterms:W3CDTF">2013-12-23T23:15:00Z</dcterms:created>
  <dcterms:modified xsi:type="dcterms:W3CDTF">2025-07-09T07:27:00Z</dcterms:modified>
  <cp:category/>
</cp:coreProperties>
</file>