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8192" w14:textId="77777777" w:rsidR="006B252E" w:rsidRPr="006B252E" w:rsidRDefault="006B252E" w:rsidP="00917525">
      <w:pPr>
        <w:rPr>
          <w:rFonts w:ascii="Times New Roman" w:hAnsi="Times New Roman" w:cs="Times New Roman"/>
        </w:rPr>
      </w:pPr>
    </w:p>
    <w:p w14:paraId="28A4046B" w14:textId="5DE65944" w:rsidR="00060BCB" w:rsidRPr="00060BCB" w:rsidRDefault="00917525" w:rsidP="00060BCB">
      <w:pPr>
        <w:rPr>
          <w:rFonts w:ascii="Times New Roman" w:hAnsi="Times New Roman" w:cs="Times New Roman"/>
          <w:b/>
          <w:bCs/>
        </w:rPr>
      </w:pPr>
      <w:r w:rsidRPr="009214FA">
        <w:rPr>
          <w:rFonts w:ascii="Times New Roman" w:hAnsi="Times New Roman" w:cs="Times New Roman"/>
          <w:b/>
          <w:bCs/>
        </w:rPr>
        <w:t>Sodium Cyanide Exposure</w:t>
      </w:r>
      <w:r>
        <w:rPr>
          <w:rFonts w:ascii="Times New Roman" w:hAnsi="Times New Roman" w:cs="Times New Roman"/>
          <w:b/>
          <w:bCs/>
        </w:rPr>
        <w:t>:</w:t>
      </w:r>
      <w:r w:rsidRPr="009214FA">
        <w:rPr>
          <w:rFonts w:ascii="Times New Roman" w:hAnsi="Times New Roman" w:cs="Times New Roman"/>
          <w:b/>
          <w:bCs/>
        </w:rPr>
        <w:t xml:space="preserve"> </w:t>
      </w:r>
      <w:r>
        <w:rPr>
          <w:rFonts w:ascii="Times New Roman" w:hAnsi="Times New Roman" w:cs="Times New Roman"/>
          <w:b/>
          <w:bCs/>
        </w:rPr>
        <w:t xml:space="preserve">Its </w:t>
      </w:r>
      <w:r w:rsidRPr="009214FA">
        <w:rPr>
          <w:rFonts w:ascii="Times New Roman" w:hAnsi="Times New Roman" w:cs="Times New Roman"/>
          <w:b/>
          <w:bCs/>
        </w:rPr>
        <w:t xml:space="preserve">Cardiovascular Impact </w:t>
      </w:r>
      <w:r>
        <w:rPr>
          <w:rFonts w:ascii="Times New Roman" w:hAnsi="Times New Roman" w:cs="Times New Roman"/>
          <w:b/>
          <w:bCs/>
        </w:rPr>
        <w:t xml:space="preserve">and </w:t>
      </w:r>
      <w:r w:rsidRPr="009214FA">
        <w:rPr>
          <w:rFonts w:ascii="Times New Roman" w:hAnsi="Times New Roman" w:cs="Times New Roman"/>
          <w:b/>
          <w:bCs/>
        </w:rPr>
        <w:t>Cardiac Markers in Rabbits</w:t>
      </w:r>
    </w:p>
    <w:p w14:paraId="54FC2D54" w14:textId="02D2F655" w:rsidR="00060BCB" w:rsidRDefault="00060BCB" w:rsidP="00060BCB">
      <w:pPr>
        <w:ind w:left="2880" w:firstLine="720"/>
        <w:rPr>
          <w:rFonts w:ascii="Times New Roman" w:hAnsi="Times New Roman" w:cs="Times New Roman"/>
          <w:b/>
          <w:bCs/>
        </w:rPr>
      </w:pPr>
      <w:r w:rsidRPr="00003A7E">
        <w:rPr>
          <w:rFonts w:ascii="Times New Roman" w:hAnsi="Times New Roman" w:cs="Times New Roman"/>
          <w:b/>
          <w:bCs/>
        </w:rPr>
        <w:t>ABSTRACT</w:t>
      </w:r>
    </w:p>
    <w:p w14:paraId="6963DF3B" w14:textId="2AF551E2" w:rsidR="00060BCB" w:rsidRPr="00E449FE" w:rsidRDefault="009B2AAF" w:rsidP="00E449FE">
      <w:pPr>
        <w:spacing w:line="240" w:lineRule="auto"/>
        <w:rPr>
          <w:rFonts w:ascii="Times New Roman" w:hAnsi="Times New Roman" w:cs="Times New Roman"/>
        </w:rPr>
      </w:pPr>
      <w:r w:rsidRPr="00E17507">
        <w:rPr>
          <w:rFonts w:ascii="Times New Roman" w:hAnsi="Times New Roman" w:cs="Times New Roman"/>
          <w:color w:val="000000"/>
        </w:rPr>
        <w:t>Cyanide is a fast acting, potentially and deadly chemical that can exist</w:t>
      </w:r>
      <w:r w:rsidR="00CA3B28">
        <w:rPr>
          <w:rFonts w:ascii="Times New Roman" w:hAnsi="Times New Roman" w:cs="Times New Roman"/>
          <w:color w:val="000000"/>
        </w:rPr>
        <w:t>s</w:t>
      </w:r>
      <w:r w:rsidRPr="00E17507">
        <w:rPr>
          <w:rFonts w:ascii="Times New Roman" w:hAnsi="Times New Roman" w:cs="Times New Roman"/>
          <w:color w:val="000000"/>
        </w:rPr>
        <w:t xml:space="preserve"> in various forms</w:t>
      </w:r>
      <w:r w:rsidR="00E449FE" w:rsidRPr="00E449FE">
        <w:rPr>
          <w:rFonts w:ascii="Times New Roman" w:hAnsi="Times New Roman" w:cs="Times New Roman"/>
        </w:rPr>
        <w:t>.</w:t>
      </w:r>
      <w:r w:rsidRPr="00E449FE">
        <w:rPr>
          <w:rFonts w:ascii="Times New Roman" w:hAnsi="Times New Roman" w:cs="Times New Roman"/>
        </w:rPr>
        <w:t xml:space="preserve"> </w:t>
      </w:r>
      <w:r w:rsidR="00060BCB" w:rsidRPr="00EC32DA">
        <w:rPr>
          <w:rFonts w:ascii="Times New Roman" w:hAnsi="Times New Roman" w:cs="Times New Roman"/>
        </w:rPr>
        <w:t>This study was designed to investigate</w:t>
      </w:r>
      <w:r w:rsidR="00060BCB">
        <w:rPr>
          <w:rFonts w:ascii="Times New Roman" w:hAnsi="Times New Roman" w:cs="Times New Roman"/>
        </w:rPr>
        <w:t xml:space="preserve"> cardiac marker</w:t>
      </w:r>
      <w:r w:rsidR="00060BCB" w:rsidRPr="00965E46">
        <w:rPr>
          <w:rFonts w:ascii="Times New Roman" w:hAnsi="Times New Roman" w:cs="Times New Roman"/>
        </w:rPr>
        <w:t xml:space="preserve"> levels in </w:t>
      </w:r>
      <w:r w:rsidR="00060BCB">
        <w:rPr>
          <w:rFonts w:ascii="Times New Roman" w:hAnsi="Times New Roman" w:cs="Times New Roman"/>
        </w:rPr>
        <w:t>r</w:t>
      </w:r>
      <w:r w:rsidR="00060BCB" w:rsidRPr="00965E46">
        <w:rPr>
          <w:rFonts w:ascii="Times New Roman" w:hAnsi="Times New Roman" w:cs="Times New Roman"/>
        </w:rPr>
        <w:t xml:space="preserve">abbits </w:t>
      </w:r>
      <w:r w:rsidR="00060BCB">
        <w:rPr>
          <w:rFonts w:ascii="Times New Roman" w:hAnsi="Times New Roman" w:cs="Times New Roman"/>
        </w:rPr>
        <w:t>f</w:t>
      </w:r>
      <w:r w:rsidR="00060BCB" w:rsidRPr="00965E46">
        <w:rPr>
          <w:rFonts w:ascii="Times New Roman" w:hAnsi="Times New Roman" w:cs="Times New Roman"/>
        </w:rPr>
        <w:t xml:space="preserve">ollowing </w:t>
      </w:r>
      <w:r>
        <w:rPr>
          <w:rFonts w:ascii="Times New Roman" w:hAnsi="Times New Roman" w:cs="Times New Roman"/>
        </w:rPr>
        <w:t xml:space="preserve">administration of 0.05mg/kg </w:t>
      </w:r>
      <w:r w:rsidR="00060BCB">
        <w:rPr>
          <w:rFonts w:ascii="Times New Roman" w:hAnsi="Times New Roman" w:cs="Times New Roman"/>
        </w:rPr>
        <w:t>s</w:t>
      </w:r>
      <w:r w:rsidR="00060BCB" w:rsidRPr="00965E46">
        <w:rPr>
          <w:rFonts w:ascii="Times New Roman" w:hAnsi="Times New Roman" w:cs="Times New Roman"/>
        </w:rPr>
        <w:t>odium cyanide.</w:t>
      </w:r>
      <w:r w:rsidR="00060BCB">
        <w:rPr>
          <w:rFonts w:ascii="Times New Roman" w:hAnsi="Times New Roman" w:cs="Times New Roman"/>
          <w:b/>
          <w:bCs/>
        </w:rPr>
        <w:t xml:space="preserve"> </w:t>
      </w:r>
      <w:r w:rsidR="00060BCB">
        <w:rPr>
          <w:rFonts w:ascii="Times New Roman" w:hAnsi="Times New Roman" w:cs="Times New Roman"/>
        </w:rPr>
        <w:t xml:space="preserve">The rabbits were grouped into </w:t>
      </w:r>
      <w:r w:rsidR="00EC7E90">
        <w:rPr>
          <w:rFonts w:ascii="Times New Roman" w:hAnsi="Times New Roman" w:cs="Times New Roman"/>
        </w:rPr>
        <w:t>t</w:t>
      </w:r>
      <w:r w:rsidR="00E449FE">
        <w:rPr>
          <w:rFonts w:ascii="Times New Roman" w:hAnsi="Times New Roman" w:cs="Times New Roman"/>
        </w:rPr>
        <w:t>reated</w:t>
      </w:r>
      <w:r w:rsidR="00060BCB">
        <w:rPr>
          <w:rFonts w:ascii="Times New Roman" w:hAnsi="Times New Roman" w:cs="Times New Roman"/>
        </w:rPr>
        <w:t xml:space="preserve"> and </w:t>
      </w:r>
      <w:r w:rsidR="00EC7E90">
        <w:rPr>
          <w:rFonts w:ascii="Times New Roman" w:hAnsi="Times New Roman" w:cs="Times New Roman"/>
        </w:rPr>
        <w:t>control,</w:t>
      </w:r>
      <w:r w:rsidR="00060BCB">
        <w:rPr>
          <w:rFonts w:ascii="Times New Roman" w:hAnsi="Times New Roman" w:cs="Times New Roman"/>
        </w:rPr>
        <w:t xml:space="preserve"> and the study lasted for thirty days, sixty days and ninety days respectively.</w:t>
      </w:r>
      <w:r w:rsidR="009214FA" w:rsidRPr="009214FA">
        <w:rPr>
          <w:rFonts w:ascii="Times New Roman" w:hAnsi="Times New Roman" w:cs="Times New Roman"/>
        </w:rPr>
        <w:t xml:space="preserve"> Cardiac Markers</w:t>
      </w:r>
      <w:r w:rsidR="00806F28">
        <w:rPr>
          <w:rFonts w:ascii="Times New Roman" w:hAnsi="Times New Roman" w:cs="Times New Roman"/>
        </w:rPr>
        <w:t xml:space="preserve"> investigated </w:t>
      </w:r>
      <w:r w:rsidR="00E979C0">
        <w:rPr>
          <w:rFonts w:ascii="Times New Roman" w:hAnsi="Times New Roman" w:cs="Times New Roman"/>
        </w:rPr>
        <w:t>were</w:t>
      </w:r>
      <w:r w:rsidR="00AD5CF0">
        <w:rPr>
          <w:rFonts w:ascii="Times New Roman" w:hAnsi="Times New Roman" w:cs="Times New Roman"/>
        </w:rPr>
        <w:t xml:space="preserve"> </w:t>
      </w:r>
      <w:r w:rsidR="00AD5CF0" w:rsidRPr="00AD5CF0">
        <w:rPr>
          <w:rFonts w:ascii="Times New Roman" w:hAnsi="Times New Roman" w:cs="Times New Roman"/>
          <w:bCs/>
        </w:rPr>
        <w:t>Lactate Dehydrogenase</w:t>
      </w:r>
      <w:r w:rsidR="00AD5CF0">
        <w:rPr>
          <w:rFonts w:ascii="Times New Roman" w:hAnsi="Times New Roman" w:cs="Times New Roman"/>
          <w:bCs/>
        </w:rPr>
        <w:t xml:space="preserve"> (LDH)</w:t>
      </w:r>
      <w:r w:rsidR="00AD5CF0" w:rsidRPr="00AD5CF0">
        <w:rPr>
          <w:rFonts w:ascii="Times New Roman" w:hAnsi="Times New Roman" w:cs="Times New Roman"/>
          <w:bCs/>
        </w:rPr>
        <w:t>,</w:t>
      </w:r>
      <w:r w:rsidR="009214FA" w:rsidRPr="00AD5CF0">
        <w:rPr>
          <w:rFonts w:ascii="Times New Roman" w:hAnsi="Times New Roman" w:cs="Times New Roman"/>
          <w:bCs/>
        </w:rPr>
        <w:t xml:space="preserve"> </w:t>
      </w:r>
      <w:r w:rsidR="00AD5CF0" w:rsidRPr="00AD5CF0">
        <w:rPr>
          <w:rFonts w:ascii="Times New Roman" w:hAnsi="Times New Roman" w:cs="Times New Roman"/>
          <w:bCs/>
        </w:rPr>
        <w:t>Creatine Kinase</w:t>
      </w:r>
      <w:r w:rsidR="00AD5CF0">
        <w:rPr>
          <w:rFonts w:ascii="Times New Roman" w:hAnsi="Times New Roman" w:cs="Times New Roman"/>
          <w:bCs/>
        </w:rPr>
        <w:t xml:space="preserve"> (CK)</w:t>
      </w:r>
      <w:r w:rsidR="009C0E61">
        <w:rPr>
          <w:rFonts w:ascii="Times New Roman" w:hAnsi="Times New Roman" w:cs="Times New Roman"/>
          <w:bCs/>
        </w:rPr>
        <w:t xml:space="preserve"> and</w:t>
      </w:r>
      <w:r w:rsidR="00AD5CF0" w:rsidRPr="00AD5CF0">
        <w:rPr>
          <w:rFonts w:ascii="Times New Roman" w:hAnsi="Times New Roman" w:cs="Times New Roman"/>
          <w:bCs/>
        </w:rPr>
        <w:t xml:space="preserve"> Troponin</w:t>
      </w:r>
      <w:r w:rsidR="00AD5CF0">
        <w:rPr>
          <w:rFonts w:ascii="Times New Roman" w:hAnsi="Times New Roman" w:cs="Times New Roman"/>
          <w:bCs/>
        </w:rPr>
        <w:t xml:space="preserve"> (TP</w:t>
      </w:r>
      <w:r w:rsidR="007D065B">
        <w:rPr>
          <w:rFonts w:ascii="Times New Roman" w:hAnsi="Times New Roman" w:cs="Times New Roman"/>
          <w:bCs/>
        </w:rPr>
        <w:t>)</w:t>
      </w:r>
      <w:r w:rsidR="00060BCB" w:rsidRPr="002A24F8">
        <w:rPr>
          <w:rFonts w:ascii="Times New Roman" w:hAnsi="Times New Roman" w:cs="Times New Roman"/>
        </w:rPr>
        <w:t>.</w:t>
      </w:r>
      <w:r w:rsidR="007D065B">
        <w:rPr>
          <w:rFonts w:ascii="Times New Roman" w:hAnsi="Times New Roman" w:cs="Times New Roman"/>
        </w:rPr>
        <w:t xml:space="preserve"> The following were results of parameters investigated. T</w:t>
      </w:r>
      <w:r w:rsidR="000D1F8E">
        <w:rPr>
          <w:rFonts w:ascii="Times New Roman" w:hAnsi="Times New Roman" w:cs="Times New Roman"/>
        </w:rPr>
        <w:t>reated</w:t>
      </w:r>
      <w:r w:rsidR="007D065B">
        <w:rPr>
          <w:rFonts w:ascii="Times New Roman" w:hAnsi="Times New Roman" w:cs="Times New Roman"/>
        </w:rPr>
        <w:t xml:space="preserve"> group for thirty days; LDH=</w:t>
      </w:r>
      <w:r w:rsidR="007D065B" w:rsidRPr="00D146E6">
        <w:rPr>
          <w:rFonts w:ascii="Times New Roman" w:hAnsi="Times New Roman" w:cs="Times New Roman"/>
        </w:rPr>
        <w:t>183.70±2.46</w:t>
      </w:r>
      <w:r w:rsidR="007D065B">
        <w:rPr>
          <w:rFonts w:ascii="Times New Roman" w:hAnsi="Times New Roman" w:cs="Times New Roman"/>
        </w:rPr>
        <w:t xml:space="preserve"> IU/L, CK=</w:t>
      </w:r>
      <w:r w:rsidR="007D065B" w:rsidRPr="00D146E6">
        <w:rPr>
          <w:rFonts w:ascii="Times New Roman" w:hAnsi="Times New Roman" w:cs="Times New Roman"/>
        </w:rPr>
        <w:t>259.20±2.55</w:t>
      </w:r>
      <w:r w:rsidR="007D065B">
        <w:rPr>
          <w:rFonts w:ascii="Times New Roman" w:hAnsi="Times New Roman" w:cs="Times New Roman"/>
        </w:rPr>
        <w:t xml:space="preserve"> IU/L, TP= </w:t>
      </w:r>
      <w:r w:rsidR="007D065B" w:rsidRPr="00D146E6">
        <w:rPr>
          <w:rFonts w:ascii="Times New Roman" w:hAnsi="Times New Roman" w:cs="Times New Roman"/>
        </w:rPr>
        <w:t>0.82±0.13</w:t>
      </w:r>
      <w:r w:rsidR="007D065B">
        <w:rPr>
          <w:rFonts w:ascii="Times New Roman" w:hAnsi="Times New Roman" w:cs="Times New Roman"/>
        </w:rPr>
        <w:t xml:space="preserve"> IU/L</w:t>
      </w:r>
      <w:r w:rsidR="00EC7E90">
        <w:rPr>
          <w:rFonts w:ascii="Times New Roman" w:hAnsi="Times New Roman" w:cs="Times New Roman"/>
        </w:rPr>
        <w:t>. Control group for thirty days; LDH=</w:t>
      </w:r>
      <w:r w:rsidR="00EC7E90" w:rsidRPr="00D146E6">
        <w:rPr>
          <w:rFonts w:ascii="Times New Roman" w:hAnsi="Times New Roman" w:cs="Times New Roman"/>
        </w:rPr>
        <w:t>182.40±2.21</w:t>
      </w:r>
      <w:r w:rsidR="00EC7E90">
        <w:rPr>
          <w:rFonts w:ascii="Times New Roman" w:hAnsi="Times New Roman" w:cs="Times New Roman"/>
        </w:rPr>
        <w:t xml:space="preserve"> IU/L, CK= </w:t>
      </w:r>
      <w:r w:rsidR="00EC7E90" w:rsidRPr="00D146E6">
        <w:rPr>
          <w:rFonts w:ascii="Times New Roman" w:hAnsi="Times New Roman" w:cs="Times New Roman"/>
        </w:rPr>
        <w:t>237.10±1.67</w:t>
      </w:r>
      <w:r w:rsidR="00EC7E90">
        <w:rPr>
          <w:rFonts w:ascii="Times New Roman" w:hAnsi="Times New Roman" w:cs="Times New Roman"/>
        </w:rPr>
        <w:t xml:space="preserve"> IU/L, TP=</w:t>
      </w:r>
      <w:r w:rsidR="00EC7E90" w:rsidRPr="00D146E6">
        <w:rPr>
          <w:rFonts w:ascii="Times New Roman" w:hAnsi="Times New Roman" w:cs="Times New Roman"/>
        </w:rPr>
        <w:t>0.41±0.08</w:t>
      </w:r>
      <w:r w:rsidR="00EC7E90">
        <w:rPr>
          <w:rFonts w:ascii="Times New Roman" w:hAnsi="Times New Roman" w:cs="Times New Roman"/>
        </w:rPr>
        <w:t xml:space="preserve"> IU/L. </w:t>
      </w:r>
      <w:r w:rsidR="000D1F8E">
        <w:rPr>
          <w:rFonts w:ascii="Times New Roman" w:hAnsi="Times New Roman" w:cs="Times New Roman"/>
        </w:rPr>
        <w:t>Treated</w:t>
      </w:r>
      <w:r w:rsidR="00EC7E90">
        <w:rPr>
          <w:rFonts w:ascii="Times New Roman" w:hAnsi="Times New Roman" w:cs="Times New Roman"/>
        </w:rPr>
        <w:t xml:space="preserve"> group for sixty days; LDH=</w:t>
      </w:r>
      <w:r w:rsidR="00EC7E90" w:rsidRPr="00D146E6">
        <w:rPr>
          <w:rFonts w:ascii="Times New Roman" w:hAnsi="Times New Roman" w:cs="Times New Roman"/>
        </w:rPr>
        <w:t>187.80±1.44</w:t>
      </w:r>
      <w:r w:rsidR="00EC7E90">
        <w:rPr>
          <w:rFonts w:ascii="Times New Roman" w:hAnsi="Times New Roman" w:cs="Times New Roman"/>
        </w:rPr>
        <w:t xml:space="preserve"> IU/L, CK=</w:t>
      </w:r>
      <w:r w:rsidR="00EC7E90" w:rsidRPr="00D146E6">
        <w:rPr>
          <w:rFonts w:ascii="Times New Roman" w:hAnsi="Times New Roman" w:cs="Times New Roman"/>
        </w:rPr>
        <w:t>280.90±2.33</w:t>
      </w:r>
      <w:r w:rsidR="00EC7E90">
        <w:rPr>
          <w:rFonts w:ascii="Times New Roman" w:hAnsi="Times New Roman" w:cs="Times New Roman"/>
        </w:rPr>
        <w:t xml:space="preserve"> IU/L, TP=</w:t>
      </w:r>
      <w:r w:rsidR="00EC7E90" w:rsidRPr="00D146E6">
        <w:rPr>
          <w:rFonts w:ascii="Times New Roman" w:hAnsi="Times New Roman" w:cs="Times New Roman"/>
        </w:rPr>
        <w:t>1.33±0.26</w:t>
      </w:r>
      <w:r w:rsidR="00EC7E90">
        <w:rPr>
          <w:rFonts w:ascii="Times New Roman" w:hAnsi="Times New Roman" w:cs="Times New Roman"/>
        </w:rPr>
        <w:t xml:space="preserve"> IU/L.</w:t>
      </w:r>
      <w:r w:rsidR="000D1F8E">
        <w:rPr>
          <w:rFonts w:ascii="Times New Roman" w:hAnsi="Times New Roman" w:cs="Times New Roman"/>
        </w:rPr>
        <w:t xml:space="preserve"> </w:t>
      </w:r>
      <w:r w:rsidR="00EC7E90">
        <w:rPr>
          <w:rFonts w:ascii="Times New Roman" w:hAnsi="Times New Roman" w:cs="Times New Roman"/>
        </w:rPr>
        <w:t>Control group for sixty days;</w:t>
      </w:r>
      <w:r w:rsidR="000D1F8E">
        <w:rPr>
          <w:rFonts w:ascii="Times New Roman" w:hAnsi="Times New Roman" w:cs="Times New Roman"/>
        </w:rPr>
        <w:t xml:space="preserve"> LDH=</w:t>
      </w:r>
      <w:r w:rsidR="000D1F8E" w:rsidRPr="00D146E6">
        <w:rPr>
          <w:rFonts w:ascii="Times New Roman" w:hAnsi="Times New Roman" w:cs="Times New Roman"/>
        </w:rPr>
        <w:t>185.30±2.45</w:t>
      </w:r>
      <w:r w:rsidR="000D1F8E">
        <w:rPr>
          <w:rFonts w:ascii="Times New Roman" w:hAnsi="Times New Roman" w:cs="Times New Roman"/>
        </w:rPr>
        <w:t xml:space="preserve"> IU/L, CK=</w:t>
      </w:r>
      <w:r w:rsidR="000D1F8E" w:rsidRPr="00D146E6">
        <w:rPr>
          <w:rFonts w:ascii="Times New Roman" w:hAnsi="Times New Roman" w:cs="Times New Roman"/>
        </w:rPr>
        <w:t>236.20±1.45</w:t>
      </w:r>
      <w:r w:rsidR="000D1F8E">
        <w:rPr>
          <w:rFonts w:ascii="Times New Roman" w:hAnsi="Times New Roman" w:cs="Times New Roman"/>
        </w:rPr>
        <w:t xml:space="preserve"> IU/L, TP=</w:t>
      </w:r>
      <w:r w:rsidR="000D1F8E" w:rsidRPr="00D146E6">
        <w:rPr>
          <w:rFonts w:ascii="Times New Roman" w:hAnsi="Times New Roman" w:cs="Times New Roman"/>
        </w:rPr>
        <w:t>0.41±0.05</w:t>
      </w:r>
      <w:r w:rsidR="000D1F8E">
        <w:rPr>
          <w:rFonts w:ascii="Times New Roman" w:hAnsi="Times New Roman" w:cs="Times New Roman"/>
        </w:rPr>
        <w:t xml:space="preserve"> IU/L. Treated group for ninety days; LDH=</w:t>
      </w:r>
      <w:r w:rsidR="000D1F8E" w:rsidRPr="00D146E6">
        <w:rPr>
          <w:rFonts w:ascii="Times New Roman" w:hAnsi="Times New Roman" w:cs="Times New Roman"/>
        </w:rPr>
        <w:t>189.30±0.41</w:t>
      </w:r>
      <w:r w:rsidR="000D1F8E">
        <w:rPr>
          <w:rFonts w:ascii="Times New Roman" w:hAnsi="Times New Roman" w:cs="Times New Roman"/>
        </w:rPr>
        <w:t xml:space="preserve"> IU/L, CK=</w:t>
      </w:r>
      <w:r w:rsidR="000D1F8E" w:rsidRPr="00D146E6">
        <w:rPr>
          <w:rFonts w:ascii="Times New Roman" w:hAnsi="Times New Roman" w:cs="Times New Roman"/>
        </w:rPr>
        <w:t>296.30±2.18</w:t>
      </w:r>
      <w:r w:rsidR="000D1F8E">
        <w:rPr>
          <w:rFonts w:ascii="Times New Roman" w:hAnsi="Times New Roman" w:cs="Times New Roman"/>
        </w:rPr>
        <w:t xml:space="preserve"> IU/L, TP=</w:t>
      </w:r>
      <w:r w:rsidR="000D1F8E" w:rsidRPr="00D146E6">
        <w:rPr>
          <w:rFonts w:ascii="Times New Roman" w:hAnsi="Times New Roman" w:cs="Times New Roman"/>
        </w:rPr>
        <w:t>1.87±0.12</w:t>
      </w:r>
      <w:r w:rsidR="000D1F8E">
        <w:rPr>
          <w:rFonts w:ascii="Times New Roman" w:hAnsi="Times New Roman" w:cs="Times New Roman"/>
        </w:rPr>
        <w:t xml:space="preserve"> IU/L. Control group for ninety days; </w:t>
      </w:r>
      <w:r w:rsidR="00E449FE">
        <w:rPr>
          <w:rFonts w:ascii="Times New Roman" w:hAnsi="Times New Roman" w:cs="Times New Roman"/>
        </w:rPr>
        <w:t>LDH=</w:t>
      </w:r>
      <w:r w:rsidR="00E449FE" w:rsidRPr="00D146E6">
        <w:rPr>
          <w:rFonts w:ascii="Times New Roman" w:hAnsi="Times New Roman" w:cs="Times New Roman"/>
        </w:rPr>
        <w:t>184.50±2.35</w:t>
      </w:r>
      <w:r w:rsidR="00E449FE">
        <w:rPr>
          <w:rFonts w:ascii="Times New Roman" w:hAnsi="Times New Roman" w:cs="Times New Roman"/>
        </w:rPr>
        <w:t xml:space="preserve"> IU/L, CK=</w:t>
      </w:r>
      <w:r w:rsidR="00E449FE" w:rsidRPr="00D146E6">
        <w:rPr>
          <w:rFonts w:ascii="Times New Roman" w:hAnsi="Times New Roman" w:cs="Times New Roman"/>
        </w:rPr>
        <w:t>236.70±1.57</w:t>
      </w:r>
      <w:r w:rsidR="00E449FE">
        <w:rPr>
          <w:rFonts w:ascii="Times New Roman" w:hAnsi="Times New Roman" w:cs="Times New Roman"/>
        </w:rPr>
        <w:t xml:space="preserve"> IU/L, TP=</w:t>
      </w:r>
      <w:r w:rsidR="00E449FE" w:rsidRPr="00D146E6">
        <w:rPr>
          <w:rFonts w:ascii="Times New Roman" w:hAnsi="Times New Roman" w:cs="Times New Roman"/>
        </w:rPr>
        <w:t>0.40±0.05</w:t>
      </w:r>
      <w:r w:rsidR="00E449FE">
        <w:rPr>
          <w:rFonts w:ascii="Times New Roman" w:hAnsi="Times New Roman" w:cs="Times New Roman"/>
        </w:rPr>
        <w:t xml:space="preserve"> IU/L. </w:t>
      </w:r>
      <w:r w:rsidR="00060BCB">
        <w:rPr>
          <w:rFonts w:ascii="Times New Roman" w:hAnsi="Times New Roman" w:cs="Times New Roman"/>
        </w:rPr>
        <w:t xml:space="preserve">The </w:t>
      </w:r>
      <w:r w:rsidR="00060BCB" w:rsidRPr="00EC32DA">
        <w:rPr>
          <w:rFonts w:ascii="Times New Roman" w:hAnsi="Times New Roman" w:cs="Times New Roman"/>
        </w:rPr>
        <w:t>result</w:t>
      </w:r>
      <w:r w:rsidR="00E449FE">
        <w:rPr>
          <w:rFonts w:ascii="Times New Roman" w:hAnsi="Times New Roman" w:cs="Times New Roman"/>
        </w:rPr>
        <w:t>s</w:t>
      </w:r>
      <w:r w:rsidR="00060BCB" w:rsidRPr="00EC32DA">
        <w:rPr>
          <w:rFonts w:ascii="Times New Roman" w:hAnsi="Times New Roman" w:cs="Times New Roman"/>
        </w:rPr>
        <w:t xml:space="preserve"> showed significant (p&lt; 0.05) </w:t>
      </w:r>
      <w:r w:rsidR="007D4815">
        <w:rPr>
          <w:rFonts w:ascii="Times New Roman" w:hAnsi="Times New Roman" w:cs="Times New Roman"/>
        </w:rPr>
        <w:t>in</w:t>
      </w:r>
      <w:r w:rsidR="00060BCB" w:rsidRPr="00EC32DA">
        <w:rPr>
          <w:rFonts w:ascii="Times New Roman" w:hAnsi="Times New Roman" w:cs="Times New Roman"/>
        </w:rPr>
        <w:t xml:space="preserve">crease in </w:t>
      </w:r>
      <w:r w:rsidR="007D4815">
        <w:rPr>
          <w:rFonts w:ascii="Times New Roman" w:hAnsi="Times New Roman" w:cs="Times New Roman"/>
        </w:rPr>
        <w:t>the levels of cardiac markers in thirty days, sixty days and ninety days</w:t>
      </w:r>
      <w:r w:rsidR="00D97CCB">
        <w:rPr>
          <w:rFonts w:ascii="Times New Roman" w:hAnsi="Times New Roman" w:cs="Times New Roman"/>
        </w:rPr>
        <w:t xml:space="preserve"> exposures</w:t>
      </w:r>
      <w:r w:rsidR="007D4815">
        <w:rPr>
          <w:rFonts w:ascii="Times New Roman" w:hAnsi="Times New Roman" w:cs="Times New Roman"/>
        </w:rPr>
        <w:t xml:space="preserve"> respectively</w:t>
      </w:r>
      <w:r w:rsidR="00060BCB" w:rsidRPr="00EC32DA">
        <w:rPr>
          <w:rFonts w:ascii="Times New Roman" w:hAnsi="Times New Roman" w:cs="Times New Roman"/>
        </w:rPr>
        <w:t xml:space="preserve">. </w:t>
      </w:r>
      <w:r w:rsidR="000D6AC3">
        <w:rPr>
          <w:rFonts w:ascii="Times New Roman" w:hAnsi="Times New Roman" w:cs="Times New Roman"/>
        </w:rPr>
        <w:t xml:space="preserve">These findings suggest </w:t>
      </w:r>
      <w:r w:rsidR="00060BCB" w:rsidRPr="00EC32DA">
        <w:rPr>
          <w:rFonts w:ascii="Times New Roman" w:hAnsi="Times New Roman" w:cs="Times New Roman"/>
        </w:rPr>
        <w:t xml:space="preserve">that </w:t>
      </w:r>
      <w:r w:rsidR="00060BCB">
        <w:rPr>
          <w:rFonts w:ascii="Times New Roman" w:hAnsi="Times New Roman" w:cs="Times New Roman"/>
        </w:rPr>
        <w:t>sodium cyanide</w:t>
      </w:r>
      <w:r w:rsidR="000D6AC3">
        <w:rPr>
          <w:rFonts w:ascii="Times New Roman" w:hAnsi="Times New Roman" w:cs="Times New Roman"/>
        </w:rPr>
        <w:t xml:space="preserve"> </w:t>
      </w:r>
      <w:r w:rsidR="00320A87">
        <w:rPr>
          <w:rFonts w:ascii="Times New Roman" w:hAnsi="Times New Roman" w:cs="Times New Roman"/>
        </w:rPr>
        <w:t>is a potential toxic substance that cause</w:t>
      </w:r>
      <w:r w:rsidR="00362195">
        <w:rPr>
          <w:rFonts w:ascii="Times New Roman" w:hAnsi="Times New Roman" w:cs="Times New Roman"/>
        </w:rPr>
        <w:t>d</w:t>
      </w:r>
      <w:r w:rsidR="00320A87">
        <w:rPr>
          <w:rFonts w:ascii="Times New Roman" w:hAnsi="Times New Roman" w:cs="Times New Roman"/>
        </w:rPr>
        <w:t xml:space="preserve"> significant</w:t>
      </w:r>
      <w:r w:rsidR="00547B1C">
        <w:rPr>
          <w:rFonts w:ascii="Times New Roman" w:hAnsi="Times New Roman" w:cs="Times New Roman"/>
        </w:rPr>
        <w:t xml:space="preserve"> heart muscle damage and dysfunction in rabbits, which worsens with increasing duration of </w:t>
      </w:r>
      <w:r w:rsidR="000D6AC3">
        <w:rPr>
          <w:rFonts w:ascii="Times New Roman" w:hAnsi="Times New Roman" w:cs="Times New Roman"/>
        </w:rPr>
        <w:t>exposure</w:t>
      </w:r>
      <w:r w:rsidR="00547B1C">
        <w:rPr>
          <w:rFonts w:ascii="Times New Roman" w:hAnsi="Times New Roman" w:cs="Times New Roman"/>
        </w:rPr>
        <w:t>.</w:t>
      </w:r>
      <w:r w:rsidR="000D6AC3">
        <w:rPr>
          <w:rFonts w:ascii="Times New Roman" w:hAnsi="Times New Roman" w:cs="Times New Roman"/>
        </w:rPr>
        <w:t xml:space="preserve"> </w:t>
      </w:r>
    </w:p>
    <w:p w14:paraId="264A9583" w14:textId="2E8A0A66" w:rsidR="00060BCB" w:rsidRPr="001E41B4" w:rsidRDefault="00060BCB" w:rsidP="003F4C41">
      <w:pPr>
        <w:rPr>
          <w:rFonts w:ascii="Times New Roman" w:hAnsi="Times New Roman" w:cs="Times New Roman"/>
        </w:rPr>
      </w:pPr>
      <w:r w:rsidRPr="00A52C19">
        <w:rPr>
          <w:rFonts w:ascii="Times New Roman" w:hAnsi="Times New Roman" w:cs="Times New Roman"/>
          <w:b/>
          <w:bCs/>
        </w:rPr>
        <w:t>Keywords</w:t>
      </w:r>
      <w:r w:rsidRPr="00EC32DA">
        <w:rPr>
          <w:rFonts w:ascii="Times New Roman" w:hAnsi="Times New Roman" w:cs="Times New Roman"/>
        </w:rPr>
        <w:t>:</w:t>
      </w:r>
      <w:r w:rsidR="005A33C6">
        <w:rPr>
          <w:rFonts w:ascii="Times New Roman" w:hAnsi="Times New Roman" w:cs="Times New Roman"/>
        </w:rPr>
        <w:t xml:space="preserve"> Cardiac markers</w:t>
      </w:r>
      <w:r w:rsidR="00F527BB">
        <w:rPr>
          <w:rFonts w:ascii="Times New Roman" w:hAnsi="Times New Roman" w:cs="Times New Roman"/>
        </w:rPr>
        <w:t>,</w:t>
      </w:r>
      <w:r w:rsidRPr="00EC32DA">
        <w:rPr>
          <w:rFonts w:ascii="Times New Roman" w:hAnsi="Times New Roman" w:cs="Times New Roman"/>
        </w:rPr>
        <w:t xml:space="preserve"> </w:t>
      </w:r>
      <w:r w:rsidR="00F7623A">
        <w:rPr>
          <w:rFonts w:ascii="Times New Roman" w:hAnsi="Times New Roman" w:cs="Times New Roman"/>
        </w:rPr>
        <w:t xml:space="preserve">Rabbits and </w:t>
      </w:r>
      <w:r w:rsidRPr="00EC32DA">
        <w:rPr>
          <w:rFonts w:ascii="Times New Roman" w:hAnsi="Times New Roman" w:cs="Times New Roman"/>
        </w:rPr>
        <w:t>Sodium</w:t>
      </w:r>
      <w:r>
        <w:rPr>
          <w:rFonts w:ascii="Times New Roman" w:hAnsi="Times New Roman" w:cs="Times New Roman"/>
        </w:rPr>
        <w:t xml:space="preserve"> cyanide</w:t>
      </w:r>
      <w:r w:rsidR="00467A02">
        <w:rPr>
          <w:rFonts w:ascii="Times New Roman" w:hAnsi="Times New Roman" w:cs="Times New Roman"/>
        </w:rPr>
        <w:t>.</w:t>
      </w:r>
    </w:p>
    <w:p w14:paraId="58F99B8E" w14:textId="76251F1E" w:rsidR="00467A02" w:rsidRDefault="00467A02" w:rsidP="003F4C41">
      <w:pPr>
        <w:rPr>
          <w:rFonts w:ascii="Times New Roman" w:hAnsi="Times New Roman" w:cs="Times New Roman"/>
          <w:b/>
          <w:bCs/>
        </w:rPr>
      </w:pPr>
      <w:r w:rsidRPr="00467A02">
        <w:rPr>
          <w:rFonts w:ascii="Times New Roman" w:hAnsi="Times New Roman" w:cs="Times New Roman"/>
          <w:b/>
          <w:bCs/>
        </w:rPr>
        <w:t>INTRODUCTION</w:t>
      </w:r>
    </w:p>
    <w:p w14:paraId="251333E1" w14:textId="5F3420ED" w:rsidR="00D065A0" w:rsidRPr="00995321" w:rsidRDefault="00E17507" w:rsidP="003F4C41">
      <w:pPr>
        <w:tabs>
          <w:tab w:val="left" w:pos="7488"/>
        </w:tabs>
        <w:spacing w:after="0" w:line="480" w:lineRule="auto"/>
        <w:jc w:val="both"/>
        <w:rPr>
          <w:rFonts w:ascii="Times New Roman" w:hAnsi="Times New Roman" w:cs="Times New Roman"/>
          <w:sz w:val="24"/>
          <w:szCs w:val="24"/>
        </w:rPr>
      </w:pPr>
      <w:r w:rsidRPr="00E17507">
        <w:rPr>
          <w:rFonts w:ascii="Times New Roman" w:hAnsi="Times New Roman" w:cs="Times New Roman"/>
          <w:color w:val="000000"/>
        </w:rPr>
        <w:t>Cyanide is a fast acting, potentially and deadly chemical that can exist</w:t>
      </w:r>
      <w:r w:rsidR="005B3C6F">
        <w:rPr>
          <w:rFonts w:ascii="Times New Roman" w:hAnsi="Times New Roman" w:cs="Times New Roman"/>
          <w:color w:val="000000"/>
        </w:rPr>
        <w:t>s</w:t>
      </w:r>
      <w:r w:rsidRPr="00E17507">
        <w:rPr>
          <w:rFonts w:ascii="Times New Roman" w:hAnsi="Times New Roman" w:cs="Times New Roman"/>
          <w:color w:val="000000"/>
        </w:rPr>
        <w:t xml:space="preserve"> in various forms</w:t>
      </w:r>
      <w:r w:rsidR="00B2225B">
        <w:rPr>
          <w:rFonts w:ascii="Times New Roman" w:hAnsi="Times New Roman" w:cs="Times New Roman"/>
          <w:color w:val="000000"/>
        </w:rPr>
        <w:t xml:space="preserve"> (Sanchez-</w:t>
      </w:r>
      <w:proofErr w:type="spellStart"/>
      <w:r w:rsidR="00B2225B">
        <w:rPr>
          <w:rFonts w:ascii="Times New Roman" w:hAnsi="Times New Roman" w:cs="Times New Roman"/>
          <w:color w:val="000000"/>
        </w:rPr>
        <w:t>Verlaan</w:t>
      </w:r>
      <w:proofErr w:type="spellEnd"/>
      <w:r w:rsidR="00B2225B">
        <w:rPr>
          <w:rFonts w:ascii="Times New Roman" w:hAnsi="Times New Roman" w:cs="Times New Roman"/>
          <w:color w:val="000000"/>
        </w:rPr>
        <w:t xml:space="preserve"> </w:t>
      </w:r>
      <w:r w:rsidR="00B2225B" w:rsidRPr="00B2225B">
        <w:rPr>
          <w:rFonts w:ascii="Times New Roman" w:hAnsi="Times New Roman" w:cs="Times New Roman"/>
          <w:i/>
          <w:iCs/>
          <w:color w:val="000000"/>
        </w:rPr>
        <w:t>et al</w:t>
      </w:r>
      <w:r w:rsidR="00B2225B">
        <w:rPr>
          <w:rFonts w:ascii="Times New Roman" w:hAnsi="Times New Roman" w:cs="Times New Roman"/>
          <w:color w:val="000000"/>
        </w:rPr>
        <w:t>., 2011)</w:t>
      </w:r>
      <w:r w:rsidRPr="00CF1D8C">
        <w:t>.</w:t>
      </w:r>
      <w:r w:rsidR="00C74007" w:rsidRPr="00C74007">
        <w:rPr>
          <w:rFonts w:ascii="Times New Roman" w:hAnsi="Times New Roman" w:cs="Times New Roman"/>
          <w:sz w:val="24"/>
          <w:szCs w:val="24"/>
        </w:rPr>
        <w:t xml:space="preserve"> </w:t>
      </w:r>
      <w:r w:rsidR="00C74007" w:rsidRPr="00C74007">
        <w:rPr>
          <w:rFonts w:ascii="Times New Roman" w:hAnsi="Times New Roman" w:cs="Times New Roman"/>
        </w:rPr>
        <w:t>The toxic effects of cyanide ion in humans and animals are generally similar and are believed to result from inactivation of cytochrome oxidase and inhibition of cellular respiration and consequent histotoxic anoxia. The primary targets of cyanide toxicity in humans are the cardiovascular, respiratory and central nervous systems</w:t>
      </w:r>
      <w:r w:rsidR="00B2225B">
        <w:rPr>
          <w:rFonts w:ascii="Times New Roman" w:hAnsi="Times New Roman" w:cs="Times New Roman"/>
        </w:rPr>
        <w:t xml:space="preserve"> (Gracia and Shepherd, 2004)</w:t>
      </w:r>
      <w:r w:rsidR="00C74007" w:rsidRPr="00C74007">
        <w:rPr>
          <w:rFonts w:ascii="Times New Roman" w:hAnsi="Times New Roman" w:cs="Times New Roman"/>
        </w:rPr>
        <w:t>.</w:t>
      </w:r>
      <w:r w:rsidR="00014250">
        <w:rPr>
          <w:rFonts w:ascii="Times New Roman" w:hAnsi="Times New Roman" w:cs="Times New Roman"/>
        </w:rPr>
        <w:t xml:space="preserve"> </w:t>
      </w:r>
      <w:r w:rsidR="00014250" w:rsidRPr="00014250">
        <w:rPr>
          <w:rFonts w:ascii="Times New Roman" w:hAnsi="Times New Roman" w:cs="Times New Roman"/>
        </w:rPr>
        <w:t>The organs most susceptible to cyanide are the central nervous system (CNS) and the heart</w:t>
      </w:r>
      <w:r w:rsidR="00B2225B">
        <w:rPr>
          <w:rFonts w:ascii="Times New Roman" w:hAnsi="Times New Roman" w:cs="Times New Roman"/>
        </w:rPr>
        <w:t xml:space="preserve"> (ATSDR, 2006)</w:t>
      </w:r>
      <w:r w:rsidR="00D1219D">
        <w:rPr>
          <w:rFonts w:ascii="Times New Roman" w:hAnsi="Times New Roman" w:cs="Times New Roman"/>
        </w:rPr>
        <w:t xml:space="preserve">. </w:t>
      </w:r>
      <w:r w:rsidR="00D065A0" w:rsidRPr="00E17507">
        <w:rPr>
          <w:rFonts w:ascii="Times New Roman" w:eastAsia="Calibri" w:hAnsi="Times New Roman"/>
        </w:rPr>
        <w:t>Cyanide not only decrease the oxygen content of blood, but also decreases oxygen availability to tissue thereby producing a greater degree of tissue hypoxia than equivalent reduction in oxyhaemoglobin caused hypoxia. Organs with high oxygen demand, such as the heart and brain are most sensitive to h</w:t>
      </w:r>
      <w:r w:rsidR="00000EFB">
        <w:rPr>
          <w:rFonts w:ascii="Times New Roman" w:eastAsia="Calibri" w:hAnsi="Times New Roman"/>
        </w:rPr>
        <w:t>y</w:t>
      </w:r>
      <w:r w:rsidR="00D065A0" w:rsidRPr="00E17507">
        <w:rPr>
          <w:rFonts w:ascii="Times New Roman" w:eastAsia="Calibri" w:hAnsi="Times New Roman"/>
        </w:rPr>
        <w:t>poxia and account for the major clinical sequelae of cyanide poisoning</w:t>
      </w:r>
      <w:r w:rsidR="00B2225B">
        <w:rPr>
          <w:rFonts w:ascii="Times New Roman" w:eastAsia="Calibri" w:hAnsi="Times New Roman"/>
        </w:rPr>
        <w:t xml:space="preserve"> </w:t>
      </w:r>
      <w:r w:rsidR="00FA0BA5">
        <w:rPr>
          <w:rFonts w:ascii="Times New Roman" w:eastAsia="Calibri" w:hAnsi="Times New Roman"/>
        </w:rPr>
        <w:t>(</w:t>
      </w:r>
      <w:r w:rsidR="00B2225B">
        <w:rPr>
          <w:rFonts w:ascii="Times New Roman" w:eastAsia="Calibri" w:hAnsi="Times New Roman"/>
        </w:rPr>
        <w:t>Carl and Edward, 2001)</w:t>
      </w:r>
      <w:r w:rsidR="00D065A0" w:rsidRPr="00E17507">
        <w:rPr>
          <w:rFonts w:ascii="Times New Roman" w:eastAsia="Calibri" w:hAnsi="Times New Roman"/>
        </w:rPr>
        <w:t xml:space="preserve">. </w:t>
      </w:r>
    </w:p>
    <w:p w14:paraId="104AA905" w14:textId="57D00926" w:rsidR="003F76A4" w:rsidRDefault="006F2AF9" w:rsidP="003F4C41">
      <w:pPr>
        <w:tabs>
          <w:tab w:val="left" w:pos="7488"/>
        </w:tabs>
        <w:spacing w:after="0" w:line="480" w:lineRule="auto"/>
        <w:jc w:val="both"/>
        <w:rPr>
          <w:rFonts w:ascii="Times New Roman" w:hAnsi="Times New Roman" w:cs="Times New Roman"/>
        </w:rPr>
      </w:pPr>
      <w:r w:rsidRPr="00E17507">
        <w:rPr>
          <w:rFonts w:ascii="Times New Roman" w:eastAsia="Calibri" w:hAnsi="Times New Roman"/>
        </w:rPr>
        <w:t>Cyanide poisoning may produce some pathologic effects on different tissues that may manifest as alterations in biochemical parameters</w:t>
      </w:r>
      <w:r w:rsidR="00B2225B">
        <w:rPr>
          <w:rFonts w:ascii="Times New Roman" w:eastAsia="Calibri" w:hAnsi="Times New Roman"/>
        </w:rPr>
        <w:t xml:space="preserve"> (Mulla </w:t>
      </w:r>
      <w:r w:rsidR="00B2225B" w:rsidRPr="00B2225B">
        <w:rPr>
          <w:rFonts w:ascii="Times New Roman" w:eastAsia="Calibri" w:hAnsi="Times New Roman"/>
          <w:i/>
          <w:iCs/>
        </w:rPr>
        <w:t>et al</w:t>
      </w:r>
      <w:r w:rsidR="00B2225B">
        <w:rPr>
          <w:rFonts w:ascii="Times New Roman" w:eastAsia="Calibri" w:hAnsi="Times New Roman"/>
        </w:rPr>
        <w:t>., 2005)</w:t>
      </w:r>
      <w:r w:rsidRPr="00E17507">
        <w:rPr>
          <w:rFonts w:ascii="Times New Roman" w:eastAsia="Calibri" w:hAnsi="Times New Roman"/>
        </w:rPr>
        <w:t xml:space="preserve">. </w:t>
      </w:r>
      <w:r w:rsidR="00995321">
        <w:rPr>
          <w:rFonts w:ascii="Times New Roman" w:hAnsi="Times New Roman" w:cs="Times New Roman"/>
        </w:rPr>
        <w:t>C</w:t>
      </w:r>
      <w:r w:rsidR="004D7067" w:rsidRPr="004D7067">
        <w:rPr>
          <w:rFonts w:ascii="Times New Roman" w:hAnsi="Times New Roman" w:cs="Times New Roman"/>
        </w:rPr>
        <w:t xml:space="preserve">yanide chronic intoxication may also produce some pathologic effects on different tissues that precede alterations in biochemical parameters. </w:t>
      </w:r>
      <w:r w:rsidR="004D7067" w:rsidRPr="004D7067">
        <w:rPr>
          <w:rFonts w:ascii="Times New Roman" w:hAnsi="Times New Roman" w:cs="Times New Roman"/>
        </w:rPr>
        <w:lastRenderedPageBreak/>
        <w:t>Consequently, certain types of cells are damaged and leaked enzymes into the blood, where they can be measured as indicators</w:t>
      </w:r>
      <w:r w:rsidR="004D7067" w:rsidRPr="004D7067">
        <w:rPr>
          <w:rFonts w:ascii="Times New Roman" w:hAnsi="Times New Roman" w:cs="Times New Roman"/>
          <w:color w:val="FF0000"/>
        </w:rPr>
        <w:t xml:space="preserve"> </w:t>
      </w:r>
      <w:r w:rsidR="004D7067" w:rsidRPr="004D7067">
        <w:rPr>
          <w:rFonts w:ascii="Times New Roman" w:hAnsi="Times New Roman" w:cs="Times New Roman"/>
        </w:rPr>
        <w:t>of cell damage. Enzymes are the catalyst of all biological and metabolic reaction in cells and their activities are considered as sensitive biochemical indicators used to investigate cellular injury, metabolic disturbances and enzymes inactivation or induction by exogenous chemicals</w:t>
      </w:r>
      <w:r w:rsidR="00B2225B">
        <w:rPr>
          <w:rFonts w:ascii="Times New Roman" w:hAnsi="Times New Roman" w:cs="Times New Roman"/>
        </w:rPr>
        <w:t xml:space="preserve"> (Okolie and Osagie, 1999)</w:t>
      </w:r>
      <w:r w:rsidR="00253E50">
        <w:rPr>
          <w:rFonts w:ascii="Times New Roman" w:hAnsi="Times New Roman" w:cs="Times New Roman"/>
        </w:rPr>
        <w:t xml:space="preserve">. </w:t>
      </w:r>
      <w:r w:rsidR="004D7067" w:rsidRPr="004D7067">
        <w:rPr>
          <w:rFonts w:ascii="Times New Roman" w:hAnsi="Times New Roman" w:cs="Times New Roman"/>
        </w:rPr>
        <w:t>Alterations of the enzymes activities in functional organs may reflect the description of metabolic integrity</w:t>
      </w:r>
      <w:r w:rsidR="00B2225B">
        <w:rPr>
          <w:rFonts w:ascii="Times New Roman" w:hAnsi="Times New Roman" w:cs="Times New Roman"/>
        </w:rPr>
        <w:t xml:space="preserve"> (Okolie and </w:t>
      </w:r>
      <w:proofErr w:type="spellStart"/>
      <w:r w:rsidR="00B2225B">
        <w:rPr>
          <w:rFonts w:ascii="Times New Roman" w:hAnsi="Times New Roman" w:cs="Times New Roman"/>
        </w:rPr>
        <w:t>Iroanya</w:t>
      </w:r>
      <w:proofErr w:type="spellEnd"/>
      <w:r w:rsidR="00B2225B">
        <w:rPr>
          <w:rFonts w:ascii="Times New Roman" w:hAnsi="Times New Roman" w:cs="Times New Roman"/>
        </w:rPr>
        <w:t>, 2003)</w:t>
      </w:r>
      <w:r w:rsidR="00744F43">
        <w:rPr>
          <w:rFonts w:ascii="Times New Roman" w:hAnsi="Times New Roman" w:cs="Times New Roman"/>
        </w:rPr>
        <w:t>.</w:t>
      </w:r>
      <w:r w:rsidR="003F76A4">
        <w:rPr>
          <w:rFonts w:ascii="Times New Roman" w:hAnsi="Times New Roman"/>
        </w:rPr>
        <w:t xml:space="preserve"> </w:t>
      </w:r>
      <w:r w:rsidR="003F76A4" w:rsidRPr="003F76A4">
        <w:rPr>
          <w:rFonts w:ascii="Times New Roman" w:hAnsi="Times New Roman" w:cs="Times New Roman"/>
        </w:rPr>
        <w:t>The most widespread problems arising from cyanide are from chronic /sub chronic exposures. Chronic cyanide toxicity is involved in the pathogenesis of some health problems. Moreover, chronic cyanide intoxication induces alteration in some tissue biochemical, histological and oxidative stress parameters in experimental animal model</w:t>
      </w:r>
      <w:r w:rsidR="00B2225B">
        <w:rPr>
          <w:rFonts w:ascii="Times New Roman" w:hAnsi="Times New Roman" w:cs="Times New Roman"/>
        </w:rPr>
        <w:t xml:space="preserve"> (Okolie and </w:t>
      </w:r>
      <w:proofErr w:type="spellStart"/>
      <w:r w:rsidR="00B2225B">
        <w:rPr>
          <w:rFonts w:ascii="Times New Roman" w:hAnsi="Times New Roman" w:cs="Times New Roman"/>
        </w:rPr>
        <w:t>Iroanya</w:t>
      </w:r>
      <w:proofErr w:type="spellEnd"/>
      <w:r w:rsidR="00B2225B">
        <w:rPr>
          <w:rFonts w:ascii="Times New Roman" w:hAnsi="Times New Roman" w:cs="Times New Roman"/>
        </w:rPr>
        <w:t>, 2003)</w:t>
      </w:r>
      <w:r w:rsidR="003F76A4" w:rsidRPr="003F76A4">
        <w:rPr>
          <w:rFonts w:ascii="Times New Roman" w:hAnsi="Times New Roman" w:cs="Times New Roman"/>
        </w:rPr>
        <w:t>. There are species difference on the organ-specific biochemical markers and the susceptibility to various toxic agents</w:t>
      </w:r>
      <w:r w:rsidR="00B2225B">
        <w:rPr>
          <w:rFonts w:ascii="Times New Roman" w:hAnsi="Times New Roman" w:cs="Times New Roman"/>
        </w:rPr>
        <w:t xml:space="preserve"> (Sousa </w:t>
      </w:r>
      <w:r w:rsidR="00B2225B" w:rsidRPr="00B2225B">
        <w:rPr>
          <w:rFonts w:ascii="Times New Roman" w:hAnsi="Times New Roman" w:cs="Times New Roman"/>
          <w:i/>
          <w:iCs/>
        </w:rPr>
        <w:t>et al</w:t>
      </w:r>
      <w:r w:rsidR="00B2225B">
        <w:rPr>
          <w:rFonts w:ascii="Times New Roman" w:hAnsi="Times New Roman" w:cs="Times New Roman"/>
        </w:rPr>
        <w:t>., 2002)</w:t>
      </w:r>
      <w:r w:rsidR="00744F43">
        <w:rPr>
          <w:rFonts w:ascii="Times New Roman" w:hAnsi="Times New Roman" w:cs="Times New Roman"/>
        </w:rPr>
        <w:t>.</w:t>
      </w:r>
    </w:p>
    <w:p w14:paraId="62FBE240" w14:textId="63E23328" w:rsidR="0032186E" w:rsidRDefault="0032186E" w:rsidP="0032186E">
      <w:pPr>
        <w:spacing w:line="480" w:lineRule="auto"/>
        <w:rPr>
          <w:rFonts w:ascii="Times New Roman" w:hAnsi="Times New Roman" w:cs="Times New Roman"/>
        </w:rPr>
      </w:pPr>
      <w:r w:rsidRPr="0032186E">
        <w:rPr>
          <w:rFonts w:ascii="Times New Roman" w:hAnsi="Times New Roman" w:cs="Times New Roman"/>
          <w:b/>
          <w:bCs/>
        </w:rPr>
        <w:t>AIM OF THE STUDY</w:t>
      </w:r>
      <w:r>
        <w:rPr>
          <w:rFonts w:ascii="Times New Roman" w:hAnsi="Times New Roman" w:cs="Times New Roman"/>
          <w:b/>
          <w:bCs/>
        </w:rPr>
        <w:t xml:space="preserve">: </w:t>
      </w:r>
      <w:r w:rsidRPr="0032186E">
        <w:rPr>
          <w:rFonts w:ascii="Times New Roman" w:hAnsi="Times New Roman" w:cs="Times New Roman"/>
        </w:rPr>
        <w:t>Sodium Cyanide Exposure: Its Cardiovascular Impact and Cardiac Markers in Rabbits</w:t>
      </w:r>
    </w:p>
    <w:p w14:paraId="77D169C8" w14:textId="74047502" w:rsidR="0062361B" w:rsidRPr="008C0E80" w:rsidRDefault="0062361B" w:rsidP="0032186E">
      <w:pPr>
        <w:spacing w:line="480" w:lineRule="auto"/>
        <w:rPr>
          <w:rFonts w:ascii="Times New Roman" w:hAnsi="Times New Roman" w:cs="Times New Roman"/>
        </w:rPr>
      </w:pPr>
      <w:r w:rsidRPr="0062361B">
        <w:rPr>
          <w:rFonts w:ascii="Times New Roman" w:hAnsi="Times New Roman" w:cs="Times New Roman"/>
          <w:b/>
          <w:bCs/>
        </w:rPr>
        <w:t>OBJECTIVE</w:t>
      </w:r>
      <w:r>
        <w:rPr>
          <w:rFonts w:ascii="Times New Roman" w:hAnsi="Times New Roman" w:cs="Times New Roman"/>
          <w:b/>
          <w:bCs/>
        </w:rPr>
        <w:t>:</w:t>
      </w:r>
      <w:r w:rsidR="008C0E80">
        <w:rPr>
          <w:rFonts w:ascii="Times New Roman" w:hAnsi="Times New Roman" w:cs="Times New Roman"/>
          <w:b/>
          <w:bCs/>
        </w:rPr>
        <w:t xml:space="preserve"> </w:t>
      </w:r>
      <w:r w:rsidR="008C0E80" w:rsidRPr="008C0E80">
        <w:rPr>
          <w:rFonts w:ascii="Times New Roman" w:hAnsi="Times New Roman" w:cs="Times New Roman"/>
        </w:rPr>
        <w:t xml:space="preserve">Result of this study will create awareness on impact of cyanide exposure on cardiac integrity  </w:t>
      </w:r>
    </w:p>
    <w:p w14:paraId="30672259" w14:textId="77777777" w:rsidR="00487564" w:rsidRPr="00D76A63" w:rsidRDefault="00487564" w:rsidP="003F4C41">
      <w:pPr>
        <w:pStyle w:val="Body"/>
        <w:spacing w:after="0" w:line="480" w:lineRule="auto"/>
        <w:rPr>
          <w:rFonts w:ascii="Times New Roman" w:eastAsia="Calibri" w:hAnsi="Times New Roman"/>
          <w:sz w:val="22"/>
          <w:szCs w:val="22"/>
        </w:rPr>
      </w:pPr>
      <w:r w:rsidRPr="00D76A63">
        <w:rPr>
          <w:rFonts w:ascii="Times New Roman" w:hAnsi="Times New Roman"/>
          <w:b/>
          <w:sz w:val="22"/>
          <w:szCs w:val="22"/>
        </w:rPr>
        <w:t>MATERIALS AND METHOD</w:t>
      </w:r>
    </w:p>
    <w:p w14:paraId="7F9D8D28" w14:textId="77777777" w:rsidR="00487564"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PROCUREMENT OF MATERIALS</w:t>
      </w:r>
      <w:r w:rsidRPr="00003A7E">
        <w:rPr>
          <w:rFonts w:ascii="Times New Roman" w:hAnsi="Times New Roman" w:cs="Times New Roman"/>
        </w:rPr>
        <w:t xml:space="preserve">: Sodium cyanide, 98% purity, produced by Changsha </w:t>
      </w:r>
      <w:proofErr w:type="spellStart"/>
      <w:r w:rsidRPr="00003A7E">
        <w:rPr>
          <w:rFonts w:ascii="Times New Roman" w:hAnsi="Times New Roman" w:cs="Times New Roman"/>
        </w:rPr>
        <w:t>Hekang</w:t>
      </w:r>
      <w:proofErr w:type="spellEnd"/>
      <w:r w:rsidRPr="00003A7E">
        <w:rPr>
          <w:rFonts w:ascii="Times New Roman" w:hAnsi="Times New Roman" w:cs="Times New Roman"/>
        </w:rPr>
        <w:t xml:space="preserve"> Chemical Co. Ltd was purchased at </w:t>
      </w:r>
      <w:proofErr w:type="spellStart"/>
      <w:r w:rsidRPr="00003A7E">
        <w:rPr>
          <w:rFonts w:ascii="Times New Roman" w:hAnsi="Times New Roman" w:cs="Times New Roman"/>
        </w:rPr>
        <w:t>Decosmiller</w:t>
      </w:r>
      <w:proofErr w:type="spellEnd"/>
      <w:r w:rsidRPr="00003A7E">
        <w:rPr>
          <w:rFonts w:ascii="Times New Roman" w:hAnsi="Times New Roman" w:cs="Times New Roman"/>
        </w:rPr>
        <w:t xml:space="preserve"> Ventures, </w:t>
      </w:r>
      <w:proofErr w:type="spellStart"/>
      <w:r w:rsidRPr="00003A7E">
        <w:rPr>
          <w:rFonts w:ascii="Times New Roman" w:hAnsi="Times New Roman" w:cs="Times New Roman"/>
        </w:rPr>
        <w:t>Ogbete</w:t>
      </w:r>
      <w:proofErr w:type="spellEnd"/>
      <w:r w:rsidRPr="00003A7E">
        <w:rPr>
          <w:rFonts w:ascii="Times New Roman" w:hAnsi="Times New Roman" w:cs="Times New Roman"/>
        </w:rPr>
        <w:t xml:space="preserve">, Enugu, Nigeria </w:t>
      </w:r>
    </w:p>
    <w:p w14:paraId="5A3D2A82" w14:textId="27579A7A"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EXPERIMENTAL ANIMALS</w:t>
      </w:r>
      <w:r>
        <w:rPr>
          <w:rFonts w:ascii="Times New Roman" w:hAnsi="Times New Roman" w:cs="Times New Roman"/>
        </w:rPr>
        <w:t>:</w:t>
      </w:r>
      <w:r w:rsidRPr="00003A7E">
        <w:rPr>
          <w:rFonts w:ascii="Times New Roman" w:hAnsi="Times New Roman" w:cs="Times New Roman"/>
        </w:rPr>
        <w:t xml:space="preserve"> The</w:t>
      </w:r>
      <w:r w:rsidR="00B13E50">
        <w:rPr>
          <w:rFonts w:ascii="Times New Roman" w:hAnsi="Times New Roman" w:cs="Times New Roman"/>
        </w:rPr>
        <w:t xml:space="preserve"> experimental</w:t>
      </w:r>
      <w:r w:rsidRPr="00003A7E">
        <w:rPr>
          <w:rFonts w:ascii="Times New Roman" w:hAnsi="Times New Roman" w:cs="Times New Roman"/>
        </w:rPr>
        <w:t xml:space="preserve"> animals were purchased at Sandra Farm, </w:t>
      </w:r>
      <w:proofErr w:type="spellStart"/>
      <w:r w:rsidRPr="00003A7E">
        <w:rPr>
          <w:rFonts w:ascii="Times New Roman" w:hAnsi="Times New Roman" w:cs="Times New Roman"/>
        </w:rPr>
        <w:t>Oyigbo</w:t>
      </w:r>
      <w:proofErr w:type="spellEnd"/>
      <w:r w:rsidRPr="00003A7E">
        <w:rPr>
          <w:rFonts w:ascii="Times New Roman" w:hAnsi="Times New Roman" w:cs="Times New Roman"/>
        </w:rPr>
        <w:t>, Rivers state, Nigeria.</w:t>
      </w:r>
    </w:p>
    <w:p w14:paraId="77949FE7" w14:textId="1274199C"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PLACE AND DURATION OF STUDY</w:t>
      </w:r>
      <w:r w:rsidRPr="00003A7E">
        <w:rPr>
          <w:rFonts w:ascii="Times New Roman" w:hAnsi="Times New Roman" w:cs="Times New Roman"/>
        </w:rPr>
        <w:t xml:space="preserve">: </w:t>
      </w:r>
      <w:r w:rsidR="00626D37">
        <w:rPr>
          <w:rFonts w:ascii="Times New Roman" w:hAnsi="Times New Roman" w:cs="Times New Roman"/>
        </w:rPr>
        <w:t>T</w:t>
      </w:r>
      <w:r w:rsidRPr="00003A7E">
        <w:rPr>
          <w:rFonts w:ascii="Times New Roman" w:hAnsi="Times New Roman" w:cs="Times New Roman"/>
        </w:rPr>
        <w:t>his study was carried out at Animal House, Applied and Environmental Biology Department, Rivers State University, Port Harcourt, Rivers State, Nigeria, between April, 2020 and November, 2020.</w:t>
      </w:r>
    </w:p>
    <w:p w14:paraId="4C2A8552" w14:textId="3AA0F6BD"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lastRenderedPageBreak/>
        <w:t>Ethical Approval</w:t>
      </w:r>
      <w:r w:rsidR="003F4C41">
        <w:rPr>
          <w:rFonts w:ascii="Times New Roman" w:hAnsi="Times New Roman" w:cs="Times New Roman"/>
          <w:b/>
        </w:rPr>
        <w:t>:</w:t>
      </w:r>
      <w:r w:rsidR="003F4C41">
        <w:rPr>
          <w:rFonts w:ascii="Times New Roman" w:hAnsi="Times New Roman" w:cs="Times New Roman"/>
        </w:rPr>
        <w:t xml:space="preserve"> </w:t>
      </w:r>
      <w:r w:rsidRPr="00003A7E">
        <w:rPr>
          <w:rFonts w:ascii="Times New Roman" w:hAnsi="Times New Roman" w:cs="Times New Roman"/>
        </w:rPr>
        <w:t>The Animal Welfare Act of 1985 of the United State of America for research and Institutional Animal Care and Use Committee (IACUC) protocol were strictly adhered to. All experiments have been examined and approved by the appropriate ethic committee.</w:t>
      </w:r>
    </w:p>
    <w:p w14:paraId="6177D728" w14:textId="07171C7B" w:rsidR="00A27284" w:rsidRPr="00D146E6" w:rsidRDefault="00A27284" w:rsidP="003F4C41">
      <w:pPr>
        <w:spacing w:line="480" w:lineRule="auto"/>
        <w:jc w:val="both"/>
        <w:rPr>
          <w:rFonts w:ascii="Times New Roman" w:hAnsi="Times New Roman" w:cs="Times New Roman"/>
        </w:rPr>
      </w:pPr>
      <w:r w:rsidRPr="00D146E6">
        <w:rPr>
          <w:rFonts w:ascii="Times New Roman" w:hAnsi="Times New Roman" w:cs="Times New Roman"/>
          <w:b/>
        </w:rPr>
        <w:t xml:space="preserve">STUDY DESIGN: </w:t>
      </w:r>
      <w:r w:rsidRPr="00D146E6">
        <w:rPr>
          <w:rFonts w:ascii="Times New Roman" w:hAnsi="Times New Roman" w:cs="Times New Roman"/>
        </w:rPr>
        <w:t xml:space="preserve">A total of twenty-four (24) rabbits </w:t>
      </w:r>
      <w:r w:rsidR="00B528BB">
        <w:rPr>
          <w:rFonts w:ascii="Times New Roman" w:hAnsi="Times New Roman" w:cs="Times New Roman"/>
        </w:rPr>
        <w:t>were used for this study</w:t>
      </w:r>
      <w:r w:rsidRPr="00D146E6">
        <w:rPr>
          <w:rFonts w:ascii="Times New Roman" w:hAnsi="Times New Roman" w:cs="Times New Roman"/>
        </w:rPr>
        <w:t xml:space="preserve">. The animals used were divided into three groups with matched control. Four rabbits were assigned to each group and the study lasted for 90 days as follows: group one (0 – 30) days, Group two (0 – 60) days, Group three (0 – 90) days. </w:t>
      </w:r>
      <w:r w:rsidR="009B55A3">
        <w:rPr>
          <w:rFonts w:ascii="Times New Roman" w:hAnsi="Times New Roman" w:cs="Times New Roman"/>
        </w:rPr>
        <w:t>R</w:t>
      </w:r>
      <w:r w:rsidRPr="00D146E6">
        <w:rPr>
          <w:rFonts w:ascii="Times New Roman" w:hAnsi="Times New Roman" w:cs="Times New Roman"/>
        </w:rPr>
        <w:t>abbit</w:t>
      </w:r>
      <w:r w:rsidR="005C655C">
        <w:rPr>
          <w:rFonts w:ascii="Times New Roman" w:hAnsi="Times New Roman" w:cs="Times New Roman"/>
        </w:rPr>
        <w:t>s</w:t>
      </w:r>
      <w:r w:rsidRPr="00D146E6">
        <w:rPr>
          <w:rFonts w:ascii="Times New Roman" w:hAnsi="Times New Roman" w:cs="Times New Roman"/>
        </w:rPr>
        <w:t xml:space="preserve"> in</w:t>
      </w:r>
      <w:r w:rsidR="005C655C">
        <w:rPr>
          <w:rFonts w:ascii="Times New Roman" w:hAnsi="Times New Roman" w:cs="Times New Roman"/>
        </w:rPr>
        <w:t xml:space="preserve"> </w:t>
      </w:r>
      <w:r w:rsidRPr="00D146E6">
        <w:rPr>
          <w:rFonts w:ascii="Times New Roman" w:hAnsi="Times New Roman" w:cs="Times New Roman"/>
        </w:rPr>
        <w:t>treated group w</w:t>
      </w:r>
      <w:r w:rsidR="005C655C">
        <w:rPr>
          <w:rFonts w:ascii="Times New Roman" w:hAnsi="Times New Roman" w:cs="Times New Roman"/>
        </w:rPr>
        <w:t>ere</w:t>
      </w:r>
      <w:r w:rsidRPr="00D146E6">
        <w:rPr>
          <w:rFonts w:ascii="Times New Roman" w:hAnsi="Times New Roman" w:cs="Times New Roman"/>
        </w:rPr>
        <w:t xml:space="preserve"> given 10ml of 0.05mg/kg sodium cyanide orally</w:t>
      </w:r>
      <w:r w:rsidRPr="00D146E6">
        <w:rPr>
          <w:rFonts w:ascii="Times New Roman" w:hAnsi="Times New Roman" w:cs="Times New Roman"/>
          <w:i/>
          <w:iCs/>
        </w:rPr>
        <w:t xml:space="preserve"> </w:t>
      </w:r>
      <w:r w:rsidRPr="00D146E6">
        <w:rPr>
          <w:rFonts w:ascii="Times New Roman" w:hAnsi="Times New Roman" w:cs="Times New Roman"/>
        </w:rPr>
        <w:t xml:space="preserve">daily for 90 days. </w:t>
      </w:r>
      <w:r w:rsidR="009B55A3">
        <w:rPr>
          <w:rFonts w:ascii="Times New Roman" w:hAnsi="Times New Roman" w:cs="Times New Roman"/>
        </w:rPr>
        <w:t>Also, all rabbits in</w:t>
      </w:r>
      <w:r w:rsidRPr="00D146E6">
        <w:rPr>
          <w:rFonts w:ascii="Times New Roman" w:hAnsi="Times New Roman" w:cs="Times New Roman"/>
        </w:rPr>
        <w:t xml:space="preserve"> control and treated </w:t>
      </w:r>
      <w:r w:rsidR="009B55A3">
        <w:rPr>
          <w:rFonts w:ascii="Times New Roman" w:hAnsi="Times New Roman" w:cs="Times New Roman"/>
        </w:rPr>
        <w:t>groups</w:t>
      </w:r>
      <w:r w:rsidRPr="00D146E6">
        <w:rPr>
          <w:rFonts w:ascii="Times New Roman" w:hAnsi="Times New Roman" w:cs="Times New Roman"/>
        </w:rPr>
        <w:t xml:space="preserve"> were given water</w:t>
      </w:r>
      <w:r w:rsidRPr="00D146E6">
        <w:rPr>
          <w:rFonts w:ascii="Times New Roman" w:hAnsi="Times New Roman" w:cs="Times New Roman"/>
          <w:i/>
          <w:iCs/>
        </w:rPr>
        <w:t xml:space="preserve"> ad-libitum</w:t>
      </w:r>
      <w:r w:rsidRPr="00D146E6">
        <w:rPr>
          <w:rFonts w:ascii="Times New Roman" w:hAnsi="Times New Roman" w:cs="Times New Roman"/>
        </w:rPr>
        <w:t xml:space="preserve"> and feed daily. The blood samples were taken for analysis at day 30, 60 and 90 respectively</w:t>
      </w:r>
    </w:p>
    <w:p w14:paraId="59DFEF79" w14:textId="091FE48C" w:rsidR="00A27284" w:rsidRPr="00D146E6" w:rsidRDefault="00A27284" w:rsidP="003F4C41">
      <w:pPr>
        <w:spacing w:line="480" w:lineRule="auto"/>
        <w:jc w:val="both"/>
        <w:rPr>
          <w:rFonts w:ascii="Times New Roman" w:hAnsi="Times New Roman" w:cs="Times New Roman"/>
          <w:b/>
        </w:rPr>
      </w:pPr>
      <w:r w:rsidRPr="00D146E6">
        <w:rPr>
          <w:rFonts w:ascii="Times New Roman" w:hAnsi="Times New Roman" w:cs="Times New Roman"/>
          <w:b/>
        </w:rPr>
        <w:t xml:space="preserve">Collection of Sample: </w:t>
      </w:r>
      <w:r w:rsidR="00222325">
        <w:rPr>
          <w:rFonts w:ascii="Times New Roman" w:hAnsi="Times New Roman" w:cs="Times New Roman"/>
          <w:bCs/>
        </w:rPr>
        <w:t xml:space="preserve">At day 30, 60 and 90 respectively, four rabbits from each group were sacrificed under chloroform </w:t>
      </w:r>
      <w:proofErr w:type="spellStart"/>
      <w:r w:rsidR="00222325">
        <w:rPr>
          <w:rFonts w:ascii="Times New Roman" w:hAnsi="Times New Roman" w:cs="Times New Roman"/>
          <w:bCs/>
        </w:rPr>
        <w:t>anesthesia</w:t>
      </w:r>
      <w:proofErr w:type="spellEnd"/>
      <w:r w:rsidR="00222325">
        <w:rPr>
          <w:rFonts w:ascii="Times New Roman" w:hAnsi="Times New Roman" w:cs="Times New Roman"/>
          <w:bCs/>
        </w:rPr>
        <w:t>. Alcohol swab was used to sterilised venepuncture site (jugular vein)</w:t>
      </w:r>
      <w:r w:rsidR="00286DCC">
        <w:rPr>
          <w:rFonts w:ascii="Times New Roman" w:hAnsi="Times New Roman" w:cs="Times New Roman"/>
          <w:bCs/>
        </w:rPr>
        <w:t>, then needle was inserted to collect blood samples</w:t>
      </w:r>
      <w:r w:rsidR="001B1374">
        <w:rPr>
          <w:rFonts w:ascii="Times New Roman" w:hAnsi="Times New Roman" w:cs="Times New Roman"/>
        </w:rPr>
        <w:t xml:space="preserve"> for biochemical analysis</w:t>
      </w:r>
      <w:r w:rsidRPr="00D146E6">
        <w:rPr>
          <w:rFonts w:ascii="Times New Roman" w:hAnsi="Times New Roman" w:cs="Times New Roman"/>
        </w:rPr>
        <w:t>. The heart organ was</w:t>
      </w:r>
      <w:r w:rsidR="00CD6B38">
        <w:rPr>
          <w:rFonts w:ascii="Times New Roman" w:hAnsi="Times New Roman" w:cs="Times New Roman"/>
        </w:rPr>
        <w:t xml:space="preserve"> also</w:t>
      </w:r>
      <w:r w:rsidRPr="00D146E6">
        <w:rPr>
          <w:rFonts w:ascii="Times New Roman" w:hAnsi="Times New Roman" w:cs="Times New Roman"/>
        </w:rPr>
        <w:t xml:space="preserve"> harvested and preserved in 10% formal saline for histological analysis.</w:t>
      </w:r>
    </w:p>
    <w:p w14:paraId="3BAA1A3B" w14:textId="69E16653" w:rsidR="007777FE" w:rsidRPr="008D2010" w:rsidRDefault="00487564" w:rsidP="003F4C41">
      <w:pPr>
        <w:spacing w:line="480" w:lineRule="auto"/>
        <w:jc w:val="both"/>
        <w:rPr>
          <w:rFonts w:ascii="Times New Roman" w:hAnsi="Times New Roman" w:cs="Times New Roman"/>
        </w:rPr>
      </w:pPr>
      <w:r w:rsidRPr="00D146E6">
        <w:rPr>
          <w:rFonts w:ascii="Times New Roman" w:hAnsi="Times New Roman" w:cs="Times New Roman"/>
          <w:b/>
        </w:rPr>
        <w:t>BIOCHEMICAL ANALYSIS</w:t>
      </w:r>
      <w:r w:rsidRPr="00D146E6">
        <w:rPr>
          <w:rFonts w:ascii="Times New Roman" w:hAnsi="Times New Roman" w:cs="Times New Roman"/>
        </w:rPr>
        <w:t>:</w:t>
      </w:r>
      <w:r w:rsidR="007777FE" w:rsidRPr="007777FE">
        <w:rPr>
          <w:rFonts w:ascii="Times New Roman" w:eastAsia="Times New Roman" w:hAnsi="Times New Roman" w:cs="Times New Roman"/>
          <w:bCs/>
        </w:rPr>
        <w:t xml:space="preserve"> Troponin I </w:t>
      </w:r>
      <w:r w:rsidR="00F15D09">
        <w:rPr>
          <w:rFonts w:ascii="Times New Roman" w:eastAsia="Times New Roman" w:hAnsi="Times New Roman" w:cs="Times New Roman"/>
          <w:bCs/>
        </w:rPr>
        <w:t xml:space="preserve">was analysed </w:t>
      </w:r>
      <w:r w:rsidR="007777FE" w:rsidRPr="007777FE">
        <w:rPr>
          <w:rFonts w:ascii="Times New Roman" w:eastAsia="Times New Roman" w:hAnsi="Times New Roman" w:cs="Times New Roman"/>
          <w:bCs/>
        </w:rPr>
        <w:t>using ELISA Method as Described by</w:t>
      </w:r>
      <w:r w:rsidR="00944F15">
        <w:rPr>
          <w:rFonts w:ascii="Times New Roman" w:eastAsia="Times New Roman" w:hAnsi="Times New Roman" w:cs="Times New Roman"/>
          <w:bCs/>
        </w:rPr>
        <w:t xml:space="preserve"> Bhayana and Henderson, (1995)</w:t>
      </w:r>
      <w:r w:rsidR="00DB5135">
        <w:rPr>
          <w:rFonts w:ascii="Times New Roman" w:hAnsi="Times New Roman" w:cs="Times New Roman"/>
        </w:rPr>
        <w:t>.</w:t>
      </w:r>
      <w:r w:rsidR="007777FE" w:rsidRPr="007777FE">
        <w:rPr>
          <w:rFonts w:ascii="Times New Roman" w:eastAsia="Times New Roman" w:hAnsi="Times New Roman" w:cs="Times New Roman"/>
          <w:bCs/>
        </w:rPr>
        <w:t xml:space="preserve"> Creatine Kinase Muscle and Brain (CK</w:t>
      </w:r>
      <w:r w:rsidR="007777FE" w:rsidRPr="007777FE">
        <w:rPr>
          <w:rFonts w:ascii="Times New Roman" w:eastAsia="Times New Roman" w:hAnsi="Times New Roman" w:cs="Times New Roman"/>
          <w:bCs/>
          <w:vertAlign w:val="subscript"/>
        </w:rPr>
        <w:t>MB</w:t>
      </w:r>
      <w:r w:rsidR="007777FE" w:rsidRPr="007777FE">
        <w:rPr>
          <w:rFonts w:ascii="Times New Roman" w:eastAsia="Times New Roman" w:hAnsi="Times New Roman" w:cs="Times New Roman"/>
          <w:bCs/>
        </w:rPr>
        <w:t>)</w:t>
      </w:r>
      <w:r w:rsidR="00F15D09">
        <w:rPr>
          <w:rFonts w:ascii="Times New Roman" w:eastAsia="Times New Roman" w:hAnsi="Times New Roman" w:cs="Times New Roman"/>
          <w:bCs/>
        </w:rPr>
        <w:t xml:space="preserve"> was analysed</w:t>
      </w:r>
      <w:r w:rsidR="007777FE" w:rsidRPr="007777FE">
        <w:rPr>
          <w:rFonts w:ascii="Times New Roman" w:eastAsia="Times New Roman" w:hAnsi="Times New Roman" w:cs="Times New Roman"/>
          <w:bCs/>
        </w:rPr>
        <w:t xml:space="preserve"> using ELISA Method as Described by</w:t>
      </w:r>
      <w:r w:rsidR="00944F15">
        <w:rPr>
          <w:rFonts w:ascii="Times New Roman" w:eastAsia="Times New Roman" w:hAnsi="Times New Roman" w:cs="Times New Roman"/>
          <w:bCs/>
        </w:rPr>
        <w:t xml:space="preserve"> Apple, (1992)</w:t>
      </w:r>
      <w:r w:rsidR="006B5B6B">
        <w:rPr>
          <w:rFonts w:ascii="Times New Roman" w:eastAsia="Times New Roman" w:hAnsi="Times New Roman" w:cs="Times New Roman"/>
          <w:bCs/>
        </w:rPr>
        <w:t xml:space="preserve">. </w:t>
      </w:r>
      <w:r w:rsidR="007777FE" w:rsidRPr="007777FE">
        <w:rPr>
          <w:rFonts w:ascii="Times New Roman" w:eastAsia="Times New Roman" w:hAnsi="Times New Roman" w:cs="Times New Roman"/>
          <w:bCs/>
        </w:rPr>
        <w:t xml:space="preserve">Lactate Dehydrogenase (LDH) </w:t>
      </w:r>
      <w:r w:rsidR="00F15D09">
        <w:rPr>
          <w:rFonts w:ascii="Times New Roman" w:eastAsia="Times New Roman" w:hAnsi="Times New Roman" w:cs="Times New Roman"/>
          <w:bCs/>
        </w:rPr>
        <w:t xml:space="preserve">was analysed </w:t>
      </w:r>
      <w:r w:rsidR="007777FE" w:rsidRPr="007777FE">
        <w:rPr>
          <w:rFonts w:ascii="Times New Roman" w:eastAsia="Times New Roman" w:hAnsi="Times New Roman" w:cs="Times New Roman"/>
          <w:bCs/>
        </w:rPr>
        <w:t>using ELISA Method as Described by</w:t>
      </w:r>
      <w:r w:rsidR="00944F15">
        <w:rPr>
          <w:rFonts w:ascii="Times New Roman" w:eastAsia="Times New Roman" w:hAnsi="Times New Roman" w:cs="Times New Roman"/>
          <w:bCs/>
        </w:rPr>
        <w:t xml:space="preserve"> Steven </w:t>
      </w:r>
      <w:r w:rsidR="00944F15" w:rsidRPr="00944F15">
        <w:rPr>
          <w:rFonts w:ascii="Times New Roman" w:eastAsia="Times New Roman" w:hAnsi="Times New Roman" w:cs="Times New Roman"/>
          <w:bCs/>
          <w:i/>
          <w:iCs/>
        </w:rPr>
        <w:t>et al</w:t>
      </w:r>
      <w:r w:rsidR="00944F15">
        <w:rPr>
          <w:rFonts w:ascii="Times New Roman" w:eastAsia="Times New Roman" w:hAnsi="Times New Roman" w:cs="Times New Roman"/>
          <w:bCs/>
        </w:rPr>
        <w:t>., (1983)</w:t>
      </w:r>
      <w:r w:rsidR="006B5B6B">
        <w:rPr>
          <w:rFonts w:ascii="Times New Roman" w:eastAsia="Times New Roman" w:hAnsi="Times New Roman" w:cs="Times New Roman"/>
          <w:bCs/>
        </w:rPr>
        <w:t>.</w:t>
      </w:r>
    </w:p>
    <w:p w14:paraId="38CA5EAF" w14:textId="199CF4F8" w:rsidR="00487564" w:rsidRPr="00496FC4" w:rsidRDefault="00487564" w:rsidP="003F4C41">
      <w:pPr>
        <w:spacing w:line="480" w:lineRule="auto"/>
        <w:jc w:val="both"/>
        <w:rPr>
          <w:rFonts w:ascii="Times New Roman" w:hAnsi="Times New Roman" w:cs="Times New Roman"/>
          <w:b/>
        </w:rPr>
      </w:pPr>
      <w:r w:rsidRPr="00D146E6">
        <w:rPr>
          <w:rFonts w:ascii="Times New Roman" w:hAnsi="Times New Roman" w:cs="Times New Roman"/>
          <w:b/>
        </w:rPr>
        <w:t>Statistical analysis</w:t>
      </w:r>
      <w:r w:rsidR="00496FC4">
        <w:rPr>
          <w:rFonts w:ascii="Times New Roman" w:hAnsi="Times New Roman" w:cs="Times New Roman"/>
          <w:b/>
        </w:rPr>
        <w:t>.</w:t>
      </w:r>
      <w:r w:rsidRPr="00D146E6">
        <w:rPr>
          <w:rFonts w:ascii="Times New Roman" w:hAnsi="Times New Roman" w:cs="Times New Roman"/>
          <w:b/>
        </w:rPr>
        <w:t xml:space="preserve"> </w:t>
      </w:r>
      <w:r w:rsidR="008A792D">
        <w:rPr>
          <w:rFonts w:ascii="Times New Roman" w:hAnsi="Times New Roman" w:cs="Times New Roman"/>
        </w:rPr>
        <w:t>Graph pad prism 7.0 versions</w:t>
      </w:r>
      <w:r w:rsidR="00B521D8">
        <w:rPr>
          <w:rFonts w:ascii="Times New Roman" w:hAnsi="Times New Roman" w:cs="Times New Roman"/>
        </w:rPr>
        <w:t xml:space="preserve"> </w:t>
      </w:r>
      <w:r w:rsidR="0043557B">
        <w:rPr>
          <w:rFonts w:ascii="Times New Roman" w:hAnsi="Times New Roman" w:cs="Times New Roman"/>
        </w:rPr>
        <w:t>2017</w:t>
      </w:r>
      <w:r w:rsidR="008A792D">
        <w:rPr>
          <w:rFonts w:ascii="Times New Roman" w:hAnsi="Times New Roman" w:cs="Times New Roman"/>
        </w:rPr>
        <w:t xml:space="preserve"> statistical package was used to analyse the data generated, expressing mean and standard deviation. One-way analysis of variance (ANOVA) was also done using the same statistical package. From the values obtained statistical decisions were made. A probability (p) value of less than 0.05 was considered statistically significant.</w:t>
      </w:r>
    </w:p>
    <w:p w14:paraId="17C654C5" w14:textId="77777777" w:rsidR="003F4C41" w:rsidRDefault="006B5F5E" w:rsidP="003F4C41">
      <w:pPr>
        <w:spacing w:line="480" w:lineRule="auto"/>
        <w:rPr>
          <w:rFonts w:ascii="Times New Roman" w:hAnsi="Times New Roman" w:cs="Times New Roman"/>
          <w:b/>
        </w:rPr>
      </w:pPr>
      <w:r w:rsidRPr="00003A7E">
        <w:rPr>
          <w:rFonts w:ascii="Times New Roman" w:hAnsi="Times New Roman" w:cs="Times New Roman"/>
          <w:b/>
        </w:rPr>
        <w:t>RESULTS</w:t>
      </w:r>
    </w:p>
    <w:p w14:paraId="6BA18214" w14:textId="209330A9" w:rsidR="006B5F5E" w:rsidRPr="003F4C41" w:rsidRDefault="006B5F5E" w:rsidP="003F4C41">
      <w:pPr>
        <w:spacing w:line="480" w:lineRule="auto"/>
        <w:rPr>
          <w:rFonts w:ascii="Times New Roman" w:hAnsi="Times New Roman" w:cs="Times New Roman"/>
          <w:b/>
        </w:rPr>
      </w:pPr>
      <w:r w:rsidRPr="00F10F3C">
        <w:rPr>
          <w:rFonts w:ascii="Times New Roman" w:hAnsi="Times New Roman" w:cs="Times New Roman"/>
          <w:bCs/>
        </w:rPr>
        <w:lastRenderedPageBreak/>
        <w:t>The result</w:t>
      </w:r>
      <w:r w:rsidR="00F067CD">
        <w:rPr>
          <w:rFonts w:ascii="Times New Roman" w:hAnsi="Times New Roman" w:cs="Times New Roman"/>
          <w:bCs/>
        </w:rPr>
        <w:t>s</w:t>
      </w:r>
      <w:r w:rsidRPr="00F10F3C">
        <w:rPr>
          <w:rFonts w:ascii="Times New Roman" w:hAnsi="Times New Roman" w:cs="Times New Roman"/>
          <w:bCs/>
        </w:rPr>
        <w:t xml:space="preserve"> </w:t>
      </w:r>
      <w:r>
        <w:rPr>
          <w:rFonts w:ascii="Times New Roman" w:hAnsi="Times New Roman" w:cs="Times New Roman"/>
          <w:bCs/>
        </w:rPr>
        <w:t xml:space="preserve">of analysis of </w:t>
      </w:r>
      <w:r w:rsidR="00F223E2">
        <w:rPr>
          <w:rFonts w:ascii="Times New Roman" w:hAnsi="Times New Roman" w:cs="Times New Roman"/>
        </w:rPr>
        <w:t>cardiac marker</w:t>
      </w:r>
      <w:r>
        <w:rPr>
          <w:rFonts w:ascii="Times New Roman" w:hAnsi="Times New Roman" w:cs="Times New Roman"/>
          <w:bCs/>
        </w:rPr>
        <w:t xml:space="preserve"> parameters </w:t>
      </w:r>
      <w:r w:rsidR="00F067CD">
        <w:rPr>
          <w:rFonts w:ascii="Times New Roman" w:hAnsi="Times New Roman" w:cs="Times New Roman"/>
          <w:bCs/>
        </w:rPr>
        <w:t>were</w:t>
      </w:r>
      <w:r>
        <w:rPr>
          <w:rFonts w:ascii="Times New Roman" w:hAnsi="Times New Roman" w:cs="Times New Roman"/>
          <w:bCs/>
        </w:rPr>
        <w:t xml:space="preserve"> presented in Table 1</w:t>
      </w:r>
      <w:r w:rsidR="00B05521">
        <w:rPr>
          <w:rFonts w:ascii="Times New Roman" w:hAnsi="Times New Roman" w:cs="Times New Roman"/>
          <w:bCs/>
        </w:rPr>
        <w:t>, 2 and 3</w:t>
      </w:r>
      <w:r>
        <w:rPr>
          <w:rFonts w:ascii="Times New Roman" w:hAnsi="Times New Roman" w:cs="Times New Roman"/>
          <w:bCs/>
        </w:rPr>
        <w:t>. The result</w:t>
      </w:r>
      <w:r w:rsidR="0010704E">
        <w:rPr>
          <w:rFonts w:ascii="Times New Roman" w:hAnsi="Times New Roman" w:cs="Times New Roman"/>
          <w:bCs/>
        </w:rPr>
        <w:t>s</w:t>
      </w:r>
      <w:r>
        <w:rPr>
          <w:rFonts w:ascii="Times New Roman" w:hAnsi="Times New Roman" w:cs="Times New Roman"/>
          <w:bCs/>
        </w:rPr>
        <w:t xml:space="preserve"> showed </w:t>
      </w:r>
      <w:r w:rsidR="00230FEB">
        <w:rPr>
          <w:rFonts w:ascii="Times New Roman" w:hAnsi="Times New Roman" w:cs="Times New Roman"/>
          <w:bCs/>
        </w:rPr>
        <w:t>in</w:t>
      </w:r>
      <w:r>
        <w:rPr>
          <w:rFonts w:ascii="Times New Roman" w:hAnsi="Times New Roman" w:cs="Times New Roman"/>
          <w:bCs/>
        </w:rPr>
        <w:t xml:space="preserve">crease in concentration of </w:t>
      </w:r>
      <w:r w:rsidR="00230FEB">
        <w:rPr>
          <w:rFonts w:ascii="Times New Roman" w:hAnsi="Times New Roman" w:cs="Times New Roman"/>
          <w:bCs/>
        </w:rPr>
        <w:t>cardiac markers in thirty days, sixty days and ninety days respectively</w:t>
      </w:r>
      <w:r>
        <w:rPr>
          <w:rFonts w:ascii="Times New Roman" w:hAnsi="Times New Roman" w:cs="Times New Roman"/>
          <w:bCs/>
        </w:rPr>
        <w:t xml:space="preserve"> compare to control</w:t>
      </w:r>
      <w:r w:rsidR="007F54E2">
        <w:rPr>
          <w:rFonts w:ascii="Times New Roman" w:hAnsi="Times New Roman" w:cs="Times New Roman"/>
          <w:bCs/>
        </w:rPr>
        <w:t>.</w:t>
      </w:r>
    </w:p>
    <w:p w14:paraId="7252DEC4" w14:textId="18BA94E6" w:rsidR="00EC59E4" w:rsidRPr="00D146E6" w:rsidRDefault="00EC59E4" w:rsidP="003F4C41">
      <w:pPr>
        <w:jc w:val="both"/>
        <w:rPr>
          <w:rFonts w:ascii="Times New Roman" w:hAnsi="Times New Roman" w:cs="Times New Roman"/>
        </w:rPr>
      </w:pPr>
      <w:r w:rsidRPr="00D146E6">
        <w:rPr>
          <w:rFonts w:ascii="Times New Roman" w:hAnsi="Times New Roman" w:cs="Times New Roman"/>
        </w:rPr>
        <w:t>Table 1: Mean ±</w:t>
      </w:r>
      <w:r w:rsidR="00B17667">
        <w:rPr>
          <w:rFonts w:ascii="Times New Roman" w:hAnsi="Times New Roman" w:cs="Times New Roman"/>
        </w:rPr>
        <w:t xml:space="preserve"> </w:t>
      </w:r>
      <w:r w:rsidRPr="00D146E6">
        <w:rPr>
          <w:rFonts w:ascii="Times New Roman" w:hAnsi="Times New Roman" w:cs="Times New Roman"/>
        </w:rPr>
        <w:t>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A01794">
        <w:rPr>
          <w:rFonts w:ascii="Times New Roman" w:hAnsi="Times New Roman" w:cs="Times New Roman"/>
        </w:rPr>
        <w:t>sodium cyanide</w:t>
      </w:r>
      <w:r w:rsidRPr="00D146E6">
        <w:rPr>
          <w:rFonts w:ascii="Times New Roman" w:hAnsi="Times New Roman" w:cs="Times New Roman"/>
        </w:rPr>
        <w:t xml:space="preserve"> solution for 30 days Treatment</w:t>
      </w:r>
    </w:p>
    <w:tbl>
      <w:tblPr>
        <w:tblStyle w:val="TableGrid"/>
        <w:tblW w:w="0" w:type="auto"/>
        <w:tblInd w:w="360" w:type="dxa"/>
        <w:tblLook w:val="04A0" w:firstRow="1" w:lastRow="0" w:firstColumn="1" w:lastColumn="0" w:noHBand="0" w:noVBand="1"/>
      </w:tblPr>
      <w:tblGrid>
        <w:gridCol w:w="627"/>
        <w:gridCol w:w="2804"/>
        <w:gridCol w:w="1790"/>
        <w:gridCol w:w="1716"/>
        <w:gridCol w:w="1719"/>
      </w:tblGrid>
      <w:tr w:rsidR="00EC59E4" w:rsidRPr="00D146E6" w14:paraId="344DB945" w14:textId="77777777" w:rsidTr="00CE09D2">
        <w:tc>
          <w:tcPr>
            <w:tcW w:w="627" w:type="dxa"/>
            <w:vMerge w:val="restart"/>
          </w:tcPr>
          <w:p w14:paraId="7039050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804" w:type="dxa"/>
            <w:vMerge w:val="restart"/>
          </w:tcPr>
          <w:p w14:paraId="5682D94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225" w:type="dxa"/>
            <w:gridSpan w:val="3"/>
          </w:tcPr>
          <w:p w14:paraId="74D541E4"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Parameters </w:t>
            </w:r>
          </w:p>
        </w:tc>
      </w:tr>
      <w:tr w:rsidR="00EC59E4" w:rsidRPr="00D146E6" w14:paraId="1FEEB86A" w14:textId="77777777" w:rsidTr="00CE09D2">
        <w:tc>
          <w:tcPr>
            <w:tcW w:w="627" w:type="dxa"/>
            <w:vMerge/>
          </w:tcPr>
          <w:p w14:paraId="24C96635" w14:textId="77777777" w:rsidR="00EC59E4" w:rsidRPr="00D146E6" w:rsidRDefault="00EC59E4" w:rsidP="00CE09D2">
            <w:pPr>
              <w:jc w:val="both"/>
              <w:rPr>
                <w:rFonts w:ascii="Times New Roman" w:hAnsi="Times New Roman" w:cs="Times New Roman"/>
              </w:rPr>
            </w:pPr>
          </w:p>
        </w:tc>
        <w:tc>
          <w:tcPr>
            <w:tcW w:w="2804" w:type="dxa"/>
            <w:vMerge/>
          </w:tcPr>
          <w:p w14:paraId="5D62C66F" w14:textId="77777777" w:rsidR="00EC59E4" w:rsidRPr="00D146E6" w:rsidRDefault="00EC59E4" w:rsidP="00CE09D2">
            <w:pPr>
              <w:jc w:val="both"/>
              <w:rPr>
                <w:rFonts w:ascii="Times New Roman" w:hAnsi="Times New Roman" w:cs="Times New Roman"/>
              </w:rPr>
            </w:pPr>
          </w:p>
        </w:tc>
        <w:tc>
          <w:tcPr>
            <w:tcW w:w="1790" w:type="dxa"/>
          </w:tcPr>
          <w:p w14:paraId="31637F98"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5122B9F1"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3C443695"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6B8E8B26" w14:textId="77777777" w:rsidTr="00CE09D2">
        <w:tc>
          <w:tcPr>
            <w:tcW w:w="627" w:type="dxa"/>
          </w:tcPr>
          <w:p w14:paraId="24257C8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804" w:type="dxa"/>
          </w:tcPr>
          <w:p w14:paraId="4D26D52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1790" w:type="dxa"/>
          </w:tcPr>
          <w:p w14:paraId="65CB328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182.40±2.21</w:t>
            </w:r>
          </w:p>
        </w:tc>
        <w:tc>
          <w:tcPr>
            <w:tcW w:w="1716" w:type="dxa"/>
          </w:tcPr>
          <w:p w14:paraId="3F5E08D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237.10±1.67</w:t>
            </w:r>
          </w:p>
        </w:tc>
        <w:tc>
          <w:tcPr>
            <w:tcW w:w="1719" w:type="dxa"/>
          </w:tcPr>
          <w:p w14:paraId="1586B30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0.41±0.08</w:t>
            </w:r>
          </w:p>
        </w:tc>
      </w:tr>
      <w:tr w:rsidR="00EC59E4" w:rsidRPr="00D146E6" w14:paraId="70F183A2" w14:textId="77777777" w:rsidTr="00CE09D2">
        <w:tc>
          <w:tcPr>
            <w:tcW w:w="627" w:type="dxa"/>
          </w:tcPr>
          <w:p w14:paraId="567D23D2"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804" w:type="dxa"/>
          </w:tcPr>
          <w:p w14:paraId="19D4023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Test</w:t>
            </w:r>
          </w:p>
        </w:tc>
        <w:tc>
          <w:tcPr>
            <w:tcW w:w="1790" w:type="dxa"/>
          </w:tcPr>
          <w:p w14:paraId="7566948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183.70±2.46</w:t>
            </w:r>
          </w:p>
        </w:tc>
        <w:tc>
          <w:tcPr>
            <w:tcW w:w="1716" w:type="dxa"/>
          </w:tcPr>
          <w:p w14:paraId="7B5E06D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259.20±2.55</w:t>
            </w:r>
          </w:p>
        </w:tc>
        <w:tc>
          <w:tcPr>
            <w:tcW w:w="1719" w:type="dxa"/>
          </w:tcPr>
          <w:p w14:paraId="61395EA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0.82±0.13</w:t>
            </w:r>
          </w:p>
        </w:tc>
      </w:tr>
      <w:tr w:rsidR="00EC59E4" w:rsidRPr="00D146E6" w14:paraId="6EDA1D16" w14:textId="77777777" w:rsidTr="00CE09D2">
        <w:tc>
          <w:tcPr>
            <w:tcW w:w="627" w:type="dxa"/>
          </w:tcPr>
          <w:p w14:paraId="7C53E2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804" w:type="dxa"/>
          </w:tcPr>
          <w:p w14:paraId="3935685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F –value</w:t>
            </w:r>
          </w:p>
        </w:tc>
        <w:tc>
          <w:tcPr>
            <w:tcW w:w="1790" w:type="dxa"/>
          </w:tcPr>
          <w:p w14:paraId="50F11ED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0.7644</w:t>
            </w:r>
          </w:p>
        </w:tc>
        <w:tc>
          <w:tcPr>
            <w:tcW w:w="1716" w:type="dxa"/>
          </w:tcPr>
          <w:p w14:paraId="4D38BE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14.55</w:t>
            </w:r>
          </w:p>
        </w:tc>
        <w:tc>
          <w:tcPr>
            <w:tcW w:w="1719" w:type="dxa"/>
          </w:tcPr>
          <w:p w14:paraId="1501530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5.438</w:t>
            </w:r>
          </w:p>
        </w:tc>
      </w:tr>
      <w:tr w:rsidR="00EC59E4" w:rsidRPr="00D146E6" w14:paraId="2BB17EB7" w14:textId="77777777" w:rsidTr="00CE09D2">
        <w:tc>
          <w:tcPr>
            <w:tcW w:w="627" w:type="dxa"/>
          </w:tcPr>
          <w:p w14:paraId="409AB90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804" w:type="dxa"/>
          </w:tcPr>
          <w:p w14:paraId="0AB8E18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1790" w:type="dxa"/>
          </w:tcPr>
          <w:p w14:paraId="71B1341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0.4736</w:t>
            </w:r>
          </w:p>
        </w:tc>
        <w:tc>
          <w:tcPr>
            <w:tcW w:w="1716" w:type="dxa"/>
          </w:tcPr>
          <w:p w14:paraId="3629133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60D3780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0.0016</w:t>
            </w:r>
          </w:p>
        </w:tc>
      </w:tr>
    </w:tbl>
    <w:p w14:paraId="5356ECD9" w14:textId="77777777" w:rsidR="00EC59E4" w:rsidRPr="00D146E6" w:rsidRDefault="00EC59E4" w:rsidP="00EC59E4">
      <w:pPr>
        <w:ind w:left="360"/>
        <w:jc w:val="both"/>
        <w:rPr>
          <w:rFonts w:ascii="Times New Roman" w:hAnsi="Times New Roman" w:cs="Times New Roman"/>
        </w:rPr>
      </w:pPr>
    </w:p>
    <w:p w14:paraId="48C92DC7" w14:textId="77777777" w:rsidR="00EC59E4" w:rsidRPr="00D146E6" w:rsidRDefault="00EC59E4" w:rsidP="00EC59E4">
      <w:pPr>
        <w:ind w:left="360"/>
        <w:jc w:val="both"/>
        <w:rPr>
          <w:rFonts w:ascii="Times New Roman" w:hAnsi="Times New Roman" w:cs="Times New Roman"/>
        </w:rPr>
      </w:pPr>
    </w:p>
    <w:p w14:paraId="68EE092D" w14:textId="77777777" w:rsidR="00EC59E4" w:rsidRPr="00D146E6" w:rsidRDefault="00EC59E4" w:rsidP="00EC59E4">
      <w:pPr>
        <w:ind w:left="360"/>
        <w:jc w:val="both"/>
        <w:rPr>
          <w:rFonts w:ascii="Times New Roman" w:hAnsi="Times New Roman" w:cs="Times New Roman"/>
        </w:rPr>
      </w:pPr>
    </w:p>
    <w:p w14:paraId="0EE2F40B" w14:textId="77777777" w:rsidR="00EC59E4" w:rsidRPr="00D146E6" w:rsidRDefault="00EC59E4" w:rsidP="00EC59E4">
      <w:pPr>
        <w:ind w:left="360"/>
        <w:jc w:val="both"/>
        <w:rPr>
          <w:rFonts w:ascii="Times New Roman" w:hAnsi="Times New Roman" w:cs="Times New Roman"/>
        </w:rPr>
      </w:pPr>
    </w:p>
    <w:p w14:paraId="33B904AB" w14:textId="39654BBA" w:rsidR="00EC59E4" w:rsidRPr="00D146E6" w:rsidRDefault="00EC59E4" w:rsidP="003F4C41">
      <w:pPr>
        <w:jc w:val="both"/>
        <w:rPr>
          <w:rFonts w:ascii="Times New Roman" w:hAnsi="Times New Roman" w:cs="Times New Roman"/>
        </w:rPr>
      </w:pPr>
      <w:r w:rsidRPr="00D146E6">
        <w:rPr>
          <w:rFonts w:ascii="Times New Roman" w:hAnsi="Times New Roman" w:cs="Times New Roman"/>
        </w:rPr>
        <w:t xml:space="preserve">Table </w:t>
      </w:r>
      <w:r w:rsidR="00B17667">
        <w:rPr>
          <w:rFonts w:ascii="Times New Roman" w:hAnsi="Times New Roman" w:cs="Times New Roman"/>
        </w:rPr>
        <w:t>2</w:t>
      </w:r>
      <w:r w:rsidRPr="00D146E6">
        <w:rPr>
          <w:rFonts w:ascii="Times New Roman" w:hAnsi="Times New Roman" w:cs="Times New Roman"/>
        </w:rPr>
        <w:t>: Mean ±</w:t>
      </w:r>
      <w:r w:rsidR="00B17667">
        <w:rPr>
          <w:rFonts w:ascii="Times New Roman" w:hAnsi="Times New Roman" w:cs="Times New Roman"/>
        </w:rPr>
        <w:t xml:space="preserve"> </w:t>
      </w:r>
      <w:r w:rsidRPr="00D146E6">
        <w:rPr>
          <w:rFonts w:ascii="Times New Roman" w:hAnsi="Times New Roman" w:cs="Times New Roman"/>
        </w:rPr>
        <w:t>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FC580D">
        <w:rPr>
          <w:rFonts w:ascii="Times New Roman" w:hAnsi="Times New Roman" w:cs="Times New Roman"/>
        </w:rPr>
        <w:t xml:space="preserve">sodium cyanide </w:t>
      </w:r>
      <w:r w:rsidRPr="00D146E6">
        <w:rPr>
          <w:rFonts w:ascii="Times New Roman" w:hAnsi="Times New Roman" w:cs="Times New Roman"/>
        </w:rPr>
        <w:t>solution for 60 days Treatment</w:t>
      </w:r>
    </w:p>
    <w:tbl>
      <w:tblPr>
        <w:tblStyle w:val="TableGrid"/>
        <w:tblW w:w="0" w:type="auto"/>
        <w:tblInd w:w="360" w:type="dxa"/>
        <w:tblLook w:val="04A0" w:firstRow="1" w:lastRow="0" w:firstColumn="1" w:lastColumn="0" w:noHBand="0" w:noVBand="1"/>
      </w:tblPr>
      <w:tblGrid>
        <w:gridCol w:w="627"/>
        <w:gridCol w:w="2804"/>
        <w:gridCol w:w="1790"/>
        <w:gridCol w:w="1716"/>
        <w:gridCol w:w="1719"/>
      </w:tblGrid>
      <w:tr w:rsidR="00EC59E4" w:rsidRPr="00D146E6" w14:paraId="0847B0E9" w14:textId="77777777" w:rsidTr="00CE09D2">
        <w:tc>
          <w:tcPr>
            <w:tcW w:w="627" w:type="dxa"/>
            <w:vMerge w:val="restart"/>
          </w:tcPr>
          <w:p w14:paraId="5BF4D03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804" w:type="dxa"/>
            <w:vMerge w:val="restart"/>
          </w:tcPr>
          <w:p w14:paraId="59E49B6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225" w:type="dxa"/>
            <w:gridSpan w:val="3"/>
          </w:tcPr>
          <w:p w14:paraId="3229CA6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Parameters </w:t>
            </w:r>
          </w:p>
        </w:tc>
      </w:tr>
      <w:tr w:rsidR="00EC59E4" w:rsidRPr="00D146E6" w14:paraId="5E395D00" w14:textId="77777777" w:rsidTr="00CE09D2">
        <w:tc>
          <w:tcPr>
            <w:tcW w:w="627" w:type="dxa"/>
            <w:vMerge/>
          </w:tcPr>
          <w:p w14:paraId="415A910B" w14:textId="77777777" w:rsidR="00EC59E4" w:rsidRPr="00D146E6" w:rsidRDefault="00EC59E4" w:rsidP="00CE09D2">
            <w:pPr>
              <w:jc w:val="both"/>
              <w:rPr>
                <w:rFonts w:ascii="Times New Roman" w:hAnsi="Times New Roman" w:cs="Times New Roman"/>
              </w:rPr>
            </w:pPr>
          </w:p>
        </w:tc>
        <w:tc>
          <w:tcPr>
            <w:tcW w:w="2804" w:type="dxa"/>
            <w:vMerge/>
          </w:tcPr>
          <w:p w14:paraId="4A7B27E4" w14:textId="77777777" w:rsidR="00EC59E4" w:rsidRPr="00D146E6" w:rsidRDefault="00EC59E4" w:rsidP="00CE09D2">
            <w:pPr>
              <w:jc w:val="both"/>
              <w:rPr>
                <w:rFonts w:ascii="Times New Roman" w:hAnsi="Times New Roman" w:cs="Times New Roman"/>
              </w:rPr>
            </w:pPr>
          </w:p>
        </w:tc>
        <w:tc>
          <w:tcPr>
            <w:tcW w:w="1790" w:type="dxa"/>
          </w:tcPr>
          <w:p w14:paraId="71B627F2"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7427721C"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28519E79"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18AF4B49" w14:textId="77777777" w:rsidTr="00CE09D2">
        <w:tc>
          <w:tcPr>
            <w:tcW w:w="627" w:type="dxa"/>
          </w:tcPr>
          <w:p w14:paraId="59B1A90F"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804" w:type="dxa"/>
          </w:tcPr>
          <w:p w14:paraId="0FAF790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1790" w:type="dxa"/>
          </w:tcPr>
          <w:p w14:paraId="59C3779B"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185.30±2.45</w:t>
            </w:r>
          </w:p>
        </w:tc>
        <w:tc>
          <w:tcPr>
            <w:tcW w:w="1716" w:type="dxa"/>
          </w:tcPr>
          <w:p w14:paraId="3AD062A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236.20±1.45</w:t>
            </w:r>
          </w:p>
        </w:tc>
        <w:tc>
          <w:tcPr>
            <w:tcW w:w="1719" w:type="dxa"/>
          </w:tcPr>
          <w:p w14:paraId="676494D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0.41±0.05</w:t>
            </w:r>
          </w:p>
        </w:tc>
      </w:tr>
      <w:tr w:rsidR="00EC59E4" w:rsidRPr="00D146E6" w14:paraId="0A63FEC3" w14:textId="77777777" w:rsidTr="00CE09D2">
        <w:tc>
          <w:tcPr>
            <w:tcW w:w="627" w:type="dxa"/>
          </w:tcPr>
          <w:p w14:paraId="17E7EC1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804" w:type="dxa"/>
          </w:tcPr>
          <w:p w14:paraId="3757F2A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Treated Group</w:t>
            </w:r>
          </w:p>
        </w:tc>
        <w:tc>
          <w:tcPr>
            <w:tcW w:w="1790" w:type="dxa"/>
          </w:tcPr>
          <w:p w14:paraId="440516D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187.80±1.44</w:t>
            </w:r>
          </w:p>
        </w:tc>
        <w:tc>
          <w:tcPr>
            <w:tcW w:w="1716" w:type="dxa"/>
          </w:tcPr>
          <w:p w14:paraId="124ACB1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280.90±2.33</w:t>
            </w:r>
          </w:p>
        </w:tc>
        <w:tc>
          <w:tcPr>
            <w:tcW w:w="1719" w:type="dxa"/>
          </w:tcPr>
          <w:p w14:paraId="5A5F058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1.33±0.26</w:t>
            </w:r>
          </w:p>
        </w:tc>
      </w:tr>
      <w:tr w:rsidR="00EC59E4" w:rsidRPr="00D146E6" w14:paraId="7FB22E76" w14:textId="77777777" w:rsidTr="00CE09D2">
        <w:tc>
          <w:tcPr>
            <w:tcW w:w="627" w:type="dxa"/>
          </w:tcPr>
          <w:p w14:paraId="393135D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804" w:type="dxa"/>
          </w:tcPr>
          <w:p w14:paraId="2FEB390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 value</w:t>
            </w:r>
          </w:p>
        </w:tc>
        <w:tc>
          <w:tcPr>
            <w:tcW w:w="1790" w:type="dxa"/>
          </w:tcPr>
          <w:p w14:paraId="6DF74C5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1.747</w:t>
            </w:r>
          </w:p>
        </w:tc>
        <w:tc>
          <w:tcPr>
            <w:tcW w:w="1716" w:type="dxa"/>
          </w:tcPr>
          <w:p w14:paraId="433838B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32.67</w:t>
            </w:r>
          </w:p>
        </w:tc>
        <w:tc>
          <w:tcPr>
            <w:tcW w:w="1719" w:type="dxa"/>
          </w:tcPr>
          <w:p w14:paraId="5EE484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6.902</w:t>
            </w:r>
          </w:p>
        </w:tc>
      </w:tr>
      <w:tr w:rsidR="00EC59E4" w:rsidRPr="00D146E6" w14:paraId="7B2A8E76" w14:textId="77777777" w:rsidTr="00CE09D2">
        <w:tc>
          <w:tcPr>
            <w:tcW w:w="627" w:type="dxa"/>
          </w:tcPr>
          <w:p w14:paraId="71AD734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804" w:type="dxa"/>
          </w:tcPr>
          <w:p w14:paraId="262D5CB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1790" w:type="dxa"/>
          </w:tcPr>
          <w:p w14:paraId="354AA92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0.1313</w:t>
            </w:r>
          </w:p>
        </w:tc>
        <w:tc>
          <w:tcPr>
            <w:tcW w:w="1716" w:type="dxa"/>
          </w:tcPr>
          <w:p w14:paraId="0C4915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6AC0A298"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0.0005</w:t>
            </w:r>
          </w:p>
        </w:tc>
      </w:tr>
    </w:tbl>
    <w:p w14:paraId="2AA83EA1" w14:textId="77777777" w:rsidR="00EC59E4" w:rsidRPr="00D146E6" w:rsidRDefault="00EC59E4" w:rsidP="00EC59E4">
      <w:pPr>
        <w:ind w:left="360"/>
        <w:jc w:val="both"/>
        <w:rPr>
          <w:rFonts w:ascii="Times New Roman" w:hAnsi="Times New Roman" w:cs="Times New Roman"/>
        </w:rPr>
      </w:pPr>
    </w:p>
    <w:p w14:paraId="13776069" w14:textId="77777777" w:rsidR="00EC59E4" w:rsidRPr="00D146E6" w:rsidRDefault="00EC59E4" w:rsidP="00EC59E4">
      <w:pPr>
        <w:ind w:left="360"/>
        <w:jc w:val="both"/>
        <w:rPr>
          <w:rFonts w:ascii="Times New Roman" w:hAnsi="Times New Roman" w:cs="Times New Roman"/>
        </w:rPr>
      </w:pPr>
    </w:p>
    <w:p w14:paraId="65BA5F47" w14:textId="77777777" w:rsidR="00EC59E4" w:rsidRPr="00D146E6" w:rsidRDefault="00EC59E4" w:rsidP="00EC59E4">
      <w:pPr>
        <w:ind w:left="360"/>
        <w:jc w:val="both"/>
        <w:rPr>
          <w:rFonts w:ascii="Times New Roman" w:hAnsi="Times New Roman" w:cs="Times New Roman"/>
        </w:rPr>
      </w:pPr>
    </w:p>
    <w:p w14:paraId="39E61D68" w14:textId="3AAB0CB6" w:rsidR="00EC59E4" w:rsidRPr="00D146E6" w:rsidRDefault="00EC59E4" w:rsidP="003F4C41">
      <w:pPr>
        <w:jc w:val="both"/>
        <w:rPr>
          <w:rFonts w:ascii="Times New Roman" w:hAnsi="Times New Roman" w:cs="Times New Roman"/>
        </w:rPr>
      </w:pPr>
      <w:r w:rsidRPr="00D146E6">
        <w:rPr>
          <w:rFonts w:ascii="Times New Roman" w:hAnsi="Times New Roman" w:cs="Times New Roman"/>
        </w:rPr>
        <w:t xml:space="preserve">Table </w:t>
      </w:r>
      <w:r w:rsidR="00B17667">
        <w:rPr>
          <w:rFonts w:ascii="Times New Roman" w:hAnsi="Times New Roman" w:cs="Times New Roman"/>
        </w:rPr>
        <w:t>3</w:t>
      </w:r>
      <w:r w:rsidRPr="00D146E6">
        <w:rPr>
          <w:rFonts w:ascii="Times New Roman" w:hAnsi="Times New Roman" w:cs="Times New Roman"/>
        </w:rPr>
        <w:t>: Mean ±SD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960A55">
        <w:rPr>
          <w:rFonts w:ascii="Times New Roman" w:hAnsi="Times New Roman" w:cs="Times New Roman"/>
        </w:rPr>
        <w:t>sodium cyanide</w:t>
      </w:r>
      <w:r w:rsidRPr="00D146E6">
        <w:rPr>
          <w:rFonts w:ascii="Times New Roman" w:hAnsi="Times New Roman" w:cs="Times New Roman"/>
        </w:rPr>
        <w:t xml:space="preserve"> solution for 90 days Treatment</w:t>
      </w:r>
    </w:p>
    <w:tbl>
      <w:tblPr>
        <w:tblStyle w:val="TableGrid"/>
        <w:tblW w:w="0" w:type="auto"/>
        <w:tblInd w:w="360" w:type="dxa"/>
        <w:tblLook w:val="04A0" w:firstRow="1" w:lastRow="0" w:firstColumn="1" w:lastColumn="0" w:noHBand="0" w:noVBand="1"/>
      </w:tblPr>
      <w:tblGrid>
        <w:gridCol w:w="627"/>
        <w:gridCol w:w="2410"/>
        <w:gridCol w:w="2184"/>
        <w:gridCol w:w="1716"/>
        <w:gridCol w:w="1719"/>
      </w:tblGrid>
      <w:tr w:rsidR="00EC59E4" w:rsidRPr="00D146E6" w14:paraId="75DF0EA6" w14:textId="77777777" w:rsidTr="00CE09D2">
        <w:tc>
          <w:tcPr>
            <w:tcW w:w="627" w:type="dxa"/>
            <w:vMerge w:val="restart"/>
          </w:tcPr>
          <w:p w14:paraId="4C02E6D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410" w:type="dxa"/>
            <w:vMerge w:val="restart"/>
          </w:tcPr>
          <w:p w14:paraId="265F7C1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619" w:type="dxa"/>
            <w:gridSpan w:val="3"/>
          </w:tcPr>
          <w:p w14:paraId="38281CA1"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Parameters</w:t>
            </w:r>
          </w:p>
        </w:tc>
      </w:tr>
      <w:tr w:rsidR="00EC59E4" w:rsidRPr="00D146E6" w14:paraId="770D643F" w14:textId="77777777" w:rsidTr="00CE09D2">
        <w:tc>
          <w:tcPr>
            <w:tcW w:w="627" w:type="dxa"/>
            <w:vMerge/>
          </w:tcPr>
          <w:p w14:paraId="0941DF0F" w14:textId="77777777" w:rsidR="00EC59E4" w:rsidRPr="00D146E6" w:rsidRDefault="00EC59E4" w:rsidP="00CE09D2">
            <w:pPr>
              <w:jc w:val="both"/>
              <w:rPr>
                <w:rFonts w:ascii="Times New Roman" w:hAnsi="Times New Roman" w:cs="Times New Roman"/>
              </w:rPr>
            </w:pPr>
          </w:p>
        </w:tc>
        <w:tc>
          <w:tcPr>
            <w:tcW w:w="2410" w:type="dxa"/>
            <w:vMerge/>
          </w:tcPr>
          <w:p w14:paraId="3F16F387" w14:textId="77777777" w:rsidR="00EC59E4" w:rsidRPr="00D146E6" w:rsidRDefault="00EC59E4" w:rsidP="00CE09D2">
            <w:pPr>
              <w:jc w:val="both"/>
              <w:rPr>
                <w:rFonts w:ascii="Times New Roman" w:hAnsi="Times New Roman" w:cs="Times New Roman"/>
              </w:rPr>
            </w:pPr>
          </w:p>
        </w:tc>
        <w:tc>
          <w:tcPr>
            <w:tcW w:w="2184" w:type="dxa"/>
          </w:tcPr>
          <w:p w14:paraId="6E895AE8"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26716075"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668E2AD0"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637B8423" w14:textId="77777777" w:rsidTr="00CE09D2">
        <w:tc>
          <w:tcPr>
            <w:tcW w:w="627" w:type="dxa"/>
          </w:tcPr>
          <w:p w14:paraId="57CBBA4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410" w:type="dxa"/>
          </w:tcPr>
          <w:p w14:paraId="3DB6E7B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2184" w:type="dxa"/>
          </w:tcPr>
          <w:p w14:paraId="2CE4968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184.50±2.35</w:t>
            </w:r>
          </w:p>
        </w:tc>
        <w:tc>
          <w:tcPr>
            <w:tcW w:w="1716" w:type="dxa"/>
          </w:tcPr>
          <w:p w14:paraId="587059B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236.70±1.57</w:t>
            </w:r>
          </w:p>
        </w:tc>
        <w:tc>
          <w:tcPr>
            <w:tcW w:w="1719" w:type="dxa"/>
          </w:tcPr>
          <w:p w14:paraId="692FA28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0.40±0.05</w:t>
            </w:r>
          </w:p>
        </w:tc>
      </w:tr>
      <w:tr w:rsidR="00EC59E4" w:rsidRPr="00D146E6" w14:paraId="31D00FDE" w14:textId="77777777" w:rsidTr="00CE09D2">
        <w:tc>
          <w:tcPr>
            <w:tcW w:w="627" w:type="dxa"/>
          </w:tcPr>
          <w:p w14:paraId="1489242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410" w:type="dxa"/>
          </w:tcPr>
          <w:p w14:paraId="6C3CEC8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Treated Group</w:t>
            </w:r>
          </w:p>
        </w:tc>
        <w:tc>
          <w:tcPr>
            <w:tcW w:w="2184" w:type="dxa"/>
          </w:tcPr>
          <w:p w14:paraId="784A89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189.30±0.41</w:t>
            </w:r>
          </w:p>
        </w:tc>
        <w:tc>
          <w:tcPr>
            <w:tcW w:w="1716" w:type="dxa"/>
          </w:tcPr>
          <w:p w14:paraId="5E9A1A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296.30±2.18</w:t>
            </w:r>
          </w:p>
        </w:tc>
        <w:tc>
          <w:tcPr>
            <w:tcW w:w="1719" w:type="dxa"/>
          </w:tcPr>
          <w:p w14:paraId="58EDB1EF"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1.87±0.12</w:t>
            </w:r>
          </w:p>
        </w:tc>
      </w:tr>
      <w:tr w:rsidR="00EC59E4" w:rsidRPr="00D146E6" w14:paraId="70DCC9BC" w14:textId="77777777" w:rsidTr="00CE09D2">
        <w:tc>
          <w:tcPr>
            <w:tcW w:w="627" w:type="dxa"/>
          </w:tcPr>
          <w:p w14:paraId="15FD7CA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410" w:type="dxa"/>
          </w:tcPr>
          <w:p w14:paraId="38A41E0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 value</w:t>
            </w:r>
          </w:p>
        </w:tc>
        <w:tc>
          <w:tcPr>
            <w:tcW w:w="2184" w:type="dxa"/>
          </w:tcPr>
          <w:p w14:paraId="0B21136B"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4.035</w:t>
            </w:r>
          </w:p>
        </w:tc>
        <w:tc>
          <w:tcPr>
            <w:tcW w:w="1716" w:type="dxa"/>
          </w:tcPr>
          <w:p w14:paraId="0EF2A2A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44.35</w:t>
            </w:r>
          </w:p>
        </w:tc>
        <w:tc>
          <w:tcPr>
            <w:tcW w:w="1719" w:type="dxa"/>
          </w:tcPr>
          <w:p w14:paraId="0D57802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22.23</w:t>
            </w:r>
          </w:p>
        </w:tc>
      </w:tr>
      <w:tr w:rsidR="00EC59E4" w:rsidRPr="00D146E6" w14:paraId="4AC73A75" w14:textId="77777777" w:rsidTr="00CE09D2">
        <w:tc>
          <w:tcPr>
            <w:tcW w:w="627" w:type="dxa"/>
          </w:tcPr>
          <w:p w14:paraId="61342283"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lastRenderedPageBreak/>
              <w:t>4</w:t>
            </w:r>
          </w:p>
        </w:tc>
        <w:tc>
          <w:tcPr>
            <w:tcW w:w="2410" w:type="dxa"/>
          </w:tcPr>
          <w:p w14:paraId="281CE71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2184" w:type="dxa"/>
          </w:tcPr>
          <w:p w14:paraId="77DB101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0.0008</w:t>
            </w:r>
          </w:p>
        </w:tc>
        <w:tc>
          <w:tcPr>
            <w:tcW w:w="1716" w:type="dxa"/>
          </w:tcPr>
          <w:p w14:paraId="2A05F47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417F46A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r>
    </w:tbl>
    <w:p w14:paraId="581A6BA6" w14:textId="77777777" w:rsidR="00EC59E4" w:rsidRPr="00D146E6" w:rsidRDefault="00EC59E4" w:rsidP="00EC59E4">
      <w:pPr>
        <w:ind w:left="360"/>
        <w:jc w:val="both"/>
        <w:rPr>
          <w:rFonts w:ascii="Times New Roman" w:hAnsi="Times New Roman" w:cs="Times New Roman"/>
        </w:rPr>
      </w:pPr>
    </w:p>
    <w:p w14:paraId="632DC8EB" w14:textId="77777777" w:rsidR="00432BBF" w:rsidRDefault="00432BBF" w:rsidP="005F6DB1">
      <w:pPr>
        <w:tabs>
          <w:tab w:val="center" w:pos="4513"/>
        </w:tabs>
        <w:spacing w:after="0" w:line="480" w:lineRule="auto"/>
        <w:jc w:val="both"/>
        <w:rPr>
          <w:rFonts w:ascii="Times New Roman" w:hAnsi="Times New Roman" w:cs="Times New Roman"/>
          <w:b/>
          <w:sz w:val="24"/>
          <w:szCs w:val="24"/>
        </w:rPr>
      </w:pPr>
    </w:p>
    <w:p w14:paraId="596815C9" w14:textId="77777777" w:rsidR="00687A96" w:rsidRDefault="00687A96" w:rsidP="005F6DB1">
      <w:pPr>
        <w:tabs>
          <w:tab w:val="center" w:pos="4513"/>
        </w:tabs>
        <w:spacing w:after="0" w:line="480" w:lineRule="auto"/>
        <w:jc w:val="both"/>
        <w:rPr>
          <w:rFonts w:ascii="Times New Roman" w:hAnsi="Times New Roman" w:cs="Times New Roman"/>
          <w:b/>
          <w:sz w:val="24"/>
          <w:szCs w:val="24"/>
        </w:rPr>
      </w:pPr>
    </w:p>
    <w:p w14:paraId="78BF73C7" w14:textId="1564DC67" w:rsidR="005F6DB1" w:rsidRPr="009171E9" w:rsidRDefault="00B17667" w:rsidP="005F6DB1">
      <w:pPr>
        <w:tabs>
          <w:tab w:val="center" w:pos="4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Histology result of</w:t>
      </w:r>
      <w:r w:rsidR="00432BBF">
        <w:rPr>
          <w:rFonts w:ascii="Times New Roman" w:hAnsi="Times New Roman" w:cs="Times New Roman"/>
          <w:b/>
          <w:sz w:val="24"/>
          <w:szCs w:val="24"/>
        </w:rPr>
        <w:t xml:space="preserve"> the</w:t>
      </w:r>
      <w:r>
        <w:rPr>
          <w:rFonts w:ascii="Times New Roman" w:hAnsi="Times New Roman" w:cs="Times New Roman"/>
          <w:b/>
          <w:sz w:val="24"/>
          <w:szCs w:val="24"/>
        </w:rPr>
        <w:t xml:space="preserve"> h</w:t>
      </w:r>
      <w:r w:rsidR="005F6DB1" w:rsidRPr="009171E9">
        <w:rPr>
          <w:rFonts w:ascii="Times New Roman" w:hAnsi="Times New Roman" w:cs="Times New Roman"/>
          <w:b/>
          <w:sz w:val="24"/>
          <w:szCs w:val="24"/>
        </w:rPr>
        <w:t>eart</w:t>
      </w:r>
    </w:p>
    <w:p w14:paraId="63C983B0" w14:textId="0DD38F67" w:rsidR="005F6DB1" w:rsidRPr="009171E9" w:rsidRDefault="005F6DB1" w:rsidP="005F6DB1">
      <w:pPr>
        <w:tabs>
          <w:tab w:val="left" w:pos="357"/>
        </w:tabs>
        <w:spacing w:after="0" w:line="480" w:lineRule="auto"/>
        <w:jc w:val="both"/>
        <w:rPr>
          <w:rFonts w:ascii="Times New Roman" w:hAnsi="Times New Roman" w:cs="Times New Roman"/>
          <w:sz w:val="24"/>
          <w:szCs w:val="24"/>
        </w:rPr>
      </w:pPr>
      <w:r w:rsidRPr="009171E9">
        <w:rPr>
          <w:rFonts w:ascii="Times New Roman" w:hAnsi="Times New Roman" w:cs="Times New Roman"/>
          <w:sz w:val="24"/>
          <w:szCs w:val="24"/>
        </w:rPr>
        <w:t>Photomicrographs showing the histological findings of the heart tissues harvested from the       experimental animal, rabbit, fr</w:t>
      </w:r>
      <w:r>
        <w:rPr>
          <w:rFonts w:ascii="Times New Roman" w:hAnsi="Times New Roman" w:cs="Times New Roman"/>
          <w:sz w:val="24"/>
          <w:szCs w:val="24"/>
        </w:rPr>
        <w:t xml:space="preserve">om various groups </w:t>
      </w:r>
      <w:r w:rsidR="00FE24AA">
        <w:rPr>
          <w:rFonts w:ascii="Times New Roman" w:hAnsi="Times New Roman" w:cs="Times New Roman"/>
          <w:sz w:val="24"/>
          <w:szCs w:val="24"/>
        </w:rPr>
        <w:t>were</w:t>
      </w:r>
      <w:r>
        <w:rPr>
          <w:rFonts w:ascii="Times New Roman" w:hAnsi="Times New Roman" w:cs="Times New Roman"/>
          <w:sz w:val="24"/>
          <w:szCs w:val="24"/>
        </w:rPr>
        <w:t xml:space="preserve"> shown in </w:t>
      </w:r>
      <w:r w:rsidR="00B17667">
        <w:rPr>
          <w:rFonts w:ascii="Times New Roman" w:hAnsi="Times New Roman" w:cs="Times New Roman"/>
          <w:sz w:val="24"/>
          <w:szCs w:val="24"/>
        </w:rPr>
        <w:t>fig. 1</w:t>
      </w:r>
      <w:r>
        <w:rPr>
          <w:rFonts w:ascii="Times New Roman" w:hAnsi="Times New Roman" w:cs="Times New Roman"/>
          <w:sz w:val="24"/>
          <w:szCs w:val="24"/>
        </w:rPr>
        <w:t xml:space="preserve"> to </w:t>
      </w:r>
      <w:r w:rsidR="00B17667">
        <w:rPr>
          <w:rFonts w:ascii="Times New Roman" w:hAnsi="Times New Roman" w:cs="Times New Roman"/>
          <w:sz w:val="24"/>
          <w:szCs w:val="24"/>
        </w:rPr>
        <w:t>fig.</w:t>
      </w:r>
      <w:r>
        <w:rPr>
          <w:rFonts w:ascii="Times New Roman" w:hAnsi="Times New Roman" w:cs="Times New Roman"/>
          <w:sz w:val="24"/>
          <w:szCs w:val="24"/>
        </w:rPr>
        <w:t xml:space="preserve"> 4. The control slide shown in</w:t>
      </w:r>
      <w:r w:rsidR="00B17667">
        <w:rPr>
          <w:rFonts w:ascii="Times New Roman" w:hAnsi="Times New Roman" w:cs="Times New Roman"/>
          <w:sz w:val="24"/>
          <w:szCs w:val="24"/>
        </w:rPr>
        <w:t xml:space="preserve"> fig. 1</w:t>
      </w:r>
      <w:r w:rsidRPr="009171E9">
        <w:rPr>
          <w:rFonts w:ascii="Times New Roman" w:hAnsi="Times New Roman" w:cs="Times New Roman"/>
          <w:sz w:val="24"/>
          <w:szCs w:val="24"/>
        </w:rPr>
        <w:t xml:space="preserve"> represent</w:t>
      </w:r>
      <w:r w:rsidR="0074756B">
        <w:rPr>
          <w:rFonts w:ascii="Times New Roman" w:hAnsi="Times New Roman" w:cs="Times New Roman"/>
          <w:sz w:val="24"/>
          <w:szCs w:val="24"/>
        </w:rPr>
        <w:t>ed</w:t>
      </w:r>
      <w:r w:rsidRPr="009171E9">
        <w:rPr>
          <w:rFonts w:ascii="Times New Roman" w:hAnsi="Times New Roman" w:cs="Times New Roman"/>
          <w:sz w:val="24"/>
          <w:szCs w:val="24"/>
        </w:rPr>
        <w:t xml:space="preserve"> rabbits that were not exp</w:t>
      </w:r>
      <w:r>
        <w:rPr>
          <w:rFonts w:ascii="Times New Roman" w:hAnsi="Times New Roman" w:cs="Times New Roman"/>
          <w:sz w:val="24"/>
          <w:szCs w:val="24"/>
        </w:rPr>
        <w:t xml:space="preserve">osed to sodium cyanide, while </w:t>
      </w:r>
      <w:r w:rsidR="00B17667">
        <w:rPr>
          <w:rFonts w:ascii="Times New Roman" w:hAnsi="Times New Roman" w:cs="Times New Roman"/>
          <w:sz w:val="24"/>
          <w:szCs w:val="24"/>
        </w:rPr>
        <w:t>fig. 2</w:t>
      </w:r>
      <w:r>
        <w:rPr>
          <w:rFonts w:ascii="Times New Roman" w:hAnsi="Times New Roman" w:cs="Times New Roman"/>
          <w:sz w:val="24"/>
          <w:szCs w:val="24"/>
        </w:rPr>
        <w:t xml:space="preserve">, </w:t>
      </w:r>
      <w:r w:rsidR="00B17667">
        <w:rPr>
          <w:rFonts w:ascii="Times New Roman" w:hAnsi="Times New Roman" w:cs="Times New Roman"/>
          <w:sz w:val="24"/>
          <w:szCs w:val="24"/>
        </w:rPr>
        <w:t>fig. 3</w:t>
      </w:r>
      <w:r>
        <w:rPr>
          <w:rFonts w:ascii="Times New Roman" w:hAnsi="Times New Roman" w:cs="Times New Roman"/>
          <w:sz w:val="24"/>
          <w:szCs w:val="24"/>
        </w:rPr>
        <w:t xml:space="preserve"> and </w:t>
      </w:r>
      <w:r w:rsidR="00B17667">
        <w:rPr>
          <w:rFonts w:ascii="Times New Roman" w:hAnsi="Times New Roman" w:cs="Times New Roman"/>
          <w:sz w:val="24"/>
          <w:szCs w:val="24"/>
        </w:rPr>
        <w:t>fig.</w:t>
      </w:r>
      <w:r>
        <w:rPr>
          <w:rFonts w:ascii="Times New Roman" w:hAnsi="Times New Roman" w:cs="Times New Roman"/>
          <w:sz w:val="24"/>
          <w:szCs w:val="24"/>
        </w:rPr>
        <w:t xml:space="preserve"> 4</w:t>
      </w:r>
      <w:r w:rsidRPr="009171E9">
        <w:rPr>
          <w:rFonts w:ascii="Times New Roman" w:hAnsi="Times New Roman" w:cs="Times New Roman"/>
          <w:sz w:val="24"/>
          <w:szCs w:val="24"/>
        </w:rPr>
        <w:t xml:space="preserve"> </w:t>
      </w:r>
      <w:r w:rsidR="0074756B">
        <w:rPr>
          <w:rFonts w:ascii="Times New Roman" w:hAnsi="Times New Roman" w:cs="Times New Roman"/>
          <w:sz w:val="24"/>
          <w:szCs w:val="24"/>
        </w:rPr>
        <w:t>represented</w:t>
      </w:r>
      <w:r w:rsidRPr="009171E9">
        <w:rPr>
          <w:rFonts w:ascii="Times New Roman" w:hAnsi="Times New Roman" w:cs="Times New Roman"/>
          <w:sz w:val="24"/>
          <w:szCs w:val="24"/>
        </w:rPr>
        <w:t xml:space="preserve"> rabbits exposed to sodium cyanide for thirty, sixty and ninety days respectively. Histological examination revealed significant changes on sixty and ninety days while thirty days did not show any significant change. The different rabbits exhibited different features such as focal inflammatory cells and cardiomyocyte necrosis.</w:t>
      </w:r>
    </w:p>
    <w:p w14:paraId="44CDF471" w14:textId="77777777" w:rsidR="005F6DB1" w:rsidRDefault="005F6DB1" w:rsidP="005F6DB1">
      <w:pPr>
        <w:spacing w:after="0" w:line="480" w:lineRule="auto"/>
        <w:jc w:val="both"/>
        <w:rPr>
          <w:rFonts w:ascii="Times New Roman" w:hAnsi="Times New Roman" w:cs="Times New Roman"/>
          <w:b/>
          <w:sz w:val="24"/>
          <w:szCs w:val="24"/>
        </w:rPr>
      </w:pPr>
    </w:p>
    <w:p w14:paraId="3BF5AA60" w14:textId="77777777" w:rsidR="005F6DB1" w:rsidRDefault="005F6DB1" w:rsidP="00EC59E4">
      <w:pPr>
        <w:ind w:left="360"/>
        <w:jc w:val="both"/>
        <w:rPr>
          <w:rFonts w:ascii="Times New Roman" w:hAnsi="Times New Roman" w:cs="Times New Roman"/>
          <w:b/>
          <w:bCs/>
        </w:rPr>
      </w:pPr>
    </w:p>
    <w:p w14:paraId="454B7BD2" w14:textId="77777777" w:rsidR="005F6DB1" w:rsidRDefault="005F6DB1" w:rsidP="00EC59E4">
      <w:pPr>
        <w:ind w:left="360"/>
        <w:jc w:val="both"/>
        <w:rPr>
          <w:rFonts w:ascii="Times New Roman" w:hAnsi="Times New Roman" w:cs="Times New Roman"/>
          <w:b/>
          <w:bCs/>
        </w:rPr>
      </w:pPr>
    </w:p>
    <w:p w14:paraId="03C7C212" w14:textId="62451BC2"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0" distR="0" simplePos="0" relativeHeight="251663360" behindDoc="0" locked="0" layoutInCell="1" allowOverlap="1" wp14:anchorId="7C4546DE" wp14:editId="1046D3D2">
                <wp:simplePos x="0" y="0"/>
                <wp:positionH relativeFrom="column">
                  <wp:posOffset>257175</wp:posOffset>
                </wp:positionH>
                <wp:positionV relativeFrom="paragraph">
                  <wp:posOffset>3004185</wp:posOffset>
                </wp:positionV>
                <wp:extent cx="704850" cy="352425"/>
                <wp:effectExtent l="0" t="0" r="0" b="952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11042B" w14:textId="77777777" w:rsidR="00487F03" w:rsidRDefault="00487F03" w:rsidP="00487F03">
                            <w:pPr>
                              <w:rPr>
                                <w:b/>
                                <w:color w:val="FF0000"/>
                              </w:rPr>
                            </w:pPr>
                            <w:r>
                              <w:rPr>
                                <w:b/>
                                <w:color w:val="FF0000"/>
                              </w:rPr>
                              <w:t>281µm</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C4546DE" id="_x0000_t202" coordsize="21600,21600" o:spt="202" path="m,l,21600r21600,l21600,xe">
                <v:stroke joinstyle="miter"/>
                <v:path gradientshapeok="t" o:connecttype="rect"/>
              </v:shapetype>
              <v:shape id="Text Box 162" o:spid="_x0000_s1026" type="#_x0000_t202" style="position:absolute;left:0;text-align:left;margin-left:20.25pt;margin-top:236.55pt;width:55.5pt;height:27.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wMtQ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" filled="f" stroked="f" strokeweight=".5pt">
                <v:textbox>
                  <w:txbxContent>
                    <w:p w14:paraId="4511042B" w14:textId="77777777" w:rsidR="00487F03" w:rsidRDefault="00487F03" w:rsidP="00487F03">
                      <w:pPr>
                        <w:rPr>
                          <w:b/>
                          <w:color w:val="FF0000"/>
                        </w:rPr>
                      </w:pPr>
                      <w:r>
                        <w:rPr>
                          <w:b/>
                          <w:color w:val="FF0000"/>
                        </w:rPr>
                        <w:t>281µm</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62336" behindDoc="0" locked="0" layoutInCell="1" allowOverlap="1" wp14:anchorId="08BCA943" wp14:editId="0FC4580C">
                <wp:simplePos x="0" y="0"/>
                <wp:positionH relativeFrom="column">
                  <wp:posOffset>285750</wp:posOffset>
                </wp:positionH>
                <wp:positionV relativeFrom="paragraph">
                  <wp:posOffset>3232784</wp:posOffset>
                </wp:positionV>
                <wp:extent cx="657225" cy="0"/>
                <wp:effectExtent l="0" t="0" r="0" b="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3480" id="Straight Connector 161"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2.5pt,254.55pt" to="74.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" strokecolor="red" strokeweight="2pt">
                <v:stroke joinstyle="miter"/>
              </v:line>
            </w:pict>
          </mc:Fallback>
        </mc:AlternateContent>
      </w:r>
      <w:r>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48B6377F" wp14:editId="643D380E">
                <wp:simplePos x="0" y="0"/>
                <wp:positionH relativeFrom="column">
                  <wp:posOffset>4676775</wp:posOffset>
                </wp:positionH>
                <wp:positionV relativeFrom="paragraph">
                  <wp:posOffset>495300</wp:posOffset>
                </wp:positionV>
                <wp:extent cx="1190625" cy="638175"/>
                <wp:effectExtent l="0" t="0" r="0" b="952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DA694A" w14:textId="77777777" w:rsidR="00487F03" w:rsidRDefault="00487F03" w:rsidP="00487F03">
                            <w:r>
                              <w:t>Branch bundle of Interventricular septum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6377F" id="Text Box 160" o:spid="_x0000_s1027" type="#_x0000_t202" style="position:absolute;left:0;text-align:left;margin-left:368.25pt;margin-top:39pt;width:93.75pt;height:50.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XdtwIAAMQ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" filled="f" stroked="f" strokeweight=".5pt">
                <v:textbox>
                  <w:txbxContent>
                    <w:p w14:paraId="16DA694A" w14:textId="77777777" w:rsidR="00487F03" w:rsidRDefault="00487F03" w:rsidP="00487F03">
                      <w:r>
                        <w:t>Branch bundle of Interventricular septum</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117BD9E8" wp14:editId="5D1F1C77">
                <wp:simplePos x="0" y="0"/>
                <wp:positionH relativeFrom="column">
                  <wp:posOffset>2619375</wp:posOffset>
                </wp:positionH>
                <wp:positionV relativeFrom="paragraph">
                  <wp:posOffset>781050</wp:posOffset>
                </wp:positionV>
                <wp:extent cx="2133600" cy="238125"/>
                <wp:effectExtent l="38100" t="0" r="19050" b="8572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2381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CC7EB" id="_x0000_t32" coordsize="21600,21600" o:spt="32" o:oned="t" path="m,l21600,21600e" filled="f">
                <v:path arrowok="t" fillok="f" o:connecttype="none"/>
                <o:lock v:ext="edit" shapetype="t"/>
              </v:shapetype>
              <v:shape id="Straight Arrow Connector 159" o:spid="_x0000_s1026" type="#_x0000_t32" style="position:absolute;margin-left:206.25pt;margin-top:61.5pt;width:168pt;height:18.75pt;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1062095D" wp14:editId="7BBC4E7E">
            <wp:extent cx="3413924" cy="3643993"/>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413924" cy="3643993"/>
                    </a:xfrm>
                    <a:prstGeom prst="rect">
                      <a:avLst/>
                    </a:prstGeom>
                  </pic:spPr>
                </pic:pic>
              </a:graphicData>
            </a:graphic>
          </wp:inline>
        </w:drawing>
      </w:r>
    </w:p>
    <w:p w14:paraId="216CDFF1"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68D7EB41"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3E68FA20" w14:textId="561300CC" w:rsidR="00487F03" w:rsidRPr="000A0F2B" w:rsidRDefault="006B6D85" w:rsidP="00487F03">
      <w:pPr>
        <w:tabs>
          <w:tab w:val="left" w:pos="1860"/>
        </w:tabs>
        <w:spacing w:after="0" w:line="240" w:lineRule="auto"/>
        <w:jc w:val="both"/>
        <w:rPr>
          <w:rFonts w:ascii="Times New Roman" w:hAnsi="Times New Roman" w:cs="Times New Roman"/>
          <w:b/>
        </w:rPr>
      </w:pPr>
      <w:r>
        <w:rPr>
          <w:rFonts w:ascii="Times New Roman" w:hAnsi="Times New Roman" w:cs="Times New Roman"/>
          <w:b/>
        </w:rPr>
        <w:t>Fig</w:t>
      </w:r>
      <w:r w:rsidR="001E0023">
        <w:rPr>
          <w:rFonts w:ascii="Times New Roman" w:hAnsi="Times New Roman" w:cs="Times New Roman"/>
          <w:b/>
        </w:rPr>
        <w:t>.</w:t>
      </w:r>
      <w:r w:rsidR="00487F03" w:rsidRPr="000A0F2B">
        <w:rPr>
          <w:rFonts w:ascii="Times New Roman" w:hAnsi="Times New Roman" w:cs="Times New Roman"/>
          <w:b/>
        </w:rPr>
        <w:t xml:space="preserve"> </w:t>
      </w:r>
      <w:r w:rsidR="001E0023">
        <w:rPr>
          <w:rFonts w:ascii="Times New Roman" w:hAnsi="Times New Roman" w:cs="Times New Roman"/>
          <w:b/>
        </w:rPr>
        <w:t>1</w:t>
      </w:r>
      <w:r w:rsidR="00487F03" w:rsidRPr="000A0F2B">
        <w:rPr>
          <w:rFonts w:ascii="Times New Roman" w:hAnsi="Times New Roman" w:cs="Times New Roman"/>
          <w:b/>
        </w:rPr>
        <w:t xml:space="preserve"> Photomicrograph of Normal Heart Tissue Showing Normal Atria, Interventricular</w:t>
      </w:r>
    </w:p>
    <w:p w14:paraId="5C506B79" w14:textId="77777777" w:rsidR="00487F03" w:rsidRPr="000A0F2B" w:rsidRDefault="00487F03" w:rsidP="00487F03">
      <w:pPr>
        <w:tabs>
          <w:tab w:val="left" w:pos="1860"/>
        </w:tabs>
        <w:spacing w:after="0" w:line="240" w:lineRule="auto"/>
        <w:jc w:val="both"/>
        <w:rPr>
          <w:rFonts w:ascii="Times New Roman" w:hAnsi="Times New Roman" w:cs="Times New Roman"/>
          <w:b/>
        </w:rPr>
      </w:pPr>
      <w:r w:rsidRPr="000A0F2B">
        <w:rPr>
          <w:rFonts w:ascii="Times New Roman" w:hAnsi="Times New Roman" w:cs="Times New Roman"/>
          <w:b/>
        </w:rPr>
        <w:t xml:space="preserve">               Septa and </w:t>
      </w:r>
      <w:proofErr w:type="spellStart"/>
      <w:r w:rsidRPr="000A0F2B">
        <w:rPr>
          <w:rFonts w:ascii="Times New Roman" w:hAnsi="Times New Roman" w:cs="Times New Roman"/>
          <w:b/>
        </w:rPr>
        <w:t>Ventricules</w:t>
      </w:r>
      <w:proofErr w:type="spellEnd"/>
      <w:r w:rsidRPr="000A0F2B">
        <w:rPr>
          <w:rFonts w:ascii="Times New Roman" w:hAnsi="Times New Roman" w:cs="Times New Roman"/>
          <w:b/>
        </w:rPr>
        <w:t>. H &amp; E x400.</w:t>
      </w:r>
    </w:p>
    <w:p w14:paraId="1437F699" w14:textId="77777777" w:rsidR="00487F03" w:rsidRPr="000A0F2B" w:rsidRDefault="00487F03" w:rsidP="00487F03">
      <w:pPr>
        <w:tabs>
          <w:tab w:val="left" w:pos="1860"/>
        </w:tabs>
        <w:spacing w:after="0" w:line="240" w:lineRule="auto"/>
        <w:jc w:val="both"/>
        <w:rPr>
          <w:rFonts w:ascii="Times New Roman" w:hAnsi="Times New Roman" w:cs="Times New Roman"/>
          <w:b/>
        </w:rPr>
      </w:pPr>
    </w:p>
    <w:p w14:paraId="41FC05CD" w14:textId="77777777" w:rsidR="00487F03" w:rsidRDefault="00487F03" w:rsidP="00487F03">
      <w:pPr>
        <w:tabs>
          <w:tab w:val="left" w:pos="1860"/>
        </w:tabs>
        <w:spacing w:after="0" w:line="240" w:lineRule="auto"/>
        <w:jc w:val="both"/>
        <w:rPr>
          <w:rFonts w:ascii="Times New Roman" w:hAnsi="Times New Roman" w:cs="Times New Roman"/>
          <w:b/>
          <w:sz w:val="24"/>
          <w:szCs w:val="24"/>
        </w:rPr>
      </w:pPr>
    </w:p>
    <w:p w14:paraId="7C77687A" w14:textId="77777777" w:rsidR="00487F03" w:rsidRDefault="00487F03" w:rsidP="00487F03">
      <w:pPr>
        <w:tabs>
          <w:tab w:val="left" w:pos="1860"/>
        </w:tabs>
        <w:spacing w:after="0" w:line="240" w:lineRule="auto"/>
        <w:jc w:val="both"/>
        <w:rPr>
          <w:rFonts w:ascii="Times New Roman" w:hAnsi="Times New Roman" w:cs="Times New Roman"/>
          <w:b/>
          <w:sz w:val="24"/>
          <w:szCs w:val="24"/>
        </w:rPr>
      </w:pPr>
    </w:p>
    <w:p w14:paraId="34682129"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19CCFE6F" w14:textId="4F9455E0"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0" distR="0" simplePos="0" relativeHeight="251668480" behindDoc="0" locked="0" layoutInCell="1" allowOverlap="1" wp14:anchorId="1D45FA2A" wp14:editId="08AF646C">
                <wp:simplePos x="0" y="0"/>
                <wp:positionH relativeFrom="column">
                  <wp:posOffset>4838700</wp:posOffset>
                </wp:positionH>
                <wp:positionV relativeFrom="paragraph">
                  <wp:posOffset>1151890</wp:posOffset>
                </wp:positionV>
                <wp:extent cx="1181100" cy="45720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AC9154" w14:textId="77777777" w:rsidR="00487F03" w:rsidRDefault="00487F03" w:rsidP="00487F03">
                            <w:r>
                              <w:t>Cardiac muscle fibres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D45FA2A" id="Text Box 157" o:spid="_x0000_s1028" type="#_x0000_t202" style="position:absolute;left:0;text-align:left;margin-left:381pt;margin-top:90.7pt;width:93pt;height:3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" filled="f" stroked="f" strokeweight=".5pt">
                <v:textbox>
                  <w:txbxContent>
                    <w:p w14:paraId="5EAC9154" w14:textId="77777777" w:rsidR="00487F03" w:rsidRDefault="00487F03" w:rsidP="00487F03">
                      <w:r>
                        <w:t>Cardiac muscle fibres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7456" behindDoc="0" locked="0" layoutInCell="1" allowOverlap="1" wp14:anchorId="209ACF89" wp14:editId="1724F6C8">
                <wp:simplePos x="0" y="0"/>
                <wp:positionH relativeFrom="column">
                  <wp:posOffset>2428875</wp:posOffset>
                </wp:positionH>
                <wp:positionV relativeFrom="paragraph">
                  <wp:posOffset>913765</wp:posOffset>
                </wp:positionV>
                <wp:extent cx="2438400" cy="447675"/>
                <wp:effectExtent l="19050" t="57150" r="19050" b="2857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8400" cy="4476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7B2B8" id="Straight Arrow Connector 156" o:spid="_x0000_s1026" type="#_x0000_t32" style="position:absolute;margin-left:191.25pt;margin-top:71.95pt;width:192pt;height:35.25pt;flip:x y;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6432" behindDoc="0" locked="0" layoutInCell="1" allowOverlap="1" wp14:anchorId="6E189009" wp14:editId="67A6E10C">
                <wp:simplePos x="0" y="0"/>
                <wp:positionH relativeFrom="column">
                  <wp:posOffset>2876550</wp:posOffset>
                </wp:positionH>
                <wp:positionV relativeFrom="paragraph">
                  <wp:posOffset>1351915</wp:posOffset>
                </wp:positionV>
                <wp:extent cx="1981200" cy="209550"/>
                <wp:effectExtent l="38100" t="0" r="19050" b="952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20955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CB9B1" id="Straight Arrow Connector 155" o:spid="_x0000_s1026" type="#_x0000_t32" style="position:absolute;margin-left:226.5pt;margin-top:106.45pt;width:156pt;height:16.5pt;flip:x;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66BCA96" wp14:editId="3611AC61">
            <wp:extent cx="3446541" cy="3779031"/>
            <wp:effectExtent l="0" t="0" r="1905"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446541" cy="3779031"/>
                    </a:xfrm>
                    <a:prstGeom prst="rect">
                      <a:avLst/>
                    </a:prstGeom>
                  </pic:spPr>
                </pic:pic>
              </a:graphicData>
            </a:graphic>
          </wp:inline>
        </w:drawing>
      </w:r>
    </w:p>
    <w:p w14:paraId="6849A850" w14:textId="4E931813"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0528" behindDoc="0" locked="0" layoutInCell="1" allowOverlap="1" wp14:anchorId="12752C1B" wp14:editId="7C0F6D6F">
                <wp:simplePos x="0" y="0"/>
                <wp:positionH relativeFrom="column">
                  <wp:posOffset>5057775</wp:posOffset>
                </wp:positionH>
                <wp:positionV relativeFrom="paragraph">
                  <wp:posOffset>2114550</wp:posOffset>
                </wp:positionV>
                <wp:extent cx="1133475" cy="333375"/>
                <wp:effectExtent l="0" t="0" r="0" b="952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617E37" w14:textId="77777777" w:rsidR="00487F03" w:rsidRDefault="00487F03" w:rsidP="00487F03">
                            <w:r>
                              <w:t>Cardiomyocyte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52C1B" id="Text Box 151" o:spid="_x0000_s1029" type="#_x0000_t202" style="position:absolute;left:0;text-align:left;margin-left:398.25pt;margin-top:166.5pt;width:89.25pt;height:26.2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" filled="f" stroked="f" strokeweight=".5pt">
                <v:textbox>
                  <w:txbxContent>
                    <w:p w14:paraId="20617E37" w14:textId="77777777" w:rsidR="00487F03" w:rsidRDefault="00487F03" w:rsidP="00487F03">
                      <w:r>
                        <w:t>Cardiomyocyte</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69504" behindDoc="0" locked="0" layoutInCell="1" allowOverlap="1" wp14:anchorId="3429C626" wp14:editId="3E6F7C47">
                <wp:simplePos x="0" y="0"/>
                <wp:positionH relativeFrom="column">
                  <wp:posOffset>2638425</wp:posOffset>
                </wp:positionH>
                <wp:positionV relativeFrom="paragraph">
                  <wp:posOffset>2247899</wp:posOffset>
                </wp:positionV>
                <wp:extent cx="2476500" cy="0"/>
                <wp:effectExtent l="38100" t="76200" r="0" b="952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0" cy="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5A1B9" id="Straight Arrow Connector 150" o:spid="_x0000_s1026" type="#_x0000_t32" style="position:absolute;margin-left:207.75pt;margin-top:177pt;width:195pt;height:0;flip:x;z-index:2516695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90B397C" wp14:editId="2739C86E">
            <wp:extent cx="3193372" cy="3950959"/>
            <wp:effectExtent l="0" t="0" r="7620" b="0"/>
            <wp:docPr id="1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3193372" cy="3950959"/>
                    </a:xfrm>
                    <a:prstGeom prst="rect">
                      <a:avLst/>
                    </a:prstGeom>
                  </pic:spPr>
                </pic:pic>
              </a:graphicData>
            </a:graphic>
          </wp:inline>
        </w:drawing>
      </w:r>
    </w:p>
    <w:p w14:paraId="6CCAE38B"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3E884D92" w14:textId="104DC251" w:rsidR="00487F03" w:rsidRPr="000A0F2B" w:rsidRDefault="006B6D85" w:rsidP="00487F03">
      <w:pPr>
        <w:tabs>
          <w:tab w:val="left" w:pos="1860"/>
        </w:tabs>
        <w:spacing w:after="0" w:line="240" w:lineRule="auto"/>
        <w:ind w:left="720" w:hanging="720"/>
        <w:jc w:val="both"/>
        <w:rPr>
          <w:rFonts w:ascii="Times New Roman" w:hAnsi="Times New Roman" w:cs="Times New Roman"/>
          <w:b/>
        </w:rPr>
      </w:pPr>
      <w:r>
        <w:rPr>
          <w:rFonts w:ascii="Times New Roman" w:hAnsi="Times New Roman" w:cs="Times New Roman"/>
          <w:b/>
        </w:rPr>
        <w:t>Fig</w:t>
      </w:r>
      <w:r w:rsidR="001E0023">
        <w:rPr>
          <w:rFonts w:ascii="Times New Roman" w:hAnsi="Times New Roman" w:cs="Times New Roman"/>
          <w:b/>
        </w:rPr>
        <w:t>. 2</w:t>
      </w:r>
      <w:r w:rsidR="00487F03" w:rsidRPr="000A0F2B">
        <w:rPr>
          <w:rFonts w:ascii="Times New Roman" w:hAnsi="Times New Roman" w:cs="Times New Roman"/>
          <w:b/>
        </w:rPr>
        <w:t xml:space="preserve"> </w:t>
      </w:r>
      <w:proofErr w:type="spellStart"/>
      <w:r w:rsidR="00487F03" w:rsidRPr="000A0F2B">
        <w:rPr>
          <w:rFonts w:ascii="Times New Roman" w:hAnsi="Times New Roman" w:cs="Times New Roman"/>
          <w:b/>
        </w:rPr>
        <w:t>Photomicrograp</w:t>
      </w:r>
      <w:proofErr w:type="spellEnd"/>
      <w:r w:rsidR="00487F03" w:rsidRPr="000A0F2B">
        <w:rPr>
          <w:rFonts w:ascii="Times New Roman" w:hAnsi="Times New Roman" w:cs="Times New Roman"/>
          <w:b/>
        </w:rPr>
        <w:t xml:space="preserve"> of Heart Tissue Exposed to Sodium Cyanide for Thirty Days</w:t>
      </w:r>
    </w:p>
    <w:p w14:paraId="0E14C078" w14:textId="77777777" w:rsidR="00487F03" w:rsidRPr="000A0F2B" w:rsidRDefault="00487F03" w:rsidP="00487F03">
      <w:pPr>
        <w:tabs>
          <w:tab w:val="left" w:pos="1860"/>
        </w:tabs>
        <w:spacing w:after="0" w:line="240" w:lineRule="auto"/>
        <w:ind w:left="720" w:hanging="720"/>
        <w:jc w:val="both"/>
        <w:rPr>
          <w:rFonts w:ascii="Times New Roman" w:hAnsi="Times New Roman" w:cs="Times New Roman"/>
          <w:b/>
        </w:rPr>
      </w:pPr>
      <w:r w:rsidRPr="000A0F2B">
        <w:rPr>
          <w:rFonts w:ascii="Times New Roman" w:hAnsi="Times New Roman" w:cs="Times New Roman"/>
          <w:b/>
        </w:rPr>
        <w:tab/>
        <w:t xml:space="preserve">  Showing Areas of Cardiac Muscle Fibres. H &amp; E x400.</w:t>
      </w:r>
    </w:p>
    <w:p w14:paraId="4D287AAF" w14:textId="77777777" w:rsidR="00487F03" w:rsidRPr="000A0F2B" w:rsidRDefault="00487F03" w:rsidP="00487F03">
      <w:pPr>
        <w:spacing w:after="0" w:line="240" w:lineRule="auto"/>
        <w:jc w:val="both"/>
        <w:rPr>
          <w:rFonts w:ascii="Times New Roman" w:hAnsi="Times New Roman" w:cs="Times New Roman"/>
        </w:rPr>
      </w:pPr>
    </w:p>
    <w:p w14:paraId="24F7632B" w14:textId="77777777" w:rsidR="00487F03" w:rsidRPr="009171E9" w:rsidRDefault="00487F03" w:rsidP="00487F03">
      <w:pPr>
        <w:spacing w:after="0" w:line="240" w:lineRule="auto"/>
        <w:jc w:val="both"/>
        <w:rPr>
          <w:rFonts w:ascii="Times New Roman" w:hAnsi="Times New Roman" w:cs="Times New Roman"/>
          <w:sz w:val="24"/>
          <w:szCs w:val="24"/>
        </w:rPr>
      </w:pPr>
    </w:p>
    <w:p w14:paraId="41A4290F" w14:textId="5D17C34A"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0768" behindDoc="0" locked="0" layoutInCell="1" allowOverlap="1" wp14:anchorId="38367856" wp14:editId="73ABCDB7">
                <wp:simplePos x="0" y="0"/>
                <wp:positionH relativeFrom="column">
                  <wp:posOffset>647700</wp:posOffset>
                </wp:positionH>
                <wp:positionV relativeFrom="paragraph">
                  <wp:posOffset>2190115</wp:posOffset>
                </wp:positionV>
                <wp:extent cx="3724275" cy="123825"/>
                <wp:effectExtent l="38100" t="0" r="28575" b="8572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4275" cy="1238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44D5E" id="_x0000_t32" coordsize="21600,21600" o:spt="32" o:oned="t" path="m,l21600,21600e" filled="f">
                <v:path arrowok="t" fillok="f" o:connecttype="none"/>
                <o:lock v:ext="edit" shapetype="t"/>
              </v:shapetype>
              <v:shape id="Straight Arrow Connector 148" o:spid="_x0000_s1026" type="#_x0000_t32" style="position:absolute;margin-left:51pt;margin-top:172.45pt;width:293.25pt;height:9.75pt;flip:x;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9744" behindDoc="0" locked="0" layoutInCell="1" allowOverlap="1" wp14:anchorId="1CB3596E" wp14:editId="6778B39E">
                <wp:simplePos x="0" y="0"/>
                <wp:positionH relativeFrom="column">
                  <wp:posOffset>4381500</wp:posOffset>
                </wp:positionH>
                <wp:positionV relativeFrom="paragraph">
                  <wp:posOffset>2018665</wp:posOffset>
                </wp:positionV>
                <wp:extent cx="1343025" cy="371475"/>
                <wp:effectExtent l="0" t="0" r="0" b="952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C3E1A5" w14:textId="77777777" w:rsidR="00487F03" w:rsidRDefault="00487F03" w:rsidP="00487F03">
                            <w:r>
                              <w:t>Papillary muscles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596E" id="Text Box 147" o:spid="_x0000_s1030" type="#_x0000_t202" style="position:absolute;left:0;text-align:left;margin-left:345pt;margin-top:158.95pt;width:105.75pt;height:29.2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u3uQIAAMQ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" filled="f" stroked="f" strokeweight=".5pt">
                <v:textbox>
                  <w:txbxContent>
                    <w:p w14:paraId="77C3E1A5" w14:textId="77777777" w:rsidR="00487F03" w:rsidRDefault="00487F03" w:rsidP="00487F03">
                      <w:r>
                        <w:t>Papillary muscles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8720" behindDoc="0" locked="0" layoutInCell="1" allowOverlap="1" wp14:anchorId="277A90CD" wp14:editId="1DFB40AD">
                <wp:simplePos x="0" y="0"/>
                <wp:positionH relativeFrom="column">
                  <wp:posOffset>1390650</wp:posOffset>
                </wp:positionH>
                <wp:positionV relativeFrom="paragraph">
                  <wp:posOffset>2104390</wp:posOffset>
                </wp:positionV>
                <wp:extent cx="2990850" cy="85725"/>
                <wp:effectExtent l="19050" t="76200" r="19050" b="2857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90850" cy="857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64C61" id="Straight Arrow Connector 146" o:spid="_x0000_s1026" type="#_x0000_t32" style="position:absolute;margin-left:109.5pt;margin-top:165.7pt;width:235.5pt;height:6.75pt;flip:x y;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7696" behindDoc="0" locked="0" layoutInCell="1" allowOverlap="1" wp14:anchorId="2411D906" wp14:editId="035F5DD4">
                <wp:simplePos x="0" y="0"/>
                <wp:positionH relativeFrom="column">
                  <wp:posOffset>4505325</wp:posOffset>
                </wp:positionH>
                <wp:positionV relativeFrom="paragraph">
                  <wp:posOffset>542290</wp:posOffset>
                </wp:positionV>
                <wp:extent cx="1095375" cy="40957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F58782" w14:textId="77777777" w:rsidR="00487F03" w:rsidRDefault="00487F03" w:rsidP="00487F03">
                            <w:r>
                              <w:t>Cardiac muscle fibres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1D906" id="Text Box 145" o:spid="_x0000_s1031" type="#_x0000_t202" style="position:absolute;left:0;text-align:left;margin-left:354.75pt;margin-top:42.7pt;width:86.25pt;height:32.2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" filled="f" stroked="f" strokeweight=".5pt">
                <v:textbox>
                  <w:txbxContent>
                    <w:p w14:paraId="14F58782" w14:textId="77777777" w:rsidR="00487F03" w:rsidRDefault="00487F03" w:rsidP="00487F03">
                      <w:r>
                        <w:t>Cardiac muscle fibres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6672" behindDoc="0" locked="0" layoutInCell="1" allowOverlap="1" wp14:anchorId="5BBF78C5" wp14:editId="34353386">
                <wp:simplePos x="0" y="0"/>
                <wp:positionH relativeFrom="column">
                  <wp:posOffset>2847975</wp:posOffset>
                </wp:positionH>
                <wp:positionV relativeFrom="paragraph">
                  <wp:posOffset>742315</wp:posOffset>
                </wp:positionV>
                <wp:extent cx="1647825" cy="219075"/>
                <wp:effectExtent l="38100" t="0" r="28575" b="8572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2190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96DBC" id="Straight Arrow Connector 144" o:spid="_x0000_s1026" type="#_x0000_t32" style="position:absolute;margin-left:224.25pt;margin-top:58.45pt;width:129.75pt;height:17.25pt;flip:x;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845DEFC" wp14:editId="7A844357">
            <wp:extent cx="3153059" cy="3061401"/>
            <wp:effectExtent l="0" t="0" r="9525" b="5715"/>
            <wp:docPr id="1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3153059" cy="3061401"/>
                    </a:xfrm>
                    <a:prstGeom prst="rect">
                      <a:avLst/>
                    </a:prstGeom>
                  </pic:spPr>
                </pic:pic>
              </a:graphicData>
            </a:graphic>
          </wp:inline>
        </w:drawing>
      </w:r>
    </w:p>
    <w:p w14:paraId="51C80661" w14:textId="406CB424"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3840" behindDoc="0" locked="0" layoutInCell="1" allowOverlap="1" wp14:anchorId="324E4E05" wp14:editId="2547B26E">
                <wp:simplePos x="0" y="0"/>
                <wp:positionH relativeFrom="column">
                  <wp:posOffset>4419600</wp:posOffset>
                </wp:positionH>
                <wp:positionV relativeFrom="paragraph">
                  <wp:posOffset>1419225</wp:posOffset>
                </wp:positionV>
                <wp:extent cx="1390650" cy="409575"/>
                <wp:effectExtent l="0" t="0" r="0" b="952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E2F32" w14:textId="77777777" w:rsidR="00487F03" w:rsidRDefault="00487F03" w:rsidP="00487F03">
                            <w:r>
                              <w:t>Focal inflammatory 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4E4E05" id="Text Box 142" o:spid="_x0000_s1032" type="#_x0000_t202" style="position:absolute;left:0;text-align:left;margin-left:348pt;margin-top:111.75pt;width:109.5pt;height:32.25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e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" filled="f" stroked="f" strokeweight=".5pt">
                <v:textbox>
                  <w:txbxContent>
                    <w:p w14:paraId="2DCE2F32" w14:textId="77777777" w:rsidR="00487F03" w:rsidRDefault="00487F03" w:rsidP="00487F03">
                      <w:r>
                        <w:t>Focal inflammatory cells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2816" behindDoc="0" locked="0" layoutInCell="1" allowOverlap="1" wp14:anchorId="0113F042" wp14:editId="75A6695A">
                <wp:simplePos x="0" y="0"/>
                <wp:positionH relativeFrom="column">
                  <wp:posOffset>1876425</wp:posOffset>
                </wp:positionH>
                <wp:positionV relativeFrom="paragraph">
                  <wp:posOffset>1590675</wp:posOffset>
                </wp:positionV>
                <wp:extent cx="2524125" cy="1181100"/>
                <wp:effectExtent l="38100" t="0" r="28575" b="571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4125" cy="118110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5F415" id="Straight Arrow Connector 141" o:spid="_x0000_s1026" type="#_x0000_t32" style="position:absolute;margin-left:147.75pt;margin-top:125.25pt;width:198.75pt;height:93pt;flip:x;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1792" behindDoc="0" locked="0" layoutInCell="1" allowOverlap="1" wp14:anchorId="74F4D0AA" wp14:editId="3E34BB24">
                <wp:simplePos x="0" y="0"/>
                <wp:positionH relativeFrom="column">
                  <wp:posOffset>2476500</wp:posOffset>
                </wp:positionH>
                <wp:positionV relativeFrom="paragraph">
                  <wp:posOffset>1581150</wp:posOffset>
                </wp:positionV>
                <wp:extent cx="1924050" cy="371475"/>
                <wp:effectExtent l="38100" t="0" r="19050" b="8572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3714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A2D20" id="Straight Arrow Connector 140" o:spid="_x0000_s1026" type="#_x0000_t32" style="position:absolute;margin-left:195pt;margin-top:124.5pt;width:151.5pt;height:29.25pt;flip:x;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647A0B0D" wp14:editId="10300989">
            <wp:extent cx="3411936" cy="3732271"/>
            <wp:effectExtent l="0" t="0" r="0" b="1905"/>
            <wp:docPr id="1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3411936" cy="3732271"/>
                    </a:xfrm>
                    <a:prstGeom prst="rect">
                      <a:avLst/>
                    </a:prstGeom>
                  </pic:spPr>
                </pic:pic>
              </a:graphicData>
            </a:graphic>
          </wp:inline>
        </w:drawing>
      </w:r>
    </w:p>
    <w:p w14:paraId="01A9A097" w14:textId="77777777" w:rsidR="00487F03" w:rsidRPr="009171E9" w:rsidRDefault="00487F03" w:rsidP="00487F03">
      <w:pPr>
        <w:spacing w:after="0" w:line="240" w:lineRule="auto"/>
        <w:jc w:val="both"/>
        <w:rPr>
          <w:rFonts w:ascii="Times New Roman" w:hAnsi="Times New Roman" w:cs="Times New Roman"/>
          <w:sz w:val="24"/>
          <w:szCs w:val="24"/>
        </w:rPr>
      </w:pPr>
    </w:p>
    <w:p w14:paraId="6382832A" w14:textId="29653B17" w:rsidR="00487F03" w:rsidRPr="000A0F2B" w:rsidRDefault="00487F03" w:rsidP="00487F03">
      <w:pPr>
        <w:spacing w:after="0" w:line="240" w:lineRule="auto"/>
        <w:jc w:val="both"/>
        <w:rPr>
          <w:rFonts w:ascii="Times New Roman" w:hAnsi="Times New Roman" w:cs="Times New Roman"/>
          <w:b/>
        </w:rPr>
      </w:pPr>
      <w:r w:rsidRPr="000A0F2B">
        <w:rPr>
          <w:rFonts w:ascii="Times New Roman" w:hAnsi="Times New Roman" w:cs="Times New Roman"/>
          <w:b/>
          <w:noProof/>
        </w:rPr>
        <w:lastRenderedPageBreak/>
        <mc:AlternateContent>
          <mc:Choice Requires="wps">
            <w:drawing>
              <wp:anchor distT="0" distB="0" distL="0" distR="0" simplePos="0" relativeHeight="251673600" behindDoc="0" locked="0" layoutInCell="1" allowOverlap="1" wp14:anchorId="6EF60EE7" wp14:editId="71C09E2F">
                <wp:simplePos x="0" y="0"/>
                <wp:positionH relativeFrom="column">
                  <wp:posOffset>4733925</wp:posOffset>
                </wp:positionH>
                <wp:positionV relativeFrom="paragraph">
                  <wp:posOffset>2097405</wp:posOffset>
                </wp:positionV>
                <wp:extent cx="1200150" cy="314325"/>
                <wp:effectExtent l="0" t="0" r="0" b="952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8A5465"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0EE7" id="Text Box 139" o:spid="_x0000_s1033" type="#_x0000_t202" style="position:absolute;left:0;text-align:left;margin-left:372.75pt;margin-top:165.15pt;width:94.5pt;height:24.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wFuA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" filled="f" stroked="f" strokeweight=".5pt">
                <v:textbox>
                  <w:txbxContent>
                    <w:p w14:paraId="348A5465" w14:textId="77777777" w:rsidR="00487F03" w:rsidRDefault="00487F03" w:rsidP="00487F03"/>
                  </w:txbxContent>
                </v:textbox>
              </v:shape>
            </w:pict>
          </mc:Fallback>
        </mc:AlternateContent>
      </w:r>
      <w:r w:rsidRPr="000A0F2B">
        <w:rPr>
          <w:rFonts w:ascii="Times New Roman" w:hAnsi="Times New Roman" w:cs="Times New Roman"/>
          <w:b/>
          <w:noProof/>
        </w:rPr>
        <mc:AlternateContent>
          <mc:Choice Requires="wps">
            <w:drawing>
              <wp:anchor distT="0" distB="0" distL="0" distR="0" simplePos="0" relativeHeight="251672576" behindDoc="0" locked="0" layoutInCell="1" allowOverlap="1" wp14:anchorId="70A6B71D" wp14:editId="6C25F551">
                <wp:simplePos x="0" y="0"/>
                <wp:positionH relativeFrom="column">
                  <wp:posOffset>4705350</wp:posOffset>
                </wp:positionH>
                <wp:positionV relativeFrom="paragraph">
                  <wp:posOffset>925830</wp:posOffset>
                </wp:positionV>
                <wp:extent cx="1019175" cy="381000"/>
                <wp:effectExtent l="0" t="0" r="952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B8FC98"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B71D" id="Text Box 138" o:spid="_x0000_s1034" type="#_x0000_t202" style="position:absolute;left:0;text-align:left;margin-left:370.5pt;margin-top:72.9pt;width:80.25pt;height:30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" stroked="f" strokeweight=".5pt">
                <v:textbox>
                  <w:txbxContent>
                    <w:p w14:paraId="24B8FC98" w14:textId="77777777" w:rsidR="00487F03" w:rsidRDefault="00487F03" w:rsidP="00487F03"/>
                  </w:txbxContent>
                </v:textbox>
              </v:shape>
            </w:pict>
          </mc:Fallback>
        </mc:AlternateContent>
      </w:r>
      <w:r w:rsidR="006B6D85">
        <w:rPr>
          <w:rFonts w:ascii="Times New Roman" w:hAnsi="Times New Roman" w:cs="Times New Roman"/>
          <w:b/>
        </w:rPr>
        <w:t>Fig</w:t>
      </w:r>
      <w:r w:rsidR="00E52084">
        <w:rPr>
          <w:rFonts w:ascii="Times New Roman" w:hAnsi="Times New Roman" w:cs="Times New Roman"/>
          <w:b/>
        </w:rPr>
        <w:t>. 3</w:t>
      </w:r>
      <w:r w:rsidRPr="000A0F2B">
        <w:rPr>
          <w:rFonts w:ascii="Times New Roman" w:hAnsi="Times New Roman" w:cs="Times New Roman"/>
          <w:b/>
        </w:rPr>
        <w:t xml:space="preserve"> Photomicrograph of Heart Tissue Exposed to Sodium Cyanide for Sixty Days</w:t>
      </w:r>
    </w:p>
    <w:p w14:paraId="20EED8F3" w14:textId="77777777" w:rsidR="00487F03" w:rsidRPr="000A0F2B" w:rsidRDefault="00487F03" w:rsidP="00487F03">
      <w:pPr>
        <w:spacing w:after="0" w:line="240" w:lineRule="auto"/>
        <w:ind w:left="720"/>
        <w:jc w:val="both"/>
        <w:rPr>
          <w:rFonts w:ascii="Times New Roman" w:hAnsi="Times New Roman" w:cs="Times New Roman"/>
          <w:b/>
        </w:rPr>
      </w:pPr>
      <w:r w:rsidRPr="000A0F2B">
        <w:rPr>
          <w:rFonts w:ascii="Times New Roman" w:hAnsi="Times New Roman" w:cs="Times New Roman"/>
          <w:b/>
        </w:rPr>
        <w:t xml:space="preserve"> Showing Area of Focal Inflammatory Cells. H &amp; E x400.</w:t>
      </w:r>
    </w:p>
    <w:p w14:paraId="0605966E" w14:textId="77777777" w:rsidR="00487F03" w:rsidRPr="00EA4927" w:rsidRDefault="00487F03" w:rsidP="00487F03">
      <w:pPr>
        <w:spacing w:after="0" w:line="240" w:lineRule="auto"/>
        <w:ind w:left="720"/>
        <w:jc w:val="both"/>
        <w:rPr>
          <w:rFonts w:ascii="Times New Roman" w:hAnsi="Times New Roman" w:cs="Times New Roman"/>
          <w:b/>
          <w:sz w:val="24"/>
          <w:szCs w:val="24"/>
        </w:rPr>
      </w:pPr>
    </w:p>
    <w:p w14:paraId="1F68BDA0" w14:textId="300C8D18" w:rsidR="00487F03" w:rsidRPr="00DE154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5648" behindDoc="0" locked="0" layoutInCell="1" allowOverlap="1" wp14:anchorId="14D747CA" wp14:editId="56B92239">
                <wp:simplePos x="0" y="0"/>
                <wp:positionH relativeFrom="column">
                  <wp:posOffset>4676775</wp:posOffset>
                </wp:positionH>
                <wp:positionV relativeFrom="paragraph">
                  <wp:posOffset>2409825</wp:posOffset>
                </wp:positionV>
                <wp:extent cx="942975" cy="447675"/>
                <wp:effectExtent l="0" t="0" r="0"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B0EDF2" w14:textId="77777777" w:rsidR="00487F03" w:rsidRDefault="00487F03" w:rsidP="00487F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747CA" id="Text Box 136" o:spid="_x0000_s1035" type="#_x0000_t202" style="position:absolute;left:0;text-align:left;margin-left:368.25pt;margin-top:189.75pt;width:74.25pt;height:35.2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Qj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" filled="f" stroked="f" strokeweight=".5pt">
                <v:textbox>
                  <w:txbxContent>
                    <w:p w14:paraId="11B0EDF2" w14:textId="77777777"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4624" behindDoc="0" locked="0" layoutInCell="1" allowOverlap="1" wp14:anchorId="21E9CA14" wp14:editId="767AAB56">
                <wp:simplePos x="0" y="0"/>
                <wp:positionH relativeFrom="column">
                  <wp:posOffset>4591050</wp:posOffset>
                </wp:positionH>
                <wp:positionV relativeFrom="paragraph">
                  <wp:posOffset>838200</wp:posOffset>
                </wp:positionV>
                <wp:extent cx="1095375" cy="333375"/>
                <wp:effectExtent l="0" t="0" r="9525" b="952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60DC40"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CA14" id="Text Box 135" o:spid="_x0000_s1036" type="#_x0000_t202" style="position:absolute;left:0;text-align:left;margin-left:361.5pt;margin-top:66pt;width:86.25pt;height:26.2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" stroked="f" strokeweight=".5pt">
                <v:textbox>
                  <w:txbxContent>
                    <w:p w14:paraId="1960DC40" w14:textId="77777777"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0FA35DD" wp14:editId="2596BD02">
                <wp:simplePos x="0" y="0"/>
                <wp:positionH relativeFrom="column">
                  <wp:posOffset>4467225</wp:posOffset>
                </wp:positionH>
                <wp:positionV relativeFrom="paragraph">
                  <wp:posOffset>2390140</wp:posOffset>
                </wp:positionV>
                <wp:extent cx="1152525" cy="31432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E7279" w14:textId="5C8FB952" w:rsidR="00487F03" w:rsidRDefault="00487F03" w:rsidP="004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A35DD" id="Text Box 134" o:spid="_x0000_s1037" type="#_x0000_t202" style="position:absolute;left:0;text-align:left;margin-left:351.75pt;margin-top:188.2pt;width:90.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" filled="f" stroked="f" strokeweight=".5pt">
                <v:textbox>
                  <w:txbxContent>
                    <w:p w14:paraId="546E7279" w14:textId="5C8FB952"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0D3EFB9" wp14:editId="6C8D97A0">
                <wp:simplePos x="0" y="0"/>
                <wp:positionH relativeFrom="column">
                  <wp:posOffset>4476750</wp:posOffset>
                </wp:positionH>
                <wp:positionV relativeFrom="paragraph">
                  <wp:posOffset>694690</wp:posOffset>
                </wp:positionV>
                <wp:extent cx="1114425" cy="3429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FC829" w14:textId="2220C5F8" w:rsidR="00487F03" w:rsidRDefault="00487F03" w:rsidP="004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D3EFB9" id="Text Box 132" o:spid="_x0000_s1038" type="#_x0000_t202" style="position:absolute;left:0;text-align:left;margin-left:352.5pt;margin-top:54.7pt;width:87.7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" filled="f" stroked="f" strokeweight=".5pt">
                <v:textbox>
                  <w:txbxContent>
                    <w:p w14:paraId="756FC829" w14:textId="2220C5F8" w:rsidR="00487F03" w:rsidRDefault="00487F03" w:rsidP="00487F03"/>
                  </w:txbxContent>
                </v:textbox>
              </v:shape>
            </w:pict>
          </mc:Fallback>
        </mc:AlternateContent>
      </w:r>
    </w:p>
    <w:p w14:paraId="103F576E" w14:textId="1C857889" w:rsidR="00487F03" w:rsidRPr="00DE1549" w:rsidRDefault="00487F03" w:rsidP="00487F03">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23006DB" wp14:editId="476DD38B">
                <wp:simplePos x="0" y="0"/>
                <wp:positionH relativeFrom="column">
                  <wp:posOffset>4371975</wp:posOffset>
                </wp:positionH>
                <wp:positionV relativeFrom="paragraph">
                  <wp:posOffset>838200</wp:posOffset>
                </wp:positionV>
                <wp:extent cx="1276350" cy="35242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015E" w14:textId="77777777" w:rsidR="00487F03" w:rsidRDefault="00487F03" w:rsidP="00487F03">
                            <w:r>
                              <w:t>Cardiomyocytes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3006DB" id="Text Box 128" o:spid="_x0000_s1039" type="#_x0000_t202" style="position:absolute;margin-left:344.25pt;margin-top:66pt;width:100.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" filled="f" stroked="f" strokeweight=".5pt">
                <v:textbox>
                  <w:txbxContent>
                    <w:p w14:paraId="4E63015E" w14:textId="77777777" w:rsidR="00487F03" w:rsidRDefault="00487F03" w:rsidP="00487F03">
                      <w:r>
                        <w:t>Cardiomyocytes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783B369" wp14:editId="1C99D048">
                <wp:simplePos x="0" y="0"/>
                <wp:positionH relativeFrom="column">
                  <wp:posOffset>2581275</wp:posOffset>
                </wp:positionH>
                <wp:positionV relativeFrom="paragraph">
                  <wp:posOffset>990600</wp:posOffset>
                </wp:positionV>
                <wp:extent cx="1790700" cy="1247775"/>
                <wp:effectExtent l="38100" t="0" r="19050" b="4762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0700"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A74F63" id="Straight Arrow Connector 127" o:spid="_x0000_s1026" type="#_x0000_t32" style="position:absolute;margin-left:203.25pt;margin-top:78pt;width:141pt;height:98.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286914C" wp14:editId="54CA64BF">
                <wp:simplePos x="0" y="0"/>
                <wp:positionH relativeFrom="column">
                  <wp:posOffset>1933575</wp:posOffset>
                </wp:positionH>
                <wp:positionV relativeFrom="paragraph">
                  <wp:posOffset>647700</wp:posOffset>
                </wp:positionV>
                <wp:extent cx="2447925" cy="342900"/>
                <wp:effectExtent l="38100" t="57150" r="28575" b="1905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479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9BE33A" id="Straight Arrow Connector 126" o:spid="_x0000_s1026" type="#_x0000_t32" style="position:absolute;margin-left:152.25pt;margin-top:51pt;width:192.75pt;height:27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F80D564" wp14:editId="53D81986">
                <wp:simplePos x="0" y="0"/>
                <wp:positionH relativeFrom="column">
                  <wp:posOffset>4524375</wp:posOffset>
                </wp:positionH>
                <wp:positionV relativeFrom="paragraph">
                  <wp:posOffset>2628900</wp:posOffset>
                </wp:positionV>
                <wp:extent cx="1266825" cy="447675"/>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91438" w14:textId="77777777" w:rsidR="00487F03" w:rsidRDefault="00487F03" w:rsidP="00487F03">
                            <w:r>
                              <w:t>Cardiomyocyte necrosis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80D564" id="Text Box 125" o:spid="_x0000_s1040" type="#_x0000_t202" style="position:absolute;margin-left:356.25pt;margin-top:207pt;width:99.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" filled="f" stroked="f" strokeweight=".5pt">
                <v:textbox>
                  <w:txbxContent>
                    <w:p w14:paraId="56391438" w14:textId="77777777" w:rsidR="00487F03" w:rsidRDefault="00487F03" w:rsidP="00487F03">
                      <w:r>
                        <w:t>Cardiomyocyte necrosis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C8753CC" wp14:editId="09C3704B">
                <wp:simplePos x="0" y="0"/>
                <wp:positionH relativeFrom="column">
                  <wp:posOffset>1828800</wp:posOffset>
                </wp:positionH>
                <wp:positionV relativeFrom="paragraph">
                  <wp:posOffset>2800350</wp:posOffset>
                </wp:positionV>
                <wp:extent cx="2695575" cy="38100"/>
                <wp:effectExtent l="38100" t="38100" r="28575" b="9525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55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7B9448" id="Straight Arrow Connector 124" o:spid="_x0000_s1026" type="#_x0000_t32" style="position:absolute;margin-left:2in;margin-top:220.5pt;width:212.25pt;height: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" strokecolor="#4472c4 [3204]" strokeweight=".5pt">
                <v:stroke endarrow="block" joinstyle="miter"/>
                <o:lock v:ext="edit" shapetype="f"/>
              </v:shape>
            </w:pict>
          </mc:Fallback>
        </mc:AlternateContent>
      </w:r>
      <w:r w:rsidRPr="00DE1549">
        <w:rPr>
          <w:rFonts w:ascii="Times New Roman" w:hAnsi="Times New Roman" w:cs="Times New Roman"/>
          <w:noProof/>
          <w:sz w:val="24"/>
          <w:szCs w:val="24"/>
        </w:rPr>
        <w:drawing>
          <wp:inline distT="0" distB="0" distL="0" distR="0" wp14:anchorId="4C88950B" wp14:editId="4D9F95C1">
            <wp:extent cx="3224968" cy="4029116"/>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PHAEL TEME\Downloads\BENONI PROJECT\Heart\BEN-G1_HEART2.jpe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24968" cy="4029116"/>
                    </a:xfrm>
                    <a:prstGeom prst="rect">
                      <a:avLst/>
                    </a:prstGeom>
                    <a:noFill/>
                    <a:ln>
                      <a:noFill/>
                    </a:ln>
                    <a:extLst>
                      <a:ext uri="{53640926-AAD7-44D8-BBD7-CCE9431645EC}">
                        <a14:shadowObscured xmlns:a14="http://schemas.microsoft.com/office/drawing/2010/main"/>
                      </a:ext>
                    </a:extLst>
                  </pic:spPr>
                </pic:pic>
              </a:graphicData>
            </a:graphic>
          </wp:inline>
        </w:drawing>
      </w:r>
    </w:p>
    <w:p w14:paraId="6909C231" w14:textId="34C4725C" w:rsidR="00487F03" w:rsidRPr="000A0F2B" w:rsidRDefault="00487F03" w:rsidP="00487F03">
      <w:pPr>
        <w:spacing w:after="0" w:line="240" w:lineRule="auto"/>
        <w:ind w:left="990" w:hanging="990"/>
        <w:jc w:val="both"/>
        <w:rPr>
          <w:rFonts w:ascii="Times New Roman" w:hAnsi="Times New Roman" w:cs="Times New Roman"/>
          <w:b/>
        </w:rPr>
      </w:pPr>
      <w:r w:rsidRPr="000A0F2B">
        <w:rPr>
          <w:rFonts w:ascii="Times New Roman" w:hAnsi="Times New Roman" w:cs="Times New Roman"/>
          <w:b/>
          <w:noProof/>
        </w:rPr>
        <mc:AlternateContent>
          <mc:Choice Requires="wps">
            <w:drawing>
              <wp:anchor distT="0" distB="0" distL="0" distR="0" simplePos="0" relativeHeight="251685888" behindDoc="0" locked="0" layoutInCell="1" allowOverlap="1" wp14:anchorId="3EA663E5" wp14:editId="6F9FB93B">
                <wp:simplePos x="0" y="0"/>
                <wp:positionH relativeFrom="column">
                  <wp:posOffset>4467225</wp:posOffset>
                </wp:positionH>
                <wp:positionV relativeFrom="paragraph">
                  <wp:posOffset>2390140</wp:posOffset>
                </wp:positionV>
                <wp:extent cx="1152525" cy="31432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B389D0"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63E5" id="Text Box 123" o:spid="_x0000_s1041" type="#_x0000_t202" style="position:absolute;left:0;text-align:left;margin-left:351.75pt;margin-top:188.2pt;width:90.75pt;height:24.75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SZuAIAAMU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" filled="f" stroked="f" strokeweight=".5pt">
                <v:textbox>
                  <w:txbxContent>
                    <w:p w14:paraId="5CB389D0" w14:textId="77777777" w:rsidR="00487F03" w:rsidRDefault="00487F03" w:rsidP="00487F03"/>
                  </w:txbxContent>
                </v:textbox>
              </v:shape>
            </w:pict>
          </mc:Fallback>
        </mc:AlternateContent>
      </w:r>
      <w:r w:rsidRPr="000A0F2B">
        <w:rPr>
          <w:rFonts w:ascii="Times New Roman" w:hAnsi="Times New Roman" w:cs="Times New Roman"/>
          <w:b/>
          <w:noProof/>
        </w:rPr>
        <mc:AlternateContent>
          <mc:Choice Requires="wps">
            <w:drawing>
              <wp:anchor distT="0" distB="0" distL="0" distR="0" simplePos="0" relativeHeight="251684864" behindDoc="0" locked="0" layoutInCell="1" allowOverlap="1" wp14:anchorId="1053172B" wp14:editId="14BE5273">
                <wp:simplePos x="0" y="0"/>
                <wp:positionH relativeFrom="column">
                  <wp:posOffset>4476750</wp:posOffset>
                </wp:positionH>
                <wp:positionV relativeFrom="paragraph">
                  <wp:posOffset>694690</wp:posOffset>
                </wp:positionV>
                <wp:extent cx="1114425" cy="3429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5DD2CC"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3172B" id="Text Box 122" o:spid="_x0000_s1042" type="#_x0000_t202" style="position:absolute;left:0;text-align:left;margin-left:352.5pt;margin-top:54.7pt;width:87.75pt;height:27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nVuwIAAMU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" filled="f" stroked="f" strokeweight=".5pt">
                <v:textbox>
                  <w:txbxContent>
                    <w:p w14:paraId="105DD2CC" w14:textId="77777777" w:rsidR="00487F03" w:rsidRDefault="00487F03" w:rsidP="00487F03"/>
                  </w:txbxContent>
                </v:textbox>
              </v:shape>
            </w:pict>
          </mc:Fallback>
        </mc:AlternateContent>
      </w:r>
      <w:r w:rsidR="006B6D85">
        <w:rPr>
          <w:rFonts w:ascii="Times New Roman" w:hAnsi="Times New Roman" w:cs="Times New Roman"/>
          <w:b/>
        </w:rPr>
        <w:t>Fig</w:t>
      </w:r>
      <w:r w:rsidR="00E52084">
        <w:rPr>
          <w:rFonts w:ascii="Times New Roman" w:hAnsi="Times New Roman" w:cs="Times New Roman"/>
          <w:b/>
        </w:rPr>
        <w:t>.</w:t>
      </w:r>
      <w:r w:rsidRPr="000A0F2B">
        <w:rPr>
          <w:rFonts w:ascii="Times New Roman" w:hAnsi="Times New Roman" w:cs="Times New Roman"/>
          <w:b/>
        </w:rPr>
        <w:t xml:space="preserve"> 4 </w:t>
      </w:r>
      <w:r w:rsidRPr="000A0F2B">
        <w:rPr>
          <w:rFonts w:ascii="Times New Roman" w:hAnsi="Times New Roman" w:cs="Times New Roman"/>
          <w:b/>
        </w:rPr>
        <w:tab/>
        <w:t>Photomicrograph of Heart Tissue Exposed to Sodium Cyanide for Ninety Days Showing    Area of Cardiomyocyte Necrosis. H &amp; E x400.</w:t>
      </w:r>
    </w:p>
    <w:p w14:paraId="0BF01CD0" w14:textId="77777777" w:rsidR="00487F03" w:rsidRPr="000A0F2B" w:rsidRDefault="00487F03" w:rsidP="00487F03">
      <w:pPr>
        <w:tabs>
          <w:tab w:val="left" w:pos="1860"/>
        </w:tabs>
        <w:spacing w:after="0" w:line="240" w:lineRule="auto"/>
        <w:jc w:val="both"/>
        <w:rPr>
          <w:rFonts w:ascii="Times New Roman" w:hAnsi="Times New Roman" w:cs="Times New Roman"/>
          <w:b/>
        </w:rPr>
      </w:pPr>
    </w:p>
    <w:p w14:paraId="158E2138"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089D2A07"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7361D811" w14:textId="77777777" w:rsidR="005F6DB1" w:rsidRDefault="005F6DB1" w:rsidP="00EC59E4">
      <w:pPr>
        <w:ind w:left="360"/>
        <w:jc w:val="both"/>
        <w:rPr>
          <w:rFonts w:ascii="Times New Roman" w:hAnsi="Times New Roman" w:cs="Times New Roman"/>
          <w:b/>
          <w:bCs/>
        </w:rPr>
      </w:pPr>
    </w:p>
    <w:p w14:paraId="3792347E" w14:textId="77777777" w:rsidR="005F6DB1" w:rsidRDefault="005F6DB1" w:rsidP="00EC59E4">
      <w:pPr>
        <w:ind w:left="360"/>
        <w:jc w:val="both"/>
        <w:rPr>
          <w:rFonts w:ascii="Times New Roman" w:hAnsi="Times New Roman" w:cs="Times New Roman"/>
          <w:b/>
          <w:bCs/>
        </w:rPr>
      </w:pPr>
    </w:p>
    <w:p w14:paraId="08A0B4A5" w14:textId="6491DCD7" w:rsidR="00EC59E4" w:rsidRPr="003A68A6" w:rsidRDefault="003A68A6" w:rsidP="00335707">
      <w:pPr>
        <w:jc w:val="both"/>
        <w:rPr>
          <w:rFonts w:ascii="Times New Roman" w:hAnsi="Times New Roman" w:cs="Times New Roman"/>
          <w:b/>
          <w:bCs/>
        </w:rPr>
      </w:pPr>
      <w:r w:rsidRPr="003A68A6">
        <w:rPr>
          <w:rFonts w:ascii="Times New Roman" w:hAnsi="Times New Roman" w:cs="Times New Roman"/>
          <w:b/>
          <w:bCs/>
        </w:rPr>
        <w:t>DISCUSSION</w:t>
      </w:r>
    </w:p>
    <w:p w14:paraId="64E9596D" w14:textId="716426A4" w:rsidR="00825C35" w:rsidRP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 xml:space="preserve">The result of this study showed that serum lactate dehydrogenase concentration </w:t>
      </w:r>
      <w:r w:rsidR="00706BB0">
        <w:rPr>
          <w:rFonts w:ascii="Times New Roman" w:hAnsi="Times New Roman" w:cs="Times New Roman"/>
        </w:rPr>
        <w:t xml:space="preserve">of the treated group </w:t>
      </w:r>
      <w:r w:rsidRPr="00825C35">
        <w:rPr>
          <w:rFonts w:ascii="Times New Roman" w:hAnsi="Times New Roman" w:cs="Times New Roman"/>
        </w:rPr>
        <w:t>was not significant in thirty days and sixty days</w:t>
      </w:r>
      <w:r w:rsidR="00706BB0">
        <w:rPr>
          <w:rFonts w:ascii="Times New Roman" w:hAnsi="Times New Roman" w:cs="Times New Roman"/>
        </w:rPr>
        <w:t xml:space="preserve"> compared to </w:t>
      </w:r>
      <w:r w:rsidR="00FD178A">
        <w:rPr>
          <w:rFonts w:ascii="Times New Roman" w:hAnsi="Times New Roman" w:cs="Times New Roman"/>
        </w:rPr>
        <w:t xml:space="preserve">the </w:t>
      </w:r>
      <w:r w:rsidR="00706BB0">
        <w:rPr>
          <w:rFonts w:ascii="Times New Roman" w:hAnsi="Times New Roman" w:cs="Times New Roman"/>
        </w:rPr>
        <w:t>control group</w:t>
      </w:r>
      <w:r w:rsidRPr="00825C35">
        <w:rPr>
          <w:rFonts w:ascii="Times New Roman" w:hAnsi="Times New Roman" w:cs="Times New Roman"/>
        </w:rPr>
        <w:t>; however, in ninety days its serum concentration was significantly</w:t>
      </w:r>
      <w:r w:rsidR="00706BB0">
        <w:rPr>
          <w:rFonts w:ascii="Times New Roman" w:hAnsi="Times New Roman" w:cs="Times New Roman"/>
        </w:rPr>
        <w:t xml:space="preserve"> </w:t>
      </w:r>
      <w:r w:rsidRPr="00825C35">
        <w:rPr>
          <w:rFonts w:ascii="Times New Roman" w:hAnsi="Times New Roman" w:cs="Times New Roman"/>
        </w:rPr>
        <w:t>increased</w:t>
      </w:r>
      <w:r w:rsidR="00706BB0">
        <w:rPr>
          <w:rFonts w:ascii="Times New Roman" w:hAnsi="Times New Roman" w:cs="Times New Roman"/>
        </w:rPr>
        <w:t xml:space="preserve"> compared to </w:t>
      </w:r>
      <w:r w:rsidR="00FD178A">
        <w:rPr>
          <w:rFonts w:ascii="Times New Roman" w:hAnsi="Times New Roman" w:cs="Times New Roman"/>
        </w:rPr>
        <w:t xml:space="preserve">the </w:t>
      </w:r>
      <w:r w:rsidR="00706BB0">
        <w:rPr>
          <w:rFonts w:ascii="Times New Roman" w:hAnsi="Times New Roman" w:cs="Times New Roman"/>
        </w:rPr>
        <w:t>control</w:t>
      </w:r>
      <w:r w:rsidRPr="00825C35">
        <w:rPr>
          <w:rFonts w:ascii="Times New Roman" w:hAnsi="Times New Roman" w:cs="Times New Roman"/>
        </w:rPr>
        <w:t>. This result revealed the chronic effect of cyanide on the heart muscle as reported by</w:t>
      </w:r>
      <w:r w:rsidR="00944F15">
        <w:rPr>
          <w:rFonts w:ascii="Times New Roman" w:hAnsi="Times New Roman" w:cs="Times New Roman"/>
        </w:rPr>
        <w:t xml:space="preserve"> Amodu </w:t>
      </w:r>
      <w:r w:rsidR="00944F15" w:rsidRPr="00944F15">
        <w:rPr>
          <w:rFonts w:ascii="Times New Roman" w:hAnsi="Times New Roman" w:cs="Times New Roman"/>
          <w:i/>
          <w:iCs/>
        </w:rPr>
        <w:t>et al</w:t>
      </w:r>
      <w:r w:rsidR="00944F15">
        <w:rPr>
          <w:rFonts w:ascii="Times New Roman" w:hAnsi="Times New Roman" w:cs="Times New Roman"/>
        </w:rPr>
        <w:t>., (2020)</w:t>
      </w:r>
      <w:r w:rsidRPr="00825C35">
        <w:rPr>
          <w:rFonts w:ascii="Times New Roman" w:hAnsi="Times New Roman" w:cs="Times New Roman"/>
        </w:rPr>
        <w:t xml:space="preserve"> which observed significant increase in the serum concentration of lactate dehydrogenase in rats exposed to cyanide. The observed </w:t>
      </w:r>
      <w:r w:rsidRPr="00825C35">
        <w:rPr>
          <w:rFonts w:ascii="Times New Roman" w:hAnsi="Times New Roman" w:cs="Times New Roman"/>
        </w:rPr>
        <w:lastRenderedPageBreak/>
        <w:t>increase is attributed to the histotoxic hypoxia effect of cyanide exposure on the myocardial cells; consequently, this enzyme, lactate dehydrogenase</w:t>
      </w:r>
      <w:r w:rsidR="00706BB0">
        <w:rPr>
          <w:rFonts w:ascii="Times New Roman" w:hAnsi="Times New Roman" w:cs="Times New Roman"/>
        </w:rPr>
        <w:t>,</w:t>
      </w:r>
      <w:r w:rsidRPr="00825C35">
        <w:rPr>
          <w:rFonts w:ascii="Times New Roman" w:hAnsi="Times New Roman" w:cs="Times New Roman"/>
        </w:rPr>
        <w:t xml:space="preserve"> </w:t>
      </w:r>
      <w:r w:rsidR="00FD178A">
        <w:rPr>
          <w:rFonts w:ascii="Times New Roman" w:hAnsi="Times New Roman" w:cs="Times New Roman"/>
        </w:rPr>
        <w:t>was</w:t>
      </w:r>
      <w:r w:rsidRPr="00825C35">
        <w:rPr>
          <w:rFonts w:ascii="Times New Roman" w:hAnsi="Times New Roman" w:cs="Times New Roman"/>
        </w:rPr>
        <w:t xml:space="preserve"> released into the plasma resulting to its serum concentration increase</w:t>
      </w:r>
      <w:r w:rsidR="00706BB0">
        <w:rPr>
          <w:rFonts w:ascii="Times New Roman" w:hAnsi="Times New Roman" w:cs="Times New Roman"/>
        </w:rPr>
        <w:t>.</w:t>
      </w:r>
      <w:r w:rsidRPr="00825C35">
        <w:rPr>
          <w:rFonts w:ascii="Times New Roman" w:hAnsi="Times New Roman" w:cs="Times New Roman"/>
        </w:rPr>
        <w:t xml:space="preserve"> </w:t>
      </w:r>
    </w:p>
    <w:p w14:paraId="352CF0E0" w14:textId="4431D59F" w:rsidR="00825C35" w:rsidRP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Heart is one of the target organs for cyanide exposure; the resultant effect is myocardial necrosis leading to increase in serum creatine kinase enzyme</w:t>
      </w:r>
      <w:r w:rsidR="00944F15">
        <w:rPr>
          <w:rFonts w:ascii="Times New Roman" w:hAnsi="Times New Roman" w:cs="Times New Roman"/>
        </w:rPr>
        <w:t xml:space="preserve"> (Gracia and Shepherd, 2004)</w:t>
      </w:r>
      <w:r w:rsidR="002A7EDB">
        <w:rPr>
          <w:rFonts w:ascii="Times New Roman" w:hAnsi="Times New Roman" w:cs="Times New Roman"/>
        </w:rPr>
        <w:t xml:space="preserve">. </w:t>
      </w:r>
      <w:r w:rsidRPr="00825C35">
        <w:rPr>
          <w:rFonts w:ascii="Times New Roman" w:hAnsi="Times New Roman" w:cs="Times New Roman"/>
        </w:rPr>
        <w:t xml:space="preserve">This study observed significant increase in serum concentration of Creatine kinase in 30 days, 60 days and 90 days respectively. The observed </w:t>
      </w:r>
      <w:r w:rsidR="00706BB0">
        <w:rPr>
          <w:rFonts w:ascii="Times New Roman" w:hAnsi="Times New Roman" w:cs="Times New Roman"/>
        </w:rPr>
        <w:t>increase</w:t>
      </w:r>
      <w:r w:rsidRPr="00825C35">
        <w:rPr>
          <w:rFonts w:ascii="Times New Roman" w:hAnsi="Times New Roman" w:cs="Times New Roman"/>
        </w:rPr>
        <w:t xml:space="preserve"> could be </w:t>
      </w:r>
      <w:r w:rsidR="00706BB0">
        <w:rPr>
          <w:rFonts w:ascii="Times New Roman" w:hAnsi="Times New Roman" w:cs="Times New Roman"/>
        </w:rPr>
        <w:t>linked</w:t>
      </w:r>
      <w:r w:rsidRPr="00825C35">
        <w:rPr>
          <w:rFonts w:ascii="Times New Roman" w:hAnsi="Times New Roman" w:cs="Times New Roman"/>
        </w:rPr>
        <w:t xml:space="preserve"> to the hypoxia effect of cyanide</w:t>
      </w:r>
      <w:r w:rsidR="00706BB0">
        <w:rPr>
          <w:rFonts w:ascii="Times New Roman" w:hAnsi="Times New Roman" w:cs="Times New Roman"/>
        </w:rPr>
        <w:t xml:space="preserve"> exerted</w:t>
      </w:r>
      <w:r w:rsidRPr="00825C35">
        <w:rPr>
          <w:rFonts w:ascii="Times New Roman" w:hAnsi="Times New Roman" w:cs="Times New Roman"/>
        </w:rPr>
        <w:t xml:space="preserve"> on the heart that is most sensitive to oxygen and the heart also demand more energy for its activity. The hypoxia condition occasioned by cyanide reduce cellular oxygen content and energy supply to the heart, this </w:t>
      </w:r>
      <w:r w:rsidR="00706BB0" w:rsidRPr="00825C35">
        <w:rPr>
          <w:rFonts w:ascii="Times New Roman" w:hAnsi="Times New Roman" w:cs="Times New Roman"/>
        </w:rPr>
        <w:t>led</w:t>
      </w:r>
      <w:r w:rsidRPr="00825C35">
        <w:rPr>
          <w:rFonts w:ascii="Times New Roman" w:hAnsi="Times New Roman" w:cs="Times New Roman"/>
        </w:rPr>
        <w:t xml:space="preserve"> to myocardial necrosis</w:t>
      </w:r>
      <w:r w:rsidR="00070070">
        <w:rPr>
          <w:rFonts w:ascii="Times New Roman" w:hAnsi="Times New Roman" w:cs="Times New Roman"/>
        </w:rPr>
        <w:t xml:space="preserve"> (as seen in fig. 4)</w:t>
      </w:r>
      <w:r w:rsidRPr="00825C35">
        <w:rPr>
          <w:rFonts w:ascii="Times New Roman" w:hAnsi="Times New Roman" w:cs="Times New Roman"/>
        </w:rPr>
        <w:t xml:space="preserve"> and cardiac markers (lactate dehydrogenase, creatine kinase and troponin 1) which </w:t>
      </w:r>
      <w:r w:rsidR="00070070">
        <w:rPr>
          <w:rFonts w:ascii="Times New Roman" w:hAnsi="Times New Roman" w:cs="Times New Roman"/>
        </w:rPr>
        <w:t>was</w:t>
      </w:r>
      <w:r w:rsidRPr="00825C35">
        <w:rPr>
          <w:rFonts w:ascii="Times New Roman" w:hAnsi="Times New Roman" w:cs="Times New Roman"/>
        </w:rPr>
        <w:t xml:space="preserve"> contained in the cytoplasm leaked into the plasma causing </w:t>
      </w:r>
      <w:r w:rsidR="00EF6133">
        <w:rPr>
          <w:rFonts w:ascii="Times New Roman" w:hAnsi="Times New Roman" w:cs="Times New Roman"/>
        </w:rPr>
        <w:t>a rise</w:t>
      </w:r>
      <w:r w:rsidRPr="00825C35">
        <w:rPr>
          <w:rFonts w:ascii="Times New Roman" w:hAnsi="Times New Roman" w:cs="Times New Roman"/>
        </w:rPr>
        <w:t xml:space="preserve"> in their plasma levels. This finding is in line with the report of</w:t>
      </w:r>
      <w:r w:rsidR="00944F15">
        <w:rPr>
          <w:rFonts w:ascii="Times New Roman" w:hAnsi="Times New Roman" w:cs="Times New Roman"/>
        </w:rPr>
        <w:t xml:space="preserve"> Koschel, (2006)</w:t>
      </w:r>
      <w:r w:rsidRPr="00825C35">
        <w:rPr>
          <w:rFonts w:ascii="Times New Roman" w:hAnsi="Times New Roman" w:cs="Times New Roman"/>
        </w:rPr>
        <w:t xml:space="preserve"> which showed increased level of cardiac markers in serum of rabbits exposed to cyanide.</w:t>
      </w:r>
    </w:p>
    <w:p w14:paraId="5966C004" w14:textId="53E981CE" w:rsid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 xml:space="preserve">Similarly, this study observed significant increase in serum concentration of Troponin 1 in </w:t>
      </w:r>
      <w:r w:rsidR="00A05CE1">
        <w:rPr>
          <w:rFonts w:ascii="Times New Roman" w:hAnsi="Times New Roman" w:cs="Times New Roman"/>
        </w:rPr>
        <w:t xml:space="preserve">the treated group in </w:t>
      </w:r>
      <w:r w:rsidRPr="00825C35">
        <w:rPr>
          <w:rFonts w:ascii="Times New Roman" w:hAnsi="Times New Roman" w:cs="Times New Roman"/>
        </w:rPr>
        <w:t>30 days, 60 days and 90 days respectively</w:t>
      </w:r>
      <w:r w:rsidR="00A05CE1">
        <w:rPr>
          <w:rFonts w:ascii="Times New Roman" w:hAnsi="Times New Roman" w:cs="Times New Roman"/>
        </w:rPr>
        <w:t xml:space="preserve"> compare</w:t>
      </w:r>
      <w:r w:rsidR="003A652A">
        <w:rPr>
          <w:rFonts w:ascii="Times New Roman" w:hAnsi="Times New Roman" w:cs="Times New Roman"/>
        </w:rPr>
        <w:t>d</w:t>
      </w:r>
      <w:r w:rsidR="00A05CE1">
        <w:rPr>
          <w:rFonts w:ascii="Times New Roman" w:hAnsi="Times New Roman" w:cs="Times New Roman"/>
        </w:rPr>
        <w:t xml:space="preserve"> to </w:t>
      </w:r>
      <w:r w:rsidR="003A652A">
        <w:rPr>
          <w:rFonts w:ascii="Times New Roman" w:hAnsi="Times New Roman" w:cs="Times New Roman"/>
        </w:rPr>
        <w:t xml:space="preserve">the </w:t>
      </w:r>
      <w:r w:rsidR="00A05CE1">
        <w:rPr>
          <w:rFonts w:ascii="Times New Roman" w:hAnsi="Times New Roman" w:cs="Times New Roman"/>
        </w:rPr>
        <w:t>control</w:t>
      </w:r>
      <w:r w:rsidRPr="00825C35">
        <w:rPr>
          <w:rFonts w:ascii="Times New Roman" w:hAnsi="Times New Roman" w:cs="Times New Roman"/>
        </w:rPr>
        <w:t>. The observed increase in serum concentration of Troponin 1could be attributed to the hypoxia condition occasioned by cyanide which induced myocardial cellular necrosis and eventually the cytoplasmic content including Troponin 1leaked into plasma leading to its serum level increase. This result agrees with the report of</w:t>
      </w:r>
      <w:r w:rsidR="00944F15">
        <w:rPr>
          <w:rFonts w:ascii="Times New Roman" w:hAnsi="Times New Roman" w:cs="Times New Roman"/>
        </w:rPr>
        <w:t xml:space="preserve"> Sarko and Pollack, (2002)</w:t>
      </w:r>
      <w:r w:rsidR="00DC6E34">
        <w:rPr>
          <w:rFonts w:ascii="Times New Roman" w:hAnsi="Times New Roman" w:cs="Times New Roman"/>
        </w:rPr>
        <w:t xml:space="preserve"> </w:t>
      </w:r>
      <w:r w:rsidRPr="00825C35">
        <w:rPr>
          <w:rFonts w:ascii="Times New Roman" w:hAnsi="Times New Roman" w:cs="Times New Roman"/>
        </w:rPr>
        <w:t>that observed increase level of Troponin 1 in the serum of rabbit exposed to cyanide.</w:t>
      </w:r>
    </w:p>
    <w:p w14:paraId="64A3AC56" w14:textId="0B62B68F" w:rsidR="005F6DB1" w:rsidRDefault="005F6DB1" w:rsidP="005F6DB1">
      <w:pPr>
        <w:pStyle w:val="NormalWeb"/>
        <w:spacing w:line="480" w:lineRule="auto"/>
        <w:jc w:val="both"/>
        <w:rPr>
          <w:sz w:val="22"/>
          <w:szCs w:val="22"/>
        </w:rPr>
      </w:pPr>
      <w:r w:rsidRPr="005F6DB1">
        <w:rPr>
          <w:sz w:val="22"/>
          <w:szCs w:val="22"/>
        </w:rPr>
        <w:t xml:space="preserve">The histopathology result of </w:t>
      </w:r>
      <w:r w:rsidR="00170DF9">
        <w:rPr>
          <w:sz w:val="22"/>
          <w:szCs w:val="22"/>
        </w:rPr>
        <w:t xml:space="preserve">the </w:t>
      </w:r>
      <w:r w:rsidRPr="005F6DB1">
        <w:rPr>
          <w:sz w:val="22"/>
          <w:szCs w:val="22"/>
        </w:rPr>
        <w:t xml:space="preserve">heart tissue showed focal inflammatory cells and cardiomyocyte necrosis. Heart is of the primary target organs of cyanide intoxication; therefore, this result did not only </w:t>
      </w:r>
      <w:r w:rsidR="0012661A" w:rsidRPr="005F6DB1">
        <w:rPr>
          <w:sz w:val="22"/>
          <w:szCs w:val="22"/>
        </w:rPr>
        <w:t>confirm</w:t>
      </w:r>
      <w:r w:rsidRPr="005F6DB1">
        <w:rPr>
          <w:sz w:val="22"/>
          <w:szCs w:val="22"/>
        </w:rPr>
        <w:t xml:space="preserve"> histotoxic effect of cyanide on cardiomyocyte but also revealed the basis of increased serum cardiac markers observed in the biochemical analysis. This result is in line with the report of </w:t>
      </w:r>
      <w:r w:rsidR="001E41B4" w:rsidRPr="001E41B4">
        <w:rPr>
          <w:sz w:val="22"/>
          <w:szCs w:val="22"/>
          <w:vertAlign w:val="superscript"/>
        </w:rPr>
        <w:t>3</w:t>
      </w:r>
      <w:r w:rsidRPr="005F6DB1">
        <w:rPr>
          <w:sz w:val="22"/>
          <w:szCs w:val="22"/>
        </w:rPr>
        <w:t xml:space="preserve"> that observed blood in </w:t>
      </w:r>
      <w:r w:rsidR="00A05CE1" w:rsidRPr="005F6DB1">
        <w:rPr>
          <w:sz w:val="22"/>
          <w:szCs w:val="22"/>
        </w:rPr>
        <w:t>ventricles</w:t>
      </w:r>
      <w:r w:rsidRPr="005F6DB1">
        <w:rPr>
          <w:sz w:val="22"/>
          <w:szCs w:val="22"/>
        </w:rPr>
        <w:t xml:space="preserve"> and necrosis of the heart muscles in rabbits exposed to cyanide.</w:t>
      </w:r>
    </w:p>
    <w:p w14:paraId="3CD939EF" w14:textId="51CA5AA5" w:rsidR="00663D86" w:rsidRDefault="00663D86" w:rsidP="00663D86">
      <w:pPr>
        <w:spacing w:line="480" w:lineRule="auto"/>
        <w:jc w:val="both"/>
        <w:rPr>
          <w:rFonts w:ascii="Times New Roman" w:hAnsi="Times New Roman" w:cs="Times New Roman"/>
        </w:rPr>
      </w:pPr>
      <w:r>
        <w:rPr>
          <w:rFonts w:ascii="Times New Roman" w:hAnsi="Times New Roman" w:cs="Times New Roman"/>
        </w:rPr>
        <w:lastRenderedPageBreak/>
        <w:t xml:space="preserve">Sodium cyanide exposure can have severe cardiovascular impacts as evidenced by elevated cardiac markers such as lactate dehydrogenase, troponin, creatine kinase and histological changes in the heart tissues. These findings suggest </w:t>
      </w:r>
      <w:r w:rsidRPr="00EC32DA">
        <w:rPr>
          <w:rFonts w:ascii="Times New Roman" w:hAnsi="Times New Roman" w:cs="Times New Roman"/>
        </w:rPr>
        <w:t xml:space="preserve">that </w:t>
      </w:r>
      <w:r>
        <w:rPr>
          <w:rFonts w:ascii="Times New Roman" w:hAnsi="Times New Roman" w:cs="Times New Roman"/>
        </w:rPr>
        <w:t>sodium cyanide exposure can have significant and potentially life-threatening cardiovascular consequences.</w:t>
      </w:r>
    </w:p>
    <w:p w14:paraId="5B0458F6" w14:textId="468B927A" w:rsidR="00A96142" w:rsidRDefault="00A96142" w:rsidP="00663D86">
      <w:pPr>
        <w:spacing w:line="480" w:lineRule="auto"/>
        <w:jc w:val="both"/>
        <w:rPr>
          <w:rFonts w:ascii="Times New Roman" w:hAnsi="Times New Roman" w:cs="Times New Roman"/>
          <w:b/>
          <w:bCs/>
        </w:rPr>
      </w:pPr>
      <w:r w:rsidRPr="00A96142">
        <w:rPr>
          <w:rFonts w:ascii="Times New Roman" w:hAnsi="Times New Roman" w:cs="Times New Roman"/>
          <w:b/>
          <w:bCs/>
        </w:rPr>
        <w:t>CONCLUSION</w:t>
      </w:r>
    </w:p>
    <w:p w14:paraId="737F36A5" w14:textId="2C2BD332" w:rsidR="00A96142" w:rsidRPr="00A96142" w:rsidRDefault="00A96142" w:rsidP="00663D86">
      <w:pPr>
        <w:spacing w:line="480" w:lineRule="auto"/>
        <w:jc w:val="both"/>
        <w:rPr>
          <w:rFonts w:ascii="Times New Roman" w:hAnsi="Times New Roman" w:cs="Times New Roman"/>
        </w:rPr>
      </w:pPr>
      <w:r>
        <w:rPr>
          <w:rFonts w:ascii="Times New Roman" w:hAnsi="Times New Roman" w:cs="Times New Roman"/>
        </w:rPr>
        <w:t>The study demonstrated that sodium cyanide administration cause</w:t>
      </w:r>
      <w:r w:rsidR="003C3373">
        <w:rPr>
          <w:rFonts w:ascii="Times New Roman" w:hAnsi="Times New Roman" w:cs="Times New Roman"/>
        </w:rPr>
        <w:t>d</w:t>
      </w:r>
      <w:r>
        <w:rPr>
          <w:rFonts w:ascii="Times New Roman" w:hAnsi="Times New Roman" w:cs="Times New Roman"/>
        </w:rPr>
        <w:t xml:space="preserve"> significant heart</w:t>
      </w:r>
      <w:r w:rsidR="00DB01DE">
        <w:rPr>
          <w:rFonts w:ascii="Times New Roman" w:hAnsi="Times New Roman" w:cs="Times New Roman"/>
        </w:rPr>
        <w:t xml:space="preserve"> muscle</w:t>
      </w:r>
      <w:r>
        <w:rPr>
          <w:rFonts w:ascii="Times New Roman" w:hAnsi="Times New Roman" w:cs="Times New Roman"/>
        </w:rPr>
        <w:t xml:space="preserve"> damage and dysfunction in rabbits, which worsens with increasing duration of exposure. These findings suggest that</w:t>
      </w:r>
      <w:r w:rsidR="00DB01DE">
        <w:rPr>
          <w:rFonts w:ascii="Times New Roman" w:hAnsi="Times New Roman" w:cs="Times New Roman"/>
        </w:rPr>
        <w:t xml:space="preserve"> </w:t>
      </w:r>
      <w:r>
        <w:rPr>
          <w:rFonts w:ascii="Times New Roman" w:hAnsi="Times New Roman" w:cs="Times New Roman"/>
        </w:rPr>
        <w:t xml:space="preserve">sodium cyanide is </w:t>
      </w:r>
      <w:r w:rsidR="00DB01DE">
        <w:rPr>
          <w:rFonts w:ascii="Times New Roman" w:hAnsi="Times New Roman" w:cs="Times New Roman"/>
        </w:rPr>
        <w:t>a potential toxic and can cause heart muscle damage in animals.</w:t>
      </w:r>
    </w:p>
    <w:p w14:paraId="695BD8F7" w14:textId="77777777" w:rsidR="00A96142" w:rsidRDefault="00A96142" w:rsidP="00A96142">
      <w:pPr>
        <w:tabs>
          <w:tab w:val="left" w:pos="7488"/>
        </w:tabs>
        <w:spacing w:line="480" w:lineRule="auto"/>
        <w:rPr>
          <w:rFonts w:ascii="Times New Roman" w:hAnsi="Times New Roman" w:cs="Times New Roman"/>
          <w:b/>
          <w:bCs/>
        </w:rPr>
      </w:pPr>
      <w:r w:rsidRPr="006C0E31">
        <w:rPr>
          <w:rFonts w:ascii="Times New Roman" w:hAnsi="Times New Roman" w:cs="Times New Roman"/>
          <w:b/>
          <w:bCs/>
        </w:rPr>
        <w:t>DSCLAIMER (ARTIFICIAL INTELLIGENCE)</w:t>
      </w:r>
    </w:p>
    <w:p w14:paraId="039F78CA" w14:textId="77777777" w:rsidR="00A96142" w:rsidRDefault="00A96142" w:rsidP="00A96142">
      <w:pPr>
        <w:tabs>
          <w:tab w:val="left" w:pos="7488"/>
        </w:tabs>
        <w:spacing w:line="480" w:lineRule="auto"/>
        <w:rPr>
          <w:rFonts w:ascii="Times New Roman" w:hAnsi="Times New Roman" w:cs="Times New Roman"/>
        </w:rPr>
      </w:pPr>
      <w:r w:rsidRPr="006C0E31">
        <w:rPr>
          <w:rFonts w:ascii="Times New Roman" w:hAnsi="Times New Roman" w:cs="Times New Roman"/>
        </w:rPr>
        <w:t>A</w:t>
      </w:r>
      <w:r>
        <w:rPr>
          <w:rFonts w:ascii="Times New Roman" w:hAnsi="Times New Roman" w:cs="Times New Roman"/>
        </w:rPr>
        <w:t>u</w:t>
      </w:r>
      <w:r w:rsidRPr="006C0E31">
        <w:rPr>
          <w:rFonts w:ascii="Times New Roman" w:hAnsi="Times New Roman" w:cs="Times New Roman"/>
        </w:rPr>
        <w:t>thor(s)</w:t>
      </w:r>
      <w:r>
        <w:rPr>
          <w:rFonts w:ascii="Times New Roman" w:hAnsi="Times New Roman" w:cs="Times New Roman"/>
        </w:rPr>
        <w:t xml:space="preserve"> hereby </w:t>
      </w:r>
      <w:proofErr w:type="gramStart"/>
      <w:r>
        <w:rPr>
          <w:rFonts w:ascii="Times New Roman" w:hAnsi="Times New Roman" w:cs="Times New Roman"/>
        </w:rPr>
        <w:t>declare</w:t>
      </w:r>
      <w:proofErr w:type="gramEnd"/>
      <w:r>
        <w:rPr>
          <w:rFonts w:ascii="Times New Roman" w:hAnsi="Times New Roman" w:cs="Times New Roman"/>
        </w:rPr>
        <w:t xml:space="preserve"> that NO generative AI technologies such as Large Language Models (ChatGPT, COPILOT, etc) and text-to-image generators have been used during writing or editing of this manuscript.</w:t>
      </w:r>
    </w:p>
    <w:p w14:paraId="17E996EE" w14:textId="77777777" w:rsidR="00A96142" w:rsidRPr="006C0E31" w:rsidRDefault="00A96142" w:rsidP="00A96142">
      <w:pPr>
        <w:tabs>
          <w:tab w:val="left" w:pos="7488"/>
        </w:tabs>
        <w:spacing w:line="480" w:lineRule="auto"/>
        <w:rPr>
          <w:rFonts w:ascii="Times New Roman" w:hAnsi="Times New Roman" w:cs="Times New Roman"/>
          <w:b/>
          <w:bCs/>
        </w:rPr>
      </w:pPr>
      <w:r w:rsidRPr="006C0E31">
        <w:rPr>
          <w:rFonts w:ascii="Times New Roman" w:hAnsi="Times New Roman" w:cs="Times New Roman"/>
          <w:b/>
          <w:bCs/>
        </w:rPr>
        <w:t>COMPETING INTERESTS</w:t>
      </w:r>
    </w:p>
    <w:p w14:paraId="774FEF1E" w14:textId="77777777" w:rsidR="00A96142" w:rsidRDefault="00A96142" w:rsidP="00A96142">
      <w:pPr>
        <w:tabs>
          <w:tab w:val="left" w:pos="7488"/>
        </w:tabs>
        <w:spacing w:line="480" w:lineRule="auto"/>
        <w:rPr>
          <w:rFonts w:ascii="Times New Roman" w:hAnsi="Times New Roman" w:cs="Times New Roman"/>
        </w:rPr>
      </w:pPr>
      <w:r>
        <w:rPr>
          <w:rFonts w:ascii="Times New Roman" w:hAnsi="Times New Roman" w:cs="Times New Roman"/>
        </w:rPr>
        <w:t>Authors have declared that no competing interest exist.</w:t>
      </w:r>
    </w:p>
    <w:p w14:paraId="509536C0" w14:textId="77777777" w:rsidR="00A96142" w:rsidRPr="006C0E31" w:rsidRDefault="00A96142" w:rsidP="00A96142">
      <w:pPr>
        <w:tabs>
          <w:tab w:val="left" w:pos="7488"/>
        </w:tabs>
        <w:spacing w:line="480" w:lineRule="auto"/>
        <w:rPr>
          <w:rFonts w:ascii="Times New Roman" w:hAnsi="Times New Roman" w:cs="Times New Roman"/>
        </w:rPr>
      </w:pPr>
      <w:r w:rsidRPr="00AC3FD1">
        <w:rPr>
          <w:rFonts w:ascii="Times New Roman" w:hAnsi="Times New Roman" w:cs="Times New Roman"/>
          <w:b/>
          <w:bCs/>
        </w:rPr>
        <w:t>TYPE OF ARTICLE</w:t>
      </w:r>
      <w:r>
        <w:rPr>
          <w:rFonts w:ascii="Times New Roman" w:hAnsi="Times New Roman" w:cs="Times New Roman"/>
        </w:rPr>
        <w:t>: Original Research Article</w:t>
      </w:r>
    </w:p>
    <w:p w14:paraId="0762507A" w14:textId="77777777" w:rsidR="00A96142" w:rsidRDefault="00A96142" w:rsidP="00A96142">
      <w:pPr>
        <w:rPr>
          <w:rFonts w:ascii="Calibri" w:eastAsia="Calibri" w:hAnsi="Calibri" w:cs="Times New Roman"/>
          <w:kern w:val="2"/>
          <w:highlight w:val="yellow"/>
        </w:rPr>
      </w:pPr>
    </w:p>
    <w:p w14:paraId="46D4B621" w14:textId="77777777" w:rsidR="00A96142" w:rsidRDefault="00A96142" w:rsidP="00663D86">
      <w:pPr>
        <w:spacing w:line="480" w:lineRule="auto"/>
        <w:jc w:val="both"/>
        <w:rPr>
          <w:rFonts w:ascii="Times New Roman" w:hAnsi="Times New Roman" w:cs="Times New Roman"/>
        </w:rPr>
      </w:pPr>
    </w:p>
    <w:p w14:paraId="1BC976F4" w14:textId="02E7BA6A" w:rsidR="001F35DC" w:rsidRPr="00D02737" w:rsidRDefault="001F35DC" w:rsidP="00663D86">
      <w:pPr>
        <w:spacing w:line="480" w:lineRule="auto"/>
        <w:jc w:val="both"/>
        <w:rPr>
          <w:rFonts w:ascii="Times New Roman" w:hAnsi="Times New Roman" w:cs="Times New Roman"/>
          <w:b/>
          <w:bCs/>
        </w:rPr>
      </w:pPr>
      <w:r w:rsidRPr="00D02737">
        <w:rPr>
          <w:rFonts w:ascii="Times New Roman" w:hAnsi="Times New Roman" w:cs="Times New Roman"/>
          <w:b/>
          <w:bCs/>
        </w:rPr>
        <w:t>REFERENCES</w:t>
      </w:r>
    </w:p>
    <w:p w14:paraId="3BE7E82F" w14:textId="40E2EBAD" w:rsidR="00C04669" w:rsidRPr="005E35A0" w:rsidRDefault="00C04669"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Sanchez-</w:t>
      </w:r>
      <w:proofErr w:type="spellStart"/>
      <w:r w:rsidRPr="005E35A0">
        <w:rPr>
          <w:rFonts w:ascii="Times New Roman" w:hAnsi="Times New Roman" w:cs="Times New Roman"/>
        </w:rPr>
        <w:t>Verlaan</w:t>
      </w:r>
      <w:proofErr w:type="spellEnd"/>
      <w:r w:rsidRPr="005E35A0">
        <w:rPr>
          <w:rFonts w:ascii="Times New Roman" w:hAnsi="Times New Roman" w:cs="Times New Roman"/>
        </w:rPr>
        <w:t xml:space="preserve">, P., Geeraerts, T., Buys, S., Riu-Poulene, B. Cabot, C., Fourcade, O., </w:t>
      </w:r>
      <w:proofErr w:type="spellStart"/>
      <w:r w:rsidRPr="005E35A0">
        <w:rPr>
          <w:rFonts w:ascii="Times New Roman" w:hAnsi="Times New Roman" w:cs="Times New Roman"/>
        </w:rPr>
        <w:t>Megarbane</w:t>
      </w:r>
      <w:proofErr w:type="spellEnd"/>
      <w:r w:rsidRPr="005E35A0">
        <w:rPr>
          <w:rFonts w:ascii="Times New Roman" w:hAnsi="Times New Roman" w:cs="Times New Roman"/>
        </w:rPr>
        <w:t xml:space="preserve">, R. and </w:t>
      </w:r>
      <w:proofErr w:type="spellStart"/>
      <w:r w:rsidRPr="005E35A0">
        <w:rPr>
          <w:rFonts w:ascii="Times New Roman" w:hAnsi="Times New Roman" w:cs="Times New Roman"/>
        </w:rPr>
        <w:t>Genestal</w:t>
      </w:r>
      <w:proofErr w:type="spellEnd"/>
      <w:r w:rsidRPr="005E35A0">
        <w:rPr>
          <w:rFonts w:ascii="Times New Roman" w:hAnsi="Times New Roman" w:cs="Times New Roman"/>
        </w:rPr>
        <w:t xml:space="preserve">, M. (2011). An unusual cause of severe lactic acidosis: cyanide poisoning after bitter almond ingestion. </w:t>
      </w:r>
      <w:r w:rsidRPr="005E35A0">
        <w:rPr>
          <w:rFonts w:ascii="Times New Roman" w:hAnsi="Times New Roman" w:cs="Times New Roman"/>
          <w:i/>
        </w:rPr>
        <w:t>Intensive Care Medicine,</w:t>
      </w:r>
      <w:r w:rsidRPr="005E35A0">
        <w:rPr>
          <w:rFonts w:ascii="Times New Roman" w:hAnsi="Times New Roman" w:cs="Times New Roman"/>
        </w:rPr>
        <w:t xml:space="preserve"> 37(1), 168 - 169.</w:t>
      </w:r>
    </w:p>
    <w:p w14:paraId="141F346D"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17A33BEC" w14:textId="0760ED83"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Gracia, R. and Shepherd, G. (2004). Cyanide Poisoning and Its Treatment. </w:t>
      </w:r>
      <w:proofErr w:type="spellStart"/>
      <w:r w:rsidRPr="005E35A0">
        <w:rPr>
          <w:rFonts w:ascii="Times New Roman" w:hAnsi="Times New Roman" w:cs="Times New Roman"/>
          <w:i/>
        </w:rPr>
        <w:t>Pharmacotheraphy</w:t>
      </w:r>
      <w:proofErr w:type="spellEnd"/>
      <w:r w:rsidRPr="005E35A0">
        <w:rPr>
          <w:rFonts w:ascii="Times New Roman" w:hAnsi="Times New Roman" w:cs="Times New Roman"/>
          <w:i/>
        </w:rPr>
        <w:t xml:space="preserve">, </w:t>
      </w:r>
      <w:r w:rsidRPr="005E35A0">
        <w:rPr>
          <w:rFonts w:ascii="Times New Roman" w:hAnsi="Times New Roman" w:cs="Times New Roman"/>
        </w:rPr>
        <w:t>24, 1358 - 1365.</w:t>
      </w:r>
    </w:p>
    <w:p w14:paraId="6C3E8C32" w14:textId="77777777" w:rsidR="00A674D4" w:rsidRPr="00D02737" w:rsidRDefault="00A674D4"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26C0F1BD" w14:textId="55BC4A9D" w:rsidR="001F35DC" w:rsidRPr="005E35A0" w:rsidRDefault="001F35DC"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Agency for Toxic Substances and Disease Registry (ATSDR) (2006). Toxicological profile for cyanide. Atlanta, GA. USA. 56 - 67.</w:t>
      </w:r>
    </w:p>
    <w:p w14:paraId="77B54400" w14:textId="77777777" w:rsidR="001F35DC" w:rsidRPr="00D02737" w:rsidRDefault="001F35DC"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0A86165A" w14:textId="52804CC4"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lastRenderedPageBreak/>
        <w:t xml:space="preserve">Carl, A. B.., Edward, R. A. (2001). Analytes of </w:t>
      </w:r>
      <w:proofErr w:type="spellStart"/>
      <w:r w:rsidRPr="005E35A0">
        <w:rPr>
          <w:rFonts w:ascii="Times New Roman" w:hAnsi="Times New Roman" w:cs="Times New Roman"/>
        </w:rPr>
        <w:t>Hemoglobin</w:t>
      </w:r>
      <w:proofErr w:type="spellEnd"/>
      <w:r w:rsidRPr="005E35A0">
        <w:rPr>
          <w:rFonts w:ascii="Times New Roman" w:hAnsi="Times New Roman" w:cs="Times New Roman"/>
        </w:rPr>
        <w:t xml:space="preserve"> Metabolism-Porphyrin, Iron and Bilirubin. In: Fundamentals of Clinical Chemistry, Fifth edition. Saunders. 603 - 621.</w:t>
      </w:r>
    </w:p>
    <w:p w14:paraId="1A96C06F"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18EB6FF7" w14:textId="32000CF0" w:rsidR="00A674D4" w:rsidRPr="005E35A0" w:rsidRDefault="00A674D4" w:rsidP="005E35A0">
      <w:pPr>
        <w:pStyle w:val="ListParagraph"/>
        <w:numPr>
          <w:ilvl w:val="0"/>
          <w:numId w:val="2"/>
        </w:numPr>
        <w:spacing w:after="0" w:line="240" w:lineRule="auto"/>
        <w:jc w:val="both"/>
        <w:rPr>
          <w:rStyle w:val="element-citation"/>
          <w:rFonts w:ascii="Times New Roman" w:hAnsi="Times New Roman" w:cs="Times New Roman"/>
          <w:color w:val="000000"/>
        </w:rPr>
      </w:pPr>
      <w:r w:rsidRPr="005E35A0">
        <w:rPr>
          <w:rStyle w:val="element-citation"/>
          <w:rFonts w:ascii="Times New Roman" w:hAnsi="Times New Roman" w:cs="Times New Roman"/>
          <w:color w:val="000000"/>
        </w:rPr>
        <w:t xml:space="preserve">Mulla, A., Massey, K. L. and Kalra, J. (2005). Vitreous </w:t>
      </w:r>
      <w:proofErr w:type="spellStart"/>
      <w:r w:rsidRPr="005E35A0">
        <w:rPr>
          <w:rStyle w:val="element-citation"/>
          <w:rFonts w:ascii="Times New Roman" w:hAnsi="Times New Roman" w:cs="Times New Roman"/>
          <w:color w:val="000000"/>
        </w:rPr>
        <w:t>humor</w:t>
      </w:r>
      <w:proofErr w:type="spellEnd"/>
      <w:r w:rsidRPr="005E35A0">
        <w:rPr>
          <w:rStyle w:val="element-citation"/>
          <w:rFonts w:ascii="Times New Roman" w:hAnsi="Times New Roman" w:cs="Times New Roman"/>
          <w:color w:val="000000"/>
        </w:rPr>
        <w:t xml:space="preserve"> biochemical constituents: evaluation of between-eye differences. </w:t>
      </w:r>
      <w:r w:rsidRPr="005E35A0">
        <w:rPr>
          <w:rStyle w:val="ref-journal"/>
          <w:rFonts w:ascii="Times New Roman" w:hAnsi="Times New Roman" w:cs="Times New Roman"/>
          <w:i/>
          <w:iCs/>
          <w:color w:val="000000"/>
        </w:rPr>
        <w:t>American Journal of Forensic Medicine and Pathology</w:t>
      </w:r>
      <w:r w:rsidRPr="005E35A0">
        <w:rPr>
          <w:rStyle w:val="element-citation"/>
          <w:rFonts w:ascii="Times New Roman" w:hAnsi="Times New Roman" w:cs="Times New Roman"/>
          <w:color w:val="000000"/>
        </w:rPr>
        <w:t xml:space="preserve">, </w:t>
      </w:r>
      <w:r w:rsidRPr="005E35A0">
        <w:rPr>
          <w:rStyle w:val="ref-vol"/>
          <w:rFonts w:ascii="Times New Roman" w:hAnsi="Times New Roman" w:cs="Times New Roman"/>
          <w:color w:val="000000"/>
        </w:rPr>
        <w:t>26</w:t>
      </w:r>
      <w:r w:rsidRPr="005E35A0">
        <w:rPr>
          <w:rStyle w:val="element-citation"/>
          <w:rFonts w:ascii="Times New Roman" w:hAnsi="Times New Roman" w:cs="Times New Roman"/>
          <w:color w:val="000000"/>
        </w:rPr>
        <w:t>, 146 - 159.</w:t>
      </w:r>
    </w:p>
    <w:p w14:paraId="009A45B4"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7BC0B6E7" w14:textId="2A30CBF5"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Okolie, N. P. and Osagie, A. U. (1999). Liver and Kidney Lesions and Associated Enzymes Changes Induced in Rabbits by Chronic Exposure of Cyanide. </w:t>
      </w:r>
      <w:r w:rsidRPr="005E35A0">
        <w:rPr>
          <w:rFonts w:ascii="Times New Roman" w:hAnsi="Times New Roman" w:cs="Times New Roman"/>
          <w:i/>
        </w:rPr>
        <w:t xml:space="preserve">Food and Chemistry Toxicology, </w:t>
      </w:r>
      <w:r w:rsidRPr="005E35A0">
        <w:rPr>
          <w:rFonts w:ascii="Times New Roman" w:hAnsi="Times New Roman" w:cs="Times New Roman"/>
        </w:rPr>
        <w:t>37, 745 - 750.</w:t>
      </w:r>
    </w:p>
    <w:p w14:paraId="0AD49722" w14:textId="77777777" w:rsidR="0032329C" w:rsidRPr="00D02737" w:rsidRDefault="0032329C" w:rsidP="00917525">
      <w:pPr>
        <w:tabs>
          <w:tab w:val="left" w:pos="7488"/>
        </w:tabs>
        <w:spacing w:after="0" w:line="240" w:lineRule="auto"/>
        <w:jc w:val="both"/>
        <w:rPr>
          <w:rFonts w:ascii="Times New Roman" w:hAnsi="Times New Roman" w:cs="Times New Roman"/>
        </w:rPr>
      </w:pPr>
    </w:p>
    <w:p w14:paraId="64749FBB" w14:textId="4AF8FFDE"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Okolie, N. P. and </w:t>
      </w:r>
      <w:proofErr w:type="spellStart"/>
      <w:r w:rsidRPr="005E35A0">
        <w:rPr>
          <w:rFonts w:ascii="Times New Roman" w:hAnsi="Times New Roman" w:cs="Times New Roman"/>
        </w:rPr>
        <w:t>Iroanya</w:t>
      </w:r>
      <w:proofErr w:type="spellEnd"/>
      <w:r w:rsidRPr="005E35A0">
        <w:rPr>
          <w:rFonts w:ascii="Times New Roman" w:hAnsi="Times New Roman" w:cs="Times New Roman"/>
        </w:rPr>
        <w:t xml:space="preserve">, C. U. (2003). Some Histologic and Biochemical Evidence for Mitigation of Cyanide Induced Tissue Lesions by Antioxidant Vitamin Administration in Rabbits. </w:t>
      </w:r>
      <w:r w:rsidRPr="005E35A0">
        <w:rPr>
          <w:rFonts w:ascii="Times New Roman" w:hAnsi="Times New Roman" w:cs="Times New Roman"/>
          <w:i/>
        </w:rPr>
        <w:t xml:space="preserve">Food and Chemistry toxicology, </w:t>
      </w:r>
      <w:r w:rsidRPr="005E35A0">
        <w:rPr>
          <w:rFonts w:ascii="Times New Roman" w:hAnsi="Times New Roman" w:cs="Times New Roman"/>
        </w:rPr>
        <w:t>41, 463 - 469.</w:t>
      </w:r>
    </w:p>
    <w:p w14:paraId="6920C4A3"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2C094C4B" w14:textId="36EB150D"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Sousa, A. B., Soto-Blanco, B. Guerra, J. L., Kimura, E. T. and Gorniak, S. L. (2002). Does Prolonged Oral Exposure to Cyanide Promote Hepatotoxicity and Nephrotoxicity? </w:t>
      </w:r>
      <w:r w:rsidRPr="005E35A0">
        <w:rPr>
          <w:rFonts w:ascii="Times New Roman" w:hAnsi="Times New Roman" w:cs="Times New Roman"/>
          <w:i/>
        </w:rPr>
        <w:t xml:space="preserve">Toxicology, </w:t>
      </w:r>
      <w:r w:rsidRPr="005E35A0">
        <w:rPr>
          <w:rFonts w:ascii="Times New Roman" w:hAnsi="Times New Roman" w:cs="Times New Roman"/>
        </w:rPr>
        <w:t>174, 87 - 95.</w:t>
      </w:r>
    </w:p>
    <w:p w14:paraId="6EC5AF5E"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29C3EF91" w14:textId="7BD5ED70" w:rsidR="00A674D4" w:rsidRPr="00A334A2" w:rsidRDefault="00A674D4" w:rsidP="00A334A2">
      <w:pPr>
        <w:pStyle w:val="ListParagraph"/>
        <w:numPr>
          <w:ilvl w:val="0"/>
          <w:numId w:val="2"/>
        </w:numPr>
        <w:tabs>
          <w:tab w:val="left" w:pos="7488"/>
        </w:tabs>
        <w:spacing w:after="0" w:line="240" w:lineRule="auto"/>
        <w:jc w:val="both"/>
        <w:rPr>
          <w:rFonts w:ascii="Times New Roman" w:hAnsi="Times New Roman" w:cs="Times New Roman"/>
        </w:rPr>
      </w:pPr>
      <w:r w:rsidRPr="00A334A2">
        <w:rPr>
          <w:rFonts w:ascii="Times New Roman" w:hAnsi="Times New Roman" w:cs="Times New Roman"/>
        </w:rPr>
        <w:t xml:space="preserve">Bhayana, V. and Henderson, A. (1995). Biochemical markers of myocardial damage. </w:t>
      </w:r>
      <w:r w:rsidRPr="00A334A2">
        <w:rPr>
          <w:rFonts w:ascii="Times New Roman" w:hAnsi="Times New Roman" w:cs="Times New Roman"/>
          <w:i/>
        </w:rPr>
        <w:t>Clinical Biochemistry,</w:t>
      </w:r>
      <w:r w:rsidRPr="00A334A2">
        <w:rPr>
          <w:rFonts w:ascii="Times New Roman" w:hAnsi="Times New Roman" w:cs="Times New Roman"/>
        </w:rPr>
        <w:t xml:space="preserve"> 28, 1 - 29.</w:t>
      </w:r>
    </w:p>
    <w:p w14:paraId="715784CA" w14:textId="1DC51366" w:rsidR="00A674D4" w:rsidRPr="00D02737" w:rsidRDefault="00A674D4" w:rsidP="00917525">
      <w:pPr>
        <w:tabs>
          <w:tab w:val="left" w:pos="7488"/>
        </w:tabs>
        <w:spacing w:after="0" w:line="240" w:lineRule="auto"/>
        <w:jc w:val="both"/>
        <w:rPr>
          <w:rFonts w:ascii="Times New Roman" w:hAnsi="Times New Roman" w:cs="Times New Roman"/>
        </w:rPr>
      </w:pPr>
    </w:p>
    <w:p w14:paraId="730AA030" w14:textId="354A6F29" w:rsidR="00A674D4" w:rsidRPr="002374D4" w:rsidRDefault="00A674D4" w:rsidP="002374D4">
      <w:pPr>
        <w:pStyle w:val="ListParagraph"/>
        <w:numPr>
          <w:ilvl w:val="0"/>
          <w:numId w:val="2"/>
        </w:numPr>
        <w:spacing w:after="0" w:line="240" w:lineRule="auto"/>
        <w:jc w:val="both"/>
        <w:rPr>
          <w:rFonts w:ascii="Times New Roman" w:hAnsi="Times New Roman" w:cs="Times New Roman"/>
        </w:rPr>
      </w:pPr>
      <w:r w:rsidRPr="002374D4">
        <w:rPr>
          <w:rFonts w:ascii="Times New Roman" w:hAnsi="Times New Roman" w:cs="Times New Roman"/>
        </w:rPr>
        <w:t xml:space="preserve">Apple, F. S. (1992). Acute myocardial infarction and coronary reperfusion. Serum cardiac markers for the 1990’s. </w:t>
      </w:r>
      <w:r w:rsidRPr="002374D4">
        <w:rPr>
          <w:rFonts w:ascii="Times New Roman" w:hAnsi="Times New Roman" w:cs="Times New Roman"/>
          <w:i/>
        </w:rPr>
        <w:t>American Journal of Clinical Pathology</w:t>
      </w:r>
      <w:r w:rsidRPr="002374D4">
        <w:rPr>
          <w:rFonts w:ascii="Times New Roman" w:hAnsi="Times New Roman" w:cs="Times New Roman"/>
        </w:rPr>
        <w:t>, 97(2), 217 – 226</w:t>
      </w:r>
    </w:p>
    <w:p w14:paraId="59987DCE" w14:textId="77777777" w:rsidR="0032329C" w:rsidRPr="00D02737" w:rsidRDefault="0032329C" w:rsidP="00917525">
      <w:pPr>
        <w:tabs>
          <w:tab w:val="left" w:pos="7488"/>
        </w:tabs>
        <w:spacing w:after="0" w:line="240" w:lineRule="auto"/>
        <w:jc w:val="both"/>
        <w:rPr>
          <w:rFonts w:ascii="Times New Roman" w:hAnsi="Times New Roman" w:cs="Times New Roman"/>
        </w:rPr>
      </w:pPr>
    </w:p>
    <w:p w14:paraId="4C8D4068" w14:textId="36CE05A3" w:rsidR="00A674D4" w:rsidRPr="002374D4" w:rsidRDefault="00A674D4" w:rsidP="002374D4">
      <w:pPr>
        <w:pStyle w:val="ListParagraph"/>
        <w:numPr>
          <w:ilvl w:val="0"/>
          <w:numId w:val="2"/>
        </w:numPr>
        <w:tabs>
          <w:tab w:val="left" w:pos="7488"/>
        </w:tabs>
        <w:spacing w:after="0" w:line="240" w:lineRule="auto"/>
        <w:jc w:val="both"/>
        <w:rPr>
          <w:rFonts w:ascii="Times New Roman" w:hAnsi="Times New Roman" w:cs="Times New Roman"/>
        </w:rPr>
      </w:pPr>
      <w:r w:rsidRPr="002374D4">
        <w:rPr>
          <w:rFonts w:ascii="Times New Roman" w:hAnsi="Times New Roman" w:cs="Times New Roman"/>
        </w:rPr>
        <w:t xml:space="preserve">Stevens, J. F., Tsang, W. and Newall, R. G. (1983). Measurement of the enzymes lactate dehydrogenase using enzyme linked immunosorbent assay. </w:t>
      </w:r>
      <w:r w:rsidRPr="002374D4">
        <w:rPr>
          <w:rFonts w:ascii="Times New Roman" w:hAnsi="Times New Roman" w:cs="Times New Roman"/>
          <w:i/>
        </w:rPr>
        <w:t>Journal of Clinical Pathology</w:t>
      </w:r>
      <w:r w:rsidRPr="002374D4">
        <w:rPr>
          <w:rFonts w:ascii="Times New Roman" w:hAnsi="Times New Roman" w:cs="Times New Roman"/>
        </w:rPr>
        <w:t xml:space="preserve">. 36, 1371 - 1376. </w:t>
      </w:r>
    </w:p>
    <w:p w14:paraId="61ECB007"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6B0E1E76" w14:textId="37D16B30" w:rsidR="001F35DC" w:rsidRPr="002374D4" w:rsidRDefault="001F35DC" w:rsidP="002374D4">
      <w:pPr>
        <w:pStyle w:val="ListParagraph"/>
        <w:numPr>
          <w:ilvl w:val="0"/>
          <w:numId w:val="2"/>
        </w:numPr>
        <w:tabs>
          <w:tab w:val="left" w:pos="7488"/>
        </w:tabs>
        <w:spacing w:after="0" w:line="240" w:lineRule="auto"/>
        <w:jc w:val="both"/>
        <w:rPr>
          <w:rFonts w:ascii="Times New Roman" w:hAnsi="Times New Roman" w:cs="Times New Roman"/>
        </w:rPr>
      </w:pPr>
      <w:r w:rsidRPr="002374D4">
        <w:rPr>
          <w:rFonts w:ascii="Times New Roman" w:hAnsi="Times New Roman" w:cs="Times New Roman"/>
        </w:rPr>
        <w:t xml:space="preserve">Amodu, A, Reuben, A. and </w:t>
      </w:r>
      <w:proofErr w:type="spellStart"/>
      <w:r w:rsidRPr="002374D4">
        <w:rPr>
          <w:rFonts w:ascii="Times New Roman" w:hAnsi="Times New Roman" w:cs="Times New Roman"/>
        </w:rPr>
        <w:t>Thagriki</w:t>
      </w:r>
      <w:proofErr w:type="spellEnd"/>
      <w:r w:rsidRPr="002374D4">
        <w:rPr>
          <w:rFonts w:ascii="Times New Roman" w:hAnsi="Times New Roman" w:cs="Times New Roman"/>
        </w:rPr>
        <w:t xml:space="preserve">, D. (2020). Effect of Manihot esculenta and Manihot utilissima Cyanide extract on some biochemical parameters of albino rats. </w:t>
      </w:r>
      <w:r w:rsidRPr="002374D4">
        <w:rPr>
          <w:rFonts w:ascii="Times New Roman" w:hAnsi="Times New Roman" w:cs="Times New Roman"/>
          <w:i/>
        </w:rPr>
        <w:t>Asian Journal of Research in Biochemistry</w:t>
      </w:r>
      <w:r w:rsidRPr="002374D4">
        <w:rPr>
          <w:rFonts w:ascii="Times New Roman" w:hAnsi="Times New Roman" w:cs="Times New Roman"/>
        </w:rPr>
        <w:t>, 6, 13 – 28</w:t>
      </w:r>
    </w:p>
    <w:p w14:paraId="7F2F22C5" w14:textId="77777777" w:rsidR="00932217" w:rsidRPr="00D02737" w:rsidRDefault="00932217"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6B0E92EB" w14:textId="020FC0BA" w:rsidR="00A674D4" w:rsidRPr="002374D4" w:rsidRDefault="00A674D4" w:rsidP="002374D4">
      <w:pPr>
        <w:pStyle w:val="ListParagraph"/>
        <w:numPr>
          <w:ilvl w:val="0"/>
          <w:numId w:val="2"/>
        </w:numPr>
        <w:tabs>
          <w:tab w:val="left" w:pos="7488"/>
        </w:tabs>
        <w:spacing w:after="0" w:line="240" w:lineRule="auto"/>
        <w:jc w:val="both"/>
        <w:rPr>
          <w:rFonts w:ascii="Times New Roman" w:hAnsi="Times New Roman" w:cs="Times New Roman"/>
        </w:rPr>
      </w:pPr>
      <w:r w:rsidRPr="002374D4">
        <w:rPr>
          <w:rFonts w:ascii="Times New Roman" w:hAnsi="Times New Roman" w:cs="Times New Roman"/>
        </w:rPr>
        <w:t xml:space="preserve">Koschel, M. J. (2006). Management of the Cyanide-poisoned Patient. </w:t>
      </w:r>
      <w:r w:rsidRPr="002374D4">
        <w:rPr>
          <w:rFonts w:ascii="Times New Roman" w:hAnsi="Times New Roman" w:cs="Times New Roman"/>
          <w:i/>
        </w:rPr>
        <w:t xml:space="preserve">Journal of Emergency Medicine, </w:t>
      </w:r>
      <w:r w:rsidRPr="002374D4">
        <w:rPr>
          <w:rFonts w:ascii="Times New Roman" w:hAnsi="Times New Roman" w:cs="Times New Roman"/>
        </w:rPr>
        <w:t>32, 19 - 26.</w:t>
      </w:r>
    </w:p>
    <w:p w14:paraId="292726C0" w14:textId="77777777" w:rsidR="00A674D4" w:rsidRPr="00D02737" w:rsidRDefault="00A674D4" w:rsidP="00917525">
      <w:pPr>
        <w:spacing w:after="0" w:line="240" w:lineRule="auto"/>
        <w:ind w:left="720"/>
        <w:jc w:val="both"/>
        <w:rPr>
          <w:rStyle w:val="element-citation"/>
          <w:rFonts w:ascii="Times New Roman" w:hAnsi="Times New Roman" w:cs="Times New Roman"/>
          <w:color w:val="000000"/>
        </w:rPr>
      </w:pPr>
    </w:p>
    <w:p w14:paraId="10E39CC6" w14:textId="27749428" w:rsidR="00A674D4" w:rsidRPr="002374D4" w:rsidRDefault="00A674D4" w:rsidP="002374D4">
      <w:pPr>
        <w:pStyle w:val="ListParagraph"/>
        <w:numPr>
          <w:ilvl w:val="0"/>
          <w:numId w:val="2"/>
        </w:numPr>
        <w:tabs>
          <w:tab w:val="left" w:pos="7488"/>
        </w:tabs>
        <w:spacing w:after="0" w:line="240" w:lineRule="auto"/>
        <w:jc w:val="both"/>
        <w:rPr>
          <w:rFonts w:ascii="Times New Roman" w:hAnsi="Times New Roman" w:cs="Times New Roman"/>
        </w:rPr>
      </w:pPr>
      <w:r w:rsidRPr="002374D4">
        <w:rPr>
          <w:rFonts w:ascii="Times New Roman" w:hAnsi="Times New Roman" w:cs="Times New Roman"/>
        </w:rPr>
        <w:t xml:space="preserve">Sarko, J. and Pollack, C. V. (2002). Cardiac Troponin. </w:t>
      </w:r>
      <w:r w:rsidRPr="002374D4">
        <w:rPr>
          <w:rFonts w:ascii="Times New Roman" w:hAnsi="Times New Roman" w:cs="Times New Roman"/>
          <w:i/>
        </w:rPr>
        <w:t>Journal of Emergency Medicine</w:t>
      </w:r>
      <w:r w:rsidRPr="002374D4">
        <w:rPr>
          <w:rFonts w:ascii="Times New Roman" w:hAnsi="Times New Roman" w:cs="Times New Roman"/>
        </w:rPr>
        <w:t>, 23(1), 57 - 65.</w:t>
      </w:r>
    </w:p>
    <w:p w14:paraId="07021ED1" w14:textId="77777777" w:rsidR="00A674D4" w:rsidRPr="00D02737" w:rsidRDefault="00A674D4" w:rsidP="00A674D4">
      <w:pPr>
        <w:tabs>
          <w:tab w:val="left" w:pos="7488"/>
        </w:tabs>
        <w:spacing w:after="0" w:line="240" w:lineRule="auto"/>
        <w:ind w:left="720" w:hanging="720"/>
        <w:jc w:val="both"/>
        <w:rPr>
          <w:rFonts w:ascii="Times New Roman" w:hAnsi="Times New Roman" w:cs="Times New Roman"/>
        </w:rPr>
      </w:pPr>
    </w:p>
    <w:p w14:paraId="3CBBF5D8" w14:textId="77777777" w:rsidR="00932217" w:rsidRDefault="00932217" w:rsidP="00932217">
      <w:pPr>
        <w:spacing w:after="0" w:line="240" w:lineRule="auto"/>
        <w:ind w:left="720"/>
        <w:jc w:val="both"/>
        <w:rPr>
          <w:rStyle w:val="element-citation"/>
          <w:rFonts w:ascii="Times New Roman" w:hAnsi="Times New Roman" w:cs="Times New Roman"/>
          <w:color w:val="000000"/>
          <w:sz w:val="24"/>
          <w:szCs w:val="24"/>
        </w:rPr>
      </w:pPr>
    </w:p>
    <w:p w14:paraId="6B70A218" w14:textId="0790DB52" w:rsidR="00B87163" w:rsidRPr="00825C35" w:rsidRDefault="00B87163"/>
    <w:sectPr w:rsidR="00B87163" w:rsidRPr="00825C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F1D2B" w14:textId="77777777" w:rsidR="00591ED4" w:rsidRDefault="00591ED4" w:rsidP="006845AC">
      <w:pPr>
        <w:spacing w:after="0" w:line="240" w:lineRule="auto"/>
      </w:pPr>
      <w:r>
        <w:separator/>
      </w:r>
    </w:p>
  </w:endnote>
  <w:endnote w:type="continuationSeparator" w:id="0">
    <w:p w14:paraId="460E7B6F" w14:textId="77777777" w:rsidR="00591ED4" w:rsidRDefault="00591ED4" w:rsidP="0068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38AD" w14:textId="77777777" w:rsidR="006845AC" w:rsidRDefault="0068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BD90" w14:textId="77777777" w:rsidR="006845AC" w:rsidRDefault="0068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909D" w14:textId="77777777" w:rsidR="006845AC" w:rsidRDefault="0068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C0E4" w14:textId="77777777" w:rsidR="00591ED4" w:rsidRDefault="00591ED4" w:rsidP="006845AC">
      <w:pPr>
        <w:spacing w:after="0" w:line="240" w:lineRule="auto"/>
      </w:pPr>
      <w:r>
        <w:separator/>
      </w:r>
    </w:p>
  </w:footnote>
  <w:footnote w:type="continuationSeparator" w:id="0">
    <w:p w14:paraId="09954460" w14:textId="77777777" w:rsidR="00591ED4" w:rsidRDefault="00591ED4" w:rsidP="0068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5742" w14:textId="7937BCA1" w:rsidR="006845AC" w:rsidRDefault="00000000">
    <w:pPr>
      <w:pStyle w:val="Header"/>
    </w:pPr>
    <w:r>
      <w:rPr>
        <w:noProof/>
      </w:rPr>
      <w:pict w14:anchorId="621C7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75C8" w14:textId="6FF95320" w:rsidR="006845AC" w:rsidRDefault="00000000">
    <w:pPr>
      <w:pStyle w:val="Header"/>
    </w:pPr>
    <w:r>
      <w:rPr>
        <w:noProof/>
      </w:rPr>
      <w:pict w14:anchorId="54AF9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E7C2" w14:textId="6A383CFB" w:rsidR="006845AC" w:rsidRDefault="00000000">
    <w:pPr>
      <w:pStyle w:val="Header"/>
    </w:pPr>
    <w:r>
      <w:rPr>
        <w:noProof/>
      </w:rPr>
      <w:pict w14:anchorId="02F41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2DB8"/>
    <w:multiLevelType w:val="hybridMultilevel"/>
    <w:tmpl w:val="90F8EB16"/>
    <w:lvl w:ilvl="0" w:tplc="3E104A2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5C7706B2"/>
    <w:multiLevelType w:val="hybridMultilevel"/>
    <w:tmpl w:val="C23AAE00"/>
    <w:lvl w:ilvl="0" w:tplc="ACB8B25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413623714">
    <w:abstractNumId w:val="0"/>
  </w:num>
  <w:num w:numId="2" w16cid:durableId="82708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DF"/>
    <w:rsid w:val="000005E6"/>
    <w:rsid w:val="00000EFB"/>
    <w:rsid w:val="00014250"/>
    <w:rsid w:val="00022554"/>
    <w:rsid w:val="00060BCB"/>
    <w:rsid w:val="00070070"/>
    <w:rsid w:val="000954F0"/>
    <w:rsid w:val="000A0F2B"/>
    <w:rsid w:val="000A7E78"/>
    <w:rsid w:val="000B0BED"/>
    <w:rsid w:val="000B2484"/>
    <w:rsid w:val="000D1F8E"/>
    <w:rsid w:val="000D6AC3"/>
    <w:rsid w:val="0010704E"/>
    <w:rsid w:val="001148D7"/>
    <w:rsid w:val="0012661A"/>
    <w:rsid w:val="00170DF9"/>
    <w:rsid w:val="001B1374"/>
    <w:rsid w:val="001E0023"/>
    <w:rsid w:val="001E41B4"/>
    <w:rsid w:val="001E7A14"/>
    <w:rsid w:val="001F35DC"/>
    <w:rsid w:val="00221922"/>
    <w:rsid w:val="00222325"/>
    <w:rsid w:val="002248B5"/>
    <w:rsid w:val="00225DE5"/>
    <w:rsid w:val="00230FEB"/>
    <w:rsid w:val="002374D4"/>
    <w:rsid w:val="00253E50"/>
    <w:rsid w:val="00286DCC"/>
    <w:rsid w:val="002A7EDB"/>
    <w:rsid w:val="00320A87"/>
    <w:rsid w:val="0032186E"/>
    <w:rsid w:val="0032329C"/>
    <w:rsid w:val="00324DC9"/>
    <w:rsid w:val="00335707"/>
    <w:rsid w:val="00362195"/>
    <w:rsid w:val="003744F6"/>
    <w:rsid w:val="003969B6"/>
    <w:rsid w:val="003A652A"/>
    <w:rsid w:val="003A68A6"/>
    <w:rsid w:val="003C3373"/>
    <w:rsid w:val="003F4C41"/>
    <w:rsid w:val="003F76A4"/>
    <w:rsid w:val="00411A97"/>
    <w:rsid w:val="00420939"/>
    <w:rsid w:val="00432BBF"/>
    <w:rsid w:val="0043557B"/>
    <w:rsid w:val="00467A02"/>
    <w:rsid w:val="00487564"/>
    <w:rsid w:val="00487F03"/>
    <w:rsid w:val="00496FC4"/>
    <w:rsid w:val="004D3F74"/>
    <w:rsid w:val="004D7067"/>
    <w:rsid w:val="004E1ECD"/>
    <w:rsid w:val="004F7B87"/>
    <w:rsid w:val="00547B1C"/>
    <w:rsid w:val="005763F2"/>
    <w:rsid w:val="00591ED4"/>
    <w:rsid w:val="005A33C6"/>
    <w:rsid w:val="005B3C6F"/>
    <w:rsid w:val="005C655C"/>
    <w:rsid w:val="005D0303"/>
    <w:rsid w:val="005E35A0"/>
    <w:rsid w:val="005F6DB1"/>
    <w:rsid w:val="006153AE"/>
    <w:rsid w:val="0062361B"/>
    <w:rsid w:val="00626D37"/>
    <w:rsid w:val="00632814"/>
    <w:rsid w:val="00663B49"/>
    <w:rsid w:val="00663D86"/>
    <w:rsid w:val="006845AC"/>
    <w:rsid w:val="00687A96"/>
    <w:rsid w:val="006A56BA"/>
    <w:rsid w:val="006B252E"/>
    <w:rsid w:val="006B5B6B"/>
    <w:rsid w:val="006B5F5E"/>
    <w:rsid w:val="006B6D85"/>
    <w:rsid w:val="006F2AF9"/>
    <w:rsid w:val="00706BB0"/>
    <w:rsid w:val="00744F43"/>
    <w:rsid w:val="0074756B"/>
    <w:rsid w:val="00754432"/>
    <w:rsid w:val="007777FE"/>
    <w:rsid w:val="00794CFB"/>
    <w:rsid w:val="007A16DF"/>
    <w:rsid w:val="007D065B"/>
    <w:rsid w:val="007D4815"/>
    <w:rsid w:val="007F54E2"/>
    <w:rsid w:val="00806F28"/>
    <w:rsid w:val="00825C35"/>
    <w:rsid w:val="00850977"/>
    <w:rsid w:val="0087630D"/>
    <w:rsid w:val="00893C6C"/>
    <w:rsid w:val="008A792D"/>
    <w:rsid w:val="008C0E80"/>
    <w:rsid w:val="008D2010"/>
    <w:rsid w:val="008E3D68"/>
    <w:rsid w:val="00901396"/>
    <w:rsid w:val="00916C2E"/>
    <w:rsid w:val="00917525"/>
    <w:rsid w:val="009214FA"/>
    <w:rsid w:val="00932217"/>
    <w:rsid w:val="00944F15"/>
    <w:rsid w:val="00960A55"/>
    <w:rsid w:val="00994645"/>
    <w:rsid w:val="00995321"/>
    <w:rsid w:val="009B2261"/>
    <w:rsid w:val="009B2AAF"/>
    <w:rsid w:val="009B55A3"/>
    <w:rsid w:val="009C0E61"/>
    <w:rsid w:val="009D7501"/>
    <w:rsid w:val="00A01794"/>
    <w:rsid w:val="00A05CE1"/>
    <w:rsid w:val="00A27284"/>
    <w:rsid w:val="00A334A2"/>
    <w:rsid w:val="00A674D4"/>
    <w:rsid w:val="00A9584B"/>
    <w:rsid w:val="00A96142"/>
    <w:rsid w:val="00AC3BB9"/>
    <w:rsid w:val="00AD152D"/>
    <w:rsid w:val="00AD5CF0"/>
    <w:rsid w:val="00AD7784"/>
    <w:rsid w:val="00B043A6"/>
    <w:rsid w:val="00B05521"/>
    <w:rsid w:val="00B13E50"/>
    <w:rsid w:val="00B17667"/>
    <w:rsid w:val="00B2225B"/>
    <w:rsid w:val="00B40462"/>
    <w:rsid w:val="00B521D8"/>
    <w:rsid w:val="00B528BB"/>
    <w:rsid w:val="00B87163"/>
    <w:rsid w:val="00B87209"/>
    <w:rsid w:val="00B96A2C"/>
    <w:rsid w:val="00BF1200"/>
    <w:rsid w:val="00C04669"/>
    <w:rsid w:val="00C204C5"/>
    <w:rsid w:val="00C74007"/>
    <w:rsid w:val="00CA3B28"/>
    <w:rsid w:val="00CC1BD7"/>
    <w:rsid w:val="00CD6B38"/>
    <w:rsid w:val="00CF20A2"/>
    <w:rsid w:val="00D02737"/>
    <w:rsid w:val="00D04C64"/>
    <w:rsid w:val="00D065A0"/>
    <w:rsid w:val="00D10462"/>
    <w:rsid w:val="00D1219D"/>
    <w:rsid w:val="00D146E6"/>
    <w:rsid w:val="00D36822"/>
    <w:rsid w:val="00D96FF5"/>
    <w:rsid w:val="00D97CCB"/>
    <w:rsid w:val="00DA058E"/>
    <w:rsid w:val="00DB01DE"/>
    <w:rsid w:val="00DB5135"/>
    <w:rsid w:val="00DC6E34"/>
    <w:rsid w:val="00DF5A95"/>
    <w:rsid w:val="00E17507"/>
    <w:rsid w:val="00E449FE"/>
    <w:rsid w:val="00E52084"/>
    <w:rsid w:val="00E70B4C"/>
    <w:rsid w:val="00E71644"/>
    <w:rsid w:val="00E979C0"/>
    <w:rsid w:val="00EC59E4"/>
    <w:rsid w:val="00EC7CB3"/>
    <w:rsid w:val="00EC7E90"/>
    <w:rsid w:val="00EE59BE"/>
    <w:rsid w:val="00EE663F"/>
    <w:rsid w:val="00EF6133"/>
    <w:rsid w:val="00F067CD"/>
    <w:rsid w:val="00F15D09"/>
    <w:rsid w:val="00F223E2"/>
    <w:rsid w:val="00F527BB"/>
    <w:rsid w:val="00F64F71"/>
    <w:rsid w:val="00F7623A"/>
    <w:rsid w:val="00F922A7"/>
    <w:rsid w:val="00FA0BA5"/>
    <w:rsid w:val="00FB7E5F"/>
    <w:rsid w:val="00FC580D"/>
    <w:rsid w:val="00FD178A"/>
    <w:rsid w:val="00FE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FD02"/>
  <w15:chartTrackingRefBased/>
  <w15:docId w15:val="{101A0829-67C0-4F5E-8966-F6ED0491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CB"/>
    <w:rPr>
      <w:color w:val="0563C1" w:themeColor="hyperlink"/>
      <w:u w:val="single"/>
    </w:rPr>
  </w:style>
  <w:style w:type="table" w:styleId="TableGrid">
    <w:name w:val="Table Grid"/>
    <w:basedOn w:val="TableNormal"/>
    <w:uiPriority w:val="39"/>
    <w:rsid w:val="00EC59E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87564"/>
    <w:pPr>
      <w:spacing w:after="240" w:line="240" w:lineRule="auto"/>
      <w:jc w:val="both"/>
    </w:pPr>
    <w:rPr>
      <w:rFonts w:ascii="Helvetica" w:eastAsia="Times New Roman" w:hAnsi="Helvetica" w:cs="Times New Roman"/>
      <w:sz w:val="20"/>
      <w:szCs w:val="20"/>
      <w:lang w:val="en-US"/>
    </w:rPr>
  </w:style>
  <w:style w:type="paragraph" w:styleId="NormalWeb">
    <w:name w:val="Normal (Web)"/>
    <w:basedOn w:val="Normal"/>
    <w:uiPriority w:val="99"/>
    <w:rsid w:val="005F6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932217"/>
  </w:style>
  <w:style w:type="character" w:customStyle="1" w:styleId="ref-vol">
    <w:name w:val="ref-vol"/>
    <w:basedOn w:val="DefaultParagraphFont"/>
    <w:rsid w:val="00932217"/>
  </w:style>
  <w:style w:type="character" w:customStyle="1" w:styleId="element-citation">
    <w:name w:val="element-citation"/>
    <w:basedOn w:val="DefaultParagraphFont"/>
    <w:rsid w:val="00932217"/>
  </w:style>
  <w:style w:type="paragraph" w:styleId="ListParagraph">
    <w:name w:val="List Paragraph"/>
    <w:basedOn w:val="Normal"/>
    <w:uiPriority w:val="34"/>
    <w:qFormat/>
    <w:rsid w:val="00A674D4"/>
    <w:pPr>
      <w:ind w:left="720"/>
      <w:contextualSpacing/>
    </w:pPr>
  </w:style>
  <w:style w:type="character" w:styleId="UnresolvedMention">
    <w:name w:val="Unresolved Mention"/>
    <w:basedOn w:val="DefaultParagraphFont"/>
    <w:uiPriority w:val="99"/>
    <w:semiHidden/>
    <w:unhideWhenUsed/>
    <w:rsid w:val="00917525"/>
    <w:rPr>
      <w:color w:val="605E5C"/>
      <w:shd w:val="clear" w:color="auto" w:fill="E1DFDD"/>
    </w:rPr>
  </w:style>
  <w:style w:type="paragraph" w:styleId="Header">
    <w:name w:val="header"/>
    <w:basedOn w:val="Normal"/>
    <w:link w:val="HeaderChar"/>
    <w:uiPriority w:val="99"/>
    <w:unhideWhenUsed/>
    <w:rsid w:val="00684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AC"/>
    <w:rPr>
      <w:lang w:val="en-GB"/>
    </w:rPr>
  </w:style>
  <w:style w:type="paragraph" w:styleId="Footer">
    <w:name w:val="footer"/>
    <w:basedOn w:val="Normal"/>
    <w:link w:val="FooterChar"/>
    <w:uiPriority w:val="99"/>
    <w:unhideWhenUsed/>
    <w:rsid w:val="00684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AC"/>
    <w:rPr>
      <w:lang w:val="en-GB"/>
    </w:rPr>
  </w:style>
  <w:style w:type="paragraph" w:styleId="BalloonText">
    <w:name w:val="Balloon Text"/>
    <w:basedOn w:val="Normal"/>
    <w:link w:val="BalloonTextChar"/>
    <w:uiPriority w:val="99"/>
    <w:semiHidden/>
    <w:unhideWhenUsed/>
    <w:rsid w:val="00E97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C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592401">
      <w:bodyDiv w:val="1"/>
      <w:marLeft w:val="0"/>
      <w:marRight w:val="0"/>
      <w:marTop w:val="0"/>
      <w:marBottom w:val="0"/>
      <w:divBdr>
        <w:top w:val="none" w:sz="0" w:space="0" w:color="auto"/>
        <w:left w:val="none" w:sz="0" w:space="0" w:color="auto"/>
        <w:bottom w:val="none" w:sz="0" w:space="0" w:color="auto"/>
        <w:right w:val="none" w:sz="0" w:space="0" w:color="auto"/>
      </w:divBdr>
    </w:div>
    <w:div w:id="848644420">
      <w:bodyDiv w:val="1"/>
      <w:marLeft w:val="0"/>
      <w:marRight w:val="0"/>
      <w:marTop w:val="0"/>
      <w:marBottom w:val="0"/>
      <w:divBdr>
        <w:top w:val="none" w:sz="0" w:space="0" w:color="auto"/>
        <w:left w:val="none" w:sz="0" w:space="0" w:color="auto"/>
        <w:bottom w:val="none" w:sz="0" w:space="0" w:color="auto"/>
        <w:right w:val="none" w:sz="0" w:space="0" w:color="auto"/>
      </w:divBdr>
    </w:div>
    <w:div w:id="17509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12</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Editor-90</cp:lastModifiedBy>
  <cp:revision>141</cp:revision>
  <dcterms:created xsi:type="dcterms:W3CDTF">2025-05-30T17:54:00Z</dcterms:created>
  <dcterms:modified xsi:type="dcterms:W3CDTF">2025-06-24T06:05:00Z</dcterms:modified>
</cp:coreProperties>
</file>