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E6B" w:rsidRPr="00642E6B" w:rsidRDefault="0022052F" w:rsidP="002536C1">
      <w:pPr>
        <w:jc w:val="both"/>
        <w:rPr>
          <w:rFonts w:ascii="Times New Roman" w:hAnsi="Times New Roman" w:cs="Times New Roman"/>
          <w:b/>
          <w:sz w:val="28"/>
        </w:rPr>
      </w:pPr>
      <w:bookmarkStart w:id="0" w:name="_GoBack"/>
      <w:bookmarkEnd w:id="0"/>
      <w:commentRangeStart w:id="1"/>
      <w:r w:rsidRPr="0022052F">
        <w:rPr>
          <w:rFonts w:ascii="Times New Roman" w:hAnsi="Times New Roman" w:cs="Times New Roman"/>
          <w:b/>
          <w:sz w:val="28"/>
        </w:rPr>
        <w:t>Chitinase antifungal activities of Bacillus mycoides isolated from ancient ruins of Lal Masjid</w:t>
      </w:r>
      <w:commentRangeEnd w:id="1"/>
      <w:r w:rsidR="006B24B3">
        <w:rPr>
          <w:rStyle w:val="CommentReference"/>
        </w:rPr>
        <w:commentReference w:id="1"/>
      </w:r>
    </w:p>
    <w:p w:rsidR="00642E6B" w:rsidRDefault="00642E6B" w:rsidP="002536C1">
      <w:pPr>
        <w:jc w:val="both"/>
        <w:rPr>
          <w:rFonts w:ascii="Times New Roman" w:hAnsi="Times New Roman" w:cs="Times New Roman"/>
          <w:b/>
          <w:sz w:val="24"/>
          <w:szCs w:val="24"/>
        </w:rPr>
      </w:pPr>
    </w:p>
    <w:p w:rsidR="00642E6B" w:rsidRDefault="00642E6B" w:rsidP="002536C1">
      <w:pPr>
        <w:jc w:val="both"/>
        <w:rPr>
          <w:rFonts w:ascii="Times New Roman" w:hAnsi="Times New Roman" w:cs="Times New Roman"/>
          <w:b/>
          <w:sz w:val="24"/>
          <w:szCs w:val="24"/>
        </w:rPr>
      </w:pPr>
    </w:p>
    <w:p w:rsidR="00642E6B" w:rsidRDefault="00642E6B" w:rsidP="002536C1">
      <w:pPr>
        <w:jc w:val="both"/>
        <w:rPr>
          <w:rFonts w:ascii="Times New Roman" w:hAnsi="Times New Roman" w:cs="Times New Roman"/>
          <w:b/>
          <w:sz w:val="24"/>
          <w:szCs w:val="24"/>
        </w:rPr>
      </w:pPr>
      <w:r>
        <w:rPr>
          <w:rFonts w:ascii="Times New Roman" w:hAnsi="Times New Roman" w:cs="Times New Roman"/>
          <w:b/>
          <w:sz w:val="24"/>
          <w:szCs w:val="24"/>
        </w:rPr>
        <w:t>Abstract</w:t>
      </w:r>
    </w:p>
    <w:p w:rsidR="002536C1" w:rsidRPr="00061469" w:rsidRDefault="002536C1" w:rsidP="002536C1">
      <w:pPr>
        <w:jc w:val="both"/>
        <w:rPr>
          <w:rFonts w:ascii="Times New Roman" w:hAnsi="Times New Roman" w:cs="Times New Roman"/>
          <w:sz w:val="24"/>
          <w:szCs w:val="24"/>
        </w:rPr>
      </w:pPr>
      <w:commentRangeStart w:id="2"/>
      <w:r w:rsidRPr="00061469">
        <w:rPr>
          <w:rFonts w:ascii="Times New Roman" w:hAnsi="Times New Roman" w:cs="Times New Roman"/>
          <w:sz w:val="24"/>
          <w:szCs w:val="24"/>
          <w:lang w:val="en-US"/>
        </w:rPr>
        <w:t>Lal Masjidis located in Haroa area of North 24 Parganas, West Bengal, India in the ancient port city of Chandraketugarh, representing the Gangaridai of Greaco-Roman accounts. Originally a Buddhist Stupa,whichwas</w:t>
      </w:r>
      <w:r w:rsidRPr="00061469">
        <w:rPr>
          <w:rFonts w:ascii="Times New Roman" w:hAnsi="Times New Roman" w:cs="Times New Roman"/>
          <w:sz w:val="24"/>
          <w:szCs w:val="24"/>
        </w:rPr>
        <w:t xml:space="preserve"> afterwards</w:t>
      </w:r>
      <w:r w:rsidRPr="00061469">
        <w:rPr>
          <w:rFonts w:ascii="Times New Roman" w:hAnsi="Times New Roman" w:cs="Times New Roman"/>
          <w:sz w:val="24"/>
          <w:szCs w:val="24"/>
          <w:lang w:val="en-US"/>
        </w:rPr>
        <w:t xml:space="preserve"> converted into a Masjid,</w:t>
      </w:r>
      <w:r w:rsidRPr="00061469">
        <w:rPr>
          <w:rFonts w:ascii="Times New Roman" w:hAnsi="Times New Roman" w:cs="Times New Roman"/>
          <w:sz w:val="24"/>
          <w:szCs w:val="24"/>
        </w:rPr>
        <w:t xml:space="preserve"> commonly</w:t>
      </w:r>
      <w:r w:rsidRPr="00061469">
        <w:rPr>
          <w:rFonts w:ascii="Times New Roman" w:hAnsi="Times New Roman" w:cs="Times New Roman"/>
          <w:sz w:val="24"/>
          <w:szCs w:val="24"/>
          <w:lang w:val="en-US"/>
        </w:rPr>
        <w:t xml:space="preserve"> known as Lal Masjid.</w:t>
      </w:r>
      <w:r w:rsidRPr="00061469">
        <w:rPr>
          <w:rFonts w:ascii="Times New Roman" w:hAnsi="Times New Roman" w:cs="Times New Roman"/>
          <w:sz w:val="24"/>
          <w:szCs w:val="24"/>
        </w:rPr>
        <w:t xml:space="preserve"> Although t</w:t>
      </w:r>
      <w:r w:rsidRPr="00061469">
        <w:rPr>
          <w:rFonts w:ascii="Times New Roman" w:hAnsi="Times New Roman" w:cs="Times New Roman"/>
          <w:sz w:val="24"/>
          <w:szCs w:val="24"/>
          <w:lang w:val="en-US"/>
        </w:rPr>
        <w:t xml:space="preserve">he ruins are neither protected nor under routine surveillance; </w:t>
      </w:r>
      <w:r w:rsidRPr="00061469">
        <w:rPr>
          <w:rFonts w:ascii="Times New Roman" w:hAnsi="Times New Roman" w:cs="Times New Roman"/>
          <w:sz w:val="24"/>
          <w:szCs w:val="24"/>
        </w:rPr>
        <w:t>there is no fungal invasion so far. Ultimately</w:t>
      </w:r>
      <w:r>
        <w:rPr>
          <w:rFonts w:ascii="Times New Roman" w:hAnsi="Times New Roman" w:cs="Times New Roman"/>
          <w:sz w:val="24"/>
          <w:szCs w:val="24"/>
        </w:rPr>
        <w:t>,</w:t>
      </w:r>
      <w:r w:rsidRPr="00061469">
        <w:rPr>
          <w:rFonts w:ascii="Times New Roman" w:hAnsi="Times New Roman" w:cs="Times New Roman"/>
          <w:sz w:val="24"/>
          <w:szCs w:val="24"/>
        </w:rPr>
        <w:t xml:space="preserve"> we could isolate </w:t>
      </w:r>
      <w:commentRangeStart w:id="3"/>
      <w:r w:rsidRPr="00061469">
        <w:rPr>
          <w:rFonts w:ascii="Times New Roman" w:hAnsi="Times New Roman" w:cs="Times New Roman"/>
          <w:i/>
          <w:sz w:val="24"/>
          <w:szCs w:val="24"/>
        </w:rPr>
        <w:t>B. mycoides</w:t>
      </w:r>
      <w:r w:rsidRPr="00061469">
        <w:rPr>
          <w:rFonts w:ascii="Times New Roman" w:hAnsi="Times New Roman" w:cs="Times New Roman"/>
          <w:sz w:val="24"/>
          <w:szCs w:val="24"/>
        </w:rPr>
        <w:t xml:space="preserve"> </w:t>
      </w:r>
      <w:commentRangeEnd w:id="3"/>
      <w:r w:rsidR="002A1E89">
        <w:rPr>
          <w:rStyle w:val="CommentReference"/>
          <w:rtl/>
        </w:rPr>
        <w:commentReference w:id="3"/>
      </w:r>
      <w:r w:rsidRPr="00061469">
        <w:rPr>
          <w:rFonts w:ascii="Times New Roman" w:hAnsi="Times New Roman" w:cs="Times New Roman"/>
          <w:sz w:val="24"/>
          <w:szCs w:val="24"/>
        </w:rPr>
        <w:t xml:space="preserve">– a bacterium with known antifungal properties. The culture suspension and filtrate of this bacterium showed significant zone of inhibition against </w:t>
      </w:r>
      <w:r w:rsidRPr="00061469">
        <w:rPr>
          <w:rFonts w:ascii="Times New Roman" w:hAnsi="Times New Roman" w:cs="Times New Roman"/>
          <w:i/>
          <w:iCs/>
          <w:sz w:val="24"/>
          <w:szCs w:val="24"/>
        </w:rPr>
        <w:t>Candida albicans</w:t>
      </w:r>
      <w:r w:rsidRPr="00061469">
        <w:rPr>
          <w:rFonts w:ascii="Times New Roman" w:hAnsi="Times New Roman" w:cs="Times New Roman"/>
          <w:sz w:val="24"/>
          <w:szCs w:val="24"/>
        </w:rPr>
        <w:t xml:space="preserve"> and </w:t>
      </w:r>
      <w:r w:rsidRPr="00061469">
        <w:rPr>
          <w:rFonts w:ascii="Times New Roman" w:hAnsi="Times New Roman" w:cs="Times New Roman"/>
          <w:i/>
          <w:iCs/>
          <w:sz w:val="24"/>
          <w:szCs w:val="24"/>
        </w:rPr>
        <w:t>Candida parapsilosis</w:t>
      </w:r>
      <w:r w:rsidRPr="00061469">
        <w:rPr>
          <w:rFonts w:ascii="Times New Roman" w:hAnsi="Times New Roman" w:cs="Times New Roman"/>
          <w:sz w:val="24"/>
          <w:szCs w:val="24"/>
        </w:rPr>
        <w:t xml:space="preserve"> which was also confirmed by the MIC results. Further chitinase study with </w:t>
      </w:r>
      <w:r w:rsidRPr="00061469">
        <w:rPr>
          <w:rFonts w:ascii="Times New Roman" w:hAnsi="Times New Roman" w:cs="Times New Roman"/>
          <w:i/>
          <w:iCs/>
          <w:sz w:val="24"/>
          <w:szCs w:val="24"/>
        </w:rPr>
        <w:t>Bacillus mycoides</w:t>
      </w:r>
      <w:r w:rsidRPr="00061469">
        <w:rPr>
          <w:rFonts w:ascii="Times New Roman" w:hAnsi="Times New Roman" w:cs="Times New Roman"/>
          <w:sz w:val="24"/>
          <w:szCs w:val="24"/>
        </w:rPr>
        <w:t xml:space="preserve"> against both natural and synthetic chitin delineated the chitin-degrading properties of the microbe</w:t>
      </w:r>
      <w:commentRangeEnd w:id="2"/>
      <w:r w:rsidR="00ED4BA2">
        <w:rPr>
          <w:rStyle w:val="CommentReference"/>
          <w:rtl/>
        </w:rPr>
        <w:commentReference w:id="2"/>
      </w:r>
      <w:r w:rsidRPr="00061469">
        <w:rPr>
          <w:rFonts w:ascii="Times New Roman" w:hAnsi="Times New Roman" w:cs="Times New Roman"/>
          <w:sz w:val="24"/>
          <w:szCs w:val="24"/>
        </w:rPr>
        <w:t xml:space="preserve">. </w:t>
      </w:r>
    </w:p>
    <w:p w:rsidR="00642E6B" w:rsidRDefault="002536C1" w:rsidP="002536C1">
      <w:pPr>
        <w:jc w:val="both"/>
        <w:rPr>
          <w:rFonts w:ascii="Times New Roman" w:hAnsi="Times New Roman" w:cs="Times New Roman"/>
          <w:sz w:val="24"/>
          <w:szCs w:val="24"/>
        </w:rPr>
      </w:pPr>
      <w:r>
        <w:rPr>
          <w:rFonts w:ascii="Times New Roman" w:hAnsi="Times New Roman" w:cs="Times New Roman"/>
          <w:sz w:val="24"/>
          <w:szCs w:val="24"/>
        </w:rPr>
        <w:t xml:space="preserve">Key </w:t>
      </w:r>
      <w:commentRangeStart w:id="4"/>
      <w:r>
        <w:rPr>
          <w:rFonts w:ascii="Times New Roman" w:hAnsi="Times New Roman" w:cs="Times New Roman"/>
          <w:sz w:val="24"/>
          <w:szCs w:val="24"/>
        </w:rPr>
        <w:t>words</w:t>
      </w:r>
      <w:commentRangeEnd w:id="4"/>
      <w:r w:rsidR="00D22D06">
        <w:rPr>
          <w:rStyle w:val="CommentReference"/>
          <w:rtl/>
        </w:rPr>
        <w:commentReference w:id="4"/>
      </w:r>
      <w:r>
        <w:rPr>
          <w:rFonts w:ascii="Times New Roman" w:hAnsi="Times New Roman" w:cs="Times New Roman"/>
          <w:sz w:val="24"/>
          <w:szCs w:val="24"/>
        </w:rPr>
        <w:t xml:space="preserve">: Lal Masjid, </w:t>
      </w:r>
      <w:r w:rsidRPr="002536C1">
        <w:rPr>
          <w:rFonts w:ascii="Times New Roman" w:hAnsi="Times New Roman" w:cs="Times New Roman"/>
          <w:i/>
          <w:sz w:val="24"/>
          <w:szCs w:val="24"/>
        </w:rPr>
        <w:t>Bacillus mycoides</w:t>
      </w:r>
      <w:r>
        <w:rPr>
          <w:rFonts w:ascii="Times New Roman" w:hAnsi="Times New Roman" w:cs="Times New Roman"/>
          <w:sz w:val="24"/>
          <w:szCs w:val="24"/>
        </w:rPr>
        <w:t xml:space="preserve">, </w:t>
      </w:r>
      <w:r w:rsidRPr="002536C1">
        <w:rPr>
          <w:rFonts w:ascii="Times New Roman" w:hAnsi="Times New Roman" w:cs="Times New Roman"/>
          <w:i/>
          <w:sz w:val="24"/>
          <w:szCs w:val="24"/>
        </w:rPr>
        <w:t>Candida albicans</w:t>
      </w:r>
      <w:r>
        <w:rPr>
          <w:rFonts w:ascii="Times New Roman" w:hAnsi="Times New Roman" w:cs="Times New Roman"/>
          <w:sz w:val="24"/>
          <w:szCs w:val="24"/>
        </w:rPr>
        <w:t xml:space="preserve">, </w:t>
      </w:r>
      <w:r w:rsidRPr="002536C1">
        <w:rPr>
          <w:rFonts w:ascii="Times New Roman" w:hAnsi="Times New Roman" w:cs="Times New Roman"/>
          <w:i/>
          <w:sz w:val="24"/>
          <w:szCs w:val="24"/>
        </w:rPr>
        <w:t>Candida parapsilosis</w:t>
      </w:r>
      <w:r>
        <w:rPr>
          <w:rFonts w:ascii="Times New Roman" w:hAnsi="Times New Roman" w:cs="Times New Roman"/>
          <w:sz w:val="24"/>
          <w:szCs w:val="24"/>
        </w:rPr>
        <w:t>.</w:t>
      </w:r>
    </w:p>
    <w:p w:rsidR="002536C1" w:rsidRDefault="002536C1" w:rsidP="002536C1">
      <w:pPr>
        <w:jc w:val="both"/>
        <w:rPr>
          <w:rFonts w:ascii="Times New Roman" w:hAnsi="Times New Roman" w:cs="Times New Roman"/>
          <w:b/>
          <w:sz w:val="24"/>
          <w:szCs w:val="24"/>
        </w:rPr>
      </w:pPr>
    </w:p>
    <w:p w:rsidR="00642E6B" w:rsidRPr="00845FB7" w:rsidRDefault="002536C1" w:rsidP="00845FB7">
      <w:pPr>
        <w:pStyle w:val="ListParagraph"/>
        <w:numPr>
          <w:ilvl w:val="0"/>
          <w:numId w:val="2"/>
        </w:numPr>
        <w:jc w:val="both"/>
        <w:rPr>
          <w:rFonts w:ascii="Times New Roman" w:hAnsi="Times New Roman" w:cs="Times New Roman"/>
          <w:b/>
          <w:sz w:val="24"/>
          <w:szCs w:val="24"/>
        </w:rPr>
      </w:pPr>
      <w:r w:rsidRPr="00845FB7">
        <w:rPr>
          <w:rFonts w:ascii="Times New Roman" w:hAnsi="Times New Roman" w:cs="Times New Roman"/>
          <w:b/>
          <w:sz w:val="24"/>
          <w:szCs w:val="24"/>
        </w:rPr>
        <w:t>INTRODUCTION</w:t>
      </w:r>
    </w:p>
    <w:p w:rsidR="00E51842" w:rsidRPr="00E51842" w:rsidRDefault="00E51842" w:rsidP="002536C1">
      <w:pPr>
        <w:jc w:val="both"/>
        <w:rPr>
          <w:rFonts w:ascii="Times New Roman" w:hAnsi="Times New Roman" w:cs="Times New Roman"/>
          <w:sz w:val="24"/>
          <w:szCs w:val="24"/>
        </w:rPr>
      </w:pPr>
      <w:r w:rsidRPr="00E51842">
        <w:rPr>
          <w:rFonts w:ascii="Times New Roman" w:hAnsi="Times New Roman" w:cs="Times New Roman"/>
          <w:sz w:val="24"/>
          <w:szCs w:val="24"/>
        </w:rPr>
        <w:t xml:space="preserve">Microbial archaeology is an emerging field of study in this age playing a huge role in decoding the details associated with these undiscovered archaeological sites (Warinner et al. 2017). With archaeological microbiology, we get a thorough understanding of all the microorganisms residing here including bacteria, viruses, fungi, protozoa, parasites, etc </w:t>
      </w:r>
      <w:r w:rsidR="002536C1">
        <w:rPr>
          <w:rFonts w:ascii="Times New Roman" w:hAnsi="Times New Roman" w:cs="Times New Roman"/>
          <w:sz w:val="24"/>
          <w:szCs w:val="24"/>
        </w:rPr>
        <w:t xml:space="preserve">(Laura </w:t>
      </w:r>
      <w:r w:rsidRPr="00E51842">
        <w:rPr>
          <w:rFonts w:ascii="Times New Roman" w:hAnsi="Times New Roman" w:cs="Times New Roman"/>
          <w:sz w:val="24"/>
          <w:szCs w:val="24"/>
        </w:rPr>
        <w:t xml:space="preserve">et al. 2023). One such key bacteria that was found after 16srRNA gene sequencing of soil samples collected from the sculptures among the ruins of Chandraketugarh is </w:t>
      </w:r>
      <w:r w:rsidRPr="009D128D">
        <w:rPr>
          <w:rFonts w:ascii="Times New Roman" w:hAnsi="Times New Roman" w:cs="Times New Roman"/>
          <w:i/>
          <w:iCs/>
          <w:sz w:val="24"/>
          <w:szCs w:val="24"/>
        </w:rPr>
        <w:t>Bacillus mycoides</w:t>
      </w:r>
      <w:r w:rsidR="00C15093">
        <w:rPr>
          <w:rFonts w:ascii="Times New Roman" w:hAnsi="Times New Roman" w:cs="Times New Roman"/>
          <w:iCs/>
          <w:sz w:val="24"/>
          <w:szCs w:val="24"/>
        </w:rPr>
        <w:t xml:space="preserve"> (Chatterjee et al, 2025)</w:t>
      </w:r>
      <w:r w:rsidRPr="00E51842">
        <w:rPr>
          <w:rFonts w:ascii="Times New Roman" w:hAnsi="Times New Roman" w:cs="Times New Roman"/>
          <w:sz w:val="24"/>
          <w:szCs w:val="24"/>
        </w:rPr>
        <w:t xml:space="preserve">, which is the main focus of this research. </w:t>
      </w:r>
      <w:r w:rsidRPr="009D128D">
        <w:rPr>
          <w:rFonts w:ascii="Times New Roman" w:hAnsi="Times New Roman" w:cs="Times New Roman"/>
          <w:i/>
          <w:iCs/>
          <w:sz w:val="24"/>
          <w:szCs w:val="24"/>
        </w:rPr>
        <w:t>B</w:t>
      </w:r>
      <w:r w:rsidR="00C15093">
        <w:rPr>
          <w:rFonts w:ascii="Times New Roman" w:hAnsi="Times New Roman" w:cs="Times New Roman"/>
          <w:i/>
          <w:iCs/>
          <w:sz w:val="24"/>
          <w:szCs w:val="24"/>
        </w:rPr>
        <w:t>.</w:t>
      </w:r>
      <w:r w:rsidRPr="009D128D">
        <w:rPr>
          <w:rFonts w:ascii="Times New Roman" w:hAnsi="Times New Roman" w:cs="Times New Roman"/>
          <w:i/>
          <w:iCs/>
          <w:sz w:val="24"/>
          <w:szCs w:val="24"/>
        </w:rPr>
        <w:t xml:space="preserve"> mycoides</w:t>
      </w:r>
      <w:r w:rsidRPr="00E51842">
        <w:rPr>
          <w:rFonts w:ascii="Times New Roman" w:hAnsi="Times New Roman" w:cs="Times New Roman"/>
          <w:sz w:val="24"/>
          <w:szCs w:val="24"/>
        </w:rPr>
        <w:t xml:space="preserve"> is a non-pathogenic, rod-shaped, filamentous, gram-positive bacterium that is found ubiquitously in the soil. It is mainly a facultative anaerobe which explains its presence amid the ruins. </w:t>
      </w:r>
      <w:bookmarkStart w:id="5" w:name="_Hlk180878420"/>
      <w:r w:rsidRPr="009D128D">
        <w:rPr>
          <w:rFonts w:ascii="Times New Roman" w:hAnsi="Times New Roman" w:cs="Times New Roman"/>
          <w:i/>
          <w:iCs/>
          <w:sz w:val="24"/>
          <w:szCs w:val="24"/>
        </w:rPr>
        <w:t>B. mycoides</w:t>
      </w:r>
      <w:r w:rsidRPr="00E51842">
        <w:rPr>
          <w:rFonts w:ascii="Times New Roman" w:hAnsi="Times New Roman" w:cs="Times New Roman"/>
          <w:sz w:val="24"/>
          <w:szCs w:val="24"/>
        </w:rPr>
        <w:t xml:space="preserve"> is a part of the group </w:t>
      </w:r>
      <w:r w:rsidRPr="009D128D">
        <w:rPr>
          <w:rFonts w:ascii="Times New Roman" w:hAnsi="Times New Roman" w:cs="Times New Roman"/>
          <w:i/>
          <w:iCs/>
          <w:sz w:val="24"/>
          <w:szCs w:val="24"/>
        </w:rPr>
        <w:t>B. cereus</w:t>
      </w:r>
      <w:bookmarkEnd w:id="5"/>
      <w:r w:rsidRPr="00E51842">
        <w:rPr>
          <w:rFonts w:ascii="Times New Roman" w:hAnsi="Times New Roman" w:cs="Times New Roman"/>
          <w:sz w:val="24"/>
          <w:szCs w:val="24"/>
        </w:rPr>
        <w:t xml:space="preserve">, but unlike its other well-known members like </w:t>
      </w:r>
      <w:r w:rsidRPr="009D128D">
        <w:rPr>
          <w:rFonts w:ascii="Times New Roman" w:hAnsi="Times New Roman" w:cs="Times New Roman"/>
          <w:i/>
          <w:iCs/>
          <w:sz w:val="24"/>
          <w:szCs w:val="24"/>
        </w:rPr>
        <w:t>B. anthracis</w:t>
      </w:r>
      <w:r w:rsidRPr="00E51842">
        <w:rPr>
          <w:rFonts w:ascii="Times New Roman" w:hAnsi="Times New Roman" w:cs="Times New Roman"/>
          <w:sz w:val="24"/>
          <w:szCs w:val="24"/>
        </w:rPr>
        <w:t xml:space="preserve">and </w:t>
      </w:r>
      <w:r w:rsidRPr="009D128D">
        <w:rPr>
          <w:rFonts w:ascii="Times New Roman" w:hAnsi="Times New Roman" w:cs="Times New Roman"/>
          <w:i/>
          <w:iCs/>
          <w:sz w:val="24"/>
          <w:szCs w:val="24"/>
        </w:rPr>
        <w:t>B. thuringienis</w:t>
      </w:r>
      <w:r w:rsidRPr="00E51842">
        <w:rPr>
          <w:rFonts w:ascii="Times New Roman" w:hAnsi="Times New Roman" w:cs="Times New Roman"/>
          <w:sz w:val="24"/>
          <w:szCs w:val="24"/>
        </w:rPr>
        <w:t xml:space="preserve">, there is very little study on this </w:t>
      </w:r>
      <w:r w:rsidR="009D128D" w:rsidRPr="00E51842">
        <w:rPr>
          <w:rFonts w:ascii="Times New Roman" w:hAnsi="Times New Roman" w:cs="Times New Roman"/>
          <w:sz w:val="24"/>
          <w:szCs w:val="24"/>
        </w:rPr>
        <w:t>specific</w:t>
      </w:r>
      <w:r w:rsidRPr="00E51842">
        <w:rPr>
          <w:rFonts w:ascii="Times New Roman" w:hAnsi="Times New Roman" w:cs="Times New Roman"/>
          <w:sz w:val="24"/>
          <w:szCs w:val="24"/>
        </w:rPr>
        <w:t xml:space="preserve"> species (Ghazal et al.</w:t>
      </w:r>
      <w:r w:rsidR="002536C1">
        <w:rPr>
          <w:rFonts w:ascii="Times New Roman" w:hAnsi="Times New Roman" w:cs="Times New Roman"/>
          <w:sz w:val="24"/>
          <w:szCs w:val="24"/>
        </w:rPr>
        <w:t xml:space="preserve">, </w:t>
      </w:r>
      <w:r w:rsidRPr="00E51842">
        <w:rPr>
          <w:rFonts w:ascii="Times New Roman" w:hAnsi="Times New Roman" w:cs="Times New Roman"/>
          <w:sz w:val="24"/>
          <w:szCs w:val="24"/>
        </w:rPr>
        <w:t xml:space="preserve">2013). Despite being non-pathogenic in nature </w:t>
      </w:r>
      <w:r w:rsidRPr="009D128D">
        <w:rPr>
          <w:rFonts w:ascii="Times New Roman" w:hAnsi="Times New Roman" w:cs="Times New Roman"/>
          <w:i/>
          <w:iCs/>
          <w:sz w:val="24"/>
          <w:szCs w:val="24"/>
        </w:rPr>
        <w:t>B. mycoides</w:t>
      </w:r>
      <w:r w:rsidRPr="00E51842">
        <w:rPr>
          <w:rFonts w:ascii="Times New Roman" w:hAnsi="Times New Roman" w:cs="Times New Roman"/>
          <w:sz w:val="24"/>
          <w:szCs w:val="24"/>
        </w:rPr>
        <w:t xml:space="preserve"> proves to have value both organically and economically. Studies include the usage of the bacteria in the field of biocontrol specifically with PGPR (plant growth promoting rhizobacteria) ability, as an eco-friendly biocontrol against plant pathogens, and as an effective bio-surfactant. However, research is lacking focusing on the strains of </w:t>
      </w:r>
      <w:r w:rsidRPr="009D128D">
        <w:rPr>
          <w:rFonts w:ascii="Times New Roman" w:hAnsi="Times New Roman" w:cs="Times New Roman"/>
          <w:i/>
          <w:iCs/>
          <w:sz w:val="24"/>
          <w:szCs w:val="24"/>
        </w:rPr>
        <w:t>B. mycoides</w:t>
      </w:r>
      <w:r w:rsidRPr="00E51842">
        <w:rPr>
          <w:rFonts w:ascii="Times New Roman" w:hAnsi="Times New Roman" w:cs="Times New Roman"/>
          <w:sz w:val="24"/>
          <w:szCs w:val="24"/>
        </w:rPr>
        <w:t xml:space="preserve"> that have the capability of producing chitinase, which makes it a potential biological fungicidal agent against both plant and human fungal pathogens (Goodwin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1994) (Yi et al. 2018). </w:t>
      </w:r>
    </w:p>
    <w:p w:rsidR="00E51842" w:rsidRPr="00E51842" w:rsidRDefault="00E51842" w:rsidP="002536C1">
      <w:pPr>
        <w:jc w:val="both"/>
        <w:rPr>
          <w:rFonts w:ascii="Times New Roman" w:hAnsi="Times New Roman" w:cs="Times New Roman"/>
          <w:sz w:val="24"/>
          <w:szCs w:val="24"/>
        </w:rPr>
      </w:pPr>
      <w:r w:rsidRPr="00E51842">
        <w:rPr>
          <w:rFonts w:ascii="Times New Roman" w:hAnsi="Times New Roman" w:cs="Times New Roman"/>
          <w:sz w:val="24"/>
          <w:szCs w:val="24"/>
        </w:rPr>
        <w:t>As it is known chitin is the chief composition of the fungal cell wall and a major target site of almost all crucial antifungal drugs because of its absence in the human and other craniates. But with antimicrobial resistance being a great threat worldwide, hostile fungal infections tend to be a very pivotal danger to mankind. With fleeting time</w:t>
      </w:r>
      <w:r w:rsidR="009D128D">
        <w:rPr>
          <w:rFonts w:ascii="Times New Roman" w:hAnsi="Times New Roman" w:cs="Times New Roman"/>
          <w:sz w:val="24"/>
          <w:szCs w:val="24"/>
        </w:rPr>
        <w:t>,</w:t>
      </w:r>
      <w:r w:rsidRPr="00E51842">
        <w:rPr>
          <w:rFonts w:ascii="Times New Roman" w:hAnsi="Times New Roman" w:cs="Times New Roman"/>
          <w:sz w:val="24"/>
          <w:szCs w:val="24"/>
        </w:rPr>
        <w:t xml:space="preserve"> undetected usage and ready accessibility of antibiotics</w:t>
      </w:r>
      <w:r w:rsidR="009D128D">
        <w:rPr>
          <w:rFonts w:ascii="Times New Roman" w:hAnsi="Times New Roman" w:cs="Times New Roman"/>
          <w:sz w:val="24"/>
          <w:szCs w:val="24"/>
        </w:rPr>
        <w:t>,</w:t>
      </w:r>
      <w:r w:rsidRPr="00E51842">
        <w:rPr>
          <w:rFonts w:ascii="Times New Roman" w:hAnsi="Times New Roman" w:cs="Times New Roman"/>
          <w:sz w:val="24"/>
          <w:szCs w:val="24"/>
        </w:rPr>
        <w:t xml:space="preserve"> pathogenic fungal strains are growing into resistance towards</w:t>
      </w:r>
      <w:r w:rsidR="009D128D">
        <w:rPr>
          <w:rFonts w:ascii="Times New Roman" w:hAnsi="Times New Roman" w:cs="Times New Roman"/>
          <w:sz w:val="24"/>
          <w:szCs w:val="24"/>
        </w:rPr>
        <w:t xml:space="preserve"> practically</w:t>
      </w:r>
      <w:r w:rsidRPr="00E51842">
        <w:rPr>
          <w:rFonts w:ascii="Times New Roman" w:hAnsi="Times New Roman" w:cs="Times New Roman"/>
          <w:sz w:val="24"/>
          <w:szCs w:val="24"/>
        </w:rPr>
        <w:t xml:space="preserve"> all antifungal drugs </w:t>
      </w:r>
      <w:commentRangeStart w:id="6"/>
      <w:r w:rsidRPr="00E51842">
        <w:rPr>
          <w:rFonts w:ascii="Times New Roman" w:hAnsi="Times New Roman" w:cs="Times New Roman"/>
          <w:sz w:val="24"/>
          <w:szCs w:val="24"/>
        </w:rPr>
        <w:t>(Brown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2020) (Lenardon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2010</w:t>
      </w:r>
      <w:commentRangeEnd w:id="6"/>
      <w:r w:rsidR="00ED4BA2">
        <w:rPr>
          <w:rStyle w:val="CommentReference"/>
          <w:rtl/>
        </w:rPr>
        <w:commentReference w:id="6"/>
      </w:r>
      <w:r w:rsidRPr="00E51842">
        <w:rPr>
          <w:rFonts w:ascii="Times New Roman" w:hAnsi="Times New Roman" w:cs="Times New Roman"/>
          <w:sz w:val="24"/>
          <w:szCs w:val="24"/>
        </w:rPr>
        <w:t xml:space="preserve">). Hence, there is a dire necessity to find new drugs that will prove to be potent and functional against these resistant fungal pathogens. Furthermore, antifungal drugs are already scarce in number and </w:t>
      </w:r>
      <w:r w:rsidRPr="00E51842">
        <w:rPr>
          <w:rFonts w:ascii="Times New Roman" w:hAnsi="Times New Roman" w:cs="Times New Roman"/>
          <w:sz w:val="24"/>
          <w:szCs w:val="24"/>
        </w:rPr>
        <w:lastRenderedPageBreak/>
        <w:t>with the emerging problem of drug resistance it has become difficult to treat patients successfully, this brings us to the need to find new remedies (Cowen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2024). WHO published a Fungal Priority Pathogen List (FPPL) in 2022 to bring light and acknowledge this issue of antifungal resistance which affects annually roughly 6.5 billion people (Rhijn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2024). Predominant treatment includes generally 4 classes of antifungal drugs that are used systematically namely polyenes, azoles, echinocandins, and 5-flucytosine. Resistance has been shown against all four classes of these drugs by pathogenic strains of </w:t>
      </w:r>
      <w:r w:rsidRPr="009D128D">
        <w:rPr>
          <w:rFonts w:ascii="Times New Roman" w:hAnsi="Times New Roman" w:cs="Times New Roman"/>
          <w:i/>
          <w:iCs/>
          <w:sz w:val="24"/>
          <w:szCs w:val="24"/>
        </w:rPr>
        <w:t xml:space="preserve">Aspergillus. </w:t>
      </w:r>
      <w:r w:rsidRPr="00C15093">
        <w:rPr>
          <w:rFonts w:ascii="Times New Roman" w:hAnsi="Times New Roman" w:cs="Times New Roman"/>
          <w:iCs/>
          <w:sz w:val="24"/>
          <w:szCs w:val="24"/>
        </w:rPr>
        <w:t>spp</w:t>
      </w:r>
      <w:r w:rsidRPr="009D128D">
        <w:rPr>
          <w:rFonts w:ascii="Times New Roman" w:hAnsi="Times New Roman" w:cs="Times New Roman"/>
          <w:i/>
          <w:iCs/>
          <w:sz w:val="24"/>
          <w:szCs w:val="24"/>
        </w:rPr>
        <w:t xml:space="preserve">, Candida. </w:t>
      </w:r>
      <w:r w:rsidRPr="00C15093">
        <w:rPr>
          <w:rFonts w:ascii="Times New Roman" w:hAnsi="Times New Roman" w:cs="Times New Roman"/>
          <w:iCs/>
          <w:sz w:val="24"/>
          <w:szCs w:val="24"/>
        </w:rPr>
        <w:t>spp</w:t>
      </w:r>
      <w:r w:rsidRPr="00E51842">
        <w:rPr>
          <w:rFonts w:ascii="Times New Roman" w:hAnsi="Times New Roman" w:cs="Times New Roman"/>
          <w:sz w:val="24"/>
          <w:szCs w:val="24"/>
        </w:rPr>
        <w:t xml:space="preserve">, and several others. Individuals are regularly exposed to various airborne pathogenic fungal spores and thus are prone to </w:t>
      </w:r>
      <w:r w:rsidR="00C15093" w:rsidRPr="00E51842">
        <w:rPr>
          <w:rFonts w:ascii="Times New Roman" w:hAnsi="Times New Roman" w:cs="Times New Roman"/>
          <w:sz w:val="24"/>
          <w:szCs w:val="24"/>
        </w:rPr>
        <w:t>diseases;</w:t>
      </w:r>
      <w:r w:rsidRPr="00E51842">
        <w:rPr>
          <w:rFonts w:ascii="Times New Roman" w:hAnsi="Times New Roman" w:cs="Times New Roman"/>
          <w:sz w:val="24"/>
          <w:szCs w:val="24"/>
        </w:rPr>
        <w:t xml:space="preserve"> this raises a greater concern and gives us </w:t>
      </w:r>
      <w:bookmarkStart w:id="7" w:name="_Hlk180348336"/>
      <w:r w:rsidRPr="00E51842">
        <w:rPr>
          <w:rFonts w:ascii="Times New Roman" w:hAnsi="Times New Roman" w:cs="Times New Roman"/>
          <w:sz w:val="24"/>
          <w:szCs w:val="24"/>
        </w:rPr>
        <w:t>m</w:t>
      </w:r>
      <w:bookmarkEnd w:id="7"/>
      <w:r w:rsidRPr="00E51842">
        <w:rPr>
          <w:rFonts w:ascii="Times New Roman" w:hAnsi="Times New Roman" w:cs="Times New Roman"/>
          <w:sz w:val="24"/>
          <w:szCs w:val="24"/>
        </w:rPr>
        <w:t xml:space="preserve">ore reasons to find new and useful antifungal agents as soon as possible (Fisher et al. 2022).  </w:t>
      </w:r>
    </w:p>
    <w:p w:rsidR="00996614" w:rsidRDefault="00E51842" w:rsidP="002536C1">
      <w:pPr>
        <w:jc w:val="both"/>
        <w:rPr>
          <w:rFonts w:ascii="Times New Roman" w:hAnsi="Times New Roman" w:cs="Times New Roman"/>
          <w:sz w:val="24"/>
          <w:szCs w:val="24"/>
        </w:rPr>
      </w:pPr>
      <w:r w:rsidRPr="00E51842">
        <w:rPr>
          <w:rFonts w:ascii="Times New Roman" w:hAnsi="Times New Roman" w:cs="Times New Roman"/>
          <w:sz w:val="24"/>
          <w:szCs w:val="24"/>
        </w:rPr>
        <w:t xml:space="preserve">This brings us to our study with </w:t>
      </w:r>
      <w:bookmarkStart w:id="8" w:name="_Hlk180350309"/>
      <w:r w:rsidRPr="009D128D">
        <w:rPr>
          <w:rFonts w:ascii="Times New Roman" w:hAnsi="Times New Roman" w:cs="Times New Roman"/>
          <w:i/>
          <w:iCs/>
          <w:sz w:val="24"/>
          <w:szCs w:val="24"/>
        </w:rPr>
        <w:t>Bacillus mycoides</w:t>
      </w:r>
      <w:bookmarkEnd w:id="8"/>
      <w:r w:rsidRPr="00E51842">
        <w:rPr>
          <w:rFonts w:ascii="Times New Roman" w:hAnsi="Times New Roman" w:cs="Times New Roman"/>
          <w:sz w:val="24"/>
          <w:szCs w:val="24"/>
        </w:rPr>
        <w:t xml:space="preserve">, a bacterium that has chitinase activity and therefore has the potential to be an active biological antifungal agent. In this study, we will evaluate the antifungal action and </w:t>
      </w:r>
      <w:bookmarkStart w:id="9" w:name="_Hlk180349421"/>
      <w:r w:rsidRPr="00E51842">
        <w:rPr>
          <w:rFonts w:ascii="Times New Roman" w:hAnsi="Times New Roman" w:cs="Times New Roman"/>
          <w:sz w:val="24"/>
          <w:szCs w:val="24"/>
        </w:rPr>
        <w:t>c</w:t>
      </w:r>
      <w:bookmarkEnd w:id="9"/>
      <w:r w:rsidRPr="00E51842">
        <w:rPr>
          <w:rFonts w:ascii="Times New Roman" w:hAnsi="Times New Roman" w:cs="Times New Roman"/>
          <w:sz w:val="24"/>
          <w:szCs w:val="24"/>
        </w:rPr>
        <w:t xml:space="preserve">hitin degrading activities of this </w:t>
      </w:r>
      <w:bookmarkStart w:id="10" w:name="_Hlk180349469"/>
      <w:r w:rsidRPr="00E51842">
        <w:rPr>
          <w:rFonts w:ascii="Times New Roman" w:hAnsi="Times New Roman" w:cs="Times New Roman"/>
          <w:sz w:val="24"/>
          <w:szCs w:val="24"/>
        </w:rPr>
        <w:t>m</w:t>
      </w:r>
      <w:bookmarkEnd w:id="10"/>
      <w:r w:rsidRPr="00E51842">
        <w:rPr>
          <w:rFonts w:ascii="Times New Roman" w:hAnsi="Times New Roman" w:cs="Times New Roman"/>
          <w:sz w:val="24"/>
          <w:szCs w:val="24"/>
        </w:rPr>
        <w:t xml:space="preserve">icrobe isolated from an ancient ruin of </w:t>
      </w:r>
      <w:bookmarkStart w:id="11" w:name="_Hlk180348507"/>
      <w:r w:rsidR="00E6315A" w:rsidRPr="00E6315A">
        <w:rPr>
          <w:rFonts w:ascii="Times New Roman" w:hAnsi="Times New Roman" w:cs="Times New Roman"/>
          <w:i/>
          <w:sz w:val="24"/>
          <w:szCs w:val="24"/>
        </w:rPr>
        <w:t>Lal Masjid</w:t>
      </w:r>
      <w:bookmarkEnd w:id="11"/>
      <w:r w:rsidRPr="00E51842">
        <w:rPr>
          <w:rFonts w:ascii="Times New Roman" w:hAnsi="Times New Roman" w:cs="Times New Roman"/>
          <w:sz w:val="24"/>
          <w:szCs w:val="24"/>
        </w:rPr>
        <w:t>.</w:t>
      </w:r>
    </w:p>
    <w:p w:rsidR="00B836E3" w:rsidRPr="002536C1" w:rsidRDefault="002536C1" w:rsidP="002536C1">
      <w:pPr>
        <w:jc w:val="both"/>
        <w:rPr>
          <w:rFonts w:ascii="Times New Roman" w:hAnsi="Times New Roman" w:cs="Times New Roman"/>
          <w:b/>
          <w:sz w:val="24"/>
          <w:szCs w:val="24"/>
        </w:rPr>
      </w:pPr>
      <w:commentRangeStart w:id="12"/>
      <w:commentRangeStart w:id="13"/>
      <w:commentRangeStart w:id="14"/>
      <w:r>
        <w:rPr>
          <w:rFonts w:ascii="Times New Roman" w:hAnsi="Times New Roman" w:cs="Times New Roman"/>
          <w:b/>
          <w:sz w:val="24"/>
          <w:szCs w:val="24"/>
        </w:rPr>
        <w:t>2</w:t>
      </w:r>
      <w:commentRangeEnd w:id="12"/>
      <w:commentRangeEnd w:id="13"/>
      <w:commentRangeEnd w:id="14"/>
      <w:r w:rsidR="001C73C5">
        <w:rPr>
          <w:rStyle w:val="CommentReference"/>
          <w:rtl/>
        </w:rPr>
        <w:commentReference w:id="14"/>
      </w:r>
      <w:r w:rsidR="00776320">
        <w:rPr>
          <w:rStyle w:val="CommentReference"/>
          <w:rtl/>
        </w:rPr>
        <w:commentReference w:id="13"/>
      </w:r>
      <w:r w:rsidR="00776320">
        <w:rPr>
          <w:rStyle w:val="CommentReference"/>
          <w:rtl/>
        </w:rPr>
        <w:commentReference w:id="12"/>
      </w:r>
      <w:r>
        <w:rPr>
          <w:rFonts w:ascii="Times New Roman" w:hAnsi="Times New Roman" w:cs="Times New Roman"/>
          <w:b/>
          <w:sz w:val="24"/>
          <w:szCs w:val="24"/>
        </w:rPr>
        <w:t xml:space="preserve">. </w:t>
      </w:r>
      <w:r w:rsidRPr="002536C1">
        <w:rPr>
          <w:rFonts w:ascii="Times New Roman" w:hAnsi="Times New Roman" w:cs="Times New Roman"/>
          <w:b/>
          <w:sz w:val="24"/>
          <w:szCs w:val="24"/>
        </w:rPr>
        <w:t xml:space="preserve">MATERIALS AND </w:t>
      </w:r>
      <w:commentRangeStart w:id="15"/>
      <w:r w:rsidRPr="002536C1">
        <w:rPr>
          <w:rFonts w:ascii="Times New Roman" w:hAnsi="Times New Roman" w:cs="Times New Roman"/>
          <w:b/>
          <w:sz w:val="24"/>
          <w:szCs w:val="24"/>
        </w:rPr>
        <w:t>METHODS</w:t>
      </w:r>
      <w:commentRangeEnd w:id="15"/>
      <w:r w:rsidR="009D4345">
        <w:rPr>
          <w:rStyle w:val="CommentReference"/>
          <w:rtl/>
        </w:rPr>
        <w:commentReference w:id="15"/>
      </w:r>
    </w:p>
    <w:p w:rsidR="004F7FB6" w:rsidRPr="002536C1" w:rsidRDefault="002536C1" w:rsidP="002536C1">
      <w:pPr>
        <w:jc w:val="both"/>
        <w:rPr>
          <w:rFonts w:ascii="Times New Roman" w:hAnsi="Times New Roman" w:cs="Times New Roman"/>
          <w:b/>
          <w:bCs/>
          <w:sz w:val="24"/>
          <w:szCs w:val="24"/>
        </w:rPr>
      </w:pPr>
      <w:commentRangeStart w:id="16"/>
      <w:r w:rsidRPr="002536C1">
        <w:rPr>
          <w:rFonts w:ascii="Times New Roman" w:hAnsi="Times New Roman" w:cs="Times New Roman"/>
          <w:b/>
          <w:bCs/>
          <w:sz w:val="24"/>
          <w:szCs w:val="24"/>
        </w:rPr>
        <w:t>2.1 Gra</w:t>
      </w:r>
      <w:bookmarkStart w:id="17" w:name="_Hlk180348535"/>
      <w:r w:rsidRPr="002536C1">
        <w:rPr>
          <w:rFonts w:ascii="Times New Roman" w:hAnsi="Times New Roman" w:cs="Times New Roman"/>
          <w:b/>
          <w:bCs/>
          <w:sz w:val="24"/>
          <w:szCs w:val="24"/>
        </w:rPr>
        <w:t>m</w:t>
      </w:r>
      <w:bookmarkEnd w:id="17"/>
      <w:r w:rsidRPr="002536C1">
        <w:rPr>
          <w:rFonts w:ascii="Times New Roman" w:hAnsi="Times New Roman" w:cs="Times New Roman"/>
          <w:b/>
          <w:bCs/>
          <w:sz w:val="24"/>
          <w:szCs w:val="24"/>
        </w:rPr>
        <w:t xml:space="preserve"> Staining</w:t>
      </w:r>
      <w:r w:rsidR="00B836E3" w:rsidRPr="002536C1">
        <w:rPr>
          <w:rFonts w:ascii="Times New Roman" w:hAnsi="Times New Roman" w:cs="Times New Roman"/>
          <w:b/>
          <w:bCs/>
          <w:sz w:val="24"/>
          <w:szCs w:val="24"/>
        </w:rPr>
        <w:t>:</w:t>
      </w:r>
      <w:commentRangeEnd w:id="16"/>
      <w:r w:rsidR="009D4345">
        <w:rPr>
          <w:rStyle w:val="CommentReference"/>
          <w:rtl/>
        </w:rPr>
        <w:commentReference w:id="16"/>
      </w:r>
    </w:p>
    <w:p w:rsidR="004F7FB6" w:rsidRPr="00E6315A" w:rsidRDefault="004F7FB6" w:rsidP="002536C1">
      <w:pPr>
        <w:jc w:val="both"/>
        <w:rPr>
          <w:rFonts w:ascii="Times New Roman" w:hAnsi="Times New Roman" w:cs="Times New Roman"/>
          <w:iCs/>
          <w:sz w:val="24"/>
          <w:szCs w:val="24"/>
        </w:rPr>
      </w:pPr>
      <w:commentRangeStart w:id="18"/>
      <w:r>
        <w:rPr>
          <w:rFonts w:ascii="Times New Roman" w:hAnsi="Times New Roman" w:cs="Times New Roman"/>
          <w:sz w:val="24"/>
          <w:szCs w:val="24"/>
        </w:rPr>
        <w:t>After</w:t>
      </w:r>
      <w:commentRangeEnd w:id="18"/>
      <w:r w:rsidR="00942DC6">
        <w:rPr>
          <w:rStyle w:val="CommentReference"/>
          <w:rtl/>
        </w:rPr>
        <w:commentReference w:id="18"/>
      </w:r>
      <w:r>
        <w:rPr>
          <w:rFonts w:ascii="Times New Roman" w:hAnsi="Times New Roman" w:cs="Times New Roman"/>
          <w:sz w:val="24"/>
          <w:szCs w:val="24"/>
        </w:rPr>
        <w:t xml:space="preserve"> the sa</w:t>
      </w:r>
      <w:bookmarkStart w:id="19" w:name="_Hlk180350245"/>
      <w:r>
        <w:rPr>
          <w:rFonts w:ascii="Times New Roman" w:hAnsi="Times New Roman" w:cs="Times New Roman"/>
          <w:sz w:val="24"/>
          <w:szCs w:val="24"/>
        </w:rPr>
        <w:t>m</w:t>
      </w:r>
      <w:bookmarkEnd w:id="19"/>
      <w:r>
        <w:rPr>
          <w:rFonts w:ascii="Times New Roman" w:hAnsi="Times New Roman" w:cs="Times New Roman"/>
          <w:sz w:val="24"/>
          <w:szCs w:val="24"/>
        </w:rPr>
        <w:t xml:space="preserve">ples were collected, possible presence of </w:t>
      </w:r>
      <w:r w:rsidRPr="004F7FB6">
        <w:rPr>
          <w:rFonts w:ascii="Times New Roman" w:hAnsi="Times New Roman" w:cs="Times New Roman"/>
          <w:sz w:val="24"/>
          <w:szCs w:val="24"/>
        </w:rPr>
        <w:t>m</w:t>
      </w:r>
      <w:r>
        <w:rPr>
          <w:rFonts w:ascii="Times New Roman" w:hAnsi="Times New Roman" w:cs="Times New Roman"/>
          <w:sz w:val="24"/>
          <w:szCs w:val="24"/>
        </w:rPr>
        <w:t xml:space="preserve">icroorganisms </w:t>
      </w:r>
      <w:r w:rsidR="00D304F5">
        <w:rPr>
          <w:rFonts w:ascii="Times New Roman" w:hAnsi="Times New Roman" w:cs="Times New Roman"/>
          <w:sz w:val="24"/>
          <w:szCs w:val="24"/>
        </w:rPr>
        <w:t>was</w:t>
      </w:r>
      <w:r>
        <w:rPr>
          <w:rFonts w:ascii="Times New Roman" w:hAnsi="Times New Roman" w:cs="Times New Roman"/>
          <w:sz w:val="24"/>
          <w:szCs w:val="24"/>
        </w:rPr>
        <w:t xml:space="preserve"> to be dete</w:t>
      </w:r>
      <w:bookmarkStart w:id="20" w:name="_Hlk180349850"/>
      <w:r w:rsidRPr="004F7FB6">
        <w:rPr>
          <w:rFonts w:ascii="Times New Roman" w:hAnsi="Times New Roman" w:cs="Times New Roman"/>
          <w:sz w:val="24"/>
          <w:szCs w:val="24"/>
        </w:rPr>
        <w:t>c</w:t>
      </w:r>
      <w:bookmarkEnd w:id="20"/>
      <w:r>
        <w:rPr>
          <w:rFonts w:ascii="Times New Roman" w:hAnsi="Times New Roman" w:cs="Times New Roman"/>
          <w:sz w:val="24"/>
          <w:szCs w:val="24"/>
        </w:rPr>
        <w:t xml:space="preserve">ted. To do this </w:t>
      </w:r>
      <w:r w:rsidR="00D304F5">
        <w:rPr>
          <w:rFonts w:ascii="Times New Roman" w:hAnsi="Times New Roman" w:cs="Times New Roman"/>
          <w:sz w:val="24"/>
          <w:szCs w:val="24"/>
        </w:rPr>
        <w:t>gram</w:t>
      </w:r>
      <w:r>
        <w:rPr>
          <w:rFonts w:ascii="Times New Roman" w:hAnsi="Times New Roman" w:cs="Times New Roman"/>
          <w:sz w:val="24"/>
          <w:szCs w:val="24"/>
        </w:rPr>
        <w:t xml:space="preserve"> staining </w:t>
      </w:r>
      <w:r w:rsidR="00D304F5">
        <w:rPr>
          <w:rFonts w:ascii="Times New Roman" w:hAnsi="Times New Roman" w:cs="Times New Roman"/>
          <w:sz w:val="24"/>
          <w:szCs w:val="24"/>
        </w:rPr>
        <w:t xml:space="preserve">was done to those that showed distinct </w:t>
      </w:r>
      <w:bookmarkStart w:id="21" w:name="_Hlk180350277"/>
      <w:commentRangeStart w:id="22"/>
      <w:r w:rsidR="00D304F5">
        <w:rPr>
          <w:rFonts w:ascii="Times New Roman" w:hAnsi="Times New Roman" w:cs="Times New Roman"/>
          <w:sz w:val="24"/>
          <w:szCs w:val="24"/>
        </w:rPr>
        <w:t>colon</w:t>
      </w:r>
      <w:bookmarkEnd w:id="21"/>
      <w:r w:rsidR="00D304F5">
        <w:rPr>
          <w:rFonts w:ascii="Times New Roman" w:hAnsi="Times New Roman" w:cs="Times New Roman"/>
          <w:sz w:val="24"/>
          <w:szCs w:val="24"/>
        </w:rPr>
        <w:t>ies</w:t>
      </w:r>
      <w:commentRangeEnd w:id="22"/>
      <w:r w:rsidR="00942DC6">
        <w:rPr>
          <w:rStyle w:val="CommentReference"/>
        </w:rPr>
        <w:commentReference w:id="22"/>
      </w:r>
      <w:r w:rsidR="00D304F5">
        <w:rPr>
          <w:rFonts w:ascii="Times New Roman" w:hAnsi="Times New Roman" w:cs="Times New Roman"/>
          <w:sz w:val="24"/>
          <w:szCs w:val="24"/>
        </w:rPr>
        <w:t xml:space="preserve">. </w:t>
      </w:r>
      <w:r w:rsidR="00263116">
        <w:rPr>
          <w:rFonts w:ascii="Times New Roman" w:hAnsi="Times New Roman" w:cs="Times New Roman"/>
          <w:sz w:val="24"/>
          <w:szCs w:val="24"/>
        </w:rPr>
        <w:t>This allowed us to make sure the fila</w:t>
      </w:r>
      <w:r w:rsidR="00263116" w:rsidRPr="00263116">
        <w:rPr>
          <w:rFonts w:ascii="Times New Roman" w:hAnsi="Times New Roman" w:cs="Times New Roman"/>
          <w:sz w:val="24"/>
          <w:szCs w:val="24"/>
        </w:rPr>
        <w:t>m</w:t>
      </w:r>
      <w:r w:rsidR="00263116">
        <w:rPr>
          <w:rFonts w:ascii="Times New Roman" w:hAnsi="Times New Roman" w:cs="Times New Roman"/>
          <w:sz w:val="24"/>
          <w:szCs w:val="24"/>
        </w:rPr>
        <w:t xml:space="preserve">entous </w:t>
      </w:r>
      <w:r w:rsidR="00263116" w:rsidRPr="00263116">
        <w:rPr>
          <w:rFonts w:ascii="Times New Roman" w:hAnsi="Times New Roman" w:cs="Times New Roman"/>
          <w:sz w:val="24"/>
          <w:szCs w:val="24"/>
        </w:rPr>
        <w:t>colon</w:t>
      </w:r>
      <w:r w:rsidR="00263116">
        <w:rPr>
          <w:rFonts w:ascii="Times New Roman" w:hAnsi="Times New Roman" w:cs="Times New Roman"/>
          <w:sz w:val="24"/>
          <w:szCs w:val="24"/>
        </w:rPr>
        <w:t xml:space="preserve">y observed was of a facultative anaerobe bacterium is </w:t>
      </w:r>
      <w:r w:rsidR="00263116" w:rsidRPr="00263116">
        <w:rPr>
          <w:rFonts w:ascii="Times New Roman" w:hAnsi="Times New Roman" w:cs="Times New Roman"/>
          <w:i/>
          <w:iCs/>
          <w:sz w:val="24"/>
          <w:szCs w:val="24"/>
        </w:rPr>
        <w:t>B</w:t>
      </w:r>
      <w:r w:rsidR="00E6315A">
        <w:rPr>
          <w:rFonts w:ascii="Times New Roman" w:hAnsi="Times New Roman" w:cs="Times New Roman"/>
          <w:i/>
          <w:iCs/>
          <w:sz w:val="24"/>
          <w:szCs w:val="24"/>
        </w:rPr>
        <w:t>.</w:t>
      </w:r>
      <w:bookmarkStart w:id="23" w:name="_Hlk180352590"/>
      <w:r w:rsidR="00263116" w:rsidRPr="00263116">
        <w:rPr>
          <w:rFonts w:ascii="Times New Roman" w:hAnsi="Times New Roman" w:cs="Times New Roman"/>
          <w:i/>
          <w:iCs/>
          <w:sz w:val="24"/>
          <w:szCs w:val="24"/>
        </w:rPr>
        <w:t>mycoide</w:t>
      </w:r>
      <w:bookmarkEnd w:id="23"/>
      <w:r w:rsidR="00263116" w:rsidRPr="00263116">
        <w:rPr>
          <w:rFonts w:ascii="Times New Roman" w:hAnsi="Times New Roman" w:cs="Times New Roman"/>
          <w:i/>
          <w:iCs/>
          <w:sz w:val="24"/>
          <w:szCs w:val="24"/>
        </w:rPr>
        <w:t>s</w:t>
      </w:r>
      <w:r w:rsidR="00263116">
        <w:rPr>
          <w:rFonts w:ascii="Times New Roman" w:hAnsi="Times New Roman" w:cs="Times New Roman"/>
          <w:i/>
          <w:iCs/>
          <w:sz w:val="24"/>
          <w:szCs w:val="24"/>
        </w:rPr>
        <w:t>.</w:t>
      </w:r>
      <w:commentRangeStart w:id="24"/>
      <w:r w:rsidR="00E6315A">
        <w:rPr>
          <w:rFonts w:ascii="Times New Roman" w:hAnsi="Times New Roman" w:cs="Times New Roman"/>
          <w:iCs/>
          <w:sz w:val="24"/>
          <w:szCs w:val="24"/>
        </w:rPr>
        <w:t>Details</w:t>
      </w:r>
      <w:commentRangeEnd w:id="24"/>
      <w:r w:rsidR="007E01C7">
        <w:rPr>
          <w:rStyle w:val="CommentReference"/>
          <w:rtl/>
        </w:rPr>
        <w:commentReference w:id="24"/>
      </w:r>
      <w:r w:rsidR="00E6315A">
        <w:rPr>
          <w:rFonts w:ascii="Times New Roman" w:hAnsi="Times New Roman" w:cs="Times New Roman"/>
          <w:iCs/>
          <w:sz w:val="24"/>
          <w:szCs w:val="24"/>
        </w:rPr>
        <w:t xml:space="preserve"> of these findings are mentioned by Chatterjee et al, 2025.</w:t>
      </w:r>
    </w:p>
    <w:p w:rsidR="00A92A41" w:rsidRDefault="00301203" w:rsidP="002536C1">
      <w:pPr>
        <w:jc w:val="both"/>
        <w:rPr>
          <w:rFonts w:ascii="Times New Roman" w:hAnsi="Times New Roman" w:cs="Times New Roman"/>
          <w:b/>
          <w:bCs/>
          <w:sz w:val="32"/>
          <w:szCs w:val="32"/>
        </w:rPr>
      </w:pPr>
      <w:r>
        <w:rPr>
          <w:rFonts w:ascii="Times New Roman" w:hAnsi="Times New Roman" w:cs="Times New Roman"/>
          <w:b/>
          <w:bCs/>
          <w:noProof/>
          <w:sz w:val="32"/>
          <w:szCs w:val="32"/>
          <w:lang w:val="en-US" w:bidi="ar-SA"/>
        </w:rPr>
        <w:drawing>
          <wp:inline distT="0" distB="0" distL="0" distR="0">
            <wp:extent cx="2160776" cy="186780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3300" cy="1869985"/>
                    </a:xfrm>
                    <a:prstGeom prst="rect">
                      <a:avLst/>
                    </a:prstGeom>
                    <a:noFill/>
                    <a:ln w="9525">
                      <a:noFill/>
                      <a:miter lim="800000"/>
                      <a:headEnd/>
                      <a:tailEnd/>
                    </a:ln>
                  </pic:spPr>
                </pic:pic>
              </a:graphicData>
            </a:graphic>
          </wp:inline>
        </w:drawing>
      </w:r>
      <w:r>
        <w:rPr>
          <w:rFonts w:ascii="Times New Roman" w:hAnsi="Times New Roman" w:cs="Times New Roman"/>
          <w:b/>
          <w:bCs/>
          <w:noProof/>
          <w:sz w:val="32"/>
          <w:szCs w:val="32"/>
          <w:lang w:val="en-US" w:bidi="ar-SA"/>
        </w:rPr>
        <w:drawing>
          <wp:inline distT="0" distB="0" distL="0" distR="0">
            <wp:extent cx="2145156" cy="1800608"/>
            <wp:effectExtent l="19050" t="0" r="7494"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46176" cy="1801464"/>
                    </a:xfrm>
                    <a:prstGeom prst="rect">
                      <a:avLst/>
                    </a:prstGeom>
                    <a:noFill/>
                    <a:ln w="9525">
                      <a:noFill/>
                      <a:miter lim="800000"/>
                      <a:headEnd/>
                      <a:tailEnd/>
                    </a:ln>
                  </pic:spPr>
                </pic:pic>
              </a:graphicData>
            </a:graphic>
          </wp:inline>
        </w:drawing>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6"/>
      </w:tblGrid>
      <w:tr w:rsidR="005E3B95" w:rsidRPr="00CB4408" w:rsidTr="00942DC6">
        <w:tc>
          <w:tcPr>
            <w:tcW w:w="3776" w:type="dxa"/>
            <w:shd w:val="clear" w:color="auto" w:fill="auto"/>
          </w:tcPr>
          <w:p w:rsidR="005E3B95" w:rsidRPr="007C20EB" w:rsidRDefault="0018322D" w:rsidP="00942DC6">
            <w:pPr>
              <w:jc w:val="both"/>
              <w:rPr>
                <w:rFonts w:ascii="Times New Roman" w:hAnsi="Times New Roman" w:cs="Times New Roman"/>
                <w:b/>
                <w:bCs/>
                <w:sz w:val="24"/>
                <w:szCs w:val="24"/>
              </w:rPr>
            </w:pPr>
            <w:r w:rsidRPr="0018322D">
              <w:rPr>
                <w:rFonts w:ascii="Times New Roman" w:hAnsi="Times New Roman" w:cs="Times New Roman"/>
                <w:b/>
                <w:bCs/>
                <w:i/>
                <w:iCs/>
                <w:sz w:val="24"/>
                <w:szCs w:val="24"/>
              </w:rPr>
              <w:t>FIG</w:t>
            </w:r>
            <w:r w:rsidR="00E367B0">
              <w:rPr>
                <w:rFonts w:ascii="Times New Roman" w:hAnsi="Times New Roman" w:cs="Times New Roman"/>
                <w:b/>
                <w:bCs/>
                <w:i/>
                <w:iCs/>
                <w:sz w:val="24"/>
                <w:szCs w:val="24"/>
              </w:rPr>
              <w:t xml:space="preserve"> 1.</w:t>
            </w:r>
            <w:r w:rsidR="009554D8" w:rsidRPr="007C20EB">
              <w:rPr>
                <w:rFonts w:ascii="Times New Roman" w:hAnsi="Times New Roman" w:cs="Times New Roman"/>
                <w:b/>
                <w:bCs/>
                <w:i/>
                <w:iCs/>
                <w:sz w:val="24"/>
                <w:szCs w:val="24"/>
              </w:rPr>
              <w:t>Bacillus mycoides</w:t>
            </w:r>
            <w:r w:rsidR="007C20EB" w:rsidRPr="007C20EB">
              <w:rPr>
                <w:rFonts w:ascii="Times New Roman" w:hAnsi="Times New Roman" w:cs="Times New Roman"/>
                <w:b/>
                <w:bCs/>
                <w:sz w:val="24"/>
                <w:szCs w:val="24"/>
              </w:rPr>
              <w:t>colonymorphology</w:t>
            </w:r>
          </w:p>
        </w:tc>
      </w:tr>
    </w:tbl>
    <w:p w:rsidR="00963CB6" w:rsidRPr="00963CB6" w:rsidRDefault="00963CB6" w:rsidP="002536C1">
      <w:pPr>
        <w:spacing w:after="0"/>
        <w:jc w:val="both"/>
        <w:rPr>
          <w:vanish/>
        </w:rPr>
      </w:pPr>
    </w:p>
    <w:tbl>
      <w:tblPr>
        <w:tblpPr w:leftFromText="180" w:rightFromText="180" w:vertAnchor="text" w:horzAnchor="page" w:tblpX="6187" w:tblpY="-7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tblGrid>
      <w:tr w:rsidR="007C20EB" w:rsidRPr="00CB4408" w:rsidTr="007C20EB">
        <w:trPr>
          <w:trHeight w:val="557"/>
        </w:trPr>
        <w:tc>
          <w:tcPr>
            <w:tcW w:w="2835" w:type="dxa"/>
            <w:shd w:val="clear" w:color="auto" w:fill="auto"/>
          </w:tcPr>
          <w:p w:rsidR="007C20EB" w:rsidRPr="009554D8" w:rsidRDefault="0018322D" w:rsidP="002536C1">
            <w:pPr>
              <w:jc w:val="both"/>
              <w:rPr>
                <w:rFonts w:ascii="Times New Roman" w:hAnsi="Times New Roman" w:cs="Times New Roman"/>
                <w:b/>
                <w:bCs/>
                <w:sz w:val="24"/>
                <w:szCs w:val="24"/>
              </w:rPr>
            </w:pPr>
            <w:r w:rsidRPr="0018322D">
              <w:rPr>
                <w:rFonts w:ascii="Times New Roman" w:hAnsi="Times New Roman" w:cs="Times New Roman"/>
                <w:b/>
                <w:bCs/>
                <w:i/>
                <w:iCs/>
                <w:sz w:val="24"/>
                <w:szCs w:val="24"/>
              </w:rPr>
              <w:t>FIG</w:t>
            </w:r>
            <w:r w:rsidR="00E367B0">
              <w:rPr>
                <w:rFonts w:ascii="Times New Roman" w:hAnsi="Times New Roman" w:cs="Times New Roman"/>
                <w:b/>
                <w:bCs/>
                <w:i/>
                <w:iCs/>
                <w:sz w:val="24"/>
                <w:szCs w:val="24"/>
              </w:rPr>
              <w:t xml:space="preserve"> 2.</w:t>
            </w:r>
            <w:r w:rsidR="007C20EB" w:rsidRPr="007C20EB">
              <w:rPr>
                <w:rFonts w:ascii="Times New Roman" w:hAnsi="Times New Roman" w:cs="Times New Roman"/>
                <w:b/>
                <w:bCs/>
                <w:i/>
                <w:iCs/>
                <w:sz w:val="24"/>
                <w:szCs w:val="24"/>
              </w:rPr>
              <w:t>Bacillus mycoides</w:t>
            </w:r>
            <w:r w:rsidR="007C20EB" w:rsidRPr="009554D8">
              <w:rPr>
                <w:rFonts w:ascii="Times New Roman" w:hAnsi="Times New Roman" w:cs="Times New Roman"/>
                <w:b/>
                <w:bCs/>
                <w:sz w:val="24"/>
                <w:szCs w:val="24"/>
              </w:rPr>
              <w:t xml:space="preserve"> under 100</w:t>
            </w:r>
            <w:r w:rsidR="00301203">
              <w:rPr>
                <w:rFonts w:ascii="Times New Roman" w:hAnsi="Times New Roman" w:cs="Times New Roman"/>
                <w:b/>
                <w:bCs/>
                <w:sz w:val="24"/>
                <w:szCs w:val="24"/>
              </w:rPr>
              <w:t>0x</w:t>
            </w:r>
            <w:r w:rsidR="007C20EB" w:rsidRPr="009554D8">
              <w:rPr>
                <w:rFonts w:ascii="Times New Roman" w:hAnsi="Times New Roman" w:cs="Times New Roman"/>
                <w:b/>
                <w:bCs/>
                <w:sz w:val="24"/>
                <w:szCs w:val="24"/>
              </w:rPr>
              <w:t xml:space="preserve"> magnification</w:t>
            </w:r>
          </w:p>
        </w:tc>
      </w:tr>
    </w:tbl>
    <w:p w:rsidR="00CB4408" w:rsidRPr="00CB4408" w:rsidRDefault="00CB4408" w:rsidP="002536C1">
      <w:pPr>
        <w:spacing w:after="0"/>
        <w:jc w:val="both"/>
        <w:rPr>
          <w:vanish/>
        </w:rPr>
      </w:pPr>
    </w:p>
    <w:p w:rsidR="005E3B95" w:rsidRDefault="005E3B95" w:rsidP="002536C1">
      <w:pPr>
        <w:jc w:val="both"/>
        <w:rPr>
          <w:rFonts w:ascii="Times New Roman" w:hAnsi="Times New Roman" w:cs="Times New Roman"/>
          <w:b/>
          <w:bCs/>
          <w:sz w:val="32"/>
          <w:szCs w:val="32"/>
        </w:rPr>
      </w:pPr>
    </w:p>
    <w:p w:rsidR="0042762F" w:rsidRPr="002536C1" w:rsidRDefault="002536C1" w:rsidP="002536C1">
      <w:pPr>
        <w:jc w:val="both"/>
        <w:rPr>
          <w:rFonts w:ascii="Times New Roman" w:hAnsi="Times New Roman" w:cs="Times New Roman"/>
          <w:b/>
          <w:bCs/>
          <w:sz w:val="24"/>
          <w:szCs w:val="24"/>
        </w:rPr>
      </w:pPr>
      <w:r w:rsidRPr="002536C1">
        <w:rPr>
          <w:rFonts w:ascii="Times New Roman" w:hAnsi="Times New Roman" w:cs="Times New Roman"/>
          <w:b/>
          <w:bCs/>
          <w:sz w:val="24"/>
          <w:szCs w:val="24"/>
        </w:rPr>
        <w:t xml:space="preserve">2.2 Preparation </w:t>
      </w:r>
      <w:r>
        <w:rPr>
          <w:rFonts w:ascii="Times New Roman" w:hAnsi="Times New Roman" w:cs="Times New Roman"/>
          <w:b/>
          <w:bCs/>
          <w:sz w:val="24"/>
          <w:szCs w:val="24"/>
        </w:rPr>
        <w:t>o</w:t>
      </w:r>
      <w:r w:rsidRPr="002536C1">
        <w:rPr>
          <w:rFonts w:ascii="Times New Roman" w:hAnsi="Times New Roman" w:cs="Times New Roman"/>
          <w:b/>
          <w:bCs/>
          <w:sz w:val="24"/>
          <w:szCs w:val="24"/>
        </w:rPr>
        <w:t xml:space="preserve">f </w:t>
      </w:r>
      <w:bookmarkStart w:id="25" w:name="_Hlk180606279"/>
      <w:r w:rsidRPr="002536C1">
        <w:rPr>
          <w:rFonts w:ascii="Times New Roman" w:hAnsi="Times New Roman" w:cs="Times New Roman"/>
          <w:b/>
          <w:bCs/>
          <w:i/>
          <w:sz w:val="24"/>
          <w:szCs w:val="24"/>
        </w:rPr>
        <w:t>Ba</w:t>
      </w:r>
      <w:bookmarkStart w:id="26" w:name="_Hlk180606295"/>
      <w:r w:rsidRPr="002536C1">
        <w:rPr>
          <w:rFonts w:ascii="Times New Roman" w:hAnsi="Times New Roman" w:cs="Times New Roman"/>
          <w:b/>
          <w:bCs/>
          <w:i/>
          <w:sz w:val="24"/>
          <w:szCs w:val="24"/>
        </w:rPr>
        <w:t>c</w:t>
      </w:r>
      <w:bookmarkEnd w:id="26"/>
      <w:r w:rsidRPr="002536C1">
        <w:rPr>
          <w:rFonts w:ascii="Times New Roman" w:hAnsi="Times New Roman" w:cs="Times New Roman"/>
          <w:b/>
          <w:bCs/>
          <w:i/>
          <w:sz w:val="24"/>
          <w:szCs w:val="24"/>
        </w:rPr>
        <w:t>illus mycoides</w:t>
      </w:r>
      <w:bookmarkEnd w:id="25"/>
      <w:r w:rsidR="00942DC6">
        <w:rPr>
          <w:rFonts w:ascii="Times New Roman" w:hAnsi="Times New Roman" w:cs="Times New Roman"/>
          <w:b/>
          <w:bCs/>
          <w:i/>
          <w:sz w:val="24"/>
          <w:szCs w:val="24"/>
        </w:rPr>
        <w:t xml:space="preserve"> </w:t>
      </w:r>
      <w:r>
        <w:rPr>
          <w:rFonts w:ascii="Times New Roman" w:hAnsi="Times New Roman" w:cs="Times New Roman"/>
          <w:b/>
          <w:bCs/>
          <w:sz w:val="24"/>
          <w:szCs w:val="24"/>
        </w:rPr>
        <w:t>s</w:t>
      </w:r>
      <w:r w:rsidRPr="002536C1">
        <w:rPr>
          <w:rFonts w:ascii="Times New Roman" w:hAnsi="Times New Roman" w:cs="Times New Roman"/>
          <w:b/>
          <w:bCs/>
          <w:sz w:val="24"/>
          <w:szCs w:val="24"/>
        </w:rPr>
        <w:t>upernatant:</w:t>
      </w:r>
    </w:p>
    <w:p w:rsidR="004029E0" w:rsidRDefault="004029E0" w:rsidP="002536C1">
      <w:pPr>
        <w:jc w:val="both"/>
        <w:rPr>
          <w:rFonts w:ascii="Times New Roman" w:hAnsi="Times New Roman" w:cs="Times New Roman" w:hint="cs"/>
          <w:sz w:val="24"/>
          <w:szCs w:val="24"/>
          <w:rtl/>
          <w:lang w:bidi="ar-IQ"/>
        </w:rPr>
      </w:pPr>
      <w:r>
        <w:rPr>
          <w:rFonts w:ascii="Times New Roman" w:hAnsi="Times New Roman" w:cs="Times New Roman"/>
          <w:sz w:val="24"/>
          <w:szCs w:val="24"/>
        </w:rPr>
        <w:t>To prepare the supernatant</w:t>
      </w:r>
      <w:r w:rsidR="00FC3F2A">
        <w:rPr>
          <w:rFonts w:ascii="Times New Roman" w:hAnsi="Times New Roman" w:cs="Times New Roman"/>
          <w:sz w:val="24"/>
          <w:szCs w:val="24"/>
        </w:rPr>
        <w:t xml:space="preserve"> from the microorganism, which contains the all-bioactive c</w:t>
      </w:r>
      <w:r w:rsidR="00FC3F2A" w:rsidRPr="00FC3F2A">
        <w:rPr>
          <w:rFonts w:ascii="Times New Roman" w:hAnsi="Times New Roman" w:cs="Times New Roman"/>
          <w:sz w:val="24"/>
          <w:szCs w:val="24"/>
        </w:rPr>
        <w:t>o</w:t>
      </w:r>
      <w:r w:rsidR="00FC3F2A">
        <w:rPr>
          <w:rFonts w:ascii="Times New Roman" w:hAnsi="Times New Roman" w:cs="Times New Roman"/>
          <w:sz w:val="24"/>
          <w:szCs w:val="24"/>
        </w:rPr>
        <w:t>mpounds,</w:t>
      </w:r>
      <w:r>
        <w:rPr>
          <w:rFonts w:ascii="Times New Roman" w:hAnsi="Times New Roman" w:cs="Times New Roman"/>
          <w:sz w:val="24"/>
          <w:szCs w:val="24"/>
        </w:rPr>
        <w:t xml:space="preserve"> loopful of </w:t>
      </w:r>
      <w:r w:rsidRPr="004029E0">
        <w:rPr>
          <w:rFonts w:ascii="Times New Roman" w:hAnsi="Times New Roman" w:cs="Times New Roman"/>
          <w:i/>
          <w:iCs/>
          <w:sz w:val="24"/>
          <w:szCs w:val="24"/>
        </w:rPr>
        <w:t>B</w:t>
      </w:r>
      <w:r w:rsidR="00301203">
        <w:rPr>
          <w:rFonts w:ascii="Times New Roman" w:hAnsi="Times New Roman" w:cs="Times New Roman"/>
          <w:i/>
          <w:iCs/>
          <w:sz w:val="24"/>
          <w:szCs w:val="24"/>
        </w:rPr>
        <w:t>.</w:t>
      </w:r>
      <w:bookmarkStart w:id="27" w:name="_Hlk180357016"/>
      <w:r w:rsidRPr="004029E0">
        <w:rPr>
          <w:rFonts w:ascii="Times New Roman" w:hAnsi="Times New Roman" w:cs="Times New Roman"/>
          <w:i/>
          <w:iCs/>
          <w:sz w:val="24"/>
          <w:szCs w:val="24"/>
        </w:rPr>
        <w:t>mycoides</w:t>
      </w:r>
      <w:bookmarkEnd w:id="27"/>
      <w:r>
        <w:rPr>
          <w:rFonts w:ascii="Times New Roman" w:hAnsi="Times New Roman" w:cs="Times New Roman"/>
          <w:sz w:val="24"/>
          <w:szCs w:val="24"/>
        </w:rPr>
        <w:t>was inoculated in test-tube</w:t>
      </w:r>
      <w:r w:rsidR="0062205F">
        <w:rPr>
          <w:rFonts w:ascii="Times New Roman" w:hAnsi="Times New Roman" w:cs="Times New Roman"/>
          <w:sz w:val="24"/>
          <w:szCs w:val="24"/>
        </w:rPr>
        <w:t xml:space="preserve"> containing peptone broth as medi</w:t>
      </w:r>
      <w:r w:rsidR="00301203">
        <w:rPr>
          <w:rFonts w:ascii="Times New Roman" w:hAnsi="Times New Roman" w:cs="Times New Roman"/>
          <w:sz w:val="24"/>
          <w:szCs w:val="24"/>
        </w:rPr>
        <w:t>um</w:t>
      </w:r>
      <w:r>
        <w:rPr>
          <w:rFonts w:ascii="Times New Roman" w:hAnsi="Times New Roman" w:cs="Times New Roman"/>
          <w:sz w:val="24"/>
          <w:szCs w:val="24"/>
        </w:rPr>
        <w:t xml:space="preserve"> and was </w:t>
      </w:r>
      <w:bookmarkStart w:id="28" w:name="_Hlk180359845"/>
      <w:r>
        <w:rPr>
          <w:rFonts w:ascii="Times New Roman" w:hAnsi="Times New Roman" w:cs="Times New Roman"/>
          <w:sz w:val="24"/>
          <w:szCs w:val="24"/>
        </w:rPr>
        <w:t xml:space="preserve">incubated for </w:t>
      </w:r>
      <w:commentRangeStart w:id="29"/>
      <w:r>
        <w:rPr>
          <w:rFonts w:ascii="Times New Roman" w:hAnsi="Times New Roman" w:cs="Times New Roman"/>
          <w:sz w:val="24"/>
          <w:szCs w:val="24"/>
        </w:rPr>
        <w:t>30hrs</w:t>
      </w:r>
      <w:commentRangeEnd w:id="29"/>
      <w:r w:rsidR="00912D46">
        <w:rPr>
          <w:rStyle w:val="CommentReference"/>
        </w:rPr>
        <w:commentReference w:id="29"/>
      </w:r>
      <w:r>
        <w:rPr>
          <w:rFonts w:ascii="Times New Roman" w:hAnsi="Times New Roman" w:cs="Times New Roman"/>
          <w:sz w:val="24"/>
          <w:szCs w:val="24"/>
        </w:rPr>
        <w:t xml:space="preserve"> at 37</w:t>
      </w:r>
      <w:bookmarkStart w:id="30" w:name="_Hlk180359020"/>
      <w:bookmarkStart w:id="31" w:name="_Hlk180357206"/>
      <w:r w:rsidRPr="004029E0">
        <w:rPr>
          <w:rFonts w:ascii="Times New Roman" w:hAnsi="Times New Roman" w:cs="Times New Roman"/>
          <w:sz w:val="24"/>
          <w:szCs w:val="24"/>
        </w:rPr>
        <w:t>ºC</w:t>
      </w:r>
      <w:bookmarkEnd w:id="28"/>
      <w:bookmarkEnd w:id="30"/>
      <w:bookmarkEnd w:id="31"/>
      <w:r>
        <w:rPr>
          <w:rFonts w:ascii="Times New Roman" w:hAnsi="Times New Roman" w:cs="Times New Roman"/>
          <w:sz w:val="24"/>
          <w:szCs w:val="24"/>
        </w:rPr>
        <w:t xml:space="preserve">as </w:t>
      </w:r>
      <w:bookmarkStart w:id="32" w:name="_Hlk180358397"/>
      <w:r w:rsidRPr="004029E0">
        <w:rPr>
          <w:rFonts w:ascii="Times New Roman" w:hAnsi="Times New Roman" w:cs="Times New Roman"/>
          <w:i/>
          <w:iCs/>
          <w:sz w:val="24"/>
          <w:szCs w:val="24"/>
        </w:rPr>
        <w:t>B.mycoid</w:t>
      </w:r>
      <w:r w:rsidRPr="004029E0">
        <w:rPr>
          <w:rFonts w:ascii="Times New Roman" w:hAnsi="Times New Roman" w:cs="Times New Roman"/>
          <w:sz w:val="24"/>
          <w:szCs w:val="24"/>
        </w:rPr>
        <w:t>es</w:t>
      </w:r>
      <w:bookmarkEnd w:id="32"/>
      <w:r>
        <w:rPr>
          <w:rFonts w:ascii="Times New Roman" w:hAnsi="Times New Roman" w:cs="Times New Roman"/>
          <w:sz w:val="24"/>
          <w:szCs w:val="24"/>
        </w:rPr>
        <w:t>show peak growth after 30 hrs</w:t>
      </w:r>
      <w:r w:rsidR="00FC3F2A">
        <w:rPr>
          <w:rFonts w:ascii="Times New Roman" w:hAnsi="Times New Roman" w:cs="Times New Roman"/>
          <w:sz w:val="24"/>
          <w:szCs w:val="24"/>
        </w:rPr>
        <w:t xml:space="preserve"> (</w:t>
      </w:r>
      <w:r w:rsidR="00FC3F2A" w:rsidRPr="00FC3F2A">
        <w:rPr>
          <w:rFonts w:ascii="Times New Roman" w:hAnsi="Times New Roman" w:cs="Times New Roman"/>
          <w:sz w:val="24"/>
          <w:szCs w:val="24"/>
        </w:rPr>
        <w:t>Andriani</w:t>
      </w:r>
      <w:r w:rsidR="00FC3F2A">
        <w:rPr>
          <w:rFonts w:ascii="Times New Roman" w:hAnsi="Times New Roman" w:cs="Times New Roman"/>
          <w:sz w:val="24"/>
          <w:szCs w:val="24"/>
        </w:rPr>
        <w:t xml:space="preserve"> et al. 2017)</w:t>
      </w:r>
      <w:r>
        <w:rPr>
          <w:rFonts w:ascii="Times New Roman" w:hAnsi="Times New Roman" w:cs="Times New Roman"/>
          <w:sz w:val="24"/>
          <w:szCs w:val="24"/>
        </w:rPr>
        <w:t xml:space="preserve">. </w:t>
      </w:r>
      <w:commentRangeStart w:id="33"/>
      <w:r>
        <w:rPr>
          <w:rFonts w:ascii="Times New Roman" w:hAnsi="Times New Roman" w:cs="Times New Roman"/>
          <w:sz w:val="24"/>
          <w:szCs w:val="24"/>
        </w:rPr>
        <w:t xml:space="preserve">The bacterial suspension </w:t>
      </w:r>
      <w:commentRangeEnd w:id="33"/>
      <w:r w:rsidR="00DF2C7F">
        <w:rPr>
          <w:rStyle w:val="CommentReference"/>
          <w:rtl/>
        </w:rPr>
        <w:commentReference w:id="33"/>
      </w:r>
      <w:r>
        <w:rPr>
          <w:rFonts w:ascii="Times New Roman" w:hAnsi="Times New Roman" w:cs="Times New Roman"/>
          <w:sz w:val="24"/>
          <w:szCs w:val="24"/>
        </w:rPr>
        <w:t>was then centrifuged at 13000 rp</w:t>
      </w:r>
      <w:bookmarkStart w:id="34" w:name="_Hlk180357231"/>
      <w:r w:rsidRPr="004029E0">
        <w:rPr>
          <w:rFonts w:ascii="Times New Roman" w:hAnsi="Times New Roman" w:cs="Times New Roman"/>
          <w:sz w:val="24"/>
          <w:szCs w:val="24"/>
        </w:rPr>
        <w:t>m</w:t>
      </w:r>
      <w:bookmarkEnd w:id="34"/>
      <w:r>
        <w:rPr>
          <w:rFonts w:ascii="Times New Roman" w:hAnsi="Times New Roman" w:cs="Times New Roman"/>
          <w:sz w:val="24"/>
          <w:szCs w:val="24"/>
        </w:rPr>
        <w:t xml:space="preserve"> for 5 </w:t>
      </w:r>
      <w:bookmarkStart w:id="35" w:name="_Hlk180356991"/>
      <w:r>
        <w:rPr>
          <w:rFonts w:ascii="Times New Roman" w:hAnsi="Times New Roman" w:cs="Times New Roman"/>
          <w:sz w:val="24"/>
          <w:szCs w:val="24"/>
        </w:rPr>
        <w:t>m</w:t>
      </w:r>
      <w:bookmarkEnd w:id="35"/>
      <w:r>
        <w:rPr>
          <w:rFonts w:ascii="Times New Roman" w:hAnsi="Times New Roman" w:cs="Times New Roman"/>
          <w:sz w:val="24"/>
          <w:szCs w:val="24"/>
        </w:rPr>
        <w:t xml:space="preserve">inutes. The supernatant was carefully pipetted out and was passed through </w:t>
      </w:r>
      <w:r w:rsidR="00FC3F2A">
        <w:rPr>
          <w:rFonts w:ascii="Times New Roman" w:hAnsi="Times New Roman" w:cs="Times New Roman"/>
          <w:sz w:val="24"/>
          <w:szCs w:val="24"/>
        </w:rPr>
        <w:t>0.2-micron</w:t>
      </w:r>
      <w:r>
        <w:rPr>
          <w:rFonts w:ascii="Times New Roman" w:hAnsi="Times New Roman" w:cs="Times New Roman"/>
          <w:sz w:val="24"/>
          <w:szCs w:val="24"/>
        </w:rPr>
        <w:t xml:space="preserve"> syringe filter and stored at -20</w:t>
      </w:r>
      <w:r w:rsidRPr="004029E0">
        <w:rPr>
          <w:rFonts w:ascii="Times New Roman" w:hAnsi="Times New Roman" w:cs="Times New Roman"/>
          <w:sz w:val="24"/>
          <w:szCs w:val="24"/>
        </w:rPr>
        <w:t>ºC</w:t>
      </w:r>
      <w:r w:rsidR="00FC3F2A">
        <w:rPr>
          <w:rFonts w:ascii="Times New Roman" w:hAnsi="Times New Roman" w:cs="Times New Roman"/>
          <w:sz w:val="24"/>
          <w:szCs w:val="24"/>
        </w:rPr>
        <w:t>for further usage.</w:t>
      </w:r>
    </w:p>
    <w:p w:rsidR="00912D46" w:rsidRPr="004029E0" w:rsidRDefault="00912D46" w:rsidP="002536C1">
      <w:pPr>
        <w:jc w:val="both"/>
        <w:rPr>
          <w:rFonts w:ascii="Times New Roman" w:hAnsi="Times New Roman" w:cs="Times New Roman" w:hint="cs"/>
          <w:sz w:val="24"/>
          <w:szCs w:val="24"/>
          <w:lang w:bidi="ar-IQ"/>
        </w:rPr>
      </w:pPr>
    </w:p>
    <w:p w:rsidR="00B836E3" w:rsidRPr="002536C1" w:rsidRDefault="002536C1" w:rsidP="002536C1">
      <w:pPr>
        <w:jc w:val="both"/>
        <w:rPr>
          <w:rFonts w:ascii="Times New Roman" w:hAnsi="Times New Roman" w:cs="Times New Roman"/>
          <w:b/>
          <w:bCs/>
          <w:sz w:val="24"/>
          <w:szCs w:val="24"/>
        </w:rPr>
      </w:pPr>
      <w:bookmarkStart w:id="36" w:name="_Hlk180778100"/>
      <w:r>
        <w:rPr>
          <w:rFonts w:ascii="Times New Roman" w:hAnsi="Times New Roman" w:cs="Times New Roman"/>
          <w:b/>
          <w:bCs/>
          <w:sz w:val="24"/>
          <w:szCs w:val="24"/>
        </w:rPr>
        <w:lastRenderedPageBreak/>
        <w:t>2.3 D</w:t>
      </w:r>
      <w:r w:rsidRPr="002536C1">
        <w:rPr>
          <w:rFonts w:ascii="Times New Roman" w:hAnsi="Times New Roman" w:cs="Times New Roman"/>
          <w:b/>
          <w:bCs/>
          <w:sz w:val="24"/>
          <w:szCs w:val="24"/>
        </w:rPr>
        <w:t>is</w:t>
      </w:r>
      <w:bookmarkStart w:id="37" w:name="_Hlk180348570"/>
      <w:r w:rsidRPr="002536C1">
        <w:rPr>
          <w:rFonts w:ascii="Times New Roman" w:hAnsi="Times New Roman" w:cs="Times New Roman"/>
          <w:b/>
          <w:bCs/>
          <w:sz w:val="24"/>
          <w:szCs w:val="24"/>
        </w:rPr>
        <w:t>c</w:t>
      </w:r>
      <w:bookmarkEnd w:id="37"/>
      <w:r w:rsidRPr="002536C1">
        <w:rPr>
          <w:rFonts w:ascii="Times New Roman" w:hAnsi="Times New Roman" w:cs="Times New Roman"/>
          <w:b/>
          <w:bCs/>
          <w:sz w:val="24"/>
          <w:szCs w:val="24"/>
        </w:rPr>
        <w:t xml:space="preserve"> and agar well diffusion assay:</w:t>
      </w:r>
      <w:bookmarkEnd w:id="36"/>
    </w:p>
    <w:p w:rsidR="00FC3F2A" w:rsidRPr="00724E5F" w:rsidRDefault="00724E5F" w:rsidP="002536C1">
      <w:pPr>
        <w:jc w:val="both"/>
        <w:rPr>
          <w:rFonts w:ascii="Times New Roman" w:hAnsi="Times New Roman" w:cs="Times New Roman"/>
          <w:sz w:val="24"/>
          <w:szCs w:val="24"/>
        </w:rPr>
      </w:pPr>
      <w:r>
        <w:rPr>
          <w:rFonts w:ascii="Times New Roman" w:hAnsi="Times New Roman" w:cs="Times New Roman"/>
          <w:sz w:val="24"/>
          <w:szCs w:val="24"/>
        </w:rPr>
        <w:t xml:space="preserve">This assay is done to determine the antimicrobial efficacy and, in this study, particularly antifungal efficacy of </w:t>
      </w:r>
      <w:r w:rsidRPr="00724E5F">
        <w:rPr>
          <w:rFonts w:ascii="Times New Roman" w:hAnsi="Times New Roman" w:cs="Times New Roman"/>
          <w:i/>
          <w:iCs/>
          <w:sz w:val="24"/>
          <w:szCs w:val="24"/>
        </w:rPr>
        <w:t>B</w:t>
      </w:r>
      <w:bookmarkStart w:id="38" w:name="_Hlk180607698"/>
      <w:r w:rsidR="00301203">
        <w:rPr>
          <w:rFonts w:ascii="Times New Roman" w:hAnsi="Times New Roman" w:cs="Times New Roman"/>
          <w:i/>
          <w:iCs/>
          <w:sz w:val="24"/>
          <w:szCs w:val="24"/>
        </w:rPr>
        <w:t>.</w:t>
      </w:r>
      <w:bookmarkEnd w:id="38"/>
      <w:r w:rsidRPr="00724E5F">
        <w:rPr>
          <w:rFonts w:ascii="Times New Roman" w:hAnsi="Times New Roman" w:cs="Times New Roman"/>
          <w:i/>
          <w:iCs/>
          <w:sz w:val="24"/>
          <w:szCs w:val="24"/>
        </w:rPr>
        <w:t xml:space="preserve"> mycoide</w:t>
      </w:r>
      <w:r>
        <w:rPr>
          <w:rFonts w:ascii="Times New Roman" w:hAnsi="Times New Roman" w:cs="Times New Roman"/>
          <w:i/>
          <w:iCs/>
          <w:sz w:val="24"/>
          <w:szCs w:val="24"/>
        </w:rPr>
        <w:t xml:space="preserve">s. </w:t>
      </w:r>
      <w:r>
        <w:rPr>
          <w:rFonts w:ascii="Times New Roman" w:hAnsi="Times New Roman" w:cs="Times New Roman"/>
          <w:sz w:val="24"/>
          <w:szCs w:val="24"/>
        </w:rPr>
        <w:t xml:space="preserve">First </w:t>
      </w:r>
      <w:r w:rsidRPr="00724E5F">
        <w:rPr>
          <w:rFonts w:ascii="Times New Roman" w:hAnsi="Times New Roman" w:cs="Times New Roman"/>
          <w:sz w:val="24"/>
          <w:szCs w:val="24"/>
        </w:rPr>
        <w:t>M</w:t>
      </w:r>
      <w:r>
        <w:rPr>
          <w:rFonts w:ascii="Times New Roman" w:hAnsi="Times New Roman" w:cs="Times New Roman"/>
          <w:sz w:val="24"/>
          <w:szCs w:val="24"/>
        </w:rPr>
        <w:t xml:space="preserve">ueller </w:t>
      </w:r>
      <w:r w:rsidR="00301203">
        <w:rPr>
          <w:rFonts w:ascii="Times New Roman" w:hAnsi="Times New Roman" w:cs="Times New Roman"/>
          <w:sz w:val="24"/>
          <w:szCs w:val="24"/>
        </w:rPr>
        <w:t>H</w:t>
      </w:r>
      <w:r>
        <w:rPr>
          <w:rFonts w:ascii="Times New Roman" w:hAnsi="Times New Roman" w:cs="Times New Roman"/>
          <w:sz w:val="24"/>
          <w:szCs w:val="24"/>
        </w:rPr>
        <w:t xml:space="preserve">inton agar plates are inoculated with </w:t>
      </w:r>
      <w:r w:rsidRPr="00724E5F">
        <w:rPr>
          <w:rFonts w:ascii="Times New Roman" w:hAnsi="Times New Roman" w:cs="Times New Roman"/>
          <w:sz w:val="24"/>
          <w:szCs w:val="24"/>
        </w:rPr>
        <w:t>suspension</w:t>
      </w:r>
      <w:r w:rsidR="00301203">
        <w:rPr>
          <w:rFonts w:ascii="Times New Roman" w:hAnsi="Times New Roman" w:cs="Times New Roman"/>
          <w:sz w:val="24"/>
          <w:szCs w:val="24"/>
        </w:rPr>
        <w:t>s</w:t>
      </w:r>
      <w:r w:rsidRPr="00724E5F">
        <w:rPr>
          <w:rFonts w:ascii="Times New Roman" w:hAnsi="Times New Roman" w:cs="Times New Roman"/>
          <w:sz w:val="24"/>
          <w:szCs w:val="24"/>
        </w:rPr>
        <w:t xml:space="preserve"> of </w:t>
      </w:r>
      <w:bookmarkStart w:id="39" w:name="_Hlk180779985"/>
      <w:commentRangeStart w:id="40"/>
      <w:r w:rsidRPr="00BF77FE">
        <w:rPr>
          <w:rFonts w:ascii="Times New Roman" w:hAnsi="Times New Roman" w:cs="Times New Roman"/>
          <w:i/>
          <w:iCs/>
          <w:sz w:val="24"/>
          <w:szCs w:val="24"/>
        </w:rPr>
        <w:t>Candida albicans</w:t>
      </w:r>
      <w:r w:rsidR="00A22444">
        <w:rPr>
          <w:rFonts w:ascii="Times New Roman" w:hAnsi="Times New Roman" w:cs="Times New Roman"/>
          <w:i/>
          <w:iCs/>
          <w:sz w:val="24"/>
          <w:szCs w:val="24"/>
        </w:rPr>
        <w:t>,</w:t>
      </w:r>
      <w:r w:rsidRPr="00BF77FE">
        <w:rPr>
          <w:rFonts w:ascii="Times New Roman" w:hAnsi="Times New Roman" w:cs="Times New Roman"/>
          <w:i/>
          <w:iCs/>
          <w:sz w:val="24"/>
          <w:szCs w:val="24"/>
        </w:rPr>
        <w:t xml:space="preserve"> Candida </w:t>
      </w:r>
      <w:commentRangeStart w:id="41"/>
      <w:commentRangeStart w:id="42"/>
      <w:commentRangeStart w:id="43"/>
      <w:r w:rsidRPr="00BF77FE">
        <w:rPr>
          <w:rFonts w:ascii="Times New Roman" w:hAnsi="Times New Roman" w:cs="Times New Roman"/>
          <w:i/>
          <w:iCs/>
          <w:sz w:val="24"/>
          <w:szCs w:val="24"/>
        </w:rPr>
        <w:t>parapsilosis</w:t>
      </w:r>
      <w:bookmarkEnd w:id="39"/>
      <w:r w:rsidR="00A22444">
        <w:rPr>
          <w:rFonts w:ascii="Times New Roman" w:hAnsi="Times New Roman" w:cs="Times New Roman"/>
          <w:sz w:val="24"/>
          <w:szCs w:val="24"/>
        </w:rPr>
        <w:t>individually</w:t>
      </w:r>
      <w:commentRangeEnd w:id="40"/>
      <w:r w:rsidR="00473B68">
        <w:rPr>
          <w:rStyle w:val="CommentReference"/>
          <w:rtl/>
        </w:rPr>
        <w:commentReference w:id="40"/>
      </w:r>
      <w:commentRangeEnd w:id="41"/>
      <w:commentRangeEnd w:id="42"/>
      <w:commentRangeEnd w:id="43"/>
      <w:r w:rsidR="00912D46">
        <w:rPr>
          <w:rStyle w:val="CommentReference"/>
          <w:rtl/>
        </w:rPr>
        <w:commentReference w:id="43"/>
      </w:r>
      <w:r w:rsidR="00DF226F">
        <w:rPr>
          <w:rStyle w:val="CommentReference"/>
          <w:rtl/>
        </w:rPr>
        <w:commentReference w:id="42"/>
      </w:r>
      <w:r w:rsidR="00DF226F">
        <w:rPr>
          <w:rStyle w:val="CommentReference"/>
          <w:rtl/>
        </w:rPr>
        <w:commentReference w:id="41"/>
      </w:r>
      <w:r w:rsidR="00A22444">
        <w:rPr>
          <w:rFonts w:ascii="Times New Roman" w:hAnsi="Times New Roman" w:cs="Times New Roman"/>
          <w:sz w:val="24"/>
          <w:szCs w:val="24"/>
        </w:rPr>
        <w:t>.</w:t>
      </w:r>
      <w:r>
        <w:rPr>
          <w:rFonts w:ascii="Times New Roman" w:hAnsi="Times New Roman" w:cs="Times New Roman"/>
          <w:sz w:val="24"/>
          <w:szCs w:val="24"/>
        </w:rPr>
        <w:t xml:space="preserve"> Then three </w:t>
      </w:r>
      <w:bookmarkStart w:id="44" w:name="_Hlk180617824"/>
      <w:r>
        <w:rPr>
          <w:rFonts w:ascii="Times New Roman" w:hAnsi="Times New Roman" w:cs="Times New Roman"/>
          <w:sz w:val="24"/>
          <w:szCs w:val="24"/>
        </w:rPr>
        <w:t>sterile filter paper dis</w:t>
      </w:r>
      <w:r w:rsidR="00BF77FE" w:rsidRPr="00BF77FE">
        <w:rPr>
          <w:rFonts w:ascii="Times New Roman" w:hAnsi="Times New Roman" w:cs="Times New Roman"/>
          <w:sz w:val="24"/>
          <w:szCs w:val="24"/>
        </w:rPr>
        <w:t>c</w:t>
      </w:r>
      <w:r>
        <w:rPr>
          <w:rFonts w:ascii="Times New Roman" w:hAnsi="Times New Roman" w:cs="Times New Roman"/>
          <w:sz w:val="24"/>
          <w:szCs w:val="24"/>
        </w:rPr>
        <w:t xml:space="preserve">s </w:t>
      </w:r>
      <w:r w:rsidR="00301203">
        <w:rPr>
          <w:rFonts w:ascii="Times New Roman" w:hAnsi="Times New Roman" w:cs="Times New Roman"/>
          <w:sz w:val="24"/>
          <w:szCs w:val="24"/>
        </w:rPr>
        <w:t>we</w:t>
      </w:r>
      <w:r>
        <w:rPr>
          <w:rFonts w:ascii="Times New Roman" w:hAnsi="Times New Roman" w:cs="Times New Roman"/>
          <w:sz w:val="24"/>
          <w:szCs w:val="24"/>
        </w:rPr>
        <w:t>re pla</w:t>
      </w:r>
      <w:bookmarkStart w:id="45" w:name="_Hlk180359755"/>
      <w:r>
        <w:rPr>
          <w:rFonts w:ascii="Times New Roman" w:hAnsi="Times New Roman" w:cs="Times New Roman"/>
          <w:sz w:val="24"/>
          <w:szCs w:val="24"/>
        </w:rPr>
        <w:t>c</w:t>
      </w:r>
      <w:bookmarkEnd w:id="45"/>
      <w:r>
        <w:rPr>
          <w:rFonts w:ascii="Times New Roman" w:hAnsi="Times New Roman" w:cs="Times New Roman"/>
          <w:sz w:val="24"/>
          <w:szCs w:val="24"/>
        </w:rPr>
        <w:t xml:space="preserve">ed on each agar </w:t>
      </w:r>
      <w:commentRangeStart w:id="46"/>
      <w:r>
        <w:rPr>
          <w:rFonts w:ascii="Times New Roman" w:hAnsi="Times New Roman" w:cs="Times New Roman"/>
          <w:sz w:val="24"/>
          <w:szCs w:val="24"/>
        </w:rPr>
        <w:t>plates</w:t>
      </w:r>
      <w:bookmarkEnd w:id="44"/>
      <w:r w:rsidR="00BF77FE">
        <w:rPr>
          <w:rFonts w:ascii="Times New Roman" w:hAnsi="Times New Roman" w:cs="Times New Roman"/>
          <w:sz w:val="24"/>
          <w:szCs w:val="24"/>
        </w:rPr>
        <w:t xml:space="preserve">or wells </w:t>
      </w:r>
      <w:commentRangeEnd w:id="46"/>
      <w:r w:rsidR="00473B68">
        <w:rPr>
          <w:rStyle w:val="CommentReference"/>
          <w:rtl/>
        </w:rPr>
        <w:commentReference w:id="46"/>
      </w:r>
      <w:r w:rsidR="00BF77FE">
        <w:rPr>
          <w:rFonts w:ascii="Times New Roman" w:hAnsi="Times New Roman" w:cs="Times New Roman"/>
          <w:sz w:val="24"/>
          <w:szCs w:val="24"/>
        </w:rPr>
        <w:t xml:space="preserve">are punched out on each plate.Then they are presented </w:t>
      </w:r>
      <w:r>
        <w:rPr>
          <w:rFonts w:ascii="Times New Roman" w:hAnsi="Times New Roman" w:cs="Times New Roman"/>
          <w:sz w:val="24"/>
          <w:szCs w:val="24"/>
        </w:rPr>
        <w:t xml:space="preserve">with </w:t>
      </w:r>
      <w:r w:rsidR="00E2528D">
        <w:rPr>
          <w:rFonts w:ascii="Times New Roman" w:hAnsi="Times New Roman" w:cs="Times New Roman"/>
          <w:sz w:val="24"/>
          <w:szCs w:val="24"/>
        </w:rPr>
        <w:t>50</w:t>
      </w:r>
      <w:r w:rsidR="00E2528D" w:rsidRPr="00E2528D">
        <w:rPr>
          <w:rFonts w:ascii="Times New Roman" w:hAnsi="Times New Roman" w:cs="Times New Roman"/>
          <w:sz w:val="24"/>
          <w:szCs w:val="24"/>
        </w:rPr>
        <w:t>µl</w:t>
      </w:r>
      <w:r w:rsidR="00E2528D">
        <w:rPr>
          <w:rFonts w:ascii="Times New Roman" w:hAnsi="Times New Roman" w:cs="Times New Roman"/>
          <w:sz w:val="24"/>
          <w:szCs w:val="24"/>
        </w:rPr>
        <w:t xml:space="preserve"> of </w:t>
      </w:r>
      <w:r>
        <w:rPr>
          <w:rFonts w:ascii="Times New Roman" w:hAnsi="Times New Roman" w:cs="Times New Roman"/>
          <w:sz w:val="24"/>
          <w:szCs w:val="24"/>
        </w:rPr>
        <w:t xml:space="preserve">peptone broth, </w:t>
      </w:r>
      <w:bookmarkStart w:id="47" w:name="_Hlk180831879"/>
      <w:r w:rsidRPr="00724E5F">
        <w:rPr>
          <w:rFonts w:ascii="Times New Roman" w:hAnsi="Times New Roman" w:cs="Times New Roman"/>
          <w:sz w:val="24"/>
          <w:szCs w:val="24"/>
        </w:rPr>
        <w:t xml:space="preserve">0.5 McFarland </w:t>
      </w:r>
      <w:r w:rsidRPr="00BF77FE">
        <w:rPr>
          <w:rFonts w:ascii="Times New Roman" w:hAnsi="Times New Roman" w:cs="Times New Roman"/>
          <w:i/>
          <w:iCs/>
          <w:sz w:val="24"/>
          <w:szCs w:val="24"/>
        </w:rPr>
        <w:t>B. mycoides</w:t>
      </w:r>
      <w:r w:rsidRPr="00724E5F">
        <w:rPr>
          <w:rFonts w:ascii="Times New Roman" w:hAnsi="Times New Roman" w:cs="Times New Roman"/>
          <w:sz w:val="24"/>
          <w:szCs w:val="24"/>
        </w:rPr>
        <w:t xml:space="preserve"> bacterial suspension and </w:t>
      </w:r>
      <w:r w:rsidRPr="00BF77FE">
        <w:rPr>
          <w:rFonts w:ascii="Times New Roman" w:hAnsi="Times New Roman" w:cs="Times New Roman"/>
          <w:i/>
          <w:iCs/>
          <w:sz w:val="24"/>
          <w:szCs w:val="24"/>
        </w:rPr>
        <w:t xml:space="preserve">B. mycoides </w:t>
      </w:r>
      <w:r w:rsidRPr="00724E5F">
        <w:rPr>
          <w:rFonts w:ascii="Times New Roman" w:hAnsi="Times New Roman" w:cs="Times New Roman"/>
          <w:sz w:val="24"/>
          <w:szCs w:val="24"/>
        </w:rPr>
        <w:t>supernatant</w:t>
      </w:r>
      <w:r>
        <w:rPr>
          <w:rFonts w:ascii="Times New Roman" w:hAnsi="Times New Roman" w:cs="Times New Roman"/>
          <w:sz w:val="24"/>
          <w:szCs w:val="24"/>
        </w:rPr>
        <w:t xml:space="preserve"> respectively</w:t>
      </w:r>
      <w:bookmarkEnd w:id="47"/>
      <w:r>
        <w:rPr>
          <w:rFonts w:ascii="Times New Roman" w:hAnsi="Times New Roman" w:cs="Times New Roman"/>
          <w:sz w:val="24"/>
          <w:szCs w:val="24"/>
        </w:rPr>
        <w:t>.</w:t>
      </w:r>
      <w:r w:rsidR="00BF77FE">
        <w:rPr>
          <w:rFonts w:ascii="Times New Roman" w:hAnsi="Times New Roman" w:cs="Times New Roman"/>
          <w:sz w:val="24"/>
          <w:szCs w:val="24"/>
        </w:rPr>
        <w:t xml:space="preserve"> These plates are then </w:t>
      </w:r>
      <w:r w:rsidR="00BF77FE" w:rsidRPr="00BF77FE">
        <w:rPr>
          <w:rFonts w:ascii="Times New Roman" w:hAnsi="Times New Roman" w:cs="Times New Roman"/>
          <w:sz w:val="24"/>
          <w:szCs w:val="24"/>
        </w:rPr>
        <w:t xml:space="preserve">incubated for </w:t>
      </w:r>
      <w:r w:rsidR="00BF77FE">
        <w:rPr>
          <w:rFonts w:ascii="Times New Roman" w:hAnsi="Times New Roman" w:cs="Times New Roman"/>
          <w:sz w:val="24"/>
          <w:szCs w:val="24"/>
        </w:rPr>
        <w:t xml:space="preserve">24 </w:t>
      </w:r>
      <w:r w:rsidR="00BF77FE" w:rsidRPr="00BF77FE">
        <w:rPr>
          <w:rFonts w:ascii="Times New Roman" w:hAnsi="Times New Roman" w:cs="Times New Roman"/>
          <w:sz w:val="24"/>
          <w:szCs w:val="24"/>
        </w:rPr>
        <w:t>hrs at 37 ºC</w:t>
      </w:r>
      <w:r w:rsidR="00BF77FE">
        <w:rPr>
          <w:rFonts w:ascii="Times New Roman" w:hAnsi="Times New Roman" w:cs="Times New Roman"/>
          <w:sz w:val="24"/>
          <w:szCs w:val="24"/>
        </w:rPr>
        <w:t xml:space="preserve"> and the zones of inhibition</w:t>
      </w:r>
      <w:r w:rsidR="00301203">
        <w:rPr>
          <w:rFonts w:ascii="Times New Roman" w:hAnsi="Times New Roman" w:cs="Times New Roman"/>
          <w:sz w:val="24"/>
          <w:szCs w:val="24"/>
        </w:rPr>
        <w:t>s were</w:t>
      </w:r>
      <w:r w:rsidR="00BF77FE">
        <w:rPr>
          <w:rFonts w:ascii="Times New Roman" w:hAnsi="Times New Roman" w:cs="Times New Roman"/>
          <w:sz w:val="24"/>
          <w:szCs w:val="24"/>
        </w:rPr>
        <w:t xml:space="preserve"> </w:t>
      </w:r>
      <w:commentRangeStart w:id="48"/>
      <w:r w:rsidR="00BF77FE">
        <w:rPr>
          <w:rFonts w:ascii="Times New Roman" w:hAnsi="Times New Roman" w:cs="Times New Roman"/>
          <w:sz w:val="24"/>
          <w:szCs w:val="24"/>
        </w:rPr>
        <w:t>measured</w:t>
      </w:r>
      <w:commentRangeEnd w:id="48"/>
      <w:r w:rsidR="00183197">
        <w:rPr>
          <w:rStyle w:val="CommentReference"/>
          <w:rtl/>
        </w:rPr>
        <w:commentReference w:id="48"/>
      </w:r>
      <w:r w:rsidR="00BF77FE">
        <w:rPr>
          <w:rFonts w:ascii="Times New Roman" w:hAnsi="Times New Roman" w:cs="Times New Roman"/>
          <w:sz w:val="24"/>
          <w:szCs w:val="24"/>
        </w:rPr>
        <w:t xml:space="preserve">. </w:t>
      </w:r>
    </w:p>
    <w:p w:rsidR="00B836E3" w:rsidRPr="002536C1" w:rsidRDefault="002536C1" w:rsidP="002536C1">
      <w:pPr>
        <w:jc w:val="both"/>
        <w:rPr>
          <w:rFonts w:ascii="Times New Roman" w:hAnsi="Times New Roman" w:cs="Times New Roman"/>
          <w:b/>
          <w:bCs/>
          <w:sz w:val="24"/>
          <w:szCs w:val="24"/>
        </w:rPr>
      </w:pPr>
      <w:bookmarkStart w:id="49" w:name="_Hlk180348648"/>
      <w:bookmarkStart w:id="50" w:name="_Hlk180781644"/>
      <w:r w:rsidRPr="002536C1">
        <w:rPr>
          <w:rFonts w:ascii="Times New Roman" w:hAnsi="Times New Roman" w:cs="Times New Roman"/>
          <w:b/>
          <w:bCs/>
          <w:sz w:val="24"/>
          <w:szCs w:val="24"/>
        </w:rPr>
        <w:t>2.4 M</w:t>
      </w:r>
      <w:bookmarkEnd w:id="49"/>
      <w:r w:rsidRPr="002536C1">
        <w:rPr>
          <w:rFonts w:ascii="Times New Roman" w:hAnsi="Times New Roman" w:cs="Times New Roman"/>
          <w:b/>
          <w:bCs/>
          <w:sz w:val="24"/>
          <w:szCs w:val="24"/>
        </w:rPr>
        <w:t xml:space="preserve">inimum Inhibition </w:t>
      </w:r>
      <w:bookmarkStart w:id="51" w:name="_Hlk180356390"/>
      <w:r w:rsidRPr="002536C1">
        <w:rPr>
          <w:rFonts w:ascii="Times New Roman" w:hAnsi="Times New Roman" w:cs="Times New Roman"/>
          <w:b/>
          <w:bCs/>
          <w:sz w:val="24"/>
          <w:szCs w:val="24"/>
        </w:rPr>
        <w:t>C</w:t>
      </w:r>
      <w:bookmarkEnd w:id="51"/>
      <w:r w:rsidRPr="002536C1">
        <w:rPr>
          <w:rFonts w:ascii="Times New Roman" w:hAnsi="Times New Roman" w:cs="Times New Roman"/>
          <w:b/>
          <w:bCs/>
          <w:sz w:val="24"/>
          <w:szCs w:val="24"/>
        </w:rPr>
        <w:t>oncentration assay:</w:t>
      </w:r>
    </w:p>
    <w:bookmarkEnd w:id="50"/>
    <w:p w:rsidR="00D92535" w:rsidRPr="00FC3F2A" w:rsidRDefault="0062205F" w:rsidP="002536C1">
      <w:pPr>
        <w:jc w:val="both"/>
        <w:rPr>
          <w:rFonts w:ascii="Times New Roman" w:hAnsi="Times New Roman" w:cs="Times New Roman"/>
          <w:sz w:val="24"/>
          <w:szCs w:val="24"/>
        </w:rPr>
      </w:pPr>
      <w:r>
        <w:rPr>
          <w:rFonts w:ascii="Times New Roman" w:hAnsi="Times New Roman" w:cs="Times New Roman"/>
          <w:sz w:val="24"/>
          <w:szCs w:val="24"/>
        </w:rPr>
        <w:t xml:space="preserve">In order to perform the </w:t>
      </w:r>
      <w:bookmarkStart w:id="52" w:name="_Hlk180358363"/>
      <w:r w:rsidRPr="0062205F">
        <w:rPr>
          <w:rFonts w:ascii="Times New Roman" w:hAnsi="Times New Roman" w:cs="Times New Roman"/>
          <w:sz w:val="24"/>
          <w:szCs w:val="24"/>
        </w:rPr>
        <w:t>M</w:t>
      </w:r>
      <w:bookmarkEnd w:id="52"/>
      <w:r>
        <w:rPr>
          <w:rFonts w:ascii="Times New Roman" w:hAnsi="Times New Roman" w:cs="Times New Roman"/>
          <w:sz w:val="24"/>
          <w:szCs w:val="24"/>
        </w:rPr>
        <w:t>I</w:t>
      </w:r>
      <w:bookmarkStart w:id="53" w:name="_Hlk180358020"/>
      <w:r w:rsidRPr="0062205F">
        <w:rPr>
          <w:rFonts w:ascii="Times New Roman" w:hAnsi="Times New Roman" w:cs="Times New Roman"/>
          <w:sz w:val="24"/>
          <w:szCs w:val="24"/>
        </w:rPr>
        <w:t>C</w:t>
      </w:r>
      <w:bookmarkEnd w:id="53"/>
      <w:r>
        <w:rPr>
          <w:rFonts w:ascii="Times New Roman" w:hAnsi="Times New Roman" w:cs="Times New Roman"/>
          <w:sz w:val="24"/>
          <w:szCs w:val="24"/>
        </w:rPr>
        <w:t xml:space="preserve"> assay of </w:t>
      </w:r>
      <w:bookmarkStart w:id="54" w:name="_Hlk180359191"/>
      <w:r w:rsidRPr="0062205F">
        <w:rPr>
          <w:rFonts w:ascii="Times New Roman" w:hAnsi="Times New Roman" w:cs="Times New Roman"/>
          <w:i/>
          <w:iCs/>
          <w:sz w:val="24"/>
          <w:szCs w:val="24"/>
        </w:rPr>
        <w:t>Bacillus mycoides</w:t>
      </w:r>
      <w:bookmarkEnd w:id="54"/>
      <w:r>
        <w:rPr>
          <w:rFonts w:ascii="Times New Roman" w:hAnsi="Times New Roman" w:cs="Times New Roman"/>
          <w:sz w:val="24"/>
          <w:szCs w:val="24"/>
        </w:rPr>
        <w:t xml:space="preserve">against fungal pathogens </w:t>
      </w:r>
      <w:bookmarkStart w:id="55" w:name="_Hlk180358679"/>
      <w:r w:rsidRPr="0062205F">
        <w:rPr>
          <w:rFonts w:ascii="Times New Roman" w:hAnsi="Times New Roman" w:cs="Times New Roman"/>
          <w:i/>
          <w:iCs/>
          <w:sz w:val="24"/>
          <w:szCs w:val="24"/>
        </w:rPr>
        <w:t>Candida albicans</w:t>
      </w:r>
      <w:r>
        <w:rPr>
          <w:rFonts w:ascii="Times New Roman" w:hAnsi="Times New Roman" w:cs="Times New Roman"/>
          <w:sz w:val="24"/>
          <w:szCs w:val="24"/>
        </w:rPr>
        <w:t xml:space="preserve"> and </w:t>
      </w:r>
      <w:r w:rsidRPr="0062205F">
        <w:rPr>
          <w:rFonts w:ascii="Times New Roman" w:hAnsi="Times New Roman" w:cs="Times New Roman"/>
          <w:i/>
          <w:iCs/>
          <w:sz w:val="24"/>
          <w:szCs w:val="24"/>
        </w:rPr>
        <w:t>Candida parapsilosis</w:t>
      </w:r>
      <w:bookmarkEnd w:id="55"/>
      <w:r w:rsidR="002E0D8A">
        <w:rPr>
          <w:rFonts w:ascii="Times New Roman" w:hAnsi="Times New Roman" w:cs="Times New Roman"/>
          <w:sz w:val="24"/>
          <w:szCs w:val="24"/>
        </w:rPr>
        <w:t>,</w:t>
      </w:r>
      <w:r>
        <w:rPr>
          <w:rFonts w:ascii="Times New Roman" w:hAnsi="Times New Roman" w:cs="Times New Roman"/>
          <w:sz w:val="24"/>
          <w:szCs w:val="24"/>
        </w:rPr>
        <w:t xml:space="preserve">96 well plates were used. </w:t>
      </w:r>
      <w:bookmarkStart w:id="56" w:name="_Hlk180359002"/>
      <w:r>
        <w:rPr>
          <w:rFonts w:ascii="Times New Roman" w:hAnsi="Times New Roman" w:cs="Times New Roman"/>
          <w:sz w:val="24"/>
          <w:szCs w:val="24"/>
        </w:rPr>
        <w:t>100</w:t>
      </w:r>
      <w:bookmarkStart w:id="57" w:name="_Hlk180779348"/>
      <w:r>
        <w:rPr>
          <w:rFonts w:ascii="Times New Roman" w:hAnsi="Times New Roman" w:cs="Times New Roman"/>
          <w:sz w:val="24"/>
          <w:szCs w:val="24"/>
        </w:rPr>
        <w:t>µl</w:t>
      </w:r>
      <w:bookmarkEnd w:id="56"/>
      <w:bookmarkEnd w:id="57"/>
      <w:r>
        <w:rPr>
          <w:rFonts w:ascii="Times New Roman" w:hAnsi="Times New Roman" w:cs="Times New Roman"/>
          <w:sz w:val="24"/>
          <w:szCs w:val="24"/>
        </w:rPr>
        <w:t xml:space="preserve"> ea</w:t>
      </w:r>
      <w:r w:rsidRPr="0062205F">
        <w:rPr>
          <w:rFonts w:ascii="Times New Roman" w:hAnsi="Times New Roman" w:cs="Times New Roman"/>
          <w:sz w:val="24"/>
          <w:szCs w:val="24"/>
        </w:rPr>
        <w:t>c</w:t>
      </w:r>
      <w:r>
        <w:rPr>
          <w:rFonts w:ascii="Times New Roman" w:hAnsi="Times New Roman" w:cs="Times New Roman"/>
          <w:sz w:val="24"/>
          <w:szCs w:val="24"/>
        </w:rPr>
        <w:t xml:space="preserve">h of peptone broth, </w:t>
      </w:r>
      <w:bookmarkStart w:id="58" w:name="_Hlk180615893"/>
      <w:bookmarkStart w:id="59" w:name="_Hlk180359539"/>
      <w:r>
        <w:rPr>
          <w:rFonts w:ascii="Times New Roman" w:hAnsi="Times New Roman" w:cs="Times New Roman"/>
          <w:sz w:val="24"/>
          <w:szCs w:val="24"/>
        </w:rPr>
        <w:t xml:space="preserve">0.5 </w:t>
      </w:r>
      <w:r w:rsidRPr="0062205F">
        <w:rPr>
          <w:rFonts w:ascii="Times New Roman" w:hAnsi="Times New Roman" w:cs="Times New Roman"/>
          <w:sz w:val="24"/>
          <w:szCs w:val="24"/>
        </w:rPr>
        <w:t>Mc</w:t>
      </w:r>
      <w:r>
        <w:rPr>
          <w:rFonts w:ascii="Times New Roman" w:hAnsi="Times New Roman" w:cs="Times New Roman"/>
          <w:sz w:val="24"/>
          <w:szCs w:val="24"/>
        </w:rPr>
        <w:t xml:space="preserve">Farland </w:t>
      </w:r>
      <w:bookmarkStart w:id="60" w:name="_Hlk180615821"/>
      <w:commentRangeStart w:id="61"/>
      <w:r w:rsidRPr="00BF77FE">
        <w:rPr>
          <w:rFonts w:ascii="Times New Roman" w:hAnsi="Times New Roman" w:cs="Times New Roman"/>
          <w:i/>
          <w:iCs/>
          <w:sz w:val="24"/>
          <w:szCs w:val="24"/>
        </w:rPr>
        <w:t xml:space="preserve">B. </w:t>
      </w:r>
      <w:bookmarkStart w:id="62" w:name="_Hlk180358671"/>
      <w:r w:rsidRPr="00BF77FE">
        <w:rPr>
          <w:rFonts w:ascii="Times New Roman" w:hAnsi="Times New Roman" w:cs="Times New Roman"/>
          <w:i/>
          <w:iCs/>
          <w:sz w:val="24"/>
          <w:szCs w:val="24"/>
        </w:rPr>
        <w:t>m</w:t>
      </w:r>
      <w:bookmarkEnd w:id="62"/>
      <w:r w:rsidRPr="00BF77FE">
        <w:rPr>
          <w:rFonts w:ascii="Times New Roman" w:hAnsi="Times New Roman" w:cs="Times New Roman"/>
          <w:i/>
          <w:iCs/>
          <w:sz w:val="24"/>
          <w:szCs w:val="24"/>
        </w:rPr>
        <w:t>y</w:t>
      </w:r>
      <w:bookmarkStart w:id="63" w:name="_Hlk180358948"/>
      <w:r w:rsidRPr="00BF77FE">
        <w:rPr>
          <w:rFonts w:ascii="Times New Roman" w:hAnsi="Times New Roman" w:cs="Times New Roman"/>
          <w:i/>
          <w:iCs/>
          <w:sz w:val="24"/>
          <w:szCs w:val="24"/>
        </w:rPr>
        <w:t>c</w:t>
      </w:r>
      <w:bookmarkEnd w:id="63"/>
      <w:r w:rsidRPr="00BF77FE">
        <w:rPr>
          <w:rFonts w:ascii="Times New Roman" w:hAnsi="Times New Roman" w:cs="Times New Roman"/>
          <w:i/>
          <w:iCs/>
          <w:sz w:val="24"/>
          <w:szCs w:val="24"/>
        </w:rPr>
        <w:t>oides</w:t>
      </w:r>
      <w:bookmarkStart w:id="64" w:name="_Hlk180358696"/>
      <w:r>
        <w:rPr>
          <w:rFonts w:ascii="Times New Roman" w:hAnsi="Times New Roman" w:cs="Times New Roman"/>
          <w:sz w:val="24"/>
          <w:szCs w:val="24"/>
        </w:rPr>
        <w:t>bacterial suspens</w:t>
      </w:r>
      <w:bookmarkEnd w:id="58"/>
      <w:r>
        <w:rPr>
          <w:rFonts w:ascii="Times New Roman" w:hAnsi="Times New Roman" w:cs="Times New Roman"/>
          <w:sz w:val="24"/>
          <w:szCs w:val="24"/>
        </w:rPr>
        <w:t xml:space="preserve">ion </w:t>
      </w:r>
      <w:bookmarkEnd w:id="64"/>
      <w:commentRangeEnd w:id="61"/>
      <w:r w:rsidR="0006492B">
        <w:rPr>
          <w:rStyle w:val="CommentReference"/>
          <w:rtl/>
        </w:rPr>
        <w:commentReference w:id="61"/>
      </w:r>
      <w:r>
        <w:rPr>
          <w:rFonts w:ascii="Times New Roman" w:hAnsi="Times New Roman" w:cs="Times New Roman"/>
          <w:sz w:val="24"/>
          <w:szCs w:val="24"/>
        </w:rPr>
        <w:t xml:space="preserve">and </w:t>
      </w:r>
      <w:r w:rsidR="00D92535" w:rsidRPr="00724E5F">
        <w:rPr>
          <w:rFonts w:ascii="Times New Roman" w:hAnsi="Times New Roman" w:cs="Times New Roman"/>
          <w:i/>
          <w:iCs/>
          <w:sz w:val="24"/>
          <w:szCs w:val="24"/>
        </w:rPr>
        <w:t>B. my</w:t>
      </w:r>
      <w:bookmarkStart w:id="65" w:name="_Hlk180359236"/>
      <w:r w:rsidR="00D92535" w:rsidRPr="00724E5F">
        <w:rPr>
          <w:rFonts w:ascii="Times New Roman" w:hAnsi="Times New Roman" w:cs="Times New Roman"/>
          <w:i/>
          <w:iCs/>
          <w:sz w:val="24"/>
          <w:szCs w:val="24"/>
        </w:rPr>
        <w:t>c</w:t>
      </w:r>
      <w:bookmarkEnd w:id="65"/>
      <w:r w:rsidR="00D92535" w:rsidRPr="00724E5F">
        <w:rPr>
          <w:rFonts w:ascii="Times New Roman" w:hAnsi="Times New Roman" w:cs="Times New Roman"/>
          <w:i/>
          <w:iCs/>
          <w:sz w:val="24"/>
          <w:szCs w:val="24"/>
        </w:rPr>
        <w:t>oides</w:t>
      </w:r>
      <w:r w:rsidR="00D92535">
        <w:rPr>
          <w:rFonts w:ascii="Times New Roman" w:hAnsi="Times New Roman" w:cs="Times New Roman"/>
          <w:sz w:val="24"/>
          <w:szCs w:val="24"/>
        </w:rPr>
        <w:t xml:space="preserve"> supernatant </w:t>
      </w:r>
      <w:bookmarkEnd w:id="59"/>
      <w:bookmarkEnd w:id="60"/>
      <w:r w:rsidR="00D92535">
        <w:rPr>
          <w:rFonts w:ascii="Times New Roman" w:hAnsi="Times New Roman" w:cs="Times New Roman"/>
          <w:sz w:val="24"/>
          <w:szCs w:val="24"/>
        </w:rPr>
        <w:t xml:space="preserve">was added to three </w:t>
      </w:r>
      <w:r w:rsidR="00D92535" w:rsidRPr="00D92535">
        <w:rPr>
          <w:rFonts w:ascii="Times New Roman" w:hAnsi="Times New Roman" w:cs="Times New Roman"/>
          <w:sz w:val="24"/>
          <w:szCs w:val="24"/>
        </w:rPr>
        <w:t>c</w:t>
      </w:r>
      <w:r w:rsidR="00D92535">
        <w:rPr>
          <w:rFonts w:ascii="Times New Roman" w:hAnsi="Times New Roman" w:cs="Times New Roman"/>
          <w:sz w:val="24"/>
          <w:szCs w:val="24"/>
        </w:rPr>
        <w:t xml:space="preserve">onsecutive </w:t>
      </w:r>
      <w:r w:rsidR="00D92535" w:rsidRPr="00D92535">
        <w:rPr>
          <w:rFonts w:ascii="Times New Roman" w:hAnsi="Times New Roman" w:cs="Times New Roman"/>
          <w:sz w:val="24"/>
          <w:szCs w:val="24"/>
        </w:rPr>
        <w:t>c</w:t>
      </w:r>
      <w:r w:rsidR="00D92535">
        <w:rPr>
          <w:rFonts w:ascii="Times New Roman" w:hAnsi="Times New Roman" w:cs="Times New Roman"/>
          <w:sz w:val="24"/>
          <w:szCs w:val="24"/>
        </w:rPr>
        <w:t>olumn ea</w:t>
      </w:r>
      <w:bookmarkStart w:id="66" w:name="_Hlk180358551"/>
      <w:r w:rsidR="00D92535">
        <w:rPr>
          <w:rFonts w:ascii="Times New Roman" w:hAnsi="Times New Roman" w:cs="Times New Roman"/>
          <w:sz w:val="24"/>
          <w:szCs w:val="24"/>
        </w:rPr>
        <w:t>c</w:t>
      </w:r>
      <w:bookmarkEnd w:id="66"/>
      <w:r w:rsidR="00D92535">
        <w:rPr>
          <w:rFonts w:ascii="Times New Roman" w:hAnsi="Times New Roman" w:cs="Times New Roman"/>
          <w:sz w:val="24"/>
          <w:szCs w:val="24"/>
        </w:rPr>
        <w:t xml:space="preserve">h and serial dilution was done. Then </w:t>
      </w:r>
      <w:r w:rsidR="00D92535" w:rsidRPr="00D92535">
        <w:rPr>
          <w:rFonts w:ascii="Times New Roman" w:hAnsi="Times New Roman" w:cs="Times New Roman"/>
          <w:sz w:val="24"/>
          <w:szCs w:val="24"/>
        </w:rPr>
        <w:t>10µl</w:t>
      </w:r>
      <w:bookmarkStart w:id="67" w:name="_Hlk180359377"/>
      <w:r w:rsidR="00D92535" w:rsidRPr="00D92535">
        <w:rPr>
          <w:rFonts w:ascii="Times New Roman" w:hAnsi="Times New Roman" w:cs="Times New Roman"/>
          <w:sz w:val="24"/>
          <w:szCs w:val="24"/>
        </w:rPr>
        <w:t xml:space="preserve">bacterial suspension </w:t>
      </w:r>
      <w:r w:rsidR="00D92535">
        <w:rPr>
          <w:rFonts w:ascii="Times New Roman" w:hAnsi="Times New Roman" w:cs="Times New Roman"/>
          <w:sz w:val="24"/>
          <w:szCs w:val="24"/>
        </w:rPr>
        <w:t xml:space="preserve">of </w:t>
      </w:r>
      <w:commentRangeStart w:id="68"/>
      <w:r w:rsidR="00D92535" w:rsidRPr="00D92535">
        <w:rPr>
          <w:rFonts w:ascii="Times New Roman" w:hAnsi="Times New Roman" w:cs="Times New Roman"/>
          <w:i/>
          <w:iCs/>
          <w:sz w:val="24"/>
          <w:szCs w:val="24"/>
        </w:rPr>
        <w:t>Candida albicans and Candida parapsilosis</w:t>
      </w:r>
      <w:bookmarkEnd w:id="67"/>
      <w:r w:rsidR="00D92535">
        <w:rPr>
          <w:rFonts w:ascii="Times New Roman" w:hAnsi="Times New Roman" w:cs="Times New Roman"/>
          <w:sz w:val="24"/>
          <w:szCs w:val="24"/>
        </w:rPr>
        <w:t xml:space="preserve">was </w:t>
      </w:r>
      <w:commentRangeEnd w:id="68"/>
      <w:r w:rsidR="0006492B">
        <w:rPr>
          <w:rStyle w:val="CommentReference"/>
          <w:rtl/>
        </w:rPr>
        <w:commentReference w:id="68"/>
      </w:r>
      <w:r w:rsidR="00D92535">
        <w:rPr>
          <w:rFonts w:ascii="Times New Roman" w:hAnsi="Times New Roman" w:cs="Times New Roman"/>
          <w:sz w:val="24"/>
          <w:szCs w:val="24"/>
        </w:rPr>
        <w:t>added individually to all wells. The O.D was taken at 660</w:t>
      </w:r>
      <w:bookmarkStart w:id="69" w:name="_Hlk180616799"/>
      <w:r w:rsidR="00D92535">
        <w:rPr>
          <w:rFonts w:ascii="Times New Roman" w:hAnsi="Times New Roman" w:cs="Times New Roman"/>
          <w:sz w:val="24"/>
          <w:szCs w:val="24"/>
        </w:rPr>
        <w:t>n</w:t>
      </w:r>
      <w:r w:rsidR="000174C9" w:rsidRPr="000174C9">
        <w:rPr>
          <w:rFonts w:ascii="Times New Roman" w:hAnsi="Times New Roman" w:cs="Times New Roman"/>
          <w:sz w:val="24"/>
          <w:szCs w:val="24"/>
        </w:rPr>
        <w:t>m</w:t>
      </w:r>
      <w:bookmarkEnd w:id="69"/>
      <w:r w:rsidR="00D92535">
        <w:rPr>
          <w:rFonts w:ascii="Times New Roman" w:hAnsi="Times New Roman" w:cs="Times New Roman"/>
          <w:sz w:val="24"/>
          <w:szCs w:val="24"/>
        </w:rPr>
        <w:t xml:space="preserve"> at 0 hrs and again after </w:t>
      </w:r>
      <w:bookmarkStart w:id="70" w:name="_Hlk180618009"/>
      <w:r w:rsidR="00D92535">
        <w:rPr>
          <w:rFonts w:ascii="Times New Roman" w:hAnsi="Times New Roman" w:cs="Times New Roman"/>
          <w:sz w:val="24"/>
          <w:szCs w:val="24"/>
        </w:rPr>
        <w:t>24hrs of incubation at 37</w:t>
      </w:r>
      <w:r w:rsidR="00724E5F" w:rsidRPr="00724E5F">
        <w:rPr>
          <w:rFonts w:ascii="Times New Roman" w:hAnsi="Times New Roman" w:cs="Times New Roman"/>
          <w:sz w:val="24"/>
          <w:szCs w:val="24"/>
        </w:rPr>
        <w:t>ºC</w:t>
      </w:r>
      <w:bookmarkEnd w:id="70"/>
      <w:r w:rsidR="00724E5F">
        <w:rPr>
          <w:rFonts w:ascii="Times New Roman" w:hAnsi="Times New Roman" w:cs="Times New Roman"/>
          <w:sz w:val="24"/>
          <w:szCs w:val="24"/>
        </w:rPr>
        <w:t>.</w:t>
      </w:r>
      <w:r w:rsidR="00D92535" w:rsidRPr="00D92535">
        <w:rPr>
          <w:rFonts w:ascii="Times New Roman" w:hAnsi="Times New Roman" w:cs="Times New Roman"/>
          <w:sz w:val="24"/>
          <w:szCs w:val="24"/>
        </w:rPr>
        <w:t>C</w:t>
      </w:r>
      <w:r w:rsidR="00D92535">
        <w:rPr>
          <w:rFonts w:ascii="Times New Roman" w:hAnsi="Times New Roman" w:cs="Times New Roman"/>
          <w:sz w:val="24"/>
          <w:szCs w:val="24"/>
        </w:rPr>
        <w:t xml:space="preserve">alculations were done </w:t>
      </w:r>
      <w:commentRangeStart w:id="71"/>
      <w:r w:rsidR="00D92535">
        <w:rPr>
          <w:rFonts w:ascii="Times New Roman" w:hAnsi="Times New Roman" w:cs="Times New Roman"/>
          <w:sz w:val="24"/>
          <w:szCs w:val="24"/>
        </w:rPr>
        <w:t>and the graphs were plotted.</w:t>
      </w:r>
      <w:commentRangeEnd w:id="71"/>
      <w:r w:rsidR="00E805A5">
        <w:rPr>
          <w:rStyle w:val="CommentReference"/>
          <w:rtl/>
        </w:rPr>
        <w:commentReference w:id="71"/>
      </w:r>
    </w:p>
    <w:p w:rsidR="00B836E3" w:rsidRPr="002536C1" w:rsidRDefault="002536C1" w:rsidP="002536C1">
      <w:pPr>
        <w:jc w:val="both"/>
        <w:rPr>
          <w:rFonts w:ascii="Times New Roman" w:hAnsi="Times New Roman" w:cs="Times New Roman"/>
          <w:b/>
          <w:bCs/>
          <w:sz w:val="24"/>
          <w:szCs w:val="24"/>
        </w:rPr>
      </w:pPr>
      <w:r w:rsidRPr="002536C1">
        <w:rPr>
          <w:rFonts w:ascii="Times New Roman" w:hAnsi="Times New Roman" w:cs="Times New Roman"/>
          <w:b/>
          <w:bCs/>
          <w:sz w:val="24"/>
          <w:szCs w:val="24"/>
        </w:rPr>
        <w:t xml:space="preserve">2.5 </w:t>
      </w:r>
      <w:r>
        <w:rPr>
          <w:rFonts w:ascii="Times New Roman" w:hAnsi="Times New Roman" w:cs="Times New Roman"/>
          <w:b/>
          <w:bCs/>
          <w:sz w:val="24"/>
          <w:szCs w:val="24"/>
        </w:rPr>
        <w:t>N</w:t>
      </w:r>
      <w:r w:rsidRPr="002536C1">
        <w:rPr>
          <w:rFonts w:ascii="Times New Roman" w:hAnsi="Times New Roman" w:cs="Times New Roman"/>
          <w:b/>
          <w:bCs/>
          <w:sz w:val="24"/>
          <w:szCs w:val="24"/>
        </w:rPr>
        <w:t>atural chitin preparation from shripm shells:</w:t>
      </w:r>
    </w:p>
    <w:p w:rsidR="00F81D29" w:rsidRDefault="009B19CA" w:rsidP="002536C1">
      <w:pPr>
        <w:jc w:val="both"/>
        <w:rPr>
          <w:rFonts w:ascii="Times New Roman" w:hAnsi="Times New Roman" w:cs="Times New Roman"/>
          <w:sz w:val="24"/>
          <w:szCs w:val="24"/>
        </w:rPr>
      </w:pPr>
      <w:r>
        <w:rPr>
          <w:rFonts w:ascii="Times New Roman" w:hAnsi="Times New Roman" w:cs="Times New Roman"/>
          <w:sz w:val="24"/>
          <w:szCs w:val="24"/>
        </w:rPr>
        <w:t>For</w:t>
      </w:r>
      <w:r w:rsidR="00F81D29">
        <w:rPr>
          <w:rFonts w:ascii="Times New Roman" w:hAnsi="Times New Roman" w:cs="Times New Roman"/>
          <w:sz w:val="24"/>
          <w:szCs w:val="24"/>
        </w:rPr>
        <w:t xml:space="preserve"> deter</w:t>
      </w:r>
      <w:bookmarkStart w:id="72" w:name="_Hlk180352629"/>
      <w:r w:rsidR="00F81D29">
        <w:rPr>
          <w:rFonts w:ascii="Times New Roman" w:hAnsi="Times New Roman" w:cs="Times New Roman"/>
          <w:sz w:val="24"/>
          <w:szCs w:val="24"/>
        </w:rPr>
        <w:t>m</w:t>
      </w:r>
      <w:bookmarkEnd w:id="72"/>
      <w:r w:rsidR="00F81D29">
        <w:rPr>
          <w:rFonts w:ascii="Times New Roman" w:hAnsi="Times New Roman" w:cs="Times New Roman"/>
          <w:sz w:val="24"/>
          <w:szCs w:val="24"/>
        </w:rPr>
        <w:t>in</w:t>
      </w:r>
      <w:r>
        <w:rPr>
          <w:rFonts w:ascii="Times New Roman" w:hAnsi="Times New Roman" w:cs="Times New Roman"/>
          <w:sz w:val="24"/>
          <w:szCs w:val="24"/>
        </w:rPr>
        <w:t>ing thechitinasea</w:t>
      </w:r>
      <w:bookmarkStart w:id="73" w:name="_Hlk180358051"/>
      <w:r>
        <w:rPr>
          <w:rFonts w:ascii="Times New Roman" w:hAnsi="Times New Roman" w:cs="Times New Roman"/>
          <w:sz w:val="24"/>
          <w:szCs w:val="24"/>
        </w:rPr>
        <w:t>c</w:t>
      </w:r>
      <w:bookmarkEnd w:id="73"/>
      <w:r>
        <w:rPr>
          <w:rFonts w:ascii="Times New Roman" w:hAnsi="Times New Roman" w:cs="Times New Roman"/>
          <w:sz w:val="24"/>
          <w:szCs w:val="24"/>
        </w:rPr>
        <w:t>tivity</w:t>
      </w:r>
      <w:r w:rsidR="00F81D29">
        <w:rPr>
          <w:rFonts w:ascii="Times New Roman" w:hAnsi="Times New Roman" w:cs="Times New Roman"/>
          <w:sz w:val="24"/>
          <w:szCs w:val="24"/>
        </w:rPr>
        <w:t xml:space="preserve"> of </w:t>
      </w:r>
      <w:bookmarkStart w:id="74" w:name="_Hlk180357869"/>
      <w:r w:rsidRPr="009B19CA">
        <w:rPr>
          <w:rFonts w:ascii="Times New Roman" w:hAnsi="Times New Roman" w:cs="Times New Roman"/>
          <w:i/>
          <w:iCs/>
          <w:sz w:val="24"/>
          <w:szCs w:val="24"/>
        </w:rPr>
        <w:t>Bacillus</w:t>
      </w:r>
      <w:bookmarkStart w:id="75" w:name="_Hlk180356844"/>
      <w:r w:rsidRPr="009B19CA">
        <w:rPr>
          <w:rFonts w:ascii="Times New Roman" w:hAnsi="Times New Roman" w:cs="Times New Roman"/>
          <w:i/>
          <w:iCs/>
          <w:sz w:val="24"/>
          <w:szCs w:val="24"/>
        </w:rPr>
        <w:t xml:space="preserve"> mycoides</w:t>
      </w:r>
      <w:bookmarkEnd w:id="74"/>
      <w:bookmarkEnd w:id="75"/>
      <w:r w:rsidR="00F81D29">
        <w:rPr>
          <w:rFonts w:ascii="Times New Roman" w:hAnsi="Times New Roman" w:cs="Times New Roman"/>
          <w:sz w:val="24"/>
          <w:szCs w:val="24"/>
        </w:rPr>
        <w:t xml:space="preserve">, </w:t>
      </w:r>
      <w:r>
        <w:rPr>
          <w:rFonts w:ascii="Times New Roman" w:hAnsi="Times New Roman" w:cs="Times New Roman"/>
          <w:sz w:val="24"/>
          <w:szCs w:val="24"/>
        </w:rPr>
        <w:t>chitin</w:t>
      </w:r>
      <w:r w:rsidR="00F81D29">
        <w:rPr>
          <w:rFonts w:ascii="Times New Roman" w:hAnsi="Times New Roman" w:cs="Times New Roman"/>
          <w:sz w:val="24"/>
          <w:szCs w:val="24"/>
        </w:rPr>
        <w:t xml:space="preserve"> was prepared </w:t>
      </w:r>
      <w:r>
        <w:rPr>
          <w:rFonts w:ascii="Times New Roman" w:hAnsi="Times New Roman" w:cs="Times New Roman"/>
          <w:sz w:val="24"/>
          <w:szCs w:val="24"/>
        </w:rPr>
        <w:t>fromshri</w:t>
      </w:r>
      <w:r w:rsidRPr="009B19CA">
        <w:rPr>
          <w:rFonts w:ascii="Times New Roman" w:hAnsi="Times New Roman" w:cs="Times New Roman"/>
          <w:sz w:val="24"/>
          <w:szCs w:val="24"/>
        </w:rPr>
        <w:t>m</w:t>
      </w:r>
      <w:r>
        <w:rPr>
          <w:rFonts w:ascii="Times New Roman" w:hAnsi="Times New Roman" w:cs="Times New Roman"/>
          <w:sz w:val="24"/>
          <w:szCs w:val="24"/>
        </w:rPr>
        <w:t>p</w:t>
      </w:r>
      <w:r w:rsidR="00F81D29">
        <w:rPr>
          <w:rFonts w:ascii="Times New Roman" w:hAnsi="Times New Roman" w:cs="Times New Roman"/>
          <w:sz w:val="24"/>
          <w:szCs w:val="24"/>
        </w:rPr>
        <w:t xml:space="preserve"> shells available in the </w:t>
      </w:r>
      <w:r>
        <w:rPr>
          <w:rFonts w:ascii="Times New Roman" w:hAnsi="Times New Roman" w:cs="Times New Roman"/>
          <w:sz w:val="24"/>
          <w:szCs w:val="24"/>
        </w:rPr>
        <w:t>local</w:t>
      </w:r>
      <w:bookmarkStart w:id="76" w:name="_Hlk180352861"/>
      <w:r>
        <w:rPr>
          <w:rFonts w:ascii="Times New Roman" w:hAnsi="Times New Roman" w:cs="Times New Roman"/>
          <w:sz w:val="24"/>
          <w:szCs w:val="24"/>
        </w:rPr>
        <w:t>m</w:t>
      </w:r>
      <w:bookmarkEnd w:id="76"/>
      <w:r>
        <w:rPr>
          <w:rFonts w:ascii="Times New Roman" w:hAnsi="Times New Roman" w:cs="Times New Roman"/>
          <w:sz w:val="24"/>
          <w:szCs w:val="24"/>
        </w:rPr>
        <w:t>arket</w:t>
      </w:r>
      <w:r w:rsidR="00F81D29">
        <w:rPr>
          <w:rFonts w:ascii="Times New Roman" w:hAnsi="Times New Roman" w:cs="Times New Roman"/>
          <w:sz w:val="24"/>
          <w:szCs w:val="24"/>
        </w:rPr>
        <w:t>.</w:t>
      </w:r>
      <w:r>
        <w:rPr>
          <w:rFonts w:ascii="Times New Roman" w:hAnsi="Times New Roman" w:cs="Times New Roman"/>
          <w:sz w:val="24"/>
          <w:szCs w:val="24"/>
        </w:rPr>
        <w:t xml:space="preserve"> To do so, first the shells were collected and washed thoroughly and grinded well using </w:t>
      </w:r>
      <w:r w:rsidRPr="009B19CA">
        <w:rPr>
          <w:rFonts w:ascii="Times New Roman" w:hAnsi="Times New Roman" w:cs="Times New Roman"/>
          <w:sz w:val="24"/>
          <w:szCs w:val="24"/>
        </w:rPr>
        <w:t>m</w:t>
      </w:r>
      <w:r>
        <w:rPr>
          <w:rFonts w:ascii="Times New Roman" w:hAnsi="Times New Roman" w:cs="Times New Roman"/>
          <w:sz w:val="24"/>
          <w:szCs w:val="24"/>
        </w:rPr>
        <w:t xml:space="preserve">ortar and pestle to make it into fine powder. This was weighted properly and to it was added 5 </w:t>
      </w:r>
      <w:bookmarkStart w:id="77" w:name="_Hlk180353218"/>
      <w:r>
        <w:rPr>
          <w:rFonts w:ascii="Times New Roman" w:hAnsi="Times New Roman" w:cs="Times New Roman"/>
          <w:sz w:val="24"/>
          <w:szCs w:val="24"/>
        </w:rPr>
        <w:t>v</w:t>
      </w:r>
      <w:bookmarkEnd w:id="77"/>
      <w:r>
        <w:rPr>
          <w:rFonts w:ascii="Times New Roman" w:hAnsi="Times New Roman" w:cs="Times New Roman"/>
          <w:sz w:val="24"/>
          <w:szCs w:val="24"/>
        </w:rPr>
        <w:t>ol</w:t>
      </w:r>
      <w:r w:rsidRPr="009B19CA">
        <w:rPr>
          <w:rFonts w:ascii="Times New Roman" w:hAnsi="Times New Roman" w:cs="Times New Roman"/>
          <w:sz w:val="24"/>
          <w:szCs w:val="24"/>
        </w:rPr>
        <w:t>u</w:t>
      </w:r>
      <w:bookmarkStart w:id="78" w:name="_Hlk180605863"/>
      <w:r>
        <w:rPr>
          <w:rFonts w:ascii="Times New Roman" w:hAnsi="Times New Roman" w:cs="Times New Roman"/>
          <w:sz w:val="24"/>
          <w:szCs w:val="24"/>
        </w:rPr>
        <w:t>m</w:t>
      </w:r>
      <w:bookmarkEnd w:id="78"/>
      <w:r>
        <w:rPr>
          <w:rFonts w:ascii="Times New Roman" w:hAnsi="Times New Roman" w:cs="Times New Roman"/>
          <w:sz w:val="24"/>
          <w:szCs w:val="24"/>
        </w:rPr>
        <w:t>es of 1N H</w:t>
      </w:r>
      <w:bookmarkStart w:id="79" w:name="_Hlk180356212"/>
      <w:r w:rsidRPr="009B19CA">
        <w:rPr>
          <w:rFonts w:ascii="Times New Roman" w:hAnsi="Times New Roman" w:cs="Times New Roman"/>
          <w:sz w:val="24"/>
          <w:szCs w:val="24"/>
        </w:rPr>
        <w:t>C</w:t>
      </w:r>
      <w:bookmarkEnd w:id="79"/>
      <w:r>
        <w:rPr>
          <w:rFonts w:ascii="Times New Roman" w:hAnsi="Times New Roman" w:cs="Times New Roman"/>
          <w:sz w:val="24"/>
          <w:szCs w:val="24"/>
        </w:rPr>
        <w:t xml:space="preserve">l and kept. </w:t>
      </w:r>
      <w:r w:rsidR="00B81EF8">
        <w:rPr>
          <w:rFonts w:ascii="Times New Roman" w:hAnsi="Times New Roman" w:cs="Times New Roman"/>
          <w:sz w:val="24"/>
          <w:szCs w:val="24"/>
        </w:rPr>
        <w:t xml:space="preserve">This step was repeated after 3 hours and the </w:t>
      </w:r>
      <w:r w:rsidR="0042762F" w:rsidRPr="00B81EF8">
        <w:rPr>
          <w:rFonts w:ascii="Times New Roman" w:hAnsi="Times New Roman" w:cs="Times New Roman"/>
          <w:sz w:val="24"/>
          <w:szCs w:val="24"/>
        </w:rPr>
        <w:t>m</w:t>
      </w:r>
      <w:r w:rsidR="0042762F">
        <w:rPr>
          <w:rFonts w:ascii="Times New Roman" w:hAnsi="Times New Roman" w:cs="Times New Roman"/>
          <w:sz w:val="24"/>
          <w:szCs w:val="24"/>
        </w:rPr>
        <w:t>ixture</w:t>
      </w:r>
      <w:r w:rsidR="00B81EF8">
        <w:rPr>
          <w:rFonts w:ascii="Times New Roman" w:hAnsi="Times New Roman" w:cs="Times New Roman"/>
          <w:sz w:val="24"/>
          <w:szCs w:val="24"/>
        </w:rPr>
        <w:t xml:space="preserve"> was kept </w:t>
      </w:r>
      <w:commentRangeStart w:id="80"/>
      <w:r w:rsidR="00B81EF8">
        <w:rPr>
          <w:rFonts w:ascii="Times New Roman" w:hAnsi="Times New Roman" w:cs="Times New Roman"/>
          <w:sz w:val="24"/>
          <w:szCs w:val="24"/>
        </w:rPr>
        <w:t>o</w:t>
      </w:r>
      <w:r w:rsidR="00B81EF8" w:rsidRPr="00B81EF8">
        <w:rPr>
          <w:rFonts w:ascii="Times New Roman" w:hAnsi="Times New Roman" w:cs="Times New Roman"/>
          <w:sz w:val="24"/>
          <w:szCs w:val="24"/>
        </w:rPr>
        <w:t>v</w:t>
      </w:r>
      <w:r w:rsidR="00B81EF8">
        <w:rPr>
          <w:rFonts w:ascii="Times New Roman" w:hAnsi="Times New Roman" w:cs="Times New Roman"/>
          <w:sz w:val="24"/>
          <w:szCs w:val="24"/>
        </w:rPr>
        <w:t>ernight</w:t>
      </w:r>
      <w:commentRangeEnd w:id="80"/>
      <w:r w:rsidR="00F61BEB">
        <w:rPr>
          <w:rStyle w:val="CommentReference"/>
          <w:rtl/>
        </w:rPr>
        <w:commentReference w:id="80"/>
      </w:r>
      <w:r w:rsidR="00B81EF8">
        <w:rPr>
          <w:rFonts w:ascii="Times New Roman" w:hAnsi="Times New Roman" w:cs="Times New Roman"/>
          <w:sz w:val="24"/>
          <w:szCs w:val="24"/>
        </w:rPr>
        <w:t xml:space="preserve">. Then it was washed properly </w:t>
      </w:r>
      <w:r w:rsidR="0042762F">
        <w:rPr>
          <w:rFonts w:ascii="Times New Roman" w:hAnsi="Times New Roman" w:cs="Times New Roman"/>
          <w:sz w:val="24"/>
          <w:szCs w:val="24"/>
        </w:rPr>
        <w:t>several ti</w:t>
      </w:r>
      <w:r w:rsidR="0042762F" w:rsidRPr="0042762F">
        <w:rPr>
          <w:rFonts w:ascii="Times New Roman" w:hAnsi="Times New Roman" w:cs="Times New Roman"/>
          <w:sz w:val="24"/>
          <w:szCs w:val="24"/>
        </w:rPr>
        <w:t>m</w:t>
      </w:r>
      <w:r w:rsidR="0042762F">
        <w:rPr>
          <w:rFonts w:ascii="Times New Roman" w:hAnsi="Times New Roman" w:cs="Times New Roman"/>
          <w:sz w:val="24"/>
          <w:szCs w:val="24"/>
        </w:rPr>
        <w:t xml:space="preserve">es </w:t>
      </w:r>
      <w:r w:rsidR="00B81EF8">
        <w:rPr>
          <w:rFonts w:ascii="Times New Roman" w:hAnsi="Times New Roman" w:cs="Times New Roman"/>
          <w:sz w:val="24"/>
          <w:szCs w:val="24"/>
        </w:rPr>
        <w:t xml:space="preserve">with </w:t>
      </w:r>
      <w:r w:rsidR="0042762F">
        <w:rPr>
          <w:rFonts w:ascii="Times New Roman" w:hAnsi="Times New Roman" w:cs="Times New Roman"/>
          <w:sz w:val="24"/>
          <w:szCs w:val="24"/>
        </w:rPr>
        <w:t>distil</w:t>
      </w:r>
      <w:r w:rsidR="00B81EF8">
        <w:rPr>
          <w:rFonts w:ascii="Times New Roman" w:hAnsi="Times New Roman" w:cs="Times New Roman"/>
          <w:sz w:val="24"/>
          <w:szCs w:val="24"/>
        </w:rPr>
        <w:t xml:space="preserve"> water to wash away unwanted any unwanted </w:t>
      </w:r>
      <w:r w:rsidR="0042762F">
        <w:rPr>
          <w:rFonts w:ascii="Times New Roman" w:hAnsi="Times New Roman" w:cs="Times New Roman"/>
          <w:sz w:val="24"/>
          <w:szCs w:val="24"/>
        </w:rPr>
        <w:t>minerals</w:t>
      </w:r>
      <w:r w:rsidR="00B81EF8">
        <w:rPr>
          <w:rFonts w:ascii="Times New Roman" w:hAnsi="Times New Roman" w:cs="Times New Roman"/>
          <w:sz w:val="24"/>
          <w:szCs w:val="24"/>
        </w:rPr>
        <w:t xml:space="preserve"> and</w:t>
      </w:r>
      <w:r w:rsidR="0042762F">
        <w:rPr>
          <w:rFonts w:ascii="Times New Roman" w:hAnsi="Times New Roman" w:cs="Times New Roman"/>
          <w:sz w:val="24"/>
          <w:szCs w:val="24"/>
        </w:rPr>
        <w:t xml:space="preserve"> dried for an hour. T</w:t>
      </w:r>
      <w:r w:rsidR="00B81EF8">
        <w:rPr>
          <w:rFonts w:ascii="Times New Roman" w:hAnsi="Times New Roman" w:cs="Times New Roman"/>
          <w:sz w:val="24"/>
          <w:szCs w:val="24"/>
        </w:rPr>
        <w:t xml:space="preserve">hen 5 </w:t>
      </w:r>
      <w:bookmarkStart w:id="81" w:name="_Hlk180616308"/>
      <w:r w:rsidR="0042762F" w:rsidRPr="0042762F">
        <w:rPr>
          <w:rFonts w:ascii="Times New Roman" w:hAnsi="Times New Roman" w:cs="Times New Roman"/>
          <w:sz w:val="24"/>
          <w:szCs w:val="24"/>
        </w:rPr>
        <w:t>v</w:t>
      </w:r>
      <w:bookmarkEnd w:id="81"/>
      <w:r w:rsidR="0042762F">
        <w:rPr>
          <w:rFonts w:ascii="Times New Roman" w:hAnsi="Times New Roman" w:cs="Times New Roman"/>
          <w:sz w:val="24"/>
          <w:szCs w:val="24"/>
        </w:rPr>
        <w:t>olumes</w:t>
      </w:r>
      <w:r w:rsidR="00B81EF8">
        <w:rPr>
          <w:rFonts w:ascii="Times New Roman" w:hAnsi="Times New Roman" w:cs="Times New Roman"/>
          <w:sz w:val="24"/>
          <w:szCs w:val="24"/>
        </w:rPr>
        <w:t xml:space="preserve"> of 5% NaOH was added</w:t>
      </w:r>
      <w:r w:rsidR="0042762F">
        <w:rPr>
          <w:rFonts w:ascii="Times New Roman" w:hAnsi="Times New Roman" w:cs="Times New Roman"/>
          <w:sz w:val="24"/>
          <w:szCs w:val="24"/>
        </w:rPr>
        <w:t xml:space="preserve"> and</w:t>
      </w:r>
      <w:r w:rsidR="00B81EF8">
        <w:rPr>
          <w:rFonts w:ascii="Times New Roman" w:hAnsi="Times New Roman" w:cs="Times New Roman"/>
          <w:sz w:val="24"/>
          <w:szCs w:val="24"/>
        </w:rPr>
        <w:t xml:space="preserve"> heated at 75</w:t>
      </w:r>
      <w:bookmarkStart w:id="82" w:name="_Hlk180356289"/>
      <w:r w:rsidR="0042762F">
        <w:rPr>
          <w:rFonts w:ascii="Times New Roman" w:hAnsi="Times New Roman" w:cs="Times New Roman"/>
          <w:sz w:val="24"/>
          <w:szCs w:val="24"/>
        </w:rPr>
        <w:t>º</w:t>
      </w:r>
      <w:r w:rsidR="0042762F" w:rsidRPr="0042762F">
        <w:rPr>
          <w:rFonts w:ascii="Times New Roman" w:hAnsi="Times New Roman" w:cs="Times New Roman"/>
          <w:sz w:val="24"/>
          <w:szCs w:val="24"/>
        </w:rPr>
        <w:t>C</w:t>
      </w:r>
      <w:bookmarkEnd w:id="82"/>
      <w:r w:rsidR="00B81EF8">
        <w:rPr>
          <w:rFonts w:ascii="Times New Roman" w:hAnsi="Times New Roman" w:cs="Times New Roman"/>
          <w:sz w:val="24"/>
          <w:szCs w:val="24"/>
        </w:rPr>
        <w:t xml:space="preserve"> in the </w:t>
      </w:r>
      <w:r w:rsidR="0042762F">
        <w:rPr>
          <w:rFonts w:ascii="Times New Roman" w:hAnsi="Times New Roman" w:cs="Times New Roman"/>
          <w:sz w:val="24"/>
          <w:szCs w:val="24"/>
        </w:rPr>
        <w:t>water bath</w:t>
      </w:r>
      <w:r w:rsidR="00B81EF8">
        <w:rPr>
          <w:rFonts w:ascii="Times New Roman" w:hAnsi="Times New Roman" w:cs="Times New Roman"/>
          <w:sz w:val="24"/>
          <w:szCs w:val="24"/>
        </w:rPr>
        <w:t xml:space="preserve"> to </w:t>
      </w:r>
      <w:r w:rsidR="0042762F">
        <w:rPr>
          <w:rFonts w:ascii="Times New Roman" w:hAnsi="Times New Roman" w:cs="Times New Roman"/>
          <w:sz w:val="24"/>
          <w:szCs w:val="24"/>
        </w:rPr>
        <w:t>deproteinise</w:t>
      </w:r>
      <w:r w:rsidR="00B81EF8">
        <w:rPr>
          <w:rFonts w:ascii="Times New Roman" w:hAnsi="Times New Roman" w:cs="Times New Roman"/>
          <w:sz w:val="24"/>
          <w:szCs w:val="24"/>
        </w:rPr>
        <w:t xml:space="preserve"> it. Lastly, it was </w:t>
      </w:r>
      <w:r w:rsidR="0042762F">
        <w:rPr>
          <w:rFonts w:ascii="Times New Roman" w:hAnsi="Times New Roman" w:cs="Times New Roman"/>
          <w:sz w:val="24"/>
          <w:szCs w:val="24"/>
        </w:rPr>
        <w:t xml:space="preserve">again </w:t>
      </w:r>
      <w:r w:rsidR="00B81EF8">
        <w:rPr>
          <w:rFonts w:ascii="Times New Roman" w:hAnsi="Times New Roman" w:cs="Times New Roman"/>
          <w:sz w:val="24"/>
          <w:szCs w:val="24"/>
        </w:rPr>
        <w:t xml:space="preserve">washed properly and </w:t>
      </w:r>
      <w:r w:rsidR="0042762F">
        <w:rPr>
          <w:rFonts w:ascii="Times New Roman" w:hAnsi="Times New Roman" w:cs="Times New Roman"/>
          <w:sz w:val="24"/>
          <w:szCs w:val="24"/>
        </w:rPr>
        <w:t>cautiously</w:t>
      </w:r>
      <w:r w:rsidR="00B81EF8">
        <w:rPr>
          <w:rFonts w:ascii="Times New Roman" w:hAnsi="Times New Roman" w:cs="Times New Roman"/>
          <w:sz w:val="24"/>
          <w:szCs w:val="24"/>
        </w:rPr>
        <w:t xml:space="preserve"> with </w:t>
      </w:r>
      <w:r w:rsidR="006144DC">
        <w:rPr>
          <w:rFonts w:ascii="Times New Roman" w:hAnsi="Times New Roman" w:cs="Times New Roman"/>
          <w:sz w:val="24"/>
          <w:szCs w:val="24"/>
        </w:rPr>
        <w:t>distilled</w:t>
      </w:r>
      <w:r w:rsidR="00B81EF8">
        <w:rPr>
          <w:rFonts w:ascii="Times New Roman" w:hAnsi="Times New Roman" w:cs="Times New Roman"/>
          <w:sz w:val="24"/>
          <w:szCs w:val="24"/>
        </w:rPr>
        <w:t xml:space="preserve"> water at kept at 65</w:t>
      </w:r>
      <w:bookmarkStart w:id="83" w:name="_Hlk180356815"/>
      <w:r w:rsidR="0042762F" w:rsidRPr="0042762F">
        <w:rPr>
          <w:rFonts w:ascii="Times New Roman" w:hAnsi="Times New Roman" w:cs="Times New Roman"/>
          <w:sz w:val="24"/>
          <w:szCs w:val="24"/>
        </w:rPr>
        <w:t>ºC</w:t>
      </w:r>
      <w:bookmarkEnd w:id="83"/>
      <w:r w:rsidR="0042762F">
        <w:rPr>
          <w:rFonts w:ascii="Times New Roman" w:hAnsi="Times New Roman" w:cs="Times New Roman"/>
          <w:sz w:val="24"/>
          <w:szCs w:val="24"/>
        </w:rPr>
        <w:t>overnight</w:t>
      </w:r>
      <w:r w:rsidR="00B81EF8">
        <w:rPr>
          <w:rFonts w:ascii="Times New Roman" w:hAnsi="Times New Roman" w:cs="Times New Roman"/>
          <w:sz w:val="24"/>
          <w:szCs w:val="24"/>
        </w:rPr>
        <w:t xml:space="preserve">. The </w:t>
      </w:r>
      <w:r w:rsidR="0042762F">
        <w:rPr>
          <w:rFonts w:ascii="Times New Roman" w:hAnsi="Times New Roman" w:cs="Times New Roman"/>
          <w:sz w:val="24"/>
          <w:szCs w:val="24"/>
        </w:rPr>
        <w:t>material</w:t>
      </w:r>
      <w:r w:rsidR="00B81EF8">
        <w:rPr>
          <w:rFonts w:ascii="Times New Roman" w:hAnsi="Times New Roman" w:cs="Times New Roman"/>
          <w:sz w:val="24"/>
          <w:szCs w:val="24"/>
        </w:rPr>
        <w:t xml:space="preserve"> obtained was </w:t>
      </w:r>
      <w:commentRangeStart w:id="84"/>
      <w:r w:rsidR="00B81EF8">
        <w:rPr>
          <w:rFonts w:ascii="Times New Roman" w:hAnsi="Times New Roman" w:cs="Times New Roman"/>
          <w:sz w:val="24"/>
          <w:szCs w:val="24"/>
        </w:rPr>
        <w:t>natural</w:t>
      </w:r>
      <w:commentRangeEnd w:id="84"/>
      <w:r w:rsidR="005D774B">
        <w:rPr>
          <w:rStyle w:val="CommentReference"/>
          <w:rtl/>
        </w:rPr>
        <w:commentReference w:id="84"/>
      </w:r>
      <w:r w:rsidR="00B81EF8">
        <w:rPr>
          <w:rFonts w:ascii="Times New Roman" w:hAnsi="Times New Roman" w:cs="Times New Roman"/>
          <w:sz w:val="24"/>
          <w:szCs w:val="24"/>
        </w:rPr>
        <w:t xml:space="preserve"> </w:t>
      </w:r>
      <w:commentRangeStart w:id="85"/>
      <w:commentRangeStart w:id="86"/>
      <w:r w:rsidR="0042762F">
        <w:rPr>
          <w:rFonts w:ascii="Times New Roman" w:hAnsi="Times New Roman" w:cs="Times New Roman"/>
          <w:sz w:val="24"/>
          <w:szCs w:val="24"/>
        </w:rPr>
        <w:t>chitin</w:t>
      </w:r>
      <w:commentRangeEnd w:id="85"/>
      <w:r w:rsidR="00F61BEB">
        <w:rPr>
          <w:rStyle w:val="CommentReference"/>
          <w:rtl/>
        </w:rPr>
        <w:commentReference w:id="85"/>
      </w:r>
      <w:commentRangeEnd w:id="86"/>
      <w:r w:rsidR="00F61BEB">
        <w:rPr>
          <w:rStyle w:val="CommentReference"/>
          <w:rtl/>
        </w:rPr>
        <w:commentReference w:id="86"/>
      </w:r>
      <w:r w:rsidR="00B81EF8">
        <w:rPr>
          <w:rFonts w:ascii="Times New Roman" w:hAnsi="Times New Roman" w:cs="Times New Roman"/>
          <w:sz w:val="24"/>
          <w:szCs w:val="24"/>
        </w:rPr>
        <w:t xml:space="preserve">, </w:t>
      </w:r>
      <w:r w:rsidR="0042762F">
        <w:rPr>
          <w:rFonts w:ascii="Times New Roman" w:hAnsi="Times New Roman" w:cs="Times New Roman"/>
          <w:sz w:val="24"/>
          <w:szCs w:val="24"/>
        </w:rPr>
        <w:t>which</w:t>
      </w:r>
      <w:r w:rsidR="00B81EF8">
        <w:rPr>
          <w:rFonts w:ascii="Times New Roman" w:hAnsi="Times New Roman" w:cs="Times New Roman"/>
          <w:sz w:val="24"/>
          <w:szCs w:val="24"/>
        </w:rPr>
        <w:t xml:space="preserve"> was then used for future </w:t>
      </w:r>
      <w:r w:rsidR="0042762F">
        <w:rPr>
          <w:rFonts w:ascii="Times New Roman" w:hAnsi="Times New Roman" w:cs="Times New Roman"/>
          <w:sz w:val="24"/>
          <w:szCs w:val="24"/>
        </w:rPr>
        <w:t>experimentations</w:t>
      </w:r>
      <w:r w:rsidR="000174C9">
        <w:rPr>
          <w:rFonts w:ascii="Times New Roman" w:hAnsi="Times New Roman" w:cs="Times New Roman"/>
          <w:sz w:val="24"/>
          <w:szCs w:val="24"/>
        </w:rPr>
        <w:t xml:space="preserve"> (</w:t>
      </w:r>
      <w:r w:rsidR="000174C9" w:rsidRPr="000174C9">
        <w:rPr>
          <w:rFonts w:ascii="Times New Roman" w:hAnsi="Times New Roman" w:cs="Times New Roman"/>
          <w:sz w:val="24"/>
          <w:szCs w:val="24"/>
        </w:rPr>
        <w:t>Islam</w:t>
      </w:r>
      <w:r w:rsidR="000174C9">
        <w:rPr>
          <w:rFonts w:ascii="Times New Roman" w:hAnsi="Times New Roman" w:cs="Times New Roman"/>
          <w:sz w:val="24"/>
          <w:szCs w:val="24"/>
        </w:rPr>
        <w:t xml:space="preserve"> et al</w:t>
      </w:r>
      <w:r w:rsidR="00B81EF8">
        <w:rPr>
          <w:rFonts w:ascii="Times New Roman" w:hAnsi="Times New Roman" w:cs="Times New Roman"/>
          <w:sz w:val="24"/>
          <w:szCs w:val="24"/>
        </w:rPr>
        <w:t>.</w:t>
      </w:r>
      <w:r w:rsidR="000174C9">
        <w:rPr>
          <w:rFonts w:ascii="Times New Roman" w:hAnsi="Times New Roman" w:cs="Times New Roman"/>
          <w:sz w:val="24"/>
          <w:szCs w:val="24"/>
        </w:rPr>
        <w:t xml:space="preserve"> 2016).</w:t>
      </w:r>
    </w:p>
    <w:p w:rsidR="0042762F" w:rsidRPr="00F81D29" w:rsidRDefault="00DA09E5" w:rsidP="002536C1">
      <w:pPr>
        <w:jc w:val="both"/>
        <w:rPr>
          <w:rFonts w:ascii="Times New Roman" w:hAnsi="Times New Roman" w:cs="Times New Roman"/>
          <w:sz w:val="24"/>
          <w:szCs w:val="24"/>
        </w:rPr>
      </w:pPr>
      <w:commentRangeStart w:id="87"/>
      <w:r>
        <w:rPr>
          <w:rFonts w:ascii="Times New Roman" w:hAnsi="Times New Roman" w:cs="Times New Roman"/>
          <w:noProof/>
          <w:sz w:val="24"/>
          <w:szCs w:val="24"/>
          <w:lang w:val="en-US" w:bidi="ar-SA"/>
        </w:rPr>
        <w:drawing>
          <wp:inline distT="0" distB="0" distL="0" distR="0">
            <wp:extent cx="2000250" cy="1343025"/>
            <wp:effectExtent l="19050" t="0" r="0" b="0"/>
            <wp:docPr id="3" name="Picture 3"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10-20 at 21"/>
                    <pic:cNvPicPr>
                      <a:picLocks noChangeAspect="1" noChangeArrowheads="1"/>
                    </pic:cNvPicPr>
                  </pic:nvPicPr>
                  <pic:blipFill>
                    <a:blip r:embed="rId11" cstate="print"/>
                    <a:srcRect/>
                    <a:stretch>
                      <a:fillRect/>
                    </a:stretch>
                  </pic:blipFill>
                  <pic:spPr bwMode="auto">
                    <a:xfrm>
                      <a:off x="0" y="0"/>
                      <a:ext cx="2000250" cy="1343025"/>
                    </a:xfrm>
                    <a:prstGeom prst="rect">
                      <a:avLst/>
                    </a:prstGeom>
                    <a:noFill/>
                    <a:ln w="9525">
                      <a:noFill/>
                      <a:miter lim="800000"/>
                      <a:headEnd/>
                      <a:tailEnd/>
                    </a:ln>
                  </pic:spPr>
                </pic:pic>
              </a:graphicData>
            </a:graphic>
          </wp:inline>
        </w:drawing>
      </w:r>
      <w:commentRangeEnd w:id="87"/>
      <w:r w:rsidR="00DE40C6">
        <w:rPr>
          <w:rStyle w:val="CommentReference"/>
          <w:rtl/>
        </w:rPr>
        <w:commentReference w:id="87"/>
      </w:r>
      <w:commentRangeStart w:id="88"/>
      <w:r>
        <w:rPr>
          <w:rFonts w:ascii="Times New Roman" w:hAnsi="Times New Roman" w:cs="Times New Roman"/>
          <w:noProof/>
          <w:sz w:val="24"/>
          <w:szCs w:val="24"/>
          <w:lang w:val="en-US" w:bidi="ar-SA"/>
        </w:rPr>
        <w:drawing>
          <wp:inline distT="0" distB="0" distL="0" distR="0">
            <wp:extent cx="790575" cy="1343025"/>
            <wp:effectExtent l="19050" t="0" r="9525" b="0"/>
            <wp:docPr id="4" name="Picture 4"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10-20 at 21"/>
                    <pic:cNvPicPr>
                      <a:picLocks noChangeAspect="1" noChangeArrowheads="1"/>
                    </pic:cNvPicPr>
                  </pic:nvPicPr>
                  <pic:blipFill>
                    <a:blip r:embed="rId12" cstate="print"/>
                    <a:srcRect/>
                    <a:stretch>
                      <a:fillRect/>
                    </a:stretch>
                  </pic:blipFill>
                  <pic:spPr bwMode="auto">
                    <a:xfrm>
                      <a:off x="0" y="0"/>
                      <a:ext cx="790575" cy="1343025"/>
                    </a:xfrm>
                    <a:prstGeom prst="rect">
                      <a:avLst/>
                    </a:prstGeom>
                    <a:noFill/>
                    <a:ln w="9525">
                      <a:noFill/>
                      <a:miter lim="800000"/>
                      <a:headEnd/>
                      <a:tailEnd/>
                    </a:ln>
                  </pic:spPr>
                </pic:pic>
              </a:graphicData>
            </a:graphic>
          </wp:inline>
        </w:drawing>
      </w:r>
      <w:commentRangeEnd w:id="88"/>
      <w:r w:rsidR="00DE40C6">
        <w:rPr>
          <w:rStyle w:val="CommentReference"/>
          <w:rtl/>
        </w:rPr>
        <w:commentReference w:id="88"/>
      </w:r>
      <w:commentRangeStart w:id="89"/>
      <w:r>
        <w:rPr>
          <w:rFonts w:ascii="Times New Roman" w:hAnsi="Times New Roman" w:cs="Times New Roman"/>
          <w:noProof/>
          <w:sz w:val="24"/>
          <w:szCs w:val="24"/>
          <w:lang w:val="en-US" w:bidi="ar-SA"/>
        </w:rPr>
        <w:drawing>
          <wp:inline distT="0" distB="0" distL="0" distR="0">
            <wp:extent cx="1295400" cy="1333500"/>
            <wp:effectExtent l="19050" t="0" r="0" b="0"/>
            <wp:docPr id="5" name="Picture 5"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10-20 at 21"/>
                    <pic:cNvPicPr>
                      <a:picLocks noChangeAspect="1" noChangeArrowheads="1"/>
                    </pic:cNvPicPr>
                  </pic:nvPicPr>
                  <pic:blipFill>
                    <a:blip r:embed="rId13" cstate="print"/>
                    <a:srcRect/>
                    <a:stretch>
                      <a:fillRect/>
                    </a:stretch>
                  </pic:blipFill>
                  <pic:spPr bwMode="auto">
                    <a:xfrm>
                      <a:off x="0" y="0"/>
                      <a:ext cx="1295400" cy="1333500"/>
                    </a:xfrm>
                    <a:prstGeom prst="rect">
                      <a:avLst/>
                    </a:prstGeom>
                    <a:noFill/>
                    <a:ln w="9525">
                      <a:noFill/>
                      <a:miter lim="800000"/>
                      <a:headEnd/>
                      <a:tailEnd/>
                    </a:ln>
                  </pic:spPr>
                </pic:pic>
              </a:graphicData>
            </a:graphic>
          </wp:inline>
        </w:drawing>
      </w:r>
      <w:commentRangeEnd w:id="89"/>
      <w:r w:rsidR="00DE40C6">
        <w:rPr>
          <w:rStyle w:val="CommentReference"/>
          <w:rtl/>
        </w:rPr>
        <w:commentReference w:id="89"/>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tblGrid>
      <w:tr w:rsidR="005E3B95" w:rsidRPr="00CB4408" w:rsidTr="003E6911">
        <w:tc>
          <w:tcPr>
            <w:tcW w:w="6095" w:type="dxa"/>
            <w:shd w:val="clear" w:color="auto" w:fill="auto"/>
          </w:tcPr>
          <w:p w:rsidR="005E3B95" w:rsidRPr="007C20EB"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 xml:space="preserve">FIG </w:t>
            </w:r>
            <w:r w:rsidR="00E367B0">
              <w:rPr>
                <w:rFonts w:ascii="Times New Roman" w:hAnsi="Times New Roman" w:cs="Times New Roman"/>
                <w:b/>
                <w:bCs/>
                <w:sz w:val="24"/>
                <w:szCs w:val="24"/>
              </w:rPr>
              <w:t xml:space="preserve">3. </w:t>
            </w:r>
            <w:r w:rsidR="007C20EB">
              <w:rPr>
                <w:rFonts w:ascii="Times New Roman" w:hAnsi="Times New Roman" w:cs="Times New Roman"/>
                <w:b/>
                <w:bCs/>
                <w:sz w:val="24"/>
                <w:szCs w:val="24"/>
              </w:rPr>
              <w:t>Preparation process of natural chitin from shrimp shell</w:t>
            </w:r>
            <w:r w:rsidR="003E6911">
              <w:rPr>
                <w:rFonts w:ascii="Times New Roman" w:hAnsi="Times New Roman" w:cs="Times New Roman"/>
                <w:b/>
                <w:bCs/>
                <w:sz w:val="24"/>
                <w:szCs w:val="24"/>
              </w:rPr>
              <w:t>s</w:t>
            </w:r>
            <w:r w:rsidR="007C20EB">
              <w:rPr>
                <w:rFonts w:ascii="Times New Roman" w:hAnsi="Times New Roman" w:cs="Times New Roman"/>
                <w:b/>
                <w:bCs/>
                <w:sz w:val="24"/>
                <w:szCs w:val="24"/>
              </w:rPr>
              <w:t>.</w:t>
            </w:r>
          </w:p>
        </w:tc>
      </w:tr>
    </w:tbl>
    <w:p w:rsidR="000174C9" w:rsidRDefault="000174C9" w:rsidP="002536C1">
      <w:pPr>
        <w:jc w:val="both"/>
        <w:rPr>
          <w:rFonts w:ascii="Times New Roman" w:hAnsi="Times New Roman" w:cs="Times New Roman"/>
          <w:b/>
          <w:bCs/>
          <w:sz w:val="32"/>
          <w:szCs w:val="32"/>
        </w:rPr>
      </w:pPr>
    </w:p>
    <w:p w:rsidR="000174C9" w:rsidRPr="002536C1" w:rsidRDefault="002536C1" w:rsidP="002536C1">
      <w:pPr>
        <w:jc w:val="both"/>
        <w:rPr>
          <w:rFonts w:ascii="Times New Roman" w:hAnsi="Times New Roman" w:cs="Times New Roman"/>
          <w:b/>
          <w:bCs/>
          <w:sz w:val="24"/>
          <w:szCs w:val="24"/>
        </w:rPr>
      </w:pPr>
      <w:bookmarkStart w:id="90" w:name="_Hlk180615535"/>
      <w:bookmarkStart w:id="91" w:name="_Hlk180781912"/>
      <w:r w:rsidRPr="002536C1">
        <w:rPr>
          <w:rFonts w:ascii="Times New Roman" w:hAnsi="Times New Roman" w:cs="Times New Roman"/>
          <w:b/>
          <w:bCs/>
          <w:sz w:val="24"/>
          <w:szCs w:val="24"/>
        </w:rPr>
        <w:t>2.6 Ev</w:t>
      </w:r>
      <w:bookmarkEnd w:id="90"/>
      <w:r w:rsidRPr="002536C1">
        <w:rPr>
          <w:rFonts w:ascii="Times New Roman" w:hAnsi="Times New Roman" w:cs="Times New Roman"/>
          <w:b/>
          <w:bCs/>
          <w:sz w:val="24"/>
          <w:szCs w:val="24"/>
        </w:rPr>
        <w:t xml:space="preserve">aluating </w:t>
      </w:r>
      <w:bookmarkStart w:id="92" w:name="_Hlk180617123"/>
      <w:r w:rsidRPr="002536C1">
        <w:rPr>
          <w:rFonts w:ascii="Times New Roman" w:hAnsi="Times New Roman" w:cs="Times New Roman"/>
          <w:b/>
          <w:bCs/>
          <w:sz w:val="24"/>
          <w:szCs w:val="24"/>
        </w:rPr>
        <w:t xml:space="preserve">chitinase activity of </w:t>
      </w:r>
      <w:r w:rsidRPr="002536C1">
        <w:rPr>
          <w:rFonts w:ascii="Times New Roman" w:hAnsi="Times New Roman" w:cs="Times New Roman"/>
          <w:b/>
          <w:bCs/>
          <w:i/>
          <w:sz w:val="24"/>
          <w:szCs w:val="24"/>
        </w:rPr>
        <w:t>Ba</w:t>
      </w:r>
      <w:bookmarkStart w:id="93" w:name="_Hlk180615516"/>
      <w:r w:rsidRPr="002536C1">
        <w:rPr>
          <w:rFonts w:ascii="Times New Roman" w:hAnsi="Times New Roman" w:cs="Times New Roman"/>
          <w:b/>
          <w:bCs/>
          <w:i/>
          <w:sz w:val="24"/>
          <w:szCs w:val="24"/>
        </w:rPr>
        <w:t>c</w:t>
      </w:r>
      <w:bookmarkEnd w:id="93"/>
      <w:r w:rsidRPr="002536C1">
        <w:rPr>
          <w:rFonts w:ascii="Times New Roman" w:hAnsi="Times New Roman" w:cs="Times New Roman"/>
          <w:b/>
          <w:bCs/>
          <w:i/>
          <w:sz w:val="24"/>
          <w:szCs w:val="24"/>
        </w:rPr>
        <w:t>illus mycoides</w:t>
      </w:r>
      <w:bookmarkStart w:id="94" w:name="_Hlk180617380"/>
      <w:r w:rsidRPr="002536C1">
        <w:rPr>
          <w:rFonts w:ascii="Times New Roman" w:hAnsi="Times New Roman" w:cs="Times New Roman"/>
          <w:b/>
          <w:bCs/>
          <w:sz w:val="24"/>
          <w:szCs w:val="24"/>
        </w:rPr>
        <w:t xml:space="preserve">against natural versus syntheticchitin </w:t>
      </w:r>
      <w:bookmarkEnd w:id="94"/>
      <w:r w:rsidRPr="002536C1">
        <w:rPr>
          <w:rFonts w:ascii="Times New Roman" w:hAnsi="Times New Roman" w:cs="Times New Roman"/>
          <w:b/>
          <w:bCs/>
          <w:sz w:val="24"/>
          <w:szCs w:val="24"/>
        </w:rPr>
        <w:t>by</w:t>
      </w:r>
      <w:bookmarkEnd w:id="92"/>
      <w:r w:rsidRPr="002536C1">
        <w:rPr>
          <w:rFonts w:ascii="Times New Roman" w:hAnsi="Times New Roman" w:cs="Times New Roman"/>
          <w:b/>
          <w:bCs/>
          <w:sz w:val="24"/>
          <w:szCs w:val="24"/>
        </w:rPr>
        <w:t>mesuring optical density</w:t>
      </w:r>
      <w:r w:rsidR="00592C0B" w:rsidRPr="002536C1">
        <w:rPr>
          <w:rFonts w:ascii="Times New Roman" w:hAnsi="Times New Roman" w:cs="Times New Roman"/>
          <w:b/>
          <w:bCs/>
          <w:sz w:val="24"/>
          <w:szCs w:val="24"/>
        </w:rPr>
        <w:t>:</w:t>
      </w:r>
    </w:p>
    <w:bookmarkEnd w:id="91"/>
    <w:p w:rsidR="00851AF6" w:rsidRDefault="00131AF2" w:rsidP="002536C1">
      <w:pPr>
        <w:jc w:val="both"/>
        <w:rPr>
          <w:rFonts w:ascii="Times New Roman" w:hAnsi="Times New Roman" w:cs="Times New Roman"/>
          <w:sz w:val="24"/>
          <w:szCs w:val="24"/>
        </w:rPr>
      </w:pPr>
      <w:commentRangeStart w:id="95"/>
      <w:r>
        <w:rPr>
          <w:rFonts w:ascii="Times New Roman" w:hAnsi="Times New Roman" w:cs="Times New Roman"/>
          <w:sz w:val="24"/>
          <w:szCs w:val="24"/>
        </w:rPr>
        <w:t xml:space="preserve">To </w:t>
      </w:r>
      <w:bookmarkStart w:id="96" w:name="_Hlk180617180"/>
      <w:r w:rsidR="00851AF6">
        <w:rPr>
          <w:rFonts w:ascii="Times New Roman" w:hAnsi="Times New Roman" w:cs="Times New Roman"/>
          <w:sz w:val="24"/>
          <w:szCs w:val="24"/>
        </w:rPr>
        <w:t>m</w:t>
      </w:r>
      <w:bookmarkEnd w:id="96"/>
      <w:r w:rsidR="00851AF6">
        <w:rPr>
          <w:rFonts w:ascii="Times New Roman" w:hAnsi="Times New Roman" w:cs="Times New Roman"/>
          <w:sz w:val="24"/>
          <w:szCs w:val="24"/>
        </w:rPr>
        <w:t>easure</w:t>
      </w:r>
      <w:r>
        <w:rPr>
          <w:rFonts w:ascii="Times New Roman" w:hAnsi="Times New Roman" w:cs="Times New Roman"/>
          <w:sz w:val="24"/>
          <w:szCs w:val="24"/>
        </w:rPr>
        <w:t xml:space="preserve"> the </w:t>
      </w:r>
      <w:r w:rsidR="00851AF6">
        <w:rPr>
          <w:rFonts w:ascii="Times New Roman" w:hAnsi="Times New Roman" w:cs="Times New Roman"/>
          <w:sz w:val="24"/>
          <w:szCs w:val="24"/>
        </w:rPr>
        <w:t>chitinaseactivity</w:t>
      </w:r>
      <w:r>
        <w:rPr>
          <w:rFonts w:ascii="Times New Roman" w:hAnsi="Times New Roman" w:cs="Times New Roman"/>
          <w:sz w:val="24"/>
          <w:szCs w:val="24"/>
        </w:rPr>
        <w:t xml:space="preserve"> of </w:t>
      </w:r>
      <w:r w:rsidR="00851AF6" w:rsidRPr="00851AF6">
        <w:rPr>
          <w:rFonts w:ascii="Times New Roman" w:hAnsi="Times New Roman" w:cs="Times New Roman"/>
          <w:i/>
          <w:iCs/>
          <w:sz w:val="24"/>
          <w:szCs w:val="24"/>
        </w:rPr>
        <w:t>Bacillusm</w:t>
      </w:r>
      <w:r w:rsidRPr="00851AF6">
        <w:rPr>
          <w:rFonts w:ascii="Times New Roman" w:hAnsi="Times New Roman" w:cs="Times New Roman"/>
          <w:i/>
          <w:iCs/>
          <w:sz w:val="24"/>
          <w:szCs w:val="24"/>
        </w:rPr>
        <w:t>y</w:t>
      </w:r>
      <w:r w:rsidR="00851AF6" w:rsidRPr="00851AF6">
        <w:rPr>
          <w:rFonts w:ascii="Times New Roman" w:hAnsi="Times New Roman" w:cs="Times New Roman"/>
          <w:i/>
          <w:iCs/>
          <w:sz w:val="24"/>
          <w:szCs w:val="24"/>
        </w:rPr>
        <w:t>c</w:t>
      </w:r>
      <w:r w:rsidRPr="00851AF6">
        <w:rPr>
          <w:rFonts w:ascii="Times New Roman" w:hAnsi="Times New Roman" w:cs="Times New Roman"/>
          <w:i/>
          <w:iCs/>
          <w:sz w:val="24"/>
          <w:szCs w:val="24"/>
        </w:rPr>
        <w:t>oides</w:t>
      </w:r>
      <w:r>
        <w:rPr>
          <w:rFonts w:ascii="Times New Roman" w:hAnsi="Times New Roman" w:cs="Times New Roman"/>
          <w:sz w:val="24"/>
          <w:szCs w:val="24"/>
        </w:rPr>
        <w:t xml:space="preserve">, three </w:t>
      </w:r>
      <w:r w:rsidR="00851AF6">
        <w:rPr>
          <w:rFonts w:ascii="Times New Roman" w:hAnsi="Times New Roman" w:cs="Times New Roman"/>
          <w:sz w:val="24"/>
          <w:szCs w:val="24"/>
        </w:rPr>
        <w:t>experiential</w:t>
      </w:r>
      <w:r>
        <w:rPr>
          <w:rFonts w:ascii="Times New Roman" w:hAnsi="Times New Roman" w:cs="Times New Roman"/>
          <w:sz w:val="24"/>
          <w:szCs w:val="24"/>
        </w:rPr>
        <w:t xml:space="preserve"> sets</w:t>
      </w:r>
      <w:r w:rsidR="00851AF6">
        <w:rPr>
          <w:rFonts w:ascii="Times New Roman" w:hAnsi="Times New Roman" w:cs="Times New Roman"/>
          <w:sz w:val="24"/>
          <w:szCs w:val="24"/>
        </w:rPr>
        <w:t xml:space="preserve"> for both natural </w:t>
      </w:r>
      <w:commentRangeStart w:id="97"/>
      <w:r w:rsidR="00851AF6">
        <w:rPr>
          <w:rFonts w:ascii="Times New Roman" w:hAnsi="Times New Roman" w:cs="Times New Roman"/>
          <w:sz w:val="24"/>
          <w:szCs w:val="24"/>
        </w:rPr>
        <w:t>and</w:t>
      </w:r>
      <w:commentRangeEnd w:id="97"/>
      <w:r w:rsidR="00782AF1">
        <w:rPr>
          <w:rStyle w:val="CommentReference"/>
          <w:rtl/>
        </w:rPr>
        <w:commentReference w:id="97"/>
      </w:r>
      <w:r w:rsidR="00851AF6">
        <w:rPr>
          <w:rFonts w:ascii="Times New Roman" w:hAnsi="Times New Roman" w:cs="Times New Roman"/>
          <w:sz w:val="24"/>
          <w:szCs w:val="24"/>
        </w:rPr>
        <w:t xml:space="preserve"> synthetic</w:t>
      </w:r>
      <w:r w:rsidR="0015097C">
        <w:rPr>
          <w:rFonts w:ascii="Times New Roman" w:hAnsi="Times New Roman" w:cs="Times New Roman"/>
          <w:sz w:val="24"/>
          <w:szCs w:val="24"/>
        </w:rPr>
        <w:t xml:space="preserve"> (HiMedia)</w:t>
      </w:r>
      <w:r w:rsidR="00851AF6">
        <w:rPr>
          <w:rFonts w:ascii="Times New Roman" w:hAnsi="Times New Roman" w:cs="Times New Roman"/>
          <w:sz w:val="24"/>
          <w:szCs w:val="24"/>
        </w:rPr>
        <w:t xml:space="preserve"> chitin individually</w:t>
      </w:r>
      <w:r>
        <w:rPr>
          <w:rFonts w:ascii="Times New Roman" w:hAnsi="Times New Roman" w:cs="Times New Roman"/>
          <w:sz w:val="24"/>
          <w:szCs w:val="24"/>
        </w:rPr>
        <w:t xml:space="preserve"> were taken: </w:t>
      </w:r>
      <w:r w:rsidR="00851AF6">
        <w:rPr>
          <w:rFonts w:ascii="Times New Roman" w:hAnsi="Times New Roman" w:cs="Times New Roman"/>
          <w:sz w:val="24"/>
          <w:szCs w:val="24"/>
        </w:rPr>
        <w:t>control set</w:t>
      </w:r>
      <w:r>
        <w:rPr>
          <w:rFonts w:ascii="Times New Roman" w:hAnsi="Times New Roman" w:cs="Times New Roman"/>
          <w:sz w:val="24"/>
          <w:szCs w:val="24"/>
        </w:rPr>
        <w:t xml:space="preserve"> (with </w:t>
      </w:r>
      <w:bookmarkStart w:id="98" w:name="_Hlk180615924"/>
      <w:r w:rsidR="00851AF6">
        <w:rPr>
          <w:rFonts w:ascii="Times New Roman" w:hAnsi="Times New Roman" w:cs="Times New Roman"/>
          <w:sz w:val="24"/>
          <w:szCs w:val="24"/>
        </w:rPr>
        <w:t>chitin</w:t>
      </w:r>
      <w:r>
        <w:rPr>
          <w:rFonts w:ascii="Times New Roman" w:hAnsi="Times New Roman" w:cs="Times New Roman"/>
          <w:sz w:val="24"/>
          <w:szCs w:val="24"/>
        </w:rPr>
        <w:t xml:space="preserve"> powder 1% and 1% saline water</w:t>
      </w:r>
      <w:bookmarkEnd w:id="98"/>
      <w:r>
        <w:rPr>
          <w:rFonts w:ascii="Times New Roman" w:hAnsi="Times New Roman" w:cs="Times New Roman"/>
          <w:sz w:val="24"/>
          <w:szCs w:val="24"/>
        </w:rPr>
        <w:t xml:space="preserve">), </w:t>
      </w:r>
      <w:r w:rsidRPr="00851AF6">
        <w:rPr>
          <w:rFonts w:ascii="Times New Roman" w:hAnsi="Times New Roman" w:cs="Times New Roman"/>
          <w:i/>
          <w:iCs/>
          <w:sz w:val="24"/>
          <w:szCs w:val="24"/>
        </w:rPr>
        <w:t xml:space="preserve">B. </w:t>
      </w:r>
      <w:bookmarkStart w:id="99" w:name="_Hlk180616024"/>
      <w:r w:rsidRPr="00851AF6">
        <w:rPr>
          <w:rFonts w:ascii="Times New Roman" w:hAnsi="Times New Roman" w:cs="Times New Roman"/>
          <w:i/>
          <w:iCs/>
          <w:sz w:val="24"/>
          <w:szCs w:val="24"/>
        </w:rPr>
        <w:t>m</w:t>
      </w:r>
      <w:bookmarkEnd w:id="99"/>
      <w:r w:rsidRPr="00851AF6">
        <w:rPr>
          <w:rFonts w:ascii="Times New Roman" w:hAnsi="Times New Roman" w:cs="Times New Roman"/>
          <w:i/>
          <w:iCs/>
          <w:sz w:val="24"/>
          <w:szCs w:val="24"/>
        </w:rPr>
        <w:t>y</w:t>
      </w:r>
      <w:bookmarkStart w:id="100" w:name="_Hlk180616072"/>
      <w:r w:rsidRPr="00851AF6">
        <w:rPr>
          <w:rFonts w:ascii="Times New Roman" w:hAnsi="Times New Roman" w:cs="Times New Roman"/>
          <w:i/>
          <w:iCs/>
          <w:sz w:val="24"/>
          <w:szCs w:val="24"/>
        </w:rPr>
        <w:t>c</w:t>
      </w:r>
      <w:bookmarkEnd w:id="100"/>
      <w:r w:rsidRPr="00851AF6">
        <w:rPr>
          <w:rFonts w:ascii="Times New Roman" w:hAnsi="Times New Roman" w:cs="Times New Roman"/>
          <w:i/>
          <w:iCs/>
          <w:sz w:val="24"/>
          <w:szCs w:val="24"/>
        </w:rPr>
        <w:t>oides</w:t>
      </w:r>
      <w:r w:rsidRPr="00131AF2">
        <w:rPr>
          <w:rFonts w:ascii="Times New Roman" w:hAnsi="Times New Roman" w:cs="Times New Roman"/>
          <w:sz w:val="24"/>
          <w:szCs w:val="24"/>
        </w:rPr>
        <w:t xml:space="preserve"> bacterial suspension</w:t>
      </w:r>
      <w:r w:rsidR="00851AF6">
        <w:rPr>
          <w:rFonts w:ascii="Times New Roman" w:hAnsi="Times New Roman" w:cs="Times New Roman"/>
          <w:sz w:val="24"/>
          <w:szCs w:val="24"/>
        </w:rPr>
        <w:t xml:space="preserve"> set (with 1% </w:t>
      </w:r>
      <w:bookmarkStart w:id="101" w:name="_Hlk180617895"/>
      <w:r w:rsidR="00851AF6" w:rsidRPr="00851AF6">
        <w:rPr>
          <w:rFonts w:ascii="Times New Roman" w:hAnsi="Times New Roman" w:cs="Times New Roman"/>
          <w:sz w:val="24"/>
          <w:szCs w:val="24"/>
        </w:rPr>
        <w:t xml:space="preserve">0.5 McFarland </w:t>
      </w:r>
      <w:r w:rsidR="00851AF6" w:rsidRPr="00851AF6">
        <w:rPr>
          <w:rFonts w:ascii="Times New Roman" w:hAnsi="Times New Roman" w:cs="Times New Roman"/>
          <w:i/>
          <w:iCs/>
          <w:sz w:val="24"/>
          <w:szCs w:val="24"/>
        </w:rPr>
        <w:t xml:space="preserve">B. </w:t>
      </w:r>
      <w:r w:rsidR="00851AF6" w:rsidRPr="00851AF6">
        <w:rPr>
          <w:rFonts w:ascii="Times New Roman" w:hAnsi="Times New Roman" w:cs="Times New Roman"/>
          <w:i/>
          <w:iCs/>
          <w:sz w:val="24"/>
          <w:szCs w:val="24"/>
        </w:rPr>
        <w:lastRenderedPageBreak/>
        <w:t>mycoides</w:t>
      </w:r>
      <w:r w:rsidR="00851AF6" w:rsidRPr="00851AF6">
        <w:rPr>
          <w:rFonts w:ascii="Times New Roman" w:hAnsi="Times New Roman" w:cs="Times New Roman"/>
          <w:sz w:val="24"/>
          <w:szCs w:val="24"/>
        </w:rPr>
        <w:t xml:space="preserve"> bacterial suspens</w:t>
      </w:r>
      <w:r w:rsidR="00851AF6">
        <w:rPr>
          <w:rFonts w:ascii="Times New Roman" w:hAnsi="Times New Roman" w:cs="Times New Roman"/>
          <w:sz w:val="24"/>
          <w:szCs w:val="24"/>
        </w:rPr>
        <w:t>ion</w:t>
      </w:r>
      <w:bookmarkStart w:id="102" w:name="_Hlk180615990"/>
      <w:bookmarkEnd w:id="101"/>
      <w:r w:rsidR="00851AF6">
        <w:rPr>
          <w:rFonts w:ascii="Times New Roman" w:hAnsi="Times New Roman" w:cs="Times New Roman"/>
          <w:sz w:val="24"/>
          <w:szCs w:val="24"/>
        </w:rPr>
        <w:t xml:space="preserve">, </w:t>
      </w:r>
      <w:r w:rsidR="00851AF6" w:rsidRPr="00851AF6">
        <w:rPr>
          <w:rFonts w:ascii="Times New Roman" w:hAnsi="Times New Roman" w:cs="Times New Roman"/>
          <w:sz w:val="24"/>
          <w:szCs w:val="24"/>
        </w:rPr>
        <w:t>chitin powder 1% and 1% saline water</w:t>
      </w:r>
      <w:bookmarkEnd w:id="102"/>
      <w:r w:rsidR="00851AF6">
        <w:rPr>
          <w:rFonts w:ascii="Times New Roman" w:hAnsi="Times New Roman" w:cs="Times New Roman"/>
          <w:sz w:val="24"/>
          <w:szCs w:val="24"/>
        </w:rPr>
        <w:t xml:space="preserve">) </w:t>
      </w:r>
      <w:r w:rsidRPr="00131AF2">
        <w:rPr>
          <w:rFonts w:ascii="Times New Roman" w:hAnsi="Times New Roman" w:cs="Times New Roman"/>
          <w:sz w:val="24"/>
          <w:szCs w:val="24"/>
        </w:rPr>
        <w:t xml:space="preserve">and </w:t>
      </w:r>
      <w:bookmarkStart w:id="103" w:name="_Hlk180615975"/>
      <w:bookmarkStart w:id="104" w:name="_Hlk180617917"/>
      <w:r w:rsidRPr="00851AF6">
        <w:rPr>
          <w:rFonts w:ascii="Times New Roman" w:hAnsi="Times New Roman" w:cs="Times New Roman"/>
          <w:i/>
          <w:iCs/>
          <w:sz w:val="24"/>
          <w:szCs w:val="24"/>
        </w:rPr>
        <w:t>B. mycoides</w:t>
      </w:r>
      <w:r w:rsidRPr="00131AF2">
        <w:rPr>
          <w:rFonts w:ascii="Times New Roman" w:hAnsi="Times New Roman" w:cs="Times New Roman"/>
          <w:sz w:val="24"/>
          <w:szCs w:val="24"/>
        </w:rPr>
        <w:t xml:space="preserve"> supernatant</w:t>
      </w:r>
      <w:bookmarkEnd w:id="103"/>
      <w:bookmarkEnd w:id="104"/>
      <w:r w:rsidR="00851AF6">
        <w:rPr>
          <w:rFonts w:ascii="Times New Roman" w:hAnsi="Times New Roman" w:cs="Times New Roman"/>
          <w:sz w:val="24"/>
          <w:szCs w:val="24"/>
        </w:rPr>
        <w:t xml:space="preserve">set (with 1% </w:t>
      </w:r>
      <w:r w:rsidR="00851AF6" w:rsidRPr="00851AF6">
        <w:rPr>
          <w:rFonts w:ascii="Times New Roman" w:hAnsi="Times New Roman" w:cs="Times New Roman"/>
          <w:i/>
          <w:iCs/>
          <w:sz w:val="24"/>
          <w:szCs w:val="24"/>
        </w:rPr>
        <w:t>B. mycoides</w:t>
      </w:r>
      <w:r w:rsidR="00851AF6" w:rsidRPr="00851AF6">
        <w:rPr>
          <w:rFonts w:ascii="Times New Roman" w:hAnsi="Times New Roman" w:cs="Times New Roman"/>
          <w:sz w:val="24"/>
          <w:szCs w:val="24"/>
        </w:rPr>
        <w:t xml:space="preserve"> supernatant</w:t>
      </w:r>
      <w:r w:rsidR="00851AF6">
        <w:rPr>
          <w:rFonts w:ascii="Times New Roman" w:hAnsi="Times New Roman" w:cs="Times New Roman"/>
          <w:sz w:val="24"/>
          <w:szCs w:val="24"/>
        </w:rPr>
        <w:t xml:space="preserve">, </w:t>
      </w:r>
      <w:r w:rsidR="00851AF6" w:rsidRPr="00851AF6">
        <w:rPr>
          <w:rFonts w:ascii="Times New Roman" w:hAnsi="Times New Roman" w:cs="Times New Roman"/>
          <w:sz w:val="24"/>
          <w:szCs w:val="24"/>
        </w:rPr>
        <w:t>chitin powder 1% and 1% saline water</w:t>
      </w:r>
      <w:r w:rsidR="00851AF6">
        <w:rPr>
          <w:rFonts w:ascii="Times New Roman" w:hAnsi="Times New Roman" w:cs="Times New Roman"/>
          <w:sz w:val="24"/>
          <w:szCs w:val="24"/>
        </w:rPr>
        <w:t>). Opti</w:t>
      </w:r>
      <w:bookmarkStart w:id="105" w:name="_Hlk180617167"/>
      <w:r w:rsidR="00851AF6">
        <w:rPr>
          <w:rFonts w:ascii="Times New Roman" w:hAnsi="Times New Roman" w:cs="Times New Roman"/>
          <w:sz w:val="24"/>
          <w:szCs w:val="24"/>
        </w:rPr>
        <w:t>c</w:t>
      </w:r>
      <w:bookmarkEnd w:id="105"/>
      <w:r w:rsidR="00851AF6">
        <w:rPr>
          <w:rFonts w:ascii="Times New Roman" w:hAnsi="Times New Roman" w:cs="Times New Roman"/>
          <w:sz w:val="24"/>
          <w:szCs w:val="24"/>
        </w:rPr>
        <w:t>al densities were observed using spectrophotometer</w:t>
      </w:r>
      <w:r w:rsidR="002E18CA">
        <w:rPr>
          <w:rFonts w:ascii="Times New Roman" w:hAnsi="Times New Roman" w:cs="Times New Roman"/>
          <w:sz w:val="24"/>
          <w:szCs w:val="24"/>
        </w:rPr>
        <w:t xml:space="preserve"> at 640</w:t>
      </w:r>
      <w:r w:rsidR="002E18CA" w:rsidRPr="002E18CA">
        <w:rPr>
          <w:rFonts w:ascii="Times New Roman" w:hAnsi="Times New Roman" w:cs="Times New Roman"/>
          <w:sz w:val="24"/>
          <w:szCs w:val="24"/>
        </w:rPr>
        <w:t>nm</w:t>
      </w:r>
      <w:r w:rsidR="00851AF6">
        <w:rPr>
          <w:rFonts w:ascii="Times New Roman" w:hAnsi="Times New Roman" w:cs="Times New Roman"/>
          <w:sz w:val="24"/>
          <w:szCs w:val="24"/>
        </w:rPr>
        <w:t xml:space="preserve"> at intervals of e</w:t>
      </w:r>
      <w:r w:rsidR="00851AF6" w:rsidRPr="00851AF6">
        <w:rPr>
          <w:rFonts w:ascii="Times New Roman" w:hAnsi="Times New Roman" w:cs="Times New Roman"/>
          <w:sz w:val="24"/>
          <w:szCs w:val="24"/>
        </w:rPr>
        <w:t>v</w:t>
      </w:r>
      <w:r w:rsidR="00851AF6">
        <w:rPr>
          <w:rFonts w:ascii="Times New Roman" w:hAnsi="Times New Roman" w:cs="Times New Roman"/>
          <w:sz w:val="24"/>
          <w:szCs w:val="24"/>
        </w:rPr>
        <w:t>ery 15 minutes from 0-1 hour. This data was noted down to plot a graph</w:t>
      </w:r>
      <w:r w:rsidR="002E18CA">
        <w:rPr>
          <w:rFonts w:ascii="Times New Roman" w:hAnsi="Times New Roman" w:cs="Times New Roman"/>
          <w:sz w:val="24"/>
          <w:szCs w:val="24"/>
        </w:rPr>
        <w:t xml:space="preserve"> (</w:t>
      </w:r>
      <w:r w:rsidR="002E18CA" w:rsidRPr="002E18CA">
        <w:rPr>
          <w:rFonts w:ascii="Times New Roman" w:hAnsi="Times New Roman" w:cs="Times New Roman"/>
          <w:sz w:val="24"/>
          <w:szCs w:val="24"/>
        </w:rPr>
        <w:t>Shafiq</w:t>
      </w:r>
      <w:r w:rsidR="002E18CA">
        <w:rPr>
          <w:rFonts w:ascii="Times New Roman" w:hAnsi="Times New Roman" w:cs="Times New Roman"/>
          <w:sz w:val="24"/>
          <w:szCs w:val="24"/>
        </w:rPr>
        <w:t xml:space="preserve"> et al</w:t>
      </w:r>
      <w:r w:rsidR="00851AF6">
        <w:rPr>
          <w:rFonts w:ascii="Times New Roman" w:hAnsi="Times New Roman" w:cs="Times New Roman"/>
          <w:sz w:val="24"/>
          <w:szCs w:val="24"/>
        </w:rPr>
        <w:t>.</w:t>
      </w:r>
      <w:r w:rsidR="002E18CA">
        <w:rPr>
          <w:rFonts w:ascii="Times New Roman" w:hAnsi="Times New Roman" w:cs="Times New Roman"/>
          <w:sz w:val="24"/>
          <w:szCs w:val="24"/>
        </w:rPr>
        <w:t xml:space="preserve"> 2024).</w:t>
      </w:r>
      <w:commentRangeEnd w:id="95"/>
      <w:r w:rsidR="00906EBF">
        <w:rPr>
          <w:rStyle w:val="CommentReference"/>
          <w:rtl/>
        </w:rPr>
        <w:commentReference w:id="95"/>
      </w:r>
    </w:p>
    <w:p w:rsidR="002E18CA" w:rsidRPr="002536C1" w:rsidRDefault="002536C1" w:rsidP="002536C1">
      <w:pPr>
        <w:jc w:val="both"/>
        <w:rPr>
          <w:rFonts w:ascii="Times New Roman" w:hAnsi="Times New Roman" w:cs="Times New Roman"/>
          <w:b/>
          <w:bCs/>
          <w:sz w:val="24"/>
          <w:szCs w:val="24"/>
        </w:rPr>
      </w:pPr>
      <w:bookmarkStart w:id="106" w:name="_Hlk180782061"/>
      <w:r w:rsidRPr="002536C1">
        <w:rPr>
          <w:rFonts w:ascii="Times New Roman" w:hAnsi="Times New Roman" w:cs="Times New Roman"/>
          <w:b/>
          <w:bCs/>
          <w:sz w:val="24"/>
          <w:szCs w:val="24"/>
        </w:rPr>
        <w:t xml:space="preserve">2.7 </w:t>
      </w:r>
      <w:r w:rsidR="0001397B">
        <w:rPr>
          <w:rFonts w:ascii="Times New Roman" w:hAnsi="Times New Roman" w:cs="Times New Roman"/>
          <w:b/>
          <w:bCs/>
          <w:sz w:val="24"/>
          <w:szCs w:val="24"/>
        </w:rPr>
        <w:t>D</w:t>
      </w:r>
      <w:r w:rsidRPr="002536C1">
        <w:rPr>
          <w:rFonts w:ascii="Times New Roman" w:hAnsi="Times New Roman" w:cs="Times New Roman"/>
          <w:b/>
          <w:bCs/>
          <w:sz w:val="24"/>
          <w:szCs w:val="24"/>
        </w:rPr>
        <w:t xml:space="preserve">ifference in chitin degrading activity of </w:t>
      </w:r>
      <w:r w:rsidR="0001397B" w:rsidRPr="0001397B">
        <w:rPr>
          <w:rFonts w:ascii="Times New Roman" w:hAnsi="Times New Roman" w:cs="Times New Roman"/>
          <w:b/>
          <w:bCs/>
          <w:i/>
          <w:sz w:val="24"/>
          <w:szCs w:val="24"/>
        </w:rPr>
        <w:t>B</w:t>
      </w:r>
      <w:r w:rsidRPr="0001397B">
        <w:rPr>
          <w:rFonts w:ascii="Times New Roman" w:hAnsi="Times New Roman" w:cs="Times New Roman"/>
          <w:b/>
          <w:bCs/>
          <w:i/>
          <w:sz w:val="24"/>
          <w:szCs w:val="24"/>
        </w:rPr>
        <w:t>acillus mycoides</w:t>
      </w:r>
      <w:r w:rsidRPr="002536C1">
        <w:rPr>
          <w:rFonts w:ascii="Times New Roman" w:hAnsi="Times New Roman" w:cs="Times New Roman"/>
          <w:b/>
          <w:bCs/>
          <w:sz w:val="24"/>
          <w:szCs w:val="24"/>
        </w:rPr>
        <w:t>against natural versus synthetic chitin</w:t>
      </w:r>
      <w:r w:rsidR="0015097C" w:rsidRPr="002536C1">
        <w:rPr>
          <w:rFonts w:ascii="Times New Roman" w:hAnsi="Times New Roman" w:cs="Times New Roman"/>
          <w:b/>
          <w:bCs/>
          <w:sz w:val="24"/>
          <w:szCs w:val="24"/>
        </w:rPr>
        <w:t>:</w:t>
      </w:r>
    </w:p>
    <w:bookmarkEnd w:id="106"/>
    <w:p w:rsidR="0015097C" w:rsidRDefault="0015097C" w:rsidP="002536C1">
      <w:pPr>
        <w:jc w:val="both"/>
        <w:rPr>
          <w:rFonts w:ascii="Times New Roman" w:hAnsi="Times New Roman" w:cs="Times New Roman"/>
          <w:sz w:val="24"/>
          <w:szCs w:val="24"/>
        </w:rPr>
      </w:pPr>
      <w:r>
        <w:rPr>
          <w:rFonts w:ascii="Times New Roman" w:hAnsi="Times New Roman" w:cs="Times New Roman"/>
          <w:sz w:val="24"/>
          <w:szCs w:val="24"/>
        </w:rPr>
        <w:t xml:space="preserve">In a sterile petri plate, 1% </w:t>
      </w:r>
      <w:r w:rsidR="00BE3A19">
        <w:rPr>
          <w:rFonts w:ascii="Times New Roman" w:hAnsi="Times New Roman" w:cs="Times New Roman"/>
          <w:sz w:val="24"/>
          <w:szCs w:val="24"/>
        </w:rPr>
        <w:t>chitin</w:t>
      </w:r>
      <w:r>
        <w:rPr>
          <w:rFonts w:ascii="Times New Roman" w:hAnsi="Times New Roman" w:cs="Times New Roman"/>
          <w:sz w:val="24"/>
          <w:szCs w:val="24"/>
        </w:rPr>
        <w:t xml:space="preserve"> power (both natural and synthetic separately), </w:t>
      </w:r>
      <w:r w:rsidR="00BE3A19">
        <w:rPr>
          <w:rFonts w:ascii="Times New Roman" w:hAnsi="Times New Roman" w:cs="Times New Roman"/>
          <w:sz w:val="24"/>
          <w:szCs w:val="24"/>
        </w:rPr>
        <w:t xml:space="preserve">0.5% normal saline and 1.5% agarose are to be taken and allowed to solidify. Then </w:t>
      </w:r>
      <w:r w:rsidR="00BE3A19" w:rsidRPr="00BE3A19">
        <w:rPr>
          <w:rFonts w:ascii="Times New Roman" w:hAnsi="Times New Roman" w:cs="Times New Roman"/>
          <w:sz w:val="24"/>
          <w:szCs w:val="24"/>
        </w:rPr>
        <w:t>sterile filter paper discs are placed on each plate</w:t>
      </w:r>
      <w:r w:rsidR="00BE3A19">
        <w:rPr>
          <w:rFonts w:ascii="Times New Roman" w:hAnsi="Times New Roman" w:cs="Times New Roman"/>
          <w:sz w:val="24"/>
          <w:szCs w:val="24"/>
        </w:rPr>
        <w:t xml:space="preserve"> which were previously inoculated with </w:t>
      </w:r>
      <w:r w:rsidR="00BE3A19" w:rsidRPr="00BE3A19">
        <w:rPr>
          <w:rFonts w:ascii="Times New Roman" w:hAnsi="Times New Roman" w:cs="Times New Roman"/>
          <w:sz w:val="24"/>
          <w:szCs w:val="24"/>
        </w:rPr>
        <w:t xml:space="preserve">0.5 McFarland </w:t>
      </w:r>
      <w:r w:rsidR="00BE3A19" w:rsidRPr="00BE3A19">
        <w:rPr>
          <w:rFonts w:ascii="Times New Roman" w:hAnsi="Times New Roman" w:cs="Times New Roman"/>
          <w:i/>
          <w:iCs/>
          <w:sz w:val="24"/>
          <w:szCs w:val="24"/>
        </w:rPr>
        <w:t>B. mycoides</w:t>
      </w:r>
      <w:r w:rsidR="00BE3A19" w:rsidRPr="00BE3A19">
        <w:rPr>
          <w:rFonts w:ascii="Times New Roman" w:hAnsi="Times New Roman" w:cs="Times New Roman"/>
          <w:sz w:val="24"/>
          <w:szCs w:val="24"/>
        </w:rPr>
        <w:t xml:space="preserve"> bacterial suspension</w:t>
      </w:r>
      <w:r w:rsidR="00BE3A19">
        <w:rPr>
          <w:rFonts w:ascii="Times New Roman" w:hAnsi="Times New Roman" w:cs="Times New Roman"/>
          <w:sz w:val="24"/>
          <w:szCs w:val="24"/>
        </w:rPr>
        <w:t xml:space="preserve"> and </w:t>
      </w:r>
      <w:bookmarkStart w:id="107" w:name="_Hlk180618127"/>
      <w:r w:rsidR="00BE3A19" w:rsidRPr="00BE3A19">
        <w:rPr>
          <w:rFonts w:ascii="Times New Roman" w:hAnsi="Times New Roman" w:cs="Times New Roman"/>
          <w:i/>
          <w:iCs/>
          <w:sz w:val="24"/>
          <w:szCs w:val="24"/>
        </w:rPr>
        <w:t>B. mycoides</w:t>
      </w:r>
      <w:bookmarkEnd w:id="107"/>
      <w:r w:rsidR="00BE3A19" w:rsidRPr="00BE3A19">
        <w:rPr>
          <w:rFonts w:ascii="Times New Roman" w:hAnsi="Times New Roman" w:cs="Times New Roman"/>
          <w:sz w:val="24"/>
          <w:szCs w:val="24"/>
        </w:rPr>
        <w:t>supernatant</w:t>
      </w:r>
      <w:r w:rsidR="00BE3A19">
        <w:rPr>
          <w:rFonts w:ascii="Times New Roman" w:hAnsi="Times New Roman" w:cs="Times New Roman"/>
          <w:sz w:val="24"/>
          <w:szCs w:val="24"/>
        </w:rPr>
        <w:t xml:space="preserve"> discretely. They were then incubated at </w:t>
      </w:r>
      <w:r w:rsidR="00BE3A19" w:rsidRPr="00BE3A19">
        <w:rPr>
          <w:rFonts w:ascii="Times New Roman" w:hAnsi="Times New Roman" w:cs="Times New Roman"/>
          <w:sz w:val="24"/>
          <w:szCs w:val="24"/>
        </w:rPr>
        <w:t>37ºC</w:t>
      </w:r>
      <w:r w:rsidR="00BE3A19">
        <w:rPr>
          <w:rFonts w:ascii="Times New Roman" w:hAnsi="Times New Roman" w:cs="Times New Roman"/>
          <w:sz w:val="24"/>
          <w:szCs w:val="24"/>
        </w:rPr>
        <w:t xml:space="preserve"> for 24hrs and the growth of </w:t>
      </w:r>
      <w:bookmarkStart w:id="108" w:name="_Hlk180779819"/>
      <w:r w:rsidR="00BE3A19" w:rsidRPr="00BE3A19">
        <w:rPr>
          <w:rFonts w:ascii="Times New Roman" w:hAnsi="Times New Roman" w:cs="Times New Roman"/>
          <w:i/>
          <w:iCs/>
          <w:sz w:val="24"/>
          <w:szCs w:val="24"/>
        </w:rPr>
        <w:t>Bacillus mycoides</w:t>
      </w:r>
      <w:bookmarkEnd w:id="108"/>
      <w:r w:rsidR="00BE3A19">
        <w:rPr>
          <w:rFonts w:ascii="Times New Roman" w:hAnsi="Times New Roman" w:cs="Times New Roman"/>
          <w:sz w:val="24"/>
          <w:szCs w:val="24"/>
        </w:rPr>
        <w:t xml:space="preserve">was observed under the </w:t>
      </w:r>
      <w:r w:rsidR="00BE3A19" w:rsidRPr="00BE3A19">
        <w:rPr>
          <w:rFonts w:ascii="Times New Roman" w:hAnsi="Times New Roman" w:cs="Times New Roman"/>
          <w:sz w:val="24"/>
          <w:szCs w:val="24"/>
        </w:rPr>
        <w:t>m</w:t>
      </w:r>
      <w:r w:rsidR="00BE3A19">
        <w:rPr>
          <w:rFonts w:ascii="Times New Roman" w:hAnsi="Times New Roman" w:cs="Times New Roman"/>
          <w:sz w:val="24"/>
          <w:szCs w:val="24"/>
        </w:rPr>
        <w:t xml:space="preserve">icroscope. With the only source of nutrition being chitin, in order to grow </w:t>
      </w:r>
      <w:r w:rsidR="00BE3A19" w:rsidRPr="003064E9">
        <w:rPr>
          <w:rFonts w:ascii="Times New Roman" w:hAnsi="Times New Roman" w:cs="Times New Roman"/>
          <w:i/>
          <w:iCs/>
          <w:sz w:val="24"/>
          <w:szCs w:val="24"/>
        </w:rPr>
        <w:t>B. mycoides</w:t>
      </w:r>
      <w:r w:rsidR="003064E9">
        <w:rPr>
          <w:rFonts w:ascii="Times New Roman" w:hAnsi="Times New Roman" w:cs="Times New Roman"/>
          <w:sz w:val="24"/>
          <w:szCs w:val="24"/>
        </w:rPr>
        <w:t>must</w:t>
      </w:r>
      <w:r w:rsidR="00BE3A19">
        <w:rPr>
          <w:rFonts w:ascii="Times New Roman" w:hAnsi="Times New Roman" w:cs="Times New Roman"/>
          <w:sz w:val="24"/>
          <w:szCs w:val="24"/>
        </w:rPr>
        <w:t xml:space="preserve"> degrade the </w:t>
      </w:r>
      <w:commentRangeStart w:id="109"/>
      <w:r w:rsidR="003064E9">
        <w:rPr>
          <w:rFonts w:ascii="Times New Roman" w:hAnsi="Times New Roman" w:cs="Times New Roman"/>
          <w:sz w:val="24"/>
          <w:szCs w:val="24"/>
        </w:rPr>
        <w:t>availablechitin</w:t>
      </w:r>
      <w:commentRangeEnd w:id="109"/>
      <w:r w:rsidR="003725A1">
        <w:rPr>
          <w:rStyle w:val="CommentReference"/>
          <w:rtl/>
        </w:rPr>
        <w:commentReference w:id="109"/>
      </w:r>
      <w:r w:rsidR="003064E9">
        <w:rPr>
          <w:rFonts w:ascii="Times New Roman" w:hAnsi="Times New Roman" w:cs="Times New Roman"/>
          <w:sz w:val="24"/>
          <w:szCs w:val="24"/>
        </w:rPr>
        <w:t xml:space="preserve">, </w:t>
      </w:r>
      <w:r w:rsidR="00BE3A19">
        <w:rPr>
          <w:rFonts w:ascii="Times New Roman" w:hAnsi="Times New Roman" w:cs="Times New Roman"/>
          <w:sz w:val="24"/>
          <w:szCs w:val="24"/>
        </w:rPr>
        <w:t xml:space="preserve">this </w:t>
      </w:r>
      <w:r w:rsidR="003064E9">
        <w:rPr>
          <w:rFonts w:ascii="Times New Roman" w:hAnsi="Times New Roman" w:cs="Times New Roman"/>
          <w:sz w:val="24"/>
          <w:szCs w:val="24"/>
        </w:rPr>
        <w:t>gives</w:t>
      </w:r>
      <w:r w:rsidR="00BE3A19">
        <w:rPr>
          <w:rFonts w:ascii="Times New Roman" w:hAnsi="Times New Roman" w:cs="Times New Roman"/>
          <w:sz w:val="24"/>
          <w:szCs w:val="24"/>
        </w:rPr>
        <w:t xml:space="preserve"> us our desired </w:t>
      </w:r>
      <w:r w:rsidR="003064E9">
        <w:rPr>
          <w:rFonts w:ascii="Times New Roman" w:hAnsi="Times New Roman" w:cs="Times New Roman"/>
          <w:sz w:val="24"/>
          <w:szCs w:val="24"/>
        </w:rPr>
        <w:t>experi</w:t>
      </w:r>
      <w:bookmarkStart w:id="110" w:name="_Hlk180780030"/>
      <w:r w:rsidR="003064E9">
        <w:rPr>
          <w:rFonts w:ascii="Times New Roman" w:hAnsi="Times New Roman" w:cs="Times New Roman"/>
          <w:sz w:val="24"/>
          <w:szCs w:val="24"/>
        </w:rPr>
        <w:t>m</w:t>
      </w:r>
      <w:bookmarkEnd w:id="110"/>
      <w:r w:rsidR="003064E9">
        <w:rPr>
          <w:rFonts w:ascii="Times New Roman" w:hAnsi="Times New Roman" w:cs="Times New Roman"/>
          <w:sz w:val="24"/>
          <w:szCs w:val="24"/>
        </w:rPr>
        <w:t>ental</w:t>
      </w:r>
      <w:r w:rsidR="00BE3A19">
        <w:rPr>
          <w:rFonts w:ascii="Times New Roman" w:hAnsi="Times New Roman" w:cs="Times New Roman"/>
          <w:sz w:val="24"/>
          <w:szCs w:val="24"/>
        </w:rPr>
        <w:t xml:space="preserve"> results.</w:t>
      </w:r>
    </w:p>
    <w:p w:rsidR="00A22444" w:rsidRDefault="00A22444" w:rsidP="002536C1">
      <w:pPr>
        <w:jc w:val="both"/>
        <w:rPr>
          <w:rFonts w:ascii="Times New Roman" w:hAnsi="Times New Roman" w:cs="Times New Roman"/>
          <w:sz w:val="24"/>
          <w:szCs w:val="24"/>
        </w:rPr>
      </w:pPr>
    </w:p>
    <w:p w:rsidR="00A22444"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 xml:space="preserve">3. </w:t>
      </w:r>
      <w:r w:rsidR="00A22444" w:rsidRPr="0001397B">
        <w:rPr>
          <w:rFonts w:ascii="Times New Roman" w:hAnsi="Times New Roman" w:cs="Times New Roman"/>
          <w:b/>
          <w:bCs/>
          <w:sz w:val="24"/>
          <w:szCs w:val="24"/>
        </w:rPr>
        <w:t>RESULTS</w:t>
      </w:r>
    </w:p>
    <w:p w:rsidR="00A22444" w:rsidRPr="0001397B" w:rsidRDefault="0001397B" w:rsidP="002536C1">
      <w:pPr>
        <w:jc w:val="both"/>
        <w:rPr>
          <w:rFonts w:ascii="Times New Roman" w:hAnsi="Times New Roman" w:cs="Times New Roman"/>
          <w:b/>
          <w:bCs/>
          <w:sz w:val="24"/>
          <w:szCs w:val="24"/>
        </w:rPr>
      </w:pPr>
      <w:r>
        <w:rPr>
          <w:rFonts w:ascii="Times New Roman" w:hAnsi="Times New Roman" w:cs="Times New Roman"/>
          <w:b/>
          <w:bCs/>
          <w:sz w:val="24"/>
          <w:szCs w:val="24"/>
        </w:rPr>
        <w:t>3.1 D</w:t>
      </w:r>
      <w:r w:rsidRPr="0001397B">
        <w:rPr>
          <w:rFonts w:ascii="Times New Roman" w:hAnsi="Times New Roman" w:cs="Times New Roman"/>
          <w:b/>
          <w:bCs/>
          <w:sz w:val="24"/>
          <w:szCs w:val="24"/>
        </w:rPr>
        <w:t>isc and agar well diffusion assay:</w:t>
      </w:r>
    </w:p>
    <w:p w:rsidR="00A22444" w:rsidRDefault="00E2528D" w:rsidP="002536C1">
      <w:pPr>
        <w:jc w:val="both"/>
        <w:rPr>
          <w:rFonts w:ascii="Times New Roman" w:hAnsi="Times New Roman" w:cs="Times New Roman"/>
          <w:sz w:val="24"/>
          <w:szCs w:val="24"/>
        </w:rPr>
      </w:pPr>
      <w:r>
        <w:rPr>
          <w:rFonts w:ascii="Times New Roman" w:hAnsi="Times New Roman" w:cs="Times New Roman"/>
          <w:sz w:val="24"/>
          <w:szCs w:val="24"/>
        </w:rPr>
        <w:t xml:space="preserve">There was zone of inhibitions observed for all the four fungal strains tested against </w:t>
      </w:r>
      <w:bookmarkStart w:id="111" w:name="_Hlk180779892"/>
      <w:r w:rsidRPr="00B546FE">
        <w:rPr>
          <w:rFonts w:ascii="Times New Roman" w:hAnsi="Times New Roman" w:cs="Times New Roman"/>
          <w:i/>
          <w:iCs/>
          <w:sz w:val="24"/>
          <w:szCs w:val="24"/>
        </w:rPr>
        <w:t>Bacillus mycoides</w:t>
      </w:r>
      <w:bookmarkEnd w:id="111"/>
      <w:r>
        <w:rPr>
          <w:rFonts w:ascii="Times New Roman" w:hAnsi="Times New Roman" w:cs="Times New Roman"/>
          <w:sz w:val="24"/>
          <w:szCs w:val="24"/>
        </w:rPr>
        <w:t xml:space="preserve">. </w:t>
      </w:r>
      <w:bookmarkStart w:id="112" w:name="_Hlk180879195"/>
      <w:r w:rsidR="00CE4076">
        <w:rPr>
          <w:rFonts w:ascii="Times New Roman" w:hAnsi="Times New Roman" w:cs="Times New Roman"/>
          <w:sz w:val="24"/>
          <w:szCs w:val="24"/>
        </w:rPr>
        <w:t>The zone of inhibition measured</w:t>
      </w:r>
      <w:r w:rsidR="00C879BE">
        <w:rPr>
          <w:rFonts w:ascii="Times New Roman" w:hAnsi="Times New Roman" w:cs="Times New Roman"/>
          <w:sz w:val="24"/>
          <w:szCs w:val="24"/>
        </w:rPr>
        <w:t>for</w:t>
      </w:r>
      <w:r w:rsidR="00B546FE" w:rsidRPr="00B546FE">
        <w:rPr>
          <w:rFonts w:ascii="Times New Roman" w:hAnsi="Times New Roman" w:cs="Times New Roman"/>
          <w:sz w:val="24"/>
          <w:szCs w:val="24"/>
        </w:rPr>
        <w:t xml:space="preserve">0.5 McFarland </w:t>
      </w:r>
      <w:r w:rsidR="00B546FE" w:rsidRPr="00CA165C">
        <w:rPr>
          <w:rFonts w:ascii="Times New Roman" w:hAnsi="Times New Roman" w:cs="Times New Roman"/>
          <w:i/>
          <w:iCs/>
          <w:sz w:val="24"/>
          <w:szCs w:val="24"/>
        </w:rPr>
        <w:t>B. mycoides</w:t>
      </w:r>
      <w:r w:rsidR="00B546FE" w:rsidRPr="00B546FE">
        <w:rPr>
          <w:rFonts w:ascii="Times New Roman" w:hAnsi="Times New Roman" w:cs="Times New Roman"/>
          <w:sz w:val="24"/>
          <w:szCs w:val="24"/>
        </w:rPr>
        <w:t xml:space="preserve"> bacterial suspension</w:t>
      </w:r>
      <w:r w:rsidR="00C879BE">
        <w:rPr>
          <w:rFonts w:ascii="Times New Roman" w:hAnsi="Times New Roman" w:cs="Times New Roman"/>
          <w:sz w:val="24"/>
          <w:szCs w:val="24"/>
        </w:rPr>
        <w:t>against</w:t>
      </w:r>
      <w:bookmarkStart w:id="113" w:name="_Hlk180832426"/>
      <w:bookmarkStart w:id="114" w:name="_Hlk180832077"/>
      <w:r w:rsidR="00CE4076" w:rsidRPr="00CE4076">
        <w:rPr>
          <w:rFonts w:ascii="Times New Roman" w:hAnsi="Times New Roman" w:cs="Times New Roman"/>
          <w:i/>
          <w:iCs/>
          <w:sz w:val="24"/>
          <w:szCs w:val="24"/>
        </w:rPr>
        <w:t xml:space="preserve">Candida albicans </w:t>
      </w:r>
      <w:bookmarkEnd w:id="113"/>
      <w:r w:rsidR="00CE4076">
        <w:rPr>
          <w:rFonts w:ascii="Times New Roman" w:hAnsi="Times New Roman" w:cs="Times New Roman"/>
          <w:sz w:val="24"/>
          <w:szCs w:val="24"/>
        </w:rPr>
        <w:t>was</w:t>
      </w:r>
      <w:r w:rsidR="00B546FE">
        <w:rPr>
          <w:rFonts w:ascii="Times New Roman" w:hAnsi="Times New Roman" w:cs="Times New Roman"/>
          <w:sz w:val="24"/>
          <w:szCs w:val="24"/>
        </w:rPr>
        <w:t xml:space="preserve"> 11</w:t>
      </w:r>
      <w:r w:rsidR="00CE4076">
        <w:rPr>
          <w:rFonts w:ascii="Times New Roman" w:hAnsi="Times New Roman" w:cs="Times New Roman"/>
          <w:sz w:val="24"/>
          <w:szCs w:val="24"/>
        </w:rPr>
        <w:t>.0</w:t>
      </w:r>
      <w:bookmarkStart w:id="115" w:name="_Hlk180780073"/>
      <w:r w:rsidR="00CE4076" w:rsidRPr="00CE4076">
        <w:rPr>
          <w:rFonts w:ascii="Times New Roman" w:hAnsi="Times New Roman" w:cs="Times New Roman"/>
          <w:sz w:val="24"/>
          <w:szCs w:val="24"/>
        </w:rPr>
        <w:t>mm</w:t>
      </w:r>
      <w:bookmarkEnd w:id="115"/>
      <w:r w:rsidR="00CE4076">
        <w:rPr>
          <w:rFonts w:ascii="Times New Roman" w:hAnsi="Times New Roman" w:cs="Times New Roman"/>
          <w:sz w:val="24"/>
          <w:szCs w:val="24"/>
        </w:rPr>
        <w:t xml:space="preserve">, that of </w:t>
      </w:r>
      <w:r w:rsidR="00CE4076" w:rsidRPr="00CE4076">
        <w:rPr>
          <w:rFonts w:ascii="Times New Roman" w:hAnsi="Times New Roman" w:cs="Times New Roman"/>
          <w:i/>
          <w:iCs/>
          <w:sz w:val="24"/>
          <w:szCs w:val="24"/>
        </w:rPr>
        <w:t xml:space="preserve">Candida </w:t>
      </w:r>
      <w:bookmarkStart w:id="116" w:name="_Hlk180832479"/>
      <w:r w:rsidR="00CE4076" w:rsidRPr="00CE4076">
        <w:rPr>
          <w:rFonts w:ascii="Times New Roman" w:hAnsi="Times New Roman" w:cs="Times New Roman"/>
          <w:i/>
          <w:iCs/>
          <w:sz w:val="24"/>
          <w:szCs w:val="24"/>
        </w:rPr>
        <w:t>parapsilosis</w:t>
      </w:r>
      <w:bookmarkEnd w:id="116"/>
      <w:r w:rsidR="00CE4076">
        <w:rPr>
          <w:rFonts w:ascii="Times New Roman" w:hAnsi="Times New Roman" w:cs="Times New Roman"/>
          <w:sz w:val="24"/>
          <w:szCs w:val="24"/>
        </w:rPr>
        <w:t xml:space="preserve"> was </w:t>
      </w:r>
      <w:r w:rsidR="00B546FE">
        <w:rPr>
          <w:rFonts w:ascii="Times New Roman" w:hAnsi="Times New Roman" w:cs="Times New Roman"/>
          <w:sz w:val="24"/>
          <w:szCs w:val="24"/>
        </w:rPr>
        <w:t>6</w:t>
      </w:r>
      <w:r w:rsidR="00CE4076">
        <w:rPr>
          <w:rFonts w:ascii="Times New Roman" w:hAnsi="Times New Roman" w:cs="Times New Roman"/>
          <w:sz w:val="24"/>
          <w:szCs w:val="24"/>
        </w:rPr>
        <w:t>.</w:t>
      </w:r>
      <w:r w:rsidR="00B546FE">
        <w:rPr>
          <w:rFonts w:ascii="Times New Roman" w:hAnsi="Times New Roman" w:cs="Times New Roman"/>
          <w:sz w:val="24"/>
          <w:szCs w:val="24"/>
        </w:rPr>
        <w:t>2</w:t>
      </w:r>
      <w:r w:rsidR="00CE4076">
        <w:rPr>
          <w:rFonts w:ascii="Times New Roman" w:hAnsi="Times New Roman" w:cs="Times New Roman"/>
          <w:sz w:val="24"/>
          <w:szCs w:val="24"/>
        </w:rPr>
        <w:t>5</w:t>
      </w:r>
      <w:bookmarkStart w:id="117" w:name="_Hlk180780160"/>
      <w:r w:rsidR="00CE4076" w:rsidRPr="00CE4076">
        <w:rPr>
          <w:rFonts w:ascii="Times New Roman" w:hAnsi="Times New Roman" w:cs="Times New Roman"/>
          <w:sz w:val="24"/>
          <w:szCs w:val="24"/>
        </w:rPr>
        <w:t>mm</w:t>
      </w:r>
      <w:bookmarkEnd w:id="114"/>
      <w:bookmarkEnd w:id="117"/>
      <w:r w:rsidR="006144DC">
        <w:rPr>
          <w:rFonts w:ascii="Times New Roman" w:hAnsi="Times New Roman" w:cs="Times New Roman"/>
          <w:sz w:val="24"/>
          <w:szCs w:val="24"/>
        </w:rPr>
        <w:t xml:space="preserve"> a</w:t>
      </w:r>
      <w:r w:rsidR="00B546FE">
        <w:rPr>
          <w:rFonts w:ascii="Times New Roman" w:hAnsi="Times New Roman" w:cs="Times New Roman"/>
          <w:sz w:val="24"/>
          <w:szCs w:val="24"/>
        </w:rPr>
        <w:t xml:space="preserve">nd </w:t>
      </w:r>
      <w:r w:rsidR="00CA165C">
        <w:rPr>
          <w:rFonts w:ascii="Times New Roman" w:hAnsi="Times New Roman" w:cs="Times New Roman"/>
          <w:sz w:val="24"/>
          <w:szCs w:val="24"/>
        </w:rPr>
        <w:t>for</w:t>
      </w:r>
      <w:r w:rsidR="00B546FE" w:rsidRPr="00CA165C">
        <w:rPr>
          <w:rFonts w:ascii="Times New Roman" w:hAnsi="Times New Roman" w:cs="Times New Roman"/>
          <w:i/>
          <w:iCs/>
          <w:sz w:val="24"/>
          <w:szCs w:val="24"/>
        </w:rPr>
        <w:t>B. mycoides</w:t>
      </w:r>
      <w:r w:rsidR="00B546FE" w:rsidRPr="00B546FE">
        <w:rPr>
          <w:rFonts w:ascii="Times New Roman" w:hAnsi="Times New Roman" w:cs="Times New Roman"/>
          <w:sz w:val="24"/>
          <w:szCs w:val="24"/>
        </w:rPr>
        <w:t xml:space="preserve"> supernatant </w:t>
      </w:r>
      <w:r w:rsidR="00CA165C">
        <w:rPr>
          <w:rFonts w:ascii="Times New Roman" w:hAnsi="Times New Roman" w:cs="Times New Roman"/>
          <w:sz w:val="24"/>
          <w:szCs w:val="24"/>
        </w:rPr>
        <w:t>against</w:t>
      </w:r>
      <w:r w:rsidR="00B546FE" w:rsidRPr="00CA165C">
        <w:rPr>
          <w:rFonts w:ascii="Times New Roman" w:hAnsi="Times New Roman" w:cs="Times New Roman"/>
          <w:i/>
          <w:iCs/>
          <w:sz w:val="24"/>
          <w:szCs w:val="24"/>
        </w:rPr>
        <w:t>Candida albicans</w:t>
      </w:r>
      <w:r w:rsidR="00B546FE" w:rsidRPr="00B546FE">
        <w:rPr>
          <w:rFonts w:ascii="Times New Roman" w:hAnsi="Times New Roman" w:cs="Times New Roman"/>
          <w:sz w:val="24"/>
          <w:szCs w:val="24"/>
        </w:rPr>
        <w:t xml:space="preserve"> was </w:t>
      </w:r>
      <w:r w:rsidR="00B546FE">
        <w:rPr>
          <w:rFonts w:ascii="Times New Roman" w:hAnsi="Times New Roman" w:cs="Times New Roman"/>
          <w:sz w:val="24"/>
          <w:szCs w:val="24"/>
        </w:rPr>
        <w:t>6</w:t>
      </w:r>
      <w:r w:rsidR="00B546FE" w:rsidRPr="00B546FE">
        <w:rPr>
          <w:rFonts w:ascii="Times New Roman" w:hAnsi="Times New Roman" w:cs="Times New Roman"/>
          <w:sz w:val="24"/>
          <w:szCs w:val="24"/>
        </w:rPr>
        <w:t xml:space="preserve">.0mm, that of </w:t>
      </w:r>
      <w:r w:rsidR="00B546FE" w:rsidRPr="00CA165C">
        <w:rPr>
          <w:rFonts w:ascii="Times New Roman" w:hAnsi="Times New Roman" w:cs="Times New Roman"/>
          <w:i/>
          <w:iCs/>
          <w:sz w:val="24"/>
          <w:szCs w:val="24"/>
        </w:rPr>
        <w:t>Candida parapsilosis</w:t>
      </w:r>
      <w:r w:rsidR="00B546FE" w:rsidRPr="00B546FE">
        <w:rPr>
          <w:rFonts w:ascii="Times New Roman" w:hAnsi="Times New Roman" w:cs="Times New Roman"/>
          <w:sz w:val="24"/>
          <w:szCs w:val="24"/>
        </w:rPr>
        <w:t xml:space="preserve"> was </w:t>
      </w:r>
      <w:r w:rsidR="00B546FE">
        <w:rPr>
          <w:rFonts w:ascii="Times New Roman" w:hAnsi="Times New Roman" w:cs="Times New Roman"/>
          <w:sz w:val="24"/>
          <w:szCs w:val="24"/>
        </w:rPr>
        <w:t>8.</w:t>
      </w:r>
      <w:r w:rsidR="00B546FE" w:rsidRPr="00B546FE">
        <w:rPr>
          <w:rFonts w:ascii="Times New Roman" w:hAnsi="Times New Roman" w:cs="Times New Roman"/>
          <w:sz w:val="24"/>
          <w:szCs w:val="24"/>
        </w:rPr>
        <w:t>5mm</w:t>
      </w:r>
      <w:bookmarkEnd w:id="112"/>
      <w:r w:rsidR="00CE4076">
        <w:rPr>
          <w:rFonts w:ascii="Times New Roman" w:hAnsi="Times New Roman" w:cs="Times New Roman"/>
          <w:sz w:val="24"/>
          <w:szCs w:val="24"/>
        </w:rPr>
        <w:t xml:space="preserve">. </w:t>
      </w:r>
      <w:r>
        <w:rPr>
          <w:rFonts w:ascii="Times New Roman" w:hAnsi="Times New Roman" w:cs="Times New Roman"/>
          <w:sz w:val="24"/>
          <w:szCs w:val="24"/>
        </w:rPr>
        <w:t xml:space="preserve">Thisbrings us to the understanding that </w:t>
      </w:r>
      <w:bookmarkStart w:id="118" w:name="_Hlk180865499"/>
      <w:r w:rsidRPr="00CE4076">
        <w:rPr>
          <w:rFonts w:ascii="Times New Roman" w:hAnsi="Times New Roman" w:cs="Times New Roman"/>
          <w:i/>
          <w:iCs/>
          <w:sz w:val="24"/>
          <w:szCs w:val="24"/>
        </w:rPr>
        <w:t>Bacillus mycoides</w:t>
      </w:r>
      <w:bookmarkEnd w:id="118"/>
      <w:r>
        <w:rPr>
          <w:rFonts w:ascii="Times New Roman" w:hAnsi="Times New Roman" w:cs="Times New Roman"/>
          <w:sz w:val="24"/>
          <w:szCs w:val="24"/>
        </w:rPr>
        <w:t>is an effective antifungal agent</w:t>
      </w:r>
      <w:r w:rsidR="00DE09AA">
        <w:rPr>
          <w:rFonts w:ascii="Times New Roman" w:hAnsi="Times New Roman" w:cs="Times New Roman"/>
          <w:sz w:val="24"/>
          <w:szCs w:val="24"/>
        </w:rPr>
        <w:t xml:space="preserve">as it </w:t>
      </w:r>
      <w:r w:rsidR="00CA165C">
        <w:rPr>
          <w:rFonts w:ascii="Times New Roman" w:hAnsi="Times New Roman" w:cs="Times New Roman"/>
          <w:sz w:val="24"/>
          <w:szCs w:val="24"/>
        </w:rPr>
        <w:t>is</w:t>
      </w:r>
      <w:r w:rsidR="00DE09AA">
        <w:rPr>
          <w:rFonts w:ascii="Times New Roman" w:hAnsi="Times New Roman" w:cs="Times New Roman"/>
          <w:sz w:val="24"/>
          <w:szCs w:val="24"/>
        </w:rPr>
        <w:t xml:space="preserve"> capable of inhibiting the growth of these fung</w:t>
      </w:r>
      <w:r w:rsidR="006144DC">
        <w:rPr>
          <w:rFonts w:ascii="Times New Roman" w:hAnsi="Times New Roman" w:cs="Times New Roman"/>
          <w:sz w:val="24"/>
          <w:szCs w:val="24"/>
        </w:rPr>
        <w:t>i</w:t>
      </w:r>
      <w:r w:rsidR="00DE09AA">
        <w:rPr>
          <w:rFonts w:ascii="Times New Roman" w:hAnsi="Times New Roman" w:cs="Times New Roman"/>
          <w:sz w:val="24"/>
          <w:szCs w:val="24"/>
        </w:rPr>
        <w:t xml:space="preserve">. </w:t>
      </w:r>
    </w:p>
    <w:p w:rsidR="00044940" w:rsidRDefault="00DA09E5" w:rsidP="002536C1">
      <w:pPr>
        <w:jc w:val="both"/>
        <w:rPr>
          <w:rFonts w:ascii="Times New Roman" w:hAnsi="Times New Roman" w:cs="Times New Roman"/>
          <w:sz w:val="24"/>
          <w:szCs w:val="24"/>
        </w:rPr>
      </w:pPr>
      <w:commentRangeStart w:id="119"/>
      <w:commentRangeStart w:id="120"/>
      <w:r>
        <w:rPr>
          <w:rFonts w:ascii="Times New Roman" w:hAnsi="Times New Roman" w:cs="Times New Roman"/>
          <w:noProof/>
          <w:sz w:val="24"/>
          <w:szCs w:val="24"/>
          <w:lang w:val="en-US" w:bidi="ar-SA"/>
        </w:rPr>
        <w:drawing>
          <wp:inline distT="0" distB="0" distL="0" distR="0">
            <wp:extent cx="2333625" cy="1569720"/>
            <wp:effectExtent l="19050" t="0" r="9525" b="0"/>
            <wp:docPr id="6" name="Picture 6"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10-25 at 19"/>
                    <pic:cNvPicPr>
                      <a:picLocks noChangeAspect="1" noChangeArrowheads="1"/>
                    </pic:cNvPicPr>
                  </pic:nvPicPr>
                  <pic:blipFill>
                    <a:blip r:embed="rId14" cstate="print"/>
                    <a:srcRect/>
                    <a:stretch>
                      <a:fillRect/>
                    </a:stretch>
                  </pic:blipFill>
                  <pic:spPr bwMode="auto">
                    <a:xfrm>
                      <a:off x="0" y="0"/>
                      <a:ext cx="2333625" cy="1569720"/>
                    </a:xfrm>
                    <a:prstGeom prst="rect">
                      <a:avLst/>
                    </a:prstGeom>
                    <a:noFill/>
                    <a:ln w="9525">
                      <a:noFill/>
                      <a:miter lim="800000"/>
                      <a:headEnd/>
                      <a:tailEnd/>
                    </a:ln>
                  </pic:spPr>
                </pic:pic>
              </a:graphicData>
            </a:graphic>
          </wp:inline>
        </w:drawing>
      </w:r>
      <w:commentRangeEnd w:id="119"/>
      <w:commentRangeEnd w:id="120"/>
      <w:r w:rsidR="00633667">
        <w:rPr>
          <w:rStyle w:val="CommentReference"/>
          <w:rtl/>
        </w:rPr>
        <w:commentReference w:id="120"/>
      </w:r>
      <w:r w:rsidR="00633667">
        <w:rPr>
          <w:rStyle w:val="CommentReference"/>
          <w:rtl/>
        </w:rPr>
        <w:commentReference w:id="119"/>
      </w:r>
      <w:commentRangeStart w:id="121"/>
      <w:r>
        <w:rPr>
          <w:rFonts w:ascii="Times New Roman" w:hAnsi="Times New Roman" w:cs="Times New Roman"/>
          <w:noProof/>
          <w:sz w:val="24"/>
          <w:szCs w:val="24"/>
          <w:lang w:val="en-US" w:bidi="ar-SA"/>
        </w:rPr>
        <w:drawing>
          <wp:inline distT="0" distB="0" distL="0" distR="0">
            <wp:extent cx="2318385" cy="1638300"/>
            <wp:effectExtent l="19050" t="0" r="5715" b="0"/>
            <wp:docPr id="7" name="Picture 7"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10-25 at 19"/>
                    <pic:cNvPicPr>
                      <a:picLocks noChangeAspect="1" noChangeArrowheads="1"/>
                    </pic:cNvPicPr>
                  </pic:nvPicPr>
                  <pic:blipFill>
                    <a:blip r:embed="rId15" cstate="print"/>
                    <a:srcRect/>
                    <a:stretch>
                      <a:fillRect/>
                    </a:stretch>
                  </pic:blipFill>
                  <pic:spPr bwMode="auto">
                    <a:xfrm>
                      <a:off x="0" y="0"/>
                      <a:ext cx="2314575" cy="1635608"/>
                    </a:xfrm>
                    <a:prstGeom prst="rect">
                      <a:avLst/>
                    </a:prstGeom>
                    <a:noFill/>
                    <a:ln w="9525">
                      <a:noFill/>
                      <a:miter lim="800000"/>
                      <a:headEnd/>
                      <a:tailEnd/>
                    </a:ln>
                  </pic:spPr>
                </pic:pic>
              </a:graphicData>
            </a:graphic>
          </wp:inline>
        </w:drawing>
      </w:r>
      <w:commentRangeEnd w:id="121"/>
      <w:r w:rsidR="00633667">
        <w:rPr>
          <w:rStyle w:val="CommentReference"/>
          <w:rtl/>
        </w:rPr>
        <w:commentReference w:id="121"/>
      </w:r>
    </w:p>
    <w:tbl>
      <w:tblPr>
        <w:tblStyle w:val="TableGrid"/>
        <w:tblW w:w="0" w:type="auto"/>
        <w:tblLook w:val="04A0"/>
      </w:tblPr>
      <w:tblGrid>
        <w:gridCol w:w="4621"/>
        <w:gridCol w:w="4621"/>
      </w:tblGrid>
      <w:tr w:rsidR="00633667" w:rsidTr="00633667">
        <w:trPr>
          <w:hidden/>
        </w:trPr>
        <w:tc>
          <w:tcPr>
            <w:tcW w:w="4621" w:type="dxa"/>
          </w:tcPr>
          <w:p w:rsidR="00633667" w:rsidRDefault="00633667" w:rsidP="002536C1">
            <w:pPr>
              <w:spacing w:after="0"/>
              <w:jc w:val="both"/>
              <w:rPr>
                <w:vanish/>
              </w:rPr>
            </w:pPr>
          </w:p>
        </w:tc>
        <w:tc>
          <w:tcPr>
            <w:tcW w:w="4621" w:type="dxa"/>
          </w:tcPr>
          <w:p w:rsidR="00633667" w:rsidRDefault="00633667" w:rsidP="002536C1">
            <w:pPr>
              <w:spacing w:after="0"/>
              <w:jc w:val="both"/>
              <w:rPr>
                <w:vanish/>
              </w:rPr>
            </w:pPr>
          </w:p>
        </w:tc>
      </w:tr>
    </w:tbl>
    <w:p w:rsidR="00963CB6" w:rsidRPr="00963CB6" w:rsidRDefault="00963CB6" w:rsidP="002536C1">
      <w:pPr>
        <w:spacing w:after="0"/>
        <w:jc w:val="both"/>
        <w:rPr>
          <w:vanish/>
        </w:rPr>
      </w:pPr>
    </w:p>
    <w:p w:rsidR="00CB4408" w:rsidRPr="00CB4408" w:rsidRDefault="00CB4408" w:rsidP="002536C1">
      <w:pPr>
        <w:spacing w:after="0"/>
        <w:jc w:val="both"/>
        <w:rPr>
          <w:vanish/>
        </w:rPr>
      </w:pPr>
    </w:p>
    <w:p w:rsidR="0001397B" w:rsidRDefault="0001397B" w:rsidP="002536C1">
      <w:pPr>
        <w:jc w:val="both"/>
        <w:rPr>
          <w:rFonts w:ascii="Times New Roman" w:hAnsi="Times New Roman" w:cs="Times New Roman" w:hint="cs"/>
          <w:b/>
          <w:bCs/>
          <w:sz w:val="32"/>
          <w:szCs w:val="32"/>
          <w:lang w:bidi="ar-IQ"/>
        </w:rPr>
      </w:pPr>
      <w:bookmarkStart w:id="122" w:name="_Hlk180832318"/>
    </w:p>
    <w:tbl>
      <w:tblPr>
        <w:tblStyle w:val="TableGrid"/>
        <w:tblW w:w="0" w:type="auto"/>
        <w:tblLook w:val="04A0"/>
      </w:tblPr>
      <w:tblGrid>
        <w:gridCol w:w="4621"/>
        <w:gridCol w:w="4621"/>
      </w:tblGrid>
      <w:tr w:rsidR="00633667" w:rsidTr="00633667">
        <w:trPr>
          <w:trHeight w:val="935"/>
        </w:trPr>
        <w:tc>
          <w:tcPr>
            <w:tcW w:w="4621" w:type="dxa"/>
          </w:tcPr>
          <w:p w:rsidR="00633667" w:rsidRPr="00633667" w:rsidRDefault="00633667" w:rsidP="00633667">
            <w:pPr>
              <w:jc w:val="both"/>
              <w:rPr>
                <w:rFonts w:ascii="Times New Roman" w:hAnsi="Times New Roman" w:cs="Times New Roman" w:hint="cs"/>
                <w:b/>
                <w:bCs/>
                <w:sz w:val="20"/>
                <w:szCs w:val="20"/>
                <w:rtl/>
                <w:lang w:bidi="ar-IQ"/>
              </w:rPr>
            </w:pPr>
            <w:r w:rsidRPr="00633667">
              <w:rPr>
                <w:rFonts w:ascii="Times New Roman" w:hAnsi="Times New Roman" w:cs="Times New Roman"/>
                <w:b/>
                <w:bCs/>
                <w:sz w:val="20"/>
                <w:szCs w:val="20"/>
              </w:rPr>
              <w:t xml:space="preserve">FIG 4. Zone of inhibition shown by </w:t>
            </w:r>
            <w:r w:rsidRPr="00633667">
              <w:rPr>
                <w:rFonts w:ascii="Times New Roman" w:hAnsi="Times New Roman" w:cs="Times New Roman"/>
                <w:b/>
                <w:bCs/>
                <w:i/>
                <w:iCs/>
                <w:sz w:val="20"/>
                <w:szCs w:val="20"/>
              </w:rPr>
              <w:t>Bacillus mycoides</w:t>
            </w:r>
            <w:r w:rsidRPr="00633667">
              <w:rPr>
                <w:rFonts w:ascii="Times New Roman" w:hAnsi="Times New Roman" w:cs="Times New Roman"/>
                <w:b/>
                <w:bCs/>
                <w:sz w:val="20"/>
                <w:szCs w:val="20"/>
              </w:rPr>
              <w:t xml:space="preserve">against </w:t>
            </w:r>
            <w:r w:rsidRPr="00633667">
              <w:rPr>
                <w:rFonts w:ascii="Times New Roman" w:hAnsi="Times New Roman" w:cs="Times New Roman"/>
                <w:b/>
                <w:bCs/>
                <w:i/>
                <w:iCs/>
                <w:sz w:val="20"/>
                <w:szCs w:val="20"/>
              </w:rPr>
              <w:t>Candida parapsilosis</w:t>
            </w:r>
            <w:r w:rsidRPr="00633667">
              <w:rPr>
                <w:rFonts w:ascii="Times New Roman" w:hAnsi="Times New Roman" w:cs="Times New Roman"/>
                <w:b/>
                <w:bCs/>
                <w:sz w:val="20"/>
                <w:szCs w:val="20"/>
              </w:rPr>
              <w:t>.</w:t>
            </w:r>
          </w:p>
        </w:tc>
        <w:tc>
          <w:tcPr>
            <w:tcW w:w="4621" w:type="dxa"/>
          </w:tcPr>
          <w:tbl>
            <w:tblPr>
              <w:tblpPr w:leftFromText="180" w:rightFromText="180" w:vertAnchor="text" w:horzAnchor="margin" w:tblpY="-1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1"/>
            </w:tblGrid>
            <w:tr w:rsidR="00633667" w:rsidRPr="00633667" w:rsidTr="00633667">
              <w:tc>
                <w:tcPr>
                  <w:tcW w:w="3781" w:type="dxa"/>
                  <w:shd w:val="clear" w:color="auto" w:fill="auto"/>
                </w:tcPr>
                <w:p w:rsidR="00633667" w:rsidRPr="00633667" w:rsidRDefault="00633667" w:rsidP="00633667">
                  <w:pPr>
                    <w:jc w:val="both"/>
                    <w:rPr>
                      <w:rFonts w:ascii="Times New Roman" w:hAnsi="Times New Roman" w:cs="Times New Roman"/>
                      <w:b/>
                      <w:bCs/>
                      <w:sz w:val="20"/>
                      <w:szCs w:val="20"/>
                    </w:rPr>
                  </w:pPr>
                  <w:r w:rsidRPr="00633667">
                    <w:rPr>
                      <w:rFonts w:ascii="Times New Roman" w:hAnsi="Times New Roman" w:cs="Times New Roman"/>
                      <w:b/>
                      <w:bCs/>
                      <w:sz w:val="20"/>
                      <w:szCs w:val="20"/>
                    </w:rPr>
                    <w:t xml:space="preserve">FIG 5. Zone of inhibition shown by </w:t>
                  </w:r>
                  <w:r w:rsidRPr="00633667">
                    <w:rPr>
                      <w:rFonts w:ascii="Times New Roman" w:hAnsi="Times New Roman" w:cs="Times New Roman"/>
                      <w:b/>
                      <w:bCs/>
                      <w:i/>
                      <w:iCs/>
                      <w:sz w:val="20"/>
                      <w:szCs w:val="20"/>
                    </w:rPr>
                    <w:t>Bacillus mycoides</w:t>
                  </w:r>
                  <w:r w:rsidRPr="00633667">
                    <w:rPr>
                      <w:rFonts w:ascii="Times New Roman" w:hAnsi="Times New Roman" w:cs="Times New Roman"/>
                      <w:b/>
                      <w:bCs/>
                      <w:sz w:val="20"/>
                      <w:szCs w:val="20"/>
                    </w:rPr>
                    <w:t xml:space="preserve"> against </w:t>
                  </w:r>
                  <w:r w:rsidRPr="00633667">
                    <w:rPr>
                      <w:rFonts w:ascii="Times New Roman" w:hAnsi="Times New Roman" w:cs="Times New Roman"/>
                      <w:b/>
                      <w:bCs/>
                      <w:i/>
                      <w:iCs/>
                      <w:sz w:val="20"/>
                      <w:szCs w:val="20"/>
                    </w:rPr>
                    <w:t>Candida albicans</w:t>
                  </w:r>
                  <w:r w:rsidRPr="00633667">
                    <w:rPr>
                      <w:rFonts w:ascii="Times New Roman" w:hAnsi="Times New Roman" w:cs="Times New Roman"/>
                      <w:b/>
                      <w:bCs/>
                      <w:sz w:val="20"/>
                      <w:szCs w:val="20"/>
                    </w:rPr>
                    <w:t>.</w:t>
                  </w:r>
                </w:p>
              </w:tc>
            </w:tr>
          </w:tbl>
          <w:p w:rsidR="00633667" w:rsidRDefault="00633667" w:rsidP="002536C1">
            <w:pPr>
              <w:jc w:val="both"/>
              <w:rPr>
                <w:rFonts w:ascii="Times New Roman" w:hAnsi="Times New Roman" w:cs="Times New Roman" w:hint="cs"/>
                <w:b/>
                <w:bCs/>
                <w:sz w:val="32"/>
                <w:szCs w:val="32"/>
                <w:lang w:bidi="ar-IQ"/>
              </w:rPr>
            </w:pPr>
          </w:p>
        </w:tc>
      </w:tr>
    </w:tbl>
    <w:p w:rsidR="0001397B" w:rsidRDefault="0001397B" w:rsidP="002536C1">
      <w:pPr>
        <w:jc w:val="both"/>
        <w:rPr>
          <w:rFonts w:ascii="Times New Roman" w:hAnsi="Times New Roman" w:cs="Times New Roman" w:hint="cs"/>
          <w:b/>
          <w:bCs/>
          <w:sz w:val="32"/>
          <w:szCs w:val="32"/>
          <w:rtl/>
          <w:lang w:bidi="ar-IQ"/>
        </w:rPr>
      </w:pPr>
    </w:p>
    <w:p w:rsidR="00196798" w:rsidRDefault="00196798" w:rsidP="002536C1">
      <w:pPr>
        <w:jc w:val="both"/>
        <w:rPr>
          <w:rFonts w:ascii="Times New Roman" w:hAnsi="Times New Roman" w:cs="Times New Roman" w:hint="cs"/>
          <w:b/>
          <w:bCs/>
          <w:sz w:val="32"/>
          <w:szCs w:val="32"/>
          <w:rtl/>
          <w:lang w:bidi="ar-IQ"/>
        </w:rPr>
      </w:pPr>
    </w:p>
    <w:p w:rsidR="00196798" w:rsidRDefault="00196798" w:rsidP="002536C1">
      <w:pPr>
        <w:jc w:val="both"/>
        <w:rPr>
          <w:rFonts w:ascii="Times New Roman" w:hAnsi="Times New Roman" w:cs="Times New Roman" w:hint="cs"/>
          <w:b/>
          <w:bCs/>
          <w:sz w:val="32"/>
          <w:szCs w:val="32"/>
          <w:rtl/>
          <w:lang w:bidi="ar-IQ"/>
        </w:rPr>
      </w:pPr>
    </w:p>
    <w:p w:rsidR="00196798" w:rsidRDefault="00196798" w:rsidP="002536C1">
      <w:pPr>
        <w:jc w:val="both"/>
        <w:rPr>
          <w:rFonts w:ascii="Times New Roman" w:hAnsi="Times New Roman" w:cs="Times New Roman" w:hint="cs"/>
          <w:b/>
          <w:bCs/>
          <w:sz w:val="32"/>
          <w:szCs w:val="32"/>
          <w:rtl/>
          <w:lang w:bidi="ar-IQ"/>
        </w:rPr>
      </w:pPr>
    </w:p>
    <w:p w:rsidR="00196798" w:rsidRDefault="00196798" w:rsidP="002536C1">
      <w:pPr>
        <w:jc w:val="both"/>
        <w:rPr>
          <w:rFonts w:ascii="Times New Roman" w:hAnsi="Times New Roman" w:cs="Times New Roman" w:hint="cs"/>
          <w:b/>
          <w:bCs/>
          <w:sz w:val="32"/>
          <w:szCs w:val="32"/>
          <w:rtl/>
          <w:lang w:bidi="ar-IQ"/>
        </w:rPr>
      </w:pPr>
    </w:p>
    <w:p w:rsidR="00196798" w:rsidRDefault="00196798" w:rsidP="002536C1">
      <w:pPr>
        <w:jc w:val="both"/>
        <w:rPr>
          <w:rFonts w:ascii="Times New Roman" w:hAnsi="Times New Roman" w:cs="Times New Roman" w:hint="cs"/>
          <w:b/>
          <w:bCs/>
          <w:sz w:val="32"/>
          <w:szCs w:val="32"/>
          <w:lang w:bidi="ar-IQ"/>
        </w:rPr>
      </w:pPr>
    </w:p>
    <w:p w:rsidR="002E36EB" w:rsidRPr="0001397B" w:rsidRDefault="0001397B" w:rsidP="002536C1">
      <w:pPr>
        <w:jc w:val="both"/>
        <w:rPr>
          <w:rFonts w:ascii="Times New Roman" w:hAnsi="Times New Roman" w:cs="Times New Roman"/>
          <w:b/>
          <w:bCs/>
          <w:sz w:val="24"/>
          <w:szCs w:val="24"/>
        </w:rPr>
      </w:pPr>
      <w:commentRangeStart w:id="123"/>
      <w:r w:rsidRPr="0001397B">
        <w:rPr>
          <w:rFonts w:ascii="Times New Roman" w:hAnsi="Times New Roman" w:cs="Times New Roman"/>
          <w:b/>
          <w:bCs/>
          <w:sz w:val="24"/>
          <w:szCs w:val="24"/>
        </w:rPr>
        <w:t>3.2 Mi</w:t>
      </w:r>
      <w:bookmarkEnd w:id="122"/>
      <w:r w:rsidRPr="0001397B">
        <w:rPr>
          <w:rFonts w:ascii="Times New Roman" w:hAnsi="Times New Roman" w:cs="Times New Roman"/>
          <w:b/>
          <w:bCs/>
          <w:sz w:val="24"/>
          <w:szCs w:val="24"/>
        </w:rPr>
        <w:t xml:space="preserve">nimum Inhibition </w:t>
      </w:r>
      <w:bookmarkStart w:id="124" w:name="_Hlk180832333"/>
      <w:r w:rsidRPr="0001397B">
        <w:rPr>
          <w:rFonts w:ascii="Times New Roman" w:hAnsi="Times New Roman" w:cs="Times New Roman"/>
          <w:b/>
          <w:bCs/>
          <w:sz w:val="24"/>
          <w:szCs w:val="24"/>
        </w:rPr>
        <w:t>C</w:t>
      </w:r>
      <w:bookmarkEnd w:id="124"/>
      <w:r w:rsidRPr="0001397B">
        <w:rPr>
          <w:rFonts w:ascii="Times New Roman" w:hAnsi="Times New Roman" w:cs="Times New Roman"/>
          <w:b/>
          <w:bCs/>
          <w:sz w:val="24"/>
          <w:szCs w:val="24"/>
        </w:rPr>
        <w:t>oncentration assay:</w:t>
      </w:r>
    </w:p>
    <w:p w:rsidR="002E36EB" w:rsidRDefault="00934A44" w:rsidP="002536C1">
      <w:pPr>
        <w:jc w:val="both"/>
        <w:rPr>
          <w:rFonts w:ascii="Times New Roman" w:hAnsi="Times New Roman" w:cs="Times New Roman"/>
          <w:b/>
          <w:bCs/>
          <w:sz w:val="32"/>
          <w:szCs w:val="32"/>
        </w:rPr>
      </w:pPr>
      <w:r>
        <w:rPr>
          <w:rFonts w:ascii="Times New Roman" w:hAnsi="Times New Roman" w:cs="Times New Roman"/>
          <w:b/>
          <w:bCs/>
          <w:noProof/>
          <w:sz w:val="32"/>
          <w:szCs w:val="32"/>
          <w:lang w:val="en-US" w:bidi="ar-SA"/>
        </w:rPr>
        <w:drawing>
          <wp:inline distT="0" distB="0" distL="0" distR="0">
            <wp:extent cx="5421630" cy="2560955"/>
            <wp:effectExtent l="19050" t="0" r="762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421630" cy="256095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044940" w:rsidRPr="00CB4408" w:rsidTr="00CB4408">
        <w:tc>
          <w:tcPr>
            <w:tcW w:w="9242" w:type="dxa"/>
            <w:shd w:val="clear" w:color="auto" w:fill="auto"/>
          </w:tcPr>
          <w:p w:rsidR="00044940" w:rsidRPr="003957E3"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 xml:space="preserve">FIG </w:t>
            </w:r>
            <w:r w:rsidR="00E367B0">
              <w:rPr>
                <w:rFonts w:ascii="Times New Roman" w:hAnsi="Times New Roman" w:cs="Times New Roman"/>
                <w:b/>
                <w:bCs/>
                <w:sz w:val="24"/>
                <w:szCs w:val="24"/>
              </w:rPr>
              <w:t xml:space="preserve">6. </w:t>
            </w:r>
            <w:r w:rsidR="003957E3">
              <w:rPr>
                <w:rFonts w:ascii="Times New Roman" w:hAnsi="Times New Roman" w:cs="Times New Roman"/>
                <w:b/>
                <w:bCs/>
                <w:sz w:val="24"/>
                <w:szCs w:val="24"/>
              </w:rPr>
              <w:t xml:space="preserve">Graphical representation of MIC values 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sidRPr="003957E3">
              <w:rPr>
                <w:rFonts w:ascii="Times New Roman" w:hAnsi="Times New Roman" w:cs="Times New Roman"/>
                <w:b/>
                <w:bCs/>
                <w:i/>
                <w:iCs/>
                <w:sz w:val="24"/>
                <w:szCs w:val="24"/>
              </w:rPr>
              <w:t>Candida albicans</w:t>
            </w:r>
            <w:r w:rsidR="003957E3">
              <w:rPr>
                <w:rFonts w:ascii="Times New Roman" w:hAnsi="Times New Roman" w:cs="Times New Roman"/>
                <w:b/>
                <w:bCs/>
                <w:sz w:val="24"/>
                <w:szCs w:val="24"/>
              </w:rPr>
              <w:t>.</w:t>
            </w:r>
          </w:p>
        </w:tc>
      </w:tr>
    </w:tbl>
    <w:p w:rsidR="005A2272" w:rsidRDefault="005A2272" w:rsidP="002536C1">
      <w:pPr>
        <w:jc w:val="both"/>
        <w:rPr>
          <w:rFonts w:ascii="Times New Roman" w:hAnsi="Times New Roman" w:cs="Times New Roman"/>
          <w:b/>
          <w:bCs/>
          <w:sz w:val="32"/>
          <w:szCs w:val="32"/>
        </w:rPr>
      </w:pPr>
    </w:p>
    <w:p w:rsidR="00A14770" w:rsidRDefault="00934A44" w:rsidP="002536C1">
      <w:pPr>
        <w:jc w:val="both"/>
        <w:rPr>
          <w:rFonts w:ascii="Times New Roman" w:hAnsi="Times New Roman" w:cs="Times New Roman"/>
          <w:b/>
          <w:bCs/>
          <w:sz w:val="32"/>
          <w:szCs w:val="32"/>
        </w:rPr>
      </w:pPr>
      <w:r>
        <w:rPr>
          <w:rFonts w:ascii="Times New Roman" w:hAnsi="Times New Roman" w:cs="Times New Roman"/>
          <w:b/>
          <w:bCs/>
          <w:noProof/>
          <w:sz w:val="32"/>
          <w:szCs w:val="32"/>
          <w:lang w:val="en-US" w:bidi="ar-SA"/>
        </w:rPr>
        <w:drawing>
          <wp:inline distT="0" distB="0" distL="0" distR="0">
            <wp:extent cx="5564505" cy="273431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564505" cy="27343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044940" w:rsidRPr="00CB4408" w:rsidTr="00CB4408">
        <w:tc>
          <w:tcPr>
            <w:tcW w:w="9242" w:type="dxa"/>
            <w:shd w:val="clear" w:color="auto" w:fill="auto"/>
          </w:tcPr>
          <w:p w:rsidR="00044940" w:rsidRPr="003957E3"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FIG</w:t>
            </w:r>
            <w:r w:rsidR="00E367B0">
              <w:rPr>
                <w:rFonts w:ascii="Times New Roman" w:hAnsi="Times New Roman" w:cs="Times New Roman"/>
                <w:b/>
                <w:bCs/>
                <w:sz w:val="24"/>
                <w:szCs w:val="24"/>
              </w:rPr>
              <w:t xml:space="preserve"> 7.</w:t>
            </w:r>
            <w:r w:rsidR="003957E3" w:rsidRPr="003957E3">
              <w:rPr>
                <w:rFonts w:ascii="Times New Roman" w:hAnsi="Times New Roman" w:cs="Times New Roman"/>
                <w:b/>
                <w:bCs/>
                <w:sz w:val="24"/>
                <w:szCs w:val="24"/>
              </w:rPr>
              <w:t xml:space="preserve">Graphical representation of MIC values 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sidRPr="003957E3">
              <w:rPr>
                <w:rFonts w:ascii="Times New Roman" w:hAnsi="Times New Roman" w:cs="Times New Roman"/>
                <w:b/>
                <w:bCs/>
                <w:i/>
                <w:iCs/>
                <w:sz w:val="24"/>
                <w:szCs w:val="24"/>
              </w:rPr>
              <w:t xml:space="preserve">Candida </w:t>
            </w:r>
            <w:r w:rsidR="009E592F">
              <w:rPr>
                <w:rFonts w:ascii="Times New Roman" w:hAnsi="Times New Roman" w:cs="Times New Roman"/>
                <w:b/>
                <w:bCs/>
                <w:i/>
                <w:iCs/>
                <w:sz w:val="24"/>
                <w:szCs w:val="24"/>
              </w:rPr>
              <w:t>parapsilosis</w:t>
            </w:r>
            <w:r w:rsidR="003957E3" w:rsidRPr="003957E3">
              <w:rPr>
                <w:rFonts w:ascii="Times New Roman" w:hAnsi="Times New Roman" w:cs="Times New Roman"/>
                <w:b/>
                <w:bCs/>
                <w:sz w:val="24"/>
                <w:szCs w:val="24"/>
              </w:rPr>
              <w:t>.</w:t>
            </w:r>
          </w:p>
        </w:tc>
      </w:tr>
    </w:tbl>
    <w:commentRangeEnd w:id="123"/>
    <w:p w:rsidR="003957E3" w:rsidRDefault="00782AF1" w:rsidP="002536C1">
      <w:pPr>
        <w:jc w:val="both"/>
        <w:rPr>
          <w:rFonts w:ascii="Times New Roman" w:hAnsi="Times New Roman" w:cs="Times New Roman"/>
          <w:b/>
          <w:bCs/>
          <w:sz w:val="32"/>
          <w:szCs w:val="32"/>
        </w:rPr>
      </w:pPr>
      <w:r>
        <w:rPr>
          <w:rStyle w:val="CommentReference"/>
          <w:rtl/>
        </w:rPr>
        <w:commentReference w:id="123"/>
      </w:r>
    </w:p>
    <w:p w:rsidR="00E04DA5"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 xml:space="preserve">3.3 </w:t>
      </w:r>
      <w:r>
        <w:rPr>
          <w:rFonts w:ascii="Times New Roman" w:hAnsi="Times New Roman" w:cs="Times New Roman"/>
          <w:b/>
          <w:bCs/>
          <w:sz w:val="24"/>
          <w:szCs w:val="24"/>
        </w:rPr>
        <w:t>E</w:t>
      </w:r>
      <w:r w:rsidRPr="0001397B">
        <w:rPr>
          <w:rFonts w:ascii="Times New Roman" w:hAnsi="Times New Roman" w:cs="Times New Roman"/>
          <w:b/>
          <w:bCs/>
          <w:sz w:val="24"/>
          <w:szCs w:val="24"/>
        </w:rPr>
        <w:t xml:space="preserve">valuating </w:t>
      </w:r>
      <w:bookmarkStart w:id="125" w:name="_Hlk180833490"/>
      <w:r w:rsidRPr="0001397B">
        <w:rPr>
          <w:rFonts w:ascii="Times New Roman" w:hAnsi="Times New Roman" w:cs="Times New Roman"/>
          <w:b/>
          <w:bCs/>
          <w:sz w:val="24"/>
          <w:szCs w:val="24"/>
        </w:rPr>
        <w:t xml:space="preserve">chitinase activity of </w:t>
      </w:r>
      <w:r w:rsidRPr="0001397B">
        <w:rPr>
          <w:rFonts w:ascii="Times New Roman" w:hAnsi="Times New Roman" w:cs="Times New Roman"/>
          <w:b/>
          <w:bCs/>
          <w:i/>
          <w:sz w:val="24"/>
          <w:szCs w:val="24"/>
        </w:rPr>
        <w:t>Bacillus mycoides</w:t>
      </w:r>
      <w:r w:rsidRPr="0001397B">
        <w:rPr>
          <w:rFonts w:ascii="Times New Roman" w:hAnsi="Times New Roman" w:cs="Times New Roman"/>
          <w:b/>
          <w:bCs/>
          <w:sz w:val="24"/>
          <w:szCs w:val="24"/>
        </w:rPr>
        <w:t xml:space="preserve"> against natural versus synthetic chitin</w:t>
      </w:r>
      <w:bookmarkEnd w:id="125"/>
      <w:r w:rsidRPr="0001397B">
        <w:rPr>
          <w:rFonts w:ascii="Times New Roman" w:hAnsi="Times New Roman" w:cs="Times New Roman"/>
          <w:b/>
          <w:bCs/>
          <w:sz w:val="24"/>
          <w:szCs w:val="24"/>
        </w:rPr>
        <w:t xml:space="preserve"> by mesuring optical density:</w:t>
      </w:r>
    </w:p>
    <w:p w:rsidR="00655EFE" w:rsidRPr="00655EFE" w:rsidRDefault="00655EFE" w:rsidP="002536C1">
      <w:pPr>
        <w:jc w:val="both"/>
        <w:rPr>
          <w:rFonts w:ascii="Times New Roman" w:hAnsi="Times New Roman" w:cs="Times New Roman"/>
          <w:sz w:val="24"/>
          <w:szCs w:val="24"/>
        </w:rPr>
      </w:pPr>
      <w:r>
        <w:rPr>
          <w:rFonts w:ascii="Times New Roman" w:hAnsi="Times New Roman" w:cs="Times New Roman"/>
          <w:sz w:val="24"/>
          <w:szCs w:val="24"/>
        </w:rPr>
        <w:t xml:space="preserve">The </w:t>
      </w:r>
      <w:commentRangeStart w:id="126"/>
      <w:r>
        <w:rPr>
          <w:rFonts w:ascii="Times New Roman" w:hAnsi="Times New Roman" w:cs="Times New Roman"/>
          <w:sz w:val="24"/>
          <w:szCs w:val="24"/>
        </w:rPr>
        <w:t xml:space="preserve">chitinase activity </w:t>
      </w:r>
      <w:commentRangeEnd w:id="126"/>
      <w:r w:rsidR="009F1429">
        <w:rPr>
          <w:rStyle w:val="CommentReference"/>
          <w:rtl/>
        </w:rPr>
        <w:commentReference w:id="126"/>
      </w:r>
      <w:r>
        <w:rPr>
          <w:rFonts w:ascii="Times New Roman" w:hAnsi="Times New Roman" w:cs="Times New Roman"/>
          <w:sz w:val="24"/>
          <w:szCs w:val="24"/>
        </w:rPr>
        <w:t xml:space="preserve">of </w:t>
      </w:r>
      <w:r w:rsidRPr="008F0F67">
        <w:rPr>
          <w:rFonts w:ascii="Times New Roman" w:hAnsi="Times New Roman" w:cs="Times New Roman"/>
          <w:i/>
          <w:iCs/>
          <w:sz w:val="24"/>
          <w:szCs w:val="24"/>
        </w:rPr>
        <w:t>Bacillus mycoides</w:t>
      </w:r>
      <w:r>
        <w:rPr>
          <w:rFonts w:ascii="Times New Roman" w:hAnsi="Times New Roman" w:cs="Times New Roman"/>
          <w:sz w:val="24"/>
          <w:szCs w:val="24"/>
        </w:rPr>
        <w:t xml:space="preserve"> was significantly different for natural and synthetic chitin. </w:t>
      </w:r>
      <w:r w:rsidR="008F0F67">
        <w:rPr>
          <w:rFonts w:ascii="Times New Roman" w:hAnsi="Times New Roman" w:cs="Times New Roman"/>
          <w:sz w:val="24"/>
          <w:szCs w:val="24"/>
        </w:rPr>
        <w:t>From t</w:t>
      </w:r>
      <w:r>
        <w:rPr>
          <w:rFonts w:ascii="Times New Roman" w:hAnsi="Times New Roman" w:cs="Times New Roman"/>
          <w:sz w:val="24"/>
          <w:szCs w:val="24"/>
        </w:rPr>
        <w:t xml:space="preserve">he </w:t>
      </w:r>
      <w:r w:rsidR="008F0F67">
        <w:rPr>
          <w:rFonts w:ascii="Times New Roman" w:hAnsi="Times New Roman" w:cs="Times New Roman"/>
          <w:sz w:val="24"/>
          <w:szCs w:val="24"/>
        </w:rPr>
        <w:t xml:space="preserve">graphs we can say that the </w:t>
      </w:r>
      <w:r>
        <w:rPr>
          <w:rFonts w:ascii="Times New Roman" w:hAnsi="Times New Roman" w:cs="Times New Roman"/>
          <w:sz w:val="24"/>
          <w:szCs w:val="24"/>
        </w:rPr>
        <w:t xml:space="preserve">action of chitin breakdown starts within </w:t>
      </w:r>
      <w:commentRangeStart w:id="127"/>
      <w:r>
        <w:rPr>
          <w:rFonts w:ascii="Times New Roman" w:hAnsi="Times New Roman" w:cs="Times New Roman"/>
          <w:sz w:val="24"/>
          <w:szCs w:val="24"/>
        </w:rPr>
        <w:lastRenderedPageBreak/>
        <w:t xml:space="preserve">15m as in case </w:t>
      </w:r>
      <w:commentRangeEnd w:id="127"/>
      <w:r w:rsidR="009F1429">
        <w:rPr>
          <w:rStyle w:val="CommentReference"/>
          <w:rtl/>
        </w:rPr>
        <w:commentReference w:id="127"/>
      </w:r>
      <w:r>
        <w:rPr>
          <w:rFonts w:ascii="Times New Roman" w:hAnsi="Times New Roman" w:cs="Times New Roman"/>
          <w:sz w:val="24"/>
          <w:szCs w:val="24"/>
        </w:rPr>
        <w:t xml:space="preserve">of natural chitin, whereas it takes 45m for synthetic chitin to start its chitinase activity. This delay in action in case of synthetic chitin maybe due to various reasons such as; </w:t>
      </w:r>
      <w:r w:rsidR="003007F8">
        <w:rPr>
          <w:rFonts w:ascii="Times New Roman" w:hAnsi="Times New Roman" w:cs="Times New Roman"/>
          <w:sz w:val="24"/>
          <w:szCs w:val="24"/>
        </w:rPr>
        <w:t xml:space="preserve">the source of shrimp shells for </w:t>
      </w:r>
      <w:r>
        <w:rPr>
          <w:rFonts w:ascii="Times New Roman" w:hAnsi="Times New Roman" w:cs="Times New Roman"/>
          <w:sz w:val="24"/>
          <w:szCs w:val="24"/>
        </w:rPr>
        <w:t>synthetic</w:t>
      </w:r>
      <w:r w:rsidR="003007F8">
        <w:rPr>
          <w:rFonts w:ascii="Times New Roman" w:hAnsi="Times New Roman" w:cs="Times New Roman"/>
          <w:sz w:val="24"/>
          <w:szCs w:val="24"/>
        </w:rPr>
        <w:t xml:space="preserve"> and natural</w:t>
      </w:r>
      <w:r>
        <w:rPr>
          <w:rFonts w:ascii="Times New Roman" w:hAnsi="Times New Roman" w:cs="Times New Roman"/>
          <w:sz w:val="24"/>
          <w:szCs w:val="24"/>
        </w:rPr>
        <w:t xml:space="preserve"> chitin</w:t>
      </w:r>
      <w:r w:rsidR="003007F8">
        <w:rPr>
          <w:rFonts w:ascii="Times New Roman" w:hAnsi="Times New Roman" w:cs="Times New Roman"/>
          <w:sz w:val="24"/>
          <w:szCs w:val="24"/>
        </w:rPr>
        <w:t xml:space="preserve"> maybe different</w:t>
      </w:r>
      <w:r w:rsidR="008F0F67">
        <w:rPr>
          <w:rFonts w:ascii="Times New Roman" w:hAnsi="Times New Roman" w:cs="Times New Roman"/>
          <w:sz w:val="24"/>
          <w:szCs w:val="24"/>
        </w:rPr>
        <w:t xml:space="preserve"> in both cases.S</w:t>
      </w:r>
      <w:r w:rsidR="003007F8">
        <w:rPr>
          <w:rFonts w:ascii="Times New Roman" w:hAnsi="Times New Roman" w:cs="Times New Roman"/>
          <w:sz w:val="24"/>
          <w:szCs w:val="24"/>
        </w:rPr>
        <w:t>ynthetic chitin</w:t>
      </w:r>
      <w:r>
        <w:rPr>
          <w:rFonts w:ascii="Times New Roman" w:hAnsi="Times New Roman" w:cs="Times New Roman"/>
          <w:sz w:val="24"/>
          <w:szCs w:val="24"/>
        </w:rPr>
        <w:t xml:space="preserve"> has presence </w:t>
      </w:r>
      <w:r w:rsidR="003007F8">
        <w:rPr>
          <w:rFonts w:ascii="Times New Roman" w:hAnsi="Times New Roman" w:cs="Times New Roman"/>
          <w:sz w:val="24"/>
          <w:szCs w:val="24"/>
        </w:rPr>
        <w:t xml:space="preserve">of </w:t>
      </w:r>
      <w:commentRangeStart w:id="128"/>
      <w:r w:rsidR="003007F8">
        <w:rPr>
          <w:rFonts w:ascii="Times New Roman" w:hAnsi="Times New Roman" w:cs="Times New Roman"/>
          <w:sz w:val="24"/>
          <w:szCs w:val="24"/>
        </w:rPr>
        <w:t xml:space="preserve">added preservative to increase </w:t>
      </w:r>
      <w:commentRangeEnd w:id="128"/>
      <w:r w:rsidR="009F1429">
        <w:rPr>
          <w:rStyle w:val="CommentReference"/>
          <w:rtl/>
        </w:rPr>
        <w:commentReference w:id="128"/>
      </w:r>
      <w:r w:rsidR="003007F8">
        <w:rPr>
          <w:rFonts w:ascii="Times New Roman" w:hAnsi="Times New Roman" w:cs="Times New Roman"/>
          <w:sz w:val="24"/>
          <w:szCs w:val="24"/>
        </w:rPr>
        <w:t>shelf life which is absent in the chitin extracted naturally. This must have caused the lag in activity in case of synthetic chitin as compared to the natural one.</w:t>
      </w:r>
    </w:p>
    <w:p w:rsidR="00E04DA5" w:rsidRDefault="00DA09E5" w:rsidP="002536C1">
      <w:pPr>
        <w:jc w:val="both"/>
        <w:rPr>
          <w:rFonts w:ascii="Times New Roman" w:hAnsi="Times New Roman" w:cs="Times New Roman"/>
          <w:b/>
          <w:bCs/>
          <w:sz w:val="24"/>
          <w:szCs w:val="24"/>
        </w:rPr>
      </w:pPr>
      <w:commentRangeStart w:id="129"/>
      <w:r>
        <w:rPr>
          <w:rFonts w:ascii="Times New Roman" w:hAnsi="Times New Roman" w:cs="Times New Roman"/>
          <w:b/>
          <w:bCs/>
          <w:noProof/>
          <w:sz w:val="24"/>
          <w:szCs w:val="24"/>
          <w:lang w:val="en-US" w:bidi="ar-SA"/>
        </w:rPr>
        <w:drawing>
          <wp:inline distT="0" distB="0" distL="0" distR="0">
            <wp:extent cx="4781550" cy="2124075"/>
            <wp:effectExtent l="19050" t="0" r="0" b="0"/>
            <wp:docPr id="10"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
                    <pic:cNvPicPr>
                      <a:picLocks noChangeAspect="1" noChangeArrowheads="1"/>
                    </pic:cNvPicPr>
                  </pic:nvPicPr>
                  <pic:blipFill>
                    <a:blip r:embed="rId18" cstate="print"/>
                    <a:srcRect/>
                    <a:stretch>
                      <a:fillRect/>
                    </a:stretch>
                  </pic:blipFill>
                  <pic:spPr bwMode="auto">
                    <a:xfrm>
                      <a:off x="0" y="0"/>
                      <a:ext cx="4781550" cy="2124075"/>
                    </a:xfrm>
                    <a:prstGeom prst="rect">
                      <a:avLst/>
                    </a:prstGeom>
                    <a:noFill/>
                    <a:ln w="9525">
                      <a:noFill/>
                      <a:miter lim="800000"/>
                      <a:headEnd/>
                      <a:tailEnd/>
                    </a:ln>
                  </pic:spPr>
                </pic:pic>
              </a:graphicData>
            </a:graphic>
          </wp:inline>
        </w:drawing>
      </w:r>
      <w:commentRangeEnd w:id="129"/>
      <w:r w:rsidR="009F1429">
        <w:rPr>
          <w:rStyle w:val="CommentReference"/>
          <w:rtl/>
        </w:rPr>
        <w:commentReference w:id="12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tblGrid>
      <w:tr w:rsidR="00044940" w:rsidRPr="00CB4408" w:rsidTr="003957E3">
        <w:tc>
          <w:tcPr>
            <w:tcW w:w="8613" w:type="dxa"/>
            <w:shd w:val="clear" w:color="auto" w:fill="auto"/>
          </w:tcPr>
          <w:p w:rsidR="00044940" w:rsidRPr="00CB4408"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FIG</w:t>
            </w:r>
            <w:r w:rsidR="00E367B0">
              <w:rPr>
                <w:rFonts w:ascii="Times New Roman" w:hAnsi="Times New Roman" w:cs="Times New Roman"/>
                <w:b/>
                <w:bCs/>
                <w:sz w:val="24"/>
                <w:szCs w:val="24"/>
              </w:rPr>
              <w:t xml:space="preserve"> 8.</w:t>
            </w:r>
            <w:r w:rsidR="003957E3" w:rsidRPr="003957E3">
              <w:rPr>
                <w:rFonts w:ascii="Times New Roman" w:hAnsi="Times New Roman" w:cs="Times New Roman"/>
                <w:b/>
                <w:bCs/>
                <w:sz w:val="24"/>
                <w:szCs w:val="24"/>
              </w:rPr>
              <w:t xml:space="preserve">Graphical representation of </w:t>
            </w:r>
            <w:r w:rsidR="003957E3">
              <w:rPr>
                <w:rFonts w:ascii="Times New Roman" w:hAnsi="Times New Roman" w:cs="Times New Roman"/>
                <w:b/>
                <w:bCs/>
                <w:sz w:val="24"/>
                <w:szCs w:val="24"/>
              </w:rPr>
              <w:t xml:space="preserve">chitinase activity </w:t>
            </w:r>
            <w:r w:rsidR="003957E3" w:rsidRPr="003957E3">
              <w:rPr>
                <w:rFonts w:ascii="Times New Roman" w:hAnsi="Times New Roman" w:cs="Times New Roman"/>
                <w:b/>
                <w:bCs/>
                <w:sz w:val="24"/>
                <w:szCs w:val="24"/>
              </w:rPr>
              <w:t xml:space="preserve">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w:t>
            </w:r>
            <w:r w:rsidR="003957E3">
              <w:rPr>
                <w:rFonts w:ascii="Times New Roman" w:hAnsi="Times New Roman" w:cs="Times New Roman"/>
                <w:b/>
                <w:bCs/>
                <w:sz w:val="24"/>
                <w:szCs w:val="24"/>
              </w:rPr>
              <w:t xml:space="preserve"> natural chitin</w:t>
            </w:r>
            <w:r w:rsidR="003957E3" w:rsidRPr="003957E3">
              <w:rPr>
                <w:rFonts w:ascii="Times New Roman" w:hAnsi="Times New Roman" w:cs="Times New Roman"/>
                <w:b/>
                <w:bCs/>
                <w:sz w:val="24"/>
                <w:szCs w:val="24"/>
              </w:rPr>
              <w:t>.</w:t>
            </w:r>
          </w:p>
        </w:tc>
      </w:tr>
    </w:tbl>
    <w:p w:rsidR="003007F8" w:rsidRDefault="00DA09E5" w:rsidP="002536C1">
      <w:pPr>
        <w:jc w:val="both"/>
        <w:rPr>
          <w:rFonts w:ascii="Times New Roman" w:hAnsi="Times New Roman" w:cs="Times New Roman"/>
          <w:b/>
          <w:bCs/>
          <w:sz w:val="24"/>
          <w:szCs w:val="24"/>
        </w:rPr>
      </w:pPr>
      <w:commentRangeStart w:id="130"/>
      <w:r>
        <w:rPr>
          <w:rFonts w:ascii="Times New Roman" w:hAnsi="Times New Roman" w:cs="Times New Roman"/>
          <w:b/>
          <w:bCs/>
          <w:noProof/>
          <w:sz w:val="24"/>
          <w:szCs w:val="24"/>
          <w:lang w:val="en-US" w:bidi="ar-SA"/>
        </w:rPr>
        <w:drawing>
          <wp:inline distT="0" distB="0" distL="0" distR="0">
            <wp:extent cx="4772025" cy="2295525"/>
            <wp:effectExtent l="19050" t="0" r="9525"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2"/>
                    <pic:cNvPicPr>
                      <a:picLocks noChangeAspect="1" noChangeArrowheads="1"/>
                    </pic:cNvPicPr>
                  </pic:nvPicPr>
                  <pic:blipFill>
                    <a:blip r:embed="rId19" cstate="print"/>
                    <a:srcRect/>
                    <a:stretch>
                      <a:fillRect/>
                    </a:stretch>
                  </pic:blipFill>
                  <pic:spPr bwMode="auto">
                    <a:xfrm>
                      <a:off x="0" y="0"/>
                      <a:ext cx="4772025" cy="2295525"/>
                    </a:xfrm>
                    <a:prstGeom prst="rect">
                      <a:avLst/>
                    </a:prstGeom>
                    <a:noFill/>
                    <a:ln w="9525">
                      <a:noFill/>
                      <a:miter lim="800000"/>
                      <a:headEnd/>
                      <a:tailEnd/>
                    </a:ln>
                  </pic:spPr>
                </pic:pic>
              </a:graphicData>
            </a:graphic>
          </wp:inline>
        </w:drawing>
      </w:r>
      <w:commentRangeEnd w:id="130"/>
      <w:r w:rsidR="009F1429">
        <w:rPr>
          <w:rStyle w:val="CommentReference"/>
          <w:rtl/>
        </w:rPr>
        <w:commentReference w:id="13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044940" w:rsidRPr="00CB4408" w:rsidTr="00CB4408">
        <w:tc>
          <w:tcPr>
            <w:tcW w:w="9242" w:type="dxa"/>
            <w:shd w:val="clear" w:color="auto" w:fill="auto"/>
          </w:tcPr>
          <w:p w:rsidR="00044940" w:rsidRPr="00CB4408"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FIG</w:t>
            </w:r>
            <w:r w:rsidR="00E367B0">
              <w:rPr>
                <w:rFonts w:ascii="Times New Roman" w:hAnsi="Times New Roman" w:cs="Times New Roman"/>
                <w:b/>
                <w:bCs/>
                <w:sz w:val="24"/>
                <w:szCs w:val="24"/>
              </w:rPr>
              <w:t xml:space="preserve"> 9.</w:t>
            </w:r>
            <w:r w:rsidR="003957E3" w:rsidRPr="003957E3">
              <w:rPr>
                <w:rFonts w:ascii="Times New Roman" w:hAnsi="Times New Roman" w:cs="Times New Roman"/>
                <w:b/>
                <w:bCs/>
                <w:sz w:val="24"/>
                <w:szCs w:val="24"/>
              </w:rPr>
              <w:t xml:space="preserve">Graphical representation of chitinase activity 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Pr>
                <w:rFonts w:ascii="Times New Roman" w:hAnsi="Times New Roman" w:cs="Times New Roman"/>
                <w:b/>
                <w:bCs/>
                <w:sz w:val="24"/>
                <w:szCs w:val="24"/>
              </w:rPr>
              <w:t xml:space="preserve">synthetic </w:t>
            </w:r>
            <w:r w:rsidR="003957E3" w:rsidRPr="003957E3">
              <w:rPr>
                <w:rFonts w:ascii="Times New Roman" w:hAnsi="Times New Roman" w:cs="Times New Roman"/>
                <w:b/>
                <w:bCs/>
                <w:sz w:val="24"/>
                <w:szCs w:val="24"/>
              </w:rPr>
              <w:t>chitin.</w:t>
            </w:r>
          </w:p>
        </w:tc>
      </w:tr>
    </w:tbl>
    <w:p w:rsidR="003957E3" w:rsidRDefault="003957E3" w:rsidP="002536C1">
      <w:pPr>
        <w:jc w:val="both"/>
        <w:rPr>
          <w:rFonts w:ascii="Times New Roman" w:hAnsi="Times New Roman" w:cs="Times New Roman" w:hint="cs"/>
          <w:b/>
          <w:bCs/>
          <w:sz w:val="32"/>
          <w:szCs w:val="32"/>
          <w:rtl/>
          <w:lang w:bidi="ar-IQ"/>
        </w:rPr>
      </w:pPr>
    </w:p>
    <w:p w:rsidR="00AC2BCD" w:rsidRDefault="00AC2BCD" w:rsidP="002536C1">
      <w:pPr>
        <w:jc w:val="both"/>
        <w:rPr>
          <w:rFonts w:ascii="Times New Roman" w:hAnsi="Times New Roman" w:cs="Times New Roman" w:hint="cs"/>
          <w:b/>
          <w:bCs/>
          <w:sz w:val="32"/>
          <w:szCs w:val="32"/>
          <w:rtl/>
          <w:lang w:bidi="ar-IQ"/>
        </w:rPr>
      </w:pPr>
    </w:p>
    <w:p w:rsidR="00AC2BCD" w:rsidRDefault="00AC2BCD" w:rsidP="002536C1">
      <w:pPr>
        <w:jc w:val="both"/>
        <w:rPr>
          <w:rFonts w:ascii="Times New Roman" w:hAnsi="Times New Roman" w:cs="Times New Roman" w:hint="cs"/>
          <w:b/>
          <w:bCs/>
          <w:sz w:val="32"/>
          <w:szCs w:val="32"/>
          <w:rtl/>
          <w:lang w:bidi="ar-IQ"/>
        </w:rPr>
      </w:pPr>
    </w:p>
    <w:p w:rsidR="00AC2BCD" w:rsidRDefault="00AC2BCD" w:rsidP="002536C1">
      <w:pPr>
        <w:jc w:val="both"/>
        <w:rPr>
          <w:rFonts w:ascii="Times New Roman" w:hAnsi="Times New Roman" w:cs="Times New Roman" w:hint="cs"/>
          <w:b/>
          <w:bCs/>
          <w:sz w:val="32"/>
          <w:szCs w:val="32"/>
          <w:rtl/>
          <w:lang w:bidi="ar-IQ"/>
        </w:rPr>
      </w:pPr>
    </w:p>
    <w:p w:rsidR="00AC2BCD" w:rsidRDefault="00AC2BCD" w:rsidP="002536C1">
      <w:pPr>
        <w:jc w:val="both"/>
        <w:rPr>
          <w:rFonts w:ascii="Times New Roman" w:hAnsi="Times New Roman" w:cs="Times New Roman" w:hint="cs"/>
          <w:b/>
          <w:bCs/>
          <w:sz w:val="32"/>
          <w:szCs w:val="32"/>
          <w:rtl/>
          <w:lang w:bidi="ar-IQ"/>
        </w:rPr>
      </w:pPr>
    </w:p>
    <w:p w:rsidR="00AC2BCD" w:rsidRDefault="00AC2BCD" w:rsidP="002536C1">
      <w:pPr>
        <w:jc w:val="both"/>
        <w:rPr>
          <w:rFonts w:ascii="Times New Roman" w:hAnsi="Times New Roman" w:cs="Times New Roman" w:hint="cs"/>
          <w:b/>
          <w:bCs/>
          <w:sz w:val="32"/>
          <w:szCs w:val="32"/>
          <w:rtl/>
          <w:lang w:bidi="ar-IQ"/>
        </w:rPr>
      </w:pPr>
    </w:p>
    <w:p w:rsidR="00AC2BCD" w:rsidRDefault="00AC2BCD" w:rsidP="002536C1">
      <w:pPr>
        <w:jc w:val="both"/>
        <w:rPr>
          <w:rFonts w:ascii="Times New Roman" w:hAnsi="Times New Roman" w:cs="Times New Roman" w:hint="cs"/>
          <w:b/>
          <w:bCs/>
          <w:sz w:val="32"/>
          <w:szCs w:val="32"/>
          <w:lang w:bidi="ar-IQ"/>
        </w:rPr>
      </w:pPr>
    </w:p>
    <w:p w:rsidR="00854DB7" w:rsidRDefault="0018322D" w:rsidP="00AC2BCD">
      <w:pPr>
        <w:jc w:val="both"/>
        <w:rPr>
          <w:rFonts w:ascii="Times New Roman" w:hAnsi="Times New Roman" w:cs="Times New Roman" w:hint="cs"/>
          <w:b/>
          <w:bCs/>
          <w:sz w:val="24"/>
          <w:szCs w:val="24"/>
          <w:rtl/>
          <w:lang w:bidi="ar-IQ"/>
        </w:rPr>
      </w:pPr>
      <w:r>
        <w:rPr>
          <w:rFonts w:ascii="Times New Roman" w:hAnsi="Times New Roman" w:cs="Times New Roman"/>
          <w:b/>
          <w:bCs/>
          <w:sz w:val="24"/>
          <w:szCs w:val="24"/>
        </w:rPr>
        <w:t xml:space="preserve">FIG </w:t>
      </w:r>
      <w:r w:rsidR="00E367B0">
        <w:rPr>
          <w:rFonts w:ascii="Times New Roman" w:hAnsi="Times New Roman" w:cs="Times New Roman"/>
          <w:b/>
          <w:bCs/>
          <w:sz w:val="24"/>
          <w:szCs w:val="24"/>
        </w:rPr>
        <w:t>10.</w:t>
      </w:r>
      <w:r w:rsidR="0001397B">
        <w:rPr>
          <w:rFonts w:ascii="Times New Roman" w:hAnsi="Times New Roman" w:cs="Times New Roman"/>
          <w:b/>
          <w:bCs/>
          <w:sz w:val="24"/>
          <w:szCs w:val="24"/>
        </w:rPr>
        <w:t>D</w:t>
      </w:r>
      <w:r w:rsidR="0001397B" w:rsidRPr="0001397B">
        <w:rPr>
          <w:rFonts w:ascii="Times New Roman" w:hAnsi="Times New Roman" w:cs="Times New Roman"/>
          <w:b/>
          <w:bCs/>
          <w:sz w:val="24"/>
          <w:szCs w:val="24"/>
        </w:rPr>
        <w:t xml:space="preserve">ifference in chitin degrading activity of </w:t>
      </w:r>
      <w:commentRangeStart w:id="131"/>
      <w:r w:rsidR="0001397B" w:rsidRPr="0001397B">
        <w:rPr>
          <w:rFonts w:ascii="Times New Roman" w:hAnsi="Times New Roman" w:cs="Times New Roman"/>
          <w:b/>
          <w:bCs/>
          <w:i/>
          <w:sz w:val="24"/>
          <w:szCs w:val="24"/>
        </w:rPr>
        <w:t>Bacillus</w:t>
      </w:r>
      <w:commentRangeEnd w:id="131"/>
      <w:r w:rsidR="009F1429">
        <w:rPr>
          <w:rStyle w:val="CommentReference"/>
          <w:rtl/>
        </w:rPr>
        <w:commentReference w:id="131"/>
      </w:r>
      <w:r w:rsidR="0001397B" w:rsidRPr="0001397B">
        <w:rPr>
          <w:rFonts w:ascii="Times New Roman" w:hAnsi="Times New Roman" w:cs="Times New Roman"/>
          <w:b/>
          <w:bCs/>
          <w:i/>
          <w:sz w:val="24"/>
          <w:szCs w:val="24"/>
        </w:rPr>
        <w:t xml:space="preserve"> mycoides</w:t>
      </w:r>
      <w:r w:rsidR="0001397B" w:rsidRPr="0001397B">
        <w:rPr>
          <w:rFonts w:ascii="Times New Roman" w:hAnsi="Times New Roman" w:cs="Times New Roman"/>
          <w:b/>
          <w:bCs/>
          <w:sz w:val="24"/>
          <w:szCs w:val="24"/>
        </w:rPr>
        <w:t xml:space="preserve"> against natural versus synthetic chitin:</w:t>
      </w:r>
    </w:p>
    <w:p w:rsidR="00854DB7" w:rsidRPr="003007F8" w:rsidRDefault="00854DB7" w:rsidP="002536C1">
      <w:pPr>
        <w:jc w:val="both"/>
        <w:rPr>
          <w:rFonts w:ascii="Times New Roman" w:hAnsi="Times New Roman" w:cs="Times New Roman"/>
          <w:b/>
          <w:bCs/>
          <w:sz w:val="24"/>
          <w:szCs w:val="24"/>
        </w:rPr>
      </w:pPr>
      <w:commentRangeStart w:id="132"/>
    </w:p>
    <w:p w:rsidR="00E04DA5" w:rsidRDefault="00DA09E5" w:rsidP="002536C1">
      <w:pPr>
        <w:jc w:val="both"/>
        <w:rPr>
          <w:rFonts w:ascii="Times New Roman" w:hAnsi="Times New Roman" w:cs="Times New Roman"/>
          <w:b/>
          <w:bCs/>
          <w:sz w:val="32"/>
          <w:szCs w:val="32"/>
        </w:rPr>
      </w:pPr>
      <w:r>
        <w:rPr>
          <w:rFonts w:ascii="Times New Roman" w:hAnsi="Times New Roman" w:cs="Times New Roman"/>
          <w:b/>
          <w:bCs/>
          <w:noProof/>
          <w:sz w:val="32"/>
          <w:szCs w:val="32"/>
          <w:lang w:val="en-US" w:bidi="ar-SA"/>
        </w:rPr>
        <w:drawing>
          <wp:inline distT="0" distB="0" distL="0" distR="0">
            <wp:extent cx="2362200" cy="2400300"/>
            <wp:effectExtent l="19050" t="0" r="0" b="0"/>
            <wp:docPr id="12" name="Picture 12" descr="WhatsApp Image 2024-10-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10-25 at 20"/>
                    <pic:cNvPicPr>
                      <a:picLocks noChangeAspect="1" noChangeArrowheads="1"/>
                    </pic:cNvPicPr>
                  </pic:nvPicPr>
                  <pic:blipFill>
                    <a:blip r:embed="rId20" cstate="print"/>
                    <a:srcRect/>
                    <a:stretch>
                      <a:fillRect/>
                    </a:stretch>
                  </pic:blipFill>
                  <pic:spPr bwMode="auto">
                    <a:xfrm>
                      <a:off x="0" y="0"/>
                      <a:ext cx="2362200" cy="2400300"/>
                    </a:xfrm>
                    <a:prstGeom prst="rect">
                      <a:avLst/>
                    </a:prstGeom>
                    <a:noFill/>
                    <a:ln w="9525">
                      <a:noFill/>
                      <a:miter lim="800000"/>
                      <a:headEnd/>
                      <a:tailEnd/>
                    </a:ln>
                  </pic:spPr>
                </pic:pic>
              </a:graphicData>
            </a:graphic>
          </wp:inline>
        </w:drawing>
      </w:r>
      <w:r>
        <w:rPr>
          <w:rFonts w:ascii="Times New Roman" w:hAnsi="Times New Roman" w:cs="Times New Roman"/>
          <w:b/>
          <w:bCs/>
          <w:noProof/>
          <w:sz w:val="32"/>
          <w:szCs w:val="32"/>
          <w:lang w:val="en-US" w:bidi="ar-SA"/>
        </w:rPr>
        <w:drawing>
          <wp:inline distT="0" distB="0" distL="0" distR="0">
            <wp:extent cx="2276475" cy="2419350"/>
            <wp:effectExtent l="19050" t="0" r="9525" b="0"/>
            <wp:docPr id="13" name="Picture 13" descr="WhatsApp Image 2024-10-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10-25 at 20"/>
                    <pic:cNvPicPr>
                      <a:picLocks noChangeAspect="1" noChangeArrowheads="1"/>
                    </pic:cNvPicPr>
                  </pic:nvPicPr>
                  <pic:blipFill>
                    <a:blip r:embed="rId21" cstate="print"/>
                    <a:srcRect/>
                    <a:stretch>
                      <a:fillRect/>
                    </a:stretch>
                  </pic:blipFill>
                  <pic:spPr bwMode="auto">
                    <a:xfrm>
                      <a:off x="0" y="0"/>
                      <a:ext cx="2276475" cy="2419350"/>
                    </a:xfrm>
                    <a:prstGeom prst="rect">
                      <a:avLst/>
                    </a:prstGeom>
                    <a:noFill/>
                    <a:ln w="9525">
                      <a:noFill/>
                      <a:miter lim="800000"/>
                      <a:headEnd/>
                      <a:tailEnd/>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tblGrid>
      <w:tr w:rsidR="003E6911" w:rsidRPr="00E172EB" w:rsidTr="00E172EB">
        <w:tc>
          <w:tcPr>
            <w:tcW w:w="3402" w:type="dxa"/>
            <w:shd w:val="clear" w:color="auto" w:fill="auto"/>
          </w:tcPr>
          <w:p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28"/>
              </w:rPr>
              <w:t>Natural</w:t>
            </w:r>
          </w:p>
        </w:tc>
      </w:tr>
    </w:tbl>
    <w:p w:rsidR="00E172EB" w:rsidRPr="00E172EB" w:rsidRDefault="00E172EB" w:rsidP="002536C1">
      <w:pPr>
        <w:spacing w:after="0"/>
        <w:jc w:val="both"/>
        <w:rPr>
          <w:vanish/>
        </w:rPr>
      </w:pPr>
    </w:p>
    <w:tbl>
      <w:tblPr>
        <w:tblpPr w:leftFromText="180" w:rightFromText="180" w:vertAnchor="text" w:horzAnchor="page" w:tblpX="6097"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3E6911" w:rsidRPr="00E172EB" w:rsidTr="00E172EB">
        <w:tc>
          <w:tcPr>
            <w:tcW w:w="3369" w:type="dxa"/>
            <w:shd w:val="clear" w:color="auto" w:fill="auto"/>
          </w:tcPr>
          <w:p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28"/>
              </w:rPr>
              <w:t>Synthetic</w:t>
            </w:r>
          </w:p>
        </w:tc>
      </w:tr>
    </w:tbl>
    <w:p w:rsidR="00E04DA5" w:rsidRDefault="00E04DA5" w:rsidP="002536C1">
      <w:pPr>
        <w:jc w:val="both"/>
        <w:rPr>
          <w:rFonts w:ascii="Times New Roman" w:hAnsi="Times New Roman" w:cs="Times New Roman"/>
          <w:b/>
          <w:bCs/>
          <w:sz w:val="32"/>
          <w:szCs w:val="32"/>
        </w:rPr>
      </w:pPr>
    </w:p>
    <w:p w:rsidR="00E04DA5" w:rsidRDefault="00DA09E5" w:rsidP="002536C1">
      <w:pPr>
        <w:jc w:val="both"/>
        <w:rPr>
          <w:rFonts w:ascii="Times New Roman" w:hAnsi="Times New Roman" w:cs="Times New Roman"/>
          <w:b/>
          <w:bCs/>
          <w:sz w:val="32"/>
          <w:szCs w:val="32"/>
        </w:rPr>
      </w:pPr>
      <w:r>
        <w:rPr>
          <w:rFonts w:ascii="Times New Roman" w:hAnsi="Times New Roman" w:cs="Times New Roman"/>
          <w:b/>
          <w:bCs/>
          <w:noProof/>
          <w:sz w:val="32"/>
          <w:szCs w:val="32"/>
          <w:lang w:val="en-US" w:bidi="ar-SA"/>
        </w:rPr>
        <w:drawing>
          <wp:inline distT="0" distB="0" distL="0" distR="0">
            <wp:extent cx="2362200" cy="2381250"/>
            <wp:effectExtent l="19050" t="0" r="0" b="0"/>
            <wp:docPr id="14" name="Picture 14"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4-10-25 at 19"/>
                    <pic:cNvPicPr>
                      <a:picLocks noChangeAspect="1" noChangeArrowheads="1"/>
                    </pic:cNvPicPr>
                  </pic:nvPicPr>
                  <pic:blipFill>
                    <a:blip r:embed="rId22" cstate="print"/>
                    <a:srcRect/>
                    <a:stretch>
                      <a:fillRect/>
                    </a:stretch>
                  </pic:blipFill>
                  <pic:spPr bwMode="auto">
                    <a:xfrm>
                      <a:off x="0" y="0"/>
                      <a:ext cx="2362200" cy="2381250"/>
                    </a:xfrm>
                    <a:prstGeom prst="rect">
                      <a:avLst/>
                    </a:prstGeom>
                    <a:noFill/>
                    <a:ln w="9525">
                      <a:noFill/>
                      <a:miter lim="800000"/>
                      <a:headEnd/>
                      <a:tailEnd/>
                    </a:ln>
                  </pic:spPr>
                </pic:pic>
              </a:graphicData>
            </a:graphic>
          </wp:inline>
        </w:drawing>
      </w:r>
      <w:r>
        <w:rPr>
          <w:rFonts w:ascii="Times New Roman" w:hAnsi="Times New Roman" w:cs="Times New Roman"/>
          <w:b/>
          <w:bCs/>
          <w:noProof/>
          <w:sz w:val="32"/>
          <w:szCs w:val="32"/>
          <w:lang w:val="en-US" w:bidi="ar-SA"/>
        </w:rPr>
        <w:drawing>
          <wp:inline distT="0" distB="0" distL="0" distR="0">
            <wp:extent cx="2314575" cy="2381250"/>
            <wp:effectExtent l="19050" t="0" r="9525" b="0"/>
            <wp:docPr id="15" name="Picture 15"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4-10-25 at 19"/>
                    <pic:cNvPicPr>
                      <a:picLocks noChangeAspect="1" noChangeArrowheads="1"/>
                    </pic:cNvPicPr>
                  </pic:nvPicPr>
                  <pic:blipFill>
                    <a:blip r:embed="rId23" cstate="print"/>
                    <a:srcRect/>
                    <a:stretch>
                      <a:fillRect/>
                    </a:stretch>
                  </pic:blipFill>
                  <pic:spPr bwMode="auto">
                    <a:xfrm>
                      <a:off x="0" y="0"/>
                      <a:ext cx="2314575" cy="2381250"/>
                    </a:xfrm>
                    <a:prstGeom prst="rect">
                      <a:avLst/>
                    </a:prstGeom>
                    <a:noFill/>
                    <a:ln w="9525">
                      <a:noFill/>
                      <a:miter lim="800000"/>
                      <a:headEnd/>
                      <a:tailEnd/>
                    </a:ln>
                  </pic:spPr>
                </pic:pic>
              </a:graphicData>
            </a:graphic>
          </wp:inline>
        </w:drawing>
      </w:r>
    </w:p>
    <w:tbl>
      <w:tblPr>
        <w:tblpPr w:leftFromText="180" w:rightFromText="180" w:vertAnchor="text" w:horzAnchor="page" w:tblpX="2003"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tblGrid>
      <w:tr w:rsidR="003E6911" w:rsidRPr="00E172EB" w:rsidTr="00E172EB">
        <w:tc>
          <w:tcPr>
            <w:tcW w:w="3402" w:type="dxa"/>
            <w:shd w:val="clear" w:color="auto" w:fill="auto"/>
          </w:tcPr>
          <w:p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32"/>
                <w:szCs w:val="32"/>
              </w:rPr>
              <w:t>Natural</w:t>
            </w:r>
          </w:p>
        </w:tc>
      </w:tr>
    </w:tbl>
    <w:p w:rsidR="00E172EB" w:rsidRPr="00E172EB" w:rsidRDefault="00E172EB" w:rsidP="002536C1">
      <w:pPr>
        <w:spacing w:after="0"/>
        <w:jc w:val="both"/>
        <w:rPr>
          <w:vanish/>
        </w:rPr>
      </w:pPr>
    </w:p>
    <w:tbl>
      <w:tblPr>
        <w:tblpPr w:leftFromText="180" w:rightFromText="180" w:vertAnchor="text" w:horzAnchor="page" w:tblpX="6023"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7"/>
      </w:tblGrid>
      <w:tr w:rsidR="003E6911" w:rsidRPr="00E172EB" w:rsidTr="00E172EB">
        <w:tc>
          <w:tcPr>
            <w:tcW w:w="3747" w:type="dxa"/>
            <w:shd w:val="clear" w:color="auto" w:fill="auto"/>
          </w:tcPr>
          <w:p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28"/>
              </w:rPr>
              <w:t>Synthetic</w:t>
            </w:r>
          </w:p>
        </w:tc>
      </w:tr>
    </w:tbl>
    <w:commentRangeEnd w:id="132"/>
    <w:p w:rsidR="003957E3" w:rsidRDefault="009F1429" w:rsidP="002536C1">
      <w:pPr>
        <w:jc w:val="both"/>
        <w:rPr>
          <w:rFonts w:ascii="Times New Roman" w:hAnsi="Times New Roman" w:cs="Times New Roman"/>
          <w:b/>
          <w:bCs/>
          <w:sz w:val="32"/>
          <w:szCs w:val="32"/>
        </w:rPr>
      </w:pPr>
      <w:r>
        <w:rPr>
          <w:rStyle w:val="CommentReference"/>
          <w:rtl/>
        </w:rPr>
        <w:commentReference w:id="132"/>
      </w:r>
    </w:p>
    <w:p w:rsidR="003E6911" w:rsidRDefault="003E6911" w:rsidP="002536C1">
      <w:pPr>
        <w:jc w:val="both"/>
        <w:rPr>
          <w:rFonts w:ascii="Times New Roman" w:hAnsi="Times New Roman" w:cs="Times New Roman"/>
          <w:b/>
          <w:bCs/>
          <w:sz w:val="32"/>
          <w:szCs w:val="32"/>
        </w:rPr>
      </w:pPr>
    </w:p>
    <w:p w:rsidR="003E6911"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 xml:space="preserve">4. </w:t>
      </w:r>
      <w:r w:rsidR="005E3B95" w:rsidRPr="0001397B">
        <w:rPr>
          <w:rFonts w:ascii="Times New Roman" w:hAnsi="Times New Roman" w:cs="Times New Roman"/>
          <w:b/>
          <w:bCs/>
          <w:sz w:val="24"/>
          <w:szCs w:val="24"/>
        </w:rPr>
        <w:t>DISCUSSION:</w:t>
      </w:r>
    </w:p>
    <w:p w:rsidR="00E97475" w:rsidRPr="00E97475" w:rsidRDefault="00E97475" w:rsidP="002536C1">
      <w:pPr>
        <w:jc w:val="both"/>
        <w:rPr>
          <w:rFonts w:ascii="Times New Roman" w:hAnsi="Times New Roman" w:cs="Times New Roman"/>
          <w:sz w:val="24"/>
          <w:szCs w:val="24"/>
        </w:rPr>
      </w:pPr>
      <w:r w:rsidRPr="00E97475">
        <w:rPr>
          <w:rFonts w:ascii="Times New Roman" w:hAnsi="Times New Roman" w:cs="Times New Roman"/>
          <w:sz w:val="24"/>
          <w:szCs w:val="24"/>
        </w:rPr>
        <w:t xml:space="preserve">The absence of fungus around the artifacts in the ruins </w:t>
      </w:r>
      <w:commentRangeStart w:id="133"/>
      <w:r w:rsidRPr="00E97475">
        <w:rPr>
          <w:rFonts w:ascii="Times New Roman" w:hAnsi="Times New Roman" w:cs="Times New Roman"/>
          <w:sz w:val="24"/>
          <w:szCs w:val="24"/>
        </w:rPr>
        <w:t>of</w:t>
      </w:r>
      <w:commentRangeEnd w:id="133"/>
      <w:r w:rsidR="009F1429">
        <w:rPr>
          <w:rStyle w:val="CommentReference"/>
          <w:rtl/>
        </w:rPr>
        <w:commentReference w:id="133"/>
      </w:r>
      <w:r w:rsidRPr="00E97475">
        <w:rPr>
          <w:rFonts w:ascii="Times New Roman" w:hAnsi="Times New Roman" w:cs="Times New Roman"/>
          <w:sz w:val="24"/>
          <w:szCs w:val="24"/>
        </w:rPr>
        <w:t xml:space="preserve"> </w:t>
      </w:r>
      <w:r w:rsidR="00934A44">
        <w:rPr>
          <w:rFonts w:ascii="Times New Roman" w:hAnsi="Times New Roman" w:cs="Times New Roman"/>
          <w:sz w:val="24"/>
          <w:szCs w:val="24"/>
        </w:rPr>
        <w:t>Lal Masjid</w:t>
      </w:r>
      <w:r w:rsidRPr="00E97475">
        <w:rPr>
          <w:rFonts w:ascii="Times New Roman" w:hAnsi="Times New Roman" w:cs="Times New Roman"/>
          <w:sz w:val="24"/>
          <w:szCs w:val="24"/>
        </w:rPr>
        <w:t xml:space="preserve"> made us curious about its reason. It was evident that despite the place being abandoned with no sunlight and moist surroundings, which are deemed ideal for the growth of fungus, there were none. This led us to dig deep into the reason and find out the agent that was acting as an effective antifungal. </w:t>
      </w:r>
      <w:commentRangeStart w:id="134"/>
      <w:r w:rsidRPr="00E97475">
        <w:rPr>
          <w:rFonts w:ascii="Times New Roman" w:hAnsi="Times New Roman" w:cs="Times New Roman"/>
          <w:sz w:val="24"/>
          <w:szCs w:val="24"/>
        </w:rPr>
        <w:t xml:space="preserve">With gene isolation and sequencing </w:t>
      </w:r>
      <w:commentRangeEnd w:id="134"/>
      <w:r w:rsidR="009F1429">
        <w:rPr>
          <w:rStyle w:val="CommentReference"/>
          <w:rtl/>
        </w:rPr>
        <w:commentReference w:id="134"/>
      </w:r>
      <w:r w:rsidRPr="00E97475">
        <w:rPr>
          <w:rFonts w:ascii="Times New Roman" w:hAnsi="Times New Roman" w:cs="Times New Roman"/>
          <w:sz w:val="24"/>
          <w:szCs w:val="24"/>
        </w:rPr>
        <w:t xml:space="preserve">of the </w:t>
      </w:r>
      <w:commentRangeStart w:id="135"/>
      <w:r w:rsidRPr="00E97475">
        <w:rPr>
          <w:rFonts w:ascii="Times New Roman" w:hAnsi="Times New Roman" w:cs="Times New Roman"/>
          <w:sz w:val="24"/>
          <w:szCs w:val="24"/>
        </w:rPr>
        <w:t xml:space="preserve">soil samples collected </w:t>
      </w:r>
      <w:commentRangeEnd w:id="135"/>
      <w:r w:rsidR="009F1429">
        <w:rPr>
          <w:rStyle w:val="CommentReference"/>
          <w:rtl/>
        </w:rPr>
        <w:commentReference w:id="135"/>
      </w:r>
      <w:commentRangeStart w:id="136"/>
      <w:r w:rsidRPr="00E97475">
        <w:rPr>
          <w:rFonts w:ascii="Times New Roman" w:hAnsi="Times New Roman" w:cs="Times New Roman"/>
          <w:sz w:val="24"/>
          <w:szCs w:val="24"/>
        </w:rPr>
        <w:t>from</w:t>
      </w:r>
      <w:commentRangeEnd w:id="136"/>
      <w:r w:rsidR="009F1429">
        <w:rPr>
          <w:rStyle w:val="CommentReference"/>
          <w:rtl/>
        </w:rPr>
        <w:commentReference w:id="136"/>
      </w:r>
      <w:r w:rsidRPr="00E97475">
        <w:rPr>
          <w:rFonts w:ascii="Times New Roman" w:hAnsi="Times New Roman" w:cs="Times New Roman"/>
          <w:sz w:val="24"/>
          <w:szCs w:val="24"/>
        </w:rPr>
        <w:t xml:space="preserve"> the ruins, we finally came across the presence of a microbe that has major antifungal activity. This was identified to be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from the family of </w:t>
      </w:r>
      <w:r w:rsidRPr="00E97475">
        <w:rPr>
          <w:rFonts w:ascii="Times New Roman" w:hAnsi="Times New Roman" w:cs="Times New Roman"/>
          <w:i/>
          <w:iCs/>
          <w:sz w:val="24"/>
          <w:szCs w:val="24"/>
        </w:rPr>
        <w:t>B. cereus</w:t>
      </w:r>
      <w:r w:rsidRPr="00E97475">
        <w:rPr>
          <w:rFonts w:ascii="Times New Roman" w:hAnsi="Times New Roman" w:cs="Times New Roman"/>
          <w:sz w:val="24"/>
          <w:szCs w:val="24"/>
        </w:rPr>
        <w:t xml:space="preserve"> and an effective antifungal agent. It was </w:t>
      </w:r>
      <w:r w:rsidRPr="00E97475">
        <w:rPr>
          <w:rFonts w:ascii="Times New Roman" w:hAnsi="Times New Roman" w:cs="Times New Roman"/>
          <w:sz w:val="24"/>
          <w:szCs w:val="24"/>
        </w:rPr>
        <w:lastRenderedPageBreak/>
        <w:t xml:space="preserve">due to the presence of this bacterium no fungus was able to grow on the artifacts from the ruins. This led us to further experimentation on the antifungal nature of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w:t>
      </w:r>
    </w:p>
    <w:p w:rsidR="00E97475" w:rsidRPr="00E97475" w:rsidRDefault="00E97475" w:rsidP="002536C1">
      <w:pPr>
        <w:jc w:val="both"/>
        <w:rPr>
          <w:rFonts w:ascii="Times New Roman" w:hAnsi="Times New Roman" w:cs="Times New Roman"/>
          <w:sz w:val="24"/>
          <w:szCs w:val="24"/>
        </w:rPr>
      </w:pPr>
      <w:r w:rsidRPr="00E97475">
        <w:rPr>
          <w:rFonts w:ascii="Times New Roman" w:hAnsi="Times New Roman" w:cs="Times New Roman"/>
          <w:sz w:val="24"/>
          <w:szCs w:val="24"/>
        </w:rPr>
        <w:t xml:space="preserve">The search for antifungal agents that are naturally found in the environment is vital with the want to discover new and effective ways to battle fungal pathogens. Thus, we evaluate the chitinase activity of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as chitin is the most essential part of the cell wall structure of a fungus. Hence, if the bacteria can effectively degrade chitin, it will prove to successfully degrade fungal pathogens. In our study,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has shown positive results in inhibiting fungal pathogens like </w:t>
      </w:r>
      <w:r w:rsidRPr="00E97475">
        <w:rPr>
          <w:rFonts w:ascii="Times New Roman" w:hAnsi="Times New Roman" w:cs="Times New Roman"/>
          <w:i/>
          <w:iCs/>
          <w:sz w:val="24"/>
          <w:szCs w:val="24"/>
        </w:rPr>
        <w:t>Candida albicans</w:t>
      </w:r>
      <w:r w:rsidR="00446875" w:rsidRPr="00446875">
        <w:rPr>
          <w:rFonts w:ascii="Times New Roman" w:hAnsi="Times New Roman" w:cs="Times New Roman"/>
          <w:sz w:val="24"/>
          <w:szCs w:val="24"/>
        </w:rPr>
        <w:t>and</w:t>
      </w:r>
      <w:r w:rsidRPr="00E97475">
        <w:rPr>
          <w:rFonts w:ascii="Times New Roman" w:hAnsi="Times New Roman" w:cs="Times New Roman"/>
          <w:i/>
          <w:iCs/>
          <w:sz w:val="24"/>
          <w:szCs w:val="24"/>
        </w:rPr>
        <w:t xml:space="preserve"> Candidaparapsilosis</w:t>
      </w:r>
      <w:r w:rsidR="0015512D">
        <w:rPr>
          <w:rFonts w:ascii="Times New Roman" w:hAnsi="Times New Roman" w:cs="Times New Roman"/>
          <w:i/>
          <w:iCs/>
          <w:sz w:val="24"/>
          <w:szCs w:val="24"/>
        </w:rPr>
        <w:t xml:space="preserve">. </w:t>
      </w:r>
      <w:r>
        <w:rPr>
          <w:rFonts w:ascii="Times New Roman" w:hAnsi="Times New Roman" w:cs="Times New Roman"/>
          <w:sz w:val="24"/>
          <w:szCs w:val="24"/>
        </w:rPr>
        <w:t>Besides</w:t>
      </w:r>
      <w:r w:rsidRPr="00E97475">
        <w:rPr>
          <w:rFonts w:ascii="Times New Roman" w:hAnsi="Times New Roman" w:cs="Times New Roman"/>
          <w:sz w:val="24"/>
          <w:szCs w:val="24"/>
        </w:rPr>
        <w:t xml:space="preserve"> giving proper zone of inhibitions in disc diffusion and well plate assay. The zone of inhibition measured against </w:t>
      </w:r>
      <w:r w:rsidRPr="00E97475">
        <w:rPr>
          <w:rFonts w:ascii="Times New Roman" w:hAnsi="Times New Roman" w:cs="Times New Roman"/>
          <w:i/>
          <w:iCs/>
          <w:sz w:val="24"/>
          <w:szCs w:val="24"/>
        </w:rPr>
        <w:t>B. mycoides</w:t>
      </w:r>
      <w:r w:rsidRPr="00E97475">
        <w:rPr>
          <w:rFonts w:ascii="Times New Roman" w:hAnsi="Times New Roman" w:cs="Times New Roman"/>
          <w:sz w:val="24"/>
          <w:szCs w:val="24"/>
        </w:rPr>
        <w:t xml:space="preserve"> bacterial suspension against </w:t>
      </w:r>
      <w:r w:rsidRPr="00E97475">
        <w:rPr>
          <w:rFonts w:ascii="Times New Roman" w:hAnsi="Times New Roman" w:cs="Times New Roman"/>
          <w:i/>
          <w:iCs/>
          <w:sz w:val="24"/>
          <w:szCs w:val="24"/>
        </w:rPr>
        <w:t>Candida albicans</w:t>
      </w:r>
      <w:r w:rsidR="0015512D">
        <w:rPr>
          <w:rFonts w:ascii="Times New Roman" w:hAnsi="Times New Roman" w:cs="Times New Roman"/>
          <w:sz w:val="24"/>
          <w:szCs w:val="24"/>
        </w:rPr>
        <w:t xml:space="preserve">was </w:t>
      </w:r>
      <w:r w:rsidRPr="00E97475">
        <w:rPr>
          <w:rFonts w:ascii="Times New Roman" w:hAnsi="Times New Roman" w:cs="Times New Roman"/>
          <w:sz w:val="24"/>
          <w:szCs w:val="24"/>
        </w:rPr>
        <w:t>11.0mm</w:t>
      </w:r>
      <w:r w:rsidR="0015512D">
        <w:rPr>
          <w:rFonts w:ascii="Times New Roman" w:hAnsi="Times New Roman" w:cs="Times New Roman"/>
          <w:sz w:val="24"/>
          <w:szCs w:val="24"/>
        </w:rPr>
        <w:t xml:space="preserve"> and for </w:t>
      </w:r>
      <w:r w:rsidRPr="00E97475">
        <w:rPr>
          <w:rFonts w:ascii="Times New Roman" w:hAnsi="Times New Roman" w:cs="Times New Roman"/>
          <w:i/>
          <w:iCs/>
          <w:sz w:val="24"/>
          <w:szCs w:val="24"/>
        </w:rPr>
        <w:t>Candida parapsilosis</w:t>
      </w:r>
      <w:r w:rsidR="0015512D">
        <w:rPr>
          <w:rFonts w:ascii="Times New Roman" w:hAnsi="Times New Roman" w:cs="Times New Roman"/>
          <w:sz w:val="24"/>
          <w:szCs w:val="24"/>
        </w:rPr>
        <w:t xml:space="preserve">was </w:t>
      </w:r>
      <w:r w:rsidRPr="00E97475">
        <w:rPr>
          <w:rFonts w:ascii="Times New Roman" w:hAnsi="Times New Roman" w:cs="Times New Roman"/>
          <w:sz w:val="24"/>
          <w:szCs w:val="24"/>
        </w:rPr>
        <w:t xml:space="preserve">6.25mm. And for </w:t>
      </w:r>
      <w:r w:rsidRPr="00E97475">
        <w:rPr>
          <w:rFonts w:ascii="Times New Roman" w:hAnsi="Times New Roman" w:cs="Times New Roman"/>
          <w:i/>
          <w:iCs/>
          <w:sz w:val="24"/>
          <w:szCs w:val="24"/>
        </w:rPr>
        <w:t>B. mycoides</w:t>
      </w:r>
      <w:r w:rsidRPr="00E97475">
        <w:rPr>
          <w:rFonts w:ascii="Times New Roman" w:hAnsi="Times New Roman" w:cs="Times New Roman"/>
          <w:sz w:val="24"/>
          <w:szCs w:val="24"/>
        </w:rPr>
        <w:t xml:space="preserve"> supernatant against </w:t>
      </w:r>
      <w:r w:rsidRPr="00E97475">
        <w:rPr>
          <w:rFonts w:ascii="Times New Roman" w:hAnsi="Times New Roman" w:cs="Times New Roman"/>
          <w:i/>
          <w:iCs/>
          <w:sz w:val="24"/>
          <w:szCs w:val="24"/>
        </w:rPr>
        <w:t>Candida albicans</w:t>
      </w:r>
      <w:r w:rsidR="0015512D">
        <w:rPr>
          <w:rFonts w:ascii="Times New Roman" w:hAnsi="Times New Roman" w:cs="Times New Roman"/>
          <w:sz w:val="24"/>
          <w:szCs w:val="24"/>
        </w:rPr>
        <w:t xml:space="preserve">was </w:t>
      </w:r>
      <w:r w:rsidR="0015512D" w:rsidRPr="00E97475">
        <w:rPr>
          <w:rFonts w:ascii="Times New Roman" w:hAnsi="Times New Roman" w:cs="Times New Roman"/>
          <w:sz w:val="24"/>
          <w:szCs w:val="24"/>
        </w:rPr>
        <w:t>6.0mm</w:t>
      </w:r>
      <w:r w:rsidR="0015512D">
        <w:rPr>
          <w:rFonts w:ascii="Times New Roman" w:hAnsi="Times New Roman" w:cs="Times New Roman"/>
          <w:sz w:val="24"/>
          <w:szCs w:val="24"/>
        </w:rPr>
        <w:t xml:space="preserve"> and for </w:t>
      </w:r>
      <w:r w:rsidRPr="00E97475">
        <w:rPr>
          <w:rFonts w:ascii="Times New Roman" w:hAnsi="Times New Roman" w:cs="Times New Roman"/>
          <w:i/>
          <w:iCs/>
          <w:sz w:val="24"/>
          <w:szCs w:val="24"/>
        </w:rPr>
        <w:t>Candida parapsilosis</w:t>
      </w:r>
      <w:r w:rsidR="0015512D">
        <w:rPr>
          <w:rFonts w:ascii="Times New Roman" w:hAnsi="Times New Roman" w:cs="Times New Roman"/>
          <w:sz w:val="24"/>
          <w:szCs w:val="24"/>
        </w:rPr>
        <w:t>was</w:t>
      </w:r>
      <w:r w:rsidRPr="00E97475">
        <w:rPr>
          <w:rFonts w:ascii="Times New Roman" w:hAnsi="Times New Roman" w:cs="Times New Roman"/>
          <w:sz w:val="24"/>
          <w:szCs w:val="24"/>
        </w:rPr>
        <w:t xml:space="preserve"> 8.5mm. Also, the MIC results observed were. Further chitinase study with </w:t>
      </w:r>
      <w:r w:rsidRPr="00854DB7">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against both natural and synthetic chitin helped us discover the chitin-degrading properties of the microbe. </w:t>
      </w:r>
    </w:p>
    <w:p w:rsidR="003957E3" w:rsidRDefault="00E97475" w:rsidP="002536C1">
      <w:pPr>
        <w:jc w:val="both"/>
        <w:rPr>
          <w:rFonts w:ascii="Times New Roman" w:hAnsi="Times New Roman" w:cs="Times New Roman"/>
          <w:sz w:val="24"/>
          <w:szCs w:val="24"/>
        </w:rPr>
      </w:pPr>
      <w:r w:rsidRPr="00E97475">
        <w:rPr>
          <w:rFonts w:ascii="Times New Roman" w:hAnsi="Times New Roman" w:cs="Times New Roman"/>
          <w:sz w:val="24"/>
          <w:szCs w:val="24"/>
        </w:rPr>
        <w:t xml:space="preserve">This brings us to the decision that </w:t>
      </w:r>
      <w:r w:rsidRPr="00854DB7">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has chitinase activity and is an active antifungal agent against all these fungal pathogens.</w:t>
      </w:r>
    </w:p>
    <w:p w:rsidR="008C7801" w:rsidRDefault="008C7801" w:rsidP="002536C1">
      <w:pPr>
        <w:jc w:val="both"/>
        <w:rPr>
          <w:rFonts w:ascii="Times New Roman" w:hAnsi="Times New Roman" w:cs="Times New Roman"/>
          <w:b/>
          <w:bCs/>
          <w:sz w:val="24"/>
          <w:szCs w:val="24"/>
        </w:rPr>
      </w:pPr>
    </w:p>
    <w:p w:rsidR="0001397B" w:rsidRDefault="0001397B" w:rsidP="002536C1">
      <w:pPr>
        <w:jc w:val="both"/>
        <w:rPr>
          <w:rFonts w:ascii="Times New Roman" w:hAnsi="Times New Roman" w:cs="Times New Roman"/>
          <w:bCs/>
          <w:sz w:val="24"/>
          <w:szCs w:val="24"/>
        </w:rPr>
      </w:pPr>
      <w:r w:rsidRPr="0001397B">
        <w:rPr>
          <w:rFonts w:ascii="Times New Roman" w:hAnsi="Times New Roman" w:cs="Times New Roman"/>
          <w:b/>
          <w:bCs/>
          <w:sz w:val="24"/>
          <w:szCs w:val="24"/>
        </w:rPr>
        <w:t>DISCLAIMER (ARTIFICIAL INTELLIGENCE)</w:t>
      </w:r>
    </w:p>
    <w:p w:rsidR="0001397B" w:rsidRPr="0001397B" w:rsidRDefault="0001397B" w:rsidP="002536C1">
      <w:pPr>
        <w:jc w:val="both"/>
        <w:rPr>
          <w:rFonts w:ascii="Times New Roman" w:hAnsi="Times New Roman" w:cs="Times New Roman"/>
          <w:bCs/>
          <w:sz w:val="24"/>
          <w:szCs w:val="24"/>
        </w:rPr>
      </w:pPr>
      <w:r w:rsidRPr="0001397B">
        <w:rPr>
          <w:rFonts w:ascii="Times New Roman" w:hAnsi="Times New Roman" w:cs="Times New Roman"/>
          <w:bCs/>
          <w:sz w:val="24"/>
          <w:szCs w:val="24"/>
        </w:rPr>
        <w:t>Author(s)  hereby declare that NO  generative  AI technologies  such as  Large Language  Models (ChatGPT,   COPILOT,   etc)   and   text-to-image generators  have been  used during  writing  or editing of this manuscript</w:t>
      </w:r>
      <w:r>
        <w:rPr>
          <w:rFonts w:ascii="Times New Roman" w:hAnsi="Times New Roman" w:cs="Times New Roman"/>
          <w:bCs/>
          <w:sz w:val="24"/>
          <w:szCs w:val="24"/>
        </w:rPr>
        <w:t>.</w:t>
      </w:r>
    </w:p>
    <w:p w:rsidR="0001397B" w:rsidRPr="0001397B" w:rsidRDefault="0001397B" w:rsidP="002536C1">
      <w:pPr>
        <w:jc w:val="both"/>
        <w:rPr>
          <w:rFonts w:ascii="Times New Roman" w:hAnsi="Times New Roman" w:cs="Times New Roman"/>
          <w:b/>
          <w:bCs/>
          <w:sz w:val="32"/>
          <w:szCs w:val="32"/>
        </w:rPr>
      </w:pPr>
    </w:p>
    <w:p w:rsidR="003957E3" w:rsidRPr="0001397B" w:rsidRDefault="003957E3" w:rsidP="002536C1">
      <w:pPr>
        <w:jc w:val="both"/>
        <w:rPr>
          <w:rFonts w:ascii="Times New Roman" w:hAnsi="Times New Roman" w:cs="Times New Roman"/>
          <w:b/>
          <w:bCs/>
          <w:sz w:val="24"/>
          <w:szCs w:val="24"/>
        </w:rPr>
      </w:pPr>
      <w:commentRangeStart w:id="137"/>
      <w:r w:rsidRPr="0001397B">
        <w:rPr>
          <w:rFonts w:ascii="Times New Roman" w:hAnsi="Times New Roman" w:cs="Times New Roman"/>
          <w:b/>
          <w:bCs/>
          <w:sz w:val="24"/>
          <w:szCs w:val="24"/>
        </w:rPr>
        <w:t>REFERENCES:</w:t>
      </w:r>
      <w:commentRangeEnd w:id="137"/>
      <w:r w:rsidR="00AC2BCD">
        <w:rPr>
          <w:rStyle w:val="CommentReference"/>
          <w:rtl/>
        </w:rPr>
        <w:commentReference w:id="137"/>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Andriani, Y., Rochima, E., Safitri, R., &amp;Rahayuningsih, S. R. (2017). Characterization of Bacillus megaterium and Bacillus mycoides bacteria as probiotic bacteria in fish and shrimp feed. KnE Life Sciences, 127-135.</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Brown, H. E., Esher, S. K., &amp;Alspaugh, J. A. (2020). Chitin: A "Hidden Figure" in the Fungal Cell Wall. Current topics in microbiology and immunology, 425, 83–111. https://doi.org/10.1007/82_2019_184</w:t>
      </w:r>
    </w:p>
    <w:p w:rsid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Cowen, L. E., Sanglard, D., Howard, S. J., Rogers, P. D., &amp; Perlin, D. S. (2014). Mechanisms of Antifungal Drug Resistance. Cold Spring Harbor perspectives in medicine, 5(7), a019752. </w:t>
      </w:r>
      <w:r w:rsidR="0001397B" w:rsidRPr="0001397B">
        <w:rPr>
          <w:rFonts w:ascii="Times New Roman" w:hAnsi="Times New Roman" w:cs="Times New Roman"/>
          <w:sz w:val="24"/>
          <w:szCs w:val="24"/>
        </w:rPr>
        <w:t>https://doi.org/10.1101/cshperspect.a019752</w:t>
      </w:r>
    </w:p>
    <w:p w:rsidR="0001397B" w:rsidRPr="003957E3" w:rsidRDefault="0001397B" w:rsidP="002536C1">
      <w:pPr>
        <w:jc w:val="both"/>
        <w:rPr>
          <w:rFonts w:ascii="Times New Roman" w:hAnsi="Times New Roman" w:cs="Times New Roman"/>
          <w:sz w:val="24"/>
          <w:szCs w:val="24"/>
        </w:rPr>
      </w:pPr>
      <w:r w:rsidRPr="0001397B">
        <w:rPr>
          <w:rFonts w:ascii="Times New Roman" w:hAnsi="Times New Roman" w:cs="Times New Roman"/>
          <w:sz w:val="24"/>
          <w:szCs w:val="24"/>
        </w:rPr>
        <w:t>Chatterjee, D., Panda, D. K. B., Dey, G., Paira, K., &amp; Das, S. (2025). Bacillus mycoides Protects ArcheologicalArtifacts from Fungal Invasion: A Possible Mechanism as Observed in Ancient Remains of Lal Masjid at Khasbalanda, Haroa, North 24 Parganas, West Bengal, India. </w:t>
      </w:r>
      <w:r w:rsidRPr="0001397B">
        <w:rPr>
          <w:rFonts w:ascii="Times New Roman" w:hAnsi="Times New Roman" w:cs="Times New Roman"/>
          <w:i/>
          <w:iCs/>
          <w:sz w:val="24"/>
          <w:szCs w:val="24"/>
        </w:rPr>
        <w:t>South Asian Journal of Research in Microbiology</w:t>
      </w:r>
      <w:r w:rsidRPr="0001397B">
        <w:rPr>
          <w:rFonts w:ascii="Times New Roman" w:hAnsi="Times New Roman" w:cs="Times New Roman"/>
          <w:sz w:val="24"/>
          <w:szCs w:val="24"/>
        </w:rPr>
        <w:t>, </w:t>
      </w:r>
      <w:r w:rsidRPr="0001397B">
        <w:rPr>
          <w:rFonts w:ascii="Times New Roman" w:hAnsi="Times New Roman" w:cs="Times New Roman"/>
          <w:i/>
          <w:iCs/>
          <w:sz w:val="24"/>
          <w:szCs w:val="24"/>
        </w:rPr>
        <w:t>19</w:t>
      </w:r>
      <w:r w:rsidRPr="0001397B">
        <w:rPr>
          <w:rFonts w:ascii="Times New Roman" w:hAnsi="Times New Roman" w:cs="Times New Roman"/>
          <w:sz w:val="24"/>
          <w:szCs w:val="24"/>
        </w:rPr>
        <w:t>(6), 108-116.</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Di Franco, C., Beccari, E., Santini, T., Pisaneschi, G., &amp;Tecce, G. (2002). Colony shape as a genetic trait in the pattern-forming Bacillus mycoides. BMC microbiology, 2, 1-15.</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Fisher, M. C., Alastruey-Izquierdo, A., Berman, J., Bicanic, T., Bignell, E. M., Bowyer, P., &amp; Verweij, P. E. (2022). Tackling the emerging threat of antifungal resistance to human health. Nature reviews microbiology, 20(9), 557-571.</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lastRenderedPageBreak/>
        <w:t>Ghazal, M. F., Moussa, L. A., Fayed, S. A., &amp;Mostfa, A. A. (2013). The use of bacillus mycoides and bacillus subtlis as biocontrol agents for the fungi causing root rot disease in common bean. J. Biotechnol, 44.</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Goodwin, A. E., Roy, J. S., Grizzle, J. M., &amp; Goldsby, M. T. (1994). Bacillus mycoides: a bacterial pathogen of channel catfish. Diseases of aquatic organisms, 18, 173-173.</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Islam, S. Z., Khan, M., &amp;Alam, A. N. (2016). Production of chitin and chitosan from shrimp shell wastes.</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Kurniawan, A., &amp; Chuang, H. W. (2022). Rhizobacterial Bacillus mycoides functions in stimulating the antioxidant defence system and multiple phytohormone signalling pathways to regulate plant growth and stress tolerance. Journal of applied microbiology, 132(2), 1260–1274. https://doi.org/10.1111/jam.15252</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Lenardon, M. D., Munro, C. A., &amp;Gow, N. A. (2010). Chitin synthesis and fungal pathogenesis. Current opinion in microbiology, 13(4), 416–423. https://doi.org/10.1016/j.mib.2010.05.002</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Shafiq, Maheen&amp; Rahman, Sajjad &amp;Laeeq, Rabeea&amp;Abedien, Zain &amp; Sajid, Sanaullah. (2024). In vitro assessment of antifungal activity of chitinase extracted from Bacillus subtilis. Malaysian Journal of Microbiology. 20. 494-500. 10.21161/mjm.230230.</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Turchi, L., Santini, T., Beccari, E., &amp; Di Franco, C. (2012). Localization of new peptidoglycan at poles in Bacillus mycoides, a member of the Bacillus cereus group. Archives of microbiology, 194, 887-892.</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van Rhijn, N., Arikan-Akdagli, S., Beardsley, J., Bongomin, F., Chakrabarti, A., Chen, S. C., &amp; Hagen, F. (2024). Beyond bacteria: the growing threat of antifungal resistance. The Lancet, 404(10457), 1017-1018.</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Warinner, C., Herbig, A., Mann, A., Fellows Yates, J. A., Weiß, C. L., Burbano, H. A., Orlando, L., &amp; Krause, J. (2017). A Robust Framework for Microbial Archaeology. Annual review of genomics and human genetics, 18, 321–356. https://doi.org/10.1146/annurev-genom-091416-035526</w:t>
      </w:r>
    </w:p>
    <w:p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Weyrich, L. S., &amp; Pérez, V. (2023). Archaeological microbiology. Handbook of Archaeological Sciences, 1, 557-574.</w:t>
      </w:r>
    </w:p>
    <w:p w:rsid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Yi, Y. (2018). Bacillus mycoides: novel tools for studying the mechanisms of its interaction with plants.</w:t>
      </w:r>
    </w:p>
    <w:p w:rsidR="00E04DA5" w:rsidRPr="00E04DA5" w:rsidRDefault="00E04DA5" w:rsidP="002536C1">
      <w:pPr>
        <w:jc w:val="both"/>
        <w:rPr>
          <w:rFonts w:ascii="Times New Roman" w:hAnsi="Times New Roman" w:cs="Times New Roman"/>
          <w:b/>
          <w:bCs/>
          <w:sz w:val="32"/>
          <w:szCs w:val="32"/>
        </w:rPr>
      </w:pPr>
    </w:p>
    <w:sectPr w:rsidR="00E04DA5" w:rsidRPr="00E04DA5" w:rsidSect="00196798">
      <w:headerReference w:type="even" r:id="rId24"/>
      <w:headerReference w:type="default" r:id="rId25"/>
      <w:footerReference w:type="even" r:id="rId26"/>
      <w:footerReference w:type="default" r:id="rId27"/>
      <w:headerReference w:type="first" r:id="rId28"/>
      <w:footerReference w:type="first" r:id="rId29"/>
      <w:pgSz w:w="11906" w:h="16838"/>
      <w:pgMar w:top="1080" w:right="1440" w:bottom="99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ENOVO" w:date="2025-07-16T13:06:00Z" w:initials="L">
    <w:p w:rsidR="006B24B3" w:rsidRDefault="006B24B3" w:rsidP="006B24B3">
      <w:pPr>
        <w:pStyle w:val="NormalWeb"/>
      </w:pPr>
      <w:r>
        <w:rPr>
          <w:rStyle w:val="CommentReference"/>
        </w:rPr>
        <w:annotationRef/>
      </w:r>
      <w:r>
        <w:t xml:space="preserve">Rewording the title to be more </w:t>
      </w:r>
    </w:p>
    <w:p w:rsidR="006B24B3" w:rsidRDefault="006B24B3" w:rsidP="006B24B3">
      <w:pPr>
        <w:pStyle w:val="NormalWeb"/>
      </w:pPr>
      <w:r>
        <w:t>inclusive</w:t>
      </w:r>
    </w:p>
    <w:p w:rsidR="006B24B3" w:rsidRPr="006B24B3" w:rsidRDefault="006B24B3" w:rsidP="006B24B3">
      <w:pPr>
        <w:pStyle w:val="CommentText"/>
        <w:rPr>
          <w:rFonts w:cstheme="minorBidi" w:hint="cs"/>
          <w:szCs w:val="20"/>
          <w:rtl/>
          <w:lang w:bidi="ar-IQ"/>
        </w:rPr>
      </w:pPr>
    </w:p>
  </w:comment>
  <w:comment w:id="3" w:author="LENOVO" w:date="2025-07-16T13:11:00Z" w:initials="L">
    <w:p w:rsidR="002A1E89" w:rsidRPr="006B24B3" w:rsidRDefault="002A1E89" w:rsidP="006B24B3">
      <w:pPr>
        <w:pStyle w:val="NormalWeb"/>
        <w:rPr>
          <w:rFonts w:asciiTheme="majorBidi" w:hAnsiTheme="majorBidi" w:cstheme="majorBidi" w:hint="cs"/>
          <w:rtl/>
          <w:lang w:bidi="ar-IQ"/>
        </w:rPr>
      </w:pPr>
      <w:r>
        <w:rPr>
          <w:rStyle w:val="CommentReference"/>
        </w:rPr>
        <w:annotationRef/>
      </w:r>
      <w:r w:rsidR="006B24B3" w:rsidRPr="006B24B3">
        <w:rPr>
          <w:rFonts w:asciiTheme="majorBidi" w:hAnsiTheme="majorBidi" w:cstheme="majorBidi"/>
        </w:rPr>
        <w:t>The scientific name of the bacteria</w:t>
      </w:r>
      <w:r w:rsidR="006B24B3" w:rsidRPr="006B24B3">
        <w:rPr>
          <w:rFonts w:asciiTheme="majorBidi" w:hAnsiTheme="majorBidi" w:cstheme="majorBidi"/>
          <w:i/>
          <w:iCs/>
          <w:color w:val="000000"/>
        </w:rPr>
        <w:t xml:space="preserve"> Bacillus mycoides</w:t>
      </w:r>
      <w:r w:rsidR="006B24B3" w:rsidRPr="006B24B3">
        <w:rPr>
          <w:rFonts w:asciiTheme="majorBidi" w:hAnsiTheme="majorBidi" w:cstheme="majorBidi"/>
        </w:rPr>
        <w:t>, when mentioned in the abstract, should be written in full, not in an abbreviated form.</w:t>
      </w:r>
    </w:p>
  </w:comment>
  <w:comment w:id="2" w:author="LENOVO" w:date="2025-07-16T13:16:00Z" w:initials="L">
    <w:p w:rsidR="002755D1" w:rsidRDefault="00ED4BA2" w:rsidP="002755D1">
      <w:pPr>
        <w:pStyle w:val="NormalWeb"/>
      </w:pPr>
      <w:r>
        <w:rPr>
          <w:rStyle w:val="CommentReference"/>
        </w:rPr>
        <w:annotationRef/>
      </w:r>
      <w:r w:rsidR="002755D1">
        <w:t>The abstract lacks the most important results (in numbers)</w:t>
      </w:r>
    </w:p>
    <w:p w:rsidR="00ED4BA2" w:rsidRPr="002755D1" w:rsidRDefault="00ED4BA2" w:rsidP="002755D1">
      <w:pPr>
        <w:pStyle w:val="CommentText"/>
        <w:rPr>
          <w:rFonts w:cstheme="minorBidi" w:hint="cs"/>
          <w:szCs w:val="20"/>
          <w:lang w:val="en-US" w:bidi="ar-IQ"/>
        </w:rPr>
      </w:pPr>
    </w:p>
  </w:comment>
  <w:comment w:id="4" w:author="LENOVO" w:date="2025-07-16T13:17:00Z" w:initials="L">
    <w:p w:rsidR="002755D1" w:rsidRDefault="00D22D06" w:rsidP="002755D1">
      <w:pPr>
        <w:pStyle w:val="NormalWeb"/>
      </w:pPr>
      <w:r>
        <w:rPr>
          <w:rStyle w:val="CommentReference"/>
        </w:rPr>
        <w:annotationRef/>
      </w:r>
      <w:r w:rsidR="002755D1">
        <w:t>I prefer to add a word</w:t>
      </w:r>
      <w:r w:rsidR="002755D1">
        <w:rPr>
          <w:rFonts w:hint="cs"/>
          <w:rtl/>
        </w:rPr>
        <w:t xml:space="preserve">  </w:t>
      </w:r>
    </w:p>
    <w:p w:rsidR="00D22D06" w:rsidRPr="002755D1" w:rsidRDefault="002755D1" w:rsidP="002755D1">
      <w:pPr>
        <w:pStyle w:val="CommentText"/>
        <w:rPr>
          <w:rFonts w:cstheme="minorBidi" w:hint="cs"/>
          <w:szCs w:val="20"/>
          <w:lang w:val="en-US" w:bidi="ar-IQ"/>
        </w:rPr>
      </w:pPr>
      <w:r w:rsidRPr="00061469">
        <w:rPr>
          <w:rFonts w:ascii="Times New Roman" w:hAnsi="Times New Roman" w:cs="Times New Roman"/>
          <w:sz w:val="24"/>
          <w:szCs w:val="24"/>
        </w:rPr>
        <w:t>chitinase</w:t>
      </w:r>
    </w:p>
  </w:comment>
  <w:comment w:id="6" w:author="LENOVO" w:date="2025-07-16T13:18:00Z" w:initials="L">
    <w:p w:rsidR="00412790" w:rsidRDefault="00ED4BA2" w:rsidP="00412790">
      <w:pPr>
        <w:pStyle w:val="NormalWeb"/>
      </w:pPr>
      <w:r>
        <w:rPr>
          <w:rStyle w:val="CommentReference"/>
        </w:rPr>
        <w:annotationRef/>
      </w:r>
      <w:r w:rsidR="00412790">
        <w:t>The sequence of mentioning sources is from oldest to newest</w:t>
      </w:r>
    </w:p>
    <w:p w:rsidR="00ED4BA2" w:rsidRPr="00412790" w:rsidRDefault="00ED4BA2" w:rsidP="00412790">
      <w:pPr>
        <w:pStyle w:val="CommentText"/>
        <w:rPr>
          <w:rFonts w:cstheme="minorBidi" w:hint="cs"/>
          <w:szCs w:val="20"/>
          <w:lang w:val="en-US" w:bidi="ar-IQ"/>
        </w:rPr>
      </w:pPr>
    </w:p>
  </w:comment>
  <w:comment w:id="14" w:author="LENOVO" w:date="2025-07-16T13:36:00Z" w:initials="L">
    <w:p w:rsidR="001C73C5" w:rsidRPr="008067FB" w:rsidRDefault="001C73C5" w:rsidP="008067FB">
      <w:pPr>
        <w:pStyle w:val="NormalWeb"/>
        <w:rPr>
          <w:rFonts w:hint="cs"/>
          <w:rtl/>
          <w:lang w:bidi="ar-IQ"/>
        </w:rPr>
      </w:pPr>
      <w:r>
        <w:rPr>
          <w:rStyle w:val="CommentReference"/>
        </w:rPr>
        <w:annotationRef/>
      </w:r>
      <w:r w:rsidR="00D34A11">
        <w:t>Why didn't you do the rest of the biochemical tests to diagnose bacterial isolates?</w:t>
      </w:r>
    </w:p>
  </w:comment>
  <w:comment w:id="13" w:author="LENOVO" w:date="2025-07-16T13:30:00Z" w:initials="L">
    <w:p w:rsidR="009D4345" w:rsidRDefault="00776320" w:rsidP="009D4345">
      <w:pPr>
        <w:pStyle w:val="NormalWeb"/>
      </w:pPr>
      <w:r>
        <w:rPr>
          <w:rStyle w:val="CommentReference"/>
        </w:rPr>
        <w:annotationRef/>
      </w:r>
      <w:r w:rsidR="009D4345">
        <w:t>How many samples were collected for bacterial isolation?</w:t>
      </w:r>
    </w:p>
    <w:p w:rsidR="00776320" w:rsidRPr="009D4345" w:rsidRDefault="00776320" w:rsidP="009D4345">
      <w:pPr>
        <w:pStyle w:val="CommentText"/>
        <w:rPr>
          <w:rFonts w:cstheme="minorBidi" w:hint="cs"/>
          <w:szCs w:val="20"/>
          <w:lang w:val="en-US" w:bidi="ar-IQ"/>
        </w:rPr>
      </w:pPr>
    </w:p>
  </w:comment>
  <w:comment w:id="12" w:author="LENOVO" w:date="2025-07-16T13:29:00Z" w:initials="L">
    <w:p w:rsidR="009D4345" w:rsidRDefault="00776320" w:rsidP="009D4345">
      <w:pPr>
        <w:pStyle w:val="NormalWeb"/>
      </w:pPr>
      <w:r>
        <w:rPr>
          <w:rStyle w:val="CommentReference"/>
        </w:rPr>
        <w:annotationRef/>
      </w:r>
      <w:r w:rsidR="009D4345">
        <w:t>What type of samples were collected for the bacterial isolation process?</w:t>
      </w:r>
    </w:p>
    <w:p w:rsidR="00776320" w:rsidRPr="009D4345" w:rsidRDefault="00776320" w:rsidP="009D4345">
      <w:pPr>
        <w:pStyle w:val="CommentText"/>
        <w:rPr>
          <w:rFonts w:cstheme="minorBidi" w:hint="cs"/>
          <w:szCs w:val="20"/>
          <w:lang w:val="en-US" w:bidi="ar-IQ"/>
        </w:rPr>
      </w:pPr>
    </w:p>
  </w:comment>
  <w:comment w:id="15" w:author="LENOVO" w:date="2025-07-16T13:36:00Z" w:initials="L">
    <w:p w:rsidR="009D4345" w:rsidRPr="008067FB" w:rsidRDefault="009D4345" w:rsidP="008067FB">
      <w:pPr>
        <w:pStyle w:val="NormalWeb"/>
        <w:rPr>
          <w:rFonts w:hint="cs"/>
          <w:sz w:val="20"/>
          <w:szCs w:val="20"/>
          <w:rtl/>
          <w:lang w:bidi="ar-IQ"/>
        </w:rPr>
      </w:pPr>
      <w:r>
        <w:rPr>
          <w:rStyle w:val="CommentReference"/>
        </w:rPr>
        <w:annotationRef/>
      </w:r>
      <w:r w:rsidRPr="009D4345">
        <w:rPr>
          <w:sz w:val="20"/>
          <w:szCs w:val="20"/>
        </w:rPr>
        <w:t>Add a paragraph on diagnosing isolates after the MATERIALS AND METHODS paragraph</w:t>
      </w:r>
    </w:p>
  </w:comment>
  <w:comment w:id="16" w:author="LENOVO" w:date="2025-07-16T13:31:00Z" w:initials="L">
    <w:p w:rsidR="009D4345" w:rsidRDefault="009D4345" w:rsidP="009D4345">
      <w:pPr>
        <w:pStyle w:val="NormalWeb"/>
      </w:pPr>
      <w:r>
        <w:rPr>
          <w:rStyle w:val="CommentReference"/>
        </w:rPr>
        <w:annotationRef/>
      </w:r>
      <w:r>
        <w:t>Why was one method (Gram staining) chosen for bacterial diagnosis?</w:t>
      </w:r>
    </w:p>
    <w:p w:rsidR="009D4345" w:rsidRPr="009D4345" w:rsidRDefault="009D4345">
      <w:pPr>
        <w:pStyle w:val="CommentText"/>
        <w:rPr>
          <w:lang w:val="en-US"/>
        </w:rPr>
      </w:pPr>
    </w:p>
  </w:comment>
  <w:comment w:id="18" w:author="LENOVO" w:date="2025-07-16T13:37:00Z" w:initials="L">
    <w:p w:rsidR="00942DC6" w:rsidRPr="008067FB" w:rsidRDefault="00942DC6" w:rsidP="008067FB">
      <w:pPr>
        <w:pStyle w:val="NormalWeb"/>
        <w:rPr>
          <w:rFonts w:hint="cs"/>
          <w:rtl/>
          <w:lang w:bidi="ar-IQ"/>
        </w:rPr>
      </w:pPr>
      <w:r>
        <w:rPr>
          <w:rStyle w:val="CommentReference"/>
        </w:rPr>
        <w:annotationRef/>
      </w:r>
      <w:r w:rsidR="008067FB">
        <w:t>How the samples were collected</w:t>
      </w:r>
    </w:p>
  </w:comment>
  <w:comment w:id="22" w:author="LENOVO" w:date="2025-07-16T13:39:00Z" w:initials="L">
    <w:p w:rsidR="00942DC6" w:rsidRPr="008067FB" w:rsidRDefault="00942DC6" w:rsidP="008067FB">
      <w:pPr>
        <w:pStyle w:val="NormalWeb"/>
        <w:rPr>
          <w:rFonts w:hint="cs"/>
          <w:rtl/>
          <w:lang w:bidi="ar-IQ"/>
        </w:rPr>
      </w:pPr>
      <w:r>
        <w:rPr>
          <w:rStyle w:val="CommentReference"/>
        </w:rPr>
        <w:annotationRef/>
      </w:r>
      <w:r>
        <w:rPr>
          <w:rFonts w:cstheme="minorBidi" w:hint="cs"/>
          <w:szCs w:val="20"/>
          <w:rtl/>
          <w:lang w:bidi="ar-IQ"/>
        </w:rPr>
        <w:t xml:space="preserve"> المستخدم للتنمية</w:t>
      </w:r>
      <w:r w:rsidR="008067FB" w:rsidRPr="008067FB">
        <w:t xml:space="preserve"> </w:t>
      </w:r>
      <w:r w:rsidR="008067FB">
        <w:t>What is the name of the medium used to grow the bacteria?</w:t>
      </w:r>
    </w:p>
  </w:comment>
  <w:comment w:id="24" w:author="LENOVO" w:date="2025-07-16T13:42:00Z" w:initials="L">
    <w:p w:rsidR="007E01C7" w:rsidRPr="008067FB" w:rsidRDefault="007E01C7" w:rsidP="007E01C7">
      <w:pPr>
        <w:pStyle w:val="NormalWeb"/>
        <w:rPr>
          <w:rFonts w:hint="cs"/>
          <w:rtl/>
          <w:lang w:bidi="ar-IQ"/>
        </w:rPr>
      </w:pPr>
      <w:r>
        <w:rPr>
          <w:rStyle w:val="CommentReference"/>
        </w:rPr>
        <w:annotationRef/>
      </w:r>
      <w:r>
        <w:t>How diagnosed isolates were maintained?</w:t>
      </w:r>
    </w:p>
    <w:p w:rsidR="007E01C7" w:rsidRDefault="007E01C7">
      <w:pPr>
        <w:pStyle w:val="CommentText"/>
        <w:rPr>
          <w:lang w:bidi="ar-IQ"/>
        </w:rPr>
      </w:pPr>
    </w:p>
  </w:comment>
  <w:comment w:id="29" w:author="LENOVO" w:date="2025-07-16T17:54:00Z" w:initials="L">
    <w:p w:rsidR="00912D46" w:rsidRDefault="00912D46" w:rsidP="00912D46">
      <w:pPr>
        <w:pStyle w:val="NormalWeb"/>
      </w:pPr>
      <w:r>
        <w:rPr>
          <w:rStyle w:val="CommentReference"/>
        </w:rPr>
        <w:annotationRef/>
      </w:r>
      <w:r>
        <w:t>Why is the incubation period limited to 30 hours?</w:t>
      </w:r>
    </w:p>
    <w:p w:rsidR="00912D46" w:rsidRPr="00912D46" w:rsidRDefault="00912D46">
      <w:pPr>
        <w:pStyle w:val="CommentText"/>
        <w:rPr>
          <w:rFonts w:cstheme="minorBidi" w:hint="cs"/>
          <w:szCs w:val="20"/>
          <w:rtl/>
          <w:lang w:val="en-US" w:bidi="ar-IQ"/>
        </w:rPr>
      </w:pPr>
    </w:p>
  </w:comment>
  <w:comment w:id="33" w:author="LENOVO" w:date="2025-07-16T17:56:00Z" w:initials="L">
    <w:p w:rsidR="00912D46" w:rsidRDefault="00DF2C7F" w:rsidP="00912D46">
      <w:pPr>
        <w:pStyle w:val="NormalWeb"/>
      </w:pPr>
      <w:r>
        <w:rPr>
          <w:rStyle w:val="CommentReference"/>
        </w:rPr>
        <w:annotationRef/>
      </w:r>
      <w:r>
        <w:rPr>
          <w:rFonts w:cstheme="minorBidi" w:hint="cs"/>
          <w:szCs w:val="20"/>
          <w:rtl/>
          <w:lang w:bidi="ar-IQ"/>
        </w:rPr>
        <w:t xml:space="preserve"> </w:t>
      </w:r>
      <w:r w:rsidR="00912D46">
        <w:t>What is the concentration of the resulting bacterial inoculum after centrifugation?</w:t>
      </w:r>
    </w:p>
    <w:p w:rsidR="00DF2C7F" w:rsidRPr="00912D46" w:rsidRDefault="00DF2C7F" w:rsidP="00912D46">
      <w:pPr>
        <w:pStyle w:val="CommentText"/>
        <w:rPr>
          <w:rFonts w:cstheme="minorBidi" w:hint="cs"/>
          <w:szCs w:val="20"/>
          <w:lang w:val="en-US" w:bidi="ar-IQ"/>
        </w:rPr>
      </w:pPr>
    </w:p>
  </w:comment>
  <w:comment w:id="40" w:author="LENOVO" w:date="2025-07-16T18:04:00Z" w:initials="L">
    <w:p w:rsidR="00473B68" w:rsidRPr="00406911" w:rsidRDefault="00473B68" w:rsidP="00406911">
      <w:pPr>
        <w:pStyle w:val="NormalWeb"/>
        <w:rPr>
          <w:rFonts w:hint="cs"/>
          <w:rtl/>
          <w:lang w:bidi="ar-IQ"/>
        </w:rPr>
      </w:pPr>
      <w:r>
        <w:rPr>
          <w:rStyle w:val="CommentReference"/>
        </w:rPr>
        <w:annotationRef/>
      </w:r>
      <w:r>
        <w:rPr>
          <w:rFonts w:cstheme="minorBidi" w:hint="cs"/>
          <w:szCs w:val="20"/>
          <w:rtl/>
          <w:lang w:bidi="ar-IQ"/>
        </w:rPr>
        <w:t xml:space="preserve"> </w:t>
      </w:r>
      <w:r w:rsidR="00406911">
        <w:t>How was the yeast suspension prepared?</w:t>
      </w:r>
    </w:p>
  </w:comment>
  <w:comment w:id="43" w:author="LENOVO" w:date="2025-07-16T18:02:00Z" w:initials="L">
    <w:p w:rsidR="00406911" w:rsidRDefault="00912D46" w:rsidP="00406911">
      <w:pPr>
        <w:pStyle w:val="NormalWeb"/>
      </w:pPr>
      <w:r>
        <w:rPr>
          <w:rStyle w:val="CommentReference"/>
        </w:rPr>
        <w:annotationRef/>
      </w:r>
      <w:r w:rsidR="00406911">
        <w:t>The source of the yeast isolates used in the experiment must be determined</w:t>
      </w:r>
    </w:p>
    <w:p w:rsidR="00912D46" w:rsidRPr="00406911" w:rsidRDefault="00912D46">
      <w:pPr>
        <w:pStyle w:val="CommentText"/>
        <w:rPr>
          <w:lang w:val="en-US"/>
        </w:rPr>
      </w:pPr>
    </w:p>
  </w:comment>
  <w:comment w:id="42" w:author="LENOVO" w:date="2025-07-16T18:06:00Z" w:initials="L">
    <w:p w:rsidR="00406911" w:rsidRDefault="00DF226F" w:rsidP="00406911">
      <w:pPr>
        <w:pStyle w:val="NormalWeb"/>
      </w:pPr>
      <w:r>
        <w:rPr>
          <w:rStyle w:val="CommentReference"/>
        </w:rPr>
        <w:annotationRef/>
      </w:r>
      <w:r w:rsidR="00406911">
        <w:t>The researcher did not mention the method of activation of the fungal isolates used</w:t>
      </w:r>
    </w:p>
    <w:p w:rsidR="00DF226F" w:rsidRPr="00406911" w:rsidRDefault="00DF226F" w:rsidP="00406911">
      <w:pPr>
        <w:pStyle w:val="CommentText"/>
        <w:rPr>
          <w:rFonts w:cstheme="minorBidi" w:hint="cs"/>
          <w:szCs w:val="20"/>
          <w:lang w:val="en-US" w:bidi="ar-IQ"/>
        </w:rPr>
      </w:pPr>
    </w:p>
  </w:comment>
  <w:comment w:id="41" w:author="LENOVO" w:date="2025-07-16T18:07:00Z" w:initials="L">
    <w:p w:rsidR="00406911" w:rsidRDefault="00DF226F" w:rsidP="00406911">
      <w:pPr>
        <w:pStyle w:val="NormalWeb"/>
      </w:pPr>
      <w:r>
        <w:rPr>
          <w:rStyle w:val="CommentReference"/>
        </w:rPr>
        <w:annotationRef/>
      </w:r>
      <w:r w:rsidR="00406911">
        <w:t>What is the volume and concentration of the fungal inoculum used?</w:t>
      </w:r>
    </w:p>
    <w:p w:rsidR="00DF226F" w:rsidRPr="00406911" w:rsidRDefault="00DF226F" w:rsidP="00406911">
      <w:pPr>
        <w:pStyle w:val="CommentText"/>
        <w:rPr>
          <w:rFonts w:cstheme="minorBidi" w:hint="cs"/>
          <w:szCs w:val="20"/>
          <w:lang w:val="en-US" w:bidi="ar-IQ"/>
        </w:rPr>
      </w:pPr>
    </w:p>
  </w:comment>
  <w:comment w:id="46" w:author="LENOVO" w:date="2025-07-16T18:11:00Z" w:initials="L">
    <w:p w:rsidR="00406911" w:rsidRDefault="00473B68" w:rsidP="00406911">
      <w:pPr>
        <w:pStyle w:val="NormalWeb"/>
      </w:pPr>
      <w:r>
        <w:rPr>
          <w:rStyle w:val="CommentReference"/>
        </w:rPr>
        <w:annotationRef/>
      </w:r>
      <w:r w:rsidR="00406911">
        <w:t>What is the volume and concentration of the bacterial inoculum used?</w:t>
      </w:r>
    </w:p>
    <w:p w:rsidR="00473B68" w:rsidRPr="00406911" w:rsidRDefault="00473B68" w:rsidP="00406911">
      <w:pPr>
        <w:pStyle w:val="CommentText"/>
        <w:rPr>
          <w:rFonts w:cstheme="minorBidi" w:hint="cs"/>
          <w:szCs w:val="20"/>
          <w:lang w:val="en-US" w:bidi="ar-IQ"/>
        </w:rPr>
      </w:pPr>
    </w:p>
  </w:comment>
  <w:comment w:id="48" w:author="LENOVO" w:date="2025-07-16T18:12:00Z" w:initials="L">
    <w:p w:rsidR="00183197" w:rsidRPr="00406911" w:rsidRDefault="00183197" w:rsidP="00406911">
      <w:pPr>
        <w:pStyle w:val="NormalWeb"/>
        <w:rPr>
          <w:rFonts w:hint="cs"/>
          <w:rtl/>
          <w:lang w:bidi="ar-IQ"/>
        </w:rPr>
      </w:pPr>
      <w:r>
        <w:rPr>
          <w:rStyle w:val="CommentReference"/>
        </w:rPr>
        <w:annotationRef/>
      </w:r>
      <w:r w:rsidR="00406911">
        <w:t>How was the zone of inhibition measured?</w:t>
      </w:r>
    </w:p>
  </w:comment>
  <w:comment w:id="61" w:author="LENOVO" w:date="2025-07-16T18:13:00Z" w:initials="L">
    <w:p w:rsidR="0006492B" w:rsidRDefault="0006492B" w:rsidP="0006492B">
      <w:pPr>
        <w:pStyle w:val="NormalWeb"/>
      </w:pPr>
      <w:r>
        <w:rPr>
          <w:rStyle w:val="CommentReference"/>
        </w:rPr>
        <w:annotationRef/>
      </w:r>
      <w:r>
        <w:t>The concentration of the bacterial suspension used must be noted</w:t>
      </w:r>
    </w:p>
    <w:p w:rsidR="0006492B" w:rsidRPr="0006492B" w:rsidRDefault="0006492B">
      <w:pPr>
        <w:pStyle w:val="CommentText"/>
        <w:rPr>
          <w:lang w:val="en-US"/>
        </w:rPr>
      </w:pPr>
    </w:p>
  </w:comment>
  <w:comment w:id="68" w:author="LENOVO" w:date="2025-07-16T18:14:00Z" w:initials="L">
    <w:p w:rsidR="0006492B" w:rsidRDefault="0006492B" w:rsidP="0006492B">
      <w:pPr>
        <w:pStyle w:val="NormalWeb"/>
      </w:pPr>
      <w:r>
        <w:rPr>
          <w:rStyle w:val="CommentReference"/>
        </w:rPr>
        <w:annotationRef/>
      </w:r>
      <w:r>
        <w:t>The concentration of the fungal suspension used must be stated</w:t>
      </w:r>
    </w:p>
    <w:p w:rsidR="0006492B" w:rsidRPr="0006492B" w:rsidRDefault="0006492B">
      <w:pPr>
        <w:pStyle w:val="CommentText"/>
        <w:rPr>
          <w:lang w:val="en-US"/>
        </w:rPr>
      </w:pPr>
    </w:p>
  </w:comment>
  <w:comment w:id="71" w:author="LENOVO" w:date="2025-07-16T18:15:00Z" w:initials="L">
    <w:p w:rsidR="00E805A5" w:rsidRPr="00E262F2" w:rsidRDefault="00E805A5" w:rsidP="00E262F2">
      <w:pPr>
        <w:pStyle w:val="NormalWeb"/>
        <w:rPr>
          <w:rFonts w:hint="cs"/>
          <w:rtl/>
          <w:lang w:bidi="ar-IQ"/>
        </w:rPr>
      </w:pPr>
      <w:r>
        <w:rPr>
          <w:rStyle w:val="CommentReference"/>
        </w:rPr>
        <w:annotationRef/>
      </w:r>
      <w:r w:rsidR="0006492B">
        <w:t>How was this calculated?</w:t>
      </w:r>
    </w:p>
  </w:comment>
  <w:comment w:id="80" w:author="LENOVO" w:date="2025-07-16T18:18:00Z" w:initials="L">
    <w:p w:rsidR="00E262F2" w:rsidRDefault="00F61BEB" w:rsidP="00E262F2">
      <w:pPr>
        <w:pStyle w:val="NormalWeb"/>
      </w:pPr>
      <w:r>
        <w:rPr>
          <w:rStyle w:val="CommentReference"/>
        </w:rPr>
        <w:annotationRef/>
      </w:r>
      <w:r>
        <w:rPr>
          <w:rFonts w:cstheme="minorBidi" w:hint="cs"/>
          <w:szCs w:val="20"/>
          <w:rtl/>
          <w:lang w:bidi="ar-IQ"/>
        </w:rPr>
        <w:t xml:space="preserve"> </w:t>
      </w:r>
      <w:r w:rsidR="00E262F2">
        <w:t>What tests did you run on the product to make sure it belonged to chitin</w:t>
      </w:r>
      <w:r w:rsidR="00E262F2">
        <w:rPr>
          <w:rStyle w:val="CommentReference"/>
          <w:rtl/>
        </w:rPr>
        <w:annotationRef/>
      </w:r>
      <w:r w:rsidR="00E262F2">
        <w:t>?</w:t>
      </w:r>
    </w:p>
    <w:p w:rsidR="00F61BEB" w:rsidRPr="00E262F2" w:rsidRDefault="00F61BEB" w:rsidP="00E262F2">
      <w:pPr>
        <w:pStyle w:val="CommentText"/>
        <w:rPr>
          <w:rFonts w:cstheme="minorBidi" w:hint="cs"/>
          <w:szCs w:val="20"/>
          <w:lang w:val="en-US" w:bidi="ar-IQ"/>
        </w:rPr>
      </w:pPr>
    </w:p>
  </w:comment>
  <w:comment w:id="84" w:author="LENOVO" w:date="2025-07-16T18:24:00Z" w:initials="L">
    <w:p w:rsidR="005D774B" w:rsidRDefault="005D774B" w:rsidP="005D774B">
      <w:pPr>
        <w:pStyle w:val="NormalWeb"/>
      </w:pPr>
      <w:r>
        <w:rPr>
          <w:rStyle w:val="CommentReference"/>
        </w:rPr>
        <w:annotationRef/>
      </w:r>
      <w:r>
        <w:t>What is the purity and molecular weight of commercial chitin?</w:t>
      </w:r>
    </w:p>
    <w:p w:rsidR="005D774B" w:rsidRPr="005D774B" w:rsidRDefault="005D774B">
      <w:pPr>
        <w:pStyle w:val="CommentText"/>
        <w:rPr>
          <w:lang w:val="en-US"/>
        </w:rPr>
      </w:pPr>
    </w:p>
  </w:comment>
  <w:comment w:id="85" w:author="LENOVO" w:date="2025-07-16T18:20:00Z" w:initials="L">
    <w:p w:rsidR="00E262F2" w:rsidRDefault="00F61BEB" w:rsidP="00E262F2">
      <w:pPr>
        <w:pStyle w:val="NormalWeb"/>
      </w:pPr>
      <w:r>
        <w:rPr>
          <w:rStyle w:val="CommentReference"/>
        </w:rPr>
        <w:annotationRef/>
      </w:r>
      <w:r w:rsidR="00E262F2">
        <w:t>What is the molecular weight of the commercial chitin</w:t>
      </w:r>
      <w:r w:rsidR="00E262F2">
        <w:rPr>
          <w:rStyle w:val="CommentReference"/>
          <w:rtl/>
        </w:rPr>
        <w:annotationRef/>
      </w:r>
      <w:r w:rsidR="00E262F2">
        <w:t xml:space="preserve"> and the obtained chitin</w:t>
      </w:r>
      <w:r w:rsidR="00E262F2">
        <w:rPr>
          <w:rStyle w:val="CommentReference"/>
          <w:rtl/>
        </w:rPr>
        <w:annotationRef/>
      </w:r>
      <w:r w:rsidR="00E262F2">
        <w:t>?</w:t>
      </w:r>
    </w:p>
    <w:p w:rsidR="00F61BEB" w:rsidRPr="00E262F2" w:rsidRDefault="00F61BEB" w:rsidP="00E262F2">
      <w:pPr>
        <w:pStyle w:val="CommentText"/>
        <w:rPr>
          <w:rFonts w:cstheme="minorBidi" w:hint="cs"/>
          <w:szCs w:val="20"/>
          <w:lang w:val="en-US" w:bidi="ar-IQ"/>
        </w:rPr>
      </w:pPr>
    </w:p>
  </w:comment>
  <w:comment w:id="86" w:author="LENOVO" w:date="2025-07-16T18:23:00Z" w:initials="L">
    <w:p w:rsidR="005D774B" w:rsidRDefault="00F61BEB" w:rsidP="005D774B">
      <w:pPr>
        <w:pStyle w:val="NormalWeb"/>
      </w:pPr>
      <w:r>
        <w:rPr>
          <w:rStyle w:val="CommentReference"/>
        </w:rPr>
        <w:annotationRef/>
      </w:r>
      <w:r>
        <w:rPr>
          <w:rFonts w:cstheme="minorBidi" w:hint="cs"/>
          <w:szCs w:val="20"/>
          <w:rtl/>
          <w:lang w:bidi="ar-IQ"/>
        </w:rPr>
        <w:t xml:space="preserve"> </w:t>
      </w:r>
      <w:r w:rsidR="005D774B">
        <w:t>What is the purity of the obtained chitin?</w:t>
      </w:r>
    </w:p>
    <w:p w:rsidR="00F61BEB" w:rsidRPr="005D774B" w:rsidRDefault="00F61BEB" w:rsidP="005D774B">
      <w:pPr>
        <w:pStyle w:val="CommentText"/>
        <w:rPr>
          <w:rFonts w:cstheme="minorBidi" w:hint="cs"/>
          <w:szCs w:val="20"/>
          <w:lang w:val="en-US" w:bidi="ar-IQ"/>
        </w:rPr>
      </w:pPr>
    </w:p>
  </w:comment>
  <w:comment w:id="87" w:author="LENOVO" w:date="2025-07-16T18:25:00Z" w:initials="L">
    <w:p w:rsidR="005D774B" w:rsidRDefault="00DE40C6" w:rsidP="005D774B">
      <w:pPr>
        <w:pStyle w:val="NormalWeb"/>
      </w:pPr>
      <w:r>
        <w:rPr>
          <w:rStyle w:val="CommentReference"/>
        </w:rPr>
        <w:annotationRef/>
      </w:r>
      <w:r w:rsidR="005D774B">
        <w:t>What does this picture represent?</w:t>
      </w:r>
    </w:p>
    <w:p w:rsidR="00DE40C6" w:rsidRPr="005D774B" w:rsidRDefault="00DE40C6" w:rsidP="005D774B">
      <w:pPr>
        <w:pStyle w:val="CommentText"/>
        <w:rPr>
          <w:rFonts w:cstheme="minorBidi" w:hint="cs"/>
          <w:szCs w:val="20"/>
          <w:lang w:val="en-US" w:bidi="ar-IQ"/>
        </w:rPr>
      </w:pPr>
    </w:p>
  </w:comment>
  <w:comment w:id="88" w:author="LENOVO" w:date="2025-07-16T18:25:00Z" w:initials="L">
    <w:p w:rsidR="005D774B" w:rsidRDefault="00DE40C6" w:rsidP="005D774B">
      <w:pPr>
        <w:pStyle w:val="NormalWeb"/>
      </w:pPr>
      <w:r>
        <w:rPr>
          <w:rStyle w:val="CommentReference"/>
        </w:rPr>
        <w:annotationRef/>
      </w:r>
      <w:r w:rsidR="005D774B">
        <w:t>What does this picture represent?</w:t>
      </w:r>
    </w:p>
    <w:p w:rsidR="00DE40C6" w:rsidRPr="005D774B" w:rsidRDefault="00DE40C6" w:rsidP="005D774B">
      <w:pPr>
        <w:pStyle w:val="CommentText"/>
        <w:rPr>
          <w:rFonts w:cstheme="minorBidi" w:hint="cs"/>
          <w:szCs w:val="20"/>
          <w:lang w:val="en-US" w:bidi="ar-IQ"/>
        </w:rPr>
      </w:pPr>
    </w:p>
  </w:comment>
  <w:comment w:id="89" w:author="LENOVO" w:date="2025-07-16T18:25:00Z" w:initials="L">
    <w:p w:rsidR="005D774B" w:rsidRDefault="00DE40C6" w:rsidP="005D774B">
      <w:pPr>
        <w:pStyle w:val="NormalWeb"/>
      </w:pPr>
      <w:r>
        <w:rPr>
          <w:rStyle w:val="CommentReference"/>
        </w:rPr>
        <w:annotationRef/>
      </w:r>
      <w:r w:rsidR="005D774B">
        <w:t>What does this picture represent?</w:t>
      </w:r>
    </w:p>
    <w:p w:rsidR="00DE40C6" w:rsidRPr="005D774B" w:rsidRDefault="00DE40C6" w:rsidP="005D774B">
      <w:pPr>
        <w:pStyle w:val="CommentText"/>
        <w:rPr>
          <w:rFonts w:cstheme="minorBidi" w:hint="cs"/>
          <w:lang w:val="en-US" w:bidi="ar-IQ"/>
        </w:rPr>
      </w:pPr>
    </w:p>
  </w:comment>
  <w:comment w:id="97" w:author="LENOVO" w:date="2025-07-16T18:36:00Z" w:initials="L">
    <w:p w:rsidR="003D3D85" w:rsidRDefault="00782AF1" w:rsidP="003D3D85">
      <w:pPr>
        <w:pStyle w:val="NormalWeb"/>
      </w:pPr>
      <w:r>
        <w:rPr>
          <w:rStyle w:val="CommentReference"/>
        </w:rPr>
        <w:annotationRef/>
      </w:r>
      <w:r>
        <w:rPr>
          <w:rFonts w:cstheme="minorBidi" w:hint="cs"/>
          <w:szCs w:val="20"/>
          <w:rtl/>
          <w:lang w:bidi="ar-IQ"/>
        </w:rPr>
        <w:t xml:space="preserve"> </w:t>
      </w:r>
      <w:r w:rsidR="003D3D85">
        <w:t>Has the enzyme activity of the obtained enzyme been determined?</w:t>
      </w:r>
    </w:p>
    <w:p w:rsidR="00782AF1" w:rsidRPr="003D3D85" w:rsidRDefault="00782AF1" w:rsidP="003D3D85">
      <w:pPr>
        <w:pStyle w:val="CommentText"/>
        <w:rPr>
          <w:rFonts w:cstheme="minorBidi" w:hint="cs"/>
          <w:szCs w:val="20"/>
          <w:lang w:val="en-US" w:bidi="ar-IQ"/>
        </w:rPr>
      </w:pPr>
    </w:p>
  </w:comment>
  <w:comment w:id="95" w:author="LENOVO" w:date="2025-07-16T18:37:00Z" w:initials="L">
    <w:p w:rsidR="006F5D55" w:rsidRDefault="00906EBF" w:rsidP="006F5D55">
      <w:pPr>
        <w:pStyle w:val="NormalWeb"/>
      </w:pPr>
      <w:r>
        <w:rPr>
          <w:rStyle w:val="CommentReference"/>
        </w:rPr>
        <w:annotationRef/>
      </w:r>
      <w:r>
        <w:rPr>
          <w:rFonts w:cstheme="minorBidi" w:hint="cs"/>
          <w:szCs w:val="20"/>
          <w:rtl/>
          <w:lang w:bidi="ar-IQ"/>
        </w:rPr>
        <w:t xml:space="preserve"> </w:t>
      </w:r>
      <w:r w:rsidR="006F5D55">
        <w:t xml:space="preserve">The method described </w:t>
      </w:r>
    </w:p>
    <w:p w:rsidR="006F5D55" w:rsidRDefault="006F5D55" w:rsidP="006F5D55">
      <w:pPr>
        <w:pStyle w:val="NormalWeb"/>
      </w:pPr>
      <w:r>
        <w:t>is unclear in the estimation of enzymatic activity</w:t>
      </w:r>
    </w:p>
    <w:p w:rsidR="00906EBF" w:rsidRPr="006F5D55" w:rsidRDefault="00906EBF" w:rsidP="006F5D55">
      <w:pPr>
        <w:pStyle w:val="CommentText"/>
        <w:rPr>
          <w:rFonts w:cstheme="minorBidi" w:hint="cs"/>
          <w:szCs w:val="20"/>
          <w:lang w:val="en-US" w:bidi="ar-IQ"/>
        </w:rPr>
      </w:pPr>
    </w:p>
  </w:comment>
  <w:comment w:id="109" w:author="LENOVO" w:date="2025-07-16T18:38:00Z" w:initials="L">
    <w:p w:rsidR="002C723D" w:rsidRDefault="003725A1" w:rsidP="002C723D">
      <w:pPr>
        <w:pStyle w:val="NormalWeb"/>
      </w:pPr>
      <w:r>
        <w:rPr>
          <w:rStyle w:val="CommentReference"/>
        </w:rPr>
        <w:annotationRef/>
      </w:r>
      <w:r w:rsidR="002C723D">
        <w:t>What type of chitin is used for comparison, is it prepared from shrimp or other sources whose molecular weight must be determined?</w:t>
      </w:r>
    </w:p>
    <w:p w:rsidR="003725A1" w:rsidRPr="002C723D" w:rsidRDefault="003725A1" w:rsidP="002C723D">
      <w:pPr>
        <w:pStyle w:val="CommentText"/>
        <w:rPr>
          <w:rFonts w:cstheme="minorBidi" w:hint="cs"/>
          <w:szCs w:val="20"/>
          <w:lang w:val="en-US" w:bidi="ar-IQ"/>
        </w:rPr>
      </w:pPr>
    </w:p>
  </w:comment>
  <w:comment w:id="120" w:author="LENOVO" w:date="2025-07-16T18:40:00Z" w:initials="L">
    <w:p w:rsidR="002C723D" w:rsidRDefault="00633667" w:rsidP="002C723D">
      <w:pPr>
        <w:pStyle w:val="NormalWeb"/>
      </w:pPr>
      <w:r>
        <w:rPr>
          <w:rStyle w:val="CommentReference"/>
        </w:rPr>
        <w:annotationRef/>
      </w:r>
      <w:r w:rsidR="002C723D">
        <w:t>From the pictures, I didn't notice any inhibition.</w:t>
      </w:r>
    </w:p>
    <w:p w:rsidR="00633667" w:rsidRPr="002C723D" w:rsidRDefault="00633667" w:rsidP="002C723D">
      <w:pPr>
        <w:pStyle w:val="CommentText"/>
        <w:rPr>
          <w:rFonts w:cstheme="minorBidi" w:hint="cs"/>
          <w:szCs w:val="20"/>
          <w:lang w:val="en-US" w:bidi="ar-IQ"/>
        </w:rPr>
      </w:pPr>
    </w:p>
  </w:comment>
  <w:comment w:id="119" w:author="LENOVO" w:date="2025-07-16T18:41:00Z" w:initials="L">
    <w:p w:rsidR="002C723D" w:rsidRDefault="00633667" w:rsidP="002C723D">
      <w:pPr>
        <w:pStyle w:val="NormalWeb"/>
      </w:pPr>
      <w:r>
        <w:rPr>
          <w:rStyle w:val="CommentReference"/>
        </w:rPr>
        <w:annotationRef/>
      </w:r>
      <w:r w:rsidR="002C723D">
        <w:t>The images did not show the concentrations used</w:t>
      </w:r>
    </w:p>
    <w:p w:rsidR="00633667" w:rsidRPr="002C723D" w:rsidRDefault="00633667" w:rsidP="002C723D">
      <w:pPr>
        <w:pStyle w:val="CommentText"/>
        <w:rPr>
          <w:rFonts w:cstheme="minorBidi" w:hint="cs"/>
          <w:szCs w:val="20"/>
          <w:lang w:val="en-US" w:bidi="ar-IQ"/>
        </w:rPr>
      </w:pPr>
    </w:p>
  </w:comment>
  <w:comment w:id="121" w:author="LENOVO" w:date="2025-07-16T18:41:00Z" w:initials="L">
    <w:p w:rsidR="002C723D" w:rsidRDefault="00633667" w:rsidP="002C723D">
      <w:pPr>
        <w:pStyle w:val="NormalWeb"/>
      </w:pPr>
      <w:r>
        <w:rPr>
          <w:rStyle w:val="CommentReference"/>
        </w:rPr>
        <w:annotationRef/>
      </w:r>
      <w:r w:rsidR="002C723D">
        <w:t>The images did not show the concentrations used</w:t>
      </w:r>
    </w:p>
    <w:p w:rsidR="00633667" w:rsidRPr="002C723D" w:rsidRDefault="00633667" w:rsidP="002C723D">
      <w:pPr>
        <w:pStyle w:val="CommentText"/>
        <w:rPr>
          <w:rFonts w:cstheme="minorBidi" w:hint="cs"/>
          <w:szCs w:val="20"/>
          <w:lang w:val="en-US" w:bidi="ar-IQ"/>
        </w:rPr>
      </w:pPr>
    </w:p>
  </w:comment>
  <w:comment w:id="123" w:author="LENOVO" w:date="2025-07-16T18:46:00Z" w:initials="L">
    <w:p w:rsidR="002C723D" w:rsidRDefault="00782AF1" w:rsidP="002C723D">
      <w:pPr>
        <w:pStyle w:val="NormalWeb"/>
      </w:pPr>
      <w:r>
        <w:rPr>
          <w:rStyle w:val="CommentReference"/>
        </w:rPr>
        <w:annotationRef/>
      </w:r>
      <w:r w:rsidR="002C723D">
        <w:t>The results in this paragraph need to be explained and compared.</w:t>
      </w:r>
    </w:p>
    <w:p w:rsidR="00782AF1" w:rsidRPr="002C723D" w:rsidRDefault="00782AF1" w:rsidP="002C723D">
      <w:pPr>
        <w:pStyle w:val="CommentText"/>
        <w:rPr>
          <w:rFonts w:cstheme="minorBidi" w:hint="cs"/>
          <w:szCs w:val="20"/>
          <w:lang w:val="en-US" w:bidi="ar-IQ"/>
        </w:rPr>
      </w:pPr>
    </w:p>
  </w:comment>
  <w:comment w:id="126" w:author="LENOVO" w:date="2025-07-16T18:48:00Z" w:initials="L">
    <w:p w:rsidR="00787F4F" w:rsidRDefault="009F1429" w:rsidP="00787F4F">
      <w:pPr>
        <w:pStyle w:val="NormalWeb"/>
      </w:pPr>
      <w:r>
        <w:rPr>
          <w:rStyle w:val="CommentReference"/>
        </w:rPr>
        <w:annotationRef/>
      </w:r>
      <w:r>
        <w:rPr>
          <w:rFonts w:cstheme="minorBidi" w:hint="cs"/>
          <w:szCs w:val="20"/>
          <w:rtl/>
          <w:lang w:bidi="ar-IQ"/>
        </w:rPr>
        <w:t xml:space="preserve"> </w:t>
      </w:r>
      <w:r w:rsidR="00787F4F">
        <w:t>How was the enzyme extracted and how was its activity estimated?</w:t>
      </w:r>
    </w:p>
    <w:p w:rsidR="009F1429" w:rsidRPr="00787F4F" w:rsidRDefault="009F1429" w:rsidP="00787F4F">
      <w:pPr>
        <w:pStyle w:val="CommentText"/>
        <w:rPr>
          <w:rFonts w:cstheme="minorBidi" w:hint="cs"/>
          <w:szCs w:val="20"/>
          <w:lang w:val="en-US" w:bidi="ar-IQ"/>
        </w:rPr>
      </w:pPr>
    </w:p>
  </w:comment>
  <w:comment w:id="127" w:author="LENOVO" w:date="2025-07-16T18:53:00Z" w:initials="L">
    <w:p w:rsidR="00307AF7" w:rsidRDefault="009F1429" w:rsidP="00307AF7">
      <w:pPr>
        <w:pStyle w:val="NormalWeb"/>
      </w:pPr>
      <w:r>
        <w:rPr>
          <w:rStyle w:val="CommentReference"/>
        </w:rPr>
        <w:annotationRef/>
      </w:r>
      <w:r w:rsidR="00307AF7">
        <w:t>Why were only these two periods chosen to measure activity?</w:t>
      </w:r>
    </w:p>
    <w:p w:rsidR="009F1429" w:rsidRPr="00307AF7" w:rsidRDefault="009F1429" w:rsidP="00307AF7">
      <w:pPr>
        <w:pStyle w:val="CommentText"/>
        <w:rPr>
          <w:rFonts w:cstheme="minorBidi" w:hint="cs"/>
          <w:szCs w:val="20"/>
          <w:lang w:val="en-US" w:bidi="ar-IQ"/>
        </w:rPr>
      </w:pPr>
    </w:p>
  </w:comment>
  <w:comment w:id="128" w:author="LENOVO" w:date="2025-07-16T18:55:00Z" w:initials="L">
    <w:p w:rsidR="00307AF7" w:rsidRDefault="009F1429" w:rsidP="00307AF7">
      <w:pPr>
        <w:pStyle w:val="NormalWeb"/>
      </w:pPr>
      <w:r>
        <w:rPr>
          <w:rStyle w:val="CommentReference"/>
        </w:rPr>
        <w:annotationRef/>
      </w:r>
      <w:r w:rsidR="00307AF7">
        <w:t>How to confirm this addition (presence of preservatives)</w:t>
      </w:r>
      <w:r w:rsidR="00F31A97" w:rsidRPr="00F31A97">
        <w:t xml:space="preserve"> </w:t>
      </w:r>
      <w:r w:rsidR="00F31A97">
        <w:t>?</w:t>
      </w:r>
    </w:p>
    <w:p w:rsidR="009F1429" w:rsidRPr="00307AF7" w:rsidRDefault="009F1429" w:rsidP="00307AF7">
      <w:pPr>
        <w:pStyle w:val="CommentText"/>
        <w:rPr>
          <w:rFonts w:cstheme="minorBidi" w:hint="cs"/>
          <w:szCs w:val="20"/>
          <w:lang w:val="en-US" w:bidi="ar-IQ"/>
        </w:rPr>
      </w:pPr>
    </w:p>
  </w:comment>
  <w:comment w:id="129" w:author="LENOVO" w:date="2025-07-16T18:57:00Z" w:initials="L">
    <w:p w:rsidR="00AC2BCD" w:rsidRDefault="009F1429" w:rsidP="00AC2BCD">
      <w:pPr>
        <w:pStyle w:val="NormalWeb"/>
      </w:pPr>
      <w:r>
        <w:rPr>
          <w:rStyle w:val="CommentReference"/>
        </w:rPr>
        <w:annotationRef/>
      </w:r>
      <w:r w:rsidR="00AC2BCD">
        <w:t>What does the x-axis represent in the figure? The time should be mentioned in the figure</w:t>
      </w:r>
    </w:p>
    <w:p w:rsidR="009F1429" w:rsidRPr="00AC2BCD" w:rsidRDefault="009F1429" w:rsidP="00AC2BCD">
      <w:pPr>
        <w:pStyle w:val="CommentText"/>
        <w:rPr>
          <w:rFonts w:cstheme="minorBidi" w:hint="cs"/>
          <w:szCs w:val="20"/>
          <w:lang w:val="en-US" w:bidi="ar-IQ"/>
        </w:rPr>
      </w:pPr>
    </w:p>
  </w:comment>
  <w:comment w:id="130" w:author="LENOVO" w:date="2025-07-16T18:57:00Z" w:initials="L">
    <w:p w:rsidR="00AC2BCD" w:rsidRDefault="009F1429" w:rsidP="00AC2BCD">
      <w:pPr>
        <w:pStyle w:val="NormalWeb"/>
      </w:pPr>
      <w:r>
        <w:rPr>
          <w:rStyle w:val="CommentReference"/>
        </w:rPr>
        <w:annotationRef/>
      </w:r>
      <w:r w:rsidR="00AC2BCD">
        <w:t>What does the x-axis represent in the figure? The time should be mentioned in the figure</w:t>
      </w:r>
    </w:p>
    <w:p w:rsidR="009F1429" w:rsidRPr="00AC2BCD" w:rsidRDefault="009F1429" w:rsidP="00AC2BCD">
      <w:pPr>
        <w:pStyle w:val="CommentText"/>
        <w:rPr>
          <w:lang w:val="en-US"/>
        </w:rPr>
      </w:pPr>
    </w:p>
  </w:comment>
  <w:comment w:id="131" w:author="LENOVO" w:date="2025-07-16T18:58:00Z" w:initials="L">
    <w:p w:rsidR="009F1429" w:rsidRPr="009F1429" w:rsidRDefault="009F1429" w:rsidP="00AC2BCD">
      <w:pPr>
        <w:pStyle w:val="CommentText"/>
        <w:rPr>
          <w:rFonts w:cstheme="minorBidi" w:hint="cs"/>
          <w:szCs w:val="20"/>
          <w:lang w:bidi="ar-IQ"/>
        </w:rPr>
      </w:pPr>
      <w:r>
        <w:rPr>
          <w:rStyle w:val="CommentReference"/>
        </w:rPr>
        <w:annotationRef/>
      </w:r>
      <w:r w:rsidR="00AC2BCD" w:rsidRPr="00AC2BCD">
        <w:rPr>
          <w:rFonts w:ascii="Times New Roman" w:hAnsi="Times New Roman" w:cs="Times New Roman"/>
          <w:sz w:val="24"/>
          <w:szCs w:val="24"/>
        </w:rPr>
        <w:t xml:space="preserve"> </w:t>
      </w:r>
      <w:r w:rsidR="00AC2BCD">
        <w:rPr>
          <w:rFonts w:ascii="Times New Roman" w:hAnsi="Times New Roman" w:cs="Times New Roman"/>
          <w:sz w:val="24"/>
          <w:szCs w:val="24"/>
        </w:rPr>
        <w:t xml:space="preserve">chitinase activity </w:t>
      </w:r>
      <w:r w:rsidR="00AC2BCD">
        <w:rPr>
          <w:rStyle w:val="CommentReference"/>
          <w:rtl/>
        </w:rPr>
        <w:annotationRef/>
      </w:r>
    </w:p>
  </w:comment>
  <w:comment w:id="132" w:author="LENOVO" w:date="2025-07-16T18:59:00Z" w:initials="L">
    <w:p w:rsidR="00AC2BCD" w:rsidRDefault="009F1429" w:rsidP="00AC2BCD">
      <w:pPr>
        <w:pStyle w:val="NormalWeb"/>
      </w:pPr>
      <w:r>
        <w:rPr>
          <w:rStyle w:val="CommentReference"/>
        </w:rPr>
        <w:annotationRef/>
      </w:r>
      <w:r w:rsidR="00AC2BCD">
        <w:t>Each of the images should have a simple caption and explanation</w:t>
      </w:r>
    </w:p>
    <w:p w:rsidR="009F1429" w:rsidRPr="00AC2BCD" w:rsidRDefault="009F1429" w:rsidP="00AC2BCD">
      <w:pPr>
        <w:pStyle w:val="CommentText"/>
        <w:rPr>
          <w:rFonts w:cstheme="minorBidi" w:hint="cs"/>
          <w:szCs w:val="20"/>
          <w:lang w:val="en-US" w:bidi="ar-IQ"/>
        </w:rPr>
      </w:pPr>
    </w:p>
  </w:comment>
  <w:comment w:id="133" w:author="LENOVO" w:date="2025-07-16T19:01:00Z" w:initials="L">
    <w:p w:rsidR="00AC2BCD" w:rsidRDefault="009F1429" w:rsidP="00AC2BCD">
      <w:pPr>
        <w:pStyle w:val="NormalWeb"/>
      </w:pPr>
      <w:r>
        <w:rPr>
          <w:rStyle w:val="CommentReference"/>
        </w:rPr>
        <w:annotationRef/>
      </w:r>
      <w:r w:rsidR="00AC2BCD">
        <w:t>Indicate the time and season from which the samples were collected</w:t>
      </w:r>
    </w:p>
    <w:p w:rsidR="009F1429" w:rsidRPr="00AC2BCD" w:rsidRDefault="009F1429" w:rsidP="00AC2BCD">
      <w:pPr>
        <w:pStyle w:val="CommentText"/>
        <w:rPr>
          <w:rFonts w:cstheme="minorBidi" w:hint="cs"/>
          <w:szCs w:val="20"/>
          <w:lang w:val="en-US" w:bidi="ar-IQ"/>
        </w:rPr>
      </w:pPr>
    </w:p>
  </w:comment>
  <w:comment w:id="134" w:author="LENOVO" w:date="2025-07-16T19:01:00Z" w:initials="L">
    <w:p w:rsidR="00AC2BCD" w:rsidRDefault="009F1429" w:rsidP="00AC2BCD">
      <w:pPr>
        <w:pStyle w:val="NormalWeb"/>
      </w:pPr>
      <w:r>
        <w:rPr>
          <w:rStyle w:val="CommentReference"/>
        </w:rPr>
        <w:annotationRef/>
      </w:r>
      <w:r w:rsidR="00AC2BCD">
        <w:t>The researcher did not indicate the molecular diagnostics of the isolates obtained</w:t>
      </w:r>
    </w:p>
    <w:p w:rsidR="009F1429" w:rsidRPr="00AC2BCD" w:rsidRDefault="009F1429" w:rsidP="00AC2BCD">
      <w:pPr>
        <w:pStyle w:val="CommentText"/>
        <w:rPr>
          <w:rFonts w:cstheme="minorBidi" w:hint="cs"/>
          <w:szCs w:val="20"/>
          <w:lang w:val="en-US" w:bidi="ar-IQ"/>
        </w:rPr>
      </w:pPr>
    </w:p>
  </w:comment>
  <w:comment w:id="135" w:author="LENOVO" w:date="2025-07-16T19:02:00Z" w:initials="L">
    <w:p w:rsidR="00AC2BCD" w:rsidRDefault="009F1429" w:rsidP="00AC2BCD">
      <w:pPr>
        <w:pStyle w:val="NormalWeb"/>
      </w:pPr>
      <w:r>
        <w:rPr>
          <w:rStyle w:val="CommentReference"/>
        </w:rPr>
        <w:annotationRef/>
      </w:r>
      <w:r w:rsidR="00AC2BCD">
        <w:t>The researcher did not indicate the number of samples collected</w:t>
      </w:r>
    </w:p>
    <w:p w:rsidR="009F1429" w:rsidRPr="00AC2BCD" w:rsidRDefault="009F1429" w:rsidP="00AC2BCD">
      <w:pPr>
        <w:pStyle w:val="CommentText"/>
        <w:rPr>
          <w:rFonts w:cstheme="minorBidi" w:hint="cs"/>
          <w:szCs w:val="20"/>
          <w:lang w:val="en-US" w:bidi="ar-IQ"/>
        </w:rPr>
      </w:pPr>
    </w:p>
  </w:comment>
  <w:comment w:id="136" w:author="LENOVO" w:date="2025-07-16T19:03:00Z" w:initials="L">
    <w:p w:rsidR="00AC2BCD" w:rsidRDefault="009F1429" w:rsidP="00AC2BCD">
      <w:pPr>
        <w:pStyle w:val="NormalWeb"/>
      </w:pPr>
      <w:r>
        <w:rPr>
          <w:rStyle w:val="CommentReference"/>
        </w:rPr>
        <w:annotationRef/>
      </w:r>
      <w:r w:rsidR="00AC2BCD">
        <w:t>The researcher did not indicate the depth at which the samples were collected</w:t>
      </w:r>
    </w:p>
    <w:p w:rsidR="009F1429" w:rsidRPr="00AC2BCD" w:rsidRDefault="009F1429" w:rsidP="00AC2BCD">
      <w:pPr>
        <w:pStyle w:val="CommentText"/>
        <w:rPr>
          <w:rFonts w:cstheme="minorBidi" w:hint="cs"/>
          <w:szCs w:val="20"/>
          <w:lang w:val="en-US" w:bidi="ar-IQ"/>
        </w:rPr>
      </w:pPr>
    </w:p>
  </w:comment>
  <w:comment w:id="137" w:author="LENOVO" w:date="2025-07-16T19:05:00Z" w:initials="L">
    <w:p w:rsidR="00AC2BCD" w:rsidRDefault="00AC2BCD" w:rsidP="00AC2BCD">
      <w:pPr>
        <w:pStyle w:val="NormalWeb"/>
      </w:pPr>
      <w:r>
        <w:rPr>
          <w:rStyle w:val="CommentReference"/>
        </w:rPr>
        <w:annotationRef/>
      </w:r>
      <w:r>
        <w:t xml:space="preserve">You must follow </w:t>
      </w:r>
    </w:p>
    <w:p w:rsidR="00AC2BCD" w:rsidRDefault="00AC2BCD" w:rsidP="00AC2BCD">
      <w:pPr>
        <w:pStyle w:val="NormalWeb"/>
      </w:pPr>
      <w:r>
        <w:t>journal format in writing sources</w:t>
      </w:r>
    </w:p>
    <w:p w:rsidR="00AC2BCD" w:rsidRPr="00AC2BCD" w:rsidRDefault="00AC2BCD">
      <w:pPr>
        <w:pStyle w:val="CommentText"/>
        <w:rPr>
          <w:lang w:val="en-US"/>
        </w:rPr>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614" w:rsidRDefault="00982614" w:rsidP="00593D86">
      <w:pPr>
        <w:spacing w:after="0" w:line="240" w:lineRule="auto"/>
      </w:pPr>
      <w:r>
        <w:separator/>
      </w:r>
    </w:p>
  </w:endnote>
  <w:endnote w:type="continuationSeparator" w:id="1">
    <w:p w:rsidR="00982614" w:rsidRDefault="00982614" w:rsidP="00593D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CF" w:rsidRDefault="008B5A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CF" w:rsidRDefault="008B5AC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CF" w:rsidRDefault="008B5A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614" w:rsidRDefault="00982614" w:rsidP="00593D86">
      <w:pPr>
        <w:spacing w:after="0" w:line="240" w:lineRule="auto"/>
      </w:pPr>
      <w:r>
        <w:separator/>
      </w:r>
    </w:p>
  </w:footnote>
  <w:footnote w:type="continuationSeparator" w:id="1">
    <w:p w:rsidR="00982614" w:rsidRDefault="00982614" w:rsidP="00593D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CF" w:rsidRDefault="008218D8">
    <w:pPr>
      <w:pStyle w:val="Header"/>
    </w:pPr>
    <w:r w:rsidRPr="008218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CF" w:rsidRDefault="008218D8">
    <w:pPr>
      <w:pStyle w:val="Header"/>
    </w:pPr>
    <w:r w:rsidRPr="008218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CF" w:rsidRDefault="008218D8">
    <w:pPr>
      <w:pStyle w:val="Header"/>
    </w:pPr>
    <w:r w:rsidRPr="008218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0361A"/>
    <w:multiLevelType w:val="hybridMultilevel"/>
    <w:tmpl w:val="A14C5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701544"/>
    <w:multiLevelType w:val="hybridMultilevel"/>
    <w:tmpl w:val="455A1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applyBreakingRules/>
  </w:compat>
  <w:rsids>
    <w:rsidRoot w:val="008B7CAB"/>
    <w:rsid w:val="0001397B"/>
    <w:rsid w:val="000174C9"/>
    <w:rsid w:val="000320E1"/>
    <w:rsid w:val="000377E4"/>
    <w:rsid w:val="00044940"/>
    <w:rsid w:val="0006492B"/>
    <w:rsid w:val="00066E78"/>
    <w:rsid w:val="0007299C"/>
    <w:rsid w:val="000D2BB7"/>
    <w:rsid w:val="001132A3"/>
    <w:rsid w:val="00131AF2"/>
    <w:rsid w:val="0015097C"/>
    <w:rsid w:val="0015512D"/>
    <w:rsid w:val="00183197"/>
    <w:rsid w:val="0018322D"/>
    <w:rsid w:val="00196798"/>
    <w:rsid w:val="001C73C5"/>
    <w:rsid w:val="0022052F"/>
    <w:rsid w:val="0024558B"/>
    <w:rsid w:val="002469CA"/>
    <w:rsid w:val="002536C1"/>
    <w:rsid w:val="00263116"/>
    <w:rsid w:val="002717AB"/>
    <w:rsid w:val="002755D1"/>
    <w:rsid w:val="002957DD"/>
    <w:rsid w:val="002A153C"/>
    <w:rsid w:val="002A1E89"/>
    <w:rsid w:val="002C0DBE"/>
    <w:rsid w:val="002C668C"/>
    <w:rsid w:val="002C723D"/>
    <w:rsid w:val="002E0D8A"/>
    <w:rsid w:val="002E18CA"/>
    <w:rsid w:val="002E36EB"/>
    <w:rsid w:val="002F5137"/>
    <w:rsid w:val="003007F8"/>
    <w:rsid w:val="00301203"/>
    <w:rsid w:val="003064E9"/>
    <w:rsid w:val="00307AF7"/>
    <w:rsid w:val="003725A1"/>
    <w:rsid w:val="003957E3"/>
    <w:rsid w:val="003D3D85"/>
    <w:rsid w:val="003E6911"/>
    <w:rsid w:val="004029E0"/>
    <w:rsid w:val="00406911"/>
    <w:rsid w:val="00412790"/>
    <w:rsid w:val="0042762F"/>
    <w:rsid w:val="00446875"/>
    <w:rsid w:val="00473B68"/>
    <w:rsid w:val="004F7FB6"/>
    <w:rsid w:val="00544ED4"/>
    <w:rsid w:val="00564189"/>
    <w:rsid w:val="0057338D"/>
    <w:rsid w:val="00592C0B"/>
    <w:rsid w:val="00593D86"/>
    <w:rsid w:val="005A2272"/>
    <w:rsid w:val="005B5831"/>
    <w:rsid w:val="005D774B"/>
    <w:rsid w:val="005E312B"/>
    <w:rsid w:val="005E3B95"/>
    <w:rsid w:val="006144DC"/>
    <w:rsid w:val="0062205F"/>
    <w:rsid w:val="00633667"/>
    <w:rsid w:val="00642E6B"/>
    <w:rsid w:val="00655EFE"/>
    <w:rsid w:val="0069546D"/>
    <w:rsid w:val="006A7E25"/>
    <w:rsid w:val="006B24B3"/>
    <w:rsid w:val="006B5228"/>
    <w:rsid w:val="006F5D55"/>
    <w:rsid w:val="00707DA8"/>
    <w:rsid w:val="00724E5F"/>
    <w:rsid w:val="007370F3"/>
    <w:rsid w:val="00737BEB"/>
    <w:rsid w:val="00751390"/>
    <w:rsid w:val="00776320"/>
    <w:rsid w:val="00782AF1"/>
    <w:rsid w:val="00787F4F"/>
    <w:rsid w:val="0079055B"/>
    <w:rsid w:val="007A4E7F"/>
    <w:rsid w:val="007C20EB"/>
    <w:rsid w:val="007E01AD"/>
    <w:rsid w:val="007E01C7"/>
    <w:rsid w:val="007E3D34"/>
    <w:rsid w:val="007F5C92"/>
    <w:rsid w:val="008067FB"/>
    <w:rsid w:val="008218D8"/>
    <w:rsid w:val="0084168B"/>
    <w:rsid w:val="00845FB7"/>
    <w:rsid w:val="00851AF6"/>
    <w:rsid w:val="00854DB7"/>
    <w:rsid w:val="008877BA"/>
    <w:rsid w:val="008B5ACF"/>
    <w:rsid w:val="008B7CAB"/>
    <w:rsid w:val="008C7464"/>
    <w:rsid w:val="008C7801"/>
    <w:rsid w:val="008F0F67"/>
    <w:rsid w:val="00904F77"/>
    <w:rsid w:val="00906EBF"/>
    <w:rsid w:val="00912D46"/>
    <w:rsid w:val="00934A44"/>
    <w:rsid w:val="00942DC6"/>
    <w:rsid w:val="009554D8"/>
    <w:rsid w:val="00963CB6"/>
    <w:rsid w:val="00982614"/>
    <w:rsid w:val="00996614"/>
    <w:rsid w:val="009B19CA"/>
    <w:rsid w:val="009D128D"/>
    <w:rsid w:val="009D4345"/>
    <w:rsid w:val="009E592F"/>
    <w:rsid w:val="009F1429"/>
    <w:rsid w:val="00A14770"/>
    <w:rsid w:val="00A22444"/>
    <w:rsid w:val="00A303A5"/>
    <w:rsid w:val="00A73BD2"/>
    <w:rsid w:val="00A92A41"/>
    <w:rsid w:val="00AC2BCD"/>
    <w:rsid w:val="00AF2E58"/>
    <w:rsid w:val="00B35CA4"/>
    <w:rsid w:val="00B44579"/>
    <w:rsid w:val="00B5260E"/>
    <w:rsid w:val="00B546FE"/>
    <w:rsid w:val="00B81EF8"/>
    <w:rsid w:val="00B836E3"/>
    <w:rsid w:val="00BC6068"/>
    <w:rsid w:val="00BE3A19"/>
    <w:rsid w:val="00BF77FE"/>
    <w:rsid w:val="00C15093"/>
    <w:rsid w:val="00C46440"/>
    <w:rsid w:val="00C879BE"/>
    <w:rsid w:val="00CA165C"/>
    <w:rsid w:val="00CB4408"/>
    <w:rsid w:val="00CD053C"/>
    <w:rsid w:val="00CE4076"/>
    <w:rsid w:val="00CE470F"/>
    <w:rsid w:val="00D07894"/>
    <w:rsid w:val="00D22D06"/>
    <w:rsid w:val="00D24295"/>
    <w:rsid w:val="00D304F5"/>
    <w:rsid w:val="00D34672"/>
    <w:rsid w:val="00D34A11"/>
    <w:rsid w:val="00D503AD"/>
    <w:rsid w:val="00D63852"/>
    <w:rsid w:val="00D92535"/>
    <w:rsid w:val="00D92880"/>
    <w:rsid w:val="00DA09E5"/>
    <w:rsid w:val="00DE09AA"/>
    <w:rsid w:val="00DE40C6"/>
    <w:rsid w:val="00DF226F"/>
    <w:rsid w:val="00DF2C7F"/>
    <w:rsid w:val="00E04DA5"/>
    <w:rsid w:val="00E0789B"/>
    <w:rsid w:val="00E172EB"/>
    <w:rsid w:val="00E244A5"/>
    <w:rsid w:val="00E2528D"/>
    <w:rsid w:val="00E262F2"/>
    <w:rsid w:val="00E367B0"/>
    <w:rsid w:val="00E4787E"/>
    <w:rsid w:val="00E51842"/>
    <w:rsid w:val="00E61172"/>
    <w:rsid w:val="00E61787"/>
    <w:rsid w:val="00E6315A"/>
    <w:rsid w:val="00E805A5"/>
    <w:rsid w:val="00E819B0"/>
    <w:rsid w:val="00E81E83"/>
    <w:rsid w:val="00E97475"/>
    <w:rsid w:val="00EA1598"/>
    <w:rsid w:val="00EB6C4D"/>
    <w:rsid w:val="00ED4BA2"/>
    <w:rsid w:val="00F31A97"/>
    <w:rsid w:val="00F61BEB"/>
    <w:rsid w:val="00F81D29"/>
    <w:rsid w:val="00FC3F2A"/>
    <w:rsid w:val="00FD01E3"/>
    <w:rsid w:val="00FE157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189"/>
    <w:pPr>
      <w:spacing w:after="160" w:line="259" w:lineRule="auto"/>
    </w:pPr>
    <w:rPr>
      <w:kern w:val="2"/>
      <w:sz w:val="22"/>
      <w:szCs w:val="28"/>
      <w:lang w:val="en-I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D86"/>
    <w:pPr>
      <w:tabs>
        <w:tab w:val="center" w:pos="4513"/>
        <w:tab w:val="right" w:pos="9026"/>
      </w:tabs>
    </w:pPr>
  </w:style>
  <w:style w:type="character" w:customStyle="1" w:styleId="HeaderChar">
    <w:name w:val="Header Char"/>
    <w:link w:val="Header"/>
    <w:uiPriority w:val="99"/>
    <w:rsid w:val="00593D86"/>
    <w:rPr>
      <w:kern w:val="2"/>
      <w:sz w:val="22"/>
      <w:szCs w:val="28"/>
      <w:lang w:eastAsia="en-US" w:bidi="th-TH"/>
    </w:rPr>
  </w:style>
  <w:style w:type="paragraph" w:styleId="Footer">
    <w:name w:val="footer"/>
    <w:basedOn w:val="Normal"/>
    <w:link w:val="FooterChar"/>
    <w:uiPriority w:val="99"/>
    <w:unhideWhenUsed/>
    <w:rsid w:val="00593D86"/>
    <w:pPr>
      <w:tabs>
        <w:tab w:val="center" w:pos="4513"/>
        <w:tab w:val="right" w:pos="9026"/>
      </w:tabs>
    </w:pPr>
  </w:style>
  <w:style w:type="character" w:customStyle="1" w:styleId="FooterChar">
    <w:name w:val="Footer Char"/>
    <w:link w:val="Footer"/>
    <w:uiPriority w:val="99"/>
    <w:rsid w:val="00593D86"/>
    <w:rPr>
      <w:kern w:val="2"/>
      <w:sz w:val="22"/>
      <w:szCs w:val="28"/>
      <w:lang w:eastAsia="en-US" w:bidi="th-TH"/>
    </w:rPr>
  </w:style>
  <w:style w:type="table" w:styleId="TableGrid">
    <w:name w:val="Table Grid"/>
    <w:basedOn w:val="TableNormal"/>
    <w:uiPriority w:val="39"/>
    <w:rsid w:val="005E3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5093"/>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15093"/>
    <w:rPr>
      <w:rFonts w:ascii="Tahoma" w:hAnsi="Tahoma" w:cs="Angsana New"/>
      <w:kern w:val="2"/>
      <w:sz w:val="16"/>
      <w:lang w:val="en-IN" w:bidi="th-TH"/>
    </w:rPr>
  </w:style>
  <w:style w:type="character" w:styleId="Hyperlink">
    <w:name w:val="Hyperlink"/>
    <w:basedOn w:val="DefaultParagraphFont"/>
    <w:uiPriority w:val="99"/>
    <w:unhideWhenUsed/>
    <w:rsid w:val="00642E6B"/>
    <w:rPr>
      <w:color w:val="0000FF" w:themeColor="hyperlink"/>
      <w:u w:val="single"/>
    </w:rPr>
  </w:style>
  <w:style w:type="paragraph" w:styleId="ListParagraph">
    <w:name w:val="List Paragraph"/>
    <w:basedOn w:val="Normal"/>
    <w:uiPriority w:val="34"/>
    <w:qFormat/>
    <w:rsid w:val="0001397B"/>
    <w:pPr>
      <w:ind w:left="720"/>
      <w:contextualSpacing/>
    </w:pPr>
  </w:style>
  <w:style w:type="character" w:styleId="CommentReference">
    <w:name w:val="annotation reference"/>
    <w:basedOn w:val="DefaultParagraphFont"/>
    <w:uiPriority w:val="99"/>
    <w:semiHidden/>
    <w:unhideWhenUsed/>
    <w:rsid w:val="002A1E89"/>
    <w:rPr>
      <w:sz w:val="16"/>
      <w:szCs w:val="16"/>
    </w:rPr>
  </w:style>
  <w:style w:type="paragraph" w:styleId="CommentText">
    <w:name w:val="annotation text"/>
    <w:basedOn w:val="Normal"/>
    <w:link w:val="CommentTextChar"/>
    <w:uiPriority w:val="99"/>
    <w:semiHidden/>
    <w:unhideWhenUsed/>
    <w:rsid w:val="002A1E89"/>
    <w:pPr>
      <w:spacing w:line="240" w:lineRule="auto"/>
    </w:pPr>
    <w:rPr>
      <w:sz w:val="20"/>
      <w:szCs w:val="25"/>
    </w:rPr>
  </w:style>
  <w:style w:type="character" w:customStyle="1" w:styleId="CommentTextChar">
    <w:name w:val="Comment Text Char"/>
    <w:basedOn w:val="DefaultParagraphFont"/>
    <w:link w:val="CommentText"/>
    <w:uiPriority w:val="99"/>
    <w:semiHidden/>
    <w:rsid w:val="002A1E89"/>
    <w:rPr>
      <w:kern w:val="2"/>
      <w:szCs w:val="25"/>
      <w:lang w:val="en-IN" w:bidi="th-TH"/>
    </w:rPr>
  </w:style>
  <w:style w:type="paragraph" w:styleId="CommentSubject">
    <w:name w:val="annotation subject"/>
    <w:basedOn w:val="CommentText"/>
    <w:next w:val="CommentText"/>
    <w:link w:val="CommentSubjectChar"/>
    <w:uiPriority w:val="99"/>
    <w:semiHidden/>
    <w:unhideWhenUsed/>
    <w:rsid w:val="002A1E89"/>
    <w:rPr>
      <w:b/>
      <w:bCs/>
    </w:rPr>
  </w:style>
  <w:style w:type="character" w:customStyle="1" w:styleId="CommentSubjectChar">
    <w:name w:val="Comment Subject Char"/>
    <w:basedOn w:val="CommentTextChar"/>
    <w:link w:val="CommentSubject"/>
    <w:uiPriority w:val="99"/>
    <w:semiHidden/>
    <w:rsid w:val="002A1E89"/>
    <w:rPr>
      <w:b/>
      <w:bCs/>
    </w:rPr>
  </w:style>
  <w:style w:type="paragraph" w:styleId="NormalWeb">
    <w:name w:val="Normal (Web)"/>
    <w:basedOn w:val="Normal"/>
    <w:uiPriority w:val="99"/>
    <w:unhideWhenUsed/>
    <w:rsid w:val="006B24B3"/>
    <w:pPr>
      <w:spacing w:before="100" w:beforeAutospacing="1" w:after="100" w:afterAutospacing="1" w:line="240" w:lineRule="auto"/>
    </w:pPr>
    <w:rPr>
      <w:rFonts w:ascii="Times New Roman" w:eastAsia="Times New Roman" w:hAnsi="Times New Roman" w:cs="Times New Roman"/>
      <w:kern w:val="0"/>
      <w:sz w:val="24"/>
      <w:szCs w:val="24"/>
      <w:lang w:val="en-US" w:bidi="ar-SA"/>
    </w:rPr>
  </w:style>
</w:styles>
</file>

<file path=word/webSettings.xml><?xml version="1.0" encoding="utf-8"?>
<w:webSettings xmlns:r="http://schemas.openxmlformats.org/officeDocument/2006/relationships" xmlns:w="http://schemas.openxmlformats.org/wordprocessingml/2006/main">
  <w:divs>
    <w:div w:id="5637728">
      <w:bodyDiv w:val="1"/>
      <w:marLeft w:val="0"/>
      <w:marRight w:val="0"/>
      <w:marTop w:val="0"/>
      <w:marBottom w:val="0"/>
      <w:divBdr>
        <w:top w:val="none" w:sz="0" w:space="0" w:color="auto"/>
        <w:left w:val="none" w:sz="0" w:space="0" w:color="auto"/>
        <w:bottom w:val="none" w:sz="0" w:space="0" w:color="auto"/>
        <w:right w:val="none" w:sz="0" w:space="0" w:color="auto"/>
      </w:divBdr>
    </w:div>
    <w:div w:id="56242314">
      <w:bodyDiv w:val="1"/>
      <w:marLeft w:val="0"/>
      <w:marRight w:val="0"/>
      <w:marTop w:val="0"/>
      <w:marBottom w:val="0"/>
      <w:divBdr>
        <w:top w:val="none" w:sz="0" w:space="0" w:color="auto"/>
        <w:left w:val="none" w:sz="0" w:space="0" w:color="auto"/>
        <w:bottom w:val="none" w:sz="0" w:space="0" w:color="auto"/>
        <w:right w:val="none" w:sz="0" w:space="0" w:color="auto"/>
      </w:divBdr>
    </w:div>
    <w:div w:id="112600170">
      <w:bodyDiv w:val="1"/>
      <w:marLeft w:val="0"/>
      <w:marRight w:val="0"/>
      <w:marTop w:val="0"/>
      <w:marBottom w:val="0"/>
      <w:divBdr>
        <w:top w:val="none" w:sz="0" w:space="0" w:color="auto"/>
        <w:left w:val="none" w:sz="0" w:space="0" w:color="auto"/>
        <w:bottom w:val="none" w:sz="0" w:space="0" w:color="auto"/>
        <w:right w:val="none" w:sz="0" w:space="0" w:color="auto"/>
      </w:divBdr>
    </w:div>
    <w:div w:id="123038578">
      <w:bodyDiv w:val="1"/>
      <w:marLeft w:val="0"/>
      <w:marRight w:val="0"/>
      <w:marTop w:val="0"/>
      <w:marBottom w:val="0"/>
      <w:divBdr>
        <w:top w:val="none" w:sz="0" w:space="0" w:color="auto"/>
        <w:left w:val="none" w:sz="0" w:space="0" w:color="auto"/>
        <w:bottom w:val="none" w:sz="0" w:space="0" w:color="auto"/>
        <w:right w:val="none" w:sz="0" w:space="0" w:color="auto"/>
      </w:divBdr>
    </w:div>
    <w:div w:id="187255808">
      <w:bodyDiv w:val="1"/>
      <w:marLeft w:val="0"/>
      <w:marRight w:val="0"/>
      <w:marTop w:val="0"/>
      <w:marBottom w:val="0"/>
      <w:divBdr>
        <w:top w:val="none" w:sz="0" w:space="0" w:color="auto"/>
        <w:left w:val="none" w:sz="0" w:space="0" w:color="auto"/>
        <w:bottom w:val="none" w:sz="0" w:space="0" w:color="auto"/>
        <w:right w:val="none" w:sz="0" w:space="0" w:color="auto"/>
      </w:divBdr>
    </w:div>
    <w:div w:id="205722861">
      <w:bodyDiv w:val="1"/>
      <w:marLeft w:val="0"/>
      <w:marRight w:val="0"/>
      <w:marTop w:val="0"/>
      <w:marBottom w:val="0"/>
      <w:divBdr>
        <w:top w:val="none" w:sz="0" w:space="0" w:color="auto"/>
        <w:left w:val="none" w:sz="0" w:space="0" w:color="auto"/>
        <w:bottom w:val="none" w:sz="0" w:space="0" w:color="auto"/>
        <w:right w:val="none" w:sz="0" w:space="0" w:color="auto"/>
      </w:divBdr>
    </w:div>
    <w:div w:id="281153340">
      <w:bodyDiv w:val="1"/>
      <w:marLeft w:val="0"/>
      <w:marRight w:val="0"/>
      <w:marTop w:val="0"/>
      <w:marBottom w:val="0"/>
      <w:divBdr>
        <w:top w:val="none" w:sz="0" w:space="0" w:color="auto"/>
        <w:left w:val="none" w:sz="0" w:space="0" w:color="auto"/>
        <w:bottom w:val="none" w:sz="0" w:space="0" w:color="auto"/>
        <w:right w:val="none" w:sz="0" w:space="0" w:color="auto"/>
      </w:divBdr>
    </w:div>
    <w:div w:id="371351001">
      <w:bodyDiv w:val="1"/>
      <w:marLeft w:val="0"/>
      <w:marRight w:val="0"/>
      <w:marTop w:val="0"/>
      <w:marBottom w:val="0"/>
      <w:divBdr>
        <w:top w:val="none" w:sz="0" w:space="0" w:color="auto"/>
        <w:left w:val="none" w:sz="0" w:space="0" w:color="auto"/>
        <w:bottom w:val="none" w:sz="0" w:space="0" w:color="auto"/>
        <w:right w:val="none" w:sz="0" w:space="0" w:color="auto"/>
      </w:divBdr>
    </w:div>
    <w:div w:id="515921485">
      <w:bodyDiv w:val="1"/>
      <w:marLeft w:val="0"/>
      <w:marRight w:val="0"/>
      <w:marTop w:val="0"/>
      <w:marBottom w:val="0"/>
      <w:divBdr>
        <w:top w:val="none" w:sz="0" w:space="0" w:color="auto"/>
        <w:left w:val="none" w:sz="0" w:space="0" w:color="auto"/>
        <w:bottom w:val="none" w:sz="0" w:space="0" w:color="auto"/>
        <w:right w:val="none" w:sz="0" w:space="0" w:color="auto"/>
      </w:divBdr>
    </w:div>
    <w:div w:id="594292781">
      <w:bodyDiv w:val="1"/>
      <w:marLeft w:val="0"/>
      <w:marRight w:val="0"/>
      <w:marTop w:val="0"/>
      <w:marBottom w:val="0"/>
      <w:divBdr>
        <w:top w:val="none" w:sz="0" w:space="0" w:color="auto"/>
        <w:left w:val="none" w:sz="0" w:space="0" w:color="auto"/>
        <w:bottom w:val="none" w:sz="0" w:space="0" w:color="auto"/>
        <w:right w:val="none" w:sz="0" w:space="0" w:color="auto"/>
      </w:divBdr>
    </w:div>
    <w:div w:id="622688041">
      <w:bodyDiv w:val="1"/>
      <w:marLeft w:val="0"/>
      <w:marRight w:val="0"/>
      <w:marTop w:val="0"/>
      <w:marBottom w:val="0"/>
      <w:divBdr>
        <w:top w:val="none" w:sz="0" w:space="0" w:color="auto"/>
        <w:left w:val="none" w:sz="0" w:space="0" w:color="auto"/>
        <w:bottom w:val="none" w:sz="0" w:space="0" w:color="auto"/>
        <w:right w:val="none" w:sz="0" w:space="0" w:color="auto"/>
      </w:divBdr>
    </w:div>
    <w:div w:id="640307349">
      <w:bodyDiv w:val="1"/>
      <w:marLeft w:val="0"/>
      <w:marRight w:val="0"/>
      <w:marTop w:val="0"/>
      <w:marBottom w:val="0"/>
      <w:divBdr>
        <w:top w:val="none" w:sz="0" w:space="0" w:color="auto"/>
        <w:left w:val="none" w:sz="0" w:space="0" w:color="auto"/>
        <w:bottom w:val="none" w:sz="0" w:space="0" w:color="auto"/>
        <w:right w:val="none" w:sz="0" w:space="0" w:color="auto"/>
      </w:divBdr>
    </w:div>
    <w:div w:id="660041327">
      <w:bodyDiv w:val="1"/>
      <w:marLeft w:val="0"/>
      <w:marRight w:val="0"/>
      <w:marTop w:val="0"/>
      <w:marBottom w:val="0"/>
      <w:divBdr>
        <w:top w:val="none" w:sz="0" w:space="0" w:color="auto"/>
        <w:left w:val="none" w:sz="0" w:space="0" w:color="auto"/>
        <w:bottom w:val="none" w:sz="0" w:space="0" w:color="auto"/>
        <w:right w:val="none" w:sz="0" w:space="0" w:color="auto"/>
      </w:divBdr>
    </w:div>
    <w:div w:id="692808752">
      <w:bodyDiv w:val="1"/>
      <w:marLeft w:val="0"/>
      <w:marRight w:val="0"/>
      <w:marTop w:val="0"/>
      <w:marBottom w:val="0"/>
      <w:divBdr>
        <w:top w:val="none" w:sz="0" w:space="0" w:color="auto"/>
        <w:left w:val="none" w:sz="0" w:space="0" w:color="auto"/>
        <w:bottom w:val="none" w:sz="0" w:space="0" w:color="auto"/>
        <w:right w:val="none" w:sz="0" w:space="0" w:color="auto"/>
      </w:divBdr>
    </w:div>
    <w:div w:id="728959884">
      <w:bodyDiv w:val="1"/>
      <w:marLeft w:val="0"/>
      <w:marRight w:val="0"/>
      <w:marTop w:val="0"/>
      <w:marBottom w:val="0"/>
      <w:divBdr>
        <w:top w:val="none" w:sz="0" w:space="0" w:color="auto"/>
        <w:left w:val="none" w:sz="0" w:space="0" w:color="auto"/>
        <w:bottom w:val="none" w:sz="0" w:space="0" w:color="auto"/>
        <w:right w:val="none" w:sz="0" w:space="0" w:color="auto"/>
      </w:divBdr>
    </w:div>
    <w:div w:id="837036580">
      <w:bodyDiv w:val="1"/>
      <w:marLeft w:val="0"/>
      <w:marRight w:val="0"/>
      <w:marTop w:val="0"/>
      <w:marBottom w:val="0"/>
      <w:divBdr>
        <w:top w:val="none" w:sz="0" w:space="0" w:color="auto"/>
        <w:left w:val="none" w:sz="0" w:space="0" w:color="auto"/>
        <w:bottom w:val="none" w:sz="0" w:space="0" w:color="auto"/>
        <w:right w:val="none" w:sz="0" w:space="0" w:color="auto"/>
      </w:divBdr>
    </w:div>
    <w:div w:id="1062171546">
      <w:bodyDiv w:val="1"/>
      <w:marLeft w:val="0"/>
      <w:marRight w:val="0"/>
      <w:marTop w:val="0"/>
      <w:marBottom w:val="0"/>
      <w:divBdr>
        <w:top w:val="none" w:sz="0" w:space="0" w:color="auto"/>
        <w:left w:val="none" w:sz="0" w:space="0" w:color="auto"/>
        <w:bottom w:val="none" w:sz="0" w:space="0" w:color="auto"/>
        <w:right w:val="none" w:sz="0" w:space="0" w:color="auto"/>
      </w:divBdr>
    </w:div>
    <w:div w:id="1081753855">
      <w:bodyDiv w:val="1"/>
      <w:marLeft w:val="0"/>
      <w:marRight w:val="0"/>
      <w:marTop w:val="0"/>
      <w:marBottom w:val="0"/>
      <w:divBdr>
        <w:top w:val="none" w:sz="0" w:space="0" w:color="auto"/>
        <w:left w:val="none" w:sz="0" w:space="0" w:color="auto"/>
        <w:bottom w:val="none" w:sz="0" w:space="0" w:color="auto"/>
        <w:right w:val="none" w:sz="0" w:space="0" w:color="auto"/>
      </w:divBdr>
    </w:div>
    <w:div w:id="1098022653">
      <w:bodyDiv w:val="1"/>
      <w:marLeft w:val="0"/>
      <w:marRight w:val="0"/>
      <w:marTop w:val="0"/>
      <w:marBottom w:val="0"/>
      <w:divBdr>
        <w:top w:val="none" w:sz="0" w:space="0" w:color="auto"/>
        <w:left w:val="none" w:sz="0" w:space="0" w:color="auto"/>
        <w:bottom w:val="none" w:sz="0" w:space="0" w:color="auto"/>
        <w:right w:val="none" w:sz="0" w:space="0" w:color="auto"/>
      </w:divBdr>
    </w:div>
    <w:div w:id="1186792643">
      <w:bodyDiv w:val="1"/>
      <w:marLeft w:val="0"/>
      <w:marRight w:val="0"/>
      <w:marTop w:val="0"/>
      <w:marBottom w:val="0"/>
      <w:divBdr>
        <w:top w:val="none" w:sz="0" w:space="0" w:color="auto"/>
        <w:left w:val="none" w:sz="0" w:space="0" w:color="auto"/>
        <w:bottom w:val="none" w:sz="0" w:space="0" w:color="auto"/>
        <w:right w:val="none" w:sz="0" w:space="0" w:color="auto"/>
      </w:divBdr>
    </w:div>
    <w:div w:id="1193228981">
      <w:bodyDiv w:val="1"/>
      <w:marLeft w:val="0"/>
      <w:marRight w:val="0"/>
      <w:marTop w:val="0"/>
      <w:marBottom w:val="0"/>
      <w:divBdr>
        <w:top w:val="none" w:sz="0" w:space="0" w:color="auto"/>
        <w:left w:val="none" w:sz="0" w:space="0" w:color="auto"/>
        <w:bottom w:val="none" w:sz="0" w:space="0" w:color="auto"/>
        <w:right w:val="none" w:sz="0" w:space="0" w:color="auto"/>
      </w:divBdr>
    </w:div>
    <w:div w:id="1199703916">
      <w:bodyDiv w:val="1"/>
      <w:marLeft w:val="0"/>
      <w:marRight w:val="0"/>
      <w:marTop w:val="0"/>
      <w:marBottom w:val="0"/>
      <w:divBdr>
        <w:top w:val="none" w:sz="0" w:space="0" w:color="auto"/>
        <w:left w:val="none" w:sz="0" w:space="0" w:color="auto"/>
        <w:bottom w:val="none" w:sz="0" w:space="0" w:color="auto"/>
        <w:right w:val="none" w:sz="0" w:space="0" w:color="auto"/>
      </w:divBdr>
    </w:div>
    <w:div w:id="1223060702">
      <w:bodyDiv w:val="1"/>
      <w:marLeft w:val="0"/>
      <w:marRight w:val="0"/>
      <w:marTop w:val="0"/>
      <w:marBottom w:val="0"/>
      <w:divBdr>
        <w:top w:val="none" w:sz="0" w:space="0" w:color="auto"/>
        <w:left w:val="none" w:sz="0" w:space="0" w:color="auto"/>
        <w:bottom w:val="none" w:sz="0" w:space="0" w:color="auto"/>
        <w:right w:val="none" w:sz="0" w:space="0" w:color="auto"/>
      </w:divBdr>
    </w:div>
    <w:div w:id="1235898894">
      <w:bodyDiv w:val="1"/>
      <w:marLeft w:val="0"/>
      <w:marRight w:val="0"/>
      <w:marTop w:val="0"/>
      <w:marBottom w:val="0"/>
      <w:divBdr>
        <w:top w:val="none" w:sz="0" w:space="0" w:color="auto"/>
        <w:left w:val="none" w:sz="0" w:space="0" w:color="auto"/>
        <w:bottom w:val="none" w:sz="0" w:space="0" w:color="auto"/>
        <w:right w:val="none" w:sz="0" w:space="0" w:color="auto"/>
      </w:divBdr>
    </w:div>
    <w:div w:id="1255283946">
      <w:bodyDiv w:val="1"/>
      <w:marLeft w:val="0"/>
      <w:marRight w:val="0"/>
      <w:marTop w:val="0"/>
      <w:marBottom w:val="0"/>
      <w:divBdr>
        <w:top w:val="none" w:sz="0" w:space="0" w:color="auto"/>
        <w:left w:val="none" w:sz="0" w:space="0" w:color="auto"/>
        <w:bottom w:val="none" w:sz="0" w:space="0" w:color="auto"/>
        <w:right w:val="none" w:sz="0" w:space="0" w:color="auto"/>
      </w:divBdr>
    </w:div>
    <w:div w:id="1292706115">
      <w:bodyDiv w:val="1"/>
      <w:marLeft w:val="0"/>
      <w:marRight w:val="0"/>
      <w:marTop w:val="0"/>
      <w:marBottom w:val="0"/>
      <w:divBdr>
        <w:top w:val="none" w:sz="0" w:space="0" w:color="auto"/>
        <w:left w:val="none" w:sz="0" w:space="0" w:color="auto"/>
        <w:bottom w:val="none" w:sz="0" w:space="0" w:color="auto"/>
        <w:right w:val="none" w:sz="0" w:space="0" w:color="auto"/>
      </w:divBdr>
    </w:div>
    <w:div w:id="1450393540">
      <w:bodyDiv w:val="1"/>
      <w:marLeft w:val="0"/>
      <w:marRight w:val="0"/>
      <w:marTop w:val="0"/>
      <w:marBottom w:val="0"/>
      <w:divBdr>
        <w:top w:val="none" w:sz="0" w:space="0" w:color="auto"/>
        <w:left w:val="none" w:sz="0" w:space="0" w:color="auto"/>
        <w:bottom w:val="none" w:sz="0" w:space="0" w:color="auto"/>
        <w:right w:val="none" w:sz="0" w:space="0" w:color="auto"/>
      </w:divBdr>
    </w:div>
    <w:div w:id="1467549482">
      <w:bodyDiv w:val="1"/>
      <w:marLeft w:val="0"/>
      <w:marRight w:val="0"/>
      <w:marTop w:val="0"/>
      <w:marBottom w:val="0"/>
      <w:divBdr>
        <w:top w:val="none" w:sz="0" w:space="0" w:color="auto"/>
        <w:left w:val="none" w:sz="0" w:space="0" w:color="auto"/>
        <w:bottom w:val="none" w:sz="0" w:space="0" w:color="auto"/>
        <w:right w:val="none" w:sz="0" w:space="0" w:color="auto"/>
      </w:divBdr>
    </w:div>
    <w:div w:id="1524787484">
      <w:bodyDiv w:val="1"/>
      <w:marLeft w:val="0"/>
      <w:marRight w:val="0"/>
      <w:marTop w:val="0"/>
      <w:marBottom w:val="0"/>
      <w:divBdr>
        <w:top w:val="none" w:sz="0" w:space="0" w:color="auto"/>
        <w:left w:val="none" w:sz="0" w:space="0" w:color="auto"/>
        <w:bottom w:val="none" w:sz="0" w:space="0" w:color="auto"/>
        <w:right w:val="none" w:sz="0" w:space="0" w:color="auto"/>
      </w:divBdr>
    </w:div>
    <w:div w:id="1535728906">
      <w:bodyDiv w:val="1"/>
      <w:marLeft w:val="0"/>
      <w:marRight w:val="0"/>
      <w:marTop w:val="0"/>
      <w:marBottom w:val="0"/>
      <w:divBdr>
        <w:top w:val="none" w:sz="0" w:space="0" w:color="auto"/>
        <w:left w:val="none" w:sz="0" w:space="0" w:color="auto"/>
        <w:bottom w:val="none" w:sz="0" w:space="0" w:color="auto"/>
        <w:right w:val="none" w:sz="0" w:space="0" w:color="auto"/>
      </w:divBdr>
    </w:div>
    <w:div w:id="1552106790">
      <w:bodyDiv w:val="1"/>
      <w:marLeft w:val="0"/>
      <w:marRight w:val="0"/>
      <w:marTop w:val="0"/>
      <w:marBottom w:val="0"/>
      <w:divBdr>
        <w:top w:val="none" w:sz="0" w:space="0" w:color="auto"/>
        <w:left w:val="none" w:sz="0" w:space="0" w:color="auto"/>
        <w:bottom w:val="none" w:sz="0" w:space="0" w:color="auto"/>
        <w:right w:val="none" w:sz="0" w:space="0" w:color="auto"/>
      </w:divBdr>
    </w:div>
    <w:div w:id="1562865421">
      <w:bodyDiv w:val="1"/>
      <w:marLeft w:val="0"/>
      <w:marRight w:val="0"/>
      <w:marTop w:val="0"/>
      <w:marBottom w:val="0"/>
      <w:divBdr>
        <w:top w:val="none" w:sz="0" w:space="0" w:color="auto"/>
        <w:left w:val="none" w:sz="0" w:space="0" w:color="auto"/>
        <w:bottom w:val="none" w:sz="0" w:space="0" w:color="auto"/>
        <w:right w:val="none" w:sz="0" w:space="0" w:color="auto"/>
      </w:divBdr>
    </w:div>
    <w:div w:id="1612085458">
      <w:bodyDiv w:val="1"/>
      <w:marLeft w:val="0"/>
      <w:marRight w:val="0"/>
      <w:marTop w:val="0"/>
      <w:marBottom w:val="0"/>
      <w:divBdr>
        <w:top w:val="none" w:sz="0" w:space="0" w:color="auto"/>
        <w:left w:val="none" w:sz="0" w:space="0" w:color="auto"/>
        <w:bottom w:val="none" w:sz="0" w:space="0" w:color="auto"/>
        <w:right w:val="none" w:sz="0" w:space="0" w:color="auto"/>
      </w:divBdr>
    </w:div>
    <w:div w:id="1623683285">
      <w:bodyDiv w:val="1"/>
      <w:marLeft w:val="0"/>
      <w:marRight w:val="0"/>
      <w:marTop w:val="0"/>
      <w:marBottom w:val="0"/>
      <w:divBdr>
        <w:top w:val="none" w:sz="0" w:space="0" w:color="auto"/>
        <w:left w:val="none" w:sz="0" w:space="0" w:color="auto"/>
        <w:bottom w:val="none" w:sz="0" w:space="0" w:color="auto"/>
        <w:right w:val="none" w:sz="0" w:space="0" w:color="auto"/>
      </w:divBdr>
    </w:div>
    <w:div w:id="1675526045">
      <w:bodyDiv w:val="1"/>
      <w:marLeft w:val="0"/>
      <w:marRight w:val="0"/>
      <w:marTop w:val="0"/>
      <w:marBottom w:val="0"/>
      <w:divBdr>
        <w:top w:val="none" w:sz="0" w:space="0" w:color="auto"/>
        <w:left w:val="none" w:sz="0" w:space="0" w:color="auto"/>
        <w:bottom w:val="none" w:sz="0" w:space="0" w:color="auto"/>
        <w:right w:val="none" w:sz="0" w:space="0" w:color="auto"/>
      </w:divBdr>
    </w:div>
    <w:div w:id="1786730590">
      <w:bodyDiv w:val="1"/>
      <w:marLeft w:val="0"/>
      <w:marRight w:val="0"/>
      <w:marTop w:val="0"/>
      <w:marBottom w:val="0"/>
      <w:divBdr>
        <w:top w:val="none" w:sz="0" w:space="0" w:color="auto"/>
        <w:left w:val="none" w:sz="0" w:space="0" w:color="auto"/>
        <w:bottom w:val="none" w:sz="0" w:space="0" w:color="auto"/>
        <w:right w:val="none" w:sz="0" w:space="0" w:color="auto"/>
      </w:divBdr>
    </w:div>
    <w:div w:id="1799908009">
      <w:bodyDiv w:val="1"/>
      <w:marLeft w:val="0"/>
      <w:marRight w:val="0"/>
      <w:marTop w:val="0"/>
      <w:marBottom w:val="0"/>
      <w:divBdr>
        <w:top w:val="none" w:sz="0" w:space="0" w:color="auto"/>
        <w:left w:val="none" w:sz="0" w:space="0" w:color="auto"/>
        <w:bottom w:val="none" w:sz="0" w:space="0" w:color="auto"/>
        <w:right w:val="none" w:sz="0" w:space="0" w:color="auto"/>
      </w:divBdr>
    </w:div>
    <w:div w:id="1874729853">
      <w:bodyDiv w:val="1"/>
      <w:marLeft w:val="0"/>
      <w:marRight w:val="0"/>
      <w:marTop w:val="0"/>
      <w:marBottom w:val="0"/>
      <w:divBdr>
        <w:top w:val="none" w:sz="0" w:space="0" w:color="auto"/>
        <w:left w:val="none" w:sz="0" w:space="0" w:color="auto"/>
        <w:bottom w:val="none" w:sz="0" w:space="0" w:color="auto"/>
        <w:right w:val="none" w:sz="0" w:space="0" w:color="auto"/>
      </w:divBdr>
    </w:div>
    <w:div w:id="1930309586">
      <w:bodyDiv w:val="1"/>
      <w:marLeft w:val="0"/>
      <w:marRight w:val="0"/>
      <w:marTop w:val="0"/>
      <w:marBottom w:val="0"/>
      <w:divBdr>
        <w:top w:val="none" w:sz="0" w:space="0" w:color="auto"/>
        <w:left w:val="none" w:sz="0" w:space="0" w:color="auto"/>
        <w:bottom w:val="none" w:sz="0" w:space="0" w:color="auto"/>
        <w:right w:val="none" w:sz="0" w:space="0" w:color="auto"/>
      </w:divBdr>
    </w:div>
    <w:div w:id="1933775192">
      <w:bodyDiv w:val="1"/>
      <w:marLeft w:val="0"/>
      <w:marRight w:val="0"/>
      <w:marTop w:val="0"/>
      <w:marBottom w:val="0"/>
      <w:divBdr>
        <w:top w:val="none" w:sz="0" w:space="0" w:color="auto"/>
        <w:left w:val="none" w:sz="0" w:space="0" w:color="auto"/>
        <w:bottom w:val="none" w:sz="0" w:space="0" w:color="auto"/>
        <w:right w:val="none" w:sz="0" w:space="0" w:color="auto"/>
      </w:divBdr>
    </w:div>
    <w:div w:id="1945113257">
      <w:bodyDiv w:val="1"/>
      <w:marLeft w:val="0"/>
      <w:marRight w:val="0"/>
      <w:marTop w:val="0"/>
      <w:marBottom w:val="0"/>
      <w:divBdr>
        <w:top w:val="none" w:sz="0" w:space="0" w:color="auto"/>
        <w:left w:val="none" w:sz="0" w:space="0" w:color="auto"/>
        <w:bottom w:val="none" w:sz="0" w:space="0" w:color="auto"/>
        <w:right w:val="none" w:sz="0" w:space="0" w:color="auto"/>
      </w:divBdr>
    </w:div>
    <w:div w:id="1975478037">
      <w:bodyDiv w:val="1"/>
      <w:marLeft w:val="0"/>
      <w:marRight w:val="0"/>
      <w:marTop w:val="0"/>
      <w:marBottom w:val="0"/>
      <w:divBdr>
        <w:top w:val="none" w:sz="0" w:space="0" w:color="auto"/>
        <w:left w:val="none" w:sz="0" w:space="0" w:color="auto"/>
        <w:bottom w:val="none" w:sz="0" w:space="0" w:color="auto"/>
        <w:right w:val="none" w:sz="0" w:space="0" w:color="auto"/>
      </w:divBdr>
    </w:div>
    <w:div w:id="1982922792">
      <w:bodyDiv w:val="1"/>
      <w:marLeft w:val="0"/>
      <w:marRight w:val="0"/>
      <w:marTop w:val="0"/>
      <w:marBottom w:val="0"/>
      <w:divBdr>
        <w:top w:val="none" w:sz="0" w:space="0" w:color="auto"/>
        <w:left w:val="none" w:sz="0" w:space="0" w:color="auto"/>
        <w:bottom w:val="none" w:sz="0" w:space="0" w:color="auto"/>
        <w:right w:val="none" w:sz="0" w:space="0" w:color="auto"/>
      </w:divBdr>
    </w:div>
    <w:div w:id="1988780961">
      <w:bodyDiv w:val="1"/>
      <w:marLeft w:val="0"/>
      <w:marRight w:val="0"/>
      <w:marTop w:val="0"/>
      <w:marBottom w:val="0"/>
      <w:divBdr>
        <w:top w:val="none" w:sz="0" w:space="0" w:color="auto"/>
        <w:left w:val="none" w:sz="0" w:space="0" w:color="auto"/>
        <w:bottom w:val="none" w:sz="0" w:space="0" w:color="auto"/>
        <w:right w:val="none" w:sz="0" w:space="0" w:color="auto"/>
      </w:divBdr>
    </w:div>
    <w:div w:id="2010021549">
      <w:bodyDiv w:val="1"/>
      <w:marLeft w:val="0"/>
      <w:marRight w:val="0"/>
      <w:marTop w:val="0"/>
      <w:marBottom w:val="0"/>
      <w:divBdr>
        <w:top w:val="none" w:sz="0" w:space="0" w:color="auto"/>
        <w:left w:val="none" w:sz="0" w:space="0" w:color="auto"/>
        <w:bottom w:val="none" w:sz="0" w:space="0" w:color="auto"/>
        <w:right w:val="none" w:sz="0" w:space="0" w:color="auto"/>
      </w:divBdr>
    </w:div>
    <w:div w:id="2013797068">
      <w:bodyDiv w:val="1"/>
      <w:marLeft w:val="0"/>
      <w:marRight w:val="0"/>
      <w:marTop w:val="0"/>
      <w:marBottom w:val="0"/>
      <w:divBdr>
        <w:top w:val="none" w:sz="0" w:space="0" w:color="auto"/>
        <w:left w:val="none" w:sz="0" w:space="0" w:color="auto"/>
        <w:bottom w:val="none" w:sz="0" w:space="0" w:color="auto"/>
        <w:right w:val="none" w:sz="0" w:space="0" w:color="auto"/>
      </w:divBdr>
    </w:div>
    <w:div w:id="2054041872">
      <w:bodyDiv w:val="1"/>
      <w:marLeft w:val="0"/>
      <w:marRight w:val="0"/>
      <w:marTop w:val="0"/>
      <w:marBottom w:val="0"/>
      <w:divBdr>
        <w:top w:val="none" w:sz="0" w:space="0" w:color="auto"/>
        <w:left w:val="none" w:sz="0" w:space="0" w:color="auto"/>
        <w:bottom w:val="none" w:sz="0" w:space="0" w:color="auto"/>
        <w:right w:val="none" w:sz="0" w:space="0" w:color="auto"/>
      </w:divBdr>
    </w:div>
    <w:div w:id="2123911699">
      <w:bodyDiv w:val="1"/>
      <w:marLeft w:val="0"/>
      <w:marRight w:val="0"/>
      <w:marTop w:val="0"/>
      <w:marBottom w:val="0"/>
      <w:divBdr>
        <w:top w:val="none" w:sz="0" w:space="0" w:color="auto"/>
        <w:left w:val="none" w:sz="0" w:space="0" w:color="auto"/>
        <w:bottom w:val="none" w:sz="0" w:space="0" w:color="auto"/>
        <w:right w:val="none" w:sz="0" w:space="0" w:color="auto"/>
      </w:divBdr>
    </w:div>
    <w:div w:id="214495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5E049-F8D8-46AE-B0F5-BC8CE7AD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subhanjana mukherjee</dc:creator>
  <cp:lastModifiedBy>LENOVO</cp:lastModifiedBy>
  <cp:revision>2</cp:revision>
  <dcterms:created xsi:type="dcterms:W3CDTF">2025-07-16T16:06:00Z</dcterms:created>
  <dcterms:modified xsi:type="dcterms:W3CDTF">2025-07-16T16:06:00Z</dcterms:modified>
</cp:coreProperties>
</file>