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823D1" w14:paraId="6F648D9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554C05E" w14:textId="77777777" w:rsidR="00602F7D" w:rsidRPr="004823D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823D1" w14:paraId="2C58666B" w14:textId="77777777" w:rsidTr="002643B3">
        <w:trPr>
          <w:trHeight w:val="290"/>
        </w:trPr>
        <w:tc>
          <w:tcPr>
            <w:tcW w:w="1234" w:type="pct"/>
          </w:tcPr>
          <w:p w14:paraId="7F98E9F0" w14:textId="77777777" w:rsidR="0000007A" w:rsidRPr="004823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A7C8" w14:textId="77777777" w:rsidR="0000007A" w:rsidRPr="004823D1" w:rsidRDefault="00F9468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823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Research in Microbiology</w:t>
              </w:r>
            </w:hyperlink>
            <w:r w:rsidRPr="004823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823D1" w14:paraId="41CF68A1" w14:textId="77777777" w:rsidTr="002643B3">
        <w:trPr>
          <w:trHeight w:val="290"/>
        </w:trPr>
        <w:tc>
          <w:tcPr>
            <w:tcW w:w="1234" w:type="pct"/>
          </w:tcPr>
          <w:p w14:paraId="565DEAA4" w14:textId="77777777" w:rsidR="0000007A" w:rsidRPr="004823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7243" w14:textId="77777777" w:rsidR="0000007A" w:rsidRPr="004823D1" w:rsidRDefault="00E24C5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Ms_SAJRM_139514</w:t>
            </w:r>
          </w:p>
        </w:tc>
      </w:tr>
      <w:tr w:rsidR="0000007A" w:rsidRPr="004823D1" w14:paraId="38724A13" w14:textId="77777777" w:rsidTr="002643B3">
        <w:trPr>
          <w:trHeight w:val="650"/>
        </w:trPr>
        <w:tc>
          <w:tcPr>
            <w:tcW w:w="1234" w:type="pct"/>
          </w:tcPr>
          <w:p w14:paraId="4CEDBEBB" w14:textId="77777777" w:rsidR="0000007A" w:rsidRPr="004823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E865" w14:textId="77777777" w:rsidR="0000007A" w:rsidRPr="004823D1" w:rsidRDefault="00E24C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sz w:val="20"/>
                <w:szCs w:val="20"/>
                <w:lang w:val="en-GB"/>
              </w:rPr>
              <w:t>Infectious Disease Burden in the Aftermath of War: A Historical and Contemporary Review</w:t>
            </w:r>
          </w:p>
        </w:tc>
      </w:tr>
      <w:tr w:rsidR="00CF0BBB" w:rsidRPr="004823D1" w14:paraId="061A0144" w14:textId="77777777" w:rsidTr="002643B3">
        <w:trPr>
          <w:trHeight w:val="332"/>
        </w:trPr>
        <w:tc>
          <w:tcPr>
            <w:tcW w:w="1234" w:type="pct"/>
          </w:tcPr>
          <w:p w14:paraId="13909D83" w14:textId="77777777" w:rsidR="00CF0BBB" w:rsidRPr="004823D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5F91" w14:textId="77777777" w:rsidR="00CF0BBB" w:rsidRPr="004823D1" w:rsidRDefault="00E24C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sz w:val="20"/>
                <w:szCs w:val="20"/>
                <w:lang w:val="en-GB"/>
              </w:rPr>
              <w:t>Minireview Article</w:t>
            </w:r>
          </w:p>
        </w:tc>
      </w:tr>
    </w:tbl>
    <w:p w14:paraId="2EAF3B09" w14:textId="77777777" w:rsidR="00037D52" w:rsidRPr="004823D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789DFE" w14:textId="77777777" w:rsidR="00605952" w:rsidRPr="004823D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805C8C" w14:textId="666865D5" w:rsidR="00C969DE" w:rsidRPr="004823D1" w:rsidRDefault="00C969DE" w:rsidP="00C969DE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969DE" w:rsidRPr="004823D1" w14:paraId="10DB3A9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96B3F34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23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823D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2646748" w14:textId="77777777" w:rsidR="00C969DE" w:rsidRPr="004823D1" w:rsidRDefault="00C969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DE" w:rsidRPr="004823D1" w14:paraId="4CC0FAB9" w14:textId="77777777">
        <w:tc>
          <w:tcPr>
            <w:tcW w:w="1265" w:type="pct"/>
            <w:noWrap/>
          </w:tcPr>
          <w:p w14:paraId="4564131E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B3E3254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23D1">
              <w:rPr>
                <w:rFonts w:ascii="Arial" w:hAnsi="Arial" w:cs="Arial"/>
                <w:lang w:val="en-GB"/>
              </w:rPr>
              <w:t>Reviewer’s comment</w:t>
            </w:r>
          </w:p>
          <w:p w14:paraId="0C1D7E7C" w14:textId="77777777" w:rsidR="00B00E64" w:rsidRPr="004823D1" w:rsidRDefault="00B00E64" w:rsidP="00B00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3D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8A16D6" w14:textId="77777777" w:rsidR="00B00E64" w:rsidRPr="004823D1" w:rsidRDefault="00B00E64" w:rsidP="00B00E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69B0DFF" w14:textId="77777777" w:rsidR="00A544BA" w:rsidRPr="004823D1" w:rsidRDefault="00A544BA" w:rsidP="00A544BA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823D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823D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574CBF2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DE" w:rsidRPr="004823D1" w14:paraId="39FC9A42" w14:textId="77777777">
        <w:trPr>
          <w:trHeight w:val="1264"/>
        </w:trPr>
        <w:tc>
          <w:tcPr>
            <w:tcW w:w="1265" w:type="pct"/>
            <w:noWrap/>
          </w:tcPr>
          <w:p w14:paraId="225F760F" w14:textId="77777777" w:rsidR="00C969DE" w:rsidRPr="004823D1" w:rsidRDefault="00C969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340D1AD" w14:textId="77777777" w:rsidR="00C969DE" w:rsidRPr="004823D1" w:rsidRDefault="00C969D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9D1F03" w14:textId="4E9C5D9C" w:rsidR="00723450" w:rsidRPr="004823D1" w:rsidRDefault="00E80EB1" w:rsidP="00723450">
            <w:pPr>
              <w:pStyle w:val="li1"/>
              <w:divId w:val="335891239"/>
              <w:rPr>
                <w:rFonts w:ascii="Arial" w:eastAsia="Times New Roman" w:hAnsi="Arial" w:cs="Arial"/>
                <w:sz w:val="20"/>
                <w:szCs w:val="20"/>
              </w:rPr>
            </w:pPr>
            <w:r w:rsidRPr="004823D1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The topic </w:t>
            </w:r>
            <w:r w:rsidR="00723450" w:rsidRPr="004823D1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is </w:t>
            </w:r>
            <w:r w:rsidR="00723450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relevant to global health, especially with the ongoing conflicts and humanitarian crises</w:t>
            </w:r>
            <w:r w:rsidR="00723450" w:rsidRPr="004823D1">
              <w:rPr>
                <w:rStyle w:val="s1"/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8B8A47A" w14:textId="33BBB385" w:rsidR="00C969DE" w:rsidRPr="004823D1" w:rsidRDefault="00C969D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8AB2DD" w14:textId="77777777" w:rsidR="00C969DE" w:rsidRPr="004823D1" w:rsidRDefault="00C969DE" w:rsidP="00723450">
            <w:pPr>
              <w:pStyle w:val="li1"/>
              <w:divId w:val="22904907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969DE" w:rsidRPr="004823D1" w14:paraId="58560D27" w14:textId="77777777">
        <w:trPr>
          <w:trHeight w:val="1262"/>
        </w:trPr>
        <w:tc>
          <w:tcPr>
            <w:tcW w:w="1265" w:type="pct"/>
            <w:noWrap/>
          </w:tcPr>
          <w:p w14:paraId="2AB6A4E1" w14:textId="77777777" w:rsidR="00C969DE" w:rsidRPr="004823D1" w:rsidRDefault="00C969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BE0097B" w14:textId="77777777" w:rsidR="00C969DE" w:rsidRPr="004823D1" w:rsidRDefault="00C969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CD880F0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904C338" w14:textId="77777777" w:rsidR="00870824" w:rsidRPr="004823D1" w:rsidRDefault="00A4548F" w:rsidP="0072345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="00485D87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 make the </w:t>
            </w: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more </w:t>
            </w:r>
            <w:r w:rsidR="009B5539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consistent with the text of the manuscript ‘A Historical and Contemporary Review’ can be replaced by narrative review.</w:t>
            </w:r>
          </w:p>
          <w:p w14:paraId="2A9D2CD3" w14:textId="77777777" w:rsidR="00870824" w:rsidRPr="004823D1" w:rsidRDefault="00870824" w:rsidP="00870824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8D73514" w14:textId="5FC00CBA" w:rsidR="00F369CD" w:rsidRPr="004823D1" w:rsidRDefault="008C03CD" w:rsidP="0072345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Here’s a suggestion</w:t>
            </w:r>
            <w:r w:rsidR="00870824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- </w:t>
            </w:r>
            <w:r w:rsidR="009F7EF7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Inf</w:t>
            </w:r>
            <w:r w:rsidR="00B95FB7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ectious disease patterns, risk factors, and policy gaps in </w:t>
            </w:r>
            <w:r w:rsidR="0084285F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war zones</w:t>
            </w:r>
            <w:r w:rsidR="009F7EF7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– a narrative revi</w:t>
            </w:r>
            <w:r w:rsidR="009F7EF7" w:rsidRPr="004823D1">
              <w:rPr>
                <w:rFonts w:ascii="Arial" w:hAnsi="Arial" w:cs="Arial"/>
                <w:color w:val="000000"/>
                <w:sz w:val="20"/>
                <w:szCs w:val="20"/>
              </w:rPr>
              <w:t>ew</w:t>
            </w:r>
          </w:p>
        </w:tc>
        <w:tc>
          <w:tcPr>
            <w:tcW w:w="1523" w:type="pct"/>
          </w:tcPr>
          <w:p w14:paraId="331C1B74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DE" w:rsidRPr="004823D1" w14:paraId="3A4407AA" w14:textId="77777777">
        <w:trPr>
          <w:trHeight w:val="1262"/>
        </w:trPr>
        <w:tc>
          <w:tcPr>
            <w:tcW w:w="1265" w:type="pct"/>
            <w:noWrap/>
          </w:tcPr>
          <w:p w14:paraId="78436D1A" w14:textId="77777777" w:rsidR="00C969DE" w:rsidRPr="004823D1" w:rsidRDefault="00C969D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823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DBD79C7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F5A061" w14:textId="740E7635" w:rsidR="00C969DE" w:rsidRPr="004823D1" w:rsidRDefault="00E6009B" w:rsidP="007234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is comprehensive and highlights all the </w:t>
            </w:r>
            <w:r w:rsidR="00B158C7" w:rsidRPr="004823D1">
              <w:rPr>
                <w:rFonts w:ascii="Arial" w:hAnsi="Arial" w:cs="Arial"/>
                <w:sz w:val="20"/>
                <w:szCs w:val="20"/>
                <w:lang w:val="en-GB"/>
              </w:rPr>
              <w:t>points fundamental to the manuscript.</w:t>
            </w:r>
          </w:p>
        </w:tc>
        <w:tc>
          <w:tcPr>
            <w:tcW w:w="1523" w:type="pct"/>
          </w:tcPr>
          <w:p w14:paraId="0216A852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DE" w:rsidRPr="004823D1" w14:paraId="4D06DF74" w14:textId="77777777">
        <w:trPr>
          <w:trHeight w:val="704"/>
        </w:trPr>
        <w:tc>
          <w:tcPr>
            <w:tcW w:w="1265" w:type="pct"/>
            <w:noWrap/>
          </w:tcPr>
          <w:p w14:paraId="5EE6CF3D" w14:textId="77777777" w:rsidR="00C969DE" w:rsidRPr="004823D1" w:rsidRDefault="00C969D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823D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ED845C4" w14:textId="77777777" w:rsidR="00BF79E9" w:rsidRPr="004823D1" w:rsidRDefault="00AD6DE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scientifically correct</w:t>
            </w:r>
            <w:r w:rsidR="0073002B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it is a narrative review and does not require a rigorous methodology. </w:t>
            </w: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but </w:t>
            </w:r>
            <w:r w:rsidR="000F376B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if the authors could include the </w:t>
            </w:r>
            <w:proofErr w:type="gramStart"/>
            <w:r w:rsidR="000F376B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keywords</w:t>
            </w:r>
            <w:proofErr w:type="gramEnd"/>
            <w:r w:rsidR="000F376B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they used to </w:t>
            </w:r>
            <w:r w:rsidR="00E0366B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search databases</w:t>
            </w:r>
            <w:r w:rsidR="005941B1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would be helpful. </w:t>
            </w:r>
          </w:p>
          <w:p w14:paraId="6D4F84F0" w14:textId="77777777" w:rsidR="00C969DE" w:rsidRPr="004823D1" w:rsidRDefault="005941B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Also, the authors mentioned literature from 1800 onwards were included</w:t>
            </w:r>
            <w:r w:rsidR="00D4320B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It would be </w:t>
            </w:r>
            <w:r w:rsidR="00B36964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helpful to include how they found the articles </w:t>
            </w:r>
            <w:r w:rsidR="00A44B5D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that predate </w:t>
            </w:r>
            <w:r w:rsidR="00B36964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online databases</w:t>
            </w:r>
            <w:r w:rsidR="00A44B5D"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7A936C4" w14:textId="347D78B7" w:rsidR="0099155E" w:rsidRPr="004823D1" w:rsidRDefault="0099155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A6F4B8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DE" w:rsidRPr="004823D1" w14:paraId="2D669D24" w14:textId="77777777">
        <w:trPr>
          <w:trHeight w:val="703"/>
        </w:trPr>
        <w:tc>
          <w:tcPr>
            <w:tcW w:w="1265" w:type="pct"/>
            <w:noWrap/>
          </w:tcPr>
          <w:p w14:paraId="1BB75037" w14:textId="77777777" w:rsidR="00C969DE" w:rsidRPr="004823D1" w:rsidRDefault="00C969D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28D171C" w14:textId="6301F47A" w:rsidR="00C969DE" w:rsidRPr="004823D1" w:rsidRDefault="002F0D7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relevant and sufficient.</w:t>
            </w:r>
          </w:p>
        </w:tc>
        <w:tc>
          <w:tcPr>
            <w:tcW w:w="1523" w:type="pct"/>
          </w:tcPr>
          <w:p w14:paraId="59BC71CD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969DE" w:rsidRPr="004823D1" w14:paraId="27269DC8" w14:textId="77777777">
        <w:trPr>
          <w:trHeight w:val="386"/>
        </w:trPr>
        <w:tc>
          <w:tcPr>
            <w:tcW w:w="1265" w:type="pct"/>
            <w:noWrap/>
          </w:tcPr>
          <w:p w14:paraId="54A7357C" w14:textId="77777777" w:rsidR="00C969DE" w:rsidRPr="004823D1" w:rsidRDefault="00C969D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823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DBBB3DC" w14:textId="77777777" w:rsidR="00C969DE" w:rsidRPr="004823D1" w:rsidRDefault="00C969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EFC249" w14:textId="35FF3952" w:rsidR="00C969DE" w:rsidRPr="004823D1" w:rsidRDefault="00A603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3D1">
              <w:rPr>
                <w:rFonts w:ascii="Arial" w:hAnsi="Arial" w:cs="Arial"/>
                <w:sz w:val="20"/>
                <w:szCs w:val="20"/>
                <w:lang w:val="en-GB"/>
              </w:rPr>
              <w:t>Yes, the writing is clear and easy to understand</w:t>
            </w:r>
            <w:r w:rsidR="002F0D74" w:rsidRPr="004823D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CFD294F" w14:textId="77777777" w:rsidR="00C969DE" w:rsidRPr="004823D1" w:rsidRDefault="00C969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969DE" w:rsidRPr="004823D1" w14:paraId="3BA27D79" w14:textId="77777777">
        <w:trPr>
          <w:trHeight w:val="1178"/>
        </w:trPr>
        <w:tc>
          <w:tcPr>
            <w:tcW w:w="1265" w:type="pct"/>
            <w:noWrap/>
          </w:tcPr>
          <w:p w14:paraId="0F7FD295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23D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823D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823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5BE5833" w14:textId="77777777" w:rsidR="00C969DE" w:rsidRPr="004823D1" w:rsidRDefault="00C969D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24A6D99" w14:textId="77777777" w:rsidR="00C969DE" w:rsidRPr="004823D1" w:rsidRDefault="00C969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C5B74F3" w14:textId="77777777" w:rsidR="00C969DE" w:rsidRPr="004823D1" w:rsidRDefault="00C969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B453B6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FC5545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5FFDF9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9F255A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68DD1D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F77F44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DA5CD2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194405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C199F" w:rsidRPr="004823D1" w14:paraId="5B97AD05" w14:textId="77777777" w:rsidTr="00FC199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C3C1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823D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23D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A0B049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C199F" w:rsidRPr="004823D1" w14:paraId="70D8B846" w14:textId="77777777" w:rsidTr="00FC199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841D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2A91" w14:textId="77777777" w:rsidR="00FC199F" w:rsidRPr="004823D1" w:rsidRDefault="00FC199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FB4E" w14:textId="77777777" w:rsidR="00FC199F" w:rsidRPr="004823D1" w:rsidRDefault="00FC199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823D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823D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823D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C199F" w:rsidRPr="004823D1" w14:paraId="4351635D" w14:textId="77777777" w:rsidTr="00FC199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4692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23D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FA33AB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FEC9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23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23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23D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4E752C9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5FED44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A79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B5F598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9BA68D" w14:textId="77777777" w:rsidR="00FC199F" w:rsidRPr="004823D1" w:rsidRDefault="00FC199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45DAF18" w14:textId="77777777" w:rsidR="00FC199F" w:rsidRPr="004823D1" w:rsidRDefault="00FC199F" w:rsidP="00FC199F">
      <w:pPr>
        <w:rPr>
          <w:rFonts w:ascii="Arial" w:hAnsi="Arial" w:cs="Arial"/>
          <w:sz w:val="20"/>
          <w:szCs w:val="20"/>
        </w:rPr>
      </w:pPr>
    </w:p>
    <w:bookmarkEnd w:id="3"/>
    <w:p w14:paraId="3912EA0F" w14:textId="77777777" w:rsidR="00FC199F" w:rsidRPr="004823D1" w:rsidRDefault="00FC199F" w:rsidP="00FC199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6D58234" w14:textId="77777777" w:rsidR="004823D1" w:rsidRPr="00206FD1" w:rsidRDefault="004823D1" w:rsidP="004823D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06FD1">
        <w:rPr>
          <w:rFonts w:ascii="Arial" w:hAnsi="Arial" w:cs="Arial"/>
          <w:b/>
          <w:u w:val="single"/>
        </w:rPr>
        <w:t>Reviewer details:</w:t>
      </w:r>
    </w:p>
    <w:p w14:paraId="27F0E420" w14:textId="77777777" w:rsidR="004823D1" w:rsidRDefault="004823D1" w:rsidP="004823D1">
      <w:r w:rsidRPr="00206FD1">
        <w:rPr>
          <w:rFonts w:ascii="Arial" w:hAnsi="Arial" w:cs="Arial"/>
          <w:b/>
          <w:color w:val="000000"/>
          <w:sz w:val="20"/>
          <w:szCs w:val="20"/>
        </w:rPr>
        <w:t xml:space="preserve">Kanika Deshpande Koirala, United States of America </w:t>
      </w:r>
      <w:r w:rsidRPr="00206FD1">
        <w:rPr>
          <w:rFonts w:ascii="Arial" w:hAnsi="Arial" w:cs="Arial"/>
          <w:b/>
          <w:color w:val="000000"/>
          <w:sz w:val="20"/>
          <w:szCs w:val="20"/>
        </w:rPr>
        <w:br/>
      </w:r>
    </w:p>
    <w:p w14:paraId="29531CA7" w14:textId="77777777" w:rsidR="00C969DE" w:rsidRPr="004823D1" w:rsidRDefault="00C969DE" w:rsidP="00C969D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C969DE" w:rsidRPr="004823D1" w:rsidSect="00C0412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F436" w14:textId="77777777" w:rsidR="006D61BF" w:rsidRPr="0000007A" w:rsidRDefault="006D61BF" w:rsidP="0099583E">
      <w:r>
        <w:separator/>
      </w:r>
    </w:p>
  </w:endnote>
  <w:endnote w:type="continuationSeparator" w:id="0">
    <w:p w14:paraId="0D021ACB" w14:textId="77777777" w:rsidR="006D61BF" w:rsidRPr="0000007A" w:rsidRDefault="006D61B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Body">
    <w:altName w:val="Times New Roman"/>
    <w:charset w:val="00"/>
    <w:family w:val="roman"/>
    <w:pitch w:val="default"/>
  </w:font>
  <w:font w:name=".AppleSystemUIFont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151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85959" w:rsidRPr="00985959">
      <w:rPr>
        <w:sz w:val="16"/>
      </w:rPr>
      <w:t xml:space="preserve">Version: </w:t>
    </w:r>
    <w:r w:rsidR="005E3B3D">
      <w:rPr>
        <w:sz w:val="16"/>
      </w:rPr>
      <w:t>3</w:t>
    </w:r>
    <w:r w:rsidR="00985959" w:rsidRPr="00985959">
      <w:rPr>
        <w:sz w:val="16"/>
      </w:rPr>
      <w:t xml:space="preserve"> (0</w:t>
    </w:r>
    <w:r w:rsidR="005E3B3D">
      <w:rPr>
        <w:sz w:val="16"/>
      </w:rPr>
      <w:t>7</w:t>
    </w:r>
    <w:r w:rsidR="00985959" w:rsidRPr="0098595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171E" w14:textId="77777777" w:rsidR="006D61BF" w:rsidRPr="0000007A" w:rsidRDefault="006D61BF" w:rsidP="0099583E">
      <w:r>
        <w:separator/>
      </w:r>
    </w:p>
  </w:footnote>
  <w:footnote w:type="continuationSeparator" w:id="0">
    <w:p w14:paraId="6ECF8CC1" w14:textId="77777777" w:rsidR="006D61BF" w:rsidRPr="0000007A" w:rsidRDefault="006D61B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5FB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528077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E3B3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25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324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C968FF"/>
    <w:multiLevelType w:val="hybridMultilevel"/>
    <w:tmpl w:val="154C7326"/>
    <w:lvl w:ilvl="0" w:tplc="FFFFFFFF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76961">
    <w:abstractNumId w:val="6"/>
  </w:num>
  <w:num w:numId="2" w16cid:durableId="2038117438">
    <w:abstractNumId w:val="10"/>
  </w:num>
  <w:num w:numId="3" w16cid:durableId="2107729240">
    <w:abstractNumId w:val="9"/>
  </w:num>
  <w:num w:numId="4" w16cid:durableId="2018997343">
    <w:abstractNumId w:val="11"/>
  </w:num>
  <w:num w:numId="5" w16cid:durableId="1705133653">
    <w:abstractNumId w:val="8"/>
  </w:num>
  <w:num w:numId="6" w16cid:durableId="681056955">
    <w:abstractNumId w:val="0"/>
  </w:num>
  <w:num w:numId="7" w16cid:durableId="1552889059">
    <w:abstractNumId w:val="5"/>
  </w:num>
  <w:num w:numId="8" w16cid:durableId="621150679">
    <w:abstractNumId w:val="13"/>
  </w:num>
  <w:num w:numId="9" w16cid:durableId="55861160">
    <w:abstractNumId w:val="12"/>
  </w:num>
  <w:num w:numId="10" w16cid:durableId="1094284714">
    <w:abstractNumId w:val="2"/>
  </w:num>
  <w:num w:numId="11" w16cid:durableId="1523277416">
    <w:abstractNumId w:val="1"/>
  </w:num>
  <w:num w:numId="12" w16cid:durableId="1281765007">
    <w:abstractNumId w:val="7"/>
  </w:num>
  <w:num w:numId="13" w16cid:durableId="1550611342">
    <w:abstractNumId w:val="3"/>
  </w:num>
  <w:num w:numId="14" w16cid:durableId="60370033">
    <w:abstractNumId w:val="4"/>
  </w:num>
  <w:num w:numId="15" w16cid:durableId="240873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45CC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376B"/>
    <w:rsid w:val="00100577"/>
    <w:rsid w:val="00101322"/>
    <w:rsid w:val="00136984"/>
    <w:rsid w:val="00144521"/>
    <w:rsid w:val="00150304"/>
    <w:rsid w:val="0015296D"/>
    <w:rsid w:val="0016328B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44EE"/>
    <w:rsid w:val="002B2EB9"/>
    <w:rsid w:val="002D7EA9"/>
    <w:rsid w:val="002E1211"/>
    <w:rsid w:val="002E2339"/>
    <w:rsid w:val="002E6D86"/>
    <w:rsid w:val="002F0D74"/>
    <w:rsid w:val="002F6935"/>
    <w:rsid w:val="00303650"/>
    <w:rsid w:val="00312559"/>
    <w:rsid w:val="003204B8"/>
    <w:rsid w:val="00335D61"/>
    <w:rsid w:val="0033692F"/>
    <w:rsid w:val="00346223"/>
    <w:rsid w:val="003A04E7"/>
    <w:rsid w:val="003A1AAE"/>
    <w:rsid w:val="003A4991"/>
    <w:rsid w:val="003A6E1A"/>
    <w:rsid w:val="003B2172"/>
    <w:rsid w:val="003B547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0E4A"/>
    <w:rsid w:val="004823D1"/>
    <w:rsid w:val="00485D87"/>
    <w:rsid w:val="00497A38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41B1"/>
    <w:rsid w:val="005946E0"/>
    <w:rsid w:val="005A5BE0"/>
    <w:rsid w:val="005B12E0"/>
    <w:rsid w:val="005C25A0"/>
    <w:rsid w:val="005D230D"/>
    <w:rsid w:val="005E3B3D"/>
    <w:rsid w:val="005F1B2A"/>
    <w:rsid w:val="00602F7D"/>
    <w:rsid w:val="00605952"/>
    <w:rsid w:val="00613CC2"/>
    <w:rsid w:val="00620677"/>
    <w:rsid w:val="00624032"/>
    <w:rsid w:val="006345B0"/>
    <w:rsid w:val="00643E56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251"/>
    <w:rsid w:val="006C3797"/>
    <w:rsid w:val="006D61BF"/>
    <w:rsid w:val="006E7D6E"/>
    <w:rsid w:val="006F6F2F"/>
    <w:rsid w:val="006F7880"/>
    <w:rsid w:val="00701186"/>
    <w:rsid w:val="00703BE0"/>
    <w:rsid w:val="00707BE1"/>
    <w:rsid w:val="00723450"/>
    <w:rsid w:val="007238EB"/>
    <w:rsid w:val="0072789A"/>
    <w:rsid w:val="0073002B"/>
    <w:rsid w:val="007317C3"/>
    <w:rsid w:val="00734756"/>
    <w:rsid w:val="0073538B"/>
    <w:rsid w:val="00741BD0"/>
    <w:rsid w:val="007426E6"/>
    <w:rsid w:val="00746370"/>
    <w:rsid w:val="0075395E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2AFA"/>
    <w:rsid w:val="00825DC9"/>
    <w:rsid w:val="0082676D"/>
    <w:rsid w:val="00831055"/>
    <w:rsid w:val="008423BB"/>
    <w:rsid w:val="0084285F"/>
    <w:rsid w:val="00846F1F"/>
    <w:rsid w:val="00853001"/>
    <w:rsid w:val="00866513"/>
    <w:rsid w:val="00870824"/>
    <w:rsid w:val="0087201B"/>
    <w:rsid w:val="00877F10"/>
    <w:rsid w:val="00882091"/>
    <w:rsid w:val="008913D5"/>
    <w:rsid w:val="00893E75"/>
    <w:rsid w:val="008A4AF1"/>
    <w:rsid w:val="008C03CD"/>
    <w:rsid w:val="008C2778"/>
    <w:rsid w:val="008C2F62"/>
    <w:rsid w:val="008D020E"/>
    <w:rsid w:val="008D1117"/>
    <w:rsid w:val="008D15A4"/>
    <w:rsid w:val="008F26D1"/>
    <w:rsid w:val="008F36E4"/>
    <w:rsid w:val="00933C8B"/>
    <w:rsid w:val="009364FC"/>
    <w:rsid w:val="009553EC"/>
    <w:rsid w:val="0097330E"/>
    <w:rsid w:val="00974330"/>
    <w:rsid w:val="0097498C"/>
    <w:rsid w:val="00982766"/>
    <w:rsid w:val="009852C4"/>
    <w:rsid w:val="00985959"/>
    <w:rsid w:val="00985F26"/>
    <w:rsid w:val="0099155E"/>
    <w:rsid w:val="0099583E"/>
    <w:rsid w:val="009A0242"/>
    <w:rsid w:val="009A59ED"/>
    <w:rsid w:val="009B5539"/>
    <w:rsid w:val="009B5AA8"/>
    <w:rsid w:val="009C45A0"/>
    <w:rsid w:val="009C5642"/>
    <w:rsid w:val="009D0C8F"/>
    <w:rsid w:val="009E13C3"/>
    <w:rsid w:val="009E6A30"/>
    <w:rsid w:val="009E79E5"/>
    <w:rsid w:val="009F07D4"/>
    <w:rsid w:val="009F29EB"/>
    <w:rsid w:val="009F7EF7"/>
    <w:rsid w:val="00A001A0"/>
    <w:rsid w:val="00A12C83"/>
    <w:rsid w:val="00A31AAC"/>
    <w:rsid w:val="00A32905"/>
    <w:rsid w:val="00A36C95"/>
    <w:rsid w:val="00A37DE3"/>
    <w:rsid w:val="00A44B5D"/>
    <w:rsid w:val="00A4548F"/>
    <w:rsid w:val="00A519D1"/>
    <w:rsid w:val="00A544BA"/>
    <w:rsid w:val="00A603D1"/>
    <w:rsid w:val="00A6343B"/>
    <w:rsid w:val="00A65C50"/>
    <w:rsid w:val="00A66DD2"/>
    <w:rsid w:val="00A80BFF"/>
    <w:rsid w:val="00A8692A"/>
    <w:rsid w:val="00A91B45"/>
    <w:rsid w:val="00AA41B3"/>
    <w:rsid w:val="00AA6670"/>
    <w:rsid w:val="00AB1ED6"/>
    <w:rsid w:val="00AB397D"/>
    <w:rsid w:val="00AB638A"/>
    <w:rsid w:val="00AB6E43"/>
    <w:rsid w:val="00AC1349"/>
    <w:rsid w:val="00AD6C51"/>
    <w:rsid w:val="00AD6DE9"/>
    <w:rsid w:val="00AE203B"/>
    <w:rsid w:val="00AF3016"/>
    <w:rsid w:val="00B00E64"/>
    <w:rsid w:val="00B03A45"/>
    <w:rsid w:val="00B158C7"/>
    <w:rsid w:val="00B2236C"/>
    <w:rsid w:val="00B22FE6"/>
    <w:rsid w:val="00B3033D"/>
    <w:rsid w:val="00B356AF"/>
    <w:rsid w:val="00B36964"/>
    <w:rsid w:val="00B62087"/>
    <w:rsid w:val="00B62F41"/>
    <w:rsid w:val="00B73785"/>
    <w:rsid w:val="00B760E1"/>
    <w:rsid w:val="00B807F8"/>
    <w:rsid w:val="00B858FF"/>
    <w:rsid w:val="00B95FB7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79E9"/>
    <w:rsid w:val="00C02797"/>
    <w:rsid w:val="00C0412B"/>
    <w:rsid w:val="00C10283"/>
    <w:rsid w:val="00C110CC"/>
    <w:rsid w:val="00C12507"/>
    <w:rsid w:val="00C22886"/>
    <w:rsid w:val="00C25C8F"/>
    <w:rsid w:val="00C263C6"/>
    <w:rsid w:val="00C635B6"/>
    <w:rsid w:val="00C70DFC"/>
    <w:rsid w:val="00C82466"/>
    <w:rsid w:val="00C84097"/>
    <w:rsid w:val="00C969DE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320B"/>
    <w:rsid w:val="00D45CF7"/>
    <w:rsid w:val="00D4782A"/>
    <w:rsid w:val="00D7603E"/>
    <w:rsid w:val="00D8579C"/>
    <w:rsid w:val="00D90124"/>
    <w:rsid w:val="00D90544"/>
    <w:rsid w:val="00D9392F"/>
    <w:rsid w:val="00D969C7"/>
    <w:rsid w:val="00DA41F5"/>
    <w:rsid w:val="00DB5B54"/>
    <w:rsid w:val="00DB7B33"/>
    <w:rsid w:val="00DB7E1B"/>
    <w:rsid w:val="00DC1D81"/>
    <w:rsid w:val="00DF0780"/>
    <w:rsid w:val="00E0366B"/>
    <w:rsid w:val="00E24C5D"/>
    <w:rsid w:val="00E3043F"/>
    <w:rsid w:val="00E4339F"/>
    <w:rsid w:val="00E451EA"/>
    <w:rsid w:val="00E53E52"/>
    <w:rsid w:val="00E55D38"/>
    <w:rsid w:val="00E57F4B"/>
    <w:rsid w:val="00E6009B"/>
    <w:rsid w:val="00E63889"/>
    <w:rsid w:val="00E64B04"/>
    <w:rsid w:val="00E65EB7"/>
    <w:rsid w:val="00E71C8D"/>
    <w:rsid w:val="00E72360"/>
    <w:rsid w:val="00E80EB1"/>
    <w:rsid w:val="00E97285"/>
    <w:rsid w:val="00E972A7"/>
    <w:rsid w:val="00EA2839"/>
    <w:rsid w:val="00EB3E91"/>
    <w:rsid w:val="00EC6894"/>
    <w:rsid w:val="00ED6B12"/>
    <w:rsid w:val="00EE0D3E"/>
    <w:rsid w:val="00EF326D"/>
    <w:rsid w:val="00EF53FE"/>
    <w:rsid w:val="00F20198"/>
    <w:rsid w:val="00F245A7"/>
    <w:rsid w:val="00F2643C"/>
    <w:rsid w:val="00F3295A"/>
    <w:rsid w:val="00F34D8E"/>
    <w:rsid w:val="00F3669D"/>
    <w:rsid w:val="00F369CD"/>
    <w:rsid w:val="00F405F8"/>
    <w:rsid w:val="00F41154"/>
    <w:rsid w:val="00F4700F"/>
    <w:rsid w:val="00F51F7F"/>
    <w:rsid w:val="00F573EA"/>
    <w:rsid w:val="00F57E9D"/>
    <w:rsid w:val="00F9468F"/>
    <w:rsid w:val="00FA6528"/>
    <w:rsid w:val="00FC199F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A5A03"/>
  <w15:chartTrackingRefBased/>
  <w15:docId w15:val="{AAC2143E-A650-3B4D-88F9-F94943F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364FC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470E4A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li1">
    <w:name w:val="li1"/>
    <w:basedOn w:val="Normal"/>
    <w:rsid w:val="00470E4A"/>
    <w:rPr>
      <w:rFonts w:ascii=".AppleSystemUIFont" w:eastAsiaTheme="minorEastAsia" w:hAnsi=".AppleSystemUIFont"/>
      <w:sz w:val="29"/>
      <w:szCs w:val="29"/>
    </w:rPr>
  </w:style>
  <w:style w:type="paragraph" w:customStyle="1" w:styleId="Affiliation">
    <w:name w:val="Affiliation"/>
    <w:basedOn w:val="Normal"/>
    <w:rsid w:val="004823D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rm.com/index.php/SAJ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2F91-34F2-4A55-914E-C681E314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https://journalsajrm.com/index.php/SAJRM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46</cp:revision>
  <dcterms:created xsi:type="dcterms:W3CDTF">2025-06-28T23:31:00Z</dcterms:created>
  <dcterms:modified xsi:type="dcterms:W3CDTF">2025-06-30T12:56:00Z</dcterms:modified>
</cp:coreProperties>
</file>