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4408F" w14:paraId="4A90BAC2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50A7A5CE" w14:textId="77777777" w:rsidR="00602F7D" w:rsidRPr="00E4408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E4408F" w14:paraId="351E2236" w14:textId="77777777" w:rsidTr="002643B3">
        <w:trPr>
          <w:trHeight w:val="290"/>
        </w:trPr>
        <w:tc>
          <w:tcPr>
            <w:tcW w:w="1234" w:type="pct"/>
          </w:tcPr>
          <w:p w14:paraId="2D598609" w14:textId="77777777" w:rsidR="0000007A" w:rsidRPr="00E4408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4408F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7CDC7" w14:textId="77777777" w:rsidR="0000007A" w:rsidRPr="00E4408F" w:rsidRDefault="000647B6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E4408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Pharmaceutical Research International</w:t>
              </w:r>
            </w:hyperlink>
            <w:r w:rsidRPr="00E4408F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E4408F" w14:paraId="1F2C4D5C" w14:textId="77777777" w:rsidTr="002643B3">
        <w:trPr>
          <w:trHeight w:val="290"/>
        </w:trPr>
        <w:tc>
          <w:tcPr>
            <w:tcW w:w="1234" w:type="pct"/>
          </w:tcPr>
          <w:p w14:paraId="60134011" w14:textId="77777777" w:rsidR="0000007A" w:rsidRPr="00E4408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4408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DACD5" w14:textId="77777777" w:rsidR="0000007A" w:rsidRPr="00E4408F" w:rsidRDefault="006C296F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408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Ms_JPRI_139754</w:t>
            </w:r>
          </w:p>
        </w:tc>
      </w:tr>
      <w:tr w:rsidR="0000007A" w:rsidRPr="00E4408F" w14:paraId="7C71028A" w14:textId="77777777" w:rsidTr="002643B3">
        <w:trPr>
          <w:trHeight w:val="650"/>
        </w:trPr>
        <w:tc>
          <w:tcPr>
            <w:tcW w:w="1234" w:type="pct"/>
          </w:tcPr>
          <w:p w14:paraId="01A07E12" w14:textId="77777777" w:rsidR="0000007A" w:rsidRPr="00E4408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4408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11C22" w14:textId="77777777" w:rsidR="0000007A" w:rsidRPr="00E4408F" w:rsidRDefault="00643AB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4408F">
              <w:rPr>
                <w:rFonts w:ascii="Arial" w:hAnsi="Arial" w:cs="Arial"/>
                <w:b/>
                <w:sz w:val="20"/>
                <w:szCs w:val="20"/>
                <w:lang w:val="en-GB"/>
              </w:rPr>
              <w:t>Bisphenol S: A replacement equally critical to male reproducibility</w:t>
            </w:r>
          </w:p>
        </w:tc>
      </w:tr>
      <w:tr w:rsidR="00CF0BBB" w:rsidRPr="00E4408F" w14:paraId="30938E05" w14:textId="77777777" w:rsidTr="002643B3">
        <w:trPr>
          <w:trHeight w:val="332"/>
        </w:trPr>
        <w:tc>
          <w:tcPr>
            <w:tcW w:w="1234" w:type="pct"/>
          </w:tcPr>
          <w:p w14:paraId="167B6AB3" w14:textId="77777777" w:rsidR="00CF0BBB" w:rsidRPr="00E4408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4408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908CE" w14:textId="7DC4FD26" w:rsidR="00CF0BBB" w:rsidRPr="00E4408F" w:rsidRDefault="00023F3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4408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Original article </w:t>
            </w:r>
          </w:p>
        </w:tc>
      </w:tr>
    </w:tbl>
    <w:p w14:paraId="27BC1EB9" w14:textId="77777777" w:rsidR="00037D52" w:rsidRPr="00E4408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6F36EED" w14:textId="77777777" w:rsidR="00605952" w:rsidRPr="00E4408F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45DAC12" w14:textId="256A991E" w:rsidR="006F75C9" w:rsidRPr="00E4408F" w:rsidRDefault="006F75C9" w:rsidP="006F75C9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6F75C9" w:rsidRPr="00E4408F" w14:paraId="70B3953F" w14:textId="77777777" w:rsidTr="00D318D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89EE83D" w14:textId="77777777" w:rsidR="006F75C9" w:rsidRPr="00E4408F" w:rsidRDefault="006F75C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4408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4408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23403164" w14:textId="77777777" w:rsidR="006F75C9" w:rsidRPr="00E4408F" w:rsidRDefault="006F75C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F75C9" w:rsidRPr="00E4408F" w14:paraId="6B506A64" w14:textId="77777777" w:rsidTr="00D318D0">
        <w:tc>
          <w:tcPr>
            <w:tcW w:w="1265" w:type="pct"/>
            <w:noWrap/>
          </w:tcPr>
          <w:p w14:paraId="34718A56" w14:textId="77777777" w:rsidR="006F75C9" w:rsidRPr="00E4408F" w:rsidRDefault="006F75C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2D4CB74" w14:textId="77777777" w:rsidR="006F75C9" w:rsidRPr="00E4408F" w:rsidRDefault="006F75C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4408F">
              <w:rPr>
                <w:rFonts w:ascii="Arial" w:hAnsi="Arial" w:cs="Arial"/>
                <w:lang w:val="en-GB"/>
              </w:rPr>
              <w:t>Reviewer’s comment</w:t>
            </w:r>
          </w:p>
          <w:p w14:paraId="388DDC2F" w14:textId="77777777" w:rsidR="003071BF" w:rsidRPr="00E4408F" w:rsidRDefault="003071BF" w:rsidP="003071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08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3544D603" w14:textId="77777777" w:rsidR="003071BF" w:rsidRPr="00E4408F" w:rsidRDefault="003071BF" w:rsidP="003071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CD300E4" w14:textId="77777777" w:rsidR="002C3BAC" w:rsidRPr="00E4408F" w:rsidRDefault="002C3BAC" w:rsidP="002C3BAC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E4408F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E4408F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5D5EF77" w14:textId="77777777" w:rsidR="006F75C9" w:rsidRPr="00E4408F" w:rsidRDefault="006F75C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F75C9" w:rsidRPr="00E4408F" w14:paraId="726B013B" w14:textId="77777777" w:rsidTr="00D318D0">
        <w:trPr>
          <w:trHeight w:val="1264"/>
        </w:trPr>
        <w:tc>
          <w:tcPr>
            <w:tcW w:w="1265" w:type="pct"/>
            <w:noWrap/>
          </w:tcPr>
          <w:p w14:paraId="070E6715" w14:textId="77777777" w:rsidR="006F75C9" w:rsidRPr="00E4408F" w:rsidRDefault="006F75C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408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4E95418E" w14:textId="77777777" w:rsidR="006F75C9" w:rsidRPr="00E4408F" w:rsidRDefault="006F75C9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7E4153D" w14:textId="77777777" w:rsidR="006F75C9" w:rsidRPr="00E4408F" w:rsidRDefault="00F96984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408F">
              <w:rPr>
                <w:rFonts w:ascii="Arial" w:hAnsi="Arial" w:cs="Arial"/>
                <w:color w:val="000000"/>
                <w:sz w:val="20"/>
                <w:szCs w:val="20"/>
              </w:rPr>
              <w:t xml:space="preserve">role of low-dose exposure of BPS on fertility, testis and testicular functions </w:t>
            </w:r>
            <w:proofErr w:type="gramStart"/>
            <w:r w:rsidRPr="00E4408F">
              <w:rPr>
                <w:rFonts w:ascii="Arial" w:hAnsi="Arial" w:cs="Arial"/>
                <w:color w:val="000000"/>
                <w:sz w:val="20"/>
                <w:szCs w:val="20"/>
              </w:rPr>
              <w:t>were</w:t>
            </w:r>
            <w:proofErr w:type="gramEnd"/>
            <w:r w:rsidRPr="00E4408F">
              <w:rPr>
                <w:rFonts w:ascii="Arial" w:hAnsi="Arial" w:cs="Arial"/>
                <w:color w:val="000000"/>
                <w:sz w:val="20"/>
                <w:szCs w:val="20"/>
              </w:rPr>
              <w:t xml:space="preserve"> investigated.</w:t>
            </w:r>
          </w:p>
          <w:p w14:paraId="1E6F6A9F" w14:textId="77777777" w:rsidR="0065359B" w:rsidRPr="00E4408F" w:rsidRDefault="0065359B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4408F">
              <w:rPr>
                <w:rFonts w:ascii="Arial" w:hAnsi="Arial" w:cs="Arial"/>
                <w:color w:val="000000"/>
                <w:sz w:val="20"/>
                <w:szCs w:val="20"/>
              </w:rPr>
              <w:t>Also</w:t>
            </w:r>
            <w:proofErr w:type="gramEnd"/>
            <w:r w:rsidRPr="00E4408F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impact of vitamin E </w:t>
            </w:r>
          </w:p>
          <w:p w14:paraId="4F00D5E0" w14:textId="13AFADE2" w:rsidR="0065359B" w:rsidRPr="00E4408F" w:rsidRDefault="0065359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E19E4CA" w14:textId="77777777" w:rsidR="006F75C9" w:rsidRPr="00E4408F" w:rsidRDefault="006F75C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F75C9" w:rsidRPr="00E4408F" w14:paraId="75494D10" w14:textId="77777777" w:rsidTr="00D318D0">
        <w:trPr>
          <w:trHeight w:val="1262"/>
        </w:trPr>
        <w:tc>
          <w:tcPr>
            <w:tcW w:w="1265" w:type="pct"/>
            <w:noWrap/>
          </w:tcPr>
          <w:p w14:paraId="0E1B2B33" w14:textId="77777777" w:rsidR="006F75C9" w:rsidRPr="00E4408F" w:rsidRDefault="006F75C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408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354F342" w14:textId="77777777" w:rsidR="006F75C9" w:rsidRPr="00E4408F" w:rsidRDefault="006F75C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408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2D04F981" w14:textId="77777777" w:rsidR="006F75C9" w:rsidRPr="00E4408F" w:rsidRDefault="006F75C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7F14A63" w14:textId="60C9A201" w:rsidR="006F75C9" w:rsidRPr="00E4408F" w:rsidRDefault="0065359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408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Title </w:t>
            </w:r>
            <w:r w:rsidR="007A6B3C" w:rsidRPr="00E4408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Can be edited to match the content </w:t>
            </w:r>
          </w:p>
          <w:p w14:paraId="07F5AA3E" w14:textId="77777777" w:rsidR="00D318D0" w:rsidRPr="00E4408F" w:rsidRDefault="00D318D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611AB0C" w14:textId="77777777" w:rsidR="00D318D0" w:rsidRPr="00E4408F" w:rsidRDefault="00D318D0" w:rsidP="00C92A07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E4408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Also </w:t>
            </w:r>
            <w:r w:rsidRPr="00E4408F">
              <w:rPr>
                <w:rStyle w:val="cf01"/>
                <w:rFonts w:ascii="Arial" w:hAnsi="Arial" w:cs="Arial"/>
                <w:sz w:val="20"/>
                <w:szCs w:val="20"/>
              </w:rPr>
              <w:t>Please note that keywords must match the mesh.</w:t>
            </w:r>
          </w:p>
          <w:p w14:paraId="4EDBDE39" w14:textId="497FB540" w:rsidR="00D318D0" w:rsidRPr="00E4408F" w:rsidRDefault="00D318D0" w:rsidP="00C92A07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E4408F">
              <w:rPr>
                <w:rStyle w:val="cf01"/>
                <w:rFonts w:ascii="Arial" w:hAnsi="Arial" w:cs="Arial"/>
                <w:sz w:val="20"/>
                <w:szCs w:val="20"/>
              </w:rPr>
              <w:t>It is better to list keywords separately based on mesh.</w:t>
            </w:r>
          </w:p>
          <w:p w14:paraId="32E48B20" w14:textId="63E91C01" w:rsidR="00D318D0" w:rsidRPr="00E4408F" w:rsidRDefault="00D318D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4BA2C7C" w14:textId="77777777" w:rsidR="006F75C9" w:rsidRPr="00E4408F" w:rsidRDefault="006F75C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F75C9" w:rsidRPr="00E4408F" w14:paraId="17209865" w14:textId="77777777" w:rsidTr="00D318D0">
        <w:trPr>
          <w:trHeight w:val="1262"/>
        </w:trPr>
        <w:tc>
          <w:tcPr>
            <w:tcW w:w="1265" w:type="pct"/>
            <w:noWrap/>
          </w:tcPr>
          <w:p w14:paraId="181E4B9C" w14:textId="77777777" w:rsidR="006F75C9" w:rsidRPr="00E4408F" w:rsidRDefault="006F75C9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4408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5D476F9E" w14:textId="77777777" w:rsidR="006F75C9" w:rsidRPr="00E4408F" w:rsidRDefault="006F75C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891F956" w14:textId="69B4532D" w:rsidR="006F75C9" w:rsidRPr="00E4408F" w:rsidRDefault="0070265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408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Review and rewrite for better clarity </w:t>
            </w:r>
          </w:p>
        </w:tc>
        <w:tc>
          <w:tcPr>
            <w:tcW w:w="1523" w:type="pct"/>
          </w:tcPr>
          <w:p w14:paraId="3317122A" w14:textId="77777777" w:rsidR="006F75C9" w:rsidRPr="00E4408F" w:rsidRDefault="006F75C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F75C9" w:rsidRPr="00E4408F" w14:paraId="17B7684E" w14:textId="77777777" w:rsidTr="00D318D0">
        <w:trPr>
          <w:trHeight w:val="704"/>
        </w:trPr>
        <w:tc>
          <w:tcPr>
            <w:tcW w:w="1265" w:type="pct"/>
            <w:noWrap/>
          </w:tcPr>
          <w:p w14:paraId="58832AF0" w14:textId="77777777" w:rsidR="006F75C9" w:rsidRPr="00E4408F" w:rsidRDefault="006F75C9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E4408F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3B1327A2" w14:textId="635BE9FE" w:rsidR="006F75C9" w:rsidRPr="00E4408F" w:rsidRDefault="0001246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4408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1000 </w:t>
            </w:r>
            <w:r w:rsidR="006B7508" w:rsidRPr="00E4408F">
              <w:rPr>
                <w:rFonts w:ascii="Arial" w:hAnsi="Arial" w:cs="Arial"/>
                <w:bCs/>
                <w:sz w:val="20"/>
                <w:szCs w:val="20"/>
                <w:lang w:val="en-GB"/>
              </w:rPr>
              <w:t>concentration of BPS</w:t>
            </w:r>
            <w:r w:rsidR="00D16BD4" w:rsidRPr="00E4408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with the group that consumed vitamin E </w:t>
            </w:r>
            <w:r w:rsidR="00EC1528" w:rsidRPr="00E4408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 </w:t>
            </w:r>
            <w:r w:rsidR="00FC25F9" w:rsidRPr="00E4408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thought </w:t>
            </w:r>
            <w:r w:rsidR="009F2100" w:rsidRPr="00E4408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to </w:t>
            </w:r>
            <w:r w:rsidR="00EC1528" w:rsidRPr="00E4408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make better comparative analysis </w:t>
            </w:r>
            <w:r w:rsidR="009F2100" w:rsidRPr="00E4408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this part should be included in the introduction and also as </w:t>
            </w:r>
            <w:r w:rsidR="002258C7" w:rsidRPr="00E4408F">
              <w:rPr>
                <w:rFonts w:ascii="Arial" w:hAnsi="Arial" w:cs="Arial"/>
                <w:bCs/>
                <w:sz w:val="20"/>
                <w:szCs w:val="20"/>
                <w:lang w:val="en-GB"/>
              </w:rPr>
              <w:t>objective please mention it in your title as its part of your wo</w:t>
            </w:r>
            <w:r w:rsidR="00BD1C24" w:rsidRPr="00E4408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rk and was already mentioned in the conclusion </w:t>
            </w:r>
          </w:p>
        </w:tc>
        <w:tc>
          <w:tcPr>
            <w:tcW w:w="1523" w:type="pct"/>
          </w:tcPr>
          <w:p w14:paraId="68E441A6" w14:textId="77777777" w:rsidR="006F75C9" w:rsidRPr="00E4408F" w:rsidRDefault="006F75C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F75C9" w:rsidRPr="00E4408F" w14:paraId="1E12FE68" w14:textId="77777777" w:rsidTr="00D318D0">
        <w:trPr>
          <w:trHeight w:val="703"/>
        </w:trPr>
        <w:tc>
          <w:tcPr>
            <w:tcW w:w="1265" w:type="pct"/>
            <w:noWrap/>
          </w:tcPr>
          <w:p w14:paraId="72293A7F" w14:textId="77777777" w:rsidR="006F75C9" w:rsidRPr="00E4408F" w:rsidRDefault="006F75C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408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32B602E3" w14:textId="26563446" w:rsidR="006F75C9" w:rsidRPr="00E4408F" w:rsidRDefault="0070265F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4408F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B9995C3" w14:textId="77777777" w:rsidR="006F75C9" w:rsidRPr="00E4408F" w:rsidRDefault="006F75C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F75C9" w:rsidRPr="00E4408F" w14:paraId="0956C29D" w14:textId="77777777" w:rsidTr="00D318D0">
        <w:trPr>
          <w:trHeight w:val="386"/>
        </w:trPr>
        <w:tc>
          <w:tcPr>
            <w:tcW w:w="1265" w:type="pct"/>
            <w:noWrap/>
          </w:tcPr>
          <w:p w14:paraId="59B6A7D5" w14:textId="77777777" w:rsidR="006F75C9" w:rsidRPr="00E4408F" w:rsidRDefault="006F75C9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4408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4F517E3B" w14:textId="77777777" w:rsidR="006F75C9" w:rsidRPr="00E4408F" w:rsidRDefault="006F75C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4646DD6" w14:textId="56006CD6" w:rsidR="006F75C9" w:rsidRPr="00E4408F" w:rsidRDefault="007026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4408F">
              <w:rPr>
                <w:rFonts w:ascii="Arial" w:hAnsi="Arial" w:cs="Arial"/>
                <w:sz w:val="20"/>
                <w:szCs w:val="20"/>
                <w:lang w:val="en-GB"/>
              </w:rPr>
              <w:t xml:space="preserve">Okay </w:t>
            </w:r>
          </w:p>
        </w:tc>
        <w:tc>
          <w:tcPr>
            <w:tcW w:w="1523" w:type="pct"/>
          </w:tcPr>
          <w:p w14:paraId="1BD65A66" w14:textId="77777777" w:rsidR="006F75C9" w:rsidRPr="00E4408F" w:rsidRDefault="006F75C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F75C9" w:rsidRPr="00E4408F" w14:paraId="1E4573EA" w14:textId="77777777" w:rsidTr="00D318D0">
        <w:trPr>
          <w:trHeight w:val="1178"/>
        </w:trPr>
        <w:tc>
          <w:tcPr>
            <w:tcW w:w="1265" w:type="pct"/>
            <w:noWrap/>
          </w:tcPr>
          <w:p w14:paraId="6074C66B" w14:textId="77777777" w:rsidR="006F75C9" w:rsidRPr="00E4408F" w:rsidRDefault="006F75C9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4408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4408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4408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7AECD859" w14:textId="77777777" w:rsidR="006F75C9" w:rsidRPr="00E4408F" w:rsidRDefault="006F75C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F8A3D43" w14:textId="77777777" w:rsidR="006F75C9" w:rsidRPr="00E4408F" w:rsidRDefault="008C03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4408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Manuscript is acceptable </w:t>
            </w:r>
            <w:r w:rsidR="00AE16C2" w:rsidRPr="00E4408F">
              <w:rPr>
                <w:rFonts w:ascii="Arial" w:hAnsi="Arial" w:cs="Arial"/>
                <w:b/>
                <w:sz w:val="20"/>
                <w:szCs w:val="20"/>
                <w:lang w:val="en-GB"/>
              </w:rPr>
              <w:t>more literature review can be added</w:t>
            </w:r>
          </w:p>
          <w:p w14:paraId="40314E86" w14:textId="77777777" w:rsidR="00AE16C2" w:rsidRPr="00E4408F" w:rsidRDefault="00AE16C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4408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Fix the title and key words </w:t>
            </w:r>
          </w:p>
          <w:p w14:paraId="47471F51" w14:textId="77777777" w:rsidR="00AE16C2" w:rsidRPr="00E4408F" w:rsidRDefault="00AE16C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4408F">
              <w:rPr>
                <w:rFonts w:ascii="Arial" w:hAnsi="Arial" w:cs="Arial"/>
                <w:b/>
                <w:sz w:val="20"/>
                <w:szCs w:val="20"/>
                <w:lang w:val="en-GB"/>
              </w:rPr>
              <w:t>Mat</w:t>
            </w:r>
            <w:r w:rsidR="00DB7F85" w:rsidRPr="00E4408F">
              <w:rPr>
                <w:rFonts w:ascii="Arial" w:hAnsi="Arial" w:cs="Arial"/>
                <w:b/>
                <w:sz w:val="20"/>
                <w:szCs w:val="20"/>
                <w:lang w:val="en-GB"/>
              </w:rPr>
              <w:t>ch with mesh</w:t>
            </w:r>
          </w:p>
          <w:p w14:paraId="6B34DA98" w14:textId="35023B08" w:rsidR="00DB7F85" w:rsidRPr="00E4408F" w:rsidRDefault="00DB7F8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4408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Rewrite abstract to be </w:t>
            </w:r>
            <w:proofErr w:type="gramStart"/>
            <w:r w:rsidRPr="00E4408F">
              <w:rPr>
                <w:rFonts w:ascii="Arial" w:hAnsi="Arial" w:cs="Arial"/>
                <w:b/>
                <w:sz w:val="20"/>
                <w:szCs w:val="20"/>
                <w:lang w:val="en-GB"/>
              </w:rPr>
              <w:t>more catchy and clear</w:t>
            </w:r>
            <w:proofErr w:type="gramEnd"/>
            <w:r w:rsidRPr="00E4408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for your audience </w:t>
            </w:r>
          </w:p>
        </w:tc>
        <w:tc>
          <w:tcPr>
            <w:tcW w:w="1523" w:type="pct"/>
          </w:tcPr>
          <w:p w14:paraId="65B2FA9E" w14:textId="77777777" w:rsidR="006F75C9" w:rsidRPr="00E4408F" w:rsidRDefault="006F75C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97C9CCA" w14:textId="77777777" w:rsidR="006F75C9" w:rsidRPr="00E4408F" w:rsidRDefault="006F75C9" w:rsidP="006F75C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C97E7D8" w14:textId="77777777" w:rsidR="006F75C9" w:rsidRPr="00E4408F" w:rsidRDefault="006F75C9" w:rsidP="006F75C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A629FB" w14:textId="77777777" w:rsidR="006F75C9" w:rsidRPr="00E4408F" w:rsidRDefault="006F75C9" w:rsidP="006F75C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3A533DC" w14:textId="77777777" w:rsidR="006F75C9" w:rsidRPr="00E4408F" w:rsidRDefault="006F75C9" w:rsidP="006F75C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3C3692C" w14:textId="77777777" w:rsidR="006F75C9" w:rsidRPr="00E4408F" w:rsidRDefault="006F75C9" w:rsidP="006F75C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A68631" w14:textId="77777777" w:rsidR="006F75C9" w:rsidRPr="00E4408F" w:rsidRDefault="006F75C9" w:rsidP="006F75C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176CB0A" w14:textId="77777777" w:rsidR="006F75C9" w:rsidRPr="00E4408F" w:rsidRDefault="006F75C9" w:rsidP="006F75C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7A9A3D0" w14:textId="77777777" w:rsidR="006F75C9" w:rsidRPr="00E4408F" w:rsidRDefault="006F75C9" w:rsidP="006F75C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6F75C9" w:rsidRPr="00E4408F" w14:paraId="5F4918A5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E1777" w14:textId="77777777" w:rsidR="006F75C9" w:rsidRPr="00E4408F" w:rsidRDefault="006F75C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4408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4408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D6ECD9" w14:textId="77777777" w:rsidR="006F75C9" w:rsidRPr="00E4408F" w:rsidRDefault="006F75C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F75C9" w:rsidRPr="00E4408F" w14:paraId="6DBEE7C4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36DA7" w14:textId="77777777" w:rsidR="006F75C9" w:rsidRPr="00E4408F" w:rsidRDefault="006F75C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24EE0" w14:textId="77777777" w:rsidR="006F75C9" w:rsidRPr="00E4408F" w:rsidRDefault="006F75C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4408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0228AB7D" w14:textId="77777777" w:rsidR="002C3BAC" w:rsidRPr="00E4408F" w:rsidRDefault="002C3BAC" w:rsidP="002C3BAC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E4408F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E4408F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6D479228" w14:textId="77777777" w:rsidR="006F75C9" w:rsidRPr="00E4408F" w:rsidRDefault="006F75C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F75C9" w:rsidRPr="00E4408F" w14:paraId="04E6C533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E35E0" w14:textId="77777777" w:rsidR="006F75C9" w:rsidRPr="00E4408F" w:rsidRDefault="006F75C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4408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4F5ACF7" w14:textId="77777777" w:rsidR="006F75C9" w:rsidRPr="00E4408F" w:rsidRDefault="006F75C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4A5C" w14:textId="77777777" w:rsidR="006F75C9" w:rsidRPr="00E4408F" w:rsidRDefault="006F75C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4408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4408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4408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29A681F7" w14:textId="6641AD5B" w:rsidR="006F75C9" w:rsidRPr="00E4408F" w:rsidRDefault="00F178B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4408F">
              <w:rPr>
                <w:rFonts w:ascii="Arial" w:hAnsi="Arial" w:cs="Arial"/>
                <w:sz w:val="20"/>
                <w:szCs w:val="20"/>
              </w:rPr>
              <w:t>NA</w:t>
            </w:r>
          </w:p>
          <w:p w14:paraId="73D4B2B3" w14:textId="77777777" w:rsidR="006F75C9" w:rsidRPr="00E4408F" w:rsidRDefault="006F75C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41D8724A" w14:textId="77777777" w:rsidR="006F75C9" w:rsidRPr="00E4408F" w:rsidRDefault="006F75C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7A56510" w14:textId="77777777" w:rsidR="006F75C9" w:rsidRPr="00E4408F" w:rsidRDefault="006F75C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F22EB09" w14:textId="77777777" w:rsidR="006F75C9" w:rsidRPr="00E4408F" w:rsidRDefault="006F75C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99F720A" w14:textId="77777777" w:rsidR="006F75C9" w:rsidRPr="00E4408F" w:rsidRDefault="006F75C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6C9B24E1" w14:textId="77777777" w:rsidR="008913D5" w:rsidRDefault="008913D5" w:rsidP="006F75C9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106EEE41" w14:textId="77777777" w:rsidR="00E4408F" w:rsidRPr="00411910" w:rsidRDefault="00E4408F" w:rsidP="00E4408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11910">
        <w:rPr>
          <w:rFonts w:ascii="Arial" w:hAnsi="Arial" w:cs="Arial"/>
          <w:b/>
          <w:u w:val="single"/>
        </w:rPr>
        <w:t>Reviewer details:</w:t>
      </w:r>
    </w:p>
    <w:p w14:paraId="0AB6F867" w14:textId="77777777" w:rsidR="00E4408F" w:rsidRPr="00411910" w:rsidRDefault="00E4408F" w:rsidP="00E4408F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411910">
        <w:rPr>
          <w:rFonts w:ascii="Arial" w:hAnsi="Arial" w:cs="Arial"/>
          <w:b/>
        </w:rPr>
        <w:t xml:space="preserve">Lina </w:t>
      </w:r>
      <w:proofErr w:type="spellStart"/>
      <w:r w:rsidRPr="00411910">
        <w:rPr>
          <w:rFonts w:ascii="Arial" w:hAnsi="Arial" w:cs="Arial"/>
          <w:b/>
        </w:rPr>
        <w:t>Eltaib</w:t>
      </w:r>
      <w:proofErr w:type="spellEnd"/>
      <w:r w:rsidRPr="00411910">
        <w:rPr>
          <w:rFonts w:ascii="Arial" w:hAnsi="Arial" w:cs="Arial"/>
          <w:b/>
        </w:rPr>
        <w:t xml:space="preserve">, Northern Border </w:t>
      </w:r>
      <w:proofErr w:type="gramStart"/>
      <w:r w:rsidRPr="00411910">
        <w:rPr>
          <w:rFonts w:ascii="Arial" w:hAnsi="Arial" w:cs="Arial"/>
          <w:b/>
        </w:rPr>
        <w:t>University ,</w:t>
      </w:r>
      <w:proofErr w:type="gramEnd"/>
      <w:r w:rsidRPr="00411910">
        <w:rPr>
          <w:rFonts w:ascii="Arial" w:hAnsi="Arial" w:cs="Arial"/>
          <w:b/>
        </w:rPr>
        <w:t xml:space="preserve"> </w:t>
      </w:r>
      <w:r w:rsidRPr="00411910">
        <w:rPr>
          <w:rFonts w:ascii="Arial" w:hAnsi="Arial" w:cs="Arial"/>
          <w:b/>
          <w:shd w:val="clear" w:color="auto" w:fill="FFFFFF"/>
        </w:rPr>
        <w:t>Saudi Arabia</w:t>
      </w:r>
    </w:p>
    <w:p w14:paraId="1448F97C" w14:textId="77777777" w:rsidR="00E4408F" w:rsidRPr="00E4408F" w:rsidRDefault="00E4408F" w:rsidP="006F75C9">
      <w:pPr>
        <w:pStyle w:val="BodyText"/>
        <w:outlineLvl w:val="0"/>
        <w:rPr>
          <w:rFonts w:ascii="Arial" w:hAnsi="Arial" w:cs="Arial"/>
          <w:sz w:val="20"/>
          <w:szCs w:val="20"/>
          <w:lang w:val="en-US"/>
        </w:rPr>
      </w:pPr>
    </w:p>
    <w:sectPr w:rsidR="00E4408F" w:rsidRPr="00E4408F" w:rsidSect="001330CE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07E50" w14:textId="77777777" w:rsidR="00BA51E6" w:rsidRPr="0000007A" w:rsidRDefault="00BA51E6" w:rsidP="0099583E">
      <w:r>
        <w:separator/>
      </w:r>
    </w:p>
  </w:endnote>
  <w:endnote w:type="continuationSeparator" w:id="0">
    <w:p w14:paraId="6AA5166A" w14:textId="77777777" w:rsidR="00BA51E6" w:rsidRPr="0000007A" w:rsidRDefault="00BA51E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2F673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A04863" w:rsidRPr="00A04863">
      <w:rPr>
        <w:sz w:val="16"/>
      </w:rPr>
      <w:t xml:space="preserve">Version: </w:t>
    </w:r>
    <w:r w:rsidR="002755E6">
      <w:rPr>
        <w:sz w:val="16"/>
      </w:rPr>
      <w:t>3</w:t>
    </w:r>
    <w:r w:rsidR="00A04863" w:rsidRPr="00A04863">
      <w:rPr>
        <w:sz w:val="16"/>
      </w:rPr>
      <w:t xml:space="preserve"> (0</w:t>
    </w:r>
    <w:r w:rsidR="002755E6">
      <w:rPr>
        <w:sz w:val="16"/>
      </w:rPr>
      <w:t>7</w:t>
    </w:r>
    <w:r w:rsidR="00A04863" w:rsidRPr="00A04863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B31C5" w14:textId="77777777" w:rsidR="00BA51E6" w:rsidRPr="0000007A" w:rsidRDefault="00BA51E6" w:rsidP="0099583E">
      <w:r>
        <w:separator/>
      </w:r>
    </w:p>
  </w:footnote>
  <w:footnote w:type="continuationSeparator" w:id="0">
    <w:p w14:paraId="495D1F00" w14:textId="77777777" w:rsidR="00BA51E6" w:rsidRPr="0000007A" w:rsidRDefault="00BA51E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D4835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85803BA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2755E6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4873363">
    <w:abstractNumId w:val="4"/>
  </w:num>
  <w:num w:numId="2" w16cid:durableId="992835831">
    <w:abstractNumId w:val="8"/>
  </w:num>
  <w:num w:numId="3" w16cid:durableId="551310794">
    <w:abstractNumId w:val="7"/>
  </w:num>
  <w:num w:numId="4" w16cid:durableId="1613825026">
    <w:abstractNumId w:val="9"/>
  </w:num>
  <w:num w:numId="5" w16cid:durableId="515732469">
    <w:abstractNumId w:val="6"/>
  </w:num>
  <w:num w:numId="6" w16cid:durableId="2054649423">
    <w:abstractNumId w:val="0"/>
  </w:num>
  <w:num w:numId="7" w16cid:durableId="469401338">
    <w:abstractNumId w:val="3"/>
  </w:num>
  <w:num w:numId="8" w16cid:durableId="109280205">
    <w:abstractNumId w:val="11"/>
  </w:num>
  <w:num w:numId="9" w16cid:durableId="1528644013">
    <w:abstractNumId w:val="10"/>
  </w:num>
  <w:num w:numId="10" w16cid:durableId="489096512">
    <w:abstractNumId w:val="2"/>
  </w:num>
  <w:num w:numId="11" w16cid:durableId="1286086782">
    <w:abstractNumId w:val="1"/>
  </w:num>
  <w:num w:numId="12" w16cid:durableId="3747403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468"/>
    <w:rsid w:val="00012C8B"/>
    <w:rsid w:val="00021981"/>
    <w:rsid w:val="000233F7"/>
    <w:rsid w:val="000234E1"/>
    <w:rsid w:val="00023F37"/>
    <w:rsid w:val="0002598E"/>
    <w:rsid w:val="00037D52"/>
    <w:rsid w:val="000450FC"/>
    <w:rsid w:val="00056CB0"/>
    <w:rsid w:val="000577C2"/>
    <w:rsid w:val="0006257C"/>
    <w:rsid w:val="000647B6"/>
    <w:rsid w:val="00084D7C"/>
    <w:rsid w:val="00086606"/>
    <w:rsid w:val="00090E08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30CE"/>
    <w:rsid w:val="00136984"/>
    <w:rsid w:val="00144521"/>
    <w:rsid w:val="00150304"/>
    <w:rsid w:val="0015296D"/>
    <w:rsid w:val="00163622"/>
    <w:rsid w:val="001645A2"/>
    <w:rsid w:val="00164F4E"/>
    <w:rsid w:val="00165685"/>
    <w:rsid w:val="00173BD3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5B01"/>
    <w:rsid w:val="001F707F"/>
    <w:rsid w:val="002011F3"/>
    <w:rsid w:val="00201B85"/>
    <w:rsid w:val="00202E80"/>
    <w:rsid w:val="002105F7"/>
    <w:rsid w:val="00220111"/>
    <w:rsid w:val="0022369C"/>
    <w:rsid w:val="002258C7"/>
    <w:rsid w:val="002320EB"/>
    <w:rsid w:val="0023696A"/>
    <w:rsid w:val="00241780"/>
    <w:rsid w:val="002422CB"/>
    <w:rsid w:val="00245E23"/>
    <w:rsid w:val="0025366D"/>
    <w:rsid w:val="00254F80"/>
    <w:rsid w:val="00262634"/>
    <w:rsid w:val="002643B3"/>
    <w:rsid w:val="002755E6"/>
    <w:rsid w:val="00275984"/>
    <w:rsid w:val="00280EC9"/>
    <w:rsid w:val="00291D08"/>
    <w:rsid w:val="00293482"/>
    <w:rsid w:val="002C3BAC"/>
    <w:rsid w:val="002D79C6"/>
    <w:rsid w:val="002D7EA9"/>
    <w:rsid w:val="002E1211"/>
    <w:rsid w:val="002E2339"/>
    <w:rsid w:val="002E6D86"/>
    <w:rsid w:val="002F6935"/>
    <w:rsid w:val="003071BF"/>
    <w:rsid w:val="00312559"/>
    <w:rsid w:val="003204B8"/>
    <w:rsid w:val="0033692F"/>
    <w:rsid w:val="00346223"/>
    <w:rsid w:val="00392447"/>
    <w:rsid w:val="003A04E7"/>
    <w:rsid w:val="003A4991"/>
    <w:rsid w:val="003A6E1A"/>
    <w:rsid w:val="003B2172"/>
    <w:rsid w:val="003C4526"/>
    <w:rsid w:val="003E746A"/>
    <w:rsid w:val="00400CE3"/>
    <w:rsid w:val="0042465A"/>
    <w:rsid w:val="004356CC"/>
    <w:rsid w:val="00435B36"/>
    <w:rsid w:val="00442B24"/>
    <w:rsid w:val="004437FB"/>
    <w:rsid w:val="0044444D"/>
    <w:rsid w:val="0044519B"/>
    <w:rsid w:val="00445B35"/>
    <w:rsid w:val="00446659"/>
    <w:rsid w:val="00450A84"/>
    <w:rsid w:val="00457AB1"/>
    <w:rsid w:val="00457BC0"/>
    <w:rsid w:val="00462996"/>
    <w:rsid w:val="004674B4"/>
    <w:rsid w:val="004A3688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47947"/>
    <w:rsid w:val="00557762"/>
    <w:rsid w:val="00557CD3"/>
    <w:rsid w:val="00560D3C"/>
    <w:rsid w:val="00567DE0"/>
    <w:rsid w:val="005735A5"/>
    <w:rsid w:val="005A5BE0"/>
    <w:rsid w:val="005B12E0"/>
    <w:rsid w:val="005B4684"/>
    <w:rsid w:val="005C25A0"/>
    <w:rsid w:val="005D230D"/>
    <w:rsid w:val="005E74DB"/>
    <w:rsid w:val="00602F7D"/>
    <w:rsid w:val="00605952"/>
    <w:rsid w:val="00620677"/>
    <w:rsid w:val="00624032"/>
    <w:rsid w:val="00643AB3"/>
    <w:rsid w:val="00645A56"/>
    <w:rsid w:val="006532DF"/>
    <w:rsid w:val="0065359B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A6475"/>
    <w:rsid w:val="006B7508"/>
    <w:rsid w:val="006C296F"/>
    <w:rsid w:val="006C3797"/>
    <w:rsid w:val="006D3C53"/>
    <w:rsid w:val="006E7D6E"/>
    <w:rsid w:val="006F6F2F"/>
    <w:rsid w:val="006F75C9"/>
    <w:rsid w:val="00701186"/>
    <w:rsid w:val="0070265F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86C89"/>
    <w:rsid w:val="007A6B3C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56402"/>
    <w:rsid w:val="0087201B"/>
    <w:rsid w:val="00877F10"/>
    <w:rsid w:val="00882091"/>
    <w:rsid w:val="008913D5"/>
    <w:rsid w:val="00893E75"/>
    <w:rsid w:val="008C0369"/>
    <w:rsid w:val="008C2778"/>
    <w:rsid w:val="008C2F62"/>
    <w:rsid w:val="008D020E"/>
    <w:rsid w:val="008D1117"/>
    <w:rsid w:val="008D15A4"/>
    <w:rsid w:val="008F36E4"/>
    <w:rsid w:val="00933C8B"/>
    <w:rsid w:val="009553EC"/>
    <w:rsid w:val="0097330E"/>
    <w:rsid w:val="00974330"/>
    <w:rsid w:val="0097498C"/>
    <w:rsid w:val="00982766"/>
    <w:rsid w:val="009852C4"/>
    <w:rsid w:val="00985F26"/>
    <w:rsid w:val="00993BC8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100"/>
    <w:rsid w:val="009F29EB"/>
    <w:rsid w:val="00A001A0"/>
    <w:rsid w:val="00A04863"/>
    <w:rsid w:val="00A12C83"/>
    <w:rsid w:val="00A31AAC"/>
    <w:rsid w:val="00A32905"/>
    <w:rsid w:val="00A36C95"/>
    <w:rsid w:val="00A36D1B"/>
    <w:rsid w:val="00A37DE3"/>
    <w:rsid w:val="00A519D1"/>
    <w:rsid w:val="00A6343B"/>
    <w:rsid w:val="00A65C50"/>
    <w:rsid w:val="00A66DD2"/>
    <w:rsid w:val="00A858B9"/>
    <w:rsid w:val="00AA41B3"/>
    <w:rsid w:val="00AA6670"/>
    <w:rsid w:val="00AB1ED6"/>
    <w:rsid w:val="00AB397D"/>
    <w:rsid w:val="00AB638A"/>
    <w:rsid w:val="00AB6E43"/>
    <w:rsid w:val="00AC1349"/>
    <w:rsid w:val="00AD6C51"/>
    <w:rsid w:val="00AE16C2"/>
    <w:rsid w:val="00AE3DEE"/>
    <w:rsid w:val="00AF3016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9095E"/>
    <w:rsid w:val="00BA1AB3"/>
    <w:rsid w:val="00BA51E6"/>
    <w:rsid w:val="00BA6421"/>
    <w:rsid w:val="00BB34E6"/>
    <w:rsid w:val="00BB4FEC"/>
    <w:rsid w:val="00BC402F"/>
    <w:rsid w:val="00BD1C24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D46CE"/>
    <w:rsid w:val="00CE199A"/>
    <w:rsid w:val="00CE5AC7"/>
    <w:rsid w:val="00CF0BBB"/>
    <w:rsid w:val="00D1283A"/>
    <w:rsid w:val="00D16BD4"/>
    <w:rsid w:val="00D17979"/>
    <w:rsid w:val="00D2075F"/>
    <w:rsid w:val="00D318D0"/>
    <w:rsid w:val="00D3257B"/>
    <w:rsid w:val="00D33868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B7F85"/>
    <w:rsid w:val="00DC1D81"/>
    <w:rsid w:val="00E4408F"/>
    <w:rsid w:val="00E451EA"/>
    <w:rsid w:val="00E53E52"/>
    <w:rsid w:val="00E57F4B"/>
    <w:rsid w:val="00E63889"/>
    <w:rsid w:val="00E65EB7"/>
    <w:rsid w:val="00E71C8D"/>
    <w:rsid w:val="00E72360"/>
    <w:rsid w:val="00E749C4"/>
    <w:rsid w:val="00E972A7"/>
    <w:rsid w:val="00EA2839"/>
    <w:rsid w:val="00EB3E91"/>
    <w:rsid w:val="00EC1528"/>
    <w:rsid w:val="00EC493B"/>
    <w:rsid w:val="00EC6894"/>
    <w:rsid w:val="00ED6B12"/>
    <w:rsid w:val="00EE0D3E"/>
    <w:rsid w:val="00EF326D"/>
    <w:rsid w:val="00EF53FE"/>
    <w:rsid w:val="00F1037F"/>
    <w:rsid w:val="00F178BB"/>
    <w:rsid w:val="00F21587"/>
    <w:rsid w:val="00F245A7"/>
    <w:rsid w:val="00F2643C"/>
    <w:rsid w:val="00F3295A"/>
    <w:rsid w:val="00F34D8E"/>
    <w:rsid w:val="00F3669D"/>
    <w:rsid w:val="00F36B8B"/>
    <w:rsid w:val="00F405F8"/>
    <w:rsid w:val="00F41154"/>
    <w:rsid w:val="00F4700F"/>
    <w:rsid w:val="00F51F7F"/>
    <w:rsid w:val="00F573EA"/>
    <w:rsid w:val="00F57E9D"/>
    <w:rsid w:val="00F70F7C"/>
    <w:rsid w:val="00F96984"/>
    <w:rsid w:val="00FA6528"/>
    <w:rsid w:val="00FC25F9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E2DA3"/>
  <w15:chartTrackingRefBased/>
  <w15:docId w15:val="{08E36BDD-5256-DF49-B4DB-0BBF09D1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3C4526"/>
    <w:rPr>
      <w:color w:val="605E5C"/>
      <w:shd w:val="clear" w:color="auto" w:fill="E1DFDD"/>
    </w:rPr>
  </w:style>
  <w:style w:type="paragraph" w:customStyle="1" w:styleId="pf0">
    <w:name w:val="pf0"/>
    <w:basedOn w:val="Normal"/>
    <w:rsid w:val="00D318D0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D318D0"/>
    <w:rPr>
      <w:rFonts w:ascii="Segoe UI" w:hAnsi="Segoe UI" w:cs="Segoe UI" w:hint="default"/>
      <w:sz w:val="18"/>
      <w:szCs w:val="18"/>
    </w:rPr>
  </w:style>
  <w:style w:type="paragraph" w:customStyle="1" w:styleId="Affiliation">
    <w:name w:val="Affiliation"/>
    <w:basedOn w:val="Normal"/>
    <w:rsid w:val="00E4408F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pri.com/index.php/JPR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910C4-0F81-4B0E-9E00-3346FEBCD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6291495</vt:i4>
      </vt:variant>
      <vt:variant>
        <vt:i4>0</vt:i4>
      </vt:variant>
      <vt:variant>
        <vt:i4>0</vt:i4>
      </vt:variant>
      <vt:variant>
        <vt:i4>5</vt:i4>
      </vt:variant>
      <vt:variant>
        <vt:lpwstr>https://journaljpri.com/index.php/JPRI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Editor-90</cp:lastModifiedBy>
  <cp:revision>30</cp:revision>
  <dcterms:created xsi:type="dcterms:W3CDTF">2025-07-04T11:14:00Z</dcterms:created>
  <dcterms:modified xsi:type="dcterms:W3CDTF">2025-07-11T10:33:00Z</dcterms:modified>
</cp:coreProperties>
</file>