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A0D457" w14:textId="77777777" w:rsidR="00CB2271" w:rsidRPr="00F67DC5" w:rsidRDefault="00C75AC3" w:rsidP="00F67DC5">
      <w:pPr>
        <w:spacing w:line="360" w:lineRule="auto"/>
        <w:jc w:val="both"/>
        <w:rPr>
          <w:rFonts w:ascii="Times New Roman" w:hAnsi="Times New Roman" w:cs="Times New Roman"/>
          <w:b/>
          <w:sz w:val="24"/>
          <w:szCs w:val="24"/>
        </w:rPr>
      </w:pPr>
      <w:proofErr w:type="spellStart"/>
      <w:r w:rsidRPr="00F67DC5">
        <w:rPr>
          <w:rFonts w:ascii="Times New Roman" w:hAnsi="Times New Roman" w:cs="Times New Roman"/>
          <w:b/>
          <w:sz w:val="24"/>
          <w:szCs w:val="24"/>
        </w:rPr>
        <w:t>Physico</w:t>
      </w:r>
      <w:proofErr w:type="spellEnd"/>
      <w:r w:rsidRPr="00F67DC5">
        <w:rPr>
          <w:rFonts w:ascii="Times New Roman" w:hAnsi="Times New Roman" w:cs="Times New Roman"/>
          <w:b/>
          <w:sz w:val="24"/>
          <w:szCs w:val="24"/>
        </w:rPr>
        <w:t>-chemical and microbiological characterization of the water quality in wetlands at the AIT Campus, Thailand.</w:t>
      </w:r>
    </w:p>
    <w:p w14:paraId="6118C413" w14:textId="77777777" w:rsidR="008F29AC" w:rsidRPr="009A0E0A" w:rsidRDefault="0080613C" w:rsidP="0028068D">
      <w:pPr>
        <w:pStyle w:val="Heading1"/>
        <w:spacing w:line="360" w:lineRule="auto"/>
      </w:pPr>
      <w:r w:rsidRPr="009A0E0A">
        <w:t xml:space="preserve">ABSTRACT </w:t>
      </w:r>
    </w:p>
    <w:p w14:paraId="0E26FD60" w14:textId="77777777" w:rsidR="006115E3" w:rsidRPr="009A0E0A" w:rsidRDefault="0028068D" w:rsidP="008F29AC">
      <w:pPr>
        <w:spacing w:line="360" w:lineRule="auto"/>
        <w:jc w:val="both"/>
        <w:rPr>
          <w:rFonts w:ascii="Times New Roman" w:hAnsi="Times New Roman" w:cs="Times New Roman"/>
          <w:sz w:val="24"/>
          <w:szCs w:val="24"/>
        </w:rPr>
      </w:pPr>
      <w:r w:rsidRPr="009A0E0A">
        <w:rPr>
          <w:rFonts w:ascii="Times New Roman" w:hAnsi="Times New Roman" w:cs="Times New Roman"/>
          <w:sz w:val="24"/>
          <w:szCs w:val="24"/>
        </w:rPr>
        <w:t xml:space="preserve">Wetlands play a vital role in urban ecosystems by offering critical services such as water purification, nutrient cycling, biodiversity support, and carbon sequestration. This study aimed to characterize the </w:t>
      </w:r>
      <w:proofErr w:type="spellStart"/>
      <w:r w:rsidRPr="009A0E0A">
        <w:rPr>
          <w:rFonts w:ascii="Times New Roman" w:hAnsi="Times New Roman" w:cs="Times New Roman"/>
          <w:sz w:val="24"/>
          <w:szCs w:val="24"/>
        </w:rPr>
        <w:t>physico</w:t>
      </w:r>
      <w:proofErr w:type="spellEnd"/>
      <w:r w:rsidRPr="009A0E0A">
        <w:rPr>
          <w:rFonts w:ascii="Times New Roman" w:hAnsi="Times New Roman" w:cs="Times New Roman"/>
          <w:sz w:val="24"/>
          <w:szCs w:val="24"/>
        </w:rPr>
        <w:t xml:space="preserve">-chemical and microbiological water quality of selected wetlands at the Asian Institute of Technology (AIT) campus in Thailand. Seven wetlands were sampled and analyzed for parameters including pH, </w:t>
      </w:r>
      <w:commentRangeStart w:id="0"/>
      <w:r w:rsidRPr="009A0E0A">
        <w:rPr>
          <w:rFonts w:ascii="Times New Roman" w:hAnsi="Times New Roman" w:cs="Times New Roman"/>
          <w:sz w:val="24"/>
          <w:szCs w:val="24"/>
        </w:rPr>
        <w:t xml:space="preserve">dissolved oxygen (DO), </w:t>
      </w:r>
      <w:commentRangeEnd w:id="0"/>
      <w:r w:rsidR="008A1730">
        <w:rPr>
          <w:rStyle w:val="CommentReference"/>
        </w:rPr>
        <w:commentReference w:id="0"/>
      </w:r>
      <w:r w:rsidRPr="009A0E0A">
        <w:rPr>
          <w:rFonts w:ascii="Times New Roman" w:hAnsi="Times New Roman" w:cs="Times New Roman"/>
          <w:sz w:val="24"/>
          <w:szCs w:val="24"/>
        </w:rPr>
        <w:t xml:space="preserve">turbidity, </w:t>
      </w:r>
      <w:commentRangeStart w:id="1"/>
      <w:r w:rsidRPr="009A0E0A">
        <w:rPr>
          <w:rFonts w:ascii="Times New Roman" w:hAnsi="Times New Roman" w:cs="Times New Roman"/>
          <w:sz w:val="24"/>
          <w:szCs w:val="24"/>
        </w:rPr>
        <w:t xml:space="preserve">electrical conductivity (EC), </w:t>
      </w:r>
      <w:commentRangeEnd w:id="1"/>
      <w:r w:rsidR="008A1730">
        <w:rPr>
          <w:rStyle w:val="CommentReference"/>
        </w:rPr>
        <w:commentReference w:id="1"/>
      </w:r>
      <w:r w:rsidRPr="009A0E0A">
        <w:rPr>
          <w:rFonts w:ascii="Times New Roman" w:hAnsi="Times New Roman" w:cs="Times New Roman"/>
          <w:sz w:val="24"/>
          <w:szCs w:val="24"/>
        </w:rPr>
        <w:t xml:space="preserve">ammonia-nitrogen (NH₃-N), </w:t>
      </w:r>
      <w:commentRangeStart w:id="2"/>
      <w:r w:rsidRPr="009A0E0A">
        <w:rPr>
          <w:rFonts w:ascii="Times New Roman" w:hAnsi="Times New Roman" w:cs="Times New Roman"/>
          <w:sz w:val="24"/>
          <w:szCs w:val="24"/>
        </w:rPr>
        <w:t xml:space="preserve">total </w:t>
      </w:r>
      <w:proofErr w:type="spellStart"/>
      <w:r w:rsidRPr="009A0E0A">
        <w:rPr>
          <w:rFonts w:ascii="Times New Roman" w:hAnsi="Times New Roman" w:cs="Times New Roman"/>
          <w:sz w:val="24"/>
          <w:szCs w:val="24"/>
        </w:rPr>
        <w:t>Kjeldahl</w:t>
      </w:r>
      <w:proofErr w:type="spellEnd"/>
      <w:r w:rsidRPr="009A0E0A">
        <w:rPr>
          <w:rFonts w:ascii="Times New Roman" w:hAnsi="Times New Roman" w:cs="Times New Roman"/>
          <w:sz w:val="24"/>
          <w:szCs w:val="24"/>
        </w:rPr>
        <w:t xml:space="preserve"> nitrogen (TKN), </w:t>
      </w:r>
      <w:commentRangeEnd w:id="2"/>
      <w:r w:rsidR="008A1730">
        <w:rPr>
          <w:rStyle w:val="CommentReference"/>
        </w:rPr>
        <w:commentReference w:id="2"/>
      </w:r>
      <w:commentRangeStart w:id="3"/>
      <w:r w:rsidRPr="009A0E0A">
        <w:rPr>
          <w:rFonts w:ascii="Times New Roman" w:hAnsi="Times New Roman" w:cs="Times New Roman"/>
          <w:sz w:val="24"/>
          <w:szCs w:val="24"/>
        </w:rPr>
        <w:t>total phosphorus (TP</w:t>
      </w:r>
      <w:commentRangeEnd w:id="3"/>
      <w:r w:rsidR="0060008C">
        <w:rPr>
          <w:rStyle w:val="CommentReference"/>
        </w:rPr>
        <w:commentReference w:id="3"/>
      </w:r>
      <w:r w:rsidRPr="009A0E0A">
        <w:rPr>
          <w:rFonts w:ascii="Times New Roman" w:hAnsi="Times New Roman" w:cs="Times New Roman"/>
          <w:sz w:val="24"/>
          <w:szCs w:val="24"/>
        </w:rPr>
        <w:t xml:space="preserve">), </w:t>
      </w:r>
      <w:commentRangeStart w:id="4"/>
      <w:r w:rsidRPr="009A0E0A">
        <w:rPr>
          <w:rFonts w:ascii="Times New Roman" w:hAnsi="Times New Roman" w:cs="Times New Roman"/>
          <w:sz w:val="24"/>
          <w:szCs w:val="24"/>
        </w:rPr>
        <w:t xml:space="preserve">chemical oxygen demand (COD), </w:t>
      </w:r>
      <w:commentRangeEnd w:id="4"/>
      <w:r w:rsidR="00776467">
        <w:rPr>
          <w:rStyle w:val="CommentReference"/>
        </w:rPr>
        <w:commentReference w:id="4"/>
      </w:r>
      <w:r w:rsidRPr="009A0E0A">
        <w:rPr>
          <w:rFonts w:ascii="Times New Roman" w:hAnsi="Times New Roman" w:cs="Times New Roman"/>
          <w:sz w:val="24"/>
          <w:szCs w:val="24"/>
        </w:rPr>
        <w:t xml:space="preserve">chlorophyll a, and </w:t>
      </w:r>
      <w:r w:rsidRPr="009A0E0A">
        <w:rPr>
          <w:rFonts w:ascii="Times New Roman" w:hAnsi="Times New Roman" w:cs="Times New Roman"/>
          <w:i/>
          <w:sz w:val="24"/>
          <w:szCs w:val="24"/>
        </w:rPr>
        <w:t>Escherichia coli</w:t>
      </w:r>
      <w:r w:rsidRPr="009A0E0A">
        <w:rPr>
          <w:rFonts w:ascii="Times New Roman" w:hAnsi="Times New Roman" w:cs="Times New Roman"/>
          <w:sz w:val="24"/>
          <w:szCs w:val="24"/>
        </w:rPr>
        <w:t xml:space="preserve"> (</w:t>
      </w:r>
      <w:r w:rsidRPr="009A0E0A">
        <w:rPr>
          <w:rFonts w:ascii="Times New Roman" w:hAnsi="Times New Roman" w:cs="Times New Roman"/>
          <w:i/>
          <w:sz w:val="24"/>
          <w:szCs w:val="24"/>
        </w:rPr>
        <w:t>E. coli</w:t>
      </w:r>
      <w:r w:rsidRPr="009A0E0A">
        <w:rPr>
          <w:rFonts w:ascii="Times New Roman" w:hAnsi="Times New Roman" w:cs="Times New Roman"/>
          <w:sz w:val="24"/>
          <w:szCs w:val="24"/>
        </w:rPr>
        <w:t xml:space="preserve">). Additional analyses included sediment and macrophyte carbon sequestration, algal diversity, and zooplankton (rotifer) density. The results revealed slightly alkaline pH </w:t>
      </w:r>
      <w:r w:rsidR="009A0E0A" w:rsidRPr="009A0E0A">
        <w:rPr>
          <w:rFonts w:ascii="Times New Roman" w:hAnsi="Times New Roman" w:cs="Times New Roman"/>
          <w:sz w:val="24"/>
          <w:szCs w:val="24"/>
        </w:rPr>
        <w:t xml:space="preserve">(7.5-8.3) </w:t>
      </w:r>
      <w:r w:rsidRPr="009A0E0A">
        <w:rPr>
          <w:rFonts w:ascii="Times New Roman" w:hAnsi="Times New Roman" w:cs="Times New Roman"/>
          <w:sz w:val="24"/>
          <w:szCs w:val="24"/>
        </w:rPr>
        <w:t xml:space="preserve">and moderate to high DO levels </w:t>
      </w:r>
      <w:r w:rsidR="009A0E0A" w:rsidRPr="009A0E0A">
        <w:rPr>
          <w:rFonts w:ascii="Times New Roman" w:hAnsi="Times New Roman" w:cs="Times New Roman"/>
          <w:sz w:val="24"/>
          <w:szCs w:val="24"/>
        </w:rPr>
        <w:t xml:space="preserve">(3.4–8.5 mg/L), though SV1 and Chiang Rak ponds exhibited elevated turbidity (12.9–16.7 NTU), nutrient enrichment (e.g., NH₃-N at 3.4 mg/L, TKN at 4.48 mg/L), and critical E. coli contamination (up to 7,420 MPN/100 mL). High chlorophyll a levels were recorded in SV2 (195 µg/L) and Chiang Rak (928 µg/L), indicating algal bloom risks. Rotifer density varied across sites, with the highest in Fountain Pond (280 ± 43 individuals/L), corresponding with improved microbial quality. Carbon sequestration was substantial, particularly in macrophyte biomass (e.g., SV2: 9.4 ± 0.5 g C m⁻² month⁻¹) and sediments (e.g., WD Pond: 6.6 ± 0.7 g C m⁻² month⁻¹). </w:t>
      </w:r>
      <w:r w:rsidR="006115E3" w:rsidRPr="009A0E0A">
        <w:rPr>
          <w:rFonts w:ascii="Times New Roman" w:hAnsi="Times New Roman" w:cs="Times New Roman"/>
          <w:sz w:val="24"/>
          <w:szCs w:val="24"/>
        </w:rPr>
        <w:t xml:space="preserve">The findings suggest that while the AIT wetlands offer considerable ecological services, certain sites </w:t>
      </w:r>
      <w:r w:rsidR="009A0E0A" w:rsidRPr="009A0E0A">
        <w:rPr>
          <w:rFonts w:ascii="Times New Roman" w:hAnsi="Times New Roman" w:cs="Times New Roman"/>
          <w:sz w:val="24"/>
          <w:szCs w:val="24"/>
        </w:rPr>
        <w:t>risk</w:t>
      </w:r>
      <w:r w:rsidR="006115E3" w:rsidRPr="009A0E0A">
        <w:rPr>
          <w:rFonts w:ascii="Times New Roman" w:hAnsi="Times New Roman" w:cs="Times New Roman"/>
          <w:sz w:val="24"/>
          <w:szCs w:val="24"/>
        </w:rPr>
        <w:t xml:space="preserve"> pollution and require improved management to enhance their sustainability and ecosystem functions.</w:t>
      </w:r>
    </w:p>
    <w:p w14:paraId="08D2F1A4" w14:textId="77777777" w:rsidR="0028068D" w:rsidRPr="009A0E0A" w:rsidRDefault="003E7EFF" w:rsidP="003D6FE3">
      <w:pPr>
        <w:spacing w:line="360" w:lineRule="auto"/>
        <w:jc w:val="both"/>
        <w:rPr>
          <w:rFonts w:ascii="Times New Roman" w:hAnsi="Times New Roman" w:cs="Times New Roman"/>
          <w:sz w:val="24"/>
          <w:szCs w:val="24"/>
        </w:rPr>
      </w:pPr>
      <w:r w:rsidRPr="009A0E0A">
        <w:rPr>
          <w:rFonts w:ascii="Times New Roman" w:hAnsi="Times New Roman" w:cs="Times New Roman"/>
          <w:b/>
          <w:sz w:val="24"/>
          <w:szCs w:val="24"/>
        </w:rPr>
        <w:t>Keyword</w:t>
      </w:r>
      <w:r w:rsidRPr="009A0E0A">
        <w:rPr>
          <w:rFonts w:ascii="Times New Roman" w:hAnsi="Times New Roman" w:cs="Times New Roman"/>
          <w:sz w:val="24"/>
          <w:szCs w:val="24"/>
        </w:rPr>
        <w:t xml:space="preserve">: </w:t>
      </w:r>
      <w:r w:rsidR="003D6FE3" w:rsidRPr="009A0E0A">
        <w:rPr>
          <w:rFonts w:ascii="Times New Roman" w:hAnsi="Times New Roman" w:cs="Times New Roman"/>
          <w:sz w:val="24"/>
          <w:szCs w:val="24"/>
        </w:rPr>
        <w:t xml:space="preserve">Biodiversity assessment, carbon sequestration, </w:t>
      </w:r>
      <w:proofErr w:type="spellStart"/>
      <w:r w:rsidR="003D6FE3" w:rsidRPr="009A0E0A">
        <w:rPr>
          <w:rFonts w:ascii="Times New Roman" w:hAnsi="Times New Roman" w:cs="Times New Roman"/>
          <w:sz w:val="24"/>
          <w:szCs w:val="24"/>
        </w:rPr>
        <w:t>physico</w:t>
      </w:r>
      <w:proofErr w:type="spellEnd"/>
      <w:r w:rsidR="003D6FE3" w:rsidRPr="009A0E0A">
        <w:rPr>
          <w:rFonts w:ascii="Times New Roman" w:hAnsi="Times New Roman" w:cs="Times New Roman"/>
          <w:sz w:val="24"/>
          <w:szCs w:val="24"/>
        </w:rPr>
        <w:t xml:space="preserve">-chemical analysis, microbiological contamination, urban ecosystem services, wetland water quality </w:t>
      </w:r>
    </w:p>
    <w:p w14:paraId="1F8CE909" w14:textId="77777777" w:rsidR="008F29AC" w:rsidRPr="009A0E0A" w:rsidRDefault="0080613C" w:rsidP="00DD76E7">
      <w:pPr>
        <w:pStyle w:val="Heading1"/>
        <w:spacing w:line="480" w:lineRule="auto"/>
      </w:pPr>
      <w:r>
        <w:t xml:space="preserve">1. </w:t>
      </w:r>
      <w:r w:rsidRPr="009A0E0A">
        <w:t>INTRODUCTION</w:t>
      </w:r>
    </w:p>
    <w:p w14:paraId="7BD4CA8B" w14:textId="77777777" w:rsidR="00E505C0" w:rsidRDefault="00E505C0" w:rsidP="008F29AC">
      <w:pPr>
        <w:spacing w:line="360" w:lineRule="auto"/>
        <w:jc w:val="both"/>
        <w:rPr>
          <w:rFonts w:ascii="Times New Roman" w:hAnsi="Times New Roman" w:cs="Times New Roman"/>
          <w:sz w:val="24"/>
          <w:szCs w:val="24"/>
        </w:rPr>
      </w:pPr>
      <w:r w:rsidRPr="00E505C0">
        <w:rPr>
          <w:rFonts w:ascii="Times New Roman" w:hAnsi="Times New Roman" w:cs="Times New Roman"/>
          <w:sz w:val="24"/>
          <w:szCs w:val="24"/>
        </w:rPr>
        <w:t>Marshes, rivers, ponds, canals, and artificial wetlands are examples of wetland ecosystems that provide benefits to human society, such as nutrient retention, flood control, and water purification.  However, the benefits of these services are sometimes difficult to express to decision-making authorities and to quantify.  Consequently, policies and choices pertaining to wetland management and usage frequently fail to take these ecological services into account (</w:t>
      </w:r>
      <w:proofErr w:type="spellStart"/>
      <w:r w:rsidRPr="00E505C0">
        <w:rPr>
          <w:rFonts w:ascii="Times New Roman" w:hAnsi="Times New Roman" w:cs="Times New Roman"/>
          <w:sz w:val="24"/>
          <w:szCs w:val="24"/>
        </w:rPr>
        <w:t>Z</w:t>
      </w:r>
      <w:r>
        <w:rPr>
          <w:rFonts w:ascii="Times New Roman" w:hAnsi="Times New Roman" w:cs="Times New Roman"/>
          <w:sz w:val="24"/>
          <w:szCs w:val="24"/>
        </w:rPr>
        <w:t>ohoorian-Pordel</w:t>
      </w:r>
      <w:proofErr w:type="spellEnd"/>
      <w:r>
        <w:rPr>
          <w:rFonts w:ascii="Times New Roman" w:hAnsi="Times New Roman" w:cs="Times New Roman"/>
          <w:sz w:val="24"/>
          <w:szCs w:val="24"/>
        </w:rPr>
        <w:t xml:space="preserve"> et al., </w:t>
      </w:r>
      <w:r>
        <w:rPr>
          <w:rFonts w:ascii="Times New Roman" w:hAnsi="Times New Roman" w:cs="Times New Roman"/>
          <w:sz w:val="24"/>
          <w:szCs w:val="24"/>
        </w:rPr>
        <w:lastRenderedPageBreak/>
        <w:t xml:space="preserve">2017). </w:t>
      </w:r>
      <w:r w:rsidRPr="00E505C0">
        <w:rPr>
          <w:rFonts w:ascii="Times New Roman" w:hAnsi="Times New Roman" w:cs="Times New Roman"/>
          <w:sz w:val="24"/>
          <w:szCs w:val="24"/>
        </w:rPr>
        <w:t>Natural green and blue spaces, such as ponds and trees, are a part of urban ecosystems.  In order to prevent floods and nutrient retention, urban wetlands are typically built to act as a buffer for water gushes following rainfall.</w:t>
      </w:r>
      <w:r>
        <w:rPr>
          <w:rFonts w:ascii="Times New Roman" w:hAnsi="Times New Roman" w:cs="Times New Roman"/>
          <w:sz w:val="24"/>
          <w:szCs w:val="24"/>
        </w:rPr>
        <w:t xml:space="preserve"> </w:t>
      </w:r>
      <w:r w:rsidR="008F29AC" w:rsidRPr="009A0E0A">
        <w:rPr>
          <w:rFonts w:ascii="Times New Roman" w:hAnsi="Times New Roman" w:cs="Times New Roman"/>
          <w:sz w:val="24"/>
          <w:szCs w:val="24"/>
        </w:rPr>
        <w:t>They potentially support several ecosystem services and value</w:t>
      </w:r>
      <w:r w:rsidR="00C75AC3" w:rsidRPr="009A0E0A">
        <w:rPr>
          <w:rFonts w:ascii="Times New Roman" w:hAnsi="Times New Roman" w:cs="Times New Roman"/>
          <w:sz w:val="24"/>
          <w:szCs w:val="24"/>
        </w:rPr>
        <w:t>s</w:t>
      </w:r>
      <w:r w:rsidR="008F29AC" w:rsidRPr="009A0E0A">
        <w:rPr>
          <w:rFonts w:ascii="Times New Roman" w:hAnsi="Times New Roman" w:cs="Times New Roman"/>
          <w:sz w:val="24"/>
          <w:szCs w:val="24"/>
        </w:rPr>
        <w:t xml:space="preserve"> (</w:t>
      </w:r>
      <w:proofErr w:type="spellStart"/>
      <w:r w:rsidR="008F29AC" w:rsidRPr="009A0E0A">
        <w:rPr>
          <w:rFonts w:ascii="Times New Roman" w:hAnsi="Times New Roman" w:cs="Times New Roman"/>
          <w:sz w:val="24"/>
          <w:szCs w:val="24"/>
        </w:rPr>
        <w:t>Nikodinoska</w:t>
      </w:r>
      <w:proofErr w:type="spellEnd"/>
      <w:r w:rsidR="008F29AC" w:rsidRPr="009A0E0A">
        <w:rPr>
          <w:rFonts w:ascii="Times New Roman" w:hAnsi="Times New Roman" w:cs="Times New Roman"/>
          <w:sz w:val="24"/>
          <w:szCs w:val="24"/>
        </w:rPr>
        <w:t xml:space="preserve"> et al., 2018). </w:t>
      </w:r>
      <w:r w:rsidRPr="00E505C0">
        <w:rPr>
          <w:rFonts w:ascii="Times New Roman" w:hAnsi="Times New Roman" w:cs="Times New Roman"/>
          <w:sz w:val="24"/>
          <w:szCs w:val="24"/>
        </w:rPr>
        <w:t>According to Li et al. (2017), urban wetlands have been shown to improve surface water quality and decontaminate rainfall runoff in towns and cities by removing solids, heavy metals, and nutrients (P, N).  Man-made wetlands are intended to be reliable wastewater purification systems that also offer animals and other species accep</w:t>
      </w:r>
      <w:r w:rsidRPr="00AF6819">
        <w:rPr>
          <w:rFonts w:ascii="Times New Roman" w:hAnsi="Times New Roman" w:cs="Times New Roman"/>
          <w:sz w:val="24"/>
          <w:szCs w:val="24"/>
        </w:rPr>
        <w:t>table</w:t>
      </w:r>
      <w:r w:rsidRPr="00E505C0">
        <w:rPr>
          <w:rFonts w:ascii="Times New Roman" w:hAnsi="Times New Roman" w:cs="Times New Roman"/>
          <w:sz w:val="24"/>
          <w:szCs w:val="24"/>
        </w:rPr>
        <w:t xml:space="preserve"> habitats (Sharma and Naik, 2024).  Many water birds have found a home in Melbourne's built urban wetlands, which are used for both aesthetic and stormwater treatment purposes (Sharma and Naik, 2024).</w:t>
      </w:r>
    </w:p>
    <w:p w14:paraId="2D6B3341" w14:textId="77777777" w:rsidR="00C75AC3" w:rsidRPr="00E505C0" w:rsidRDefault="00C75AC3" w:rsidP="008F29AC">
      <w:pPr>
        <w:spacing w:line="360" w:lineRule="auto"/>
        <w:jc w:val="both"/>
        <w:rPr>
          <w:rFonts w:ascii="Times New Roman" w:hAnsi="Times New Roman" w:cs="Times New Roman"/>
          <w:color w:val="000000" w:themeColor="text1"/>
          <w:sz w:val="24"/>
          <w:szCs w:val="24"/>
        </w:rPr>
      </w:pPr>
      <w:proofErr w:type="spellStart"/>
      <w:r w:rsidRPr="00E505C0">
        <w:rPr>
          <w:rFonts w:ascii="Times New Roman" w:hAnsi="Times New Roman" w:cs="Times New Roman"/>
          <w:color w:val="000000" w:themeColor="text1"/>
          <w:sz w:val="24"/>
          <w:szCs w:val="24"/>
        </w:rPr>
        <w:t>Physico</w:t>
      </w:r>
      <w:proofErr w:type="spellEnd"/>
      <w:r w:rsidRPr="00E505C0">
        <w:rPr>
          <w:rFonts w:ascii="Times New Roman" w:hAnsi="Times New Roman" w:cs="Times New Roman"/>
          <w:color w:val="000000" w:themeColor="text1"/>
          <w:sz w:val="24"/>
          <w:szCs w:val="24"/>
        </w:rPr>
        <w:t>-chemical parameters such as pH, dissolved oxygen (DO), electrical conductivity (EC), turbidity, total dissolved solids (TDS), and nutrient concentrations (e.g., nitrates and phosphates) are commonly used indicators of water quality in wetlands (</w:t>
      </w:r>
      <w:r w:rsidR="00E505C0" w:rsidRPr="00E505C0">
        <w:rPr>
          <w:rFonts w:ascii="Times New Roman" w:hAnsi="Times New Roman" w:cs="Times New Roman"/>
          <w:color w:val="000000" w:themeColor="text1"/>
          <w:sz w:val="24"/>
          <w:szCs w:val="24"/>
        </w:rPr>
        <w:t>Nayar, 2020</w:t>
      </w:r>
      <w:r w:rsidRPr="00E505C0">
        <w:rPr>
          <w:rFonts w:ascii="Times New Roman" w:hAnsi="Times New Roman" w:cs="Times New Roman"/>
          <w:color w:val="000000" w:themeColor="text1"/>
          <w:sz w:val="24"/>
          <w:szCs w:val="24"/>
        </w:rPr>
        <w:t xml:space="preserve">; </w:t>
      </w:r>
      <w:r w:rsidR="00E505C0" w:rsidRPr="00E505C0">
        <w:rPr>
          <w:rFonts w:ascii="Times New Roman" w:hAnsi="Times New Roman" w:cs="Times New Roman"/>
          <w:color w:val="000000" w:themeColor="text1"/>
          <w:sz w:val="24"/>
          <w:szCs w:val="24"/>
        </w:rPr>
        <w:t>Jaffar et al., 2020</w:t>
      </w:r>
      <w:r w:rsidRPr="00E505C0">
        <w:rPr>
          <w:rFonts w:ascii="Times New Roman" w:hAnsi="Times New Roman" w:cs="Times New Roman"/>
          <w:color w:val="000000" w:themeColor="text1"/>
          <w:sz w:val="24"/>
          <w:szCs w:val="24"/>
        </w:rPr>
        <w:t>). These parameters influence the biochemical processes within wetlands and help determine their capacity to support various forms of life. For instance, elevated levels of nutrients can lead to eutrophication, resulting in algal blooms and oxygen depletion that threaten aquatic biodiversity (</w:t>
      </w:r>
      <w:r w:rsidR="00E505C0" w:rsidRPr="00E505C0">
        <w:rPr>
          <w:rFonts w:ascii="Times New Roman" w:hAnsi="Times New Roman" w:cs="Times New Roman"/>
          <w:color w:val="000000" w:themeColor="text1"/>
          <w:sz w:val="24"/>
          <w:szCs w:val="24"/>
        </w:rPr>
        <w:t>Kumar</w:t>
      </w:r>
      <w:r w:rsidRPr="00E505C0">
        <w:rPr>
          <w:rFonts w:ascii="Times New Roman" w:hAnsi="Times New Roman" w:cs="Times New Roman"/>
          <w:color w:val="000000" w:themeColor="text1"/>
          <w:sz w:val="24"/>
          <w:szCs w:val="24"/>
        </w:rPr>
        <w:t xml:space="preserve"> et </w:t>
      </w:r>
      <w:r w:rsidR="00E505C0" w:rsidRPr="00E505C0">
        <w:rPr>
          <w:rFonts w:ascii="Times New Roman" w:hAnsi="Times New Roman" w:cs="Times New Roman"/>
          <w:color w:val="000000" w:themeColor="text1"/>
          <w:sz w:val="24"/>
          <w:szCs w:val="24"/>
        </w:rPr>
        <w:t>al., 2022</w:t>
      </w:r>
      <w:r w:rsidRPr="00E505C0">
        <w:rPr>
          <w:rFonts w:ascii="Times New Roman" w:hAnsi="Times New Roman" w:cs="Times New Roman"/>
          <w:color w:val="000000" w:themeColor="text1"/>
          <w:sz w:val="24"/>
          <w:szCs w:val="24"/>
        </w:rPr>
        <w:t>). Similarly, microbiological indicators, especially the presence of fecal coliforms and Escherichia coli, are essential for assessing the sanitary quality of water, particularly in wetlands that may receive domestic or stormwater runoff (</w:t>
      </w:r>
      <w:r w:rsidR="00E505C0" w:rsidRPr="00E505C0">
        <w:rPr>
          <w:rFonts w:ascii="Times New Roman" w:hAnsi="Times New Roman" w:cs="Times New Roman"/>
          <w:color w:val="000000" w:themeColor="text1"/>
          <w:sz w:val="24"/>
          <w:szCs w:val="24"/>
        </w:rPr>
        <w:t>Nica-Badea &amp; Tataru, 2023</w:t>
      </w:r>
      <w:r w:rsidRPr="00E505C0">
        <w:rPr>
          <w:rFonts w:ascii="Times New Roman" w:hAnsi="Times New Roman" w:cs="Times New Roman"/>
          <w:color w:val="000000" w:themeColor="text1"/>
          <w:sz w:val="24"/>
          <w:szCs w:val="24"/>
        </w:rPr>
        <w:t>).</w:t>
      </w:r>
    </w:p>
    <w:p w14:paraId="049A08BA" w14:textId="77777777" w:rsidR="00C75AC3" w:rsidRPr="009A0E0A" w:rsidRDefault="008F29AC" w:rsidP="008F29AC">
      <w:pPr>
        <w:spacing w:line="360" w:lineRule="auto"/>
        <w:jc w:val="both"/>
        <w:rPr>
          <w:rFonts w:ascii="Times New Roman" w:hAnsi="Times New Roman" w:cs="Times New Roman"/>
          <w:sz w:val="24"/>
          <w:szCs w:val="24"/>
        </w:rPr>
      </w:pPr>
      <w:r w:rsidRPr="009A0E0A">
        <w:rPr>
          <w:rFonts w:ascii="Times New Roman" w:hAnsi="Times New Roman" w:cs="Times New Roman"/>
          <w:sz w:val="24"/>
          <w:szCs w:val="24"/>
        </w:rPr>
        <w:t xml:space="preserve">Ecosystem services are goods and services </w:t>
      </w:r>
      <w:r w:rsidR="00A57A3C" w:rsidRPr="009A0E0A">
        <w:rPr>
          <w:rFonts w:ascii="Times New Roman" w:hAnsi="Times New Roman" w:cs="Times New Roman"/>
          <w:sz w:val="24"/>
          <w:szCs w:val="24"/>
        </w:rPr>
        <w:t>humans</w:t>
      </w:r>
      <w:r w:rsidRPr="009A0E0A">
        <w:rPr>
          <w:rFonts w:ascii="Times New Roman" w:hAnsi="Times New Roman" w:cs="Times New Roman"/>
          <w:sz w:val="24"/>
          <w:szCs w:val="24"/>
        </w:rPr>
        <w:t xml:space="preserve"> obtain from the ecosystem (</w:t>
      </w:r>
      <w:r w:rsidR="00A57A3C" w:rsidRPr="009A0E0A">
        <w:rPr>
          <w:rFonts w:ascii="Times New Roman" w:hAnsi="Times New Roman" w:cs="Times New Roman"/>
          <w:sz w:val="24"/>
          <w:szCs w:val="24"/>
        </w:rPr>
        <w:t>Brown et al., 2007</w:t>
      </w:r>
      <w:r w:rsidRPr="009A0E0A">
        <w:rPr>
          <w:rFonts w:ascii="Times New Roman" w:hAnsi="Times New Roman" w:cs="Times New Roman"/>
          <w:sz w:val="24"/>
          <w:szCs w:val="24"/>
        </w:rPr>
        <w:t>). Apart from tangible benefits, wetlands also provide important intangible, non-material, spiritual,</w:t>
      </w:r>
      <w:r w:rsidR="00A57A3C" w:rsidRPr="009A0E0A">
        <w:rPr>
          <w:rFonts w:ascii="Times New Roman" w:hAnsi="Times New Roman" w:cs="Times New Roman"/>
          <w:sz w:val="24"/>
          <w:szCs w:val="24"/>
        </w:rPr>
        <w:t xml:space="preserve"> and cultural services (Brander</w:t>
      </w:r>
      <w:r w:rsidRPr="009A0E0A">
        <w:rPr>
          <w:rFonts w:ascii="Times New Roman" w:hAnsi="Times New Roman" w:cs="Times New Roman"/>
          <w:sz w:val="24"/>
          <w:szCs w:val="24"/>
        </w:rPr>
        <w:t xml:space="preserve"> et</w:t>
      </w:r>
      <w:r w:rsidR="00A57A3C" w:rsidRPr="009A0E0A">
        <w:rPr>
          <w:rFonts w:ascii="Times New Roman" w:hAnsi="Times New Roman" w:cs="Times New Roman"/>
          <w:sz w:val="24"/>
          <w:szCs w:val="24"/>
        </w:rPr>
        <w:t xml:space="preserve"> al., 2024</w:t>
      </w:r>
      <w:r w:rsidRPr="009A0E0A">
        <w:rPr>
          <w:rFonts w:ascii="Times New Roman" w:hAnsi="Times New Roman" w:cs="Times New Roman"/>
          <w:sz w:val="24"/>
          <w:szCs w:val="24"/>
        </w:rPr>
        <w:t>). Quantification of ecosystem services evaluates the gains of the benefits obtained by individuals from ecosystems. It consists of a broad horizon of techniques and is executed through various methods with other tools. Quantification of ecosystem Services has been employed as a tool to provide information to support ecosystem management (</w:t>
      </w:r>
      <w:r w:rsidR="00284EE8" w:rsidRPr="009A0E0A">
        <w:rPr>
          <w:rFonts w:ascii="Times New Roman" w:hAnsi="Times New Roman" w:cs="Times New Roman"/>
          <w:sz w:val="24"/>
          <w:szCs w:val="24"/>
        </w:rPr>
        <w:t>Torres and Hanley, 2017</w:t>
      </w:r>
      <w:r w:rsidRPr="009A0E0A">
        <w:rPr>
          <w:rFonts w:ascii="Times New Roman" w:hAnsi="Times New Roman" w:cs="Times New Roman"/>
          <w:sz w:val="24"/>
          <w:szCs w:val="24"/>
        </w:rPr>
        <w:t>). The quantification of ecosystem services involves measurement of biophysical outcomes, measurement of how the biophysical outcomes affect the quantity and quality of ecosystem goods and services, and economic valuation of those ecosystem goods and services (Scarlett and Boyd</w:t>
      </w:r>
      <w:r w:rsidR="00284EE8" w:rsidRPr="009A0E0A">
        <w:rPr>
          <w:rFonts w:ascii="Times New Roman" w:hAnsi="Times New Roman" w:cs="Times New Roman"/>
          <w:sz w:val="24"/>
          <w:szCs w:val="24"/>
        </w:rPr>
        <w:t>, 2015</w:t>
      </w:r>
      <w:r w:rsidRPr="009A0E0A">
        <w:rPr>
          <w:rFonts w:ascii="Times New Roman" w:hAnsi="Times New Roman" w:cs="Times New Roman"/>
          <w:sz w:val="24"/>
          <w:szCs w:val="24"/>
        </w:rPr>
        <w:t>). Mukhtar (2015) studied “Ecological Engineering for Sustainable Asian Institute of Technology (AIT) Eco-campus: Diversification of Wetland Eco-</w:t>
      </w:r>
      <w:r w:rsidRPr="009A0E0A">
        <w:rPr>
          <w:rFonts w:ascii="Times New Roman" w:hAnsi="Times New Roman" w:cs="Times New Roman"/>
          <w:sz w:val="24"/>
          <w:szCs w:val="24"/>
        </w:rPr>
        <w:lastRenderedPageBreak/>
        <w:t>Services via Water Quality-Biodiversity Nexus,” identified actual and potential servic</w:t>
      </w:r>
      <w:r w:rsidR="00284EE8" w:rsidRPr="009A0E0A">
        <w:rPr>
          <w:rFonts w:ascii="Times New Roman" w:hAnsi="Times New Roman" w:cs="Times New Roman"/>
          <w:sz w:val="24"/>
          <w:szCs w:val="24"/>
        </w:rPr>
        <w:t>es provided by the AIT wetlands</w:t>
      </w:r>
      <w:r w:rsidRPr="009A0E0A">
        <w:rPr>
          <w:rFonts w:ascii="Times New Roman" w:hAnsi="Times New Roman" w:cs="Times New Roman"/>
          <w:sz w:val="24"/>
          <w:szCs w:val="24"/>
        </w:rPr>
        <w:t xml:space="preserve">, but did not quantify them to provide information or data that will help to manage wetlands on the AIT campus. </w:t>
      </w:r>
      <w:r w:rsidR="00C75AC3" w:rsidRPr="009A0E0A">
        <w:rPr>
          <w:rFonts w:ascii="Times New Roman" w:hAnsi="Times New Roman" w:cs="Times New Roman"/>
          <w:sz w:val="24"/>
          <w:szCs w:val="24"/>
        </w:rPr>
        <w:t xml:space="preserve">This study, therefore, aims to characterize the water quality of wetlands at the AIT Campus by analyzing selected </w:t>
      </w:r>
      <w:proofErr w:type="spellStart"/>
      <w:r w:rsidR="00C75AC3" w:rsidRPr="009A0E0A">
        <w:rPr>
          <w:rFonts w:ascii="Times New Roman" w:hAnsi="Times New Roman" w:cs="Times New Roman"/>
          <w:sz w:val="24"/>
          <w:szCs w:val="24"/>
        </w:rPr>
        <w:t>physico</w:t>
      </w:r>
      <w:proofErr w:type="spellEnd"/>
      <w:r w:rsidR="00C75AC3" w:rsidRPr="009A0E0A">
        <w:rPr>
          <w:rFonts w:ascii="Times New Roman" w:hAnsi="Times New Roman" w:cs="Times New Roman"/>
          <w:sz w:val="24"/>
          <w:szCs w:val="24"/>
        </w:rPr>
        <w:t>-chemical and microbiological parameters to assess the current status and identify potential threats to ecosystem health and public safety.</w:t>
      </w:r>
    </w:p>
    <w:p w14:paraId="244D7F52" w14:textId="77777777" w:rsidR="00A57A3C" w:rsidRPr="009A0E0A" w:rsidRDefault="0080613C" w:rsidP="007F03F0">
      <w:pPr>
        <w:pStyle w:val="Heading1"/>
        <w:spacing w:line="360" w:lineRule="auto"/>
        <w:rPr>
          <w:rFonts w:cs="Times New Roman"/>
          <w:szCs w:val="24"/>
        </w:rPr>
      </w:pPr>
      <w:r>
        <w:rPr>
          <w:rFonts w:cs="Times New Roman"/>
          <w:szCs w:val="24"/>
        </w:rPr>
        <w:t xml:space="preserve">2. </w:t>
      </w:r>
      <w:r w:rsidR="007F03F0" w:rsidRPr="009A0E0A">
        <w:rPr>
          <w:rFonts w:cs="Times New Roman"/>
          <w:szCs w:val="24"/>
        </w:rPr>
        <w:t xml:space="preserve">METHODOLOGY </w:t>
      </w:r>
    </w:p>
    <w:p w14:paraId="4C1A25A9" w14:textId="77777777" w:rsidR="007F03F0" w:rsidRPr="009A0E0A" w:rsidRDefault="007F03F0" w:rsidP="00704478">
      <w:pPr>
        <w:spacing w:after="0" w:line="360" w:lineRule="auto"/>
        <w:jc w:val="both"/>
        <w:rPr>
          <w:rFonts w:ascii="Times New Roman" w:hAnsi="Times New Roman" w:cs="Times New Roman"/>
          <w:b/>
          <w:sz w:val="24"/>
          <w:szCs w:val="24"/>
        </w:rPr>
      </w:pPr>
      <w:r w:rsidRPr="009A0E0A">
        <w:rPr>
          <w:rFonts w:ascii="Times New Roman" w:hAnsi="Times New Roman" w:cs="Times New Roman"/>
          <w:b/>
          <w:sz w:val="24"/>
          <w:szCs w:val="24"/>
        </w:rPr>
        <w:t>Study area</w:t>
      </w:r>
    </w:p>
    <w:p w14:paraId="22239911" w14:textId="77777777" w:rsidR="00704478" w:rsidRPr="009A0E0A" w:rsidRDefault="00704478" w:rsidP="0084407F">
      <w:pPr>
        <w:spacing w:after="0" w:line="360" w:lineRule="auto"/>
        <w:jc w:val="both"/>
        <w:rPr>
          <w:rFonts w:ascii="Times New Roman" w:hAnsi="Times New Roman" w:cs="Times New Roman"/>
          <w:sz w:val="24"/>
          <w:szCs w:val="24"/>
        </w:rPr>
      </w:pPr>
      <w:r w:rsidRPr="00704478">
        <w:rPr>
          <w:rFonts w:ascii="Times New Roman" w:hAnsi="Times New Roman" w:cs="Times New Roman"/>
          <w:sz w:val="24"/>
          <w:szCs w:val="24"/>
        </w:rPr>
        <w:t xml:space="preserve">Wetland systems on the campus of the Asian Institute of Technology (AIT) were the subject of the investigation. In Khlong </w:t>
      </w:r>
      <w:proofErr w:type="spellStart"/>
      <w:r w:rsidRPr="00704478">
        <w:rPr>
          <w:rFonts w:ascii="Times New Roman" w:hAnsi="Times New Roman" w:cs="Times New Roman"/>
          <w:sz w:val="24"/>
          <w:szCs w:val="24"/>
        </w:rPr>
        <w:t>Luang-Pathumthani</w:t>
      </w:r>
      <w:proofErr w:type="spellEnd"/>
      <w:r w:rsidRPr="00704478">
        <w:rPr>
          <w:rFonts w:ascii="Times New Roman" w:hAnsi="Times New Roman" w:cs="Times New Roman"/>
          <w:sz w:val="24"/>
          <w:szCs w:val="24"/>
        </w:rPr>
        <w:t>, Thailand, there is an international university called AIT. With coordinates of 14° 04′ 46.00′′ N, 100° 36′ 50.51′′ E, the campus is located in Bangkok, some 40 kilometers north of the country's center.  Since its founding in 1959, AIT has focused on engineering, innovative technologies, planning, and management. Approximately 3,000 people live on the campus, which occupies 1.28 km². The average annual temperature is between 25 and 33°</w:t>
      </w:r>
      <w:r>
        <w:rPr>
          <w:rFonts w:ascii="Times New Roman" w:hAnsi="Times New Roman" w:cs="Times New Roman"/>
          <w:sz w:val="24"/>
          <w:szCs w:val="24"/>
        </w:rPr>
        <w:t xml:space="preserve"> </w:t>
      </w:r>
      <w:r w:rsidRPr="00704478">
        <w:rPr>
          <w:rFonts w:ascii="Times New Roman" w:hAnsi="Times New Roman" w:cs="Times New Roman"/>
          <w:sz w:val="24"/>
          <w:szCs w:val="24"/>
        </w:rPr>
        <w:t>C, and the average annual precipitation is 1648 millimeters (Thai Meteorological Department, 2015).</w:t>
      </w:r>
    </w:p>
    <w:p w14:paraId="4AB3DE64" w14:textId="77777777" w:rsidR="007F03F0" w:rsidRPr="009A0E0A" w:rsidRDefault="007F03F0" w:rsidP="009B705E">
      <w:pPr>
        <w:spacing w:after="0" w:line="360" w:lineRule="auto"/>
        <w:rPr>
          <w:rFonts w:ascii="Times New Roman" w:hAnsi="Times New Roman" w:cs="Times New Roman"/>
          <w:b/>
          <w:sz w:val="24"/>
          <w:szCs w:val="24"/>
          <w:lang w:bidi="th-TH"/>
        </w:rPr>
      </w:pPr>
      <w:r w:rsidRPr="009A0E0A">
        <w:rPr>
          <w:rFonts w:ascii="Times New Roman" w:hAnsi="Times New Roman" w:cs="Times New Roman"/>
          <w:b/>
          <w:sz w:val="24"/>
          <w:szCs w:val="24"/>
          <w:lang w:bidi="th-TH"/>
        </w:rPr>
        <w:t>Water sample collection and analysis</w:t>
      </w:r>
    </w:p>
    <w:p w14:paraId="71678B86" w14:textId="77777777" w:rsidR="00704478" w:rsidRDefault="00704478" w:rsidP="009B705E">
      <w:pPr>
        <w:spacing w:after="0" w:line="360" w:lineRule="auto"/>
        <w:jc w:val="both"/>
        <w:rPr>
          <w:rFonts w:ascii="Times New Roman" w:eastAsia="Cordia New" w:hAnsi="Times New Roman" w:cs="Cordia New"/>
          <w:sz w:val="24"/>
          <w:szCs w:val="28"/>
          <w:lang w:bidi="th-TH"/>
        </w:rPr>
      </w:pPr>
      <w:r w:rsidRPr="00704478">
        <w:rPr>
          <w:rFonts w:ascii="Times New Roman" w:eastAsia="Cordia New" w:hAnsi="Times New Roman" w:cs="Cordia New"/>
          <w:sz w:val="24"/>
          <w:szCs w:val="28"/>
          <w:lang w:bidi="th-TH"/>
        </w:rPr>
        <w:t>The methods described in the Standard Method (APHA, 2005) served as the foundation for the sampling and analysis of water. The study employed a stratified sample methodology (US/EPA, 2002). In order to facilitate sampling, the seven wetlands that were included in the study</w:t>
      </w:r>
      <w:r>
        <w:rPr>
          <w:rFonts w:ascii="Times New Roman" w:eastAsia="Cordia New" w:hAnsi="Times New Roman" w:cs="Cordia New"/>
          <w:sz w:val="24"/>
          <w:szCs w:val="28"/>
          <w:lang w:bidi="th-TH"/>
        </w:rPr>
        <w:t xml:space="preserve">, </w:t>
      </w:r>
      <w:r w:rsidRPr="00704478">
        <w:rPr>
          <w:rFonts w:ascii="Times New Roman" w:eastAsia="Cordia New" w:hAnsi="Times New Roman" w:cs="Cordia New"/>
          <w:sz w:val="24"/>
          <w:szCs w:val="28"/>
          <w:lang w:bidi="th-TH"/>
        </w:rPr>
        <w:t>Fountain Pond, W Dorm Pond, SV1 Pond, SV2 Pond, Library Pond, Lib</w:t>
      </w:r>
      <w:r>
        <w:rPr>
          <w:rFonts w:ascii="Times New Roman" w:eastAsia="Cordia New" w:hAnsi="Times New Roman" w:cs="Cordia New"/>
          <w:sz w:val="24"/>
          <w:szCs w:val="28"/>
          <w:lang w:bidi="th-TH"/>
        </w:rPr>
        <w:t xml:space="preserve">rary Canal, and West Lake, </w:t>
      </w:r>
      <w:r w:rsidRPr="00704478">
        <w:rPr>
          <w:rFonts w:ascii="Times New Roman" w:eastAsia="Cordia New" w:hAnsi="Times New Roman" w:cs="Cordia New"/>
          <w:sz w:val="24"/>
          <w:szCs w:val="28"/>
          <w:lang w:bidi="th-TH"/>
        </w:rPr>
        <w:t>were further separated into fifteen layers. Depending on the analysis, sampling took place every tw</w:t>
      </w:r>
      <w:r>
        <w:rPr>
          <w:rFonts w:ascii="Times New Roman" w:eastAsia="Cordia New" w:hAnsi="Times New Roman" w:cs="Cordia New"/>
          <w:sz w:val="24"/>
          <w:szCs w:val="28"/>
          <w:lang w:bidi="th-TH"/>
        </w:rPr>
        <w:t>o weeks or every month (</w:t>
      </w:r>
      <w:r w:rsidRPr="00AF6819">
        <w:rPr>
          <w:rFonts w:ascii="Times New Roman" w:eastAsia="Cordia New" w:hAnsi="Times New Roman" w:cs="Cordia New"/>
          <w:sz w:val="24"/>
          <w:szCs w:val="28"/>
          <w:lang w:bidi="th-TH"/>
        </w:rPr>
        <w:t>Table</w:t>
      </w:r>
      <w:r>
        <w:rPr>
          <w:rFonts w:ascii="Times New Roman" w:eastAsia="Cordia New" w:hAnsi="Times New Roman" w:cs="Cordia New"/>
          <w:sz w:val="24"/>
          <w:szCs w:val="28"/>
          <w:lang w:bidi="th-TH"/>
        </w:rPr>
        <w:t xml:space="preserve"> </w:t>
      </w:r>
      <w:r w:rsidRPr="00704478">
        <w:rPr>
          <w:rFonts w:ascii="Times New Roman" w:eastAsia="Cordia New" w:hAnsi="Times New Roman" w:cs="Cordia New"/>
          <w:sz w:val="24"/>
          <w:szCs w:val="28"/>
          <w:lang w:bidi="th-TH"/>
        </w:rPr>
        <w:t>1). Between November 2016 and March 2017, samples were collected.</w:t>
      </w:r>
    </w:p>
    <w:p w14:paraId="2C6094C8" w14:textId="77777777" w:rsidR="00DB6B49" w:rsidRPr="009A0E0A" w:rsidRDefault="00DB6B49" w:rsidP="009B705E">
      <w:pPr>
        <w:spacing w:after="0" w:line="360" w:lineRule="auto"/>
        <w:jc w:val="both"/>
        <w:rPr>
          <w:rFonts w:ascii="Times New Roman" w:eastAsia="Cordia New" w:hAnsi="Times New Roman" w:cs="Times New Roman"/>
          <w:color w:val="000000"/>
          <w:sz w:val="24"/>
          <w:szCs w:val="24"/>
          <w:lang w:bidi="th-TH"/>
        </w:rPr>
      </w:pPr>
      <w:r w:rsidRPr="00DB6B49">
        <w:rPr>
          <w:rFonts w:ascii="Times New Roman" w:eastAsia="Cordia New" w:hAnsi="Times New Roman" w:cs="Cordia New"/>
          <w:sz w:val="24"/>
          <w:szCs w:val="28"/>
          <w:lang w:bidi="th-TH"/>
        </w:rPr>
        <w:t xml:space="preserve">Turbidity, pH, Electrical Conductivity, Dissolved Oxygen (DO), Nitrogen, Total Kjeldahl Nitrogen (TKN), Total Phosphorus, Chemical Oxygen Demand, Chlorophyll a, and </w:t>
      </w:r>
      <w:r w:rsidRPr="00DB6B49">
        <w:rPr>
          <w:rFonts w:ascii="Times New Roman" w:eastAsia="Cordia New" w:hAnsi="Times New Roman" w:cs="Cordia New"/>
          <w:i/>
          <w:sz w:val="24"/>
          <w:szCs w:val="28"/>
          <w:lang w:bidi="th-TH"/>
        </w:rPr>
        <w:t>Escherichia coli</w:t>
      </w:r>
      <w:r w:rsidRPr="00DB6B49">
        <w:rPr>
          <w:rFonts w:ascii="Times New Roman" w:eastAsia="Cordia New" w:hAnsi="Times New Roman" w:cs="Cordia New"/>
          <w:sz w:val="24"/>
          <w:szCs w:val="28"/>
          <w:lang w:bidi="th-TH"/>
        </w:rPr>
        <w:t xml:space="preserve"> were among the </w:t>
      </w:r>
      <w:proofErr w:type="spellStart"/>
      <w:r w:rsidRPr="00DB6B49">
        <w:rPr>
          <w:rFonts w:ascii="Times New Roman" w:eastAsia="Cordia New" w:hAnsi="Times New Roman" w:cs="Cordia New"/>
          <w:sz w:val="24"/>
          <w:szCs w:val="28"/>
          <w:lang w:bidi="th-TH"/>
        </w:rPr>
        <w:t>physico</w:t>
      </w:r>
      <w:proofErr w:type="spellEnd"/>
      <w:r w:rsidRPr="00DB6B49">
        <w:rPr>
          <w:rFonts w:ascii="Times New Roman" w:eastAsia="Cordia New" w:hAnsi="Times New Roman" w:cs="Cordia New"/>
          <w:sz w:val="24"/>
          <w:szCs w:val="28"/>
          <w:lang w:bidi="th-TH"/>
        </w:rPr>
        <w:t>-chemical and microbiological characteristics of wetland water that were examined. Following normal protocols, the water samples for examination were gathered in clean plastic bottles and examined at the AIT Environmental Engineering and Management Laboratory. Standard Methods for Examination of Water and Wastewater was the approach used for the analysis.</w:t>
      </w:r>
      <w:r>
        <w:rPr>
          <w:rFonts w:ascii="Times New Roman" w:eastAsia="Cordia New" w:hAnsi="Times New Roman" w:cs="Cordia New"/>
          <w:sz w:val="24"/>
          <w:szCs w:val="28"/>
          <w:lang w:bidi="th-TH"/>
        </w:rPr>
        <w:t xml:space="preserve"> </w:t>
      </w:r>
      <w:r w:rsidRPr="00DB6B49">
        <w:rPr>
          <w:rFonts w:ascii="Times New Roman" w:eastAsia="Cordia New" w:hAnsi="Times New Roman" w:cs="Times New Roman"/>
          <w:color w:val="000000"/>
          <w:sz w:val="24"/>
          <w:szCs w:val="24"/>
          <w:lang w:bidi="th-TH"/>
        </w:rPr>
        <w:t xml:space="preserve">The analysis was conducted using the following techniques: turbidity, pH, </w:t>
      </w:r>
      <w:r w:rsidRPr="00DB6B49">
        <w:rPr>
          <w:rFonts w:ascii="Times New Roman" w:eastAsia="Cordia New" w:hAnsi="Times New Roman" w:cs="Times New Roman"/>
          <w:color w:val="000000"/>
          <w:sz w:val="24"/>
          <w:szCs w:val="24"/>
          <w:lang w:bidi="th-TH"/>
        </w:rPr>
        <w:lastRenderedPageBreak/>
        <w:t>electrical conductivity, and dissolved oxygen were measured using turbidity, pH, and conductivity meters, respectively. Total Kjeldahl and the Titrimetric Method were used to assess nitrogen.  The Kjeldahl technique was used to assess nitrogen, while the Persulphate technique was used to quantify total phosphorus. A compound microscope was used to identify the algae species, and the trichromatic method was used to assess the chlorophyll a.</w:t>
      </w:r>
    </w:p>
    <w:p w14:paraId="1038954D" w14:textId="77777777" w:rsidR="007F03F0" w:rsidRPr="009A0E0A" w:rsidRDefault="0084407F" w:rsidP="007F03F0">
      <w:pPr>
        <w:spacing w:after="0" w:line="240" w:lineRule="auto"/>
        <w:rPr>
          <w:rFonts w:ascii="Times New Roman" w:eastAsia="Cordia New" w:hAnsi="Times New Roman" w:cs="Times New Roman"/>
          <w:b/>
          <w:bCs/>
          <w:color w:val="000000"/>
          <w:sz w:val="24"/>
          <w:szCs w:val="24"/>
          <w:lang w:bidi="th-TH"/>
        </w:rPr>
      </w:pPr>
      <w:r w:rsidRPr="00AF6819">
        <w:rPr>
          <w:rFonts w:ascii="Times New Roman" w:eastAsia="Cordia New" w:hAnsi="Times New Roman" w:cs="Times New Roman"/>
          <w:b/>
          <w:bCs/>
          <w:color w:val="000000"/>
          <w:sz w:val="24"/>
          <w:szCs w:val="24"/>
          <w:lang w:bidi="th-TH"/>
        </w:rPr>
        <w:t>Table</w:t>
      </w:r>
      <w:r>
        <w:rPr>
          <w:rFonts w:ascii="Times New Roman" w:eastAsia="Cordia New" w:hAnsi="Times New Roman" w:cs="Times New Roman"/>
          <w:b/>
          <w:bCs/>
          <w:color w:val="000000"/>
          <w:sz w:val="24"/>
          <w:szCs w:val="24"/>
          <w:lang w:bidi="th-TH"/>
        </w:rPr>
        <w:t xml:space="preserve"> 1:</w:t>
      </w:r>
      <w:r w:rsidR="007F03F0" w:rsidRPr="009A0E0A">
        <w:rPr>
          <w:rFonts w:ascii="Times New Roman" w:eastAsia="Cordia New" w:hAnsi="Times New Roman" w:cs="Times New Roman"/>
          <w:b/>
          <w:bCs/>
          <w:color w:val="000000"/>
          <w:sz w:val="24"/>
          <w:szCs w:val="24"/>
          <w:lang w:bidi="th-TH"/>
        </w:rPr>
        <w:t xml:space="preserve"> Sampling Intervals for Parameters Studied </w:t>
      </w:r>
    </w:p>
    <w:tbl>
      <w:tblPr>
        <w:tblStyle w:val="GridTable1Light4"/>
        <w:tblW w:w="9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7285"/>
        <w:gridCol w:w="2220"/>
      </w:tblGrid>
      <w:tr w:rsidR="007F03F0" w:rsidRPr="009A0E0A" w14:paraId="26C360D7" w14:textId="77777777" w:rsidTr="0084407F">
        <w:trPr>
          <w:cnfStyle w:val="100000000000" w:firstRow="1" w:lastRow="0" w:firstColumn="0" w:lastColumn="0" w:oddVBand="0" w:evenVBand="0" w:oddHBand="0" w:evenHBand="0" w:firstRowFirstColumn="0" w:firstRowLastColumn="0" w:lastRowFirstColumn="0" w:lastRowLastColumn="0"/>
          <w:trHeight w:val="116"/>
        </w:trPr>
        <w:tc>
          <w:tcPr>
            <w:tcW w:w="7285" w:type="dxa"/>
            <w:tcBorders>
              <w:bottom w:val="none" w:sz="0" w:space="0" w:color="auto"/>
            </w:tcBorders>
          </w:tcPr>
          <w:p w14:paraId="65C459E0" w14:textId="77777777" w:rsidR="007F03F0" w:rsidRPr="009A0E0A" w:rsidRDefault="007F03F0" w:rsidP="007F03F0">
            <w:pPr>
              <w:jc w:val="center"/>
              <w:rPr>
                <w:rFonts w:ascii="Times New Roman" w:hAnsi="Times New Roman" w:cs="Times New Roman"/>
                <w:color w:val="000000"/>
                <w:sz w:val="24"/>
                <w:szCs w:val="24"/>
              </w:rPr>
            </w:pPr>
            <w:r w:rsidRPr="009A0E0A">
              <w:rPr>
                <w:rFonts w:ascii="Times New Roman" w:hAnsi="Times New Roman" w:cs="Times New Roman"/>
                <w:color w:val="000000"/>
                <w:sz w:val="24"/>
                <w:szCs w:val="24"/>
              </w:rPr>
              <w:t>Parameter</w:t>
            </w:r>
          </w:p>
        </w:tc>
        <w:tc>
          <w:tcPr>
            <w:tcW w:w="2220" w:type="dxa"/>
            <w:tcBorders>
              <w:bottom w:val="none" w:sz="0" w:space="0" w:color="auto"/>
            </w:tcBorders>
          </w:tcPr>
          <w:p w14:paraId="38B8DB57" w14:textId="77777777" w:rsidR="007F03F0" w:rsidRPr="009A0E0A" w:rsidRDefault="007F03F0" w:rsidP="007F03F0">
            <w:pPr>
              <w:jc w:val="center"/>
              <w:rPr>
                <w:rFonts w:ascii="Times New Roman" w:hAnsi="Times New Roman" w:cs="Times New Roman"/>
                <w:color w:val="000000"/>
                <w:sz w:val="24"/>
                <w:szCs w:val="24"/>
              </w:rPr>
            </w:pPr>
            <w:r w:rsidRPr="009A0E0A">
              <w:rPr>
                <w:rFonts w:ascii="Times New Roman" w:hAnsi="Times New Roman" w:cs="Times New Roman"/>
                <w:color w:val="000000"/>
                <w:sz w:val="24"/>
                <w:szCs w:val="24"/>
              </w:rPr>
              <w:t>Frequency</w:t>
            </w:r>
          </w:p>
        </w:tc>
      </w:tr>
      <w:tr w:rsidR="007F03F0" w:rsidRPr="009A0E0A" w14:paraId="6E4FE82D" w14:textId="77777777" w:rsidTr="0084407F">
        <w:trPr>
          <w:trHeight w:val="188"/>
        </w:trPr>
        <w:tc>
          <w:tcPr>
            <w:tcW w:w="7285" w:type="dxa"/>
          </w:tcPr>
          <w:p w14:paraId="3066CF7B" w14:textId="77777777" w:rsidR="007F03F0" w:rsidRPr="009A0E0A" w:rsidRDefault="007F03F0" w:rsidP="007F03F0">
            <w:pPr>
              <w:jc w:val="both"/>
              <w:rPr>
                <w:rFonts w:ascii="Times New Roman" w:hAnsi="Times New Roman" w:cs="Times New Roman"/>
                <w:color w:val="000000"/>
                <w:sz w:val="24"/>
                <w:szCs w:val="24"/>
              </w:rPr>
            </w:pPr>
            <w:r w:rsidRPr="009A0E0A">
              <w:rPr>
                <w:rFonts w:ascii="Times New Roman" w:hAnsi="Times New Roman" w:cs="Times New Roman"/>
                <w:color w:val="000000"/>
                <w:sz w:val="24"/>
                <w:szCs w:val="24"/>
              </w:rPr>
              <w:t xml:space="preserve">Turbidity, EC, DO, pH, Water Temperature </w:t>
            </w:r>
          </w:p>
        </w:tc>
        <w:tc>
          <w:tcPr>
            <w:tcW w:w="2220" w:type="dxa"/>
          </w:tcPr>
          <w:p w14:paraId="73325E13" w14:textId="77777777" w:rsidR="007F03F0" w:rsidRPr="009A0E0A" w:rsidRDefault="007F03F0" w:rsidP="007F03F0">
            <w:pPr>
              <w:jc w:val="center"/>
              <w:rPr>
                <w:rFonts w:ascii="Times New Roman" w:hAnsi="Times New Roman" w:cs="Times New Roman"/>
                <w:color w:val="000000"/>
                <w:sz w:val="24"/>
                <w:szCs w:val="24"/>
              </w:rPr>
            </w:pPr>
            <w:r w:rsidRPr="009A0E0A">
              <w:rPr>
                <w:rFonts w:ascii="Times New Roman" w:hAnsi="Times New Roman" w:cs="Times New Roman"/>
                <w:color w:val="000000"/>
                <w:sz w:val="24"/>
                <w:szCs w:val="24"/>
              </w:rPr>
              <w:t>Twice a  month</w:t>
            </w:r>
          </w:p>
        </w:tc>
      </w:tr>
      <w:tr w:rsidR="007F03F0" w:rsidRPr="009A0E0A" w14:paraId="015CBAD9" w14:textId="77777777" w:rsidTr="0084407F">
        <w:trPr>
          <w:trHeight w:val="134"/>
        </w:trPr>
        <w:tc>
          <w:tcPr>
            <w:tcW w:w="7285" w:type="dxa"/>
          </w:tcPr>
          <w:p w14:paraId="0A8AE822" w14:textId="77777777" w:rsidR="007F03F0" w:rsidRPr="009A0E0A" w:rsidRDefault="007F03F0" w:rsidP="007F03F0">
            <w:pPr>
              <w:jc w:val="both"/>
              <w:rPr>
                <w:rFonts w:ascii="Times New Roman" w:hAnsi="Times New Roman" w:cs="Times New Roman"/>
                <w:color w:val="000000"/>
                <w:sz w:val="24"/>
                <w:szCs w:val="24"/>
              </w:rPr>
            </w:pPr>
            <w:r w:rsidRPr="009A0E0A">
              <w:rPr>
                <w:rFonts w:ascii="Times New Roman" w:hAnsi="Times New Roman" w:cs="Times New Roman"/>
                <w:color w:val="000000"/>
                <w:sz w:val="24"/>
                <w:szCs w:val="24"/>
              </w:rPr>
              <w:t>NH</w:t>
            </w:r>
            <w:r w:rsidRPr="009A0E0A">
              <w:rPr>
                <w:rFonts w:ascii="Times New Roman" w:hAnsi="Times New Roman" w:cs="Times New Roman"/>
                <w:color w:val="000000"/>
                <w:sz w:val="24"/>
                <w:szCs w:val="24"/>
                <w:vertAlign w:val="subscript"/>
              </w:rPr>
              <w:t>3</w:t>
            </w:r>
            <w:r w:rsidRPr="009A0E0A">
              <w:rPr>
                <w:rFonts w:ascii="Times New Roman" w:hAnsi="Times New Roman" w:cs="Times New Roman"/>
                <w:color w:val="000000"/>
                <w:sz w:val="24"/>
                <w:szCs w:val="24"/>
              </w:rPr>
              <w:t>-N, TKN, TP</w:t>
            </w:r>
          </w:p>
        </w:tc>
        <w:tc>
          <w:tcPr>
            <w:tcW w:w="2220" w:type="dxa"/>
          </w:tcPr>
          <w:p w14:paraId="0DF8157B" w14:textId="77777777" w:rsidR="007F03F0" w:rsidRPr="009A0E0A" w:rsidRDefault="007F03F0" w:rsidP="007F03F0">
            <w:pPr>
              <w:jc w:val="center"/>
              <w:rPr>
                <w:rFonts w:ascii="Times New Roman" w:hAnsi="Times New Roman" w:cs="Times New Roman"/>
                <w:color w:val="000000"/>
                <w:sz w:val="24"/>
                <w:szCs w:val="24"/>
              </w:rPr>
            </w:pPr>
            <w:r w:rsidRPr="009A0E0A">
              <w:rPr>
                <w:rFonts w:ascii="Times New Roman" w:hAnsi="Times New Roman" w:cs="Times New Roman"/>
                <w:color w:val="000000"/>
                <w:sz w:val="24"/>
                <w:szCs w:val="24"/>
              </w:rPr>
              <w:t>Twice  a  month</w:t>
            </w:r>
          </w:p>
        </w:tc>
      </w:tr>
      <w:tr w:rsidR="007F03F0" w:rsidRPr="009A0E0A" w14:paraId="2E29585C" w14:textId="77777777" w:rsidTr="0084407F">
        <w:trPr>
          <w:trHeight w:val="62"/>
        </w:trPr>
        <w:tc>
          <w:tcPr>
            <w:tcW w:w="7285" w:type="dxa"/>
          </w:tcPr>
          <w:p w14:paraId="5D78BBEC" w14:textId="77777777" w:rsidR="007F03F0" w:rsidRPr="009A0E0A" w:rsidRDefault="007F03F0" w:rsidP="0084407F">
            <w:pPr>
              <w:jc w:val="both"/>
              <w:rPr>
                <w:rFonts w:ascii="Times New Roman" w:hAnsi="Times New Roman" w:cs="Times New Roman"/>
                <w:color w:val="000000"/>
                <w:sz w:val="24"/>
                <w:szCs w:val="24"/>
              </w:rPr>
            </w:pPr>
            <w:r w:rsidRPr="009A0E0A">
              <w:rPr>
                <w:rFonts w:ascii="Times New Roman" w:hAnsi="Times New Roman" w:cs="Times New Roman"/>
                <w:color w:val="000000"/>
                <w:sz w:val="24"/>
                <w:szCs w:val="24"/>
              </w:rPr>
              <w:t>COD, Chlorophyll a</w:t>
            </w:r>
            <w:r w:rsidRPr="009A0E0A">
              <w:rPr>
                <w:rFonts w:ascii="Times New Roman" w:hAnsi="Times New Roman" w:cs="Times New Roman"/>
                <w:i/>
                <w:iCs/>
                <w:color w:val="000000"/>
                <w:sz w:val="24"/>
                <w:szCs w:val="24"/>
              </w:rPr>
              <w:t xml:space="preserve">, E. coli , </w:t>
            </w:r>
            <w:r w:rsidR="0084407F">
              <w:rPr>
                <w:rFonts w:ascii="Times New Roman" w:hAnsi="Times New Roman" w:cs="Times New Roman"/>
                <w:color w:val="000000"/>
                <w:sz w:val="24"/>
                <w:szCs w:val="24"/>
              </w:rPr>
              <w:t>Algal species identification</w:t>
            </w:r>
          </w:p>
        </w:tc>
        <w:tc>
          <w:tcPr>
            <w:tcW w:w="2220" w:type="dxa"/>
          </w:tcPr>
          <w:p w14:paraId="7BCE2333" w14:textId="77777777" w:rsidR="007F03F0" w:rsidRPr="009A0E0A" w:rsidRDefault="007F03F0" w:rsidP="0084407F">
            <w:pPr>
              <w:jc w:val="center"/>
              <w:rPr>
                <w:rFonts w:ascii="Times New Roman" w:hAnsi="Times New Roman" w:cs="Times New Roman"/>
                <w:color w:val="000000"/>
                <w:sz w:val="24"/>
                <w:szCs w:val="24"/>
              </w:rPr>
            </w:pPr>
            <w:r w:rsidRPr="009A0E0A">
              <w:rPr>
                <w:rFonts w:ascii="Times New Roman" w:hAnsi="Times New Roman" w:cs="Times New Roman"/>
                <w:color w:val="000000"/>
                <w:sz w:val="24"/>
                <w:szCs w:val="24"/>
              </w:rPr>
              <w:t>O</w:t>
            </w:r>
            <w:r w:rsidR="0084407F">
              <w:rPr>
                <w:rFonts w:ascii="Times New Roman" w:hAnsi="Times New Roman" w:cs="Times New Roman"/>
                <w:color w:val="000000"/>
                <w:sz w:val="24"/>
                <w:szCs w:val="24"/>
              </w:rPr>
              <w:t>nce a  month</w:t>
            </w:r>
          </w:p>
        </w:tc>
      </w:tr>
      <w:tr w:rsidR="0084407F" w:rsidRPr="009A0E0A" w14:paraId="33E9D8EA" w14:textId="77777777" w:rsidTr="0084407F">
        <w:trPr>
          <w:trHeight w:val="297"/>
        </w:trPr>
        <w:tc>
          <w:tcPr>
            <w:tcW w:w="7285" w:type="dxa"/>
          </w:tcPr>
          <w:p w14:paraId="032F8C94" w14:textId="77777777" w:rsidR="0084407F" w:rsidRPr="009A0E0A" w:rsidRDefault="0084407F" w:rsidP="007F03F0">
            <w:pPr>
              <w:jc w:val="both"/>
              <w:rPr>
                <w:rFonts w:ascii="Times New Roman" w:hAnsi="Times New Roman" w:cs="Times New Roman"/>
                <w:color w:val="000000"/>
                <w:sz w:val="24"/>
                <w:szCs w:val="24"/>
              </w:rPr>
            </w:pPr>
            <w:r w:rsidRPr="009A0E0A">
              <w:rPr>
                <w:rFonts w:ascii="Times New Roman" w:hAnsi="Times New Roman" w:cs="Times New Roman"/>
                <w:color w:val="000000"/>
                <w:sz w:val="24"/>
                <w:szCs w:val="24"/>
              </w:rPr>
              <w:t>Organic Carbon (OC)</w:t>
            </w:r>
          </w:p>
        </w:tc>
        <w:tc>
          <w:tcPr>
            <w:tcW w:w="2220" w:type="dxa"/>
          </w:tcPr>
          <w:p w14:paraId="5230C45C" w14:textId="77777777" w:rsidR="0084407F" w:rsidRPr="009A0E0A" w:rsidRDefault="0084407F" w:rsidP="007F03F0">
            <w:pPr>
              <w:jc w:val="center"/>
              <w:rPr>
                <w:rFonts w:ascii="Times New Roman" w:hAnsi="Times New Roman" w:cs="Times New Roman"/>
                <w:color w:val="000000"/>
                <w:sz w:val="24"/>
                <w:szCs w:val="24"/>
              </w:rPr>
            </w:pPr>
            <w:r w:rsidRPr="009A0E0A">
              <w:rPr>
                <w:rFonts w:ascii="Times New Roman" w:hAnsi="Times New Roman" w:cs="Times New Roman"/>
                <w:color w:val="000000"/>
                <w:sz w:val="24"/>
                <w:szCs w:val="24"/>
              </w:rPr>
              <w:t>Once a month</w:t>
            </w:r>
          </w:p>
        </w:tc>
      </w:tr>
    </w:tbl>
    <w:p w14:paraId="2D334B2C" w14:textId="77777777" w:rsidR="00A57A3C" w:rsidRPr="009A0E0A" w:rsidRDefault="00A57A3C" w:rsidP="0084407F">
      <w:pPr>
        <w:spacing w:after="0" w:line="240" w:lineRule="auto"/>
        <w:jc w:val="both"/>
        <w:rPr>
          <w:rFonts w:ascii="Times New Roman" w:hAnsi="Times New Roman" w:cs="Times New Roman"/>
          <w:sz w:val="24"/>
          <w:szCs w:val="24"/>
        </w:rPr>
      </w:pPr>
    </w:p>
    <w:p w14:paraId="23D7995F" w14:textId="77777777" w:rsidR="009B705E" w:rsidRPr="009A0E0A" w:rsidRDefault="009B705E" w:rsidP="009B705E">
      <w:pPr>
        <w:keepNext/>
        <w:keepLines/>
        <w:numPr>
          <w:ilvl w:val="2"/>
          <w:numId w:val="0"/>
        </w:numPr>
        <w:spacing w:after="0" w:line="360" w:lineRule="auto"/>
        <w:ind w:left="709" w:hanging="709"/>
        <w:jc w:val="both"/>
        <w:outlineLvl w:val="2"/>
        <w:rPr>
          <w:rFonts w:ascii="Times New Roman" w:eastAsia="Times New Roman" w:hAnsi="Times New Roman" w:cs="Angsana New"/>
          <w:b/>
          <w:bCs/>
          <w:sz w:val="24"/>
          <w:szCs w:val="30"/>
        </w:rPr>
      </w:pPr>
      <w:r w:rsidRPr="009A0E0A">
        <w:rPr>
          <w:rFonts w:ascii="Times New Roman" w:eastAsia="Times New Roman" w:hAnsi="Times New Roman" w:cs="Angsana New"/>
          <w:b/>
          <w:bCs/>
          <w:sz w:val="24"/>
          <w:szCs w:val="30"/>
        </w:rPr>
        <w:t xml:space="preserve">Analysis of sediment for </w:t>
      </w:r>
      <w:r w:rsidR="000913DB">
        <w:rPr>
          <w:rFonts w:ascii="Times New Roman" w:eastAsia="Times New Roman" w:hAnsi="Times New Roman" w:cs="Angsana New"/>
          <w:b/>
          <w:bCs/>
          <w:sz w:val="24"/>
          <w:szCs w:val="30"/>
        </w:rPr>
        <w:t xml:space="preserve">the </w:t>
      </w:r>
      <w:r w:rsidRPr="009A0E0A">
        <w:rPr>
          <w:rFonts w:ascii="Times New Roman" w:eastAsia="Times New Roman" w:hAnsi="Times New Roman" w:cs="Angsana New"/>
          <w:b/>
          <w:bCs/>
          <w:sz w:val="24"/>
          <w:szCs w:val="30"/>
        </w:rPr>
        <w:t xml:space="preserve">determination of carbon </w:t>
      </w:r>
    </w:p>
    <w:p w14:paraId="2123A8CE" w14:textId="77777777" w:rsidR="009634E7" w:rsidRPr="009A0E0A" w:rsidRDefault="009634E7" w:rsidP="009B705E">
      <w:pPr>
        <w:spacing w:after="0" w:line="360" w:lineRule="auto"/>
        <w:jc w:val="both"/>
        <w:rPr>
          <w:rFonts w:ascii="Times New Roman" w:eastAsia="Cordia New" w:hAnsi="Times New Roman" w:cs="Cordia New"/>
          <w:sz w:val="24"/>
          <w:szCs w:val="28"/>
          <w:lang w:bidi="th-TH"/>
        </w:rPr>
      </w:pPr>
      <w:r w:rsidRPr="009634E7">
        <w:rPr>
          <w:rFonts w:ascii="Times New Roman" w:eastAsia="Cordia New" w:hAnsi="Times New Roman" w:cs="Cordia New"/>
          <w:sz w:val="24"/>
          <w:szCs w:val="24"/>
          <w:lang w:bidi="th-TH"/>
        </w:rPr>
        <w:t>Using the Peterson grab sampler (Pan et al., 2017), three non-disturbed sediment samples were collected from the bottom below the water of the Fountain Ponds system, SV1 Pond, SV2 Pond, and WD Pond sampling points. The samples were then put into labeled containers and sent to the AIT Environmental Engineering and Management laboratory for analysis.</w:t>
      </w:r>
    </w:p>
    <w:p w14:paraId="700FB1C3" w14:textId="77777777" w:rsidR="009B705E" w:rsidRPr="009A0E0A" w:rsidRDefault="0084407F" w:rsidP="008F29AC">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7456" behindDoc="0" locked="0" layoutInCell="1" allowOverlap="1" wp14:anchorId="28A8F6BC" wp14:editId="750E4AF5">
                <wp:simplePos x="0" y="0"/>
                <wp:positionH relativeFrom="margin">
                  <wp:align>left</wp:align>
                </wp:positionH>
                <wp:positionV relativeFrom="paragraph">
                  <wp:posOffset>9236</wp:posOffset>
                </wp:positionV>
                <wp:extent cx="5176058" cy="2216728"/>
                <wp:effectExtent l="0" t="0" r="5715" b="0"/>
                <wp:wrapNone/>
                <wp:docPr id="9" name="Group 9"/>
                <wp:cNvGraphicFramePr/>
                <a:graphic xmlns:a="http://schemas.openxmlformats.org/drawingml/2006/main">
                  <a:graphicData uri="http://schemas.microsoft.com/office/word/2010/wordprocessingGroup">
                    <wpg:wgp>
                      <wpg:cNvGrpSpPr/>
                      <wpg:grpSpPr>
                        <a:xfrm>
                          <a:off x="0" y="0"/>
                          <a:ext cx="5176058" cy="2216728"/>
                          <a:chOff x="0" y="0"/>
                          <a:chExt cx="5438256" cy="2317750"/>
                        </a:xfrm>
                      </wpg:grpSpPr>
                      <pic:pic xmlns:pic="http://schemas.openxmlformats.org/drawingml/2006/picture">
                        <pic:nvPicPr>
                          <pic:cNvPr id="26" name="Picture 26" descr="C:\Users\Takyi Isaac\Desktop\sed pics\IMG-20170203-WA0035.jpg"/>
                          <pic:cNvPicPr>
                            <a:picLocks noChangeAspect="1"/>
                          </pic:cNvPicPr>
                        </pic:nvPicPr>
                        <pic:blipFill rotWithShape="1">
                          <a:blip r:embed="rId9" cstate="print">
                            <a:extLst>
                              <a:ext uri="{28A0092B-C50C-407E-A947-70E740481C1C}">
                                <a14:useLocalDpi xmlns:a14="http://schemas.microsoft.com/office/drawing/2010/main" val="0"/>
                              </a:ext>
                            </a:extLst>
                          </a:blip>
                          <a:srcRect b="6556"/>
                          <a:stretch/>
                        </pic:blipFill>
                        <pic:spPr bwMode="auto">
                          <a:xfrm>
                            <a:off x="0" y="16626"/>
                            <a:ext cx="2638425" cy="2298700"/>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12" name="Picture 12" descr="F:\mangroves picturs\sediment 2.jpg"/>
                          <pic:cNvPicPr>
                            <a:picLocks noChangeAspect="1"/>
                          </pic:cNvPicPr>
                        </pic:nvPicPr>
                        <pic:blipFill rotWithShape="1">
                          <a:blip r:embed="rId10" cstate="print">
                            <a:extLst>
                              <a:ext uri="{28A0092B-C50C-407E-A947-70E740481C1C}">
                                <a14:useLocalDpi xmlns:a14="http://schemas.microsoft.com/office/drawing/2010/main" val="0"/>
                              </a:ext>
                            </a:extLst>
                          </a:blip>
                          <a:srcRect b="6146"/>
                          <a:stretch/>
                        </pic:blipFill>
                        <pic:spPr bwMode="auto">
                          <a:xfrm>
                            <a:off x="2637906" y="0"/>
                            <a:ext cx="2800350" cy="2317750"/>
                          </a:xfrm>
                          <a:prstGeom prst="rect">
                            <a:avLst/>
                          </a:prstGeom>
                          <a:ln>
                            <a:noFill/>
                          </a:ln>
                          <a:effectLst>
                            <a:softEdge rad="112500"/>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4A30C90D" id="Group 9" o:spid="_x0000_s1026" style="position:absolute;margin-left:0;margin-top:.75pt;width:407.55pt;height:174.55pt;z-index:251667456;mso-position-horizontal:left;mso-position-horizontal-relative:margin;mso-width-relative:margin;mso-height-relative:margin" coordsize="54382,231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top:166;width:26384;height:2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VC+S+AAAA2wAAAA8AAABkcnMvZG93bnJldi54bWxEj80KwjAQhO+C7xBW8CKaqlClGkUKguDJ&#10;nwdYm7UtNpvSxFrf3giCx2FmvmHW285UoqXGlZYVTCcRCOLM6pJzBdfLfrwE4TyyxsoyKXiTg+2m&#10;31tjou2LT9SefS4ChF2CCgrv60RKlxVk0E1sTRy8u20M+iCbXOoGXwFuKjmLolgaLDksFFhTWlD2&#10;OD+Ngja9TzknG19wjqm7XW+jhTkqNRx0uxUIT53/h3/tg1Ywi+H7JfwAufk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AVC+S+AAAA2wAAAA8AAAAAAAAAAAAAAAAAnwIAAGRy&#10;cy9kb3ducmV2LnhtbFBLBQYAAAAABAAEAPcAAACKAwAAAAA=&#10;">
                  <v:imagedata r:id="rId11" o:title="IMG-20170203-WA0035" cropbottom="4297f"/>
                  <v:path arrowok="t"/>
                </v:shape>
                <v:shape id="Picture 12" o:spid="_x0000_s1028" type="#_x0000_t75" style="position:absolute;left:26379;width:28003;height:23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VphPAAAAA2wAAAA8AAABkcnMvZG93bnJldi54bWxET91qwjAUvhd8h3AGu9NUnaN0RrGKo7e6&#10;PcBZc2yCzUlponZvvwwE787H93tWm8G14kZ9sJ4VzKYZCOLaa8uNgu+vwyQHESKyxtYzKfilAJv1&#10;eLTCQvs7H+l2io1IIRwKVGBi7AopQ23IYZj6jjhxZ987jAn2jdQ93lO4a+U8y96lQ8upwWBHO0P1&#10;5XR1CtziUhr7ky/PVSxtme9n1dvnQanXl2H7ASLSEJ/ih7vSaf4c/n9JB8j1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RWmE8AAAADbAAAADwAAAAAAAAAAAAAAAACfAgAA&#10;ZHJzL2Rvd25yZXYueG1sUEsFBgAAAAAEAAQA9wAAAIwDAAAAAA==&#10;">
                  <v:imagedata r:id="rId12" o:title="sediment 2" cropbottom="4028f"/>
                  <v:path arrowok="t"/>
                </v:shape>
                <w10:wrap anchorx="margin"/>
              </v:group>
            </w:pict>
          </mc:Fallback>
        </mc:AlternateContent>
      </w:r>
    </w:p>
    <w:p w14:paraId="25237842" w14:textId="77777777" w:rsidR="009B705E" w:rsidRPr="009A0E0A" w:rsidRDefault="009B705E" w:rsidP="008F29AC">
      <w:pPr>
        <w:spacing w:line="360" w:lineRule="auto"/>
        <w:jc w:val="both"/>
        <w:rPr>
          <w:rFonts w:ascii="Times New Roman" w:hAnsi="Times New Roman" w:cs="Times New Roman"/>
          <w:sz w:val="24"/>
          <w:szCs w:val="24"/>
        </w:rPr>
      </w:pPr>
    </w:p>
    <w:p w14:paraId="5CC93D8A" w14:textId="77777777" w:rsidR="009B705E" w:rsidRPr="009A0E0A" w:rsidRDefault="009B705E" w:rsidP="008F29AC">
      <w:pPr>
        <w:spacing w:line="360" w:lineRule="auto"/>
        <w:jc w:val="both"/>
        <w:rPr>
          <w:rFonts w:ascii="Times New Roman" w:hAnsi="Times New Roman" w:cs="Times New Roman"/>
          <w:sz w:val="24"/>
          <w:szCs w:val="24"/>
        </w:rPr>
      </w:pPr>
    </w:p>
    <w:p w14:paraId="2F4AAE80" w14:textId="77777777" w:rsidR="009B705E" w:rsidRPr="009A0E0A" w:rsidRDefault="009B705E" w:rsidP="008F29AC">
      <w:pPr>
        <w:spacing w:line="360" w:lineRule="auto"/>
        <w:jc w:val="both"/>
        <w:rPr>
          <w:rFonts w:ascii="Times New Roman" w:hAnsi="Times New Roman" w:cs="Times New Roman"/>
          <w:sz w:val="24"/>
          <w:szCs w:val="24"/>
        </w:rPr>
      </w:pPr>
    </w:p>
    <w:p w14:paraId="5F153665" w14:textId="77777777" w:rsidR="009B705E" w:rsidRPr="009A0E0A" w:rsidRDefault="009B705E" w:rsidP="008F29AC">
      <w:pPr>
        <w:spacing w:line="360" w:lineRule="auto"/>
        <w:jc w:val="both"/>
        <w:rPr>
          <w:rFonts w:ascii="Times New Roman" w:hAnsi="Times New Roman" w:cs="Times New Roman"/>
          <w:sz w:val="24"/>
          <w:szCs w:val="24"/>
        </w:rPr>
      </w:pPr>
    </w:p>
    <w:p w14:paraId="4BD4AEFC" w14:textId="77777777" w:rsidR="0084407F" w:rsidRDefault="0084407F" w:rsidP="009B705E">
      <w:pPr>
        <w:rPr>
          <w:rFonts w:ascii="Times New Roman" w:hAnsi="Times New Roman" w:cs="Times New Roman"/>
          <w:b/>
          <w:sz w:val="24"/>
          <w:szCs w:val="24"/>
        </w:rPr>
      </w:pPr>
    </w:p>
    <w:p w14:paraId="3949E1C6" w14:textId="77777777" w:rsidR="009B705E" w:rsidRPr="009A0E0A" w:rsidRDefault="009B705E" w:rsidP="009B705E">
      <w:pPr>
        <w:rPr>
          <w:rFonts w:ascii="Times New Roman" w:hAnsi="Times New Roman" w:cs="Times New Roman"/>
          <w:sz w:val="24"/>
          <w:szCs w:val="24"/>
        </w:rPr>
      </w:pPr>
      <w:r w:rsidRPr="009A0E0A">
        <w:rPr>
          <w:rFonts w:ascii="Times New Roman" w:hAnsi="Times New Roman" w:cs="Times New Roman"/>
          <w:b/>
          <w:sz w:val="24"/>
          <w:szCs w:val="24"/>
        </w:rPr>
        <w:t>Figure 1</w:t>
      </w:r>
      <w:r w:rsidRPr="009A0E0A">
        <w:rPr>
          <w:rFonts w:ascii="Times New Roman" w:hAnsi="Times New Roman" w:cs="Times New Roman"/>
          <w:sz w:val="24"/>
          <w:szCs w:val="24"/>
        </w:rPr>
        <w:t>: Sediment sampling using the Peterson grab sampler</w:t>
      </w:r>
    </w:p>
    <w:p w14:paraId="626735CE" w14:textId="77777777" w:rsidR="009B705E" w:rsidRPr="009A0E0A" w:rsidRDefault="006A0FCC" w:rsidP="009B705E">
      <w:pPr>
        <w:autoSpaceDE w:val="0"/>
        <w:autoSpaceDN w:val="0"/>
        <w:adjustRightInd w:val="0"/>
        <w:spacing w:after="0" w:line="360" w:lineRule="auto"/>
        <w:jc w:val="both"/>
        <w:rPr>
          <w:rFonts w:ascii="Times New Roman" w:eastAsia="Cordia New" w:hAnsi="Times New Roman" w:cs="Cordia New"/>
          <w:sz w:val="24"/>
          <w:szCs w:val="28"/>
          <w:lang w:bidi="th-TH"/>
        </w:rPr>
      </w:pPr>
      <w:r w:rsidRPr="006A0FCC">
        <w:rPr>
          <w:rFonts w:ascii="Times New Roman" w:eastAsia="Cordia New" w:hAnsi="Times New Roman" w:cs="Cordia New"/>
          <w:sz w:val="24"/>
          <w:szCs w:val="28"/>
          <w:lang w:bidi="th-TH"/>
        </w:rPr>
        <w:t xml:space="preserve">Using the Loss-on-ignition technique, sediment samples were examined for moisture content and </w:t>
      </w:r>
      <w:commentRangeStart w:id="5"/>
      <w:r w:rsidRPr="006A0FCC">
        <w:rPr>
          <w:rFonts w:ascii="Times New Roman" w:eastAsia="Cordia New" w:hAnsi="Times New Roman" w:cs="Cordia New"/>
          <w:sz w:val="24"/>
          <w:szCs w:val="28"/>
          <w:lang w:bidi="th-TH"/>
        </w:rPr>
        <w:t xml:space="preserve">organic carbon (OC) </w:t>
      </w:r>
      <w:commentRangeEnd w:id="5"/>
      <w:r w:rsidR="009F771B">
        <w:rPr>
          <w:rStyle w:val="CommentReference"/>
        </w:rPr>
        <w:commentReference w:id="5"/>
      </w:r>
      <w:r w:rsidRPr="006A0FCC">
        <w:rPr>
          <w:rFonts w:ascii="Times New Roman" w:eastAsia="Cordia New" w:hAnsi="Times New Roman" w:cs="Cordia New"/>
          <w:sz w:val="24"/>
          <w:szCs w:val="28"/>
          <w:lang w:bidi="th-TH"/>
        </w:rPr>
        <w:t xml:space="preserve">(Piper, 1944, quoted in Avasarala, 2021).  40 g of wet sediment was transferred into crucibles for moisture and carbon measurement after the samples had been manually combined to create a homogenous sample.  To ascertain the moisture content, each crucible sample was weighed, dried for 24 hours at 105° C, and then weighed once again.  Following a 24-hour drying period at 550° C in a muffle furnace, samples were immediately burned and weighed once again to calculate the mass lost upon ignition.  Using the method and </w:t>
      </w:r>
      <w:r w:rsidRPr="006A0FCC">
        <w:rPr>
          <w:rFonts w:ascii="Times New Roman" w:eastAsia="Cordia New" w:hAnsi="Times New Roman" w:cs="Cordia New"/>
          <w:sz w:val="24"/>
          <w:szCs w:val="28"/>
          <w:lang w:bidi="th-TH"/>
        </w:rPr>
        <w:lastRenderedPageBreak/>
        <w:t>relationship described by Percival (2017), the amount of organic matter was calculated and transformed into organic carbon.</w:t>
      </w:r>
      <w:r>
        <w:rPr>
          <w:rFonts w:ascii="Times New Roman" w:eastAsia="Cordia New" w:hAnsi="Times New Roman" w:cs="Cordia New"/>
          <w:sz w:val="24"/>
          <w:szCs w:val="28"/>
          <w:lang w:bidi="th-TH"/>
        </w:rPr>
        <w:t xml:space="preserve"> </w:t>
      </w:r>
      <w:r w:rsidR="009B705E" w:rsidRPr="009A0E0A">
        <w:rPr>
          <w:rFonts w:ascii="Times New Roman" w:eastAsia="Cordia New" w:hAnsi="Times New Roman" w:cs="Cordia New"/>
          <w:sz w:val="24"/>
          <w:szCs w:val="28"/>
          <w:lang w:bidi="th-TH"/>
        </w:rPr>
        <w:t>(</w:t>
      </w:r>
      <w:r w:rsidRPr="006A0FCC">
        <w:rPr>
          <w:rFonts w:ascii="Times New Roman" w:eastAsia="Cordia New" w:hAnsi="Times New Roman" w:cs="Cordia New"/>
          <w:sz w:val="24"/>
          <w:szCs w:val="28"/>
          <w:lang w:bidi="th-TH"/>
        </w:rPr>
        <w:t>Refer to equations I, II, and III for the determination of moisture content, organic matter, a</w:t>
      </w:r>
      <w:r>
        <w:rPr>
          <w:rFonts w:ascii="Times New Roman" w:eastAsia="Cordia New" w:hAnsi="Times New Roman" w:cs="Cordia New"/>
          <w:sz w:val="24"/>
          <w:szCs w:val="28"/>
          <w:lang w:bidi="th-TH"/>
        </w:rPr>
        <w:t>nd organic carbon, respectively</w:t>
      </w:r>
      <w:r w:rsidR="009B705E" w:rsidRPr="009A0E0A">
        <w:rPr>
          <w:rFonts w:ascii="Times New Roman" w:eastAsia="Cordia New" w:hAnsi="Times New Roman" w:cs="Cordia New"/>
          <w:sz w:val="24"/>
          <w:szCs w:val="28"/>
          <w:lang w:bidi="th-TH"/>
        </w:rPr>
        <w:t>).</w:t>
      </w:r>
    </w:p>
    <w:p w14:paraId="2C88079D" w14:textId="77777777" w:rsidR="009B705E" w:rsidRPr="009A0E0A" w:rsidRDefault="009B705E" w:rsidP="009B705E">
      <w:pPr>
        <w:autoSpaceDE w:val="0"/>
        <w:autoSpaceDN w:val="0"/>
        <w:adjustRightInd w:val="0"/>
        <w:spacing w:after="0" w:line="240" w:lineRule="auto"/>
        <w:jc w:val="both"/>
        <w:rPr>
          <w:rFonts w:ascii="Times New Roman" w:eastAsia="Cordia New" w:hAnsi="Times New Roman" w:cs="Cordia New"/>
          <w:sz w:val="24"/>
          <w:szCs w:val="28"/>
          <w:lang w:bidi="th-TH"/>
        </w:rPr>
      </w:pPr>
    </w:p>
    <w:p w14:paraId="7998DB76" w14:textId="77777777" w:rsidR="009B705E" w:rsidRPr="009A0E0A" w:rsidRDefault="009B705E" w:rsidP="009B705E">
      <w:pPr>
        <w:spacing w:after="0" w:line="240" w:lineRule="auto"/>
        <w:jc w:val="center"/>
        <w:rPr>
          <w:rFonts w:ascii="Times New Roman" w:eastAsia="Cordia New" w:hAnsi="Times New Roman" w:cs="Cordia New"/>
          <w:sz w:val="24"/>
          <w:szCs w:val="28"/>
          <w:lang w:bidi="th-TH"/>
        </w:rPr>
      </w:pPr>
      <w:r w:rsidRPr="009A0E0A">
        <w:rPr>
          <w:rFonts w:ascii="Times New Roman" w:eastAsia="Cordia New" w:hAnsi="Times New Roman" w:cs="Cordia New"/>
          <w:sz w:val="24"/>
          <w:szCs w:val="28"/>
          <w:lang w:bidi="th-TH"/>
        </w:rPr>
        <w:t>Moisture content (%) = Weight</w:t>
      </w:r>
      <w:r w:rsidRPr="009A0E0A">
        <w:rPr>
          <w:rFonts w:ascii="Times New Roman" w:eastAsia="Cordia New" w:hAnsi="Times New Roman" w:cs="Cordia New"/>
          <w:sz w:val="24"/>
          <w:szCs w:val="28"/>
          <w:u w:val="single"/>
          <w:lang w:bidi="th-TH"/>
        </w:rPr>
        <w:t xml:space="preserve"> of moist sediment (g)-Weight of dry sediment (g)</w:t>
      </w:r>
      <w:r w:rsidRPr="009A0E0A">
        <w:rPr>
          <w:rFonts w:ascii="Times New Roman" w:eastAsia="Cordia New" w:hAnsi="Times New Roman" w:cs="Cordia New"/>
          <w:sz w:val="24"/>
          <w:szCs w:val="28"/>
          <w:lang w:bidi="th-TH"/>
        </w:rPr>
        <w:t xml:space="preserve">   --- I</w:t>
      </w:r>
      <w:r w:rsidRPr="009A0E0A">
        <w:rPr>
          <w:rFonts w:ascii="Lucida Sans Unicode" w:eastAsia="Cordia New" w:hAnsi="Lucida Sans Unicode" w:cs="Cordia New"/>
          <w:color w:val="242729"/>
          <w:sz w:val="20"/>
          <w:szCs w:val="20"/>
          <w:lang w:bidi="th-TH"/>
        </w:rPr>
        <w:t> </w:t>
      </w:r>
    </w:p>
    <w:p w14:paraId="78283E5E" w14:textId="77777777" w:rsidR="009B705E" w:rsidRPr="009A0E0A" w:rsidRDefault="009B705E" w:rsidP="009B705E">
      <w:pPr>
        <w:spacing w:after="0" w:line="240" w:lineRule="auto"/>
        <w:jc w:val="center"/>
        <w:rPr>
          <w:rFonts w:ascii="Times New Roman" w:eastAsia="Cordia New" w:hAnsi="Times New Roman" w:cs="Cordia New"/>
          <w:sz w:val="24"/>
          <w:szCs w:val="28"/>
          <w:lang w:bidi="th-TH"/>
        </w:rPr>
      </w:pPr>
      <w:r w:rsidRPr="009A0E0A">
        <w:rPr>
          <w:rFonts w:ascii="Times New Roman" w:eastAsia="Cordia New" w:hAnsi="Times New Roman" w:cs="Cordia New"/>
          <w:sz w:val="24"/>
          <w:szCs w:val="28"/>
          <w:lang w:bidi="th-TH"/>
        </w:rPr>
        <w:t>Weight of dry sediment (g)</w:t>
      </w:r>
    </w:p>
    <w:p w14:paraId="3AED89C5" w14:textId="77777777" w:rsidR="009B705E" w:rsidRPr="009A0E0A" w:rsidRDefault="009B705E" w:rsidP="009B705E">
      <w:pPr>
        <w:spacing w:after="0" w:line="240" w:lineRule="auto"/>
        <w:jc w:val="both"/>
        <w:rPr>
          <w:rFonts w:ascii="Times New Roman" w:eastAsia="Cordia New" w:hAnsi="Times New Roman" w:cs="Cordia New"/>
          <w:sz w:val="24"/>
          <w:szCs w:val="28"/>
          <w:lang w:bidi="th-TH"/>
        </w:rPr>
      </w:pPr>
    </w:p>
    <w:p w14:paraId="45CB1A84" w14:textId="77777777" w:rsidR="009B705E" w:rsidRPr="009A0E0A" w:rsidRDefault="009B705E" w:rsidP="009B705E">
      <w:pPr>
        <w:autoSpaceDE w:val="0"/>
        <w:autoSpaceDN w:val="0"/>
        <w:adjustRightInd w:val="0"/>
        <w:spacing w:after="0" w:line="240" w:lineRule="auto"/>
        <w:rPr>
          <w:rFonts w:ascii="Times New Roman" w:eastAsia="Cordia New" w:hAnsi="Times New Roman" w:cs="Times New Roman"/>
          <w:sz w:val="24"/>
          <w:szCs w:val="24"/>
          <w:lang w:bidi="th-TH"/>
        </w:rPr>
      </w:pPr>
      <w:r w:rsidRPr="009A0E0A">
        <w:rPr>
          <w:rFonts w:ascii="Times New Roman" w:eastAsia="Cordia New" w:hAnsi="Times New Roman" w:cs="Times New Roman"/>
          <w:sz w:val="24"/>
          <w:szCs w:val="24"/>
        </w:rPr>
        <w:t xml:space="preserve"> Organic Matter (%OM) =</w:t>
      </w:r>
      <w:r w:rsidRPr="009A0E0A">
        <w:rPr>
          <w:rFonts w:ascii="Times New Roman" w:eastAsia="Cordia New" w:hAnsi="Times New Roman" w:cs="Times New Roman"/>
          <w:sz w:val="24"/>
          <w:szCs w:val="24"/>
          <w:lang w:bidi="th-TH"/>
        </w:rPr>
        <w:t xml:space="preserve"> Sediment</w:t>
      </w:r>
      <w:r w:rsidRPr="009A0E0A">
        <w:rPr>
          <w:rFonts w:ascii="Times New Roman" w:eastAsia="Cordia New" w:hAnsi="Times New Roman" w:cs="Times New Roman"/>
          <w:sz w:val="24"/>
          <w:szCs w:val="24"/>
          <w:u w:val="single"/>
          <w:lang w:bidi="th-TH"/>
        </w:rPr>
        <w:t xml:space="preserve"> weight at 105°C – Sediment weight at 550° C  </w:t>
      </w:r>
      <w:r w:rsidRPr="009A0E0A">
        <w:rPr>
          <w:rFonts w:ascii="Times New Roman" w:eastAsia="Cordia New" w:hAnsi="Times New Roman" w:cs="Times New Roman"/>
          <w:sz w:val="24"/>
          <w:szCs w:val="24"/>
          <w:lang w:bidi="th-TH"/>
        </w:rPr>
        <w:t xml:space="preserve">  --- II</w:t>
      </w:r>
      <w:r w:rsidRPr="009A0E0A">
        <w:rPr>
          <w:rFonts w:ascii="Lucida Sans Unicode" w:eastAsia="Cordia New" w:hAnsi="Lucida Sans Unicode" w:cs="Cordia New"/>
          <w:color w:val="242729"/>
          <w:sz w:val="20"/>
          <w:szCs w:val="20"/>
          <w:lang w:bidi="th-TH"/>
        </w:rPr>
        <w:t>  </w:t>
      </w:r>
      <w:r w:rsidRPr="009A0E0A">
        <w:rPr>
          <w:rFonts w:ascii="Times New Roman" w:eastAsia="Cordia New" w:hAnsi="Times New Roman" w:cs="Times New Roman"/>
          <w:sz w:val="24"/>
          <w:szCs w:val="24"/>
          <w:lang w:bidi="th-TH"/>
        </w:rPr>
        <w:t xml:space="preserve"> </w:t>
      </w:r>
    </w:p>
    <w:p w14:paraId="1BC50C87" w14:textId="77777777" w:rsidR="009B705E" w:rsidRPr="009A0E0A" w:rsidRDefault="009B705E" w:rsidP="009B705E">
      <w:pPr>
        <w:autoSpaceDE w:val="0"/>
        <w:autoSpaceDN w:val="0"/>
        <w:adjustRightInd w:val="0"/>
        <w:spacing w:after="0" w:line="240" w:lineRule="auto"/>
        <w:jc w:val="center"/>
        <w:rPr>
          <w:rFonts w:ascii="Times New Roman" w:eastAsia="Cordia New" w:hAnsi="Times New Roman" w:cs="Times New Roman"/>
          <w:sz w:val="24"/>
          <w:szCs w:val="24"/>
          <w:lang w:bidi="th-TH"/>
        </w:rPr>
      </w:pPr>
      <w:r w:rsidRPr="009A0E0A">
        <w:rPr>
          <w:rFonts w:ascii="Times New Roman" w:eastAsia="Cordia New" w:hAnsi="Times New Roman" w:cs="Times New Roman"/>
          <w:sz w:val="24"/>
          <w:szCs w:val="24"/>
          <w:lang w:bidi="th-TH"/>
        </w:rPr>
        <w:t>Sediment weight at 550° C</w:t>
      </w:r>
    </w:p>
    <w:p w14:paraId="717E50F6" w14:textId="77777777" w:rsidR="009B705E" w:rsidRPr="009A0E0A" w:rsidRDefault="009B705E" w:rsidP="009B705E">
      <w:pPr>
        <w:autoSpaceDE w:val="0"/>
        <w:autoSpaceDN w:val="0"/>
        <w:adjustRightInd w:val="0"/>
        <w:spacing w:after="0" w:line="240" w:lineRule="auto"/>
        <w:rPr>
          <w:rFonts w:ascii="Times New Roman" w:eastAsia="Cordia New" w:hAnsi="Times New Roman" w:cs="Times New Roman"/>
          <w:sz w:val="24"/>
          <w:szCs w:val="24"/>
        </w:rPr>
      </w:pPr>
      <w:r w:rsidRPr="009A0E0A">
        <w:rPr>
          <w:rFonts w:ascii="Times New Roman" w:eastAsia="Cordia New" w:hAnsi="Times New Roman" w:cs="Times New Roman"/>
          <w:sz w:val="24"/>
          <w:szCs w:val="24"/>
          <w:lang w:bidi="th-TH"/>
        </w:rPr>
        <w:t xml:space="preserve">                      </w:t>
      </w:r>
    </w:p>
    <w:p w14:paraId="15F4D6DE" w14:textId="77777777" w:rsidR="009B705E" w:rsidRPr="009A0E0A" w:rsidRDefault="009B705E" w:rsidP="009B705E">
      <w:pPr>
        <w:autoSpaceDE w:val="0"/>
        <w:autoSpaceDN w:val="0"/>
        <w:adjustRightInd w:val="0"/>
        <w:spacing w:after="0" w:line="240" w:lineRule="auto"/>
        <w:jc w:val="both"/>
        <w:rPr>
          <w:rFonts w:ascii="Times New Roman" w:eastAsia="Cordia New" w:hAnsi="Times New Roman" w:cs="Times New Roman"/>
          <w:sz w:val="24"/>
          <w:szCs w:val="24"/>
        </w:rPr>
      </w:pPr>
      <w:r w:rsidRPr="009A0E0A">
        <w:rPr>
          <w:rFonts w:ascii="Times New Roman" w:eastAsia="Cordia New" w:hAnsi="Times New Roman" w:cs="Times New Roman"/>
          <w:sz w:val="24"/>
          <w:szCs w:val="24"/>
        </w:rPr>
        <w:t xml:space="preserve"> Organic Carbon (% OC) = Organic</w:t>
      </w:r>
      <w:r w:rsidRPr="009A0E0A">
        <w:rPr>
          <w:rFonts w:ascii="Times New Roman" w:eastAsia="Cordia New" w:hAnsi="Times New Roman" w:cs="Times New Roman"/>
          <w:sz w:val="24"/>
          <w:szCs w:val="24"/>
          <w:u w:val="single"/>
        </w:rPr>
        <w:t xml:space="preserve"> Matter (%OC)</w:t>
      </w:r>
      <w:r w:rsidRPr="009A0E0A">
        <w:rPr>
          <w:rFonts w:ascii="Times New Roman" w:eastAsia="Cordia New" w:hAnsi="Times New Roman" w:cs="Times New Roman"/>
          <w:sz w:val="24"/>
          <w:szCs w:val="24"/>
        </w:rPr>
        <w:t xml:space="preserve"> --------------------------------- III</w:t>
      </w:r>
      <w:r w:rsidRPr="009A0E0A">
        <w:rPr>
          <w:rFonts w:ascii="Lucida Sans Unicode" w:eastAsia="Cordia New" w:hAnsi="Lucida Sans Unicode" w:cs="Cordia New"/>
          <w:color w:val="242729"/>
          <w:sz w:val="20"/>
          <w:szCs w:val="20"/>
          <w:lang w:bidi="th-TH"/>
        </w:rPr>
        <w:t> </w:t>
      </w:r>
    </w:p>
    <w:p w14:paraId="6CE3D2E5" w14:textId="77777777" w:rsidR="009B705E" w:rsidRPr="009A0E0A" w:rsidRDefault="009B705E" w:rsidP="009B705E">
      <w:pPr>
        <w:tabs>
          <w:tab w:val="left" w:pos="4005"/>
        </w:tabs>
        <w:autoSpaceDE w:val="0"/>
        <w:autoSpaceDN w:val="0"/>
        <w:adjustRightInd w:val="0"/>
        <w:spacing w:after="0" w:line="240" w:lineRule="auto"/>
        <w:jc w:val="both"/>
        <w:rPr>
          <w:rFonts w:ascii="Times New Roman" w:eastAsia="Cordia New" w:hAnsi="Times New Roman" w:cs="Times New Roman"/>
          <w:sz w:val="24"/>
          <w:szCs w:val="24"/>
        </w:rPr>
      </w:pPr>
      <w:r w:rsidRPr="009A0E0A">
        <w:rPr>
          <w:rFonts w:ascii="Times New Roman" w:eastAsia="Cordia New" w:hAnsi="Times New Roman" w:cs="Times New Roman"/>
          <w:sz w:val="24"/>
          <w:szCs w:val="24"/>
        </w:rPr>
        <w:tab/>
        <w:t>1.72</w:t>
      </w:r>
    </w:p>
    <w:p w14:paraId="7B1E89A2" w14:textId="77777777" w:rsidR="009B705E" w:rsidRPr="009A0E0A" w:rsidRDefault="009B705E" w:rsidP="004D6514">
      <w:pPr>
        <w:keepNext/>
        <w:keepLines/>
        <w:numPr>
          <w:ilvl w:val="2"/>
          <w:numId w:val="0"/>
        </w:numPr>
        <w:spacing w:before="40" w:after="0" w:line="360" w:lineRule="auto"/>
        <w:ind w:left="709" w:hanging="720"/>
        <w:jc w:val="both"/>
        <w:outlineLvl w:val="2"/>
        <w:rPr>
          <w:rFonts w:ascii="Times New Roman" w:eastAsiaTheme="majorEastAsia" w:hAnsi="Times New Roman" w:cs="Angsana New"/>
          <w:b/>
          <w:bCs/>
          <w:sz w:val="24"/>
          <w:szCs w:val="30"/>
          <w:lang w:bidi="th-TH"/>
        </w:rPr>
      </w:pPr>
      <w:r w:rsidRPr="009A0E0A">
        <w:rPr>
          <w:rFonts w:ascii="Times New Roman" w:eastAsia="Times New Roman" w:hAnsi="Times New Roman" w:cs="Angsana New"/>
          <w:b/>
          <w:bCs/>
          <w:sz w:val="24"/>
          <w:szCs w:val="30"/>
        </w:rPr>
        <w:t>Analysis</w:t>
      </w:r>
      <w:r w:rsidRPr="009A0E0A">
        <w:rPr>
          <w:rFonts w:ascii="Times New Roman" w:eastAsiaTheme="majorEastAsia" w:hAnsi="Times New Roman" w:cs="Angsana New"/>
          <w:b/>
          <w:bCs/>
          <w:sz w:val="24"/>
          <w:szCs w:val="30"/>
          <w:lang w:bidi="th-TH"/>
        </w:rPr>
        <w:t xml:space="preserve"> of macrophytes </w:t>
      </w:r>
      <w:r w:rsidRPr="009A0E0A">
        <w:rPr>
          <w:rFonts w:ascii="Times New Roman" w:eastAsia="Times New Roman" w:hAnsi="Times New Roman" w:cs="Angsana New"/>
          <w:b/>
          <w:bCs/>
          <w:sz w:val="24"/>
          <w:szCs w:val="30"/>
        </w:rPr>
        <w:t xml:space="preserve">for </w:t>
      </w:r>
      <w:r w:rsidR="004D6514">
        <w:rPr>
          <w:rFonts w:ascii="Times New Roman" w:eastAsia="Times New Roman" w:hAnsi="Times New Roman" w:cs="Angsana New"/>
          <w:b/>
          <w:bCs/>
          <w:sz w:val="24"/>
          <w:szCs w:val="30"/>
        </w:rPr>
        <w:t xml:space="preserve">the </w:t>
      </w:r>
      <w:r w:rsidRPr="009A0E0A">
        <w:rPr>
          <w:rFonts w:ascii="Times New Roman" w:eastAsia="Times New Roman" w:hAnsi="Times New Roman" w:cs="Angsana New"/>
          <w:b/>
          <w:bCs/>
          <w:sz w:val="24"/>
          <w:szCs w:val="30"/>
        </w:rPr>
        <w:t>determination of carbon</w:t>
      </w:r>
    </w:p>
    <w:p w14:paraId="5D930229" w14:textId="77777777" w:rsidR="009B705E" w:rsidRDefault="004D6514" w:rsidP="004D6514">
      <w:pPr>
        <w:spacing w:after="0" w:line="360" w:lineRule="auto"/>
        <w:jc w:val="both"/>
        <w:rPr>
          <w:rFonts w:ascii="Times New Roman" w:eastAsia="Cordia New" w:hAnsi="Times New Roman" w:cs="Times New Roman"/>
          <w:sz w:val="24"/>
          <w:szCs w:val="24"/>
          <w:lang w:bidi="th-TH"/>
        </w:rPr>
      </w:pPr>
      <w:r w:rsidRPr="004D6514">
        <w:rPr>
          <w:rFonts w:ascii="Times New Roman" w:eastAsia="Cordia New" w:hAnsi="Times New Roman" w:cs="Times New Roman"/>
          <w:sz w:val="24"/>
          <w:szCs w:val="24"/>
          <w:lang w:bidi="th-TH"/>
        </w:rPr>
        <w:t>Each sampling site's quadrat (1 m</w:t>
      </w:r>
      <w:r w:rsidRPr="004D6514">
        <w:rPr>
          <w:rFonts w:ascii="Times New Roman" w:eastAsia="Cordia New" w:hAnsi="Times New Roman" w:cs="Times New Roman"/>
          <w:sz w:val="24"/>
          <w:szCs w:val="24"/>
          <w:vertAlign w:val="superscript"/>
          <w:lang w:bidi="th-TH"/>
        </w:rPr>
        <w:t>2</w:t>
      </w:r>
      <w:r w:rsidRPr="004D6514">
        <w:rPr>
          <w:rFonts w:ascii="Times New Roman" w:eastAsia="Cordia New" w:hAnsi="Times New Roman" w:cs="Times New Roman"/>
          <w:sz w:val="24"/>
          <w:szCs w:val="24"/>
          <w:lang w:bidi="th-TH"/>
        </w:rPr>
        <w:t xml:space="preserve">) was used to </w:t>
      </w:r>
      <w:r w:rsidR="002E4A30">
        <w:rPr>
          <w:rFonts w:ascii="Times New Roman" w:eastAsia="Cordia New" w:hAnsi="Times New Roman" w:cs="Times New Roman"/>
          <w:sz w:val="24"/>
          <w:szCs w:val="24"/>
          <w:lang w:bidi="th-TH"/>
        </w:rPr>
        <w:t>collect macrophyte samples (</w:t>
      </w:r>
      <w:proofErr w:type="spellStart"/>
      <w:r w:rsidR="002E4A30">
        <w:rPr>
          <w:rFonts w:ascii="Times New Roman" w:eastAsia="Cordia New" w:hAnsi="Times New Roman" w:cs="Times New Roman"/>
          <w:sz w:val="24"/>
          <w:szCs w:val="24"/>
          <w:lang w:bidi="th-TH"/>
        </w:rPr>
        <w:t>Dotro</w:t>
      </w:r>
      <w:proofErr w:type="spellEnd"/>
      <w:r w:rsidR="002E4A30">
        <w:rPr>
          <w:rFonts w:ascii="Times New Roman" w:eastAsia="Cordia New" w:hAnsi="Times New Roman" w:cs="Times New Roman"/>
          <w:sz w:val="24"/>
          <w:szCs w:val="24"/>
          <w:lang w:bidi="th-TH"/>
        </w:rPr>
        <w:t xml:space="preserve"> et al., 2017</w:t>
      </w:r>
      <w:r w:rsidRPr="004D6514">
        <w:rPr>
          <w:rFonts w:ascii="Times New Roman" w:eastAsia="Cordia New" w:hAnsi="Times New Roman" w:cs="Times New Roman"/>
          <w:sz w:val="24"/>
          <w:szCs w:val="24"/>
          <w:lang w:bidi="th-TH"/>
        </w:rPr>
        <w:t>).  For the purpose of analyzing organic carbon, stems, leaves, and root biomass were removed from the quadrat, stored in a plastic bag, and brought to the AIT Environmental Engineering and Management lab. After being wrapped, the biomass was oven-dried for 48 hours at 80</w:t>
      </w:r>
      <w:r>
        <w:rPr>
          <w:rFonts w:ascii="Times New Roman" w:eastAsia="Cordia New" w:hAnsi="Times New Roman" w:cs="Times New Roman"/>
          <w:sz w:val="24"/>
          <w:szCs w:val="24"/>
          <w:lang w:bidi="th-TH"/>
        </w:rPr>
        <w:t xml:space="preserve"> </w:t>
      </w:r>
      <w:r w:rsidRPr="004D6514">
        <w:rPr>
          <w:rFonts w:ascii="Times New Roman" w:eastAsia="Cordia New" w:hAnsi="Times New Roman" w:cs="Times New Roman"/>
          <w:sz w:val="24"/>
          <w:szCs w:val="24"/>
          <w:lang w:bidi="th-TH"/>
        </w:rPr>
        <w:t>°C.  Using the Walkley-Black technique (Avramidis et al., 2015) (equation IV for estimate of organic carbon), dried biomass was pulverized, sieved, and examined for organic carbon.</w:t>
      </w:r>
    </w:p>
    <w:p w14:paraId="6BC6D7E7" w14:textId="77777777" w:rsidR="009B705E" w:rsidRPr="009A0E0A" w:rsidRDefault="009B705E" w:rsidP="009B705E">
      <w:pPr>
        <w:spacing w:after="0" w:line="240" w:lineRule="auto"/>
        <w:jc w:val="both"/>
        <w:rPr>
          <w:rFonts w:ascii="Times New Roman" w:eastAsia="Cordia New" w:hAnsi="Times New Roman" w:cs="Cordia New"/>
          <w:sz w:val="24"/>
          <w:szCs w:val="28"/>
          <w:lang w:bidi="th-TH"/>
        </w:rPr>
      </w:pPr>
      <w:r w:rsidRPr="009A0E0A">
        <w:rPr>
          <w:rFonts w:ascii="Times New Roman" w:eastAsia="Cordia New" w:hAnsi="Times New Roman" w:cs="Cordia New"/>
          <w:sz w:val="24"/>
          <w:szCs w:val="28"/>
          <w:lang w:bidi="th-TH"/>
        </w:rPr>
        <w:t xml:space="preserve">% Organic carbon = </w:t>
      </w:r>
      <w:r w:rsidRPr="009A0E0A">
        <w:rPr>
          <w:rFonts w:ascii="Times New Roman" w:eastAsia="Cordia New" w:hAnsi="Times New Roman" w:cs="Cordia New"/>
          <w:sz w:val="24"/>
          <w:szCs w:val="28"/>
          <w:u w:val="single"/>
          <w:lang w:bidi="th-TH"/>
        </w:rPr>
        <w:t>(mL K</w:t>
      </w:r>
      <w:r w:rsidRPr="009A0E0A">
        <w:rPr>
          <w:rFonts w:ascii="Times New Roman" w:eastAsia="Cordia New" w:hAnsi="Times New Roman" w:cs="Cordia New"/>
          <w:sz w:val="24"/>
          <w:szCs w:val="28"/>
          <w:u w:val="single"/>
          <w:vertAlign w:val="subscript"/>
          <w:lang w:bidi="th-TH"/>
        </w:rPr>
        <w:t>2</w:t>
      </w:r>
      <w:r w:rsidRPr="009A0E0A">
        <w:rPr>
          <w:rFonts w:ascii="Times New Roman" w:eastAsia="Cordia New" w:hAnsi="Times New Roman" w:cs="Cordia New"/>
          <w:sz w:val="24"/>
          <w:szCs w:val="28"/>
          <w:u w:val="single"/>
          <w:lang w:bidi="th-TH"/>
        </w:rPr>
        <w:t>Cr</w:t>
      </w:r>
      <w:r w:rsidRPr="009A0E0A">
        <w:rPr>
          <w:rFonts w:ascii="Times New Roman" w:eastAsia="Cordia New" w:hAnsi="Times New Roman" w:cs="Cordia New"/>
          <w:sz w:val="24"/>
          <w:szCs w:val="28"/>
          <w:u w:val="single"/>
          <w:vertAlign w:val="subscript"/>
          <w:lang w:bidi="th-TH"/>
        </w:rPr>
        <w:t>2</w:t>
      </w:r>
      <w:r w:rsidRPr="009A0E0A">
        <w:rPr>
          <w:rFonts w:ascii="Times New Roman" w:eastAsia="Cordia New" w:hAnsi="Times New Roman" w:cs="Cordia New"/>
          <w:sz w:val="24"/>
          <w:szCs w:val="28"/>
          <w:u w:val="single"/>
          <w:lang w:bidi="th-TH"/>
        </w:rPr>
        <w:t>O</w:t>
      </w:r>
      <w:r w:rsidRPr="009A0E0A">
        <w:rPr>
          <w:rFonts w:ascii="Times New Roman" w:eastAsia="Cordia New" w:hAnsi="Times New Roman" w:cs="Cordia New"/>
          <w:sz w:val="24"/>
          <w:szCs w:val="28"/>
          <w:u w:val="single"/>
          <w:vertAlign w:val="subscript"/>
          <w:lang w:bidi="th-TH"/>
        </w:rPr>
        <w:t>7</w:t>
      </w:r>
      <w:r w:rsidRPr="009A0E0A">
        <w:rPr>
          <w:rFonts w:ascii="Times New Roman" w:eastAsia="Cordia New" w:hAnsi="Times New Roman" w:cs="Cordia New"/>
          <w:sz w:val="24"/>
          <w:szCs w:val="28"/>
          <w:u w:val="single"/>
          <w:lang w:bidi="th-TH"/>
        </w:rPr>
        <w:t xml:space="preserve"> – mL FeSO</w:t>
      </w:r>
      <w:r w:rsidRPr="009A0E0A">
        <w:rPr>
          <w:rFonts w:ascii="Times New Roman" w:eastAsia="Cordia New" w:hAnsi="Times New Roman" w:cs="Cordia New"/>
          <w:sz w:val="24"/>
          <w:szCs w:val="28"/>
          <w:u w:val="single"/>
          <w:vertAlign w:val="subscript"/>
          <w:lang w:bidi="th-TH"/>
        </w:rPr>
        <w:t>4</w:t>
      </w:r>
      <w:r w:rsidRPr="009A0E0A">
        <w:rPr>
          <w:rFonts w:ascii="Times New Roman" w:eastAsia="Cordia New" w:hAnsi="Times New Roman" w:cs="Cordia New"/>
          <w:sz w:val="24"/>
          <w:szCs w:val="28"/>
          <w:u w:val="single"/>
          <w:lang w:bidi="th-TH"/>
        </w:rPr>
        <w:t xml:space="preserve">)   0.003 * 100 * 1.33 </w:t>
      </w:r>
      <w:r w:rsidRPr="009A0E0A">
        <w:rPr>
          <w:rFonts w:ascii="Times New Roman" w:eastAsia="Cordia New" w:hAnsi="Times New Roman" w:cs="Cordia New"/>
          <w:sz w:val="24"/>
          <w:szCs w:val="28"/>
          <w:lang w:bidi="th-TH"/>
        </w:rPr>
        <w:t xml:space="preserve"> ------------------------- </w:t>
      </w:r>
      <w:r w:rsidRPr="009A0E0A">
        <w:rPr>
          <w:rFonts w:ascii="Times New Roman" w:eastAsia="Cordia New" w:hAnsi="Times New Roman" w:cs="Times New Roman"/>
          <w:color w:val="000000" w:themeColor="text1"/>
          <w:sz w:val="24"/>
          <w:szCs w:val="28"/>
          <w:shd w:val="clear" w:color="auto" w:fill="FFFFFF"/>
          <w:lang w:bidi="th-TH"/>
        </w:rPr>
        <w:t>IV.</w:t>
      </w:r>
    </w:p>
    <w:p w14:paraId="4655A02B" w14:textId="77777777" w:rsidR="009B705E" w:rsidRPr="009A0E0A" w:rsidRDefault="009B705E" w:rsidP="009B705E">
      <w:pPr>
        <w:spacing w:after="0" w:line="240" w:lineRule="auto"/>
        <w:jc w:val="center"/>
        <w:rPr>
          <w:rFonts w:ascii="Times New Roman" w:eastAsia="Cordia New" w:hAnsi="Times New Roman" w:cs="Cordia New"/>
          <w:sz w:val="24"/>
          <w:szCs w:val="28"/>
          <w:lang w:bidi="th-TH"/>
        </w:rPr>
      </w:pPr>
      <w:r w:rsidRPr="009A0E0A">
        <w:rPr>
          <w:rFonts w:ascii="Times New Roman" w:eastAsia="Cordia New" w:hAnsi="Times New Roman" w:cs="Cordia New"/>
          <w:sz w:val="24"/>
          <w:szCs w:val="28"/>
          <w:lang w:bidi="th-TH"/>
        </w:rPr>
        <w:t>Soil weight</w:t>
      </w:r>
    </w:p>
    <w:p w14:paraId="5DEE7726" w14:textId="77777777" w:rsidR="009B705E" w:rsidRPr="009A0E0A" w:rsidRDefault="009B705E" w:rsidP="009B705E">
      <w:pPr>
        <w:keepNext/>
        <w:keepLines/>
        <w:numPr>
          <w:ilvl w:val="2"/>
          <w:numId w:val="0"/>
        </w:numPr>
        <w:spacing w:before="40" w:after="0" w:line="360" w:lineRule="auto"/>
        <w:ind w:left="709" w:hanging="720"/>
        <w:jc w:val="both"/>
        <w:outlineLvl w:val="2"/>
        <w:rPr>
          <w:rFonts w:ascii="Times New Roman" w:eastAsiaTheme="majorEastAsia" w:hAnsi="Times New Roman" w:cs="Angsana New"/>
          <w:b/>
          <w:bCs/>
          <w:sz w:val="24"/>
          <w:szCs w:val="30"/>
          <w:lang w:bidi="th-TH"/>
        </w:rPr>
      </w:pPr>
      <w:r w:rsidRPr="009A0E0A">
        <w:rPr>
          <w:rFonts w:ascii="Times New Roman" w:eastAsia="Times New Roman" w:hAnsi="Times New Roman" w:cs="Angsana New"/>
          <w:b/>
          <w:bCs/>
          <w:sz w:val="24"/>
          <w:szCs w:val="30"/>
        </w:rPr>
        <w:t>Analysis</w:t>
      </w:r>
      <w:r w:rsidRPr="009A0E0A">
        <w:rPr>
          <w:rFonts w:ascii="Times New Roman" w:eastAsiaTheme="majorEastAsia" w:hAnsi="Times New Roman" w:cs="Angsana New"/>
          <w:b/>
          <w:bCs/>
          <w:sz w:val="24"/>
          <w:szCs w:val="30"/>
          <w:lang w:bidi="th-TH"/>
        </w:rPr>
        <w:t xml:space="preserve"> of algal/cyanobacterial species </w:t>
      </w:r>
    </w:p>
    <w:p w14:paraId="205DCB5E" w14:textId="77777777" w:rsidR="002E4A30" w:rsidRDefault="002E4A30" w:rsidP="009B705E">
      <w:pPr>
        <w:spacing w:after="0" w:line="360" w:lineRule="auto"/>
        <w:jc w:val="both"/>
        <w:rPr>
          <w:rFonts w:ascii="Times New Roman" w:eastAsia="Cordia New" w:hAnsi="Times New Roman" w:cs="Times New Roman"/>
          <w:color w:val="000000"/>
          <w:sz w:val="24"/>
          <w:szCs w:val="24"/>
          <w:lang w:bidi="th-TH"/>
        </w:rPr>
      </w:pPr>
      <w:r w:rsidRPr="002E4A30">
        <w:rPr>
          <w:rFonts w:ascii="Times New Roman" w:eastAsia="Cordia New" w:hAnsi="Times New Roman" w:cs="Times New Roman"/>
          <w:color w:val="000000"/>
          <w:sz w:val="24"/>
          <w:szCs w:val="24"/>
          <w:lang w:bidi="th-TH"/>
        </w:rPr>
        <w:t>A compound microscope with a 100x magnification was used to study the algae species (APHA, 2005).  The influence of macrophytes on the disappearance of algae/cyanobacteria (</w:t>
      </w:r>
      <w:r w:rsidRPr="002E4A30">
        <w:rPr>
          <w:rFonts w:ascii="Times New Roman" w:eastAsia="Cordia New" w:hAnsi="Times New Roman" w:cs="Times New Roman"/>
          <w:i/>
          <w:color w:val="000000"/>
          <w:sz w:val="24"/>
          <w:szCs w:val="24"/>
          <w:lang w:bidi="th-TH"/>
        </w:rPr>
        <w:t>Spirulina</w:t>
      </w:r>
      <w:r w:rsidRPr="002E4A30">
        <w:rPr>
          <w:rFonts w:ascii="Times New Roman" w:eastAsia="Cordia New" w:hAnsi="Times New Roman" w:cs="Times New Roman"/>
          <w:color w:val="000000"/>
          <w:sz w:val="24"/>
          <w:szCs w:val="24"/>
          <w:lang w:bidi="th-TH"/>
        </w:rPr>
        <w:t xml:space="preserve"> sp.) in AIT wetlands (Fountain pond) was evaluated by taking into account the diversity of algal species in connection to water quality.</w:t>
      </w:r>
    </w:p>
    <w:p w14:paraId="494F9177" w14:textId="77777777" w:rsidR="006F70D9" w:rsidRPr="009A0E0A" w:rsidRDefault="006F70D9" w:rsidP="009B705E">
      <w:pPr>
        <w:spacing w:after="0" w:line="360" w:lineRule="auto"/>
        <w:jc w:val="both"/>
        <w:rPr>
          <w:rFonts w:ascii="Times New Roman" w:eastAsia="Cordia New" w:hAnsi="Times New Roman" w:cs="Times New Roman"/>
          <w:color w:val="000000"/>
          <w:sz w:val="24"/>
          <w:szCs w:val="24"/>
          <w:lang w:bidi="th-TH"/>
        </w:rPr>
      </w:pPr>
      <w:r w:rsidRPr="006F70D9">
        <w:rPr>
          <w:rFonts w:ascii="Times New Roman" w:eastAsia="Cordia New" w:hAnsi="Times New Roman" w:cs="Times New Roman"/>
          <w:color w:val="000000"/>
          <w:sz w:val="24"/>
          <w:szCs w:val="24"/>
          <w:lang w:bidi="th-TH"/>
        </w:rPr>
        <w:t xml:space="preserve">According to </w:t>
      </w:r>
      <w:r w:rsidR="0014310F">
        <w:rPr>
          <w:rFonts w:ascii="Times New Roman" w:eastAsia="Cordia New" w:hAnsi="Times New Roman" w:cs="Times New Roman"/>
          <w:color w:val="000000"/>
          <w:sz w:val="24"/>
          <w:szCs w:val="24"/>
          <w:lang w:bidi="th-TH"/>
        </w:rPr>
        <w:t>standard</w:t>
      </w:r>
      <w:r w:rsidRPr="006F70D9">
        <w:rPr>
          <w:rFonts w:ascii="Times New Roman" w:eastAsia="Cordia New" w:hAnsi="Times New Roman" w:cs="Times New Roman"/>
          <w:color w:val="000000"/>
          <w:sz w:val="24"/>
          <w:szCs w:val="24"/>
          <w:lang w:bidi="th-TH"/>
        </w:rPr>
        <w:t xml:space="preserve"> protocol</w:t>
      </w:r>
      <w:r w:rsidR="0014310F">
        <w:rPr>
          <w:rFonts w:ascii="Times New Roman" w:eastAsia="Cordia New" w:hAnsi="Times New Roman" w:cs="Times New Roman"/>
          <w:color w:val="000000"/>
          <w:sz w:val="24"/>
          <w:szCs w:val="24"/>
          <w:lang w:bidi="th-TH"/>
        </w:rPr>
        <w:t xml:space="preserve"> </w:t>
      </w:r>
      <w:r w:rsidR="0014310F" w:rsidRPr="006F70D9">
        <w:rPr>
          <w:rFonts w:ascii="Times New Roman" w:eastAsia="Cordia New" w:hAnsi="Times New Roman" w:cs="Times New Roman"/>
          <w:color w:val="000000"/>
          <w:sz w:val="24"/>
          <w:szCs w:val="24"/>
          <w:lang w:bidi="th-TH"/>
        </w:rPr>
        <w:t>(</w:t>
      </w:r>
      <w:proofErr w:type="spellStart"/>
      <w:r w:rsidR="0014310F" w:rsidRPr="006F70D9">
        <w:rPr>
          <w:rFonts w:ascii="Times New Roman" w:eastAsia="Cordia New" w:hAnsi="Times New Roman" w:cs="Times New Roman"/>
          <w:color w:val="000000"/>
          <w:sz w:val="24"/>
          <w:szCs w:val="24"/>
          <w:lang w:bidi="th-TH"/>
        </w:rPr>
        <w:t>Mccarthy</w:t>
      </w:r>
      <w:proofErr w:type="spellEnd"/>
      <w:r w:rsidR="0014310F" w:rsidRPr="006F70D9">
        <w:rPr>
          <w:rFonts w:ascii="Times New Roman" w:eastAsia="Cordia New" w:hAnsi="Times New Roman" w:cs="Times New Roman"/>
          <w:color w:val="000000"/>
          <w:sz w:val="24"/>
          <w:szCs w:val="24"/>
          <w:lang w:bidi="th-TH"/>
        </w:rPr>
        <w:t xml:space="preserve"> et al., 2011)</w:t>
      </w:r>
      <w:r w:rsidRPr="006F70D9">
        <w:rPr>
          <w:rFonts w:ascii="Times New Roman" w:eastAsia="Cordia New" w:hAnsi="Times New Roman" w:cs="Times New Roman"/>
          <w:color w:val="000000"/>
          <w:sz w:val="24"/>
          <w:szCs w:val="24"/>
          <w:lang w:bidi="th-TH"/>
        </w:rPr>
        <w:t>, the AIT fountain-library pond system was split</w:t>
      </w:r>
      <w:r w:rsidR="0014310F">
        <w:rPr>
          <w:rFonts w:ascii="Times New Roman" w:eastAsia="Cordia New" w:hAnsi="Times New Roman" w:cs="Times New Roman"/>
          <w:color w:val="000000"/>
          <w:sz w:val="24"/>
          <w:szCs w:val="24"/>
          <w:lang w:bidi="th-TH"/>
        </w:rPr>
        <w:t xml:space="preserve"> up into seven sample locations</w:t>
      </w:r>
      <w:r w:rsidRPr="006F70D9">
        <w:rPr>
          <w:rFonts w:ascii="Times New Roman" w:eastAsia="Cordia New" w:hAnsi="Times New Roman" w:cs="Times New Roman"/>
          <w:color w:val="000000"/>
          <w:sz w:val="24"/>
          <w:szCs w:val="24"/>
          <w:lang w:bidi="th-TH"/>
        </w:rPr>
        <w:t>. For identification purposes, sample containers were initially labeled with the date, time, and sampling location.  From every sampling location within 0.3 meters of the water's depth, surface gra</w:t>
      </w:r>
      <w:r>
        <w:rPr>
          <w:rFonts w:ascii="Times New Roman" w:eastAsia="Cordia New" w:hAnsi="Times New Roman" w:cs="Times New Roman"/>
          <w:color w:val="000000"/>
          <w:sz w:val="24"/>
          <w:szCs w:val="24"/>
          <w:lang w:bidi="th-TH"/>
        </w:rPr>
        <w:t>b samples were taken (Figure 2</w:t>
      </w:r>
      <w:r w:rsidRPr="006F70D9">
        <w:rPr>
          <w:rFonts w:ascii="Times New Roman" w:eastAsia="Cordia New" w:hAnsi="Times New Roman" w:cs="Times New Roman"/>
          <w:color w:val="000000"/>
          <w:sz w:val="24"/>
          <w:szCs w:val="24"/>
          <w:lang w:bidi="th-TH"/>
        </w:rPr>
        <w:t>). At the appropriate sample depth, the sampling container was gradually lowered into the water. The filled container was swiftly brought back to the surface, sealed, and secured. Algal mats or the scum layer were gathered, examined, and interpreted independently.</w:t>
      </w:r>
      <w:r>
        <w:rPr>
          <w:rFonts w:ascii="Times New Roman" w:eastAsia="Cordia New" w:hAnsi="Times New Roman" w:cs="Times New Roman"/>
          <w:color w:val="000000"/>
          <w:sz w:val="24"/>
          <w:szCs w:val="24"/>
          <w:lang w:bidi="th-TH"/>
        </w:rPr>
        <w:t xml:space="preserve"> </w:t>
      </w:r>
      <w:r w:rsidRPr="006F70D9">
        <w:rPr>
          <w:rFonts w:ascii="Times New Roman" w:eastAsia="Cordia New" w:hAnsi="Times New Roman" w:cs="Cordia New"/>
          <w:sz w:val="24"/>
          <w:szCs w:val="28"/>
          <w:lang w:bidi="th-TH"/>
        </w:rPr>
        <w:t xml:space="preserve">The average concentration throughout time or space was </w:t>
      </w:r>
      <w:r w:rsidRPr="006F70D9">
        <w:rPr>
          <w:rFonts w:ascii="Times New Roman" w:eastAsia="Cordia New" w:hAnsi="Times New Roman" w:cs="Cordia New"/>
          <w:sz w:val="24"/>
          <w:szCs w:val="28"/>
          <w:lang w:bidi="th-TH"/>
        </w:rPr>
        <w:lastRenderedPageBreak/>
        <w:t>determined by averaging the concentrations of the various grab samples.  Figure 2 illustrates the sampling procedure for the AIT fountain pond (LP), library canal (LC), and library pond (LP).</w:t>
      </w:r>
    </w:p>
    <w:p w14:paraId="0C8C648A" w14:textId="77777777" w:rsidR="009B705E" w:rsidRPr="009A0E0A" w:rsidRDefault="009B705E" w:rsidP="009B705E">
      <w:pPr>
        <w:spacing w:after="0" w:line="240" w:lineRule="auto"/>
        <w:jc w:val="both"/>
        <w:rPr>
          <w:rFonts w:ascii="Times New Roman" w:eastAsia="Cordia New" w:hAnsi="Times New Roman" w:cs="Times New Roman"/>
          <w:color w:val="000000"/>
          <w:sz w:val="24"/>
          <w:szCs w:val="24"/>
          <w:lang w:bidi="th-TH"/>
        </w:rPr>
      </w:pPr>
    </w:p>
    <w:p w14:paraId="00F9C19A" w14:textId="77777777" w:rsidR="009B705E" w:rsidRPr="009A0E0A" w:rsidRDefault="009B705E" w:rsidP="009B705E">
      <w:pPr>
        <w:spacing w:after="0" w:line="240" w:lineRule="auto"/>
        <w:jc w:val="both"/>
        <w:rPr>
          <w:rFonts w:ascii="Times New Roman" w:eastAsia="Cordia New" w:hAnsi="Times New Roman" w:cs="Times New Roman"/>
          <w:color w:val="000000"/>
          <w:sz w:val="24"/>
          <w:szCs w:val="24"/>
          <w:lang w:bidi="th-TH"/>
        </w:rPr>
      </w:pPr>
      <w:r w:rsidRPr="009A0E0A">
        <w:rPr>
          <w:rFonts w:ascii="Times New Roman" w:eastAsia="Cordia New" w:hAnsi="Times New Roman" w:cs="Times New Roman"/>
          <w:noProof/>
          <w:color w:val="000000"/>
          <w:sz w:val="24"/>
          <w:szCs w:val="24"/>
        </w:rPr>
        <mc:AlternateContent>
          <mc:Choice Requires="wps">
            <w:drawing>
              <wp:anchor distT="0" distB="0" distL="114300" distR="114300" simplePos="0" relativeHeight="251662336" behindDoc="0" locked="0" layoutInCell="1" allowOverlap="1" wp14:anchorId="405E8FD7" wp14:editId="06C1083F">
                <wp:simplePos x="0" y="0"/>
                <wp:positionH relativeFrom="column">
                  <wp:posOffset>3581400</wp:posOffset>
                </wp:positionH>
                <wp:positionV relativeFrom="paragraph">
                  <wp:posOffset>570865</wp:posOffset>
                </wp:positionV>
                <wp:extent cx="409575" cy="24765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409575" cy="247650"/>
                        </a:xfrm>
                        <a:prstGeom prst="rect">
                          <a:avLst/>
                        </a:prstGeom>
                        <a:solidFill>
                          <a:sysClr val="window" lastClr="FFFFFF"/>
                        </a:solidFill>
                        <a:ln w="6350">
                          <a:noFill/>
                        </a:ln>
                        <a:effectLst/>
                      </wps:spPr>
                      <wps:txbx>
                        <w:txbxContent>
                          <w:p w14:paraId="0D098279" w14:textId="77777777" w:rsidR="00E505C0" w:rsidRDefault="00E505C0" w:rsidP="009B705E">
                            <w:r w:rsidRPr="00EA6996">
                              <w:rPr>
                                <w:b/>
                                <w:bCs/>
                              </w:rPr>
                              <w:t>FP</w:t>
                            </w:r>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5E8FD7" id="_x0000_t202" coordsize="21600,21600" o:spt="202" path="m,l,21600r21600,l21600,xe">
                <v:stroke joinstyle="miter"/>
                <v:path gradientshapeok="t" o:connecttype="rect"/>
              </v:shapetype>
              <v:shape id="Text Box 24" o:spid="_x0000_s1026" type="#_x0000_t202" style="position:absolute;left:0;text-align:left;margin-left:282pt;margin-top:44.95pt;width:32.2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" fillcolor="window" stroked="f" strokeweight=".5pt">
                <v:textbox>
                  <w:txbxContent>
                    <w:p w14:paraId="0D098279" w14:textId="77777777" w:rsidR="00E505C0" w:rsidRDefault="00E505C0" w:rsidP="009B705E">
                      <w:r w:rsidRPr="00EA6996">
                        <w:rPr>
                          <w:b/>
                          <w:bCs/>
                        </w:rPr>
                        <w:t>FP</w:t>
                      </w:r>
                      <w:r>
                        <w:t>P</w:t>
                      </w:r>
                    </w:p>
                  </w:txbxContent>
                </v:textbox>
              </v:shape>
            </w:pict>
          </mc:Fallback>
        </mc:AlternateContent>
      </w:r>
      <w:r w:rsidRPr="009A0E0A">
        <w:rPr>
          <w:rFonts w:ascii="Times New Roman" w:eastAsia="Cordia New" w:hAnsi="Times New Roman" w:cs="Times New Roman"/>
          <w:noProof/>
          <w:color w:val="000000"/>
          <w:sz w:val="24"/>
          <w:szCs w:val="24"/>
        </w:rPr>
        <mc:AlternateContent>
          <mc:Choice Requires="wps">
            <w:drawing>
              <wp:anchor distT="0" distB="0" distL="114300" distR="114300" simplePos="0" relativeHeight="251660288" behindDoc="0" locked="0" layoutInCell="1" allowOverlap="1" wp14:anchorId="366603E5" wp14:editId="02B04C13">
                <wp:simplePos x="0" y="0"/>
                <wp:positionH relativeFrom="column">
                  <wp:posOffset>1076325</wp:posOffset>
                </wp:positionH>
                <wp:positionV relativeFrom="paragraph">
                  <wp:posOffset>1447165</wp:posOffset>
                </wp:positionV>
                <wp:extent cx="381000" cy="2381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81000" cy="238125"/>
                        </a:xfrm>
                        <a:prstGeom prst="rect">
                          <a:avLst/>
                        </a:prstGeom>
                        <a:noFill/>
                        <a:ln w="6350">
                          <a:noFill/>
                        </a:ln>
                        <a:effectLst/>
                      </wps:spPr>
                      <wps:txbx>
                        <w:txbxContent>
                          <w:p w14:paraId="4AD56AAC" w14:textId="77777777" w:rsidR="00E505C0" w:rsidRPr="00EA6996" w:rsidRDefault="00E505C0" w:rsidP="009B705E">
                            <w:pPr>
                              <w:rPr>
                                <w:rFonts w:cs="Times New Roman"/>
                                <w:b/>
                                <w:bCs/>
                              </w:rPr>
                            </w:pPr>
                            <w:r w:rsidRPr="00EA6996">
                              <w:rPr>
                                <w:rFonts w:cs="Times New Roman"/>
                                <w:b/>
                                <w:bCs/>
                              </w:rPr>
                              <w:t>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603E5" id="Text Box 15" o:spid="_x0000_s1027" type="#_x0000_t202" style="position:absolute;left:0;text-align:left;margin-left:84.75pt;margin-top:113.95pt;width:30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" filled="f" stroked="f" strokeweight=".5pt">
                <v:textbox>
                  <w:txbxContent>
                    <w:p w14:paraId="4AD56AAC" w14:textId="77777777" w:rsidR="00E505C0" w:rsidRPr="00EA6996" w:rsidRDefault="00E505C0" w:rsidP="009B705E">
                      <w:pPr>
                        <w:rPr>
                          <w:rFonts w:cs="Times New Roman"/>
                          <w:b/>
                          <w:bCs/>
                        </w:rPr>
                      </w:pPr>
                      <w:r w:rsidRPr="00EA6996">
                        <w:rPr>
                          <w:rFonts w:cs="Times New Roman"/>
                          <w:b/>
                          <w:bCs/>
                        </w:rPr>
                        <w:t>LP</w:t>
                      </w:r>
                    </w:p>
                  </w:txbxContent>
                </v:textbox>
              </v:shape>
            </w:pict>
          </mc:Fallback>
        </mc:AlternateContent>
      </w:r>
      <w:r w:rsidRPr="009A0E0A">
        <w:rPr>
          <w:rFonts w:ascii="Times New Roman" w:eastAsia="Cordia New" w:hAnsi="Times New Roman" w:cs="Times New Roman"/>
          <w:noProof/>
          <w:color w:val="000000"/>
          <w:sz w:val="24"/>
          <w:szCs w:val="24"/>
        </w:rPr>
        <mc:AlternateContent>
          <mc:Choice Requires="wps">
            <w:drawing>
              <wp:anchor distT="0" distB="0" distL="114300" distR="114300" simplePos="0" relativeHeight="251661312" behindDoc="0" locked="0" layoutInCell="1" allowOverlap="1" wp14:anchorId="40632D40" wp14:editId="37CBBA82">
                <wp:simplePos x="0" y="0"/>
                <wp:positionH relativeFrom="column">
                  <wp:posOffset>2533650</wp:posOffset>
                </wp:positionH>
                <wp:positionV relativeFrom="paragraph">
                  <wp:posOffset>1332865</wp:posOffset>
                </wp:positionV>
                <wp:extent cx="400050" cy="2476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00050" cy="247650"/>
                        </a:xfrm>
                        <a:prstGeom prst="rect">
                          <a:avLst/>
                        </a:prstGeom>
                        <a:solidFill>
                          <a:sysClr val="window" lastClr="FFFFFF"/>
                        </a:solidFill>
                        <a:ln w="6350">
                          <a:noFill/>
                        </a:ln>
                        <a:effectLst/>
                      </wps:spPr>
                      <wps:txbx>
                        <w:txbxContent>
                          <w:p w14:paraId="1D5CDD2D" w14:textId="77777777" w:rsidR="00E505C0" w:rsidRPr="00EA6996" w:rsidRDefault="00E505C0" w:rsidP="009B705E">
                            <w:pPr>
                              <w:rPr>
                                <w:b/>
                                <w:bCs/>
                              </w:rPr>
                            </w:pPr>
                            <w:r w:rsidRPr="00EA6996">
                              <w:rPr>
                                <w:b/>
                                <w:bCs/>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32D40" id="Text Box 16" o:spid="_x0000_s1028" type="#_x0000_t202" style="position:absolute;left:0;text-align:left;margin-left:199.5pt;margin-top:104.95pt;width:31.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" fillcolor="window" stroked="f" strokeweight=".5pt">
                <v:textbox>
                  <w:txbxContent>
                    <w:p w14:paraId="1D5CDD2D" w14:textId="77777777" w:rsidR="00E505C0" w:rsidRPr="00EA6996" w:rsidRDefault="00E505C0" w:rsidP="009B705E">
                      <w:pPr>
                        <w:rPr>
                          <w:b/>
                          <w:bCs/>
                        </w:rPr>
                      </w:pPr>
                      <w:r w:rsidRPr="00EA6996">
                        <w:rPr>
                          <w:b/>
                          <w:bCs/>
                        </w:rPr>
                        <w:t>LC</w:t>
                      </w:r>
                    </w:p>
                  </w:txbxContent>
                </v:textbox>
              </v:shape>
            </w:pict>
          </mc:Fallback>
        </mc:AlternateContent>
      </w:r>
      <w:r w:rsidRPr="009A0E0A">
        <w:rPr>
          <w:rFonts w:ascii="Times New Roman" w:eastAsia="Cordia New" w:hAnsi="Times New Roman" w:cs="Times New Roman"/>
          <w:color w:val="000000"/>
          <w:sz w:val="24"/>
          <w:szCs w:val="24"/>
          <w:lang w:bidi="th-TH"/>
        </w:rPr>
        <w:t xml:space="preserve"> </w:t>
      </w:r>
      <w:r w:rsidRPr="009A0E0A">
        <w:rPr>
          <w:rFonts w:ascii="Times New Roman" w:eastAsia="Cordia New" w:hAnsi="Times New Roman" w:cs="Times New Roman"/>
          <w:noProof/>
          <w:color w:val="000000"/>
          <w:sz w:val="24"/>
          <w:szCs w:val="24"/>
        </w:rPr>
        <w:drawing>
          <wp:inline distT="0" distB="0" distL="0" distR="0" wp14:anchorId="1DBED7EF" wp14:editId="3D6EA2F9">
            <wp:extent cx="5600700" cy="2428875"/>
            <wp:effectExtent l="19050" t="19050" r="19050" b="28575"/>
            <wp:docPr id="1" name="Picture 1" descr="C:\Users\User\Desktop\Sampling Point library and Fountain p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ampling Point library and Fountain pon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0700" cy="2428875"/>
                    </a:xfrm>
                    <a:prstGeom prst="rect">
                      <a:avLst/>
                    </a:prstGeom>
                    <a:noFill/>
                    <a:ln>
                      <a:solidFill>
                        <a:schemeClr val="tx1"/>
                      </a:solidFill>
                    </a:ln>
                  </pic:spPr>
                </pic:pic>
              </a:graphicData>
            </a:graphic>
          </wp:inline>
        </w:drawing>
      </w:r>
    </w:p>
    <w:p w14:paraId="0884DEA8" w14:textId="77777777" w:rsidR="009B705E" w:rsidRPr="009A0E0A" w:rsidRDefault="009B705E" w:rsidP="009B705E">
      <w:pPr>
        <w:spacing w:after="0" w:line="240" w:lineRule="auto"/>
        <w:jc w:val="center"/>
        <w:rPr>
          <w:rFonts w:ascii="Times New Roman" w:eastAsia="Cordia New" w:hAnsi="Times New Roman" w:cs="Times New Roman"/>
          <w:b/>
          <w:bCs/>
          <w:color w:val="000000"/>
          <w:sz w:val="24"/>
          <w:szCs w:val="24"/>
          <w:lang w:bidi="th-TH"/>
        </w:rPr>
      </w:pPr>
      <w:r w:rsidRPr="009A0E0A">
        <w:rPr>
          <w:rFonts w:ascii="Times New Roman" w:eastAsia="Cordia New" w:hAnsi="Times New Roman" w:cs="Times New Roman"/>
          <w:b/>
          <w:bCs/>
          <w:color w:val="000000"/>
          <w:sz w:val="24"/>
          <w:szCs w:val="24"/>
          <w:lang w:bidi="th-TH"/>
        </w:rPr>
        <w:t xml:space="preserve">Figure 2: </w:t>
      </w:r>
      <w:r w:rsidRPr="009A0E0A">
        <w:rPr>
          <w:rFonts w:ascii="Times New Roman" w:eastAsia="Cordia New" w:hAnsi="Times New Roman" w:cs="Times New Roman"/>
          <w:bCs/>
          <w:color w:val="000000"/>
          <w:sz w:val="24"/>
          <w:szCs w:val="24"/>
          <w:lang w:bidi="th-TH"/>
        </w:rPr>
        <w:t>Sampling points in the fountain pond (FP), library canal (LC) and library pond (LP)</w:t>
      </w:r>
    </w:p>
    <w:p w14:paraId="6C5E7EDD" w14:textId="77777777" w:rsidR="009B705E" w:rsidRPr="009A0E0A" w:rsidRDefault="009B705E" w:rsidP="009B705E">
      <w:pPr>
        <w:spacing w:after="0" w:line="240" w:lineRule="auto"/>
        <w:jc w:val="both"/>
        <w:rPr>
          <w:rFonts w:ascii="Times New Roman" w:eastAsia="Cordia New" w:hAnsi="Times New Roman" w:cs="Times New Roman"/>
          <w:color w:val="000000"/>
          <w:sz w:val="24"/>
          <w:szCs w:val="24"/>
          <w:lang w:bidi="th-TH"/>
        </w:rPr>
      </w:pPr>
    </w:p>
    <w:p w14:paraId="0035D398" w14:textId="77777777" w:rsidR="009B705E" w:rsidRPr="009A0E0A" w:rsidRDefault="009B705E" w:rsidP="009B705E">
      <w:pPr>
        <w:keepNext/>
        <w:keepLines/>
        <w:numPr>
          <w:ilvl w:val="2"/>
          <w:numId w:val="0"/>
        </w:numPr>
        <w:spacing w:before="40" w:after="0" w:line="360" w:lineRule="auto"/>
        <w:ind w:left="709" w:hanging="709"/>
        <w:jc w:val="both"/>
        <w:outlineLvl w:val="2"/>
        <w:rPr>
          <w:rFonts w:ascii="Times New Roman" w:eastAsiaTheme="majorEastAsia" w:hAnsi="Times New Roman" w:cs="Angsana New"/>
          <w:b/>
          <w:bCs/>
          <w:sz w:val="24"/>
          <w:szCs w:val="30"/>
          <w:lang w:bidi="th-TH"/>
        </w:rPr>
      </w:pPr>
      <w:r w:rsidRPr="009A0E0A">
        <w:rPr>
          <w:rFonts w:ascii="Times New Roman" w:eastAsiaTheme="majorEastAsia" w:hAnsi="Times New Roman" w:cs="Angsana New"/>
          <w:b/>
          <w:bCs/>
          <w:sz w:val="24"/>
          <w:szCs w:val="30"/>
          <w:lang w:bidi="th-TH"/>
        </w:rPr>
        <w:t>Analysis of zooplankton (Rotifers)</w:t>
      </w:r>
    </w:p>
    <w:p w14:paraId="2C032E49" w14:textId="77777777" w:rsidR="0014310F" w:rsidRPr="009A0E0A" w:rsidRDefault="0014310F" w:rsidP="009B705E">
      <w:pPr>
        <w:spacing w:after="0" w:line="360" w:lineRule="auto"/>
        <w:jc w:val="both"/>
        <w:rPr>
          <w:rFonts w:ascii="Times New Roman" w:eastAsia="Times New Roman" w:hAnsi="Times New Roman" w:cs="Times New Roman"/>
          <w:sz w:val="24"/>
          <w:szCs w:val="24"/>
        </w:rPr>
      </w:pPr>
      <w:r w:rsidRPr="0014310F">
        <w:rPr>
          <w:rFonts w:ascii="Times New Roman" w:eastAsia="Cordia New" w:hAnsi="Times New Roman" w:cs="Times New Roman"/>
          <w:color w:val="000000"/>
          <w:sz w:val="24"/>
          <w:szCs w:val="24"/>
          <w:lang w:bidi="th-TH"/>
        </w:rPr>
        <w:t xml:space="preserve">Rotifers were identified and analyzed using the Standard Operating Procedure for Zooplankton Analysis (US/EPA, 1994).  The original 1000 mL sample was split up into 125 </w:t>
      </w:r>
      <w:proofErr w:type="spellStart"/>
      <w:r w:rsidRPr="0014310F">
        <w:rPr>
          <w:rFonts w:ascii="Times New Roman" w:eastAsia="Cordia New" w:hAnsi="Times New Roman" w:cs="Times New Roman"/>
          <w:color w:val="000000"/>
          <w:sz w:val="24"/>
          <w:szCs w:val="24"/>
          <w:lang w:bidi="th-TH"/>
        </w:rPr>
        <w:t>mL.</w:t>
      </w:r>
      <w:proofErr w:type="spellEnd"/>
      <w:r w:rsidRPr="0014310F">
        <w:rPr>
          <w:rFonts w:ascii="Times New Roman" w:eastAsia="Cordia New" w:hAnsi="Times New Roman" w:cs="Times New Roman"/>
          <w:color w:val="000000"/>
          <w:sz w:val="24"/>
          <w:szCs w:val="24"/>
          <w:lang w:bidi="th-TH"/>
        </w:rPr>
        <w:t xml:space="preserve">  A sample of 1 mL was extracted from 125 mL for analysis and computation in a rotifer.  Rotifers were inspected using Sedgwick-Rafter cell slides under a compound microscope with a 100x (100 times) magnification. Rotifer was recorded in samples that were subdivided. Rotifers density was indicated by the computed mean of three replications.</w:t>
      </w:r>
    </w:p>
    <w:p w14:paraId="1113659D" w14:textId="77777777" w:rsidR="009B705E" w:rsidRPr="009A0E0A" w:rsidRDefault="0080613C" w:rsidP="00071FE1">
      <w:pPr>
        <w:pStyle w:val="Heading1"/>
        <w:spacing w:line="360" w:lineRule="auto"/>
      </w:pPr>
      <w:r>
        <w:t xml:space="preserve">3. </w:t>
      </w:r>
      <w:r w:rsidR="00071FE1" w:rsidRPr="009A0E0A">
        <w:t xml:space="preserve">RESULTS </w:t>
      </w:r>
    </w:p>
    <w:p w14:paraId="302DF7A7" w14:textId="77777777" w:rsidR="009B705E" w:rsidRPr="009A0E0A" w:rsidRDefault="00071FE1" w:rsidP="00071FE1">
      <w:pPr>
        <w:spacing w:line="360" w:lineRule="auto"/>
        <w:jc w:val="both"/>
        <w:rPr>
          <w:rFonts w:ascii="Times New Roman" w:hAnsi="Times New Roman" w:cs="Times New Roman"/>
          <w:sz w:val="24"/>
          <w:szCs w:val="24"/>
        </w:rPr>
      </w:pPr>
      <w:r w:rsidRPr="009A0E0A">
        <w:rPr>
          <w:rFonts w:ascii="Times New Roman" w:hAnsi="Times New Roman" w:cs="Times New Roman"/>
          <w:sz w:val="24"/>
          <w:szCs w:val="24"/>
        </w:rPr>
        <w:t xml:space="preserve">The </w:t>
      </w:r>
      <w:proofErr w:type="spellStart"/>
      <w:r w:rsidRPr="009A0E0A">
        <w:rPr>
          <w:rFonts w:ascii="Times New Roman" w:hAnsi="Times New Roman" w:cs="Times New Roman"/>
          <w:sz w:val="24"/>
          <w:szCs w:val="24"/>
        </w:rPr>
        <w:t>physico</w:t>
      </w:r>
      <w:proofErr w:type="spellEnd"/>
      <w:r w:rsidRPr="009A0E0A">
        <w:rPr>
          <w:rFonts w:ascii="Times New Roman" w:hAnsi="Times New Roman" w:cs="Times New Roman"/>
          <w:sz w:val="24"/>
          <w:szCs w:val="24"/>
        </w:rPr>
        <w:t>-chemical and microbiological characterization was done to provide data that would support the quantification of wastewater treatments benefits and carbon sequestration service of AIT wetland systems (Fountain Pond (FP), Student Village I &amp; II Pond (SV1-2), W Dorm pond (WD), Library pond (LP), Library Canal (LC), West Lake (WL), Chiang Rak (CR).</w:t>
      </w:r>
    </w:p>
    <w:p w14:paraId="6E827D4F" w14:textId="77777777" w:rsidR="00A944AE" w:rsidRPr="009A0E0A" w:rsidRDefault="00A944AE" w:rsidP="0027597E">
      <w:pPr>
        <w:keepNext/>
        <w:keepLines/>
        <w:spacing w:before="40" w:after="0" w:line="360" w:lineRule="auto"/>
        <w:ind w:left="709" w:hanging="709"/>
        <w:jc w:val="both"/>
        <w:outlineLvl w:val="2"/>
        <w:rPr>
          <w:rFonts w:ascii="Times New Roman" w:eastAsiaTheme="majorEastAsia" w:hAnsi="Times New Roman" w:cs="Angsana New"/>
          <w:sz w:val="24"/>
          <w:szCs w:val="30"/>
          <w:lang w:bidi="th-TH"/>
        </w:rPr>
      </w:pPr>
      <w:proofErr w:type="spellStart"/>
      <w:r w:rsidRPr="009A0E0A">
        <w:rPr>
          <w:rFonts w:ascii="Times New Roman" w:eastAsiaTheme="majorEastAsia" w:hAnsi="Times New Roman" w:cs="Angsana New"/>
          <w:b/>
          <w:bCs/>
          <w:sz w:val="24"/>
          <w:szCs w:val="30"/>
          <w:lang w:bidi="th-TH"/>
        </w:rPr>
        <w:t>Physico</w:t>
      </w:r>
      <w:proofErr w:type="spellEnd"/>
      <w:r w:rsidRPr="009A0E0A">
        <w:rPr>
          <w:rFonts w:ascii="Times New Roman" w:eastAsiaTheme="majorEastAsia" w:hAnsi="Times New Roman" w:cs="Angsana New"/>
          <w:b/>
          <w:bCs/>
          <w:sz w:val="24"/>
          <w:szCs w:val="30"/>
          <w:lang w:bidi="th-TH"/>
        </w:rPr>
        <w:t>-</w:t>
      </w:r>
      <w:r w:rsidRPr="009A0E0A">
        <w:rPr>
          <w:rFonts w:ascii="Times New Roman" w:eastAsiaTheme="majorEastAsia" w:hAnsi="Times New Roman" w:cs="Angsana New"/>
          <w:b/>
          <w:bCs/>
          <w:color w:val="000000" w:themeColor="text1"/>
          <w:sz w:val="24"/>
          <w:szCs w:val="30"/>
          <w:lang w:eastAsia="zh-CN"/>
        </w:rPr>
        <w:t xml:space="preserve">chemical </w:t>
      </w:r>
      <w:r w:rsidRPr="009A0E0A">
        <w:rPr>
          <w:rFonts w:ascii="Times New Roman" w:eastAsiaTheme="majorEastAsia" w:hAnsi="Times New Roman" w:cs="Angsana New"/>
          <w:b/>
          <w:bCs/>
          <w:sz w:val="24"/>
          <w:szCs w:val="30"/>
          <w:lang w:bidi="th-TH"/>
        </w:rPr>
        <w:t>and m</w:t>
      </w:r>
      <w:r w:rsidRPr="009A0E0A">
        <w:rPr>
          <w:rFonts w:ascii="Times New Roman" w:eastAsiaTheme="majorEastAsia" w:hAnsi="Times New Roman" w:cs="Angsana New"/>
          <w:b/>
          <w:bCs/>
          <w:color w:val="000000" w:themeColor="text1"/>
          <w:sz w:val="24"/>
          <w:szCs w:val="30"/>
          <w:lang w:eastAsia="zh-CN"/>
        </w:rPr>
        <w:t>icrobiological</w:t>
      </w:r>
      <w:r w:rsidRPr="009A0E0A">
        <w:rPr>
          <w:rFonts w:ascii="Times New Roman" w:eastAsiaTheme="majorEastAsia" w:hAnsi="Times New Roman" w:cs="Angsana New"/>
          <w:sz w:val="24"/>
          <w:szCs w:val="30"/>
          <w:lang w:bidi="th-TH"/>
        </w:rPr>
        <w:t xml:space="preserve"> </w:t>
      </w:r>
      <w:r w:rsidRPr="009A0E0A">
        <w:rPr>
          <w:rFonts w:ascii="Times New Roman" w:eastAsia="Cordia New" w:hAnsi="Times New Roman" w:cs="Times New Roman"/>
          <w:b/>
          <w:bCs/>
          <w:color w:val="000000"/>
          <w:kern w:val="32"/>
          <w:sz w:val="24"/>
          <w:szCs w:val="24"/>
          <w:shd w:val="clear" w:color="auto" w:fill="FFFFFF"/>
          <w:lang w:bidi="th-TH"/>
        </w:rPr>
        <w:t>characterization</w:t>
      </w:r>
      <w:r w:rsidRPr="009A0E0A">
        <w:rPr>
          <w:rFonts w:ascii="Times New Roman" w:eastAsiaTheme="majorEastAsia" w:hAnsi="Times New Roman" w:cs="Angsana New"/>
          <w:b/>
          <w:bCs/>
          <w:sz w:val="24"/>
          <w:szCs w:val="30"/>
          <w:lang w:bidi="th-TH"/>
        </w:rPr>
        <w:t xml:space="preserve"> of wetland water quality</w:t>
      </w:r>
      <w:r w:rsidRPr="009A0E0A">
        <w:rPr>
          <w:rFonts w:ascii="Times New Roman" w:eastAsiaTheme="majorEastAsia" w:hAnsi="Times New Roman" w:cs="Angsana New"/>
          <w:sz w:val="24"/>
          <w:szCs w:val="30"/>
          <w:lang w:bidi="th-TH"/>
        </w:rPr>
        <w:t xml:space="preserve">  </w:t>
      </w:r>
    </w:p>
    <w:p w14:paraId="1F0E3005" w14:textId="0DAD488B" w:rsidR="00A944AE" w:rsidRPr="009A0E0A" w:rsidRDefault="00A944AE" w:rsidP="0027597E">
      <w:pPr>
        <w:tabs>
          <w:tab w:val="left" w:pos="1170"/>
        </w:tabs>
        <w:spacing w:after="0" w:line="360" w:lineRule="auto"/>
        <w:jc w:val="both"/>
        <w:rPr>
          <w:rFonts w:ascii="Times New Roman" w:eastAsia="Cordia New" w:hAnsi="Times New Roman" w:cs="Times New Roman"/>
          <w:sz w:val="24"/>
          <w:szCs w:val="24"/>
          <w:lang w:bidi="th-TH"/>
        </w:rPr>
      </w:pPr>
      <w:r w:rsidRPr="009A0E0A">
        <w:rPr>
          <w:rFonts w:ascii="Times New Roman" w:eastAsia="Cordia New" w:hAnsi="Times New Roman" w:cs="Times New Roman"/>
          <w:color w:val="000000" w:themeColor="text1"/>
          <w:sz w:val="24"/>
          <w:szCs w:val="24"/>
          <w:lang w:eastAsia="zh-CN"/>
        </w:rPr>
        <w:t>The results of the current water quality (</w:t>
      </w:r>
      <w:proofErr w:type="spellStart"/>
      <w:r w:rsidRPr="009A0E0A">
        <w:rPr>
          <w:rFonts w:ascii="Times New Roman" w:eastAsia="Cordia New" w:hAnsi="Times New Roman" w:cs="Times New Roman"/>
          <w:color w:val="000000" w:themeColor="text1"/>
          <w:sz w:val="24"/>
          <w:szCs w:val="24"/>
          <w:lang w:eastAsia="zh-CN"/>
        </w:rPr>
        <w:t>physico</w:t>
      </w:r>
      <w:proofErr w:type="spellEnd"/>
      <w:r w:rsidRPr="009A0E0A">
        <w:rPr>
          <w:rFonts w:ascii="Times New Roman" w:eastAsia="Cordia New" w:hAnsi="Times New Roman" w:cs="Times New Roman"/>
          <w:color w:val="000000" w:themeColor="text1"/>
          <w:sz w:val="24"/>
          <w:szCs w:val="24"/>
          <w:lang w:eastAsia="zh-CN"/>
        </w:rPr>
        <w:t>-chemical and microbiological</w:t>
      </w:r>
      <w:r w:rsidRPr="009A0E0A">
        <w:rPr>
          <w:rFonts w:ascii="Times New Roman" w:eastAsia="Cordia New" w:hAnsi="Times New Roman" w:cs="Times New Roman"/>
          <w:color w:val="000000"/>
          <w:kern w:val="32"/>
          <w:sz w:val="24"/>
          <w:szCs w:val="24"/>
          <w:shd w:val="clear" w:color="auto" w:fill="FFFFFF"/>
          <w:lang w:bidi="th-TH"/>
        </w:rPr>
        <w:t xml:space="preserve"> </w:t>
      </w:r>
      <w:r w:rsidRPr="009A0E0A">
        <w:rPr>
          <w:rFonts w:ascii="Times New Roman" w:eastAsia="Cordia New" w:hAnsi="Times New Roman" w:cs="Times New Roman"/>
          <w:color w:val="000000"/>
          <w:sz w:val="24"/>
          <w:szCs w:val="24"/>
          <w:shd w:val="clear" w:color="auto" w:fill="FFFFFF"/>
          <w:lang w:bidi="th-TH"/>
        </w:rPr>
        <w:t>analysis</w:t>
      </w:r>
      <w:r w:rsidRPr="009A0E0A">
        <w:rPr>
          <w:rFonts w:ascii="Times New Roman" w:eastAsia="Cordia New" w:hAnsi="Times New Roman" w:cs="Times New Roman"/>
          <w:color w:val="000000" w:themeColor="text1"/>
          <w:sz w:val="24"/>
          <w:szCs w:val="24"/>
          <w:lang w:eastAsia="zh-CN"/>
        </w:rPr>
        <w:t xml:space="preserve">) of AIT wetlands studied are presented in </w:t>
      </w:r>
      <w:r w:rsidRPr="00AF6819">
        <w:rPr>
          <w:rFonts w:ascii="Times New Roman" w:eastAsia="Cordia New" w:hAnsi="Times New Roman" w:cs="Times New Roman"/>
          <w:color w:val="000000" w:themeColor="text1"/>
          <w:sz w:val="24"/>
          <w:szCs w:val="24"/>
          <w:lang w:eastAsia="zh-CN"/>
        </w:rPr>
        <w:t>Table</w:t>
      </w:r>
      <w:r w:rsidRPr="009A0E0A">
        <w:rPr>
          <w:rFonts w:ascii="Times New Roman" w:eastAsia="Cordia New" w:hAnsi="Times New Roman" w:cs="Times New Roman"/>
          <w:color w:val="000000" w:themeColor="text1"/>
          <w:sz w:val="24"/>
          <w:szCs w:val="24"/>
          <w:lang w:eastAsia="zh-CN"/>
        </w:rPr>
        <w:t xml:space="preserve">s </w:t>
      </w:r>
      <w:r w:rsidR="00AF6819">
        <w:rPr>
          <w:rFonts w:ascii="Times New Roman" w:eastAsia="Cordia New" w:hAnsi="Times New Roman" w:cs="Times New Roman"/>
          <w:color w:val="000000" w:themeColor="text1"/>
          <w:sz w:val="24"/>
          <w:szCs w:val="24"/>
          <w:lang w:eastAsia="zh-CN"/>
        </w:rPr>
        <w:t>2</w:t>
      </w:r>
      <w:r w:rsidRPr="009A0E0A">
        <w:rPr>
          <w:rFonts w:ascii="Times New Roman" w:eastAsia="Cordia New" w:hAnsi="Times New Roman" w:cs="Times New Roman"/>
          <w:color w:val="000000" w:themeColor="text1"/>
          <w:sz w:val="24"/>
          <w:szCs w:val="24"/>
          <w:lang w:eastAsia="zh-CN"/>
        </w:rPr>
        <w:t xml:space="preserve">, </w:t>
      </w:r>
      <w:r w:rsidR="00AF6819">
        <w:rPr>
          <w:rFonts w:ascii="Times New Roman" w:eastAsia="Cordia New" w:hAnsi="Times New Roman" w:cs="Times New Roman"/>
          <w:color w:val="000000" w:themeColor="text1"/>
          <w:sz w:val="24"/>
          <w:szCs w:val="24"/>
          <w:lang w:eastAsia="zh-CN"/>
        </w:rPr>
        <w:t>3</w:t>
      </w:r>
      <w:r w:rsidRPr="009A0E0A">
        <w:rPr>
          <w:rFonts w:ascii="Times New Roman" w:eastAsia="Cordia New" w:hAnsi="Times New Roman" w:cs="Times New Roman"/>
          <w:color w:val="000000" w:themeColor="text1"/>
          <w:sz w:val="24"/>
          <w:szCs w:val="24"/>
          <w:lang w:eastAsia="zh-CN"/>
        </w:rPr>
        <w:t xml:space="preserve">, and </w:t>
      </w:r>
      <w:r w:rsidR="00AF6819">
        <w:rPr>
          <w:rFonts w:ascii="Times New Roman" w:eastAsia="Cordia New" w:hAnsi="Times New Roman" w:cs="Times New Roman"/>
          <w:color w:val="000000" w:themeColor="text1"/>
          <w:sz w:val="24"/>
          <w:szCs w:val="24"/>
          <w:lang w:eastAsia="zh-CN"/>
        </w:rPr>
        <w:t>4</w:t>
      </w:r>
      <w:r w:rsidRPr="009A0E0A">
        <w:rPr>
          <w:rFonts w:ascii="Times New Roman" w:eastAsia="Cordia New" w:hAnsi="Times New Roman" w:cs="Times New Roman"/>
          <w:color w:val="000000" w:themeColor="text1"/>
          <w:sz w:val="24"/>
          <w:szCs w:val="24"/>
          <w:lang w:eastAsia="zh-CN"/>
        </w:rPr>
        <w:t xml:space="preserve">. The lowest pH value was </w:t>
      </w:r>
      <w:r w:rsidRPr="009A0E0A">
        <w:rPr>
          <w:rFonts w:ascii="Times New Roman" w:eastAsia="Cordia New" w:hAnsi="Times New Roman" w:cs="Times New Roman"/>
          <w:sz w:val="24"/>
          <w:szCs w:val="24"/>
          <w:lang w:bidi="th-TH"/>
        </w:rPr>
        <w:t>7.5 ± 0.1, a</w:t>
      </w:r>
      <w:r w:rsidRPr="009A0E0A">
        <w:rPr>
          <w:rFonts w:ascii="Times New Roman" w:eastAsia="Cordia New" w:hAnsi="Times New Roman" w:cs="Times New Roman"/>
          <w:color w:val="000000" w:themeColor="text1"/>
          <w:sz w:val="24"/>
          <w:szCs w:val="24"/>
          <w:lang w:eastAsia="zh-CN"/>
        </w:rPr>
        <w:t>nd the highest was 8.3</w:t>
      </w:r>
      <w:r w:rsidRPr="009A0E0A">
        <w:rPr>
          <w:rFonts w:ascii="Times New Roman" w:eastAsia="Cordia New" w:hAnsi="Times New Roman" w:cs="Times New Roman"/>
          <w:sz w:val="24"/>
          <w:szCs w:val="24"/>
          <w:lang w:bidi="th-TH"/>
        </w:rPr>
        <w:t xml:space="preserve"> ± 0.1,</w:t>
      </w:r>
      <w:r w:rsidRPr="009A0E0A">
        <w:rPr>
          <w:rFonts w:ascii="Times New Roman" w:eastAsia="Cordia New" w:hAnsi="Times New Roman" w:cs="Times New Roman"/>
          <w:color w:val="000000" w:themeColor="text1"/>
          <w:sz w:val="24"/>
          <w:szCs w:val="24"/>
          <w:lang w:eastAsia="zh-CN"/>
        </w:rPr>
        <w:t xml:space="preserve"> indicating all the wetland water was within a slightly alkaline</w:t>
      </w:r>
      <w:r w:rsidRPr="009A0E0A">
        <w:rPr>
          <w:rFonts w:ascii="Times New Roman" w:eastAsia="Cordia New" w:hAnsi="Times New Roman" w:cs="Times New Roman"/>
          <w:sz w:val="24"/>
          <w:szCs w:val="24"/>
          <w:shd w:val="clear" w:color="auto" w:fill="FFFFFF"/>
          <w:lang w:bidi="th-TH"/>
        </w:rPr>
        <w:t xml:space="preserve"> medium. </w:t>
      </w:r>
      <w:r w:rsidRPr="009A0E0A">
        <w:rPr>
          <w:rFonts w:ascii="Times New Roman" w:eastAsia="Cordia New" w:hAnsi="Times New Roman" w:cs="Times New Roman"/>
          <w:color w:val="000000" w:themeColor="text1"/>
          <w:sz w:val="24"/>
          <w:szCs w:val="24"/>
          <w:lang w:eastAsia="zh-CN"/>
        </w:rPr>
        <w:t xml:space="preserve">Dissolved oxygen (DO) ranged between </w:t>
      </w:r>
      <w:r w:rsidRPr="009A0E0A">
        <w:rPr>
          <w:rFonts w:ascii="Times New Roman" w:eastAsia="Cordia New" w:hAnsi="Times New Roman" w:cs="Times New Roman"/>
          <w:sz w:val="24"/>
          <w:szCs w:val="24"/>
          <w:lang w:bidi="th-TH"/>
        </w:rPr>
        <w:t>5.3 ± 0.1mg/L</w:t>
      </w:r>
      <w:r w:rsidRPr="009A0E0A">
        <w:rPr>
          <w:rFonts w:ascii="Times New Roman" w:eastAsia="Cordia New" w:hAnsi="Times New Roman" w:cs="Times New Roman"/>
          <w:color w:val="000000" w:themeColor="text1"/>
          <w:sz w:val="24"/>
          <w:szCs w:val="24"/>
          <w:lang w:eastAsia="zh-CN"/>
        </w:rPr>
        <w:t xml:space="preserve"> and </w:t>
      </w:r>
      <w:r w:rsidRPr="009A0E0A">
        <w:rPr>
          <w:rFonts w:ascii="Times New Roman" w:eastAsia="Cordia New" w:hAnsi="Times New Roman" w:cs="Times New Roman"/>
          <w:sz w:val="24"/>
          <w:szCs w:val="24"/>
          <w:lang w:bidi="th-TH"/>
        </w:rPr>
        <w:t>8.5 ± 0.3mg/L in all selected wetlands</w:t>
      </w:r>
      <w:r w:rsidRPr="009A0E0A">
        <w:rPr>
          <w:rFonts w:ascii="Times New Roman" w:eastAsia="Cordia New" w:hAnsi="Times New Roman" w:cs="Times New Roman"/>
          <w:color w:val="000000" w:themeColor="text1"/>
          <w:sz w:val="24"/>
          <w:szCs w:val="24"/>
          <w:lang w:eastAsia="zh-CN"/>
        </w:rPr>
        <w:t xml:space="preserve"> </w:t>
      </w:r>
      <w:r w:rsidRPr="009A0E0A">
        <w:rPr>
          <w:rFonts w:ascii="Times New Roman" w:eastAsia="Cordia New" w:hAnsi="Times New Roman" w:cs="Times New Roman"/>
          <w:color w:val="000000" w:themeColor="text1"/>
          <w:sz w:val="24"/>
          <w:szCs w:val="24"/>
          <w:lang w:eastAsia="zh-CN"/>
        </w:rPr>
        <w:lastRenderedPageBreak/>
        <w:t xml:space="preserve">above, while turbidity values were between </w:t>
      </w:r>
      <w:r w:rsidRPr="009A0E0A">
        <w:rPr>
          <w:rFonts w:ascii="Times New Roman" w:eastAsia="Cordia New" w:hAnsi="Times New Roman" w:cs="Times New Roman"/>
          <w:sz w:val="24"/>
          <w:szCs w:val="24"/>
          <w:lang w:bidi="th-TH"/>
        </w:rPr>
        <w:t xml:space="preserve">5.7 ± 0.4 </w:t>
      </w:r>
      <w:r w:rsidRPr="009A0E0A">
        <w:rPr>
          <w:rFonts w:ascii="Times New Roman" w:eastAsia="Cordia New" w:hAnsi="Times New Roman" w:cs="Times New Roman"/>
          <w:color w:val="000000" w:themeColor="text1"/>
          <w:sz w:val="24"/>
          <w:szCs w:val="24"/>
          <w:lang w:eastAsia="zh-CN"/>
        </w:rPr>
        <w:t xml:space="preserve">NTU and </w:t>
      </w:r>
      <w:r w:rsidRPr="009A0E0A">
        <w:rPr>
          <w:rFonts w:ascii="Times New Roman" w:eastAsia="Cordia New" w:hAnsi="Times New Roman" w:cs="Times New Roman"/>
          <w:sz w:val="24"/>
          <w:szCs w:val="24"/>
          <w:lang w:bidi="th-TH"/>
        </w:rPr>
        <w:t xml:space="preserve">16.7 ± 0.4 </w:t>
      </w:r>
      <w:r w:rsidRPr="009A0E0A">
        <w:rPr>
          <w:rFonts w:ascii="Times New Roman" w:eastAsia="Cordia New" w:hAnsi="Times New Roman" w:cs="Times New Roman"/>
          <w:color w:val="000000" w:themeColor="text1"/>
          <w:sz w:val="24"/>
          <w:szCs w:val="24"/>
          <w:lang w:eastAsia="zh-CN"/>
        </w:rPr>
        <w:t>(</w:t>
      </w:r>
      <w:r w:rsidRPr="00AF6819">
        <w:rPr>
          <w:rFonts w:ascii="Times New Roman" w:eastAsia="Cordia New" w:hAnsi="Times New Roman" w:cs="Times New Roman"/>
          <w:sz w:val="24"/>
          <w:szCs w:val="24"/>
          <w:shd w:val="clear" w:color="auto" w:fill="FFFFFF"/>
          <w:lang w:bidi="th-TH"/>
        </w:rPr>
        <w:t>Table</w:t>
      </w:r>
      <w:r w:rsidRPr="009A0E0A">
        <w:rPr>
          <w:rFonts w:ascii="Times New Roman" w:eastAsia="Cordia New" w:hAnsi="Times New Roman" w:cs="Times New Roman"/>
          <w:sz w:val="24"/>
          <w:szCs w:val="24"/>
          <w:shd w:val="clear" w:color="auto" w:fill="FFFFFF"/>
          <w:lang w:bidi="th-TH"/>
        </w:rPr>
        <w:t xml:space="preserve"> </w:t>
      </w:r>
      <w:r w:rsidR="00AF6819">
        <w:rPr>
          <w:rFonts w:ascii="Times New Roman" w:eastAsia="Cordia New" w:hAnsi="Times New Roman" w:cs="Times New Roman"/>
          <w:sz w:val="24"/>
          <w:szCs w:val="24"/>
          <w:shd w:val="clear" w:color="auto" w:fill="FFFFFF"/>
          <w:lang w:bidi="th-TH"/>
        </w:rPr>
        <w:t>2</w:t>
      </w:r>
      <w:r w:rsidRPr="009A0E0A">
        <w:rPr>
          <w:rFonts w:ascii="Times New Roman" w:eastAsia="Cordia New" w:hAnsi="Times New Roman" w:cs="Times New Roman"/>
          <w:sz w:val="24"/>
          <w:szCs w:val="24"/>
          <w:shd w:val="clear" w:color="auto" w:fill="FFFFFF"/>
          <w:lang w:bidi="th-TH"/>
        </w:rPr>
        <w:t xml:space="preserve">). </w:t>
      </w:r>
      <w:r w:rsidRPr="009A0E0A">
        <w:rPr>
          <w:rFonts w:ascii="Times New Roman" w:eastAsia="Cordia New" w:hAnsi="Times New Roman" w:cs="Times New Roman"/>
          <w:color w:val="000000" w:themeColor="text1"/>
          <w:sz w:val="24"/>
          <w:szCs w:val="24"/>
          <w:lang w:eastAsia="zh-CN"/>
        </w:rPr>
        <w:t xml:space="preserve">Electrical conductivity (EC) varied from </w:t>
      </w:r>
      <w:r w:rsidRPr="009A0E0A">
        <w:rPr>
          <w:rFonts w:ascii="Times New Roman" w:eastAsia="Cordia New" w:hAnsi="Times New Roman" w:cs="Times New Roman"/>
          <w:sz w:val="24"/>
          <w:szCs w:val="24"/>
          <w:lang w:bidi="th-TH"/>
        </w:rPr>
        <w:t xml:space="preserve">570 ± 9 µs/cm </w:t>
      </w:r>
      <w:r w:rsidRPr="009A0E0A">
        <w:rPr>
          <w:rFonts w:ascii="Times New Roman" w:eastAsia="Cordia New" w:hAnsi="Times New Roman" w:cs="Times New Roman"/>
          <w:color w:val="000000" w:themeColor="text1"/>
          <w:sz w:val="24"/>
          <w:szCs w:val="24"/>
          <w:lang w:eastAsia="zh-CN"/>
        </w:rPr>
        <w:t xml:space="preserve">to </w:t>
      </w:r>
      <w:r w:rsidRPr="009A0E0A">
        <w:rPr>
          <w:rFonts w:ascii="Times New Roman" w:eastAsia="Cordia New" w:hAnsi="Times New Roman" w:cs="Times New Roman"/>
          <w:sz w:val="24"/>
          <w:szCs w:val="24"/>
          <w:lang w:bidi="th-TH"/>
        </w:rPr>
        <w:t>1137 ± 170 µs/cm</w:t>
      </w:r>
      <w:r w:rsidRPr="009A0E0A">
        <w:rPr>
          <w:rFonts w:ascii="Times New Roman" w:eastAsia="Cordia New" w:hAnsi="Times New Roman" w:cs="Times New Roman"/>
          <w:color w:val="000000" w:themeColor="text1"/>
          <w:sz w:val="24"/>
          <w:szCs w:val="24"/>
          <w:lang w:eastAsia="zh-CN"/>
        </w:rPr>
        <w:t xml:space="preserve"> while wetland water temperature ranged from </w:t>
      </w:r>
      <w:r w:rsidRPr="009A0E0A">
        <w:rPr>
          <w:rFonts w:ascii="Times New Roman" w:eastAsia="Cordia New" w:hAnsi="Times New Roman" w:cs="Times New Roman"/>
          <w:sz w:val="24"/>
          <w:szCs w:val="24"/>
          <w:lang w:bidi="th-TH"/>
        </w:rPr>
        <w:t>25.1 ± 0.4</w:t>
      </w:r>
      <w:r w:rsidRPr="009A0E0A">
        <w:rPr>
          <w:rFonts w:ascii="Times New Roman" w:eastAsia="Cordia New" w:hAnsi="Times New Roman" w:cs="Times New Roman"/>
          <w:color w:val="000000" w:themeColor="text1"/>
          <w:sz w:val="24"/>
          <w:szCs w:val="24"/>
          <w:lang w:eastAsia="zh-CN"/>
        </w:rPr>
        <w:t xml:space="preserve"> to </w:t>
      </w:r>
      <w:r w:rsidRPr="009A0E0A">
        <w:rPr>
          <w:rFonts w:ascii="Times New Roman" w:eastAsia="Cordia New" w:hAnsi="Times New Roman" w:cs="Times New Roman"/>
          <w:sz w:val="24"/>
          <w:szCs w:val="24"/>
          <w:lang w:bidi="th-TH"/>
        </w:rPr>
        <w:t>28.7 ± 0.9</w:t>
      </w:r>
      <w:r w:rsidRPr="009A0E0A">
        <w:rPr>
          <w:rFonts w:ascii="Times New Roman" w:eastAsia="Cordia New" w:hAnsi="Times New Roman" w:cs="Times New Roman"/>
          <w:color w:val="000000" w:themeColor="text1"/>
          <w:sz w:val="24"/>
          <w:szCs w:val="24"/>
          <w:lang w:eastAsia="zh-CN"/>
        </w:rPr>
        <w:t xml:space="preserve"> (</w:t>
      </w:r>
      <w:r w:rsidRPr="00AF6819">
        <w:rPr>
          <w:rFonts w:ascii="Times New Roman" w:eastAsia="Cordia New" w:hAnsi="Times New Roman" w:cs="Times New Roman"/>
          <w:color w:val="000000" w:themeColor="text1"/>
          <w:sz w:val="24"/>
          <w:szCs w:val="24"/>
          <w:lang w:eastAsia="zh-CN"/>
        </w:rPr>
        <w:t>Table</w:t>
      </w:r>
      <w:r w:rsidRPr="009A0E0A">
        <w:rPr>
          <w:rFonts w:ascii="Times New Roman" w:eastAsia="Cordia New" w:hAnsi="Times New Roman" w:cs="Times New Roman"/>
          <w:color w:val="000000" w:themeColor="text1"/>
          <w:sz w:val="24"/>
          <w:szCs w:val="24"/>
          <w:lang w:eastAsia="zh-CN"/>
        </w:rPr>
        <w:t xml:space="preserve"> </w:t>
      </w:r>
      <w:r w:rsidR="00AF6819">
        <w:rPr>
          <w:rFonts w:ascii="Times New Roman" w:eastAsia="Cordia New" w:hAnsi="Times New Roman" w:cs="Times New Roman"/>
          <w:color w:val="000000" w:themeColor="text1"/>
          <w:sz w:val="24"/>
          <w:szCs w:val="24"/>
          <w:lang w:eastAsia="zh-CN"/>
        </w:rPr>
        <w:t>2</w:t>
      </w:r>
      <w:r w:rsidRPr="009A0E0A">
        <w:rPr>
          <w:rFonts w:ascii="Times New Roman" w:eastAsia="Cordia New" w:hAnsi="Times New Roman" w:cs="Times New Roman"/>
          <w:color w:val="000000" w:themeColor="text1"/>
          <w:sz w:val="24"/>
          <w:szCs w:val="24"/>
          <w:lang w:eastAsia="zh-CN"/>
        </w:rPr>
        <w:t>).</w:t>
      </w:r>
      <w:r w:rsidRPr="009A0E0A">
        <w:rPr>
          <w:rFonts w:ascii="Times New Roman" w:eastAsia="Cordia New" w:hAnsi="Times New Roman" w:cs="Times New Roman"/>
          <w:sz w:val="24"/>
          <w:szCs w:val="24"/>
          <w:lang w:bidi="th-TH"/>
        </w:rPr>
        <w:t xml:space="preserve"> </w:t>
      </w:r>
      <w:r w:rsidRPr="009A0E0A">
        <w:rPr>
          <w:rFonts w:ascii="Times New Roman" w:hAnsi="Times New Roman" w:cs="Times New Roman"/>
          <w:sz w:val="24"/>
          <w:szCs w:val="24"/>
          <w:lang w:bidi="th-TH"/>
        </w:rPr>
        <w:t xml:space="preserve">Chemical water quality analysis targeted on </w:t>
      </w:r>
      <w:r w:rsidRPr="009A0E0A">
        <w:rPr>
          <w:rFonts w:ascii="Times New Roman" w:eastAsia="Cordia New" w:hAnsi="Times New Roman" w:cs="Times New Roman"/>
          <w:sz w:val="24"/>
          <w:szCs w:val="24"/>
          <w:lang w:bidi="th-TH"/>
        </w:rPr>
        <w:t>NH</w:t>
      </w:r>
      <w:r w:rsidRPr="009A0E0A">
        <w:rPr>
          <w:rFonts w:ascii="Times New Roman" w:eastAsia="Cordia New" w:hAnsi="Times New Roman" w:cs="Times New Roman"/>
          <w:sz w:val="24"/>
          <w:szCs w:val="24"/>
          <w:vertAlign w:val="subscript"/>
          <w:lang w:bidi="th-TH"/>
        </w:rPr>
        <w:t>3</w:t>
      </w:r>
      <w:r w:rsidRPr="009A0E0A">
        <w:rPr>
          <w:rFonts w:ascii="Times New Roman" w:eastAsia="Cordia New" w:hAnsi="Times New Roman" w:cs="Times New Roman"/>
          <w:sz w:val="24"/>
          <w:szCs w:val="24"/>
          <w:lang w:bidi="th-TH"/>
        </w:rPr>
        <w:t>-N, TKN, TP, COD and chlorophyll a (</w:t>
      </w:r>
      <w:r w:rsidRPr="00AF6819">
        <w:rPr>
          <w:rFonts w:ascii="Times New Roman" w:eastAsia="Cordia New" w:hAnsi="Times New Roman" w:cs="Times New Roman"/>
          <w:sz w:val="24"/>
          <w:szCs w:val="24"/>
          <w:lang w:bidi="th-TH"/>
        </w:rPr>
        <w:t>Table</w:t>
      </w:r>
      <w:r w:rsidRPr="009A0E0A">
        <w:rPr>
          <w:rFonts w:ascii="Times New Roman" w:eastAsia="Cordia New" w:hAnsi="Times New Roman" w:cs="Times New Roman"/>
          <w:sz w:val="24"/>
          <w:szCs w:val="24"/>
          <w:lang w:bidi="th-TH"/>
        </w:rPr>
        <w:t xml:space="preserve"> </w:t>
      </w:r>
      <w:r w:rsidR="00AF6819">
        <w:rPr>
          <w:rFonts w:ascii="Times New Roman" w:eastAsia="Cordia New" w:hAnsi="Times New Roman" w:cs="Times New Roman"/>
          <w:sz w:val="24"/>
          <w:szCs w:val="24"/>
          <w:lang w:bidi="th-TH"/>
        </w:rPr>
        <w:t>3</w:t>
      </w:r>
      <w:r w:rsidRPr="009A0E0A">
        <w:rPr>
          <w:rFonts w:ascii="Times New Roman" w:eastAsia="Cordia New" w:hAnsi="Times New Roman" w:cs="Times New Roman"/>
          <w:sz w:val="24"/>
          <w:szCs w:val="24"/>
          <w:lang w:bidi="th-TH"/>
        </w:rPr>
        <w:t>), whereas microbiological</w:t>
      </w:r>
      <w:r w:rsidRPr="009A0E0A">
        <w:rPr>
          <w:rFonts w:ascii="Times New Roman" w:hAnsi="Times New Roman" w:cs="Times New Roman"/>
          <w:sz w:val="24"/>
          <w:szCs w:val="24"/>
          <w:lang w:bidi="th-TH"/>
        </w:rPr>
        <w:t xml:space="preserve"> parameters considered were </w:t>
      </w:r>
      <w:r w:rsidRPr="009A0E0A">
        <w:rPr>
          <w:rFonts w:ascii="Times New Roman" w:eastAsia="Cordia New" w:hAnsi="Times New Roman" w:cs="Times New Roman"/>
          <w:i/>
          <w:iCs/>
          <w:sz w:val="24"/>
          <w:szCs w:val="24"/>
          <w:lang w:bidi="th-TH"/>
        </w:rPr>
        <w:t>E. coli</w:t>
      </w:r>
      <w:r w:rsidRPr="009A0E0A">
        <w:rPr>
          <w:rFonts w:ascii="Times New Roman" w:eastAsia="Cordia New" w:hAnsi="Times New Roman" w:cs="Times New Roman"/>
          <w:sz w:val="24"/>
          <w:szCs w:val="24"/>
          <w:lang w:bidi="th-TH"/>
        </w:rPr>
        <w:t xml:space="preserve"> counts (</w:t>
      </w:r>
      <w:r w:rsidRPr="00AF6819">
        <w:rPr>
          <w:rFonts w:ascii="Times New Roman" w:eastAsia="Cordia New" w:hAnsi="Times New Roman" w:cs="Times New Roman"/>
          <w:sz w:val="24"/>
          <w:szCs w:val="24"/>
          <w:lang w:bidi="th-TH"/>
        </w:rPr>
        <w:t>Table</w:t>
      </w:r>
      <w:r w:rsidRPr="009A0E0A">
        <w:rPr>
          <w:rFonts w:ascii="Times New Roman" w:eastAsia="Cordia New" w:hAnsi="Times New Roman" w:cs="Times New Roman"/>
          <w:sz w:val="24"/>
          <w:szCs w:val="24"/>
          <w:lang w:bidi="th-TH"/>
        </w:rPr>
        <w:t xml:space="preserve"> </w:t>
      </w:r>
      <w:r w:rsidR="00AF6819">
        <w:rPr>
          <w:rFonts w:ascii="Times New Roman" w:eastAsia="Cordia New" w:hAnsi="Times New Roman" w:cs="Times New Roman"/>
          <w:sz w:val="24"/>
          <w:szCs w:val="24"/>
          <w:lang w:bidi="th-TH"/>
        </w:rPr>
        <w:t>4</w:t>
      </w:r>
      <w:r w:rsidRPr="009A0E0A">
        <w:rPr>
          <w:rFonts w:ascii="Times New Roman" w:eastAsia="Cordia New" w:hAnsi="Times New Roman" w:cs="Times New Roman"/>
          <w:sz w:val="24"/>
          <w:szCs w:val="24"/>
          <w:lang w:bidi="th-TH"/>
        </w:rPr>
        <w:t>).</w:t>
      </w:r>
    </w:p>
    <w:p w14:paraId="7E54EE14" w14:textId="52D0BE71" w:rsidR="00A944AE" w:rsidRPr="009A0E0A" w:rsidRDefault="00A944AE" w:rsidP="00A944AE">
      <w:pPr>
        <w:tabs>
          <w:tab w:val="left" w:pos="1410"/>
          <w:tab w:val="left" w:pos="7425"/>
        </w:tabs>
        <w:spacing w:after="0" w:line="240" w:lineRule="auto"/>
        <w:rPr>
          <w:rFonts w:ascii="Times New Roman" w:eastAsia="Cordia New" w:hAnsi="Times New Roman" w:cs="Times New Roman"/>
          <w:b/>
          <w:bCs/>
          <w:color w:val="00B050"/>
          <w:sz w:val="24"/>
          <w:szCs w:val="24"/>
          <w:lang w:bidi="th-TH"/>
        </w:rPr>
      </w:pPr>
      <w:r w:rsidRPr="00AF6819">
        <w:rPr>
          <w:rFonts w:ascii="Times New Roman" w:hAnsi="Times New Roman" w:cs="Times New Roman"/>
          <w:b/>
          <w:bCs/>
          <w:sz w:val="24"/>
          <w:szCs w:val="24"/>
          <w:lang w:bidi="th-TH"/>
        </w:rPr>
        <w:t>Table</w:t>
      </w:r>
      <w:r w:rsidRPr="009A0E0A">
        <w:rPr>
          <w:rFonts w:ascii="Times New Roman" w:hAnsi="Times New Roman" w:cs="Times New Roman"/>
          <w:b/>
          <w:bCs/>
          <w:sz w:val="24"/>
          <w:szCs w:val="24"/>
          <w:lang w:bidi="th-TH"/>
        </w:rPr>
        <w:t xml:space="preserve"> </w:t>
      </w:r>
      <w:r w:rsidR="00AF6819">
        <w:rPr>
          <w:rFonts w:ascii="Times New Roman" w:hAnsi="Times New Roman" w:cs="Times New Roman"/>
          <w:b/>
          <w:bCs/>
          <w:sz w:val="24"/>
          <w:szCs w:val="24"/>
          <w:lang w:bidi="th-TH"/>
        </w:rPr>
        <w:t>2</w:t>
      </w:r>
      <w:r w:rsidRPr="009A0E0A">
        <w:rPr>
          <w:rFonts w:ascii="Times New Roman" w:hAnsi="Times New Roman" w:cs="Times New Roman"/>
          <w:b/>
          <w:bCs/>
          <w:sz w:val="24"/>
          <w:szCs w:val="24"/>
          <w:lang w:bidi="th-TH"/>
        </w:rPr>
        <w:t>: Current AIT Wetland Water Quality Based on Physical Analysis</w:t>
      </w:r>
    </w:p>
    <w:tbl>
      <w:tblPr>
        <w:tblStyle w:val="TableGrid14"/>
        <w:tblW w:w="9355" w:type="dxa"/>
        <w:tblLook w:val="04A0" w:firstRow="1" w:lastRow="0" w:firstColumn="1" w:lastColumn="0" w:noHBand="0" w:noVBand="1"/>
      </w:tblPr>
      <w:tblGrid>
        <w:gridCol w:w="1736"/>
        <w:gridCol w:w="1130"/>
        <w:gridCol w:w="1460"/>
        <w:gridCol w:w="1455"/>
        <w:gridCol w:w="1486"/>
        <w:gridCol w:w="2088"/>
      </w:tblGrid>
      <w:tr w:rsidR="00A944AE" w:rsidRPr="009A0E0A" w14:paraId="3789BC33" w14:textId="77777777" w:rsidTr="003E7EFF">
        <w:trPr>
          <w:trHeight w:val="530"/>
        </w:trPr>
        <w:tc>
          <w:tcPr>
            <w:tcW w:w="1736" w:type="dxa"/>
            <w:vAlign w:val="center"/>
          </w:tcPr>
          <w:p w14:paraId="1B3E734C"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AIT Wetlands</w:t>
            </w:r>
          </w:p>
        </w:tc>
        <w:tc>
          <w:tcPr>
            <w:tcW w:w="1130" w:type="dxa"/>
            <w:vAlign w:val="center"/>
          </w:tcPr>
          <w:p w14:paraId="45D9F22A"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pH</w:t>
            </w:r>
          </w:p>
        </w:tc>
        <w:tc>
          <w:tcPr>
            <w:tcW w:w="1460" w:type="dxa"/>
            <w:vAlign w:val="center"/>
          </w:tcPr>
          <w:p w14:paraId="552C2101"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DO</w:t>
            </w:r>
          </w:p>
          <w:p w14:paraId="18FB04D9"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(mg/l)</w:t>
            </w:r>
          </w:p>
        </w:tc>
        <w:tc>
          <w:tcPr>
            <w:tcW w:w="1455" w:type="dxa"/>
            <w:vAlign w:val="center"/>
          </w:tcPr>
          <w:p w14:paraId="70F5B85E"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Turbidity</w:t>
            </w:r>
          </w:p>
          <w:p w14:paraId="1DAEEF8D"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(NTU)</w:t>
            </w:r>
          </w:p>
        </w:tc>
        <w:tc>
          <w:tcPr>
            <w:tcW w:w="1486" w:type="dxa"/>
            <w:vAlign w:val="center"/>
          </w:tcPr>
          <w:p w14:paraId="5B28C25F"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EC</w:t>
            </w:r>
          </w:p>
          <w:p w14:paraId="45B5A1A9" w14:textId="77777777" w:rsidR="00A944AE" w:rsidRPr="009A0E0A" w:rsidRDefault="00A944AE" w:rsidP="00A944AE">
            <w:pPr>
              <w:jc w:val="center"/>
              <w:rPr>
                <w:rFonts w:ascii="Times New Roman" w:hAnsi="Times New Roman" w:cs="Times New Roman"/>
                <w:b/>
                <w:bCs/>
                <w:sz w:val="24"/>
                <w:szCs w:val="24"/>
              </w:rPr>
            </w:pPr>
            <w:r w:rsidRPr="009A0E0A">
              <w:rPr>
                <w:rFonts w:ascii="Times New Roman" w:hAnsi="Times New Roman" w:cs="Times New Roman"/>
                <w:b/>
                <w:bCs/>
                <w:sz w:val="24"/>
                <w:szCs w:val="24"/>
              </w:rPr>
              <w:t>(</w:t>
            </w:r>
            <w:r w:rsidRPr="009A0E0A">
              <w:rPr>
                <w:rFonts w:ascii="Times New Roman" w:hAnsi="Times New Roman"/>
                <w:b/>
                <w:bCs/>
                <w:sz w:val="24"/>
                <w:szCs w:val="24"/>
              </w:rPr>
              <w:t>µ</w:t>
            </w:r>
            <w:r w:rsidRPr="009A0E0A">
              <w:rPr>
                <w:rFonts w:ascii="Times New Roman" w:hAnsi="Times New Roman" w:cs="Times New Roman"/>
                <w:b/>
                <w:bCs/>
                <w:sz w:val="24"/>
                <w:szCs w:val="24"/>
              </w:rPr>
              <w:t>s/cm)</w:t>
            </w:r>
          </w:p>
        </w:tc>
        <w:tc>
          <w:tcPr>
            <w:tcW w:w="2088" w:type="dxa"/>
            <w:vAlign w:val="center"/>
          </w:tcPr>
          <w:p w14:paraId="6407A07E"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Temp</w:t>
            </w:r>
          </w:p>
          <w:p w14:paraId="13A4E249"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w:t>
            </w:r>
            <w:r w:rsidRPr="009A0E0A">
              <w:rPr>
                <w:rFonts w:ascii="Times New Roman" w:hAnsi="Times New Roman" w:cs="Times New Roman"/>
                <w:b/>
                <w:bCs/>
                <w:sz w:val="24"/>
                <w:szCs w:val="24"/>
                <w:vertAlign w:val="superscript"/>
              </w:rPr>
              <w:t>O</w:t>
            </w:r>
            <w:r w:rsidRPr="009A0E0A">
              <w:rPr>
                <w:rFonts w:ascii="Times New Roman" w:hAnsi="Times New Roman" w:cs="Times New Roman"/>
                <w:b/>
                <w:bCs/>
                <w:sz w:val="24"/>
                <w:szCs w:val="24"/>
              </w:rPr>
              <w:t>C)</w:t>
            </w:r>
          </w:p>
        </w:tc>
      </w:tr>
      <w:tr w:rsidR="00A944AE" w:rsidRPr="009A0E0A" w14:paraId="36EBFDE9" w14:textId="77777777" w:rsidTr="003E7EFF">
        <w:tc>
          <w:tcPr>
            <w:tcW w:w="1736" w:type="dxa"/>
          </w:tcPr>
          <w:p w14:paraId="3A05B46A"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FP</w:t>
            </w:r>
          </w:p>
        </w:tc>
        <w:tc>
          <w:tcPr>
            <w:tcW w:w="1130" w:type="dxa"/>
          </w:tcPr>
          <w:p w14:paraId="07E70FB7"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7.6  ± 0.1</w:t>
            </w:r>
          </w:p>
        </w:tc>
        <w:tc>
          <w:tcPr>
            <w:tcW w:w="1460" w:type="dxa"/>
          </w:tcPr>
          <w:p w14:paraId="4652A4B7"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5.3 ± 0.1</w:t>
            </w:r>
          </w:p>
        </w:tc>
        <w:tc>
          <w:tcPr>
            <w:tcW w:w="1455" w:type="dxa"/>
          </w:tcPr>
          <w:p w14:paraId="6B85D406"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5.7 ± 0.4</w:t>
            </w:r>
          </w:p>
        </w:tc>
        <w:tc>
          <w:tcPr>
            <w:tcW w:w="1486" w:type="dxa"/>
          </w:tcPr>
          <w:p w14:paraId="0823D854"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721 ± 7</w:t>
            </w:r>
          </w:p>
        </w:tc>
        <w:tc>
          <w:tcPr>
            <w:tcW w:w="2088" w:type="dxa"/>
          </w:tcPr>
          <w:p w14:paraId="622EC297"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25.1 ± 0.4</w:t>
            </w:r>
          </w:p>
        </w:tc>
      </w:tr>
      <w:tr w:rsidR="00A944AE" w:rsidRPr="009A0E0A" w14:paraId="1756438D" w14:textId="77777777" w:rsidTr="003E7EFF">
        <w:tc>
          <w:tcPr>
            <w:tcW w:w="1736" w:type="dxa"/>
          </w:tcPr>
          <w:p w14:paraId="1678B26F"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SVI</w:t>
            </w:r>
          </w:p>
        </w:tc>
        <w:tc>
          <w:tcPr>
            <w:tcW w:w="1130" w:type="dxa"/>
          </w:tcPr>
          <w:p w14:paraId="2F61F72F"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7.5 ± 0.1</w:t>
            </w:r>
          </w:p>
        </w:tc>
        <w:tc>
          <w:tcPr>
            <w:tcW w:w="1460" w:type="dxa"/>
          </w:tcPr>
          <w:p w14:paraId="5C549C04"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3.4 ± 0.4</w:t>
            </w:r>
          </w:p>
        </w:tc>
        <w:tc>
          <w:tcPr>
            <w:tcW w:w="1455" w:type="dxa"/>
          </w:tcPr>
          <w:p w14:paraId="34F22C68"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12.9 ± 0.6</w:t>
            </w:r>
          </w:p>
        </w:tc>
        <w:tc>
          <w:tcPr>
            <w:tcW w:w="1486" w:type="dxa"/>
          </w:tcPr>
          <w:p w14:paraId="499E5B49"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570 ± 9</w:t>
            </w:r>
          </w:p>
        </w:tc>
        <w:tc>
          <w:tcPr>
            <w:tcW w:w="2088" w:type="dxa"/>
          </w:tcPr>
          <w:p w14:paraId="5B20E0A0"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25.2 ± 0.4</w:t>
            </w:r>
          </w:p>
        </w:tc>
      </w:tr>
      <w:tr w:rsidR="00A944AE" w:rsidRPr="009A0E0A" w14:paraId="654829AC" w14:textId="77777777" w:rsidTr="003E7EFF">
        <w:tc>
          <w:tcPr>
            <w:tcW w:w="1736" w:type="dxa"/>
          </w:tcPr>
          <w:p w14:paraId="636A4180"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SV2</w:t>
            </w:r>
          </w:p>
        </w:tc>
        <w:tc>
          <w:tcPr>
            <w:tcW w:w="1130" w:type="dxa"/>
          </w:tcPr>
          <w:p w14:paraId="7E5FBE10"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7.7 ± 0.1</w:t>
            </w:r>
          </w:p>
        </w:tc>
        <w:tc>
          <w:tcPr>
            <w:tcW w:w="1460" w:type="dxa"/>
          </w:tcPr>
          <w:p w14:paraId="3A0B619A"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5.0 ± 0.3</w:t>
            </w:r>
          </w:p>
        </w:tc>
        <w:tc>
          <w:tcPr>
            <w:tcW w:w="1455" w:type="dxa"/>
          </w:tcPr>
          <w:p w14:paraId="61AC1919"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14.5 ± 0.6</w:t>
            </w:r>
          </w:p>
        </w:tc>
        <w:tc>
          <w:tcPr>
            <w:tcW w:w="1486" w:type="dxa"/>
          </w:tcPr>
          <w:p w14:paraId="224BD137"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573 ± 40</w:t>
            </w:r>
          </w:p>
        </w:tc>
        <w:tc>
          <w:tcPr>
            <w:tcW w:w="2088" w:type="dxa"/>
          </w:tcPr>
          <w:p w14:paraId="51A5EB7E"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25.3 ± 0.7</w:t>
            </w:r>
          </w:p>
        </w:tc>
      </w:tr>
      <w:tr w:rsidR="00A944AE" w:rsidRPr="009A0E0A" w14:paraId="4BDF94D4" w14:textId="77777777" w:rsidTr="003E7EFF">
        <w:tc>
          <w:tcPr>
            <w:tcW w:w="1736" w:type="dxa"/>
          </w:tcPr>
          <w:p w14:paraId="1C7390B7"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WD</w:t>
            </w:r>
          </w:p>
        </w:tc>
        <w:tc>
          <w:tcPr>
            <w:tcW w:w="1130" w:type="dxa"/>
          </w:tcPr>
          <w:p w14:paraId="18837F2B"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7.7 ± 0.1</w:t>
            </w:r>
          </w:p>
        </w:tc>
        <w:tc>
          <w:tcPr>
            <w:tcW w:w="1460" w:type="dxa"/>
          </w:tcPr>
          <w:p w14:paraId="07B2616D"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4.9 ± 0.4</w:t>
            </w:r>
          </w:p>
        </w:tc>
        <w:tc>
          <w:tcPr>
            <w:tcW w:w="1455" w:type="dxa"/>
          </w:tcPr>
          <w:p w14:paraId="61504D0A"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4.4 ± 0.2</w:t>
            </w:r>
          </w:p>
        </w:tc>
        <w:tc>
          <w:tcPr>
            <w:tcW w:w="1486" w:type="dxa"/>
          </w:tcPr>
          <w:p w14:paraId="60A86C8C"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725 ± 7</w:t>
            </w:r>
          </w:p>
        </w:tc>
        <w:tc>
          <w:tcPr>
            <w:tcW w:w="2088" w:type="dxa"/>
          </w:tcPr>
          <w:p w14:paraId="385910A0"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25.4 ± 0.3</w:t>
            </w:r>
          </w:p>
        </w:tc>
      </w:tr>
      <w:tr w:rsidR="00A944AE" w:rsidRPr="009A0E0A" w14:paraId="67036733" w14:textId="77777777" w:rsidTr="003E7EFF">
        <w:tc>
          <w:tcPr>
            <w:tcW w:w="1736" w:type="dxa"/>
          </w:tcPr>
          <w:p w14:paraId="5B5D6686"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LP</w:t>
            </w:r>
          </w:p>
        </w:tc>
        <w:tc>
          <w:tcPr>
            <w:tcW w:w="1130" w:type="dxa"/>
          </w:tcPr>
          <w:p w14:paraId="293316E5"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8.1 ± 0.2</w:t>
            </w:r>
          </w:p>
        </w:tc>
        <w:tc>
          <w:tcPr>
            <w:tcW w:w="1460" w:type="dxa"/>
          </w:tcPr>
          <w:p w14:paraId="28021E78"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4.6 ± 0.1</w:t>
            </w:r>
          </w:p>
        </w:tc>
        <w:tc>
          <w:tcPr>
            <w:tcW w:w="1455" w:type="dxa"/>
          </w:tcPr>
          <w:p w14:paraId="74579BCF"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4.1 ± 0.3</w:t>
            </w:r>
          </w:p>
        </w:tc>
        <w:tc>
          <w:tcPr>
            <w:tcW w:w="1486" w:type="dxa"/>
          </w:tcPr>
          <w:p w14:paraId="60015992"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1,137 ± 170</w:t>
            </w:r>
          </w:p>
        </w:tc>
        <w:tc>
          <w:tcPr>
            <w:tcW w:w="2088" w:type="dxa"/>
          </w:tcPr>
          <w:p w14:paraId="2ED61C2B"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28.7 ± 0.9</w:t>
            </w:r>
          </w:p>
        </w:tc>
      </w:tr>
      <w:tr w:rsidR="00A944AE" w:rsidRPr="009A0E0A" w14:paraId="5FCCCFC5" w14:textId="77777777" w:rsidTr="003E7EFF">
        <w:tc>
          <w:tcPr>
            <w:tcW w:w="1736" w:type="dxa"/>
          </w:tcPr>
          <w:p w14:paraId="089AF79B"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LC</w:t>
            </w:r>
          </w:p>
        </w:tc>
        <w:tc>
          <w:tcPr>
            <w:tcW w:w="1130" w:type="dxa"/>
          </w:tcPr>
          <w:p w14:paraId="3C19B440"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8.3 ± 0.1</w:t>
            </w:r>
          </w:p>
        </w:tc>
        <w:tc>
          <w:tcPr>
            <w:tcW w:w="1460" w:type="dxa"/>
          </w:tcPr>
          <w:p w14:paraId="4124C4E8"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3.4 ± 0.1</w:t>
            </w:r>
          </w:p>
        </w:tc>
        <w:tc>
          <w:tcPr>
            <w:tcW w:w="1455" w:type="dxa"/>
          </w:tcPr>
          <w:p w14:paraId="3AA2C0F6"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4.0 ± 0.1</w:t>
            </w:r>
          </w:p>
        </w:tc>
        <w:tc>
          <w:tcPr>
            <w:tcW w:w="1486" w:type="dxa"/>
          </w:tcPr>
          <w:p w14:paraId="10D17E8D"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1,068 ± 259</w:t>
            </w:r>
          </w:p>
        </w:tc>
        <w:tc>
          <w:tcPr>
            <w:tcW w:w="2088" w:type="dxa"/>
          </w:tcPr>
          <w:p w14:paraId="4FF0B140"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25.5 ± 0.8</w:t>
            </w:r>
          </w:p>
        </w:tc>
      </w:tr>
      <w:tr w:rsidR="00A944AE" w:rsidRPr="009A0E0A" w14:paraId="3F9EB209" w14:textId="77777777" w:rsidTr="003E7EFF">
        <w:trPr>
          <w:trHeight w:val="287"/>
        </w:trPr>
        <w:tc>
          <w:tcPr>
            <w:tcW w:w="1736" w:type="dxa"/>
          </w:tcPr>
          <w:p w14:paraId="4F4BAB81"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WL</w:t>
            </w:r>
          </w:p>
        </w:tc>
        <w:tc>
          <w:tcPr>
            <w:tcW w:w="1130" w:type="dxa"/>
          </w:tcPr>
          <w:p w14:paraId="24FF6622"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7.8  ± 0.2</w:t>
            </w:r>
          </w:p>
        </w:tc>
        <w:tc>
          <w:tcPr>
            <w:tcW w:w="1460" w:type="dxa"/>
          </w:tcPr>
          <w:p w14:paraId="74FDD9E6"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6.0 ± 0.2</w:t>
            </w:r>
          </w:p>
        </w:tc>
        <w:tc>
          <w:tcPr>
            <w:tcW w:w="1455" w:type="dxa"/>
          </w:tcPr>
          <w:p w14:paraId="499D4B8F"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5.2 ± 0.2</w:t>
            </w:r>
          </w:p>
        </w:tc>
        <w:tc>
          <w:tcPr>
            <w:tcW w:w="1486" w:type="dxa"/>
          </w:tcPr>
          <w:p w14:paraId="3268824B"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923 ± 158</w:t>
            </w:r>
          </w:p>
        </w:tc>
        <w:tc>
          <w:tcPr>
            <w:tcW w:w="2088" w:type="dxa"/>
          </w:tcPr>
          <w:p w14:paraId="6E5B4CD0"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25.5 ± 0.3</w:t>
            </w:r>
          </w:p>
        </w:tc>
      </w:tr>
      <w:tr w:rsidR="00A944AE" w:rsidRPr="009A0E0A" w14:paraId="4E3B3937" w14:textId="77777777" w:rsidTr="003E7EFF">
        <w:trPr>
          <w:trHeight w:val="210"/>
        </w:trPr>
        <w:tc>
          <w:tcPr>
            <w:tcW w:w="1736" w:type="dxa"/>
          </w:tcPr>
          <w:p w14:paraId="4620E174"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CR</w:t>
            </w:r>
          </w:p>
        </w:tc>
        <w:tc>
          <w:tcPr>
            <w:tcW w:w="1130" w:type="dxa"/>
          </w:tcPr>
          <w:p w14:paraId="76760557"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8.2 ± 0.1</w:t>
            </w:r>
          </w:p>
        </w:tc>
        <w:tc>
          <w:tcPr>
            <w:tcW w:w="1460" w:type="dxa"/>
          </w:tcPr>
          <w:p w14:paraId="28B7D185"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8.5 ± 0.3</w:t>
            </w:r>
          </w:p>
        </w:tc>
        <w:tc>
          <w:tcPr>
            <w:tcW w:w="1455" w:type="dxa"/>
          </w:tcPr>
          <w:p w14:paraId="2EED98FC"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16.7 ± 0.4</w:t>
            </w:r>
          </w:p>
        </w:tc>
        <w:tc>
          <w:tcPr>
            <w:tcW w:w="1486" w:type="dxa"/>
          </w:tcPr>
          <w:p w14:paraId="6C12C1D4"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761±15</w:t>
            </w:r>
          </w:p>
        </w:tc>
        <w:tc>
          <w:tcPr>
            <w:tcW w:w="2088" w:type="dxa"/>
          </w:tcPr>
          <w:p w14:paraId="26A2CA65"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27.4±0.5</w:t>
            </w:r>
          </w:p>
        </w:tc>
      </w:tr>
    </w:tbl>
    <w:p w14:paraId="510ED97B" w14:textId="77777777" w:rsidR="00A944AE" w:rsidRPr="009A0E0A" w:rsidRDefault="00A944AE" w:rsidP="00A944AE">
      <w:pPr>
        <w:spacing w:after="0" w:line="240" w:lineRule="auto"/>
        <w:jc w:val="both"/>
        <w:rPr>
          <w:rFonts w:ascii="Times New Roman" w:eastAsia="Cordia New" w:hAnsi="Times New Roman" w:cs="Cordia New"/>
          <w:sz w:val="24"/>
          <w:szCs w:val="28"/>
          <w:lang w:bidi="th-TH"/>
        </w:rPr>
      </w:pPr>
    </w:p>
    <w:p w14:paraId="41BA301B" w14:textId="4343A4DD" w:rsidR="00A944AE" w:rsidRPr="009A0E0A" w:rsidRDefault="00A944AE" w:rsidP="00A944AE">
      <w:pPr>
        <w:tabs>
          <w:tab w:val="left" w:pos="1410"/>
          <w:tab w:val="left" w:pos="7425"/>
        </w:tabs>
        <w:spacing w:after="0" w:line="240" w:lineRule="auto"/>
        <w:jc w:val="both"/>
        <w:rPr>
          <w:rFonts w:ascii="Times New Roman" w:eastAsia="Cordia New" w:hAnsi="Times New Roman" w:cs="Times New Roman"/>
          <w:b/>
          <w:bCs/>
          <w:color w:val="00B050"/>
          <w:sz w:val="24"/>
          <w:szCs w:val="24"/>
          <w:lang w:bidi="th-TH"/>
        </w:rPr>
      </w:pPr>
      <w:r w:rsidRPr="00AF6819">
        <w:rPr>
          <w:rFonts w:ascii="Times New Roman" w:hAnsi="Times New Roman" w:cs="Times New Roman"/>
          <w:b/>
          <w:bCs/>
          <w:sz w:val="24"/>
          <w:szCs w:val="24"/>
          <w:lang w:bidi="th-TH"/>
        </w:rPr>
        <w:t>Table</w:t>
      </w:r>
      <w:r w:rsidRPr="009A0E0A">
        <w:rPr>
          <w:rFonts w:ascii="Times New Roman" w:hAnsi="Times New Roman" w:cs="Times New Roman"/>
          <w:b/>
          <w:bCs/>
          <w:sz w:val="24"/>
          <w:szCs w:val="24"/>
          <w:lang w:bidi="th-TH"/>
        </w:rPr>
        <w:t xml:space="preserve"> </w:t>
      </w:r>
      <w:r w:rsidR="00AF6819">
        <w:rPr>
          <w:rFonts w:ascii="Times New Roman" w:hAnsi="Times New Roman" w:cs="Times New Roman"/>
          <w:b/>
          <w:bCs/>
          <w:sz w:val="24"/>
          <w:szCs w:val="24"/>
          <w:lang w:bidi="th-TH"/>
        </w:rPr>
        <w:t>3</w:t>
      </w:r>
      <w:r w:rsidR="0027597E" w:rsidRPr="009A0E0A">
        <w:rPr>
          <w:rFonts w:ascii="Times New Roman" w:hAnsi="Times New Roman" w:cs="Times New Roman"/>
          <w:b/>
          <w:bCs/>
          <w:sz w:val="24"/>
          <w:szCs w:val="24"/>
          <w:lang w:bidi="th-TH"/>
        </w:rPr>
        <w:t>:</w:t>
      </w:r>
      <w:r w:rsidRPr="009A0E0A">
        <w:rPr>
          <w:rFonts w:ascii="Times New Roman" w:hAnsi="Times New Roman" w:cs="Times New Roman"/>
          <w:b/>
          <w:bCs/>
          <w:sz w:val="24"/>
          <w:szCs w:val="24"/>
          <w:lang w:bidi="th-TH"/>
        </w:rPr>
        <w:t xml:space="preserve"> Current AIT Wetland Water Quality Based on Chemical Analysis</w:t>
      </w:r>
    </w:p>
    <w:tbl>
      <w:tblPr>
        <w:tblStyle w:val="TableGrid15"/>
        <w:tblW w:w="9355" w:type="dxa"/>
        <w:tblLook w:val="04A0" w:firstRow="1" w:lastRow="0" w:firstColumn="1" w:lastColumn="0" w:noHBand="0" w:noVBand="1"/>
      </w:tblPr>
      <w:tblGrid>
        <w:gridCol w:w="1795"/>
        <w:gridCol w:w="1710"/>
        <w:gridCol w:w="1350"/>
        <w:gridCol w:w="1530"/>
        <w:gridCol w:w="1170"/>
        <w:gridCol w:w="1800"/>
      </w:tblGrid>
      <w:tr w:rsidR="00A944AE" w:rsidRPr="009A0E0A" w14:paraId="4D06E660" w14:textId="77777777" w:rsidTr="003E7EFF">
        <w:trPr>
          <w:trHeight w:val="674"/>
        </w:trPr>
        <w:tc>
          <w:tcPr>
            <w:tcW w:w="1795" w:type="dxa"/>
            <w:vAlign w:val="center"/>
          </w:tcPr>
          <w:p w14:paraId="1ED44F48"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AIT  Wetlands</w:t>
            </w:r>
          </w:p>
        </w:tc>
        <w:tc>
          <w:tcPr>
            <w:tcW w:w="1710" w:type="dxa"/>
            <w:vAlign w:val="center"/>
          </w:tcPr>
          <w:p w14:paraId="51F23DF8"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NH</w:t>
            </w:r>
            <w:r w:rsidRPr="009A0E0A">
              <w:rPr>
                <w:rFonts w:ascii="Times New Roman" w:hAnsi="Times New Roman" w:cs="Times New Roman"/>
                <w:b/>
                <w:bCs/>
                <w:sz w:val="24"/>
                <w:szCs w:val="24"/>
                <w:vertAlign w:val="subscript"/>
              </w:rPr>
              <w:t>3</w:t>
            </w:r>
            <w:r w:rsidRPr="009A0E0A">
              <w:rPr>
                <w:rFonts w:ascii="Times New Roman" w:hAnsi="Times New Roman" w:cs="Times New Roman"/>
                <w:b/>
                <w:bCs/>
                <w:sz w:val="24"/>
                <w:szCs w:val="24"/>
              </w:rPr>
              <w:t>-N</w:t>
            </w:r>
          </w:p>
          <w:p w14:paraId="55403181"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(mg/L)</w:t>
            </w:r>
          </w:p>
        </w:tc>
        <w:tc>
          <w:tcPr>
            <w:tcW w:w="1350" w:type="dxa"/>
            <w:vAlign w:val="center"/>
          </w:tcPr>
          <w:p w14:paraId="1AB7F69C"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TKN</w:t>
            </w:r>
          </w:p>
          <w:p w14:paraId="1E7C82DC"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(mg/L)</w:t>
            </w:r>
          </w:p>
        </w:tc>
        <w:tc>
          <w:tcPr>
            <w:tcW w:w="1530" w:type="dxa"/>
            <w:vAlign w:val="center"/>
          </w:tcPr>
          <w:p w14:paraId="29B4F0A3"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TP</w:t>
            </w:r>
          </w:p>
          <w:p w14:paraId="1D807854"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(mg/L)</w:t>
            </w:r>
          </w:p>
        </w:tc>
        <w:tc>
          <w:tcPr>
            <w:tcW w:w="1170" w:type="dxa"/>
            <w:vAlign w:val="center"/>
          </w:tcPr>
          <w:p w14:paraId="6495038F"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COD</w:t>
            </w:r>
          </w:p>
          <w:p w14:paraId="43B66502"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(mg/L)</w:t>
            </w:r>
          </w:p>
        </w:tc>
        <w:tc>
          <w:tcPr>
            <w:tcW w:w="1800" w:type="dxa"/>
            <w:vAlign w:val="center"/>
          </w:tcPr>
          <w:p w14:paraId="474DD252" w14:textId="77777777" w:rsidR="00A944AE" w:rsidRPr="009A0E0A" w:rsidRDefault="00A944AE" w:rsidP="00A944AE">
            <w:pPr>
              <w:jc w:val="center"/>
              <w:rPr>
                <w:rFonts w:ascii="Times New Roman" w:hAnsi="Times New Roman" w:cs="Times New Roman"/>
                <w:b/>
                <w:bCs/>
                <w:sz w:val="24"/>
                <w:szCs w:val="24"/>
              </w:rPr>
            </w:pPr>
            <w:r w:rsidRPr="009A0E0A">
              <w:rPr>
                <w:rFonts w:ascii="Times New Roman" w:hAnsi="Times New Roman" w:cs="Times New Roman"/>
                <w:b/>
                <w:bCs/>
                <w:sz w:val="24"/>
                <w:szCs w:val="24"/>
              </w:rPr>
              <w:t>Chlorophyll a</w:t>
            </w:r>
          </w:p>
          <w:p w14:paraId="0F8A7067" w14:textId="77777777" w:rsidR="00A944AE" w:rsidRPr="009A0E0A" w:rsidRDefault="00A944AE" w:rsidP="00A944AE">
            <w:pPr>
              <w:jc w:val="center"/>
              <w:rPr>
                <w:rFonts w:ascii="Times New Roman" w:hAnsi="Times New Roman" w:cs="Times New Roman"/>
                <w:b/>
                <w:bCs/>
                <w:sz w:val="24"/>
                <w:szCs w:val="24"/>
              </w:rPr>
            </w:pPr>
            <w:r w:rsidRPr="009A0E0A">
              <w:rPr>
                <w:rFonts w:ascii="Times New Roman" w:hAnsi="Times New Roman" w:cs="Times New Roman"/>
                <w:b/>
                <w:bCs/>
                <w:sz w:val="24"/>
                <w:szCs w:val="24"/>
              </w:rPr>
              <w:t>(</w:t>
            </w:r>
            <w:r w:rsidRPr="009A0E0A">
              <w:rPr>
                <w:rFonts w:ascii="Times New Roman" w:hAnsi="Times New Roman" w:cs="Times New Roman"/>
                <w:b/>
                <w:bCs/>
                <w:color w:val="545454"/>
                <w:sz w:val="24"/>
                <w:szCs w:val="24"/>
                <w:shd w:val="clear" w:color="auto" w:fill="FFFFFF"/>
              </w:rPr>
              <w:t>µ</w:t>
            </w:r>
            <w:r w:rsidRPr="009A0E0A">
              <w:rPr>
                <w:rFonts w:ascii="Times New Roman" w:hAnsi="Times New Roman" w:cs="Times New Roman"/>
                <w:b/>
                <w:bCs/>
                <w:sz w:val="24"/>
                <w:szCs w:val="24"/>
              </w:rPr>
              <w:t>g/L)</w:t>
            </w:r>
          </w:p>
        </w:tc>
      </w:tr>
      <w:tr w:rsidR="00A944AE" w:rsidRPr="009A0E0A" w14:paraId="21FFC533" w14:textId="77777777" w:rsidTr="003E7EFF">
        <w:tc>
          <w:tcPr>
            <w:tcW w:w="1795" w:type="dxa"/>
          </w:tcPr>
          <w:p w14:paraId="1CC0CB3E"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FP</w:t>
            </w:r>
          </w:p>
        </w:tc>
        <w:tc>
          <w:tcPr>
            <w:tcW w:w="1710" w:type="dxa"/>
          </w:tcPr>
          <w:p w14:paraId="2B41BF40"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0.08 ± 0.01</w:t>
            </w:r>
          </w:p>
        </w:tc>
        <w:tc>
          <w:tcPr>
            <w:tcW w:w="1350" w:type="dxa"/>
          </w:tcPr>
          <w:p w14:paraId="1452B6CC"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0.44 ± 0.2</w:t>
            </w:r>
          </w:p>
        </w:tc>
        <w:tc>
          <w:tcPr>
            <w:tcW w:w="1530" w:type="dxa"/>
          </w:tcPr>
          <w:p w14:paraId="443B5A98"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0.16 ± 0.03</w:t>
            </w:r>
          </w:p>
        </w:tc>
        <w:tc>
          <w:tcPr>
            <w:tcW w:w="1170" w:type="dxa"/>
          </w:tcPr>
          <w:p w14:paraId="340F52AF"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42 ± 12</w:t>
            </w:r>
          </w:p>
        </w:tc>
        <w:tc>
          <w:tcPr>
            <w:tcW w:w="1800" w:type="dxa"/>
          </w:tcPr>
          <w:p w14:paraId="4AE3D8C4"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67 ± 2.0</w:t>
            </w:r>
          </w:p>
        </w:tc>
      </w:tr>
      <w:tr w:rsidR="00A944AE" w:rsidRPr="009A0E0A" w14:paraId="4412CB90" w14:textId="77777777" w:rsidTr="003E7EFF">
        <w:tc>
          <w:tcPr>
            <w:tcW w:w="1795" w:type="dxa"/>
          </w:tcPr>
          <w:p w14:paraId="6C3D01E0"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SVI</w:t>
            </w:r>
          </w:p>
        </w:tc>
        <w:tc>
          <w:tcPr>
            <w:tcW w:w="1710" w:type="dxa"/>
          </w:tcPr>
          <w:p w14:paraId="7B7DF218"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0.46 ± 0.10</w:t>
            </w:r>
          </w:p>
        </w:tc>
        <w:tc>
          <w:tcPr>
            <w:tcW w:w="1350" w:type="dxa"/>
          </w:tcPr>
          <w:p w14:paraId="29BD8F83"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1.9  ± 0.30</w:t>
            </w:r>
          </w:p>
        </w:tc>
        <w:tc>
          <w:tcPr>
            <w:tcW w:w="1530" w:type="dxa"/>
          </w:tcPr>
          <w:p w14:paraId="683753C1"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0.40 ± 0.04</w:t>
            </w:r>
          </w:p>
        </w:tc>
        <w:tc>
          <w:tcPr>
            <w:tcW w:w="1170" w:type="dxa"/>
          </w:tcPr>
          <w:p w14:paraId="2D94F1AD"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90 ± 19</w:t>
            </w:r>
          </w:p>
        </w:tc>
        <w:tc>
          <w:tcPr>
            <w:tcW w:w="1800" w:type="dxa"/>
          </w:tcPr>
          <w:p w14:paraId="4608362A"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28 ± 4</w:t>
            </w:r>
          </w:p>
        </w:tc>
      </w:tr>
      <w:tr w:rsidR="00A944AE" w:rsidRPr="009A0E0A" w14:paraId="691D19A3" w14:textId="77777777" w:rsidTr="003E7EFF">
        <w:tc>
          <w:tcPr>
            <w:tcW w:w="1795" w:type="dxa"/>
          </w:tcPr>
          <w:p w14:paraId="20183924"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SV2</w:t>
            </w:r>
          </w:p>
        </w:tc>
        <w:tc>
          <w:tcPr>
            <w:tcW w:w="1710" w:type="dxa"/>
          </w:tcPr>
          <w:p w14:paraId="5C54EE25"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0.61 ± 0.20</w:t>
            </w:r>
          </w:p>
        </w:tc>
        <w:tc>
          <w:tcPr>
            <w:tcW w:w="1350" w:type="dxa"/>
          </w:tcPr>
          <w:p w14:paraId="4140FA00"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1.7 ± 0.20</w:t>
            </w:r>
          </w:p>
        </w:tc>
        <w:tc>
          <w:tcPr>
            <w:tcW w:w="1530" w:type="dxa"/>
          </w:tcPr>
          <w:p w14:paraId="74C3B5CD"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0.29 ± 0.04</w:t>
            </w:r>
          </w:p>
        </w:tc>
        <w:tc>
          <w:tcPr>
            <w:tcW w:w="1170" w:type="dxa"/>
          </w:tcPr>
          <w:p w14:paraId="13227794"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78 ± 18</w:t>
            </w:r>
          </w:p>
        </w:tc>
        <w:tc>
          <w:tcPr>
            <w:tcW w:w="1800" w:type="dxa"/>
          </w:tcPr>
          <w:p w14:paraId="2C523738"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195 ± 26</w:t>
            </w:r>
          </w:p>
        </w:tc>
      </w:tr>
      <w:tr w:rsidR="00A944AE" w:rsidRPr="009A0E0A" w14:paraId="2BB6DE82" w14:textId="77777777" w:rsidTr="003E7EFF">
        <w:tc>
          <w:tcPr>
            <w:tcW w:w="1795" w:type="dxa"/>
          </w:tcPr>
          <w:p w14:paraId="1C6D6832"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WD</w:t>
            </w:r>
          </w:p>
        </w:tc>
        <w:tc>
          <w:tcPr>
            <w:tcW w:w="1710" w:type="dxa"/>
          </w:tcPr>
          <w:p w14:paraId="2C4301CF"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0.30 ± 0.10</w:t>
            </w:r>
          </w:p>
        </w:tc>
        <w:tc>
          <w:tcPr>
            <w:tcW w:w="1350" w:type="dxa"/>
          </w:tcPr>
          <w:p w14:paraId="21A92C28"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0.80 ± 0.20</w:t>
            </w:r>
          </w:p>
        </w:tc>
        <w:tc>
          <w:tcPr>
            <w:tcW w:w="1530" w:type="dxa"/>
          </w:tcPr>
          <w:p w14:paraId="720FB8B8"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0.24 ± 0.03</w:t>
            </w:r>
          </w:p>
        </w:tc>
        <w:tc>
          <w:tcPr>
            <w:tcW w:w="1170" w:type="dxa"/>
          </w:tcPr>
          <w:p w14:paraId="602E61E7"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53 ± 13</w:t>
            </w:r>
          </w:p>
        </w:tc>
        <w:tc>
          <w:tcPr>
            <w:tcW w:w="1800" w:type="dxa"/>
          </w:tcPr>
          <w:p w14:paraId="6E6ECCE2"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77 ± 5</w:t>
            </w:r>
          </w:p>
        </w:tc>
      </w:tr>
      <w:tr w:rsidR="00A944AE" w:rsidRPr="009A0E0A" w14:paraId="44792D55" w14:textId="77777777" w:rsidTr="003E7EFF">
        <w:tc>
          <w:tcPr>
            <w:tcW w:w="1795" w:type="dxa"/>
          </w:tcPr>
          <w:p w14:paraId="2182E3FD"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LP</w:t>
            </w:r>
          </w:p>
        </w:tc>
        <w:tc>
          <w:tcPr>
            <w:tcW w:w="1710" w:type="dxa"/>
          </w:tcPr>
          <w:p w14:paraId="357134AE"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0.47 ± 0.13</w:t>
            </w:r>
          </w:p>
        </w:tc>
        <w:tc>
          <w:tcPr>
            <w:tcW w:w="1350" w:type="dxa"/>
          </w:tcPr>
          <w:p w14:paraId="52FED3E5"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1.0 ± 0.30</w:t>
            </w:r>
          </w:p>
        </w:tc>
        <w:tc>
          <w:tcPr>
            <w:tcW w:w="1530" w:type="dxa"/>
          </w:tcPr>
          <w:p w14:paraId="1513EC7C"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0.28 ± 0.05</w:t>
            </w:r>
          </w:p>
        </w:tc>
        <w:tc>
          <w:tcPr>
            <w:tcW w:w="1170" w:type="dxa"/>
          </w:tcPr>
          <w:p w14:paraId="386400ED"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61 ± 8</w:t>
            </w:r>
          </w:p>
        </w:tc>
        <w:tc>
          <w:tcPr>
            <w:tcW w:w="1800" w:type="dxa"/>
          </w:tcPr>
          <w:p w14:paraId="6F84608E"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167 ± 3</w:t>
            </w:r>
          </w:p>
        </w:tc>
      </w:tr>
      <w:tr w:rsidR="00A944AE" w:rsidRPr="009A0E0A" w14:paraId="24516E38" w14:textId="77777777" w:rsidTr="003E7EFF">
        <w:tc>
          <w:tcPr>
            <w:tcW w:w="1795" w:type="dxa"/>
          </w:tcPr>
          <w:p w14:paraId="77CCF88E"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LC</w:t>
            </w:r>
          </w:p>
        </w:tc>
        <w:tc>
          <w:tcPr>
            <w:tcW w:w="1710" w:type="dxa"/>
          </w:tcPr>
          <w:p w14:paraId="0D686842"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0.14 ± 0.03</w:t>
            </w:r>
          </w:p>
        </w:tc>
        <w:tc>
          <w:tcPr>
            <w:tcW w:w="1350" w:type="dxa"/>
          </w:tcPr>
          <w:p w14:paraId="79746B70"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0.54 ± 0.20</w:t>
            </w:r>
          </w:p>
        </w:tc>
        <w:tc>
          <w:tcPr>
            <w:tcW w:w="1530" w:type="dxa"/>
          </w:tcPr>
          <w:p w14:paraId="024AA220"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0.19 ± 0.03</w:t>
            </w:r>
          </w:p>
        </w:tc>
        <w:tc>
          <w:tcPr>
            <w:tcW w:w="1170" w:type="dxa"/>
          </w:tcPr>
          <w:p w14:paraId="043A519D"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45 ± 21</w:t>
            </w:r>
          </w:p>
        </w:tc>
        <w:tc>
          <w:tcPr>
            <w:tcW w:w="1800" w:type="dxa"/>
          </w:tcPr>
          <w:p w14:paraId="4C59990D"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62 ± 2</w:t>
            </w:r>
          </w:p>
        </w:tc>
      </w:tr>
      <w:tr w:rsidR="00A944AE" w:rsidRPr="009A0E0A" w14:paraId="6F88088C" w14:textId="77777777" w:rsidTr="003E7EFF">
        <w:trPr>
          <w:trHeight w:val="225"/>
        </w:trPr>
        <w:tc>
          <w:tcPr>
            <w:tcW w:w="1795" w:type="dxa"/>
          </w:tcPr>
          <w:p w14:paraId="62FE111D"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WL</w:t>
            </w:r>
          </w:p>
        </w:tc>
        <w:tc>
          <w:tcPr>
            <w:tcW w:w="1710" w:type="dxa"/>
          </w:tcPr>
          <w:p w14:paraId="47E37D45"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0.15 ± 0.04</w:t>
            </w:r>
          </w:p>
        </w:tc>
        <w:tc>
          <w:tcPr>
            <w:tcW w:w="1350" w:type="dxa"/>
          </w:tcPr>
          <w:p w14:paraId="7D49A3F1"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0.50 ± 0.20</w:t>
            </w:r>
          </w:p>
        </w:tc>
        <w:tc>
          <w:tcPr>
            <w:tcW w:w="1530" w:type="dxa"/>
          </w:tcPr>
          <w:p w14:paraId="0D2359A0"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0.16 ± 0.03</w:t>
            </w:r>
          </w:p>
        </w:tc>
        <w:tc>
          <w:tcPr>
            <w:tcW w:w="1170" w:type="dxa"/>
          </w:tcPr>
          <w:p w14:paraId="20321962"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40 ± 7</w:t>
            </w:r>
          </w:p>
        </w:tc>
        <w:tc>
          <w:tcPr>
            <w:tcW w:w="1800" w:type="dxa"/>
          </w:tcPr>
          <w:p w14:paraId="3D04784D"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82  ± 4</w:t>
            </w:r>
          </w:p>
        </w:tc>
      </w:tr>
      <w:tr w:rsidR="00A944AE" w:rsidRPr="009A0E0A" w14:paraId="0DCE7ACE" w14:textId="77777777" w:rsidTr="003E7EFF">
        <w:trPr>
          <w:trHeight w:val="227"/>
        </w:trPr>
        <w:tc>
          <w:tcPr>
            <w:tcW w:w="1795" w:type="dxa"/>
          </w:tcPr>
          <w:p w14:paraId="50BCD640"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CR</w:t>
            </w:r>
          </w:p>
        </w:tc>
        <w:tc>
          <w:tcPr>
            <w:tcW w:w="1710" w:type="dxa"/>
          </w:tcPr>
          <w:p w14:paraId="77742499"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eastAsia="Times New Roman" w:hAnsi="Times New Roman" w:cs="Times New Roman"/>
                <w:color w:val="000000"/>
                <w:sz w:val="24"/>
                <w:szCs w:val="24"/>
              </w:rPr>
              <w:t>3.4 ± 0.01</w:t>
            </w:r>
          </w:p>
        </w:tc>
        <w:tc>
          <w:tcPr>
            <w:tcW w:w="1350" w:type="dxa"/>
          </w:tcPr>
          <w:p w14:paraId="3DACE922"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4.48 ± 0.20</w:t>
            </w:r>
          </w:p>
        </w:tc>
        <w:tc>
          <w:tcPr>
            <w:tcW w:w="1530" w:type="dxa"/>
          </w:tcPr>
          <w:p w14:paraId="2D789864"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0.75 ± 0.02</w:t>
            </w:r>
          </w:p>
        </w:tc>
        <w:tc>
          <w:tcPr>
            <w:tcW w:w="1170" w:type="dxa"/>
          </w:tcPr>
          <w:p w14:paraId="067B0268"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90 ± 15</w:t>
            </w:r>
          </w:p>
        </w:tc>
        <w:tc>
          <w:tcPr>
            <w:tcW w:w="1800" w:type="dxa"/>
          </w:tcPr>
          <w:p w14:paraId="38180D99"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928 ± 22</w:t>
            </w:r>
          </w:p>
        </w:tc>
      </w:tr>
    </w:tbl>
    <w:p w14:paraId="4549EA9B" w14:textId="77777777" w:rsidR="00A944AE" w:rsidRPr="009A0E0A" w:rsidRDefault="00A944AE" w:rsidP="00A944AE">
      <w:pPr>
        <w:spacing w:after="0" w:line="240" w:lineRule="auto"/>
        <w:jc w:val="both"/>
        <w:rPr>
          <w:rFonts w:ascii="Times New Roman" w:eastAsia="Cordia New" w:hAnsi="Times New Roman" w:cs="Cordia New"/>
          <w:sz w:val="24"/>
          <w:szCs w:val="28"/>
          <w:lang w:bidi="th-TH"/>
        </w:rPr>
      </w:pPr>
    </w:p>
    <w:p w14:paraId="3FBA17DF" w14:textId="77777777" w:rsidR="00A944AE" w:rsidRPr="009A0E0A" w:rsidRDefault="00A944AE" w:rsidP="00A944AE">
      <w:pPr>
        <w:spacing w:after="0" w:line="360" w:lineRule="auto"/>
        <w:jc w:val="both"/>
        <w:rPr>
          <w:rFonts w:ascii="Times New Roman" w:eastAsia="Cordia New" w:hAnsi="Times New Roman" w:cs="Cordia New"/>
          <w:sz w:val="24"/>
          <w:szCs w:val="28"/>
          <w:lang w:bidi="th-TH"/>
        </w:rPr>
      </w:pPr>
      <w:r w:rsidRPr="009A0E0A">
        <w:rPr>
          <w:rFonts w:ascii="Times New Roman" w:eastAsia="Cordia New" w:hAnsi="Times New Roman" w:cs="Cordia New"/>
          <w:sz w:val="24"/>
          <w:szCs w:val="28"/>
          <w:lang w:bidi="th-TH"/>
        </w:rPr>
        <w:t>Dissolved Oxygen concentrations measured between 6:00 AM and 8:00 PM showed differences for both Fountain and SV1 ponds. The highest DO values of 6.8 mg/L and 5.0 mg/L were noticed at 4:00 PM in Fountain and SV1 ponds, respectively. While the respective lowest DO values of 0.51mg/L and 0.42 mg/L were observed at 6:00 AM (Figure 3).</w:t>
      </w:r>
    </w:p>
    <w:p w14:paraId="61329E80" w14:textId="77777777" w:rsidR="00A944AE" w:rsidRPr="009A0E0A" w:rsidRDefault="00A944AE" w:rsidP="00A944AE">
      <w:pPr>
        <w:spacing w:after="0" w:line="360" w:lineRule="auto"/>
        <w:jc w:val="both"/>
        <w:rPr>
          <w:rFonts w:ascii="Times New Roman" w:eastAsia="Cordia New" w:hAnsi="Times New Roman" w:cs="Cordia New"/>
          <w:sz w:val="24"/>
          <w:szCs w:val="28"/>
          <w:lang w:bidi="th-TH"/>
        </w:rPr>
      </w:pPr>
    </w:p>
    <w:p w14:paraId="6DF78231" w14:textId="77777777" w:rsidR="00A944AE" w:rsidRPr="009A0E0A" w:rsidRDefault="00A944AE" w:rsidP="00A944AE">
      <w:pPr>
        <w:spacing w:after="0" w:line="240" w:lineRule="auto"/>
        <w:jc w:val="both"/>
        <w:rPr>
          <w:rFonts w:ascii="Times New Roman" w:eastAsia="Cordia New" w:hAnsi="Times New Roman" w:cs="Cordia New"/>
          <w:sz w:val="24"/>
          <w:szCs w:val="28"/>
          <w:lang w:bidi="th-TH"/>
        </w:rPr>
      </w:pPr>
      <w:r w:rsidRPr="009A0E0A">
        <w:rPr>
          <w:rFonts w:ascii="Times New Roman" w:eastAsia="Cordia New" w:hAnsi="Times New Roman" w:cs="Cordia New"/>
          <w:noProof/>
          <w:sz w:val="24"/>
          <w:szCs w:val="28"/>
        </w:rPr>
        <w:lastRenderedPageBreak/>
        <w:drawing>
          <wp:inline distT="0" distB="0" distL="0" distR="0" wp14:anchorId="586EF84E" wp14:editId="3438BDF9">
            <wp:extent cx="5619750" cy="2709545"/>
            <wp:effectExtent l="0" t="0" r="0" b="1460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B4A8F01" w14:textId="77777777" w:rsidR="00A944AE" w:rsidRPr="009A0E0A" w:rsidRDefault="00A944AE" w:rsidP="00A944AE">
      <w:pPr>
        <w:spacing w:after="0" w:line="240" w:lineRule="auto"/>
        <w:rPr>
          <w:rFonts w:ascii="Times New Roman" w:eastAsia="Cordia New" w:hAnsi="Times New Roman" w:cs="Cordia New"/>
          <w:b/>
          <w:bCs/>
          <w:sz w:val="24"/>
          <w:szCs w:val="28"/>
          <w:lang w:bidi="th-TH"/>
        </w:rPr>
      </w:pPr>
      <w:r w:rsidRPr="009A0E0A">
        <w:rPr>
          <w:rFonts w:ascii="Times New Roman" w:eastAsia="Cordia New" w:hAnsi="Times New Roman" w:cs="Cordia New"/>
          <w:b/>
          <w:bCs/>
          <w:sz w:val="24"/>
          <w:szCs w:val="28"/>
          <w:lang w:bidi="th-TH"/>
        </w:rPr>
        <w:t>Figure 3: Diurnal variation of dissolved oxygen (DO) in the fountain and SV1 ponds</w:t>
      </w:r>
    </w:p>
    <w:p w14:paraId="065D0749" w14:textId="77777777" w:rsidR="00A944AE" w:rsidRPr="009A0E0A" w:rsidRDefault="00A944AE" w:rsidP="00A944AE">
      <w:pPr>
        <w:spacing w:after="0" w:line="240" w:lineRule="auto"/>
        <w:jc w:val="both"/>
        <w:rPr>
          <w:rFonts w:ascii="Times New Roman" w:eastAsia="Cordia New" w:hAnsi="Times New Roman" w:cs="Cordia New"/>
          <w:sz w:val="24"/>
          <w:szCs w:val="28"/>
          <w:lang w:bidi="th-TH"/>
        </w:rPr>
      </w:pPr>
    </w:p>
    <w:p w14:paraId="39ED40E7" w14:textId="77777777" w:rsidR="00A944AE" w:rsidRPr="009A0E0A" w:rsidRDefault="00A944AE" w:rsidP="00A944AE">
      <w:pPr>
        <w:spacing w:after="0" w:line="360" w:lineRule="auto"/>
        <w:jc w:val="both"/>
        <w:rPr>
          <w:rFonts w:ascii="Times New Roman" w:eastAsia="Cordia New" w:hAnsi="Times New Roman" w:cs="Cordia New"/>
          <w:sz w:val="24"/>
          <w:szCs w:val="28"/>
          <w:lang w:bidi="th-TH"/>
        </w:rPr>
      </w:pPr>
      <w:r w:rsidRPr="009A0E0A">
        <w:rPr>
          <w:rFonts w:ascii="Times New Roman" w:eastAsia="Cordia New" w:hAnsi="Times New Roman" w:cs="Cordia New"/>
          <w:sz w:val="24"/>
          <w:szCs w:val="28"/>
          <w:lang w:bidi="th-TH"/>
        </w:rPr>
        <w:t xml:space="preserve">Lowest values of pH were 6.3 and 7.0 noticed at 8:00 AM for Fountain and SV1 ponds, respectively, and the highest values of 8.0 and 7.9 were </w:t>
      </w:r>
      <w:r w:rsidR="0014310F">
        <w:rPr>
          <w:rFonts w:ascii="Times New Roman" w:eastAsia="Cordia New" w:hAnsi="Times New Roman" w:cs="Cordia New"/>
          <w:sz w:val="24"/>
          <w:szCs w:val="28"/>
          <w:lang w:bidi="th-TH"/>
        </w:rPr>
        <w:t>experienced at 4:00 PM (Figure 4</w:t>
      </w:r>
      <w:r w:rsidRPr="009A0E0A">
        <w:rPr>
          <w:rFonts w:ascii="Times New Roman" w:eastAsia="Cordia New" w:hAnsi="Times New Roman" w:cs="Cordia New"/>
          <w:sz w:val="24"/>
          <w:szCs w:val="28"/>
          <w:lang w:bidi="th-TH"/>
        </w:rPr>
        <w:t xml:space="preserve">). The comparatively high pH value could be due to a high level of alkalinity rising from microalgae photosynthesis, which was invariably high at 4:00 AM. </w:t>
      </w:r>
    </w:p>
    <w:p w14:paraId="5DDFBF66" w14:textId="77777777" w:rsidR="00A944AE" w:rsidRPr="009A0E0A" w:rsidRDefault="00A944AE" w:rsidP="00A944AE">
      <w:pPr>
        <w:spacing w:after="0" w:line="360" w:lineRule="auto"/>
        <w:jc w:val="both"/>
        <w:rPr>
          <w:rFonts w:ascii="Times New Roman" w:eastAsia="Cordia New" w:hAnsi="Times New Roman" w:cs="Cordia New"/>
          <w:sz w:val="24"/>
          <w:szCs w:val="28"/>
          <w:lang w:bidi="th-TH"/>
        </w:rPr>
      </w:pPr>
    </w:p>
    <w:p w14:paraId="6BBE91F4" w14:textId="77777777" w:rsidR="00A944AE" w:rsidRPr="009A0E0A" w:rsidRDefault="00A944AE" w:rsidP="00A944AE">
      <w:pPr>
        <w:spacing w:after="0" w:line="240" w:lineRule="auto"/>
        <w:jc w:val="both"/>
        <w:rPr>
          <w:rFonts w:ascii="Times New Roman" w:eastAsia="Cordia New" w:hAnsi="Times New Roman" w:cs="Cordia New"/>
          <w:sz w:val="24"/>
          <w:szCs w:val="28"/>
          <w:lang w:bidi="th-TH"/>
        </w:rPr>
      </w:pPr>
    </w:p>
    <w:p w14:paraId="08F23F0C" w14:textId="77777777" w:rsidR="00A944AE" w:rsidRPr="009A0E0A" w:rsidRDefault="00A944AE" w:rsidP="00A944AE">
      <w:pPr>
        <w:spacing w:after="0" w:line="240" w:lineRule="auto"/>
        <w:jc w:val="both"/>
        <w:rPr>
          <w:rFonts w:ascii="Times New Roman" w:eastAsia="Cordia New" w:hAnsi="Times New Roman" w:cs="Cordia New"/>
          <w:sz w:val="24"/>
          <w:szCs w:val="28"/>
          <w:lang w:bidi="th-TH"/>
        </w:rPr>
      </w:pPr>
      <w:r w:rsidRPr="009A0E0A">
        <w:rPr>
          <w:rFonts w:ascii="Times New Roman" w:eastAsia="Cordia New" w:hAnsi="Times New Roman" w:cs="Cordia New"/>
          <w:noProof/>
          <w:sz w:val="24"/>
          <w:szCs w:val="28"/>
        </w:rPr>
        <w:drawing>
          <wp:inline distT="0" distB="0" distL="0" distR="0" wp14:anchorId="7FDCDA09" wp14:editId="56A590A4">
            <wp:extent cx="5600700" cy="2657475"/>
            <wp:effectExtent l="0" t="0" r="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0695725" w14:textId="77777777" w:rsidR="00A944AE" w:rsidRPr="009A0E0A" w:rsidRDefault="00A944AE" w:rsidP="00A944AE">
      <w:pPr>
        <w:spacing w:after="0" w:line="240" w:lineRule="auto"/>
        <w:rPr>
          <w:rFonts w:ascii="Times New Roman" w:eastAsia="Cordia New" w:hAnsi="Times New Roman" w:cs="Cordia New"/>
          <w:b/>
          <w:bCs/>
          <w:sz w:val="24"/>
          <w:szCs w:val="28"/>
          <w:lang w:bidi="th-TH"/>
        </w:rPr>
      </w:pPr>
      <w:r w:rsidRPr="009A0E0A">
        <w:rPr>
          <w:rFonts w:ascii="Times New Roman" w:eastAsia="Cordia New" w:hAnsi="Times New Roman" w:cs="Cordia New"/>
          <w:b/>
          <w:bCs/>
          <w:sz w:val="24"/>
          <w:szCs w:val="28"/>
          <w:lang w:bidi="th-TH"/>
        </w:rPr>
        <w:t>Figure 4: Diurnal variation of pH in the fountain and SV1 ponds</w:t>
      </w:r>
    </w:p>
    <w:p w14:paraId="74411196" w14:textId="77777777" w:rsidR="00A944AE" w:rsidRPr="009A0E0A" w:rsidRDefault="00A944AE" w:rsidP="00A944AE">
      <w:pPr>
        <w:spacing w:after="0" w:line="240" w:lineRule="auto"/>
        <w:jc w:val="both"/>
        <w:rPr>
          <w:rFonts w:ascii="Times New Roman" w:eastAsia="Cordia New" w:hAnsi="Times New Roman" w:cs="Cordia New"/>
          <w:sz w:val="24"/>
          <w:szCs w:val="28"/>
          <w:lang w:bidi="th-TH"/>
        </w:rPr>
      </w:pPr>
    </w:p>
    <w:p w14:paraId="7F4C9DF3" w14:textId="6B28E942" w:rsidR="00A944AE" w:rsidRPr="009A0E0A" w:rsidRDefault="00A944AE" w:rsidP="00A944AE">
      <w:pPr>
        <w:tabs>
          <w:tab w:val="left" w:pos="1410"/>
          <w:tab w:val="left" w:pos="7425"/>
        </w:tabs>
        <w:spacing w:after="0" w:line="240" w:lineRule="auto"/>
        <w:jc w:val="both"/>
        <w:rPr>
          <w:rFonts w:ascii="Times New Roman" w:hAnsi="Times New Roman" w:cs="Times New Roman"/>
          <w:b/>
          <w:bCs/>
          <w:lang w:bidi="th-TH"/>
        </w:rPr>
      </w:pPr>
      <w:r w:rsidRPr="00AF6819">
        <w:rPr>
          <w:rFonts w:ascii="Times New Roman" w:hAnsi="Times New Roman" w:cs="Times New Roman"/>
          <w:b/>
          <w:bCs/>
          <w:lang w:bidi="th-TH"/>
        </w:rPr>
        <w:t>T</w:t>
      </w:r>
      <w:r w:rsidRPr="00AF6819">
        <w:rPr>
          <w:rFonts w:ascii="Times New Roman" w:hAnsi="Times New Roman" w:cs="Times New Roman"/>
          <w:b/>
          <w:bCs/>
          <w:sz w:val="24"/>
          <w:szCs w:val="24"/>
          <w:lang w:bidi="th-TH"/>
        </w:rPr>
        <w:t>able</w:t>
      </w:r>
      <w:r w:rsidRPr="009A0E0A">
        <w:rPr>
          <w:rFonts w:ascii="Times New Roman" w:hAnsi="Times New Roman" w:cs="Times New Roman"/>
          <w:b/>
          <w:bCs/>
          <w:sz w:val="24"/>
          <w:szCs w:val="24"/>
          <w:lang w:bidi="th-TH"/>
        </w:rPr>
        <w:t xml:space="preserve"> </w:t>
      </w:r>
      <w:r w:rsidR="00AF6819">
        <w:rPr>
          <w:rFonts w:ascii="Times New Roman" w:hAnsi="Times New Roman" w:cs="Times New Roman"/>
          <w:b/>
          <w:bCs/>
          <w:sz w:val="24"/>
          <w:szCs w:val="24"/>
          <w:lang w:bidi="th-TH"/>
        </w:rPr>
        <w:t>4</w:t>
      </w:r>
      <w:r w:rsidRPr="009A0E0A">
        <w:rPr>
          <w:rFonts w:ascii="Times New Roman" w:hAnsi="Times New Roman" w:cs="Times New Roman"/>
          <w:b/>
          <w:bCs/>
          <w:sz w:val="24"/>
          <w:szCs w:val="24"/>
          <w:lang w:bidi="th-TH"/>
        </w:rPr>
        <w:t>: Current AIT Wetland Water Quality Based on Microbiological Analysis</w:t>
      </w:r>
    </w:p>
    <w:tbl>
      <w:tblPr>
        <w:tblStyle w:val="TableGrid15"/>
        <w:tblW w:w="5000" w:type="pct"/>
        <w:tblLook w:val="04A0" w:firstRow="1" w:lastRow="0" w:firstColumn="1" w:lastColumn="0" w:noHBand="0" w:noVBand="1"/>
      </w:tblPr>
      <w:tblGrid>
        <w:gridCol w:w="3577"/>
        <w:gridCol w:w="5773"/>
      </w:tblGrid>
      <w:tr w:rsidR="00A944AE" w:rsidRPr="009A0E0A" w14:paraId="06EE217B" w14:textId="77777777" w:rsidTr="003E7EFF">
        <w:trPr>
          <w:trHeight w:val="350"/>
        </w:trPr>
        <w:tc>
          <w:tcPr>
            <w:tcW w:w="1913" w:type="pct"/>
            <w:vAlign w:val="center"/>
          </w:tcPr>
          <w:p w14:paraId="39547A39"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AIT  Wetlands</w:t>
            </w:r>
          </w:p>
        </w:tc>
        <w:tc>
          <w:tcPr>
            <w:tcW w:w="3087" w:type="pct"/>
            <w:vAlign w:val="center"/>
          </w:tcPr>
          <w:p w14:paraId="78E1BBCA" w14:textId="77777777" w:rsidR="00A944AE" w:rsidRPr="009A0E0A" w:rsidRDefault="00A944AE" w:rsidP="00A944AE">
            <w:pPr>
              <w:jc w:val="center"/>
              <w:rPr>
                <w:rFonts w:ascii="Times New Roman" w:hAnsi="Times New Roman" w:cs="Times New Roman"/>
                <w:b/>
                <w:bCs/>
                <w:i/>
                <w:iCs/>
                <w:sz w:val="24"/>
                <w:szCs w:val="24"/>
              </w:rPr>
            </w:pPr>
            <w:r w:rsidRPr="009A0E0A">
              <w:rPr>
                <w:rFonts w:ascii="Times New Roman" w:hAnsi="Times New Roman" w:cs="Times New Roman"/>
                <w:b/>
                <w:bCs/>
                <w:i/>
                <w:iCs/>
                <w:sz w:val="24"/>
                <w:szCs w:val="24"/>
              </w:rPr>
              <w:t xml:space="preserve">E. coli </w:t>
            </w:r>
            <w:r w:rsidRPr="009A0E0A">
              <w:rPr>
                <w:rFonts w:ascii="Times New Roman" w:hAnsi="Times New Roman" w:cs="Times New Roman"/>
                <w:b/>
                <w:bCs/>
                <w:sz w:val="24"/>
                <w:szCs w:val="24"/>
              </w:rPr>
              <w:t>(MPN/100mL)</w:t>
            </w:r>
          </w:p>
        </w:tc>
      </w:tr>
      <w:tr w:rsidR="00A944AE" w:rsidRPr="009A0E0A" w14:paraId="28878EFA" w14:textId="77777777" w:rsidTr="003E7EFF">
        <w:tc>
          <w:tcPr>
            <w:tcW w:w="1913" w:type="pct"/>
          </w:tcPr>
          <w:p w14:paraId="78873124"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Fountain Pond (FP)</w:t>
            </w:r>
          </w:p>
        </w:tc>
        <w:tc>
          <w:tcPr>
            <w:tcW w:w="3087" w:type="pct"/>
          </w:tcPr>
          <w:p w14:paraId="75751A86"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728 ± 80</w:t>
            </w:r>
          </w:p>
        </w:tc>
      </w:tr>
      <w:tr w:rsidR="00A944AE" w:rsidRPr="009A0E0A" w14:paraId="18F1ADF5" w14:textId="77777777" w:rsidTr="003E7EFF">
        <w:tc>
          <w:tcPr>
            <w:tcW w:w="1913" w:type="pct"/>
          </w:tcPr>
          <w:p w14:paraId="7384CFE1"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lastRenderedPageBreak/>
              <w:t>Student Village 1 Pond (SV1)</w:t>
            </w:r>
          </w:p>
        </w:tc>
        <w:tc>
          <w:tcPr>
            <w:tcW w:w="3087" w:type="pct"/>
          </w:tcPr>
          <w:p w14:paraId="4927DA62"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4,498 ± 229</w:t>
            </w:r>
          </w:p>
        </w:tc>
      </w:tr>
      <w:tr w:rsidR="00A944AE" w:rsidRPr="009A0E0A" w14:paraId="25D0C850" w14:textId="77777777" w:rsidTr="003E7EFF">
        <w:tc>
          <w:tcPr>
            <w:tcW w:w="1913" w:type="pct"/>
          </w:tcPr>
          <w:p w14:paraId="0AAB4701"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Student Village 2 Pond (SV2)</w:t>
            </w:r>
          </w:p>
        </w:tc>
        <w:tc>
          <w:tcPr>
            <w:tcW w:w="3087" w:type="pct"/>
          </w:tcPr>
          <w:p w14:paraId="67CFB146"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1,701 ± 253</w:t>
            </w:r>
          </w:p>
        </w:tc>
      </w:tr>
      <w:tr w:rsidR="00A944AE" w:rsidRPr="009A0E0A" w14:paraId="66D80A7A" w14:textId="77777777" w:rsidTr="003E7EFF">
        <w:tc>
          <w:tcPr>
            <w:tcW w:w="1913" w:type="pct"/>
          </w:tcPr>
          <w:p w14:paraId="55A15E88"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W Dorm Pond (WD)</w:t>
            </w:r>
          </w:p>
        </w:tc>
        <w:tc>
          <w:tcPr>
            <w:tcW w:w="3087" w:type="pct"/>
          </w:tcPr>
          <w:p w14:paraId="2AB46D76"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669  ± 108</w:t>
            </w:r>
          </w:p>
        </w:tc>
      </w:tr>
      <w:tr w:rsidR="00A944AE" w:rsidRPr="009A0E0A" w14:paraId="78812D46" w14:textId="77777777" w:rsidTr="003E7EFF">
        <w:tc>
          <w:tcPr>
            <w:tcW w:w="1913" w:type="pct"/>
          </w:tcPr>
          <w:p w14:paraId="0916D685"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Library Pond (LP)</w:t>
            </w:r>
          </w:p>
        </w:tc>
        <w:tc>
          <w:tcPr>
            <w:tcW w:w="3087" w:type="pct"/>
          </w:tcPr>
          <w:p w14:paraId="4C306AE2"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668 ± 47</w:t>
            </w:r>
          </w:p>
        </w:tc>
      </w:tr>
      <w:tr w:rsidR="00A944AE" w:rsidRPr="009A0E0A" w14:paraId="063C92EA" w14:textId="77777777" w:rsidTr="003E7EFF">
        <w:tc>
          <w:tcPr>
            <w:tcW w:w="1913" w:type="pct"/>
          </w:tcPr>
          <w:p w14:paraId="0EB2DA15"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Library Canal (LC)</w:t>
            </w:r>
          </w:p>
        </w:tc>
        <w:tc>
          <w:tcPr>
            <w:tcW w:w="3087" w:type="pct"/>
          </w:tcPr>
          <w:p w14:paraId="7E6510A5"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71 ± 10</w:t>
            </w:r>
          </w:p>
        </w:tc>
      </w:tr>
      <w:tr w:rsidR="00A944AE" w:rsidRPr="009A0E0A" w14:paraId="5BA87E0C" w14:textId="77777777" w:rsidTr="003E7EFF">
        <w:trPr>
          <w:trHeight w:val="285"/>
        </w:trPr>
        <w:tc>
          <w:tcPr>
            <w:tcW w:w="1913" w:type="pct"/>
          </w:tcPr>
          <w:p w14:paraId="5CDCCFFB"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West Lake (WL)</w:t>
            </w:r>
          </w:p>
        </w:tc>
        <w:tc>
          <w:tcPr>
            <w:tcW w:w="3087" w:type="pct"/>
          </w:tcPr>
          <w:p w14:paraId="1E23BA22"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w:t>
            </w:r>
          </w:p>
        </w:tc>
      </w:tr>
      <w:tr w:rsidR="00A944AE" w:rsidRPr="009A0E0A" w14:paraId="79AF67ED" w14:textId="77777777" w:rsidTr="003E7EFF">
        <w:trPr>
          <w:trHeight w:val="230"/>
        </w:trPr>
        <w:tc>
          <w:tcPr>
            <w:tcW w:w="1913" w:type="pct"/>
          </w:tcPr>
          <w:p w14:paraId="69F86813"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Chiang Rak Pond</w:t>
            </w:r>
          </w:p>
        </w:tc>
        <w:tc>
          <w:tcPr>
            <w:tcW w:w="3087" w:type="pct"/>
          </w:tcPr>
          <w:p w14:paraId="79BD994F"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7420</w:t>
            </w:r>
          </w:p>
        </w:tc>
      </w:tr>
    </w:tbl>
    <w:p w14:paraId="5932F598" w14:textId="77777777" w:rsidR="00A944AE" w:rsidRPr="009A0E0A" w:rsidRDefault="00A944AE" w:rsidP="00A944AE">
      <w:pPr>
        <w:tabs>
          <w:tab w:val="left" w:pos="990"/>
        </w:tabs>
        <w:spacing w:after="0" w:line="240" w:lineRule="auto"/>
        <w:jc w:val="both"/>
        <w:rPr>
          <w:szCs w:val="28"/>
          <w:lang w:bidi="th-TH"/>
        </w:rPr>
      </w:pPr>
    </w:p>
    <w:p w14:paraId="1304A3DC" w14:textId="77777777" w:rsidR="00A944AE" w:rsidRPr="009A0E0A" w:rsidRDefault="00A944AE" w:rsidP="00A944AE">
      <w:pPr>
        <w:keepNext/>
        <w:keepLines/>
        <w:spacing w:before="40" w:after="0" w:line="360" w:lineRule="auto"/>
        <w:ind w:left="709" w:hanging="709"/>
        <w:jc w:val="both"/>
        <w:outlineLvl w:val="2"/>
        <w:rPr>
          <w:rFonts w:ascii="Times New Roman" w:eastAsiaTheme="majorEastAsia" w:hAnsi="Times New Roman" w:cs="Angsana New"/>
          <w:b/>
          <w:bCs/>
          <w:sz w:val="24"/>
          <w:szCs w:val="30"/>
          <w:lang w:bidi="th-TH"/>
        </w:rPr>
      </w:pPr>
      <w:r w:rsidRPr="009A0E0A">
        <w:rPr>
          <w:rFonts w:ascii="Times New Roman" w:eastAsiaTheme="majorEastAsia" w:hAnsi="Times New Roman" w:cs="Angsana New"/>
          <w:b/>
          <w:bCs/>
          <w:i/>
          <w:iCs/>
          <w:sz w:val="24"/>
          <w:szCs w:val="30"/>
          <w:lang w:bidi="th-TH"/>
        </w:rPr>
        <w:t>E. coli</w:t>
      </w:r>
      <w:r w:rsidRPr="009A0E0A">
        <w:rPr>
          <w:rFonts w:ascii="Times New Roman" w:eastAsiaTheme="majorEastAsia" w:hAnsi="Times New Roman" w:cs="Angsana New"/>
          <w:b/>
          <w:bCs/>
          <w:sz w:val="24"/>
          <w:szCs w:val="30"/>
          <w:lang w:bidi="th-TH"/>
        </w:rPr>
        <w:t xml:space="preserve"> reduction in AIT wetlands</w:t>
      </w:r>
    </w:p>
    <w:p w14:paraId="340EE805" w14:textId="77777777" w:rsidR="00A944AE" w:rsidRPr="009A0E0A" w:rsidRDefault="00A944AE" w:rsidP="00A944AE">
      <w:pPr>
        <w:spacing w:after="0" w:line="360" w:lineRule="auto"/>
        <w:jc w:val="both"/>
        <w:rPr>
          <w:rFonts w:ascii="Times New Roman" w:eastAsia="Cordia New" w:hAnsi="Times New Roman" w:cs="Times New Roman"/>
          <w:sz w:val="24"/>
          <w:szCs w:val="24"/>
          <w:lang w:bidi="th-TH"/>
        </w:rPr>
      </w:pPr>
      <w:r w:rsidRPr="009A0E0A">
        <w:rPr>
          <w:rFonts w:ascii="Times New Roman" w:eastAsia="Cordia New" w:hAnsi="Times New Roman" w:cs="Times New Roman"/>
          <w:color w:val="000000"/>
          <w:sz w:val="24"/>
          <w:szCs w:val="24"/>
          <w:lang w:bidi="th-TH"/>
        </w:rPr>
        <w:t xml:space="preserve">Variations of </w:t>
      </w:r>
      <w:r w:rsidRPr="009A0E0A">
        <w:rPr>
          <w:rFonts w:ascii="Times New Roman" w:eastAsia="Cordia New" w:hAnsi="Times New Roman" w:cs="Times New Roman"/>
          <w:i/>
          <w:iCs/>
          <w:color w:val="000000" w:themeColor="text1"/>
          <w:sz w:val="24"/>
          <w:szCs w:val="24"/>
          <w:shd w:val="clear" w:color="auto" w:fill="FFFFFF"/>
          <w:lang w:bidi="th-TH"/>
        </w:rPr>
        <w:t>Escherichia coli (</w:t>
      </w:r>
      <w:r w:rsidRPr="009A0E0A">
        <w:rPr>
          <w:rFonts w:ascii="Times New Roman" w:eastAsia="Calibri" w:hAnsi="Times New Roman" w:cs="Times New Roman"/>
          <w:i/>
          <w:iCs/>
          <w:color w:val="000000"/>
          <w:sz w:val="24"/>
          <w:szCs w:val="24"/>
        </w:rPr>
        <w:t>E.</w:t>
      </w:r>
      <w:r w:rsidR="0014310F">
        <w:rPr>
          <w:rFonts w:ascii="Times New Roman" w:eastAsia="Calibri" w:hAnsi="Times New Roman" w:cs="Times New Roman"/>
          <w:i/>
          <w:iCs/>
          <w:color w:val="000000"/>
          <w:sz w:val="24"/>
          <w:szCs w:val="24"/>
        </w:rPr>
        <w:t xml:space="preserve"> </w:t>
      </w:r>
      <w:r w:rsidRPr="009A0E0A">
        <w:rPr>
          <w:rFonts w:ascii="Times New Roman" w:eastAsia="Calibri" w:hAnsi="Times New Roman" w:cs="Times New Roman"/>
          <w:i/>
          <w:iCs/>
          <w:color w:val="000000"/>
          <w:sz w:val="24"/>
          <w:szCs w:val="24"/>
        </w:rPr>
        <w:t>coli)</w:t>
      </w:r>
      <w:r w:rsidRPr="009A0E0A">
        <w:rPr>
          <w:rFonts w:ascii="Times New Roman" w:eastAsia="Calibri" w:hAnsi="Times New Roman" w:cs="Times New Roman"/>
          <w:i/>
          <w:color w:val="000000"/>
          <w:sz w:val="24"/>
          <w:szCs w:val="24"/>
        </w:rPr>
        <w:t xml:space="preserve"> </w:t>
      </w:r>
      <w:r w:rsidRPr="009A0E0A">
        <w:rPr>
          <w:rFonts w:ascii="Times New Roman" w:eastAsia="Cordia New" w:hAnsi="Times New Roman" w:cs="Times New Roman"/>
          <w:color w:val="000000"/>
          <w:sz w:val="24"/>
          <w:szCs w:val="24"/>
          <w:lang w:bidi="th-TH"/>
        </w:rPr>
        <w:t xml:space="preserve">concentration during </w:t>
      </w:r>
      <w:r w:rsidR="0014310F">
        <w:rPr>
          <w:rFonts w:ascii="Times New Roman" w:eastAsia="Cordia New" w:hAnsi="Times New Roman" w:cs="Times New Roman"/>
          <w:color w:val="000000"/>
          <w:sz w:val="24"/>
          <w:szCs w:val="24"/>
          <w:lang w:bidi="th-TH"/>
        </w:rPr>
        <w:t xml:space="preserve">the </w:t>
      </w:r>
      <w:r w:rsidRPr="009A0E0A">
        <w:rPr>
          <w:rFonts w:ascii="Times New Roman" w:eastAsia="Cordia New" w:hAnsi="Times New Roman" w:cs="Times New Roman"/>
          <w:color w:val="000000"/>
          <w:sz w:val="24"/>
          <w:szCs w:val="24"/>
          <w:lang w:bidi="th-TH"/>
        </w:rPr>
        <w:t xml:space="preserve">study period </w:t>
      </w:r>
      <w:r w:rsidR="0014310F">
        <w:rPr>
          <w:rFonts w:ascii="Times New Roman" w:eastAsia="Cordia New" w:hAnsi="Times New Roman" w:cs="Times New Roman"/>
          <w:color w:val="000000"/>
          <w:sz w:val="24"/>
          <w:szCs w:val="24"/>
          <w:lang w:bidi="th-TH"/>
        </w:rPr>
        <w:t>are presented in Figure 5</w:t>
      </w:r>
      <w:r w:rsidRPr="009A0E0A">
        <w:rPr>
          <w:rFonts w:ascii="Times New Roman" w:eastAsia="Cordia New" w:hAnsi="Times New Roman" w:cs="Times New Roman"/>
          <w:color w:val="000000"/>
          <w:sz w:val="24"/>
          <w:szCs w:val="24"/>
          <w:lang w:bidi="th-TH"/>
        </w:rPr>
        <w:t xml:space="preserve"> SV1 Pond had </w:t>
      </w:r>
      <w:r w:rsidR="0014310F">
        <w:rPr>
          <w:rFonts w:ascii="Times New Roman" w:eastAsia="Cordia New" w:hAnsi="Times New Roman" w:cs="Times New Roman"/>
          <w:color w:val="000000"/>
          <w:sz w:val="24"/>
          <w:szCs w:val="24"/>
          <w:lang w:bidi="th-TH"/>
        </w:rPr>
        <w:t xml:space="preserve">the </w:t>
      </w:r>
      <w:r w:rsidRPr="009A0E0A">
        <w:rPr>
          <w:rFonts w:ascii="Times New Roman" w:eastAsia="Cordia New" w:hAnsi="Times New Roman" w:cs="Times New Roman"/>
          <w:color w:val="000000"/>
          <w:sz w:val="24"/>
          <w:szCs w:val="24"/>
          <w:lang w:bidi="th-TH"/>
        </w:rPr>
        <w:t xml:space="preserve">highest </w:t>
      </w:r>
      <w:r w:rsidRPr="009A0E0A">
        <w:rPr>
          <w:rFonts w:ascii="Times New Roman" w:eastAsia="Cordia New" w:hAnsi="Times New Roman" w:cs="Times New Roman"/>
          <w:i/>
          <w:iCs/>
          <w:color w:val="000000"/>
          <w:sz w:val="24"/>
          <w:szCs w:val="24"/>
          <w:lang w:bidi="th-TH"/>
        </w:rPr>
        <w:t>E.</w:t>
      </w:r>
      <w:r w:rsidR="0014310F">
        <w:rPr>
          <w:rFonts w:ascii="Times New Roman" w:eastAsia="Cordia New" w:hAnsi="Times New Roman" w:cs="Times New Roman"/>
          <w:i/>
          <w:iCs/>
          <w:color w:val="000000"/>
          <w:sz w:val="24"/>
          <w:szCs w:val="24"/>
          <w:lang w:bidi="th-TH"/>
        </w:rPr>
        <w:t xml:space="preserve"> </w:t>
      </w:r>
      <w:r w:rsidRPr="009A0E0A">
        <w:rPr>
          <w:rFonts w:ascii="Times New Roman" w:eastAsia="Cordia New" w:hAnsi="Times New Roman" w:cs="Times New Roman"/>
          <w:i/>
          <w:iCs/>
          <w:color w:val="000000"/>
          <w:sz w:val="24"/>
          <w:szCs w:val="24"/>
          <w:lang w:bidi="th-TH"/>
        </w:rPr>
        <w:t>coli</w:t>
      </w:r>
      <w:r w:rsidRPr="009A0E0A">
        <w:rPr>
          <w:rFonts w:ascii="Times New Roman" w:eastAsia="Cordia New" w:hAnsi="Times New Roman" w:cs="Times New Roman"/>
          <w:color w:val="000000"/>
          <w:sz w:val="24"/>
          <w:szCs w:val="24"/>
          <w:lang w:bidi="th-TH"/>
        </w:rPr>
        <w:t xml:space="preserve"> concentration throughout the study period. The </w:t>
      </w:r>
      <w:r w:rsidRPr="009A0E0A">
        <w:rPr>
          <w:rFonts w:ascii="Times New Roman" w:eastAsia="Cordia New" w:hAnsi="Times New Roman" w:cs="Times New Roman"/>
          <w:i/>
          <w:iCs/>
          <w:color w:val="000000"/>
          <w:sz w:val="24"/>
          <w:szCs w:val="24"/>
          <w:lang w:bidi="th-TH"/>
        </w:rPr>
        <w:t>E.</w:t>
      </w:r>
      <w:r w:rsidR="0014310F">
        <w:rPr>
          <w:rFonts w:ascii="Times New Roman" w:eastAsia="Cordia New" w:hAnsi="Times New Roman" w:cs="Times New Roman"/>
          <w:i/>
          <w:iCs/>
          <w:color w:val="000000"/>
          <w:sz w:val="24"/>
          <w:szCs w:val="24"/>
          <w:lang w:bidi="th-TH"/>
        </w:rPr>
        <w:t xml:space="preserve"> </w:t>
      </w:r>
      <w:r w:rsidRPr="009A0E0A">
        <w:rPr>
          <w:rFonts w:ascii="Times New Roman" w:eastAsia="Cordia New" w:hAnsi="Times New Roman" w:cs="Times New Roman"/>
          <w:i/>
          <w:iCs/>
          <w:color w:val="000000"/>
          <w:sz w:val="24"/>
          <w:szCs w:val="24"/>
          <w:lang w:bidi="th-TH"/>
        </w:rPr>
        <w:t>coli</w:t>
      </w:r>
      <w:r w:rsidRPr="009A0E0A">
        <w:rPr>
          <w:rFonts w:ascii="Times New Roman" w:eastAsia="Cordia New" w:hAnsi="Times New Roman" w:cs="Times New Roman"/>
          <w:color w:val="000000"/>
          <w:sz w:val="24"/>
          <w:szCs w:val="24"/>
          <w:lang w:bidi="th-TH"/>
        </w:rPr>
        <w:t xml:space="preserve"> concentrations in all the wetlands kept </w:t>
      </w:r>
      <w:r w:rsidR="0014310F">
        <w:rPr>
          <w:rFonts w:ascii="Times New Roman" w:eastAsia="Cordia New" w:hAnsi="Times New Roman" w:cs="Times New Roman"/>
          <w:color w:val="000000"/>
          <w:sz w:val="24"/>
          <w:szCs w:val="24"/>
          <w:lang w:bidi="th-TH"/>
        </w:rPr>
        <w:t>fluctuating</w:t>
      </w:r>
      <w:r w:rsidRPr="009A0E0A">
        <w:rPr>
          <w:rFonts w:ascii="Times New Roman" w:eastAsia="Cordia New" w:hAnsi="Times New Roman" w:cs="Times New Roman"/>
          <w:color w:val="000000"/>
          <w:sz w:val="24"/>
          <w:szCs w:val="24"/>
          <w:lang w:bidi="th-TH"/>
        </w:rPr>
        <w:t xml:space="preserve"> monthly</w:t>
      </w:r>
      <w:r w:rsidR="0014310F">
        <w:rPr>
          <w:rFonts w:ascii="Times New Roman" w:eastAsia="Cordia New" w:hAnsi="Times New Roman" w:cs="Times New Roman"/>
          <w:color w:val="000000"/>
          <w:sz w:val="24"/>
          <w:szCs w:val="24"/>
          <w:lang w:bidi="th-TH"/>
        </w:rPr>
        <w:t>,</w:t>
      </w:r>
      <w:r w:rsidRPr="009A0E0A">
        <w:rPr>
          <w:rFonts w:ascii="Times New Roman" w:eastAsia="Cordia New" w:hAnsi="Times New Roman" w:cs="Times New Roman"/>
          <w:color w:val="000000"/>
          <w:sz w:val="24"/>
          <w:szCs w:val="24"/>
          <w:lang w:bidi="th-TH"/>
        </w:rPr>
        <w:t xml:space="preserve"> but SV1 Pond recorded the highest </w:t>
      </w:r>
      <w:r w:rsidRPr="009A0E0A">
        <w:rPr>
          <w:rFonts w:ascii="Times New Roman" w:eastAsia="Cordia New" w:hAnsi="Times New Roman" w:cs="Times New Roman"/>
          <w:i/>
          <w:iCs/>
          <w:color w:val="000000"/>
          <w:sz w:val="24"/>
          <w:szCs w:val="24"/>
          <w:lang w:bidi="th-TH"/>
        </w:rPr>
        <w:t>E.</w:t>
      </w:r>
      <w:r w:rsidR="0014310F">
        <w:rPr>
          <w:rFonts w:ascii="Times New Roman" w:eastAsia="Cordia New" w:hAnsi="Times New Roman" w:cs="Times New Roman"/>
          <w:i/>
          <w:iCs/>
          <w:color w:val="000000"/>
          <w:sz w:val="24"/>
          <w:szCs w:val="24"/>
          <w:lang w:bidi="th-TH"/>
        </w:rPr>
        <w:t xml:space="preserve"> </w:t>
      </w:r>
      <w:r w:rsidRPr="009A0E0A">
        <w:rPr>
          <w:rFonts w:ascii="Times New Roman" w:eastAsia="Cordia New" w:hAnsi="Times New Roman" w:cs="Times New Roman"/>
          <w:i/>
          <w:iCs/>
          <w:color w:val="000000"/>
          <w:sz w:val="24"/>
          <w:szCs w:val="24"/>
          <w:lang w:bidi="th-TH"/>
        </w:rPr>
        <w:t>coli</w:t>
      </w:r>
      <w:r w:rsidRPr="009A0E0A">
        <w:rPr>
          <w:rFonts w:ascii="Times New Roman" w:eastAsia="Cordia New" w:hAnsi="Times New Roman" w:cs="Times New Roman"/>
          <w:color w:val="000000"/>
          <w:sz w:val="24"/>
          <w:szCs w:val="24"/>
          <w:lang w:bidi="th-TH"/>
        </w:rPr>
        <w:t xml:space="preserve"> concentration </w:t>
      </w:r>
      <w:r w:rsidR="0014310F" w:rsidRPr="009A0E0A">
        <w:rPr>
          <w:rFonts w:ascii="Times New Roman" w:eastAsia="Cordia New" w:hAnsi="Times New Roman" w:cs="Times New Roman"/>
          <w:color w:val="000000"/>
          <w:sz w:val="24"/>
          <w:szCs w:val="24"/>
          <w:lang w:bidi="th-TH"/>
        </w:rPr>
        <w:t>in</w:t>
      </w:r>
      <w:r w:rsidRPr="009A0E0A">
        <w:rPr>
          <w:rFonts w:ascii="Times New Roman" w:eastAsia="Cordia New" w:hAnsi="Times New Roman" w:cs="Times New Roman"/>
          <w:color w:val="000000"/>
          <w:sz w:val="24"/>
          <w:szCs w:val="24"/>
          <w:lang w:bidi="th-TH"/>
        </w:rPr>
        <w:t xml:space="preserve"> </w:t>
      </w:r>
      <w:r w:rsidR="0014310F">
        <w:rPr>
          <w:rFonts w:ascii="Times New Roman" w:eastAsia="Cordia New" w:hAnsi="Times New Roman" w:cs="Times New Roman"/>
          <w:color w:val="000000"/>
          <w:sz w:val="24"/>
          <w:szCs w:val="24"/>
          <w:lang w:bidi="th-TH"/>
        </w:rPr>
        <w:t xml:space="preserve">the </w:t>
      </w:r>
      <w:r w:rsidRPr="009A0E0A">
        <w:rPr>
          <w:rFonts w:ascii="Times New Roman" w:eastAsia="Cordia New" w:hAnsi="Times New Roman" w:cs="Times New Roman"/>
          <w:color w:val="000000"/>
          <w:sz w:val="24"/>
          <w:szCs w:val="24"/>
          <w:lang w:bidi="th-TH"/>
        </w:rPr>
        <w:t>12</w:t>
      </w:r>
      <w:r w:rsidRPr="009A0E0A">
        <w:rPr>
          <w:rFonts w:ascii="Times New Roman" w:eastAsia="Cordia New" w:hAnsi="Times New Roman" w:cs="Times New Roman"/>
          <w:color w:val="000000"/>
          <w:sz w:val="24"/>
          <w:szCs w:val="24"/>
          <w:vertAlign w:val="superscript"/>
          <w:lang w:bidi="th-TH"/>
        </w:rPr>
        <w:t>th</w:t>
      </w:r>
      <w:r w:rsidRPr="009A0E0A">
        <w:rPr>
          <w:rFonts w:ascii="Times New Roman" w:eastAsia="Cordia New" w:hAnsi="Times New Roman" w:cs="Times New Roman"/>
          <w:color w:val="000000"/>
          <w:sz w:val="24"/>
          <w:szCs w:val="24"/>
          <w:lang w:bidi="th-TH"/>
        </w:rPr>
        <w:t xml:space="preserve"> week</w:t>
      </w:r>
      <w:r w:rsidR="0014310F" w:rsidRPr="009A0E0A">
        <w:rPr>
          <w:rFonts w:ascii="Times New Roman" w:eastAsia="Cordia New" w:hAnsi="Times New Roman" w:cs="Times New Roman"/>
          <w:color w:val="000000"/>
          <w:sz w:val="24"/>
          <w:szCs w:val="24"/>
          <w:lang w:bidi="th-TH"/>
        </w:rPr>
        <w:t>,</w:t>
      </w:r>
      <w:r w:rsidRPr="009A0E0A">
        <w:rPr>
          <w:rFonts w:ascii="Times New Roman" w:eastAsia="Cordia New" w:hAnsi="Times New Roman" w:cs="Times New Roman"/>
          <w:color w:val="000000"/>
          <w:sz w:val="24"/>
          <w:szCs w:val="24"/>
          <w:lang w:bidi="th-TH"/>
        </w:rPr>
        <w:t xml:space="preserve"> indicating high sewage contamination in SV1 Pond. </w:t>
      </w:r>
    </w:p>
    <w:p w14:paraId="3AE7CB07" w14:textId="77777777" w:rsidR="00A944AE" w:rsidRPr="009A0E0A" w:rsidRDefault="00A944AE" w:rsidP="00A944AE">
      <w:pPr>
        <w:spacing w:after="0" w:line="360" w:lineRule="auto"/>
        <w:jc w:val="both"/>
        <w:rPr>
          <w:rFonts w:ascii="Times New Roman" w:eastAsia="Cordia New" w:hAnsi="Times New Roman" w:cs="Cordia New"/>
          <w:sz w:val="24"/>
          <w:szCs w:val="28"/>
          <w:lang w:bidi="th-TH"/>
        </w:rPr>
      </w:pPr>
    </w:p>
    <w:p w14:paraId="6964A2C2" w14:textId="77777777" w:rsidR="00A944AE" w:rsidRPr="009A0E0A" w:rsidRDefault="00A944AE" w:rsidP="00A944AE">
      <w:pPr>
        <w:spacing w:after="0" w:line="240" w:lineRule="auto"/>
        <w:jc w:val="both"/>
        <w:rPr>
          <w:rFonts w:ascii="Times New Roman" w:eastAsia="Cordia New" w:hAnsi="Times New Roman" w:cs="Cordia New"/>
          <w:sz w:val="24"/>
          <w:szCs w:val="28"/>
          <w:lang w:bidi="th-TH"/>
        </w:rPr>
      </w:pPr>
      <w:r w:rsidRPr="009A0E0A">
        <w:rPr>
          <w:rFonts w:ascii="Times New Roman" w:eastAsia="Cordia New" w:hAnsi="Times New Roman" w:cs="Cordia New"/>
          <w:noProof/>
          <w:sz w:val="24"/>
          <w:szCs w:val="28"/>
        </w:rPr>
        <w:drawing>
          <wp:inline distT="0" distB="0" distL="0" distR="0" wp14:anchorId="28AAC9B5" wp14:editId="3B08EE56">
            <wp:extent cx="5534660" cy="2957209"/>
            <wp:effectExtent l="0" t="0" r="8890" b="146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4C4D6CD" w14:textId="77777777" w:rsidR="00A944AE" w:rsidRPr="009A0E0A" w:rsidRDefault="00A944AE" w:rsidP="00A944AE">
      <w:pPr>
        <w:spacing w:after="0" w:line="240" w:lineRule="auto"/>
        <w:jc w:val="center"/>
        <w:rPr>
          <w:rFonts w:ascii="Times New Roman" w:eastAsia="Cordia New" w:hAnsi="Times New Roman" w:cs="Times New Roman"/>
          <w:color w:val="000000" w:themeColor="text1"/>
          <w:sz w:val="24"/>
          <w:szCs w:val="24"/>
          <w:lang w:bidi="th-TH"/>
        </w:rPr>
      </w:pPr>
    </w:p>
    <w:p w14:paraId="1E7146A6" w14:textId="77777777" w:rsidR="00A944AE" w:rsidRPr="009A0E0A" w:rsidRDefault="00A944AE" w:rsidP="00A944AE">
      <w:pPr>
        <w:spacing w:after="0" w:line="240" w:lineRule="auto"/>
        <w:ind w:hanging="90"/>
        <w:jc w:val="both"/>
        <w:rPr>
          <w:rFonts w:ascii="Times New Roman" w:eastAsia="Cordia New" w:hAnsi="Times New Roman" w:cs="Times New Roman"/>
          <w:b/>
          <w:bCs/>
          <w:color w:val="000000" w:themeColor="text1"/>
          <w:sz w:val="24"/>
          <w:szCs w:val="24"/>
          <w:lang w:bidi="th-TH"/>
        </w:rPr>
      </w:pPr>
      <w:r w:rsidRPr="009A0E0A">
        <w:rPr>
          <w:rFonts w:ascii="Times New Roman" w:eastAsia="Cordia New" w:hAnsi="Times New Roman" w:cs="Times New Roman"/>
          <w:b/>
          <w:bCs/>
          <w:color w:val="000000" w:themeColor="text1"/>
          <w:sz w:val="24"/>
          <w:szCs w:val="24"/>
          <w:lang w:bidi="th-TH"/>
        </w:rPr>
        <w:t xml:space="preserve">Figure 5: Weekly variations of </w:t>
      </w:r>
      <w:r w:rsidRPr="009A0E0A">
        <w:rPr>
          <w:rFonts w:ascii="Times New Roman" w:eastAsia="Cordia New" w:hAnsi="Times New Roman" w:cs="Times New Roman"/>
          <w:b/>
          <w:bCs/>
          <w:i/>
          <w:iCs/>
          <w:color w:val="000000" w:themeColor="text1"/>
          <w:sz w:val="24"/>
          <w:szCs w:val="24"/>
          <w:lang w:bidi="th-TH"/>
        </w:rPr>
        <w:t>E. coli</w:t>
      </w:r>
      <w:r w:rsidRPr="009A0E0A">
        <w:rPr>
          <w:rFonts w:ascii="Times New Roman" w:eastAsia="Cordia New" w:hAnsi="Times New Roman" w:cs="Times New Roman"/>
          <w:b/>
          <w:bCs/>
          <w:color w:val="000000" w:themeColor="text1"/>
          <w:sz w:val="24"/>
          <w:szCs w:val="24"/>
          <w:lang w:bidi="th-TH"/>
        </w:rPr>
        <w:t xml:space="preserve"> concentration in AIT wetlands (November 2016-March 2017)</w:t>
      </w:r>
    </w:p>
    <w:p w14:paraId="7AB00F6A" w14:textId="77777777" w:rsidR="00A944AE" w:rsidRPr="009A0E0A" w:rsidRDefault="00A944AE" w:rsidP="00A944AE">
      <w:pPr>
        <w:spacing w:after="0" w:line="240" w:lineRule="auto"/>
        <w:jc w:val="center"/>
        <w:rPr>
          <w:rFonts w:ascii="Times New Roman" w:eastAsia="Cordia New" w:hAnsi="Times New Roman" w:cs="Cordia New"/>
          <w:b/>
          <w:bCs/>
          <w:sz w:val="24"/>
          <w:szCs w:val="28"/>
          <w:lang w:bidi="th-TH"/>
        </w:rPr>
      </w:pPr>
    </w:p>
    <w:p w14:paraId="4F4C4FCA" w14:textId="77777777" w:rsidR="00A944AE" w:rsidRPr="009A0E0A" w:rsidRDefault="00A944AE" w:rsidP="00A944AE">
      <w:pPr>
        <w:keepNext/>
        <w:keepLines/>
        <w:spacing w:before="40" w:after="0" w:line="360" w:lineRule="auto"/>
        <w:ind w:left="720" w:hanging="720"/>
        <w:jc w:val="both"/>
        <w:outlineLvl w:val="2"/>
        <w:rPr>
          <w:rFonts w:ascii="Times New Roman" w:eastAsiaTheme="majorEastAsia" w:hAnsi="Times New Roman" w:cs="Angsana New"/>
          <w:b/>
          <w:bCs/>
          <w:sz w:val="24"/>
          <w:szCs w:val="30"/>
          <w:lang w:bidi="th-TH"/>
        </w:rPr>
      </w:pPr>
      <w:r w:rsidRPr="009A0E0A">
        <w:rPr>
          <w:rFonts w:ascii="Times New Roman" w:eastAsiaTheme="majorEastAsia" w:hAnsi="Times New Roman" w:cs="Angsana New"/>
          <w:b/>
          <w:bCs/>
          <w:sz w:val="24"/>
          <w:szCs w:val="30"/>
          <w:lang w:bidi="th-TH"/>
        </w:rPr>
        <w:t xml:space="preserve">Sediment analysis for carbon </w:t>
      </w:r>
    </w:p>
    <w:p w14:paraId="3D9DE302" w14:textId="0477D172" w:rsidR="00A944AE" w:rsidRPr="009A0E0A" w:rsidRDefault="00A944AE" w:rsidP="00A944AE">
      <w:pPr>
        <w:spacing w:after="0" w:line="360" w:lineRule="auto"/>
        <w:jc w:val="both"/>
        <w:rPr>
          <w:rFonts w:ascii="Times New Roman" w:eastAsia="Cordia New" w:hAnsi="Times New Roman" w:cs="Times New Roman"/>
          <w:sz w:val="24"/>
          <w:szCs w:val="24"/>
          <w:vertAlign w:val="superscript"/>
          <w:lang w:bidi="th-TH"/>
        </w:rPr>
      </w:pPr>
      <w:r w:rsidRPr="009A0E0A">
        <w:rPr>
          <w:rFonts w:ascii="Times New Roman" w:eastAsia="Cordia New" w:hAnsi="Times New Roman" w:cs="Times New Roman"/>
          <w:sz w:val="24"/>
          <w:szCs w:val="24"/>
        </w:rPr>
        <w:t xml:space="preserve">The detailed results of monthly sediment carbon storage of the Fountain Pond system, SV1 Pond, SV2 Pond and WD Pond are presented in </w:t>
      </w:r>
      <w:r w:rsidRPr="00AF6819">
        <w:rPr>
          <w:rFonts w:ascii="Times New Roman" w:eastAsia="Cordia New" w:hAnsi="Times New Roman" w:cs="Times New Roman"/>
          <w:sz w:val="24"/>
          <w:szCs w:val="24"/>
        </w:rPr>
        <w:t>Table</w:t>
      </w:r>
      <w:r w:rsidRPr="009A0E0A">
        <w:rPr>
          <w:rFonts w:ascii="Times New Roman" w:eastAsia="Cordia New" w:hAnsi="Times New Roman" w:cs="Times New Roman"/>
          <w:sz w:val="24"/>
          <w:szCs w:val="24"/>
        </w:rPr>
        <w:t xml:space="preserve"> </w:t>
      </w:r>
      <w:r w:rsidR="00AF6819">
        <w:rPr>
          <w:rFonts w:ascii="Times New Roman" w:eastAsia="Cordia New" w:hAnsi="Times New Roman" w:cs="Times New Roman"/>
          <w:sz w:val="24"/>
          <w:szCs w:val="24"/>
        </w:rPr>
        <w:t>5</w:t>
      </w:r>
      <w:r w:rsidRPr="009A0E0A">
        <w:rPr>
          <w:rFonts w:ascii="Times New Roman" w:eastAsia="Cordia New" w:hAnsi="Times New Roman" w:cs="Times New Roman"/>
          <w:sz w:val="24"/>
          <w:szCs w:val="24"/>
        </w:rPr>
        <w:t xml:space="preserve">; monthly carbon storage of each above wetlands within the period of analysis </w:t>
      </w:r>
      <w:r w:rsidRPr="009A0E0A">
        <w:rPr>
          <w:rFonts w:ascii="Times New Roman" w:eastAsia="Cordia New" w:hAnsi="Times New Roman" w:cs="Times New Roman"/>
          <w:color w:val="000000" w:themeColor="text1"/>
          <w:sz w:val="24"/>
          <w:szCs w:val="24"/>
          <w:lang w:bidi="th-TH"/>
        </w:rPr>
        <w:t xml:space="preserve">was not significantly different (p &gt;0.05) from each other. However, the average monthly carbon stored among the wetlands was observed to be highly significant (p </w:t>
      </w:r>
      <w:r w:rsidRPr="009A0E0A">
        <w:rPr>
          <w:rFonts w:ascii="Times New Roman" w:eastAsia="Cordia New" w:hAnsi="Times New Roman" w:cs="Times New Roman"/>
          <w:color w:val="000000" w:themeColor="text1"/>
          <w:sz w:val="24"/>
          <w:szCs w:val="24"/>
          <w:lang w:bidi="th-TH"/>
        </w:rPr>
        <w:lastRenderedPageBreak/>
        <w:t xml:space="preserve">&lt;0.001) over the study period, with WD Pond recorded the highest amount of carbon of 6.6 ± 0.7 </w:t>
      </w:r>
      <w:r w:rsidRPr="009A0E0A">
        <w:rPr>
          <w:rFonts w:ascii="Times New Roman" w:eastAsia="Cordia New" w:hAnsi="Times New Roman" w:cs="Times New Roman"/>
          <w:sz w:val="24"/>
          <w:szCs w:val="24"/>
          <w:lang w:bidi="th-TH"/>
        </w:rPr>
        <w:t>g C m</w:t>
      </w:r>
      <w:r w:rsidRPr="009A0E0A">
        <w:rPr>
          <w:rFonts w:ascii="Times New Roman" w:eastAsia="Cordia New" w:hAnsi="Times New Roman" w:cs="Times New Roman"/>
          <w:sz w:val="24"/>
          <w:szCs w:val="24"/>
          <w:vertAlign w:val="superscript"/>
          <w:lang w:bidi="th-TH"/>
        </w:rPr>
        <w:t>-2</w:t>
      </w:r>
      <w:r w:rsidRPr="009A0E0A">
        <w:rPr>
          <w:rFonts w:ascii="Times New Roman" w:eastAsia="Cordia New" w:hAnsi="Times New Roman" w:cs="Times New Roman"/>
          <w:sz w:val="24"/>
          <w:szCs w:val="24"/>
          <w:lang w:bidi="th-TH"/>
        </w:rPr>
        <w:t xml:space="preserve"> month</w:t>
      </w:r>
      <w:r w:rsidRPr="009A0E0A">
        <w:rPr>
          <w:rFonts w:ascii="Times New Roman" w:eastAsia="Cordia New" w:hAnsi="Times New Roman" w:cs="Times New Roman"/>
          <w:sz w:val="24"/>
          <w:szCs w:val="24"/>
          <w:vertAlign w:val="superscript"/>
          <w:lang w:bidi="th-TH"/>
        </w:rPr>
        <w:t xml:space="preserve">-1.  </w:t>
      </w:r>
      <w:r w:rsidRPr="009A0E0A">
        <w:rPr>
          <w:rFonts w:ascii="Times New Roman" w:eastAsia="Cordia New" w:hAnsi="Times New Roman" w:cs="Times New Roman"/>
          <w:sz w:val="24"/>
          <w:szCs w:val="24"/>
          <w:lang w:bidi="th-TH"/>
        </w:rPr>
        <w:t>The total sediment sequestration of the selected wetlands was measured as 14.6 ± 1.6 g Cm</w:t>
      </w:r>
      <w:r w:rsidRPr="009A0E0A">
        <w:rPr>
          <w:rFonts w:ascii="Times New Roman" w:eastAsia="Cordia New" w:hAnsi="Times New Roman" w:cs="Times New Roman"/>
          <w:sz w:val="24"/>
          <w:szCs w:val="24"/>
          <w:vertAlign w:val="superscript"/>
          <w:lang w:bidi="th-TH"/>
        </w:rPr>
        <w:t>-2</w:t>
      </w:r>
      <w:r w:rsidRPr="009A0E0A">
        <w:rPr>
          <w:rFonts w:ascii="Times New Roman" w:eastAsia="Cordia New" w:hAnsi="Times New Roman" w:cs="Times New Roman"/>
          <w:sz w:val="24"/>
          <w:szCs w:val="24"/>
          <w:lang w:bidi="th-TH"/>
        </w:rPr>
        <w:t xml:space="preserve"> month</w:t>
      </w:r>
      <w:r w:rsidRPr="009A0E0A">
        <w:rPr>
          <w:rFonts w:ascii="Times New Roman" w:eastAsia="Cordia New" w:hAnsi="Times New Roman" w:cs="Times New Roman"/>
          <w:sz w:val="24"/>
          <w:szCs w:val="24"/>
          <w:vertAlign w:val="superscript"/>
          <w:lang w:bidi="th-TH"/>
        </w:rPr>
        <w:t xml:space="preserve">-1 </w:t>
      </w:r>
      <w:r w:rsidRPr="009A0E0A">
        <w:rPr>
          <w:rFonts w:ascii="Times New Roman" w:eastAsia="Cordia New" w:hAnsi="Times New Roman" w:cs="Times New Roman"/>
          <w:sz w:val="24"/>
          <w:szCs w:val="24"/>
          <w:lang w:bidi="th-TH"/>
        </w:rPr>
        <w:t>(175.2 ± 19.2 g Cm</w:t>
      </w:r>
      <w:r w:rsidRPr="009A0E0A">
        <w:rPr>
          <w:rFonts w:ascii="Times New Roman" w:eastAsia="Cordia New" w:hAnsi="Times New Roman" w:cs="Times New Roman"/>
          <w:sz w:val="24"/>
          <w:szCs w:val="24"/>
          <w:vertAlign w:val="superscript"/>
          <w:lang w:bidi="th-TH"/>
        </w:rPr>
        <w:t>-2</w:t>
      </w:r>
      <w:r w:rsidRPr="009A0E0A">
        <w:rPr>
          <w:rFonts w:ascii="Times New Roman" w:eastAsia="Cordia New" w:hAnsi="Times New Roman" w:cs="Times New Roman"/>
          <w:sz w:val="24"/>
          <w:szCs w:val="24"/>
          <w:lang w:bidi="th-TH"/>
        </w:rPr>
        <w:t xml:space="preserve"> year</w:t>
      </w:r>
      <w:r w:rsidRPr="009A0E0A">
        <w:rPr>
          <w:rFonts w:ascii="Times New Roman" w:eastAsia="Cordia New" w:hAnsi="Times New Roman" w:cs="Times New Roman"/>
          <w:sz w:val="24"/>
          <w:szCs w:val="24"/>
          <w:vertAlign w:val="superscript"/>
          <w:lang w:bidi="th-TH"/>
        </w:rPr>
        <w:t>-1</w:t>
      </w:r>
      <w:r w:rsidRPr="009A0E0A">
        <w:rPr>
          <w:rFonts w:ascii="Times New Roman" w:eastAsia="Cordia New" w:hAnsi="Times New Roman" w:cs="Times New Roman"/>
          <w:sz w:val="24"/>
          <w:szCs w:val="24"/>
          <w:lang w:bidi="th-TH"/>
        </w:rPr>
        <w:t xml:space="preserve">). </w:t>
      </w:r>
    </w:p>
    <w:p w14:paraId="6D1A8968" w14:textId="77777777" w:rsidR="00A944AE" w:rsidRPr="009A0E0A" w:rsidRDefault="00A944AE" w:rsidP="00A944AE">
      <w:pPr>
        <w:spacing w:after="0" w:line="360" w:lineRule="auto"/>
        <w:jc w:val="both"/>
        <w:rPr>
          <w:rFonts w:ascii="Times New Roman" w:eastAsia="Cordia New" w:hAnsi="Times New Roman" w:cs="Cordia New"/>
          <w:sz w:val="24"/>
          <w:szCs w:val="28"/>
          <w:lang w:bidi="th-TH"/>
        </w:rPr>
      </w:pPr>
    </w:p>
    <w:p w14:paraId="2E165823" w14:textId="498C00EB" w:rsidR="00A944AE" w:rsidRPr="009A0E0A" w:rsidRDefault="00A944AE" w:rsidP="00A944AE">
      <w:pPr>
        <w:spacing w:after="0" w:line="240" w:lineRule="auto"/>
        <w:jc w:val="both"/>
        <w:rPr>
          <w:rFonts w:ascii="Times New Roman" w:eastAsia="Cordia New" w:hAnsi="Times New Roman" w:cs="Cordia New"/>
          <w:b/>
          <w:bCs/>
          <w:sz w:val="24"/>
          <w:szCs w:val="28"/>
          <w:lang w:bidi="th-TH"/>
        </w:rPr>
      </w:pPr>
      <w:r w:rsidRPr="00AF6819">
        <w:rPr>
          <w:rFonts w:ascii="Times New Roman" w:eastAsia="Cordia New" w:hAnsi="Times New Roman" w:cs="Cordia New"/>
          <w:b/>
          <w:bCs/>
          <w:sz w:val="24"/>
          <w:szCs w:val="28"/>
          <w:lang w:bidi="th-TH"/>
        </w:rPr>
        <w:t>Table</w:t>
      </w:r>
      <w:r w:rsidRPr="009A0E0A">
        <w:rPr>
          <w:rFonts w:ascii="Times New Roman" w:eastAsia="Cordia New" w:hAnsi="Times New Roman" w:cs="Cordia New"/>
          <w:b/>
          <w:bCs/>
          <w:sz w:val="24"/>
          <w:szCs w:val="28"/>
          <w:lang w:bidi="th-TH"/>
        </w:rPr>
        <w:t xml:space="preserve"> </w:t>
      </w:r>
      <w:r w:rsidR="00AF6819">
        <w:rPr>
          <w:rFonts w:ascii="Times New Roman" w:eastAsia="Cordia New" w:hAnsi="Times New Roman" w:cs="Cordia New"/>
          <w:b/>
          <w:bCs/>
          <w:sz w:val="24"/>
          <w:szCs w:val="28"/>
          <w:lang w:bidi="th-TH"/>
        </w:rPr>
        <w:t>5</w:t>
      </w:r>
      <w:r w:rsidRPr="009A0E0A">
        <w:rPr>
          <w:rFonts w:ascii="Times New Roman" w:eastAsia="Cordia New" w:hAnsi="Times New Roman" w:cs="Cordia New"/>
          <w:b/>
          <w:bCs/>
          <w:sz w:val="24"/>
          <w:szCs w:val="28"/>
          <w:lang w:bidi="th-TH"/>
        </w:rPr>
        <w:t xml:space="preserve">: Monthly Wetland Sediment Carbon </w:t>
      </w:r>
    </w:p>
    <w:tbl>
      <w:tblPr>
        <w:tblStyle w:val="TableGrid16"/>
        <w:tblW w:w="8995" w:type="dxa"/>
        <w:tblLook w:val="04A0" w:firstRow="1" w:lastRow="0" w:firstColumn="1" w:lastColumn="0" w:noHBand="0" w:noVBand="1"/>
      </w:tblPr>
      <w:tblGrid>
        <w:gridCol w:w="2515"/>
        <w:gridCol w:w="1710"/>
        <w:gridCol w:w="1620"/>
        <w:gridCol w:w="1530"/>
        <w:gridCol w:w="1620"/>
      </w:tblGrid>
      <w:tr w:rsidR="00A944AE" w:rsidRPr="009A0E0A" w14:paraId="725864B4" w14:textId="77777777" w:rsidTr="003E7EFF">
        <w:trPr>
          <w:trHeight w:val="132"/>
        </w:trPr>
        <w:tc>
          <w:tcPr>
            <w:tcW w:w="2515" w:type="dxa"/>
            <w:vMerge w:val="restart"/>
            <w:noWrap/>
            <w:vAlign w:val="center"/>
            <w:hideMark/>
          </w:tcPr>
          <w:p w14:paraId="2A400C36" w14:textId="77777777" w:rsidR="00A944AE" w:rsidRPr="009A0E0A" w:rsidRDefault="00A944AE" w:rsidP="00A944AE">
            <w:pPr>
              <w:tabs>
                <w:tab w:val="left" w:pos="945"/>
              </w:tabs>
              <w:jc w:val="center"/>
              <w:rPr>
                <w:rFonts w:ascii="Times New Roman" w:hAnsi="Times New Roman" w:cs="Times New Roman"/>
                <w:b/>
                <w:bCs/>
                <w:sz w:val="24"/>
                <w:szCs w:val="24"/>
              </w:rPr>
            </w:pPr>
            <w:r w:rsidRPr="009A0E0A">
              <w:rPr>
                <w:rFonts w:ascii="Times New Roman" w:hAnsi="Times New Roman" w:cs="Times New Roman"/>
                <w:b/>
                <w:bCs/>
                <w:sz w:val="24"/>
                <w:szCs w:val="24"/>
              </w:rPr>
              <w:t>Wetland Types</w:t>
            </w:r>
          </w:p>
        </w:tc>
        <w:tc>
          <w:tcPr>
            <w:tcW w:w="6480" w:type="dxa"/>
            <w:gridSpan w:val="4"/>
            <w:noWrap/>
            <w:vAlign w:val="center"/>
            <w:hideMark/>
          </w:tcPr>
          <w:p w14:paraId="762130C1" w14:textId="77777777" w:rsidR="00A944AE" w:rsidRPr="009A0E0A" w:rsidRDefault="00A944AE" w:rsidP="00A944AE">
            <w:pPr>
              <w:tabs>
                <w:tab w:val="left" w:pos="945"/>
              </w:tabs>
              <w:jc w:val="center"/>
              <w:rPr>
                <w:rFonts w:ascii="Times New Roman" w:hAnsi="Times New Roman" w:cs="Times New Roman"/>
                <w:b/>
                <w:bCs/>
                <w:sz w:val="24"/>
                <w:szCs w:val="24"/>
              </w:rPr>
            </w:pPr>
            <w:r w:rsidRPr="009A0E0A">
              <w:rPr>
                <w:rFonts w:ascii="Times New Roman" w:hAnsi="Times New Roman" w:cs="Times New Roman"/>
                <w:b/>
                <w:bCs/>
                <w:sz w:val="24"/>
                <w:szCs w:val="24"/>
              </w:rPr>
              <w:t>Monthly carbon sequestration (g Cm</w:t>
            </w:r>
            <w:r w:rsidRPr="009A0E0A">
              <w:rPr>
                <w:rFonts w:ascii="Times New Roman" w:hAnsi="Times New Roman" w:cs="Times New Roman"/>
                <w:b/>
                <w:bCs/>
                <w:sz w:val="24"/>
                <w:szCs w:val="24"/>
                <w:vertAlign w:val="superscript"/>
              </w:rPr>
              <w:t>-2</w:t>
            </w:r>
            <w:r w:rsidRPr="009A0E0A">
              <w:rPr>
                <w:rFonts w:ascii="Times New Roman" w:hAnsi="Times New Roman" w:cs="Times New Roman"/>
                <w:b/>
                <w:bCs/>
                <w:sz w:val="24"/>
                <w:szCs w:val="24"/>
              </w:rPr>
              <w:t xml:space="preserve"> month</w:t>
            </w:r>
            <w:r w:rsidRPr="009A0E0A">
              <w:rPr>
                <w:rFonts w:ascii="Times New Roman" w:hAnsi="Times New Roman" w:cs="Times New Roman"/>
                <w:b/>
                <w:bCs/>
                <w:sz w:val="24"/>
                <w:szCs w:val="24"/>
                <w:vertAlign w:val="superscript"/>
              </w:rPr>
              <w:t>-1</w:t>
            </w:r>
            <w:r w:rsidRPr="009A0E0A">
              <w:rPr>
                <w:rFonts w:ascii="Times New Roman" w:hAnsi="Times New Roman" w:cs="Times New Roman"/>
                <w:b/>
                <w:bCs/>
                <w:sz w:val="24"/>
                <w:szCs w:val="24"/>
              </w:rPr>
              <w:t>)</w:t>
            </w:r>
          </w:p>
        </w:tc>
      </w:tr>
      <w:tr w:rsidR="00A944AE" w:rsidRPr="009A0E0A" w14:paraId="4BA607BB" w14:textId="77777777" w:rsidTr="003E7EFF">
        <w:trPr>
          <w:trHeight w:val="153"/>
        </w:trPr>
        <w:tc>
          <w:tcPr>
            <w:tcW w:w="2515" w:type="dxa"/>
            <w:vMerge/>
            <w:noWrap/>
            <w:vAlign w:val="center"/>
          </w:tcPr>
          <w:p w14:paraId="441C52B0" w14:textId="77777777" w:rsidR="00A944AE" w:rsidRPr="009A0E0A" w:rsidRDefault="00A944AE" w:rsidP="00A944AE">
            <w:pPr>
              <w:tabs>
                <w:tab w:val="left" w:pos="945"/>
              </w:tabs>
              <w:jc w:val="center"/>
              <w:rPr>
                <w:rFonts w:ascii="Times New Roman" w:hAnsi="Times New Roman" w:cs="Times New Roman"/>
                <w:b/>
                <w:bCs/>
                <w:sz w:val="24"/>
                <w:szCs w:val="24"/>
              </w:rPr>
            </w:pPr>
          </w:p>
        </w:tc>
        <w:tc>
          <w:tcPr>
            <w:tcW w:w="1710" w:type="dxa"/>
            <w:noWrap/>
            <w:vAlign w:val="center"/>
          </w:tcPr>
          <w:p w14:paraId="0D9D092D" w14:textId="77777777" w:rsidR="00A944AE" w:rsidRPr="009A0E0A" w:rsidRDefault="00A944AE" w:rsidP="00A944AE">
            <w:pPr>
              <w:tabs>
                <w:tab w:val="left" w:pos="945"/>
              </w:tabs>
              <w:jc w:val="center"/>
              <w:rPr>
                <w:rFonts w:ascii="Times New Roman" w:hAnsi="Times New Roman" w:cs="Times New Roman"/>
                <w:b/>
                <w:bCs/>
                <w:sz w:val="24"/>
                <w:szCs w:val="24"/>
              </w:rPr>
            </w:pPr>
            <w:r w:rsidRPr="009A0E0A">
              <w:rPr>
                <w:rFonts w:ascii="Times New Roman" w:hAnsi="Times New Roman" w:cs="Times New Roman"/>
                <w:b/>
                <w:bCs/>
                <w:sz w:val="24"/>
                <w:szCs w:val="24"/>
              </w:rPr>
              <w:t>November</w:t>
            </w:r>
          </w:p>
        </w:tc>
        <w:tc>
          <w:tcPr>
            <w:tcW w:w="1620" w:type="dxa"/>
            <w:noWrap/>
            <w:vAlign w:val="center"/>
          </w:tcPr>
          <w:p w14:paraId="5C75B1A7" w14:textId="77777777" w:rsidR="00A944AE" w:rsidRPr="009A0E0A" w:rsidRDefault="00A944AE" w:rsidP="00A944AE">
            <w:pPr>
              <w:tabs>
                <w:tab w:val="left" w:pos="945"/>
              </w:tabs>
              <w:jc w:val="center"/>
              <w:rPr>
                <w:rFonts w:ascii="Times New Roman" w:hAnsi="Times New Roman" w:cs="Times New Roman"/>
                <w:b/>
                <w:bCs/>
                <w:sz w:val="24"/>
                <w:szCs w:val="24"/>
              </w:rPr>
            </w:pPr>
            <w:r w:rsidRPr="009A0E0A">
              <w:rPr>
                <w:rFonts w:ascii="Times New Roman" w:hAnsi="Times New Roman" w:cs="Times New Roman"/>
                <w:b/>
                <w:bCs/>
                <w:sz w:val="24"/>
                <w:szCs w:val="24"/>
              </w:rPr>
              <w:t>December</w:t>
            </w:r>
          </w:p>
        </w:tc>
        <w:tc>
          <w:tcPr>
            <w:tcW w:w="1530" w:type="dxa"/>
            <w:noWrap/>
            <w:vAlign w:val="center"/>
          </w:tcPr>
          <w:p w14:paraId="2A2D3740" w14:textId="77777777" w:rsidR="00A944AE" w:rsidRPr="009A0E0A" w:rsidRDefault="00A944AE" w:rsidP="00A944AE">
            <w:pPr>
              <w:tabs>
                <w:tab w:val="left" w:pos="945"/>
              </w:tabs>
              <w:jc w:val="center"/>
              <w:rPr>
                <w:rFonts w:ascii="Times New Roman" w:hAnsi="Times New Roman" w:cs="Times New Roman"/>
                <w:b/>
                <w:bCs/>
                <w:sz w:val="24"/>
                <w:szCs w:val="24"/>
              </w:rPr>
            </w:pPr>
            <w:r w:rsidRPr="009A0E0A">
              <w:rPr>
                <w:rFonts w:ascii="Times New Roman" w:hAnsi="Times New Roman" w:cs="Times New Roman"/>
                <w:b/>
                <w:bCs/>
                <w:sz w:val="24"/>
                <w:szCs w:val="24"/>
              </w:rPr>
              <w:t>January</w:t>
            </w:r>
          </w:p>
        </w:tc>
        <w:tc>
          <w:tcPr>
            <w:tcW w:w="1620" w:type="dxa"/>
            <w:vAlign w:val="center"/>
          </w:tcPr>
          <w:p w14:paraId="23AD5517" w14:textId="77777777" w:rsidR="00A944AE" w:rsidRPr="009A0E0A" w:rsidRDefault="00A944AE" w:rsidP="00A944AE">
            <w:pPr>
              <w:tabs>
                <w:tab w:val="left" w:pos="945"/>
              </w:tabs>
              <w:jc w:val="center"/>
              <w:rPr>
                <w:rFonts w:ascii="Times New Roman" w:hAnsi="Times New Roman" w:cs="Times New Roman"/>
                <w:b/>
                <w:bCs/>
                <w:sz w:val="24"/>
                <w:szCs w:val="24"/>
              </w:rPr>
            </w:pPr>
            <w:r w:rsidRPr="009A0E0A">
              <w:rPr>
                <w:rFonts w:ascii="Times New Roman" w:hAnsi="Times New Roman" w:cs="Times New Roman"/>
                <w:b/>
                <w:bCs/>
                <w:sz w:val="24"/>
                <w:szCs w:val="24"/>
              </w:rPr>
              <w:t>Mean</w:t>
            </w:r>
          </w:p>
        </w:tc>
      </w:tr>
      <w:tr w:rsidR="00A944AE" w:rsidRPr="009A0E0A" w14:paraId="0238C4E7" w14:textId="77777777" w:rsidTr="003E7EFF">
        <w:trPr>
          <w:trHeight w:val="300"/>
        </w:trPr>
        <w:tc>
          <w:tcPr>
            <w:tcW w:w="2515" w:type="dxa"/>
            <w:noWrap/>
            <w:hideMark/>
          </w:tcPr>
          <w:p w14:paraId="3B836980" w14:textId="77777777" w:rsidR="00A944AE" w:rsidRPr="009A0E0A" w:rsidRDefault="00A944AE" w:rsidP="00A944AE">
            <w:pPr>
              <w:tabs>
                <w:tab w:val="left" w:pos="945"/>
              </w:tabs>
              <w:rPr>
                <w:rFonts w:ascii="Times New Roman" w:hAnsi="Times New Roman" w:cs="Times New Roman"/>
                <w:sz w:val="24"/>
                <w:szCs w:val="24"/>
              </w:rPr>
            </w:pPr>
            <w:r w:rsidRPr="009A0E0A">
              <w:rPr>
                <w:rFonts w:ascii="Times New Roman" w:hAnsi="Times New Roman" w:cs="Times New Roman"/>
                <w:sz w:val="24"/>
                <w:szCs w:val="24"/>
              </w:rPr>
              <w:t>Fountain pond system</w:t>
            </w:r>
          </w:p>
        </w:tc>
        <w:tc>
          <w:tcPr>
            <w:tcW w:w="1710" w:type="dxa"/>
            <w:noWrap/>
            <w:hideMark/>
          </w:tcPr>
          <w:p w14:paraId="3B7321CD" w14:textId="77777777" w:rsidR="00A944AE" w:rsidRPr="009A0E0A" w:rsidRDefault="00A944AE" w:rsidP="00A944AE">
            <w:pPr>
              <w:tabs>
                <w:tab w:val="left" w:pos="945"/>
              </w:tabs>
              <w:jc w:val="center"/>
              <w:rPr>
                <w:rFonts w:ascii="Times New Roman" w:hAnsi="Times New Roman" w:cs="Times New Roman"/>
                <w:sz w:val="24"/>
                <w:szCs w:val="24"/>
              </w:rPr>
            </w:pPr>
            <w:r w:rsidRPr="009A0E0A">
              <w:rPr>
                <w:rFonts w:ascii="Times New Roman" w:hAnsi="Times New Roman" w:cs="Times New Roman"/>
                <w:sz w:val="24"/>
                <w:szCs w:val="24"/>
              </w:rPr>
              <w:t>3.3 ± 0.1</w:t>
            </w:r>
          </w:p>
        </w:tc>
        <w:tc>
          <w:tcPr>
            <w:tcW w:w="1620" w:type="dxa"/>
            <w:noWrap/>
            <w:hideMark/>
          </w:tcPr>
          <w:p w14:paraId="4AE48831" w14:textId="77777777" w:rsidR="00A944AE" w:rsidRPr="009A0E0A" w:rsidRDefault="00A944AE" w:rsidP="00A944AE">
            <w:pPr>
              <w:tabs>
                <w:tab w:val="left" w:pos="945"/>
              </w:tabs>
              <w:jc w:val="center"/>
              <w:rPr>
                <w:rFonts w:ascii="Times New Roman" w:hAnsi="Times New Roman" w:cs="Times New Roman"/>
                <w:sz w:val="24"/>
                <w:szCs w:val="24"/>
              </w:rPr>
            </w:pPr>
            <w:r w:rsidRPr="009A0E0A">
              <w:rPr>
                <w:rFonts w:ascii="Times New Roman" w:hAnsi="Times New Roman" w:cs="Times New Roman"/>
                <w:sz w:val="24"/>
                <w:szCs w:val="24"/>
              </w:rPr>
              <w:t>2.8 ± 0.1</w:t>
            </w:r>
          </w:p>
        </w:tc>
        <w:tc>
          <w:tcPr>
            <w:tcW w:w="1530" w:type="dxa"/>
            <w:noWrap/>
            <w:hideMark/>
          </w:tcPr>
          <w:p w14:paraId="3C49AE05" w14:textId="77777777" w:rsidR="00A944AE" w:rsidRPr="009A0E0A" w:rsidRDefault="00A944AE" w:rsidP="00A944AE">
            <w:pPr>
              <w:tabs>
                <w:tab w:val="left" w:pos="945"/>
              </w:tabs>
              <w:jc w:val="center"/>
              <w:rPr>
                <w:rFonts w:ascii="Times New Roman" w:hAnsi="Times New Roman" w:cs="Times New Roman"/>
                <w:sz w:val="24"/>
                <w:szCs w:val="24"/>
              </w:rPr>
            </w:pPr>
            <w:r w:rsidRPr="009A0E0A">
              <w:rPr>
                <w:rFonts w:ascii="Times New Roman" w:hAnsi="Times New Roman" w:cs="Times New Roman"/>
                <w:sz w:val="24"/>
                <w:szCs w:val="24"/>
              </w:rPr>
              <w:t>3.1 ± 0.4</w:t>
            </w:r>
          </w:p>
        </w:tc>
        <w:tc>
          <w:tcPr>
            <w:tcW w:w="1620" w:type="dxa"/>
          </w:tcPr>
          <w:p w14:paraId="71A5D712" w14:textId="77777777" w:rsidR="00A944AE" w:rsidRPr="009A0E0A" w:rsidRDefault="00A944AE" w:rsidP="00A944AE">
            <w:pPr>
              <w:tabs>
                <w:tab w:val="left" w:pos="945"/>
              </w:tabs>
              <w:rPr>
                <w:rFonts w:ascii="Times New Roman" w:hAnsi="Times New Roman" w:cs="Times New Roman"/>
                <w:sz w:val="24"/>
                <w:szCs w:val="24"/>
              </w:rPr>
            </w:pPr>
            <w:r w:rsidRPr="009A0E0A">
              <w:rPr>
                <w:rFonts w:ascii="Times New Roman" w:hAnsi="Times New Roman" w:cs="Times New Roman"/>
                <w:sz w:val="24"/>
                <w:szCs w:val="24"/>
              </w:rPr>
              <w:t>3.0  ±  0.2</w:t>
            </w:r>
          </w:p>
        </w:tc>
      </w:tr>
      <w:tr w:rsidR="00A944AE" w:rsidRPr="009A0E0A" w14:paraId="57995EBB" w14:textId="77777777" w:rsidTr="003E7EFF">
        <w:trPr>
          <w:trHeight w:val="300"/>
        </w:trPr>
        <w:tc>
          <w:tcPr>
            <w:tcW w:w="2515" w:type="dxa"/>
            <w:noWrap/>
            <w:hideMark/>
          </w:tcPr>
          <w:p w14:paraId="56E69308" w14:textId="77777777" w:rsidR="00A944AE" w:rsidRPr="009A0E0A" w:rsidRDefault="00A944AE" w:rsidP="00A944AE">
            <w:pPr>
              <w:tabs>
                <w:tab w:val="left" w:pos="945"/>
              </w:tabs>
              <w:rPr>
                <w:rFonts w:ascii="Times New Roman" w:hAnsi="Times New Roman" w:cs="Times New Roman"/>
                <w:sz w:val="24"/>
                <w:szCs w:val="24"/>
              </w:rPr>
            </w:pPr>
            <w:r w:rsidRPr="009A0E0A">
              <w:rPr>
                <w:rFonts w:ascii="Times New Roman" w:hAnsi="Times New Roman" w:cs="Times New Roman"/>
                <w:sz w:val="24"/>
                <w:szCs w:val="24"/>
              </w:rPr>
              <w:t>SV1 pond</w:t>
            </w:r>
          </w:p>
        </w:tc>
        <w:tc>
          <w:tcPr>
            <w:tcW w:w="1710" w:type="dxa"/>
            <w:noWrap/>
            <w:hideMark/>
          </w:tcPr>
          <w:p w14:paraId="66A36DD4" w14:textId="77777777" w:rsidR="00A944AE" w:rsidRPr="009A0E0A" w:rsidRDefault="00A944AE" w:rsidP="00A944AE">
            <w:pPr>
              <w:tabs>
                <w:tab w:val="left" w:pos="945"/>
              </w:tabs>
              <w:jc w:val="center"/>
              <w:rPr>
                <w:rFonts w:ascii="Times New Roman" w:hAnsi="Times New Roman" w:cs="Times New Roman"/>
                <w:sz w:val="24"/>
                <w:szCs w:val="24"/>
              </w:rPr>
            </w:pPr>
            <w:r w:rsidRPr="009A0E0A">
              <w:rPr>
                <w:rFonts w:ascii="Times New Roman" w:hAnsi="Times New Roman" w:cs="Times New Roman"/>
                <w:sz w:val="24"/>
                <w:szCs w:val="24"/>
              </w:rPr>
              <w:t>1.5 ± 0.2</w:t>
            </w:r>
          </w:p>
        </w:tc>
        <w:tc>
          <w:tcPr>
            <w:tcW w:w="1620" w:type="dxa"/>
            <w:noWrap/>
            <w:hideMark/>
          </w:tcPr>
          <w:p w14:paraId="26B93948" w14:textId="77777777" w:rsidR="00A944AE" w:rsidRPr="009A0E0A" w:rsidRDefault="00A944AE" w:rsidP="00A944AE">
            <w:pPr>
              <w:tabs>
                <w:tab w:val="left" w:pos="945"/>
              </w:tabs>
              <w:jc w:val="center"/>
              <w:rPr>
                <w:rFonts w:ascii="Times New Roman" w:hAnsi="Times New Roman" w:cs="Times New Roman"/>
                <w:sz w:val="24"/>
                <w:szCs w:val="24"/>
              </w:rPr>
            </w:pPr>
            <w:r w:rsidRPr="009A0E0A">
              <w:rPr>
                <w:rFonts w:ascii="Times New Roman" w:hAnsi="Times New Roman" w:cs="Times New Roman"/>
                <w:sz w:val="24"/>
                <w:szCs w:val="24"/>
              </w:rPr>
              <w:t>1.7 ± 0.3</w:t>
            </w:r>
          </w:p>
        </w:tc>
        <w:tc>
          <w:tcPr>
            <w:tcW w:w="1530" w:type="dxa"/>
            <w:noWrap/>
            <w:hideMark/>
          </w:tcPr>
          <w:p w14:paraId="2AD73BC6" w14:textId="77777777" w:rsidR="00A944AE" w:rsidRPr="009A0E0A" w:rsidRDefault="00A944AE" w:rsidP="00A944AE">
            <w:pPr>
              <w:tabs>
                <w:tab w:val="left" w:pos="945"/>
              </w:tabs>
              <w:jc w:val="center"/>
              <w:rPr>
                <w:rFonts w:ascii="Times New Roman" w:hAnsi="Times New Roman" w:cs="Times New Roman"/>
                <w:sz w:val="24"/>
                <w:szCs w:val="24"/>
              </w:rPr>
            </w:pPr>
            <w:r w:rsidRPr="009A0E0A">
              <w:rPr>
                <w:rFonts w:ascii="Times New Roman" w:hAnsi="Times New Roman" w:cs="Times New Roman"/>
                <w:sz w:val="24"/>
                <w:szCs w:val="24"/>
              </w:rPr>
              <w:t>1.5 ± 0.3</w:t>
            </w:r>
          </w:p>
        </w:tc>
        <w:tc>
          <w:tcPr>
            <w:tcW w:w="1620" w:type="dxa"/>
          </w:tcPr>
          <w:p w14:paraId="1E1CF2BF" w14:textId="77777777" w:rsidR="00A944AE" w:rsidRPr="009A0E0A" w:rsidRDefault="00A944AE" w:rsidP="00A944AE">
            <w:pPr>
              <w:tabs>
                <w:tab w:val="left" w:pos="945"/>
              </w:tabs>
              <w:rPr>
                <w:rFonts w:ascii="Times New Roman" w:hAnsi="Times New Roman" w:cs="Times New Roman"/>
                <w:sz w:val="24"/>
                <w:szCs w:val="24"/>
              </w:rPr>
            </w:pPr>
            <w:r w:rsidRPr="009A0E0A">
              <w:rPr>
                <w:rFonts w:ascii="Times New Roman" w:hAnsi="Times New Roman" w:cs="Times New Roman"/>
                <w:sz w:val="24"/>
                <w:szCs w:val="24"/>
              </w:rPr>
              <w:t>1.6  ± 0.2</w:t>
            </w:r>
          </w:p>
        </w:tc>
      </w:tr>
      <w:tr w:rsidR="00A944AE" w:rsidRPr="009A0E0A" w14:paraId="46B1CFA4" w14:textId="77777777" w:rsidTr="003E7EFF">
        <w:trPr>
          <w:trHeight w:val="300"/>
        </w:trPr>
        <w:tc>
          <w:tcPr>
            <w:tcW w:w="2515" w:type="dxa"/>
            <w:noWrap/>
            <w:hideMark/>
          </w:tcPr>
          <w:p w14:paraId="31D40181" w14:textId="77777777" w:rsidR="00A944AE" w:rsidRPr="009A0E0A" w:rsidRDefault="00A944AE" w:rsidP="00A944AE">
            <w:pPr>
              <w:tabs>
                <w:tab w:val="left" w:pos="945"/>
              </w:tabs>
              <w:rPr>
                <w:rFonts w:ascii="Times New Roman" w:hAnsi="Times New Roman" w:cs="Times New Roman"/>
                <w:sz w:val="24"/>
                <w:szCs w:val="24"/>
              </w:rPr>
            </w:pPr>
            <w:r w:rsidRPr="009A0E0A">
              <w:rPr>
                <w:rFonts w:ascii="Times New Roman" w:hAnsi="Times New Roman" w:cs="Times New Roman"/>
                <w:sz w:val="24"/>
                <w:szCs w:val="24"/>
              </w:rPr>
              <w:t>SV2 pond</w:t>
            </w:r>
          </w:p>
        </w:tc>
        <w:tc>
          <w:tcPr>
            <w:tcW w:w="1710" w:type="dxa"/>
            <w:noWrap/>
            <w:hideMark/>
          </w:tcPr>
          <w:p w14:paraId="2D4A75F9" w14:textId="77777777" w:rsidR="00A944AE" w:rsidRPr="009A0E0A" w:rsidRDefault="00A944AE" w:rsidP="00A944AE">
            <w:pPr>
              <w:tabs>
                <w:tab w:val="left" w:pos="945"/>
              </w:tabs>
              <w:jc w:val="center"/>
              <w:rPr>
                <w:rFonts w:ascii="Times New Roman" w:hAnsi="Times New Roman" w:cs="Times New Roman"/>
                <w:sz w:val="24"/>
                <w:szCs w:val="24"/>
              </w:rPr>
            </w:pPr>
            <w:r w:rsidRPr="009A0E0A">
              <w:rPr>
                <w:rFonts w:ascii="Times New Roman" w:hAnsi="Times New Roman" w:cs="Times New Roman"/>
                <w:sz w:val="24"/>
                <w:szCs w:val="24"/>
              </w:rPr>
              <w:t>3.4 ± 0. 5</w:t>
            </w:r>
          </w:p>
        </w:tc>
        <w:tc>
          <w:tcPr>
            <w:tcW w:w="1620" w:type="dxa"/>
            <w:noWrap/>
            <w:hideMark/>
          </w:tcPr>
          <w:p w14:paraId="1C9CAF92" w14:textId="77777777" w:rsidR="00A944AE" w:rsidRPr="009A0E0A" w:rsidRDefault="00A944AE" w:rsidP="00A944AE">
            <w:pPr>
              <w:tabs>
                <w:tab w:val="left" w:pos="945"/>
              </w:tabs>
              <w:jc w:val="center"/>
              <w:rPr>
                <w:rFonts w:ascii="Times New Roman" w:hAnsi="Times New Roman" w:cs="Times New Roman"/>
                <w:sz w:val="24"/>
                <w:szCs w:val="24"/>
              </w:rPr>
            </w:pPr>
            <w:r w:rsidRPr="009A0E0A">
              <w:rPr>
                <w:rFonts w:ascii="Times New Roman" w:hAnsi="Times New Roman" w:cs="Times New Roman"/>
                <w:sz w:val="24"/>
                <w:szCs w:val="24"/>
              </w:rPr>
              <w:t>3.4 ±  0.7</w:t>
            </w:r>
          </w:p>
        </w:tc>
        <w:tc>
          <w:tcPr>
            <w:tcW w:w="1530" w:type="dxa"/>
            <w:noWrap/>
            <w:hideMark/>
          </w:tcPr>
          <w:p w14:paraId="42082CE9" w14:textId="77777777" w:rsidR="00A944AE" w:rsidRPr="009A0E0A" w:rsidRDefault="00A944AE" w:rsidP="00A944AE">
            <w:pPr>
              <w:tabs>
                <w:tab w:val="left" w:pos="945"/>
              </w:tabs>
              <w:jc w:val="center"/>
              <w:rPr>
                <w:rFonts w:ascii="Times New Roman" w:hAnsi="Times New Roman" w:cs="Times New Roman"/>
                <w:sz w:val="24"/>
                <w:szCs w:val="24"/>
              </w:rPr>
            </w:pPr>
            <w:r w:rsidRPr="009A0E0A">
              <w:rPr>
                <w:rFonts w:ascii="Times New Roman" w:hAnsi="Times New Roman" w:cs="Times New Roman"/>
                <w:sz w:val="24"/>
                <w:szCs w:val="24"/>
              </w:rPr>
              <w:t>3.3 ± 0.2</w:t>
            </w:r>
          </w:p>
        </w:tc>
        <w:tc>
          <w:tcPr>
            <w:tcW w:w="1620" w:type="dxa"/>
          </w:tcPr>
          <w:p w14:paraId="4EAFBB50" w14:textId="77777777" w:rsidR="00A944AE" w:rsidRPr="009A0E0A" w:rsidRDefault="00A944AE" w:rsidP="00A944AE">
            <w:pPr>
              <w:tabs>
                <w:tab w:val="left" w:pos="945"/>
              </w:tabs>
              <w:rPr>
                <w:rFonts w:ascii="Times New Roman" w:hAnsi="Times New Roman" w:cs="Times New Roman"/>
                <w:sz w:val="24"/>
                <w:szCs w:val="24"/>
              </w:rPr>
            </w:pPr>
            <w:r w:rsidRPr="009A0E0A">
              <w:rPr>
                <w:rFonts w:ascii="Times New Roman" w:hAnsi="Times New Roman" w:cs="Times New Roman"/>
                <w:sz w:val="24"/>
                <w:szCs w:val="24"/>
              </w:rPr>
              <w:t>3.4  ± 0.5</w:t>
            </w:r>
          </w:p>
        </w:tc>
      </w:tr>
      <w:tr w:rsidR="00A944AE" w:rsidRPr="009A0E0A" w14:paraId="69879FE2" w14:textId="77777777" w:rsidTr="003E7EFF">
        <w:trPr>
          <w:trHeight w:val="300"/>
        </w:trPr>
        <w:tc>
          <w:tcPr>
            <w:tcW w:w="2515" w:type="dxa"/>
            <w:noWrap/>
            <w:hideMark/>
          </w:tcPr>
          <w:p w14:paraId="2E77AFC7" w14:textId="77777777" w:rsidR="00A944AE" w:rsidRPr="009A0E0A" w:rsidRDefault="00A944AE" w:rsidP="00A944AE">
            <w:pPr>
              <w:tabs>
                <w:tab w:val="left" w:pos="945"/>
              </w:tabs>
              <w:rPr>
                <w:rFonts w:ascii="Times New Roman" w:hAnsi="Times New Roman" w:cs="Times New Roman"/>
                <w:sz w:val="24"/>
                <w:szCs w:val="24"/>
              </w:rPr>
            </w:pPr>
            <w:r w:rsidRPr="009A0E0A">
              <w:rPr>
                <w:rFonts w:ascii="Times New Roman" w:hAnsi="Times New Roman" w:cs="Times New Roman"/>
                <w:sz w:val="24"/>
                <w:szCs w:val="24"/>
              </w:rPr>
              <w:t>WD pond</w:t>
            </w:r>
          </w:p>
        </w:tc>
        <w:tc>
          <w:tcPr>
            <w:tcW w:w="1710" w:type="dxa"/>
            <w:noWrap/>
            <w:hideMark/>
          </w:tcPr>
          <w:p w14:paraId="409F4008" w14:textId="77777777" w:rsidR="00A944AE" w:rsidRPr="009A0E0A" w:rsidRDefault="00A944AE" w:rsidP="00A944AE">
            <w:pPr>
              <w:tabs>
                <w:tab w:val="left" w:pos="945"/>
              </w:tabs>
              <w:jc w:val="center"/>
              <w:rPr>
                <w:rFonts w:ascii="Times New Roman" w:hAnsi="Times New Roman" w:cs="Times New Roman"/>
                <w:sz w:val="24"/>
                <w:szCs w:val="24"/>
              </w:rPr>
            </w:pPr>
            <w:r w:rsidRPr="009A0E0A">
              <w:rPr>
                <w:rFonts w:ascii="Times New Roman" w:hAnsi="Times New Roman" w:cs="Times New Roman"/>
                <w:sz w:val="24"/>
                <w:szCs w:val="24"/>
              </w:rPr>
              <w:t>6.9  ± 0.5</w:t>
            </w:r>
          </w:p>
        </w:tc>
        <w:tc>
          <w:tcPr>
            <w:tcW w:w="1620" w:type="dxa"/>
            <w:noWrap/>
            <w:hideMark/>
          </w:tcPr>
          <w:p w14:paraId="38684B79" w14:textId="77777777" w:rsidR="00A944AE" w:rsidRPr="009A0E0A" w:rsidRDefault="00A944AE" w:rsidP="00A944AE">
            <w:pPr>
              <w:tabs>
                <w:tab w:val="left" w:pos="945"/>
              </w:tabs>
              <w:jc w:val="center"/>
              <w:rPr>
                <w:rFonts w:ascii="Times New Roman" w:hAnsi="Times New Roman" w:cs="Times New Roman"/>
                <w:sz w:val="24"/>
                <w:szCs w:val="24"/>
              </w:rPr>
            </w:pPr>
            <w:r w:rsidRPr="009A0E0A">
              <w:rPr>
                <w:rFonts w:ascii="Times New Roman" w:hAnsi="Times New Roman" w:cs="Times New Roman"/>
                <w:sz w:val="24"/>
                <w:szCs w:val="24"/>
              </w:rPr>
              <w:t>6.1 ± 0.6</w:t>
            </w:r>
          </w:p>
        </w:tc>
        <w:tc>
          <w:tcPr>
            <w:tcW w:w="1530" w:type="dxa"/>
            <w:noWrap/>
            <w:hideMark/>
          </w:tcPr>
          <w:p w14:paraId="14242F43" w14:textId="77777777" w:rsidR="00A944AE" w:rsidRPr="009A0E0A" w:rsidRDefault="00A944AE" w:rsidP="00A944AE">
            <w:pPr>
              <w:tabs>
                <w:tab w:val="left" w:pos="945"/>
              </w:tabs>
              <w:jc w:val="center"/>
              <w:rPr>
                <w:rFonts w:ascii="Times New Roman" w:hAnsi="Times New Roman" w:cs="Times New Roman"/>
                <w:sz w:val="24"/>
                <w:szCs w:val="24"/>
              </w:rPr>
            </w:pPr>
            <w:r w:rsidRPr="009A0E0A">
              <w:rPr>
                <w:rFonts w:ascii="Times New Roman" w:hAnsi="Times New Roman" w:cs="Times New Roman"/>
                <w:sz w:val="24"/>
                <w:szCs w:val="24"/>
              </w:rPr>
              <w:t>6.6 ± 1.0</w:t>
            </w:r>
          </w:p>
        </w:tc>
        <w:tc>
          <w:tcPr>
            <w:tcW w:w="1620" w:type="dxa"/>
          </w:tcPr>
          <w:p w14:paraId="4B35C9B2" w14:textId="77777777" w:rsidR="00A944AE" w:rsidRPr="009A0E0A" w:rsidRDefault="00A944AE" w:rsidP="00A944AE">
            <w:pPr>
              <w:keepNext/>
              <w:keepLines/>
              <w:tabs>
                <w:tab w:val="left" w:pos="945"/>
              </w:tabs>
              <w:spacing w:before="40"/>
              <w:ind w:left="810" w:hanging="720"/>
              <w:outlineLvl w:val="1"/>
              <w:rPr>
                <w:rFonts w:ascii="Times New Roman" w:hAnsi="Times New Roman" w:cs="Times New Roman"/>
                <w:sz w:val="24"/>
                <w:szCs w:val="24"/>
              </w:rPr>
            </w:pPr>
            <w:r w:rsidRPr="009A0E0A">
              <w:rPr>
                <w:rFonts w:ascii="Times New Roman" w:hAnsi="Times New Roman" w:cs="Times New Roman"/>
                <w:sz w:val="24"/>
                <w:szCs w:val="24"/>
              </w:rPr>
              <w:t>3.6 ± 0.7</w:t>
            </w:r>
          </w:p>
        </w:tc>
      </w:tr>
    </w:tbl>
    <w:p w14:paraId="130D825D" w14:textId="77777777" w:rsidR="00A944AE" w:rsidRPr="009A0E0A" w:rsidRDefault="00A944AE" w:rsidP="00A944AE">
      <w:pPr>
        <w:spacing w:after="0" w:line="240" w:lineRule="auto"/>
        <w:jc w:val="both"/>
        <w:rPr>
          <w:rFonts w:ascii="Times New Roman" w:eastAsia="Cordia New" w:hAnsi="Times New Roman" w:cs="Cordia New"/>
          <w:sz w:val="24"/>
          <w:szCs w:val="28"/>
          <w:lang w:bidi="th-TH"/>
        </w:rPr>
      </w:pPr>
    </w:p>
    <w:p w14:paraId="084ED46C" w14:textId="77777777" w:rsidR="00A944AE" w:rsidRPr="009A0E0A" w:rsidRDefault="00A944AE" w:rsidP="00A944AE">
      <w:pPr>
        <w:keepNext/>
        <w:keepLines/>
        <w:spacing w:before="40" w:after="0" w:line="360" w:lineRule="auto"/>
        <w:ind w:left="709" w:hanging="799"/>
        <w:jc w:val="both"/>
        <w:outlineLvl w:val="2"/>
        <w:rPr>
          <w:rFonts w:ascii="Times New Roman" w:eastAsiaTheme="majorEastAsia" w:hAnsi="Times New Roman" w:cs="Angsana New"/>
          <w:b/>
          <w:bCs/>
          <w:sz w:val="24"/>
          <w:szCs w:val="30"/>
          <w:lang w:bidi="th-TH"/>
        </w:rPr>
      </w:pPr>
      <w:r w:rsidRPr="009A0E0A">
        <w:rPr>
          <w:rFonts w:ascii="Times New Roman" w:eastAsiaTheme="majorEastAsia" w:hAnsi="Times New Roman" w:cs="Angsana New"/>
          <w:b/>
          <w:bCs/>
          <w:sz w:val="24"/>
          <w:szCs w:val="30"/>
          <w:lang w:bidi="th-TH"/>
        </w:rPr>
        <w:t xml:space="preserve"> Macrophytes analysis for carbon </w:t>
      </w:r>
    </w:p>
    <w:p w14:paraId="5337F445" w14:textId="3A6A25DE" w:rsidR="00A944AE" w:rsidRPr="009A0E0A" w:rsidRDefault="00A944AE" w:rsidP="00A944AE">
      <w:pPr>
        <w:spacing w:after="0" w:line="360" w:lineRule="auto"/>
        <w:jc w:val="both"/>
        <w:rPr>
          <w:rFonts w:ascii="Times New Roman" w:eastAsia="Cordia New" w:hAnsi="Times New Roman" w:cs="Times New Roman"/>
          <w:sz w:val="24"/>
          <w:szCs w:val="24"/>
          <w:lang w:bidi="th-TH"/>
        </w:rPr>
      </w:pPr>
      <w:r w:rsidRPr="009A0E0A">
        <w:rPr>
          <w:rFonts w:ascii="Times New Roman" w:eastAsia="Cordia New" w:hAnsi="Times New Roman" w:cs="Times New Roman"/>
          <w:color w:val="000000" w:themeColor="text1"/>
          <w:sz w:val="24"/>
          <w:szCs w:val="24"/>
          <w:lang w:bidi="th-TH"/>
        </w:rPr>
        <w:t xml:space="preserve">The results of </w:t>
      </w:r>
      <w:r w:rsidR="0014310F">
        <w:rPr>
          <w:rFonts w:ascii="Times New Roman" w:eastAsia="Cordia New" w:hAnsi="Times New Roman" w:cs="Times New Roman"/>
          <w:color w:val="000000" w:themeColor="text1"/>
          <w:sz w:val="24"/>
          <w:szCs w:val="24"/>
          <w:lang w:bidi="th-TH"/>
        </w:rPr>
        <w:t xml:space="preserve">the </w:t>
      </w:r>
      <w:r w:rsidRPr="009A0E0A">
        <w:rPr>
          <w:rFonts w:ascii="Times New Roman" w:eastAsia="Cordia New" w:hAnsi="Times New Roman" w:cs="Times New Roman"/>
          <w:color w:val="000000" w:themeColor="text1"/>
          <w:sz w:val="24"/>
          <w:szCs w:val="24"/>
          <w:lang w:bidi="th-TH"/>
        </w:rPr>
        <w:t xml:space="preserve">AIT wetland macrophytes carbon </w:t>
      </w:r>
      <w:r w:rsidR="0014310F">
        <w:rPr>
          <w:rFonts w:ascii="Times New Roman" w:eastAsia="Cordia New" w:hAnsi="Times New Roman" w:cs="Times New Roman"/>
          <w:color w:val="000000" w:themeColor="text1"/>
          <w:sz w:val="24"/>
          <w:szCs w:val="24"/>
          <w:lang w:bidi="th-TH"/>
        </w:rPr>
        <w:t>are</w:t>
      </w:r>
      <w:r w:rsidRPr="009A0E0A">
        <w:rPr>
          <w:rFonts w:ascii="Times New Roman" w:eastAsia="Cordia New" w:hAnsi="Times New Roman" w:cs="Times New Roman"/>
          <w:color w:val="000000" w:themeColor="text1"/>
          <w:sz w:val="24"/>
          <w:szCs w:val="24"/>
          <w:lang w:bidi="th-TH"/>
        </w:rPr>
        <w:t xml:space="preserve"> shown in </w:t>
      </w:r>
      <w:r w:rsidRPr="00AF6819">
        <w:rPr>
          <w:rFonts w:ascii="Times New Roman" w:eastAsia="Cordia New" w:hAnsi="Times New Roman" w:cs="Times New Roman"/>
          <w:color w:val="000000" w:themeColor="text1"/>
          <w:sz w:val="24"/>
          <w:szCs w:val="24"/>
          <w:lang w:bidi="th-TH"/>
        </w:rPr>
        <w:t>Table</w:t>
      </w:r>
      <w:r w:rsidRPr="009A0E0A">
        <w:rPr>
          <w:rFonts w:ascii="Times New Roman" w:eastAsia="Cordia New" w:hAnsi="Times New Roman" w:cs="Times New Roman"/>
          <w:color w:val="000000" w:themeColor="text1"/>
          <w:sz w:val="24"/>
          <w:szCs w:val="24"/>
          <w:lang w:bidi="th-TH"/>
        </w:rPr>
        <w:t xml:space="preserve"> </w:t>
      </w:r>
      <w:r w:rsidR="00AF6819">
        <w:rPr>
          <w:rFonts w:ascii="Times New Roman" w:eastAsia="Cordia New" w:hAnsi="Times New Roman" w:cs="Times New Roman"/>
          <w:color w:val="000000" w:themeColor="text1"/>
          <w:sz w:val="24"/>
          <w:szCs w:val="24"/>
          <w:lang w:bidi="th-TH"/>
        </w:rPr>
        <w:t>6</w:t>
      </w:r>
      <w:r w:rsidRPr="009A0E0A">
        <w:rPr>
          <w:rFonts w:ascii="Times New Roman" w:eastAsia="Cordia New" w:hAnsi="Times New Roman" w:cs="Times New Roman"/>
          <w:color w:val="000000" w:themeColor="text1"/>
          <w:sz w:val="24"/>
          <w:szCs w:val="24"/>
          <w:lang w:bidi="th-TH"/>
        </w:rPr>
        <w:t xml:space="preserve">. Macrophytes carbon among the Fountain Pond, SV2 Pond, and WD Pond was significant (p&lt;.001) with SV2 Pond </w:t>
      </w:r>
      <w:r w:rsidR="0014310F">
        <w:rPr>
          <w:rFonts w:ascii="Times New Roman" w:eastAsia="Cordia New" w:hAnsi="Times New Roman" w:cs="Times New Roman"/>
          <w:color w:val="000000" w:themeColor="text1"/>
          <w:sz w:val="24"/>
          <w:szCs w:val="24"/>
          <w:lang w:bidi="th-TH"/>
        </w:rPr>
        <w:t>recording</w:t>
      </w:r>
      <w:r w:rsidRPr="009A0E0A">
        <w:rPr>
          <w:rFonts w:ascii="Times New Roman" w:eastAsia="Cordia New" w:hAnsi="Times New Roman" w:cs="Times New Roman"/>
          <w:color w:val="000000" w:themeColor="text1"/>
          <w:sz w:val="24"/>
          <w:szCs w:val="24"/>
          <w:lang w:bidi="th-TH"/>
        </w:rPr>
        <w:t xml:space="preserve"> the </w:t>
      </w:r>
      <w:r w:rsidR="0014310F">
        <w:rPr>
          <w:rFonts w:ascii="Times New Roman" w:eastAsia="Cordia New" w:hAnsi="Times New Roman" w:cs="Times New Roman"/>
          <w:color w:val="000000" w:themeColor="text1"/>
          <w:sz w:val="24"/>
          <w:szCs w:val="24"/>
          <w:lang w:bidi="th-TH"/>
        </w:rPr>
        <w:t>highest</w:t>
      </w:r>
      <w:r w:rsidRPr="009A0E0A">
        <w:rPr>
          <w:rFonts w:ascii="Times New Roman" w:eastAsia="Cordia New" w:hAnsi="Times New Roman" w:cs="Times New Roman"/>
          <w:color w:val="000000" w:themeColor="text1"/>
          <w:sz w:val="24"/>
          <w:szCs w:val="24"/>
          <w:lang w:bidi="th-TH"/>
        </w:rPr>
        <w:t xml:space="preserve"> mean value of  </w:t>
      </w:r>
      <w:r w:rsidRPr="009A0E0A">
        <w:rPr>
          <w:rFonts w:ascii="Times New Roman" w:eastAsia="Cordia New" w:hAnsi="Times New Roman" w:cs="Times New Roman"/>
          <w:sz w:val="24"/>
          <w:szCs w:val="24"/>
          <w:lang w:bidi="th-TH"/>
        </w:rPr>
        <w:t>9.4 ± 0.5 g C m</w:t>
      </w:r>
      <w:r w:rsidRPr="009A0E0A">
        <w:rPr>
          <w:rFonts w:ascii="Times New Roman" w:eastAsia="Cordia New" w:hAnsi="Times New Roman" w:cs="Times New Roman"/>
          <w:sz w:val="24"/>
          <w:szCs w:val="24"/>
          <w:vertAlign w:val="superscript"/>
          <w:lang w:bidi="th-TH"/>
        </w:rPr>
        <w:t>-2</w:t>
      </w:r>
      <w:r w:rsidRPr="009A0E0A">
        <w:rPr>
          <w:rFonts w:ascii="Times New Roman" w:eastAsia="Cordia New" w:hAnsi="Times New Roman" w:cs="Times New Roman"/>
          <w:sz w:val="24"/>
          <w:szCs w:val="24"/>
          <w:lang w:bidi="th-TH"/>
        </w:rPr>
        <w:t xml:space="preserve"> month</w:t>
      </w:r>
      <w:r w:rsidRPr="009A0E0A">
        <w:rPr>
          <w:rFonts w:ascii="Times New Roman" w:eastAsia="Cordia New" w:hAnsi="Times New Roman" w:cs="Times New Roman"/>
          <w:sz w:val="24"/>
          <w:szCs w:val="24"/>
          <w:vertAlign w:val="superscript"/>
          <w:lang w:bidi="th-TH"/>
        </w:rPr>
        <w:t>-1</w:t>
      </w:r>
      <w:r w:rsidRPr="009A0E0A">
        <w:rPr>
          <w:rFonts w:ascii="Times New Roman" w:eastAsia="Cordia New" w:hAnsi="Times New Roman" w:cs="Times New Roman"/>
          <w:sz w:val="24"/>
          <w:szCs w:val="24"/>
          <w:lang w:bidi="th-TH"/>
        </w:rPr>
        <w:t xml:space="preserve">. The total </w:t>
      </w:r>
      <w:r w:rsidRPr="009A0E0A">
        <w:rPr>
          <w:rFonts w:ascii="Times New Roman" w:eastAsia="Cordia New" w:hAnsi="Times New Roman" w:cs="Times New Roman"/>
          <w:color w:val="000000" w:themeColor="text1"/>
          <w:sz w:val="24"/>
          <w:szCs w:val="24"/>
          <w:lang w:bidi="th-TH"/>
        </w:rPr>
        <w:t>macrophytes</w:t>
      </w:r>
      <w:r w:rsidRPr="009A0E0A">
        <w:rPr>
          <w:rFonts w:ascii="Times New Roman" w:eastAsia="Cordia New" w:hAnsi="Times New Roman" w:cs="Times New Roman"/>
          <w:sz w:val="24"/>
          <w:szCs w:val="24"/>
          <w:lang w:bidi="th-TH"/>
        </w:rPr>
        <w:t xml:space="preserve"> carbon of the selected wetlands </w:t>
      </w:r>
      <w:r w:rsidR="0014310F">
        <w:rPr>
          <w:rFonts w:ascii="Times New Roman" w:eastAsia="Cordia New" w:hAnsi="Times New Roman" w:cs="Times New Roman"/>
          <w:sz w:val="24"/>
          <w:szCs w:val="24"/>
          <w:lang w:bidi="th-TH"/>
        </w:rPr>
        <w:t>throughout</w:t>
      </w:r>
      <w:r w:rsidRPr="009A0E0A">
        <w:rPr>
          <w:rFonts w:ascii="Times New Roman" w:eastAsia="Cordia New" w:hAnsi="Times New Roman" w:cs="Times New Roman"/>
          <w:sz w:val="24"/>
          <w:szCs w:val="24"/>
          <w:lang w:bidi="th-TH"/>
        </w:rPr>
        <w:t xml:space="preserve"> the study was 25.7 ± 1.5 g Cm</w:t>
      </w:r>
      <w:r w:rsidRPr="009A0E0A">
        <w:rPr>
          <w:rFonts w:ascii="Times New Roman" w:eastAsia="Cordia New" w:hAnsi="Times New Roman" w:cs="Times New Roman"/>
          <w:sz w:val="24"/>
          <w:szCs w:val="24"/>
          <w:vertAlign w:val="superscript"/>
          <w:lang w:bidi="th-TH"/>
        </w:rPr>
        <w:t>-2</w:t>
      </w:r>
      <w:r w:rsidRPr="009A0E0A">
        <w:rPr>
          <w:rFonts w:ascii="Times New Roman" w:eastAsia="Cordia New" w:hAnsi="Times New Roman" w:cs="Times New Roman"/>
          <w:sz w:val="24"/>
          <w:szCs w:val="24"/>
          <w:lang w:bidi="th-TH"/>
        </w:rPr>
        <w:t xml:space="preserve"> month</w:t>
      </w:r>
      <w:r w:rsidRPr="009A0E0A">
        <w:rPr>
          <w:rFonts w:ascii="Times New Roman" w:eastAsia="Cordia New" w:hAnsi="Times New Roman" w:cs="Times New Roman"/>
          <w:sz w:val="24"/>
          <w:szCs w:val="24"/>
          <w:vertAlign w:val="superscript"/>
          <w:lang w:bidi="th-TH"/>
        </w:rPr>
        <w:t>-1</w:t>
      </w:r>
      <w:r w:rsidRPr="009A0E0A">
        <w:rPr>
          <w:rFonts w:ascii="Times New Roman" w:eastAsia="Cordia New" w:hAnsi="Times New Roman" w:cs="Times New Roman"/>
          <w:sz w:val="24"/>
          <w:szCs w:val="24"/>
          <w:lang w:bidi="th-TH"/>
        </w:rPr>
        <w:t xml:space="preserve"> (308.4 ± 18 g Cm</w:t>
      </w:r>
      <w:r w:rsidRPr="009A0E0A">
        <w:rPr>
          <w:rFonts w:ascii="Times New Roman" w:eastAsia="Cordia New" w:hAnsi="Times New Roman" w:cs="Times New Roman"/>
          <w:sz w:val="24"/>
          <w:szCs w:val="24"/>
          <w:vertAlign w:val="superscript"/>
          <w:lang w:bidi="th-TH"/>
        </w:rPr>
        <w:t>-2</w:t>
      </w:r>
      <w:r w:rsidRPr="009A0E0A">
        <w:rPr>
          <w:rFonts w:ascii="Times New Roman" w:eastAsia="Cordia New" w:hAnsi="Times New Roman" w:cs="Times New Roman"/>
          <w:sz w:val="24"/>
          <w:szCs w:val="24"/>
          <w:lang w:bidi="th-TH"/>
        </w:rPr>
        <w:t xml:space="preserve"> year</w:t>
      </w:r>
      <w:r w:rsidRPr="009A0E0A">
        <w:rPr>
          <w:rFonts w:ascii="Times New Roman" w:eastAsia="Cordia New" w:hAnsi="Times New Roman" w:cs="Times New Roman"/>
          <w:sz w:val="24"/>
          <w:szCs w:val="24"/>
          <w:vertAlign w:val="superscript"/>
          <w:lang w:bidi="th-TH"/>
        </w:rPr>
        <w:t>-1</w:t>
      </w:r>
      <w:r w:rsidRPr="009A0E0A">
        <w:rPr>
          <w:rFonts w:ascii="Times New Roman" w:eastAsia="Cordia New" w:hAnsi="Times New Roman" w:cs="Times New Roman"/>
          <w:sz w:val="24"/>
          <w:szCs w:val="24"/>
          <w:lang w:bidi="th-TH"/>
        </w:rPr>
        <w:t xml:space="preserve">). </w:t>
      </w:r>
    </w:p>
    <w:p w14:paraId="24A2EE62" w14:textId="77777777" w:rsidR="00A944AE" w:rsidRPr="009A0E0A" w:rsidRDefault="00A944AE" w:rsidP="00A944AE">
      <w:pPr>
        <w:spacing w:after="0" w:line="240" w:lineRule="auto"/>
        <w:jc w:val="both"/>
        <w:rPr>
          <w:rFonts w:ascii="Times New Roman" w:eastAsia="Cordia New" w:hAnsi="Times New Roman" w:cs="Cordia New"/>
          <w:sz w:val="24"/>
          <w:szCs w:val="28"/>
          <w:lang w:bidi="th-TH"/>
        </w:rPr>
      </w:pPr>
    </w:p>
    <w:p w14:paraId="199FEDFC" w14:textId="25398B68" w:rsidR="00A944AE" w:rsidRPr="009A0E0A" w:rsidRDefault="00A944AE" w:rsidP="00A944AE">
      <w:pPr>
        <w:spacing w:after="0" w:line="240" w:lineRule="auto"/>
        <w:jc w:val="both"/>
        <w:rPr>
          <w:rFonts w:ascii="Times New Roman" w:eastAsia="Cordia New" w:hAnsi="Times New Roman" w:cs="Cordia New"/>
          <w:b/>
          <w:bCs/>
          <w:sz w:val="24"/>
          <w:szCs w:val="28"/>
          <w:lang w:bidi="th-TH"/>
        </w:rPr>
      </w:pPr>
      <w:r w:rsidRPr="00AF6819">
        <w:rPr>
          <w:rFonts w:ascii="Times New Roman" w:eastAsia="Cordia New" w:hAnsi="Times New Roman" w:cs="Cordia New"/>
          <w:b/>
          <w:bCs/>
          <w:sz w:val="24"/>
          <w:szCs w:val="28"/>
          <w:lang w:bidi="th-TH"/>
        </w:rPr>
        <w:t>Table</w:t>
      </w:r>
      <w:r w:rsidRPr="009A0E0A">
        <w:rPr>
          <w:rFonts w:ascii="Times New Roman" w:eastAsia="Cordia New" w:hAnsi="Times New Roman" w:cs="Cordia New"/>
          <w:b/>
          <w:bCs/>
          <w:sz w:val="24"/>
          <w:szCs w:val="28"/>
          <w:lang w:bidi="th-TH"/>
        </w:rPr>
        <w:t xml:space="preserve"> </w:t>
      </w:r>
      <w:r w:rsidR="00AF6819">
        <w:rPr>
          <w:rFonts w:ascii="Times New Roman" w:eastAsia="Cordia New" w:hAnsi="Times New Roman" w:cs="Cordia New"/>
          <w:b/>
          <w:bCs/>
          <w:sz w:val="24"/>
          <w:szCs w:val="28"/>
          <w:lang w:bidi="th-TH"/>
        </w:rPr>
        <w:t>6</w:t>
      </w:r>
      <w:r w:rsidRPr="009A0E0A">
        <w:rPr>
          <w:rFonts w:ascii="Times New Roman" w:eastAsia="Cordia New" w:hAnsi="Times New Roman" w:cs="Cordia New"/>
          <w:b/>
          <w:bCs/>
          <w:sz w:val="24"/>
          <w:szCs w:val="28"/>
          <w:lang w:bidi="th-TH"/>
        </w:rPr>
        <w:t xml:space="preserve">: Monthly Wetland Macrophytes Carbon </w:t>
      </w:r>
    </w:p>
    <w:tbl>
      <w:tblPr>
        <w:tblStyle w:val="TableGrid17"/>
        <w:tblW w:w="8995" w:type="dxa"/>
        <w:tblLook w:val="04A0" w:firstRow="1" w:lastRow="0" w:firstColumn="1" w:lastColumn="0" w:noHBand="0" w:noVBand="1"/>
      </w:tblPr>
      <w:tblGrid>
        <w:gridCol w:w="2425"/>
        <w:gridCol w:w="1710"/>
        <w:gridCol w:w="1530"/>
        <w:gridCol w:w="1530"/>
        <w:gridCol w:w="1800"/>
      </w:tblGrid>
      <w:tr w:rsidR="00A944AE" w:rsidRPr="009A0E0A" w14:paraId="2B8B8190" w14:textId="77777777" w:rsidTr="003E7EFF">
        <w:trPr>
          <w:trHeight w:val="230"/>
        </w:trPr>
        <w:tc>
          <w:tcPr>
            <w:tcW w:w="2425" w:type="dxa"/>
            <w:vMerge w:val="restart"/>
            <w:noWrap/>
            <w:vAlign w:val="center"/>
            <w:hideMark/>
          </w:tcPr>
          <w:p w14:paraId="2779A1DB" w14:textId="77777777" w:rsidR="00A944AE" w:rsidRPr="009A0E0A" w:rsidRDefault="00A944AE" w:rsidP="00A944AE">
            <w:pPr>
              <w:jc w:val="center"/>
              <w:rPr>
                <w:rFonts w:ascii="Times New Roman" w:hAnsi="Times New Roman" w:cs="Times New Roman"/>
                <w:b/>
                <w:bCs/>
                <w:sz w:val="24"/>
                <w:szCs w:val="24"/>
              </w:rPr>
            </w:pPr>
            <w:r w:rsidRPr="009A0E0A">
              <w:rPr>
                <w:rFonts w:ascii="Times New Roman" w:hAnsi="Times New Roman" w:cs="Times New Roman"/>
                <w:b/>
                <w:bCs/>
                <w:sz w:val="24"/>
                <w:szCs w:val="24"/>
              </w:rPr>
              <w:t>Wetland Types</w:t>
            </w:r>
          </w:p>
        </w:tc>
        <w:tc>
          <w:tcPr>
            <w:tcW w:w="6570" w:type="dxa"/>
            <w:gridSpan w:val="4"/>
            <w:noWrap/>
            <w:vAlign w:val="center"/>
          </w:tcPr>
          <w:p w14:paraId="00432914" w14:textId="77777777" w:rsidR="00A944AE" w:rsidRPr="009A0E0A" w:rsidRDefault="00A944AE" w:rsidP="00A944AE">
            <w:pPr>
              <w:jc w:val="center"/>
              <w:rPr>
                <w:rFonts w:ascii="Times New Roman" w:hAnsi="Times New Roman" w:cs="Times New Roman"/>
                <w:b/>
                <w:bCs/>
                <w:sz w:val="24"/>
                <w:szCs w:val="24"/>
              </w:rPr>
            </w:pPr>
            <w:r w:rsidRPr="009A0E0A">
              <w:rPr>
                <w:rFonts w:ascii="Times New Roman" w:hAnsi="Times New Roman" w:cs="Times New Roman"/>
                <w:b/>
                <w:bCs/>
                <w:sz w:val="24"/>
                <w:szCs w:val="24"/>
              </w:rPr>
              <w:t>Monthly carbon sequestration (g Cm</w:t>
            </w:r>
            <w:r w:rsidRPr="009A0E0A">
              <w:rPr>
                <w:rFonts w:ascii="Times New Roman" w:hAnsi="Times New Roman" w:cs="Times New Roman"/>
                <w:b/>
                <w:bCs/>
                <w:sz w:val="24"/>
                <w:szCs w:val="24"/>
                <w:vertAlign w:val="superscript"/>
              </w:rPr>
              <w:t>-2</w:t>
            </w:r>
            <w:r w:rsidRPr="009A0E0A">
              <w:rPr>
                <w:rFonts w:ascii="Times New Roman" w:hAnsi="Times New Roman" w:cs="Times New Roman"/>
                <w:b/>
                <w:bCs/>
                <w:sz w:val="24"/>
                <w:szCs w:val="24"/>
              </w:rPr>
              <w:t xml:space="preserve"> month</w:t>
            </w:r>
            <w:r w:rsidRPr="009A0E0A">
              <w:rPr>
                <w:rFonts w:ascii="Times New Roman" w:hAnsi="Times New Roman" w:cs="Times New Roman"/>
                <w:b/>
                <w:bCs/>
                <w:sz w:val="24"/>
                <w:szCs w:val="24"/>
                <w:vertAlign w:val="superscript"/>
              </w:rPr>
              <w:t>-1</w:t>
            </w:r>
            <w:r w:rsidRPr="009A0E0A">
              <w:rPr>
                <w:rFonts w:ascii="Times New Roman" w:hAnsi="Times New Roman" w:cs="Times New Roman"/>
                <w:b/>
                <w:bCs/>
                <w:sz w:val="24"/>
                <w:szCs w:val="24"/>
              </w:rPr>
              <w:t>)</w:t>
            </w:r>
          </w:p>
        </w:tc>
      </w:tr>
      <w:tr w:rsidR="00A944AE" w:rsidRPr="009A0E0A" w14:paraId="3FD05F24" w14:textId="77777777" w:rsidTr="003E7EFF">
        <w:trPr>
          <w:trHeight w:val="163"/>
        </w:trPr>
        <w:tc>
          <w:tcPr>
            <w:tcW w:w="2425" w:type="dxa"/>
            <w:vMerge/>
            <w:noWrap/>
            <w:vAlign w:val="center"/>
          </w:tcPr>
          <w:p w14:paraId="21F64BFB" w14:textId="77777777" w:rsidR="00A944AE" w:rsidRPr="009A0E0A" w:rsidRDefault="00A944AE" w:rsidP="00A944AE">
            <w:pPr>
              <w:jc w:val="right"/>
              <w:rPr>
                <w:rFonts w:ascii="Times New Roman" w:hAnsi="Times New Roman" w:cs="Times New Roman"/>
                <w:b/>
                <w:bCs/>
                <w:sz w:val="24"/>
                <w:szCs w:val="24"/>
              </w:rPr>
            </w:pPr>
          </w:p>
        </w:tc>
        <w:tc>
          <w:tcPr>
            <w:tcW w:w="1710" w:type="dxa"/>
            <w:noWrap/>
            <w:vAlign w:val="center"/>
          </w:tcPr>
          <w:p w14:paraId="00CD95CF" w14:textId="77777777" w:rsidR="00A944AE" w:rsidRPr="009A0E0A" w:rsidRDefault="00A944AE" w:rsidP="00A944AE">
            <w:pPr>
              <w:jc w:val="center"/>
              <w:rPr>
                <w:rFonts w:ascii="Times New Roman" w:hAnsi="Times New Roman" w:cs="Times New Roman"/>
                <w:b/>
                <w:bCs/>
                <w:sz w:val="24"/>
                <w:szCs w:val="24"/>
              </w:rPr>
            </w:pPr>
            <w:r w:rsidRPr="009A0E0A">
              <w:rPr>
                <w:rFonts w:ascii="Times New Roman" w:hAnsi="Times New Roman" w:cs="Times New Roman"/>
                <w:b/>
                <w:bCs/>
                <w:sz w:val="24"/>
                <w:szCs w:val="24"/>
              </w:rPr>
              <w:t>November</w:t>
            </w:r>
          </w:p>
        </w:tc>
        <w:tc>
          <w:tcPr>
            <w:tcW w:w="1530" w:type="dxa"/>
            <w:noWrap/>
            <w:vAlign w:val="center"/>
          </w:tcPr>
          <w:p w14:paraId="69F8CD76" w14:textId="77777777" w:rsidR="00A944AE" w:rsidRPr="009A0E0A" w:rsidRDefault="00A944AE" w:rsidP="00A944AE">
            <w:pPr>
              <w:jc w:val="center"/>
              <w:rPr>
                <w:rFonts w:ascii="Times New Roman" w:hAnsi="Times New Roman" w:cs="Times New Roman"/>
                <w:b/>
                <w:bCs/>
                <w:sz w:val="24"/>
                <w:szCs w:val="24"/>
              </w:rPr>
            </w:pPr>
            <w:r w:rsidRPr="009A0E0A">
              <w:rPr>
                <w:rFonts w:ascii="Times New Roman" w:hAnsi="Times New Roman" w:cs="Times New Roman"/>
                <w:b/>
                <w:bCs/>
                <w:sz w:val="24"/>
                <w:szCs w:val="24"/>
              </w:rPr>
              <w:t>December</w:t>
            </w:r>
          </w:p>
        </w:tc>
        <w:tc>
          <w:tcPr>
            <w:tcW w:w="1530" w:type="dxa"/>
            <w:noWrap/>
            <w:vAlign w:val="center"/>
          </w:tcPr>
          <w:p w14:paraId="08EF089B" w14:textId="77777777" w:rsidR="00A944AE" w:rsidRPr="009A0E0A" w:rsidRDefault="00A944AE" w:rsidP="00A944AE">
            <w:pPr>
              <w:jc w:val="center"/>
              <w:rPr>
                <w:rFonts w:ascii="Times New Roman" w:hAnsi="Times New Roman" w:cs="Times New Roman"/>
                <w:b/>
                <w:bCs/>
                <w:sz w:val="24"/>
                <w:szCs w:val="24"/>
              </w:rPr>
            </w:pPr>
            <w:r w:rsidRPr="009A0E0A">
              <w:rPr>
                <w:rFonts w:ascii="Times New Roman" w:hAnsi="Times New Roman" w:cs="Times New Roman"/>
                <w:b/>
                <w:bCs/>
                <w:sz w:val="24"/>
                <w:szCs w:val="24"/>
              </w:rPr>
              <w:t>January</w:t>
            </w:r>
          </w:p>
        </w:tc>
        <w:tc>
          <w:tcPr>
            <w:tcW w:w="1800" w:type="dxa"/>
            <w:noWrap/>
            <w:vAlign w:val="center"/>
          </w:tcPr>
          <w:p w14:paraId="5529CDFE" w14:textId="77777777" w:rsidR="00A944AE" w:rsidRPr="009A0E0A" w:rsidRDefault="00A944AE" w:rsidP="00A944AE">
            <w:pPr>
              <w:jc w:val="center"/>
              <w:rPr>
                <w:rFonts w:ascii="Times New Roman" w:hAnsi="Times New Roman" w:cs="Times New Roman"/>
                <w:b/>
                <w:bCs/>
                <w:sz w:val="24"/>
                <w:szCs w:val="24"/>
              </w:rPr>
            </w:pPr>
            <w:r w:rsidRPr="009A0E0A">
              <w:rPr>
                <w:rFonts w:ascii="Times New Roman" w:hAnsi="Times New Roman" w:cs="Times New Roman"/>
                <w:b/>
                <w:bCs/>
                <w:sz w:val="24"/>
                <w:szCs w:val="24"/>
              </w:rPr>
              <w:t>Mean</w:t>
            </w:r>
          </w:p>
        </w:tc>
      </w:tr>
      <w:tr w:rsidR="00A944AE" w:rsidRPr="009A0E0A" w14:paraId="44BFE7C8" w14:textId="77777777" w:rsidTr="003E7EFF">
        <w:trPr>
          <w:trHeight w:val="300"/>
        </w:trPr>
        <w:tc>
          <w:tcPr>
            <w:tcW w:w="2425" w:type="dxa"/>
            <w:noWrap/>
            <w:hideMark/>
          </w:tcPr>
          <w:p w14:paraId="37DEC810" w14:textId="77777777" w:rsidR="00A944AE" w:rsidRPr="009A0E0A" w:rsidRDefault="00A944AE" w:rsidP="00A944AE">
            <w:pPr>
              <w:rPr>
                <w:rFonts w:ascii="Times New Roman" w:hAnsi="Times New Roman" w:cs="Times New Roman"/>
                <w:sz w:val="24"/>
                <w:szCs w:val="24"/>
              </w:rPr>
            </w:pPr>
            <w:r w:rsidRPr="009A0E0A">
              <w:rPr>
                <w:rFonts w:ascii="Times New Roman" w:hAnsi="Times New Roman" w:cs="Times New Roman"/>
                <w:sz w:val="24"/>
                <w:szCs w:val="24"/>
              </w:rPr>
              <w:t>Fountain pond system</w:t>
            </w:r>
          </w:p>
        </w:tc>
        <w:tc>
          <w:tcPr>
            <w:tcW w:w="1710" w:type="dxa"/>
            <w:noWrap/>
            <w:hideMark/>
          </w:tcPr>
          <w:p w14:paraId="78ADDB6F" w14:textId="77777777" w:rsidR="00A944AE" w:rsidRPr="009A0E0A" w:rsidRDefault="00A944AE" w:rsidP="00A944AE">
            <w:pPr>
              <w:jc w:val="center"/>
              <w:rPr>
                <w:rFonts w:ascii="Times New Roman" w:hAnsi="Times New Roman" w:cs="Times New Roman"/>
                <w:sz w:val="24"/>
                <w:szCs w:val="24"/>
              </w:rPr>
            </w:pPr>
            <w:r w:rsidRPr="009A0E0A">
              <w:rPr>
                <w:rFonts w:ascii="Times New Roman" w:hAnsi="Times New Roman" w:cs="Times New Roman"/>
                <w:sz w:val="24"/>
                <w:szCs w:val="24"/>
              </w:rPr>
              <w:t>7.3 ± 0.5</w:t>
            </w:r>
          </w:p>
        </w:tc>
        <w:tc>
          <w:tcPr>
            <w:tcW w:w="1530" w:type="dxa"/>
            <w:noWrap/>
            <w:hideMark/>
          </w:tcPr>
          <w:p w14:paraId="40C8386C" w14:textId="77777777" w:rsidR="00A944AE" w:rsidRPr="009A0E0A" w:rsidRDefault="00A944AE" w:rsidP="00A944AE">
            <w:pPr>
              <w:jc w:val="center"/>
              <w:rPr>
                <w:rFonts w:ascii="Times New Roman" w:hAnsi="Times New Roman" w:cs="Times New Roman"/>
                <w:sz w:val="24"/>
                <w:szCs w:val="24"/>
              </w:rPr>
            </w:pPr>
            <w:r w:rsidRPr="009A0E0A">
              <w:rPr>
                <w:rFonts w:ascii="Times New Roman" w:hAnsi="Times New Roman" w:cs="Times New Roman"/>
                <w:sz w:val="24"/>
                <w:szCs w:val="24"/>
              </w:rPr>
              <w:t>7.1  ±  0.8</w:t>
            </w:r>
          </w:p>
        </w:tc>
        <w:tc>
          <w:tcPr>
            <w:tcW w:w="1530" w:type="dxa"/>
            <w:noWrap/>
            <w:hideMark/>
          </w:tcPr>
          <w:p w14:paraId="5C294DE4" w14:textId="77777777" w:rsidR="00A944AE" w:rsidRPr="009A0E0A" w:rsidRDefault="00A944AE" w:rsidP="00A944AE">
            <w:pPr>
              <w:jc w:val="center"/>
              <w:rPr>
                <w:rFonts w:ascii="Times New Roman" w:hAnsi="Times New Roman" w:cs="Times New Roman"/>
                <w:sz w:val="24"/>
                <w:szCs w:val="24"/>
              </w:rPr>
            </w:pPr>
            <w:r w:rsidRPr="009A0E0A">
              <w:rPr>
                <w:rFonts w:ascii="Times New Roman" w:hAnsi="Times New Roman" w:cs="Times New Roman"/>
                <w:sz w:val="24"/>
                <w:szCs w:val="24"/>
              </w:rPr>
              <w:t>6.7  ±  0.6</w:t>
            </w:r>
          </w:p>
        </w:tc>
        <w:tc>
          <w:tcPr>
            <w:tcW w:w="1800" w:type="dxa"/>
            <w:noWrap/>
            <w:hideMark/>
          </w:tcPr>
          <w:p w14:paraId="379E08AF" w14:textId="77777777" w:rsidR="00A944AE" w:rsidRPr="009A0E0A" w:rsidRDefault="00A944AE" w:rsidP="00A944AE">
            <w:pPr>
              <w:jc w:val="center"/>
              <w:rPr>
                <w:rFonts w:ascii="Times New Roman" w:hAnsi="Times New Roman" w:cs="Times New Roman"/>
                <w:sz w:val="24"/>
                <w:szCs w:val="24"/>
              </w:rPr>
            </w:pPr>
            <w:r w:rsidRPr="009A0E0A">
              <w:rPr>
                <w:rFonts w:ascii="Times New Roman" w:hAnsi="Times New Roman" w:cs="Times New Roman"/>
                <w:sz w:val="24"/>
                <w:szCs w:val="24"/>
              </w:rPr>
              <w:t>7.0  ±  0.6</w:t>
            </w:r>
          </w:p>
        </w:tc>
      </w:tr>
      <w:tr w:rsidR="00A944AE" w:rsidRPr="009A0E0A" w14:paraId="7DB0ECFF" w14:textId="77777777" w:rsidTr="003E7EFF">
        <w:trPr>
          <w:trHeight w:val="300"/>
        </w:trPr>
        <w:tc>
          <w:tcPr>
            <w:tcW w:w="2425" w:type="dxa"/>
            <w:noWrap/>
            <w:hideMark/>
          </w:tcPr>
          <w:p w14:paraId="112BC511" w14:textId="77777777" w:rsidR="00A944AE" w:rsidRPr="009A0E0A" w:rsidRDefault="00A944AE" w:rsidP="00A944AE">
            <w:pPr>
              <w:rPr>
                <w:rFonts w:ascii="Times New Roman" w:hAnsi="Times New Roman" w:cs="Times New Roman"/>
                <w:sz w:val="24"/>
                <w:szCs w:val="24"/>
              </w:rPr>
            </w:pPr>
            <w:r w:rsidRPr="009A0E0A">
              <w:rPr>
                <w:rFonts w:ascii="Times New Roman" w:hAnsi="Times New Roman" w:cs="Times New Roman"/>
                <w:sz w:val="24"/>
                <w:szCs w:val="24"/>
              </w:rPr>
              <w:t xml:space="preserve">SV2 pond </w:t>
            </w:r>
          </w:p>
        </w:tc>
        <w:tc>
          <w:tcPr>
            <w:tcW w:w="1710" w:type="dxa"/>
            <w:noWrap/>
            <w:hideMark/>
          </w:tcPr>
          <w:p w14:paraId="5733D5BF" w14:textId="77777777" w:rsidR="00A944AE" w:rsidRPr="009A0E0A" w:rsidRDefault="00A944AE" w:rsidP="00A944AE">
            <w:pPr>
              <w:jc w:val="center"/>
              <w:rPr>
                <w:rFonts w:ascii="Times New Roman" w:hAnsi="Times New Roman" w:cs="Times New Roman"/>
                <w:sz w:val="24"/>
                <w:szCs w:val="24"/>
              </w:rPr>
            </w:pPr>
            <w:r w:rsidRPr="009A0E0A">
              <w:rPr>
                <w:rFonts w:ascii="Times New Roman" w:hAnsi="Times New Roman" w:cs="Times New Roman"/>
                <w:sz w:val="24"/>
                <w:szCs w:val="24"/>
              </w:rPr>
              <w:t>9.8  ± 0.6</w:t>
            </w:r>
          </w:p>
        </w:tc>
        <w:tc>
          <w:tcPr>
            <w:tcW w:w="1530" w:type="dxa"/>
            <w:noWrap/>
            <w:hideMark/>
          </w:tcPr>
          <w:p w14:paraId="7A9BDF8B" w14:textId="77777777" w:rsidR="00A944AE" w:rsidRPr="009A0E0A" w:rsidRDefault="00A944AE" w:rsidP="00A944AE">
            <w:pPr>
              <w:jc w:val="center"/>
              <w:rPr>
                <w:rFonts w:ascii="Times New Roman" w:hAnsi="Times New Roman" w:cs="Times New Roman"/>
                <w:sz w:val="24"/>
                <w:szCs w:val="24"/>
              </w:rPr>
            </w:pPr>
            <w:r w:rsidRPr="009A0E0A">
              <w:rPr>
                <w:rFonts w:ascii="Times New Roman" w:hAnsi="Times New Roman" w:cs="Times New Roman"/>
                <w:sz w:val="24"/>
                <w:szCs w:val="24"/>
              </w:rPr>
              <w:t>9.7  ±  0.2</w:t>
            </w:r>
          </w:p>
        </w:tc>
        <w:tc>
          <w:tcPr>
            <w:tcW w:w="1530" w:type="dxa"/>
            <w:noWrap/>
            <w:hideMark/>
          </w:tcPr>
          <w:p w14:paraId="48DBCB8F" w14:textId="77777777" w:rsidR="00A944AE" w:rsidRPr="009A0E0A" w:rsidRDefault="00A944AE" w:rsidP="00A944AE">
            <w:pPr>
              <w:jc w:val="center"/>
              <w:rPr>
                <w:rFonts w:ascii="Times New Roman" w:hAnsi="Times New Roman" w:cs="Times New Roman"/>
                <w:sz w:val="24"/>
                <w:szCs w:val="24"/>
              </w:rPr>
            </w:pPr>
            <w:r w:rsidRPr="009A0E0A">
              <w:rPr>
                <w:rFonts w:ascii="Times New Roman" w:hAnsi="Times New Roman" w:cs="Times New Roman"/>
                <w:sz w:val="24"/>
                <w:szCs w:val="24"/>
              </w:rPr>
              <w:t>8.9  ±  0.8</w:t>
            </w:r>
          </w:p>
        </w:tc>
        <w:tc>
          <w:tcPr>
            <w:tcW w:w="1800" w:type="dxa"/>
            <w:noWrap/>
            <w:hideMark/>
          </w:tcPr>
          <w:p w14:paraId="331D14BA" w14:textId="77777777" w:rsidR="00A944AE" w:rsidRPr="009A0E0A" w:rsidRDefault="00A944AE" w:rsidP="00A944AE">
            <w:pPr>
              <w:jc w:val="center"/>
              <w:rPr>
                <w:rFonts w:ascii="Times New Roman" w:hAnsi="Times New Roman" w:cs="Times New Roman"/>
                <w:sz w:val="24"/>
                <w:szCs w:val="24"/>
              </w:rPr>
            </w:pPr>
            <w:r w:rsidRPr="009A0E0A">
              <w:rPr>
                <w:rFonts w:ascii="Times New Roman" w:hAnsi="Times New Roman" w:cs="Times New Roman"/>
                <w:sz w:val="24"/>
                <w:szCs w:val="24"/>
              </w:rPr>
              <w:t>9.4  ±  0.5</w:t>
            </w:r>
          </w:p>
        </w:tc>
      </w:tr>
      <w:tr w:rsidR="00A944AE" w:rsidRPr="009A0E0A" w14:paraId="2BFB60FA" w14:textId="77777777" w:rsidTr="003E7EFF">
        <w:trPr>
          <w:trHeight w:val="300"/>
        </w:trPr>
        <w:tc>
          <w:tcPr>
            <w:tcW w:w="2425" w:type="dxa"/>
            <w:noWrap/>
            <w:hideMark/>
          </w:tcPr>
          <w:p w14:paraId="0780F324" w14:textId="77777777" w:rsidR="00A944AE" w:rsidRPr="009A0E0A" w:rsidRDefault="00A944AE" w:rsidP="00A944AE">
            <w:pPr>
              <w:rPr>
                <w:rFonts w:ascii="Times New Roman" w:hAnsi="Times New Roman" w:cs="Times New Roman"/>
                <w:sz w:val="24"/>
                <w:szCs w:val="24"/>
              </w:rPr>
            </w:pPr>
            <w:r w:rsidRPr="009A0E0A">
              <w:rPr>
                <w:rFonts w:ascii="Times New Roman" w:hAnsi="Times New Roman" w:cs="Times New Roman"/>
                <w:sz w:val="24"/>
                <w:szCs w:val="24"/>
              </w:rPr>
              <w:t xml:space="preserve">WD pond </w:t>
            </w:r>
          </w:p>
        </w:tc>
        <w:tc>
          <w:tcPr>
            <w:tcW w:w="1710" w:type="dxa"/>
            <w:noWrap/>
            <w:hideMark/>
          </w:tcPr>
          <w:p w14:paraId="78FC7355" w14:textId="77777777" w:rsidR="00A944AE" w:rsidRPr="009A0E0A" w:rsidRDefault="00A944AE" w:rsidP="00A944AE">
            <w:pPr>
              <w:jc w:val="center"/>
              <w:rPr>
                <w:rFonts w:ascii="Times New Roman" w:hAnsi="Times New Roman" w:cs="Times New Roman"/>
                <w:sz w:val="24"/>
                <w:szCs w:val="24"/>
              </w:rPr>
            </w:pPr>
            <w:r w:rsidRPr="009A0E0A">
              <w:rPr>
                <w:rFonts w:ascii="Times New Roman" w:hAnsi="Times New Roman" w:cs="Times New Roman"/>
                <w:sz w:val="24"/>
                <w:szCs w:val="24"/>
              </w:rPr>
              <w:t>9.8  ±  0.5</w:t>
            </w:r>
          </w:p>
        </w:tc>
        <w:tc>
          <w:tcPr>
            <w:tcW w:w="1530" w:type="dxa"/>
            <w:noWrap/>
            <w:hideMark/>
          </w:tcPr>
          <w:p w14:paraId="07E17A1F" w14:textId="77777777" w:rsidR="00A944AE" w:rsidRPr="009A0E0A" w:rsidRDefault="00A944AE" w:rsidP="00A944AE">
            <w:pPr>
              <w:jc w:val="center"/>
              <w:rPr>
                <w:rFonts w:ascii="Times New Roman" w:hAnsi="Times New Roman" w:cs="Times New Roman"/>
                <w:sz w:val="24"/>
                <w:szCs w:val="24"/>
              </w:rPr>
            </w:pPr>
            <w:r w:rsidRPr="009A0E0A">
              <w:rPr>
                <w:rFonts w:ascii="Times New Roman" w:hAnsi="Times New Roman" w:cs="Times New Roman"/>
                <w:sz w:val="24"/>
                <w:szCs w:val="24"/>
              </w:rPr>
              <w:t>8.9  ±  0.3</w:t>
            </w:r>
          </w:p>
        </w:tc>
        <w:tc>
          <w:tcPr>
            <w:tcW w:w="1530" w:type="dxa"/>
            <w:noWrap/>
            <w:hideMark/>
          </w:tcPr>
          <w:p w14:paraId="70169CA6" w14:textId="77777777" w:rsidR="00A944AE" w:rsidRPr="009A0E0A" w:rsidRDefault="00A944AE" w:rsidP="00A944AE">
            <w:pPr>
              <w:jc w:val="center"/>
              <w:rPr>
                <w:rFonts w:ascii="Times New Roman" w:hAnsi="Times New Roman" w:cs="Times New Roman"/>
                <w:sz w:val="24"/>
                <w:szCs w:val="24"/>
              </w:rPr>
            </w:pPr>
            <w:r w:rsidRPr="009A0E0A">
              <w:rPr>
                <w:rFonts w:ascii="Times New Roman" w:hAnsi="Times New Roman" w:cs="Times New Roman"/>
                <w:sz w:val="24"/>
                <w:szCs w:val="24"/>
              </w:rPr>
              <w:t>9.3  ±  0.3</w:t>
            </w:r>
          </w:p>
        </w:tc>
        <w:tc>
          <w:tcPr>
            <w:tcW w:w="1800" w:type="dxa"/>
            <w:noWrap/>
            <w:hideMark/>
          </w:tcPr>
          <w:p w14:paraId="2E847EA6" w14:textId="77777777" w:rsidR="00A944AE" w:rsidRPr="009A0E0A" w:rsidRDefault="00A944AE" w:rsidP="00A944AE">
            <w:pPr>
              <w:keepNext/>
              <w:keepLines/>
              <w:spacing w:before="40"/>
              <w:ind w:left="810" w:hanging="720"/>
              <w:jc w:val="center"/>
              <w:outlineLvl w:val="1"/>
              <w:rPr>
                <w:rFonts w:ascii="Times New Roman" w:hAnsi="Times New Roman" w:cs="Times New Roman"/>
                <w:sz w:val="24"/>
                <w:szCs w:val="24"/>
              </w:rPr>
            </w:pPr>
            <w:r w:rsidRPr="009A0E0A">
              <w:rPr>
                <w:rFonts w:ascii="Times New Roman" w:hAnsi="Times New Roman" w:cs="Times New Roman"/>
                <w:sz w:val="24"/>
                <w:szCs w:val="24"/>
              </w:rPr>
              <w:t>9.3 ± 0.4</w:t>
            </w:r>
          </w:p>
        </w:tc>
      </w:tr>
    </w:tbl>
    <w:p w14:paraId="65C412E9" w14:textId="77777777" w:rsidR="00A944AE" w:rsidRPr="009A0E0A" w:rsidRDefault="00A944AE" w:rsidP="00A944AE">
      <w:pPr>
        <w:spacing w:after="0" w:line="240" w:lineRule="auto"/>
        <w:jc w:val="both"/>
        <w:rPr>
          <w:rFonts w:ascii="Times New Roman" w:eastAsia="Cordia New" w:hAnsi="Times New Roman" w:cs="Cordia New"/>
          <w:sz w:val="24"/>
          <w:szCs w:val="28"/>
          <w:lang w:bidi="th-TH"/>
        </w:rPr>
      </w:pPr>
    </w:p>
    <w:p w14:paraId="2E166869" w14:textId="77777777" w:rsidR="00A944AE" w:rsidRPr="009A0E0A" w:rsidRDefault="00A944AE" w:rsidP="00A944AE">
      <w:pPr>
        <w:spacing w:after="0" w:line="240" w:lineRule="auto"/>
        <w:jc w:val="both"/>
        <w:rPr>
          <w:rFonts w:ascii="Times New Roman" w:eastAsia="Cordia New" w:hAnsi="Times New Roman" w:cs="Cordia New"/>
          <w:b/>
          <w:bCs/>
          <w:i/>
          <w:iCs/>
          <w:sz w:val="24"/>
          <w:szCs w:val="28"/>
          <w:lang w:bidi="th-TH"/>
        </w:rPr>
      </w:pPr>
    </w:p>
    <w:p w14:paraId="2CB04FF9" w14:textId="77777777" w:rsidR="00A944AE" w:rsidRPr="009A0E0A" w:rsidRDefault="00A944AE" w:rsidP="00A944AE">
      <w:pPr>
        <w:keepNext/>
        <w:keepLines/>
        <w:spacing w:after="0" w:line="360" w:lineRule="auto"/>
        <w:ind w:left="709" w:hanging="709"/>
        <w:jc w:val="both"/>
        <w:outlineLvl w:val="2"/>
        <w:rPr>
          <w:rFonts w:ascii="Times New Roman" w:eastAsiaTheme="majorEastAsia" w:hAnsi="Times New Roman" w:cs="Angsana New"/>
          <w:b/>
          <w:bCs/>
          <w:sz w:val="24"/>
          <w:szCs w:val="30"/>
          <w:lang w:bidi="th-TH"/>
        </w:rPr>
      </w:pPr>
      <w:r w:rsidRPr="009A0E0A">
        <w:rPr>
          <w:rFonts w:ascii="Times New Roman" w:eastAsiaTheme="majorEastAsia" w:hAnsi="Times New Roman" w:cs="Angsana New"/>
          <w:b/>
          <w:bCs/>
          <w:sz w:val="24"/>
          <w:szCs w:val="30"/>
          <w:lang w:bidi="th-TH"/>
        </w:rPr>
        <w:t xml:space="preserve">Algae species analysis </w:t>
      </w:r>
    </w:p>
    <w:p w14:paraId="02F8D668" w14:textId="179ABD1E" w:rsidR="00A944AE" w:rsidRPr="009A0E0A" w:rsidRDefault="00610467" w:rsidP="00A944AE">
      <w:pPr>
        <w:spacing w:after="0" w:line="360" w:lineRule="auto"/>
        <w:jc w:val="both"/>
        <w:rPr>
          <w:rFonts w:ascii="Times New Roman" w:hAnsi="Times New Roman" w:cs="Times New Roman"/>
          <w:sz w:val="24"/>
          <w:szCs w:val="24"/>
          <w:lang w:bidi="th-TH"/>
        </w:rPr>
      </w:pPr>
      <w:r w:rsidRPr="00AF6819">
        <w:rPr>
          <w:rFonts w:ascii="Times New Roman" w:eastAsia="Cordia New" w:hAnsi="Times New Roman" w:cs="Cordia New"/>
          <w:sz w:val="24"/>
          <w:szCs w:val="28"/>
          <w:lang w:bidi="th-TH"/>
        </w:rPr>
        <w:t>Table</w:t>
      </w:r>
      <w:r w:rsidRPr="00610467">
        <w:rPr>
          <w:rFonts w:ascii="Times New Roman" w:eastAsia="Cordia New" w:hAnsi="Times New Roman" w:cs="Cordia New"/>
          <w:sz w:val="24"/>
          <w:szCs w:val="28"/>
          <w:lang w:bidi="th-TH"/>
        </w:rPr>
        <w:t xml:space="preserve"> </w:t>
      </w:r>
      <w:r w:rsidR="00AF6819">
        <w:rPr>
          <w:rFonts w:ascii="Times New Roman" w:eastAsia="Cordia New" w:hAnsi="Times New Roman" w:cs="Cordia New"/>
          <w:sz w:val="24"/>
          <w:szCs w:val="28"/>
          <w:lang w:bidi="th-TH"/>
        </w:rPr>
        <w:t>7</w:t>
      </w:r>
      <w:r w:rsidRPr="00610467">
        <w:rPr>
          <w:rFonts w:ascii="Times New Roman" w:eastAsia="Cordia New" w:hAnsi="Times New Roman" w:cs="Cordia New"/>
          <w:sz w:val="24"/>
          <w:szCs w:val="28"/>
          <w:lang w:bidi="th-TH"/>
        </w:rPr>
        <w:t xml:space="preserve"> displays the findings of an analysis of the population of algae species in the chosen wetlands, expressed as a percentage (%) of all microalgae species in the sample.  Fountain ponds had the greatest diversity of species, but other ponds (wetlands) had less species. The most prevalent species were </w:t>
      </w:r>
      <w:proofErr w:type="spellStart"/>
      <w:r w:rsidRPr="00610467">
        <w:rPr>
          <w:rFonts w:ascii="Times New Roman" w:eastAsia="Cordia New" w:hAnsi="Times New Roman" w:cs="Cordia New"/>
          <w:i/>
          <w:sz w:val="24"/>
          <w:szCs w:val="28"/>
          <w:lang w:bidi="th-TH"/>
        </w:rPr>
        <w:t>Nitzschia</w:t>
      </w:r>
      <w:proofErr w:type="spellEnd"/>
      <w:r w:rsidRPr="00610467">
        <w:rPr>
          <w:rFonts w:ascii="Times New Roman" w:eastAsia="Cordia New" w:hAnsi="Times New Roman" w:cs="Cordia New"/>
          <w:i/>
          <w:sz w:val="24"/>
          <w:szCs w:val="28"/>
          <w:lang w:bidi="th-TH"/>
        </w:rPr>
        <w:t xml:space="preserve">, diatoms, chlorella, </w:t>
      </w:r>
      <w:r w:rsidRPr="00610467">
        <w:rPr>
          <w:rFonts w:ascii="Times New Roman" w:eastAsia="Cordia New" w:hAnsi="Times New Roman" w:cs="Cordia New"/>
          <w:sz w:val="24"/>
          <w:szCs w:val="28"/>
          <w:lang w:bidi="th-TH"/>
        </w:rPr>
        <w:t>and</w:t>
      </w:r>
      <w:r w:rsidRPr="00610467">
        <w:rPr>
          <w:rFonts w:ascii="Times New Roman" w:eastAsia="Cordia New" w:hAnsi="Times New Roman" w:cs="Cordia New"/>
          <w:i/>
          <w:sz w:val="24"/>
          <w:szCs w:val="28"/>
          <w:lang w:bidi="th-TH"/>
        </w:rPr>
        <w:t xml:space="preserve"> euglenoids</w:t>
      </w:r>
      <w:r w:rsidRPr="00610467">
        <w:rPr>
          <w:rFonts w:ascii="Times New Roman" w:eastAsia="Cordia New" w:hAnsi="Times New Roman" w:cs="Cordia New"/>
          <w:sz w:val="24"/>
          <w:szCs w:val="28"/>
          <w:lang w:bidi="th-TH"/>
        </w:rPr>
        <w:t>.</w:t>
      </w:r>
      <w:r>
        <w:rPr>
          <w:rFonts w:ascii="Times New Roman" w:eastAsia="Cordia New" w:hAnsi="Times New Roman" w:cs="Cordia New"/>
          <w:sz w:val="24"/>
          <w:szCs w:val="28"/>
          <w:lang w:bidi="th-TH"/>
        </w:rPr>
        <w:t xml:space="preserve"> </w:t>
      </w:r>
      <w:r w:rsidR="00A944AE" w:rsidRPr="009A0E0A">
        <w:rPr>
          <w:rFonts w:ascii="Times New Roman" w:hAnsi="Times New Roman" w:cs="Times New Roman"/>
          <w:sz w:val="24"/>
          <w:szCs w:val="24"/>
          <w:lang w:bidi="th-TH"/>
        </w:rPr>
        <w:t xml:space="preserve">Marginal varieties found were </w:t>
      </w:r>
      <w:r w:rsidR="00A944AE" w:rsidRPr="009A0E0A">
        <w:rPr>
          <w:rFonts w:ascii="Times New Roman" w:eastAsia="Cordia New" w:hAnsi="Times New Roman" w:cs="Times New Roman"/>
          <w:i/>
          <w:color w:val="000000"/>
          <w:sz w:val="24"/>
          <w:szCs w:val="24"/>
          <w:lang w:bidi="th-TH"/>
        </w:rPr>
        <w:t xml:space="preserve">Scenedesmus sp., </w:t>
      </w:r>
      <w:proofErr w:type="spellStart"/>
      <w:r w:rsidR="00A944AE" w:rsidRPr="009A0E0A">
        <w:rPr>
          <w:rFonts w:ascii="Times New Roman" w:eastAsia="Cordia New" w:hAnsi="Times New Roman" w:cs="Times New Roman"/>
          <w:i/>
          <w:color w:val="000000"/>
          <w:sz w:val="24"/>
          <w:szCs w:val="24"/>
          <w:lang w:bidi="th-TH"/>
        </w:rPr>
        <w:t>Selenastrum</w:t>
      </w:r>
      <w:proofErr w:type="spellEnd"/>
      <w:r w:rsidR="00A944AE" w:rsidRPr="009A0E0A">
        <w:rPr>
          <w:rFonts w:ascii="Times New Roman" w:eastAsia="Cordia New" w:hAnsi="Times New Roman" w:cs="Times New Roman"/>
          <w:i/>
          <w:color w:val="000000"/>
          <w:sz w:val="24"/>
          <w:szCs w:val="24"/>
          <w:lang w:bidi="th-TH"/>
        </w:rPr>
        <w:t xml:space="preserve"> sp., </w:t>
      </w:r>
      <w:proofErr w:type="spellStart"/>
      <w:r w:rsidR="00A944AE" w:rsidRPr="009A0E0A">
        <w:rPr>
          <w:rFonts w:ascii="Times New Roman" w:eastAsia="Cordia New" w:hAnsi="Times New Roman" w:cs="Cordia New"/>
          <w:i/>
          <w:iCs/>
          <w:color w:val="000000"/>
          <w:sz w:val="24"/>
          <w:szCs w:val="28"/>
          <w:lang w:bidi="th-TH"/>
        </w:rPr>
        <w:t>Merismopedia</w:t>
      </w:r>
      <w:proofErr w:type="spellEnd"/>
      <w:r w:rsidR="00A944AE" w:rsidRPr="009A0E0A">
        <w:rPr>
          <w:rFonts w:ascii="Times New Roman" w:eastAsia="Cordia New" w:hAnsi="Times New Roman" w:cs="Cordia New"/>
          <w:i/>
          <w:iCs/>
          <w:color w:val="000000"/>
          <w:sz w:val="24"/>
          <w:szCs w:val="28"/>
          <w:lang w:bidi="th-TH"/>
        </w:rPr>
        <w:t xml:space="preserve">, </w:t>
      </w:r>
      <w:proofErr w:type="spellStart"/>
      <w:r w:rsidR="00A944AE" w:rsidRPr="009A0E0A">
        <w:rPr>
          <w:rFonts w:ascii="Times New Roman" w:eastAsia="Cordia New" w:hAnsi="Times New Roman" w:cs="Cordia New"/>
          <w:i/>
          <w:iCs/>
          <w:color w:val="000000"/>
          <w:sz w:val="24"/>
          <w:szCs w:val="28"/>
          <w:lang w:bidi="th-TH"/>
        </w:rPr>
        <w:t>Actinastrum</w:t>
      </w:r>
      <w:proofErr w:type="spellEnd"/>
      <w:r w:rsidR="00A944AE" w:rsidRPr="009A0E0A">
        <w:rPr>
          <w:rFonts w:ascii="Times New Roman" w:eastAsia="Cordia New" w:hAnsi="Times New Roman" w:cs="Cordia New"/>
          <w:i/>
          <w:iCs/>
          <w:color w:val="000000"/>
          <w:sz w:val="24"/>
          <w:szCs w:val="28"/>
          <w:lang w:bidi="th-TH"/>
        </w:rPr>
        <w:t xml:space="preserve"> </w:t>
      </w:r>
      <w:r w:rsidR="00A944AE" w:rsidRPr="009A0E0A">
        <w:rPr>
          <w:rFonts w:ascii="Times New Roman" w:eastAsia="Cordia New" w:hAnsi="Times New Roman" w:cs="Cordia New"/>
          <w:color w:val="000000"/>
          <w:sz w:val="24"/>
          <w:szCs w:val="28"/>
          <w:lang w:bidi="th-TH"/>
        </w:rPr>
        <w:t xml:space="preserve">and </w:t>
      </w:r>
      <w:proofErr w:type="spellStart"/>
      <w:r w:rsidR="00A944AE" w:rsidRPr="009A0E0A">
        <w:rPr>
          <w:rFonts w:ascii="Times New Roman" w:eastAsia="Cordia New" w:hAnsi="Times New Roman" w:cs="Times New Roman"/>
          <w:i/>
          <w:color w:val="000000"/>
          <w:sz w:val="24"/>
          <w:szCs w:val="24"/>
          <w:lang w:bidi="th-TH"/>
        </w:rPr>
        <w:t>Ankistrodesmus</w:t>
      </w:r>
      <w:proofErr w:type="spellEnd"/>
      <w:r w:rsidR="00A944AE" w:rsidRPr="009A0E0A">
        <w:rPr>
          <w:rFonts w:ascii="Times New Roman" w:eastAsia="Cordia New" w:hAnsi="Times New Roman" w:cs="Times New Roman"/>
          <w:i/>
          <w:color w:val="000000"/>
          <w:sz w:val="24"/>
          <w:szCs w:val="24"/>
          <w:lang w:bidi="th-TH"/>
        </w:rPr>
        <w:t xml:space="preserve"> sp</w:t>
      </w:r>
      <w:r w:rsidR="00A944AE" w:rsidRPr="009A0E0A">
        <w:rPr>
          <w:rFonts w:ascii="Times New Roman" w:hAnsi="Times New Roman" w:cs="Times New Roman"/>
          <w:sz w:val="24"/>
          <w:szCs w:val="24"/>
          <w:lang w:bidi="th-TH"/>
        </w:rPr>
        <w:t xml:space="preserve">.  </w:t>
      </w:r>
    </w:p>
    <w:p w14:paraId="1F460A2E" w14:textId="77777777" w:rsidR="00A944AE" w:rsidRPr="009A0E0A" w:rsidRDefault="00A944AE" w:rsidP="00A944AE">
      <w:pPr>
        <w:spacing w:after="0" w:line="360" w:lineRule="auto"/>
        <w:jc w:val="both"/>
        <w:rPr>
          <w:rFonts w:ascii="Times New Roman" w:hAnsi="Times New Roman" w:cs="Times New Roman"/>
          <w:sz w:val="24"/>
          <w:szCs w:val="24"/>
          <w:lang w:bidi="th-TH"/>
        </w:rPr>
      </w:pPr>
      <w:r w:rsidRPr="009A0E0A">
        <w:rPr>
          <w:rFonts w:ascii="Times New Roman" w:hAnsi="Times New Roman" w:cs="Times New Roman"/>
          <w:sz w:val="24"/>
          <w:szCs w:val="24"/>
          <w:lang w:bidi="th-TH"/>
        </w:rPr>
        <w:t xml:space="preserve">Analysis shown that </w:t>
      </w:r>
      <w:r w:rsidRPr="009A0E0A">
        <w:rPr>
          <w:rFonts w:ascii="Times New Roman" w:hAnsi="Times New Roman" w:cs="Times New Roman"/>
          <w:i/>
          <w:sz w:val="24"/>
          <w:szCs w:val="24"/>
          <w:lang w:bidi="th-TH"/>
        </w:rPr>
        <w:t>Euglenoids</w:t>
      </w:r>
      <w:r w:rsidRPr="009A0E0A">
        <w:rPr>
          <w:rFonts w:ascii="Times New Roman" w:hAnsi="Times New Roman" w:cs="Times New Roman"/>
          <w:sz w:val="24"/>
          <w:szCs w:val="24"/>
          <w:lang w:bidi="th-TH"/>
        </w:rPr>
        <w:t xml:space="preserve"> was main genus of </w:t>
      </w:r>
      <w:r w:rsidRPr="009A0E0A">
        <w:rPr>
          <w:rFonts w:ascii="Times New Roman" w:hAnsi="Times New Roman" w:cs="Times New Roman"/>
          <w:i/>
          <w:iCs/>
          <w:sz w:val="24"/>
          <w:szCs w:val="24"/>
          <w:lang w:bidi="th-TH"/>
        </w:rPr>
        <w:t>Chlorophyta</w:t>
      </w:r>
      <w:r w:rsidRPr="009A0E0A">
        <w:rPr>
          <w:rFonts w:ascii="Times New Roman" w:hAnsi="Times New Roman" w:cs="Times New Roman"/>
          <w:sz w:val="24"/>
          <w:szCs w:val="24"/>
          <w:lang w:bidi="th-TH"/>
        </w:rPr>
        <w:t xml:space="preserve"> (green algae) in all AIT wetlands. </w:t>
      </w:r>
      <w:r w:rsidRPr="009A0E0A">
        <w:rPr>
          <w:rFonts w:ascii="Times New Roman" w:hAnsi="Times New Roman" w:cs="Times New Roman"/>
          <w:i/>
          <w:iCs/>
          <w:sz w:val="24"/>
          <w:szCs w:val="24"/>
          <w:lang w:bidi="th-TH"/>
        </w:rPr>
        <w:t>Cyanobacteria</w:t>
      </w:r>
      <w:r w:rsidRPr="009A0E0A">
        <w:rPr>
          <w:rFonts w:ascii="Times New Roman" w:hAnsi="Times New Roman" w:cs="Times New Roman"/>
          <w:sz w:val="24"/>
          <w:szCs w:val="24"/>
          <w:lang w:bidi="th-TH"/>
        </w:rPr>
        <w:t xml:space="preserve"> (‘blue green algae’) like </w:t>
      </w:r>
      <w:r w:rsidRPr="009A0E0A">
        <w:rPr>
          <w:rFonts w:ascii="Times New Roman" w:hAnsi="Times New Roman" w:cs="Times New Roman"/>
          <w:i/>
          <w:iCs/>
          <w:sz w:val="24"/>
          <w:szCs w:val="24"/>
          <w:lang w:bidi="th-TH"/>
        </w:rPr>
        <w:t xml:space="preserve">Spirulina </w:t>
      </w:r>
      <w:proofErr w:type="spellStart"/>
      <w:r w:rsidRPr="009A0E0A">
        <w:rPr>
          <w:rFonts w:ascii="Times New Roman" w:hAnsi="Times New Roman" w:cs="Times New Roman"/>
          <w:i/>
          <w:iCs/>
          <w:sz w:val="24"/>
          <w:szCs w:val="24"/>
          <w:lang w:bidi="th-TH"/>
        </w:rPr>
        <w:t>sp</w:t>
      </w:r>
      <w:proofErr w:type="spellEnd"/>
      <w:r w:rsidRPr="009A0E0A">
        <w:rPr>
          <w:rFonts w:ascii="Times New Roman" w:hAnsi="Times New Roman" w:cs="Times New Roman"/>
          <w:sz w:val="24"/>
          <w:szCs w:val="24"/>
          <w:lang w:bidi="th-TH"/>
        </w:rPr>
        <w:t xml:space="preserve"> were not found. Species of algae identified are demonstrated </w:t>
      </w:r>
      <w:r w:rsidR="0014310F">
        <w:rPr>
          <w:rFonts w:ascii="Times New Roman" w:hAnsi="Times New Roman" w:cs="Times New Roman"/>
          <w:sz w:val="24"/>
          <w:szCs w:val="24"/>
          <w:lang w:bidi="th-TH"/>
        </w:rPr>
        <w:t>in</w:t>
      </w:r>
      <w:r w:rsidRPr="009A0E0A">
        <w:rPr>
          <w:rFonts w:ascii="Times New Roman" w:hAnsi="Times New Roman" w:cs="Times New Roman"/>
          <w:sz w:val="24"/>
          <w:szCs w:val="24"/>
          <w:lang w:bidi="th-TH"/>
        </w:rPr>
        <w:t xml:space="preserve"> Figure 6. </w:t>
      </w:r>
    </w:p>
    <w:p w14:paraId="5D015B9B" w14:textId="49040A12" w:rsidR="00A944AE" w:rsidRPr="009A0E0A" w:rsidRDefault="00A944AE" w:rsidP="00A944AE">
      <w:pPr>
        <w:spacing w:after="0" w:line="240" w:lineRule="auto"/>
        <w:jc w:val="both"/>
        <w:rPr>
          <w:rFonts w:ascii="Times New Roman" w:hAnsi="Times New Roman" w:cs="Times New Roman"/>
          <w:b/>
          <w:bCs/>
          <w:sz w:val="24"/>
          <w:szCs w:val="24"/>
          <w:lang w:bidi="th-TH"/>
        </w:rPr>
      </w:pPr>
      <w:r w:rsidRPr="00AF6819">
        <w:rPr>
          <w:rFonts w:ascii="Times New Roman" w:hAnsi="Times New Roman" w:cs="Times New Roman"/>
          <w:b/>
          <w:bCs/>
          <w:sz w:val="24"/>
          <w:szCs w:val="24"/>
          <w:lang w:bidi="th-TH"/>
        </w:rPr>
        <w:lastRenderedPageBreak/>
        <w:t>Table</w:t>
      </w:r>
      <w:r w:rsidRPr="009A0E0A">
        <w:rPr>
          <w:rFonts w:ascii="Times New Roman" w:hAnsi="Times New Roman" w:cs="Times New Roman"/>
          <w:b/>
          <w:bCs/>
          <w:sz w:val="24"/>
          <w:szCs w:val="24"/>
          <w:lang w:bidi="th-TH"/>
        </w:rPr>
        <w:t xml:space="preserve"> </w:t>
      </w:r>
      <w:r w:rsidR="00AF6819">
        <w:rPr>
          <w:rFonts w:ascii="Times New Roman" w:hAnsi="Times New Roman" w:cs="Times New Roman"/>
          <w:b/>
          <w:bCs/>
          <w:sz w:val="24"/>
          <w:szCs w:val="24"/>
          <w:lang w:bidi="th-TH"/>
        </w:rPr>
        <w:t>7</w:t>
      </w:r>
      <w:r w:rsidRPr="009A0E0A">
        <w:rPr>
          <w:rFonts w:ascii="Times New Roman" w:hAnsi="Times New Roman" w:cs="Times New Roman"/>
          <w:b/>
          <w:bCs/>
          <w:sz w:val="24"/>
          <w:szCs w:val="24"/>
          <w:lang w:bidi="th-TH"/>
        </w:rPr>
        <w:t xml:space="preserve">: Algae Diversity and </w:t>
      </w:r>
      <w:r w:rsidRPr="009A0E0A">
        <w:rPr>
          <w:rFonts w:ascii="Times New Roman" w:eastAsia="Cordia New" w:hAnsi="Times New Roman" w:cs="Times New Roman"/>
          <w:b/>
          <w:bCs/>
          <w:sz w:val="24"/>
          <w:szCs w:val="24"/>
          <w:lang w:bidi="th-TH"/>
        </w:rPr>
        <w:t>Chlorophyll a</w:t>
      </w:r>
      <w:r w:rsidRPr="009A0E0A">
        <w:rPr>
          <w:rFonts w:ascii="Times New Roman" w:hAnsi="Times New Roman" w:cs="Times New Roman"/>
          <w:b/>
          <w:bCs/>
          <w:sz w:val="24"/>
          <w:szCs w:val="24"/>
          <w:lang w:bidi="th-TH"/>
        </w:rPr>
        <w:t xml:space="preserve"> Concentrations </w:t>
      </w:r>
    </w:p>
    <w:tbl>
      <w:tblPr>
        <w:tblStyle w:val="TableGrid1"/>
        <w:tblW w:w="5000" w:type="pct"/>
        <w:tblLook w:val="04A0" w:firstRow="1" w:lastRow="0" w:firstColumn="1" w:lastColumn="0" w:noHBand="0" w:noVBand="1"/>
      </w:tblPr>
      <w:tblGrid>
        <w:gridCol w:w="1894"/>
        <w:gridCol w:w="2151"/>
        <w:gridCol w:w="3241"/>
        <w:gridCol w:w="2064"/>
      </w:tblGrid>
      <w:tr w:rsidR="00A944AE" w:rsidRPr="009A0E0A" w14:paraId="2FE4E9FF" w14:textId="77777777" w:rsidTr="0014310F">
        <w:tc>
          <w:tcPr>
            <w:tcW w:w="1013" w:type="pct"/>
            <w:vAlign w:val="center"/>
          </w:tcPr>
          <w:p w14:paraId="18243270" w14:textId="77777777" w:rsidR="00A944AE" w:rsidRPr="009A0E0A" w:rsidRDefault="00A944AE" w:rsidP="00A944AE">
            <w:pPr>
              <w:jc w:val="center"/>
              <w:rPr>
                <w:rFonts w:ascii="Times New Roman" w:eastAsia="Times New Roman" w:hAnsi="Times New Roman" w:cs="Times New Roman"/>
                <w:b/>
                <w:bCs/>
                <w:szCs w:val="24"/>
              </w:rPr>
            </w:pPr>
            <w:r w:rsidRPr="009A0E0A">
              <w:rPr>
                <w:rFonts w:ascii="Times New Roman" w:eastAsia="Times New Roman" w:hAnsi="Times New Roman" w:cs="Times New Roman"/>
                <w:b/>
                <w:bCs/>
                <w:szCs w:val="24"/>
              </w:rPr>
              <w:t>AIT Wetlands</w:t>
            </w:r>
          </w:p>
        </w:tc>
        <w:tc>
          <w:tcPr>
            <w:tcW w:w="1150" w:type="pct"/>
            <w:vAlign w:val="center"/>
          </w:tcPr>
          <w:p w14:paraId="3FAFA018" w14:textId="77777777" w:rsidR="00A944AE" w:rsidRPr="009A0E0A" w:rsidRDefault="00A944AE" w:rsidP="00A944AE">
            <w:pPr>
              <w:jc w:val="center"/>
              <w:rPr>
                <w:rFonts w:ascii="Times New Roman" w:eastAsia="Times New Roman" w:hAnsi="Times New Roman" w:cs="Times New Roman"/>
                <w:b/>
                <w:bCs/>
                <w:szCs w:val="24"/>
              </w:rPr>
            </w:pPr>
            <w:r w:rsidRPr="009A0E0A">
              <w:rPr>
                <w:rFonts w:ascii="Times New Roman" w:eastAsia="Times New Roman" w:hAnsi="Times New Roman" w:cs="Times New Roman"/>
                <w:b/>
                <w:bCs/>
                <w:szCs w:val="24"/>
              </w:rPr>
              <w:t>Algae Diversity</w:t>
            </w:r>
          </w:p>
        </w:tc>
        <w:tc>
          <w:tcPr>
            <w:tcW w:w="1733" w:type="pct"/>
            <w:vAlign w:val="center"/>
          </w:tcPr>
          <w:p w14:paraId="4F9D9568" w14:textId="77777777" w:rsidR="00A944AE" w:rsidRPr="009A0E0A" w:rsidRDefault="00A944AE" w:rsidP="00A944AE">
            <w:pPr>
              <w:jc w:val="center"/>
              <w:rPr>
                <w:rFonts w:ascii="Times New Roman" w:eastAsia="Times New Roman" w:hAnsi="Times New Roman" w:cs="Times New Roman"/>
                <w:b/>
                <w:bCs/>
                <w:szCs w:val="24"/>
              </w:rPr>
            </w:pPr>
            <w:r w:rsidRPr="009A0E0A">
              <w:rPr>
                <w:rFonts w:ascii="Times New Roman" w:eastAsia="Times New Roman" w:hAnsi="Times New Roman" w:cs="Times New Roman"/>
                <w:b/>
                <w:bCs/>
                <w:szCs w:val="24"/>
              </w:rPr>
              <w:t>Concentration of algae species (%)</w:t>
            </w:r>
          </w:p>
        </w:tc>
        <w:tc>
          <w:tcPr>
            <w:tcW w:w="1104" w:type="pct"/>
            <w:vAlign w:val="center"/>
          </w:tcPr>
          <w:p w14:paraId="6B7984B4" w14:textId="77777777" w:rsidR="00A944AE" w:rsidRPr="009A0E0A" w:rsidRDefault="00A944AE" w:rsidP="00A944AE">
            <w:pPr>
              <w:jc w:val="center"/>
              <w:rPr>
                <w:rFonts w:ascii="Times New Roman" w:eastAsia="Times New Roman" w:hAnsi="Times New Roman" w:cs="Times New Roman"/>
                <w:b/>
                <w:bCs/>
                <w:szCs w:val="24"/>
              </w:rPr>
            </w:pPr>
            <w:r w:rsidRPr="009A0E0A">
              <w:rPr>
                <w:rFonts w:ascii="Times New Roman" w:eastAsia="Times New Roman" w:hAnsi="Times New Roman" w:cs="Times New Roman"/>
                <w:b/>
                <w:bCs/>
                <w:szCs w:val="24"/>
              </w:rPr>
              <w:t>Chlorophyll a (</w:t>
            </w:r>
            <w:r w:rsidRPr="009A0E0A">
              <w:rPr>
                <w:rFonts w:ascii="Calibri" w:eastAsia="Times New Roman" w:hAnsi="Calibri" w:cs="Times New Roman"/>
                <w:b/>
                <w:bCs/>
                <w:szCs w:val="24"/>
              </w:rPr>
              <w:t>µ</w:t>
            </w:r>
            <w:r w:rsidRPr="009A0E0A">
              <w:rPr>
                <w:rFonts w:ascii="Times New Roman" w:eastAsia="Times New Roman" w:hAnsi="Times New Roman" w:cs="Times New Roman"/>
                <w:b/>
                <w:bCs/>
                <w:szCs w:val="24"/>
              </w:rPr>
              <w:t>g/L)</w:t>
            </w:r>
          </w:p>
        </w:tc>
      </w:tr>
      <w:tr w:rsidR="00A944AE" w:rsidRPr="009A0E0A" w14:paraId="664E471C" w14:textId="77777777" w:rsidTr="0014310F">
        <w:tc>
          <w:tcPr>
            <w:tcW w:w="1013" w:type="pct"/>
          </w:tcPr>
          <w:p w14:paraId="7BF1B82B" w14:textId="77777777" w:rsidR="00A944AE" w:rsidRPr="009A0E0A" w:rsidRDefault="00A944AE" w:rsidP="00A944AE">
            <w:pPr>
              <w:jc w:val="both"/>
              <w:rPr>
                <w:rFonts w:ascii="Times New Roman" w:eastAsia="Times New Roman" w:hAnsi="Times New Roman" w:cs="Times New Roman"/>
                <w:szCs w:val="24"/>
              </w:rPr>
            </w:pPr>
            <w:r w:rsidRPr="009A0E0A">
              <w:rPr>
                <w:rFonts w:ascii="Times New Roman" w:eastAsia="Times New Roman" w:hAnsi="Times New Roman" w:cs="Times New Roman"/>
                <w:szCs w:val="24"/>
              </w:rPr>
              <w:t xml:space="preserve">Fountain Pond </w:t>
            </w:r>
          </w:p>
        </w:tc>
        <w:tc>
          <w:tcPr>
            <w:tcW w:w="1150" w:type="pct"/>
          </w:tcPr>
          <w:p w14:paraId="03335657" w14:textId="77777777" w:rsidR="00A944AE" w:rsidRPr="009A0E0A" w:rsidRDefault="00A944AE" w:rsidP="0014310F">
            <w:pPr>
              <w:jc w:val="both"/>
              <w:rPr>
                <w:rFonts w:ascii="Times New Roman" w:eastAsia="Times New Roman" w:hAnsi="Times New Roman" w:cs="Angsana New"/>
                <w:i/>
                <w:iCs/>
                <w:szCs w:val="24"/>
                <w:lang w:bidi="th-TH"/>
              </w:rPr>
            </w:pPr>
            <w:r w:rsidRPr="009A0E0A">
              <w:rPr>
                <w:rFonts w:ascii="Times New Roman" w:eastAsia="Times New Roman" w:hAnsi="Times New Roman" w:cs="Angsana New"/>
                <w:i/>
                <w:iCs/>
                <w:szCs w:val="24"/>
                <w:lang w:bidi="th-TH"/>
              </w:rPr>
              <w:t xml:space="preserve">Chlorella </w:t>
            </w:r>
          </w:p>
          <w:p w14:paraId="6383FFE0" w14:textId="77777777" w:rsidR="00A944AE" w:rsidRPr="009A0E0A" w:rsidRDefault="00A944AE" w:rsidP="0014310F">
            <w:pPr>
              <w:jc w:val="both"/>
              <w:rPr>
                <w:rFonts w:ascii="Times New Roman" w:eastAsia="Times New Roman" w:hAnsi="Times New Roman" w:cs="Angsana New"/>
                <w:i/>
                <w:iCs/>
                <w:szCs w:val="24"/>
                <w:lang w:bidi="th-TH"/>
              </w:rPr>
            </w:pPr>
            <w:r w:rsidRPr="009A0E0A">
              <w:rPr>
                <w:rFonts w:ascii="Times New Roman" w:eastAsia="Times New Roman" w:hAnsi="Times New Roman" w:cs="Angsana New"/>
                <w:i/>
                <w:iCs/>
                <w:szCs w:val="24"/>
                <w:lang w:bidi="th-TH"/>
              </w:rPr>
              <w:t>Filamentous diatom</w:t>
            </w:r>
          </w:p>
          <w:p w14:paraId="59FC1E06" w14:textId="77777777" w:rsidR="00A944AE" w:rsidRPr="009A0E0A" w:rsidRDefault="00A944AE" w:rsidP="0014310F">
            <w:pPr>
              <w:jc w:val="both"/>
              <w:rPr>
                <w:rFonts w:ascii="Times New Roman" w:eastAsia="Times New Roman" w:hAnsi="Times New Roman" w:cs="Angsana New"/>
                <w:szCs w:val="24"/>
                <w:lang w:bidi="th-TH"/>
              </w:rPr>
            </w:pPr>
            <w:r w:rsidRPr="009A0E0A">
              <w:rPr>
                <w:rFonts w:ascii="Times New Roman" w:eastAsia="Times New Roman" w:hAnsi="Times New Roman" w:cs="Angsana New"/>
                <w:szCs w:val="24"/>
                <w:lang w:bidi="th-TH"/>
              </w:rPr>
              <w:t>Eugelenoids</w:t>
            </w:r>
          </w:p>
          <w:p w14:paraId="3818C15E" w14:textId="77777777" w:rsidR="00A944AE" w:rsidRPr="009A0E0A" w:rsidRDefault="00A944AE" w:rsidP="0014310F">
            <w:pPr>
              <w:jc w:val="both"/>
              <w:rPr>
                <w:rFonts w:ascii="Times New Roman" w:eastAsia="Times New Roman" w:hAnsi="Times New Roman" w:cs="Angsana New"/>
                <w:szCs w:val="24"/>
                <w:lang w:bidi="th-TH"/>
              </w:rPr>
            </w:pPr>
            <w:r w:rsidRPr="009A0E0A">
              <w:rPr>
                <w:rFonts w:ascii="Times New Roman" w:eastAsia="Times New Roman" w:hAnsi="Times New Roman" w:cs="Angsana New"/>
                <w:i/>
                <w:iCs/>
                <w:szCs w:val="24"/>
                <w:lang w:bidi="th-TH"/>
              </w:rPr>
              <w:t>Nitzschia</w:t>
            </w:r>
          </w:p>
        </w:tc>
        <w:tc>
          <w:tcPr>
            <w:tcW w:w="1733" w:type="pct"/>
          </w:tcPr>
          <w:p w14:paraId="28BF1049" w14:textId="77777777" w:rsidR="00A944AE" w:rsidRPr="009A0E0A" w:rsidRDefault="00A944AE" w:rsidP="00A944AE">
            <w:pPr>
              <w:jc w:val="center"/>
              <w:rPr>
                <w:rFonts w:ascii="Times New Roman" w:eastAsia="Times New Roman" w:hAnsi="Times New Roman" w:cs="Angsana New"/>
                <w:szCs w:val="24"/>
                <w:lang w:bidi="th-TH"/>
              </w:rPr>
            </w:pPr>
            <w:r w:rsidRPr="009A0E0A">
              <w:rPr>
                <w:rFonts w:ascii="Times New Roman" w:eastAsia="Times New Roman" w:hAnsi="Times New Roman" w:cs="Angsana New"/>
                <w:szCs w:val="24"/>
                <w:lang w:bidi="th-TH"/>
              </w:rPr>
              <w:t>5 ± 0</w:t>
            </w:r>
          </w:p>
          <w:p w14:paraId="44E091E4" w14:textId="77777777" w:rsidR="00A944AE" w:rsidRPr="009A0E0A" w:rsidRDefault="00A944AE" w:rsidP="00A944AE">
            <w:pPr>
              <w:jc w:val="center"/>
              <w:rPr>
                <w:rFonts w:ascii="Times New Roman" w:eastAsia="Times New Roman" w:hAnsi="Times New Roman" w:cs="Angsana New"/>
                <w:szCs w:val="24"/>
                <w:lang w:bidi="th-TH"/>
              </w:rPr>
            </w:pPr>
            <w:r w:rsidRPr="009A0E0A">
              <w:rPr>
                <w:rFonts w:ascii="Times New Roman" w:eastAsia="Times New Roman" w:hAnsi="Times New Roman" w:cs="Angsana New"/>
                <w:szCs w:val="24"/>
                <w:lang w:bidi="th-TH"/>
              </w:rPr>
              <w:t>10 ± 0</w:t>
            </w:r>
          </w:p>
          <w:p w14:paraId="7649BBB4" w14:textId="77777777" w:rsidR="00A944AE" w:rsidRPr="009A0E0A" w:rsidRDefault="00A944AE" w:rsidP="00A944AE">
            <w:pPr>
              <w:jc w:val="center"/>
              <w:rPr>
                <w:rFonts w:ascii="Times New Roman" w:eastAsia="Times New Roman" w:hAnsi="Times New Roman" w:cs="Angsana New"/>
                <w:szCs w:val="24"/>
                <w:lang w:bidi="th-TH"/>
              </w:rPr>
            </w:pPr>
            <w:r w:rsidRPr="009A0E0A">
              <w:rPr>
                <w:rFonts w:ascii="Times New Roman" w:eastAsia="Times New Roman" w:hAnsi="Times New Roman" w:cs="Angsana New"/>
                <w:szCs w:val="24"/>
                <w:lang w:bidi="th-TH"/>
              </w:rPr>
              <w:t>75 ± 0</w:t>
            </w:r>
          </w:p>
          <w:p w14:paraId="05B2ED78" w14:textId="77777777" w:rsidR="00A944AE" w:rsidRPr="009A0E0A" w:rsidRDefault="00A944AE" w:rsidP="00A944AE">
            <w:pPr>
              <w:jc w:val="center"/>
              <w:rPr>
                <w:rFonts w:ascii="Times New Roman" w:eastAsia="Times New Roman" w:hAnsi="Times New Roman" w:cs="Angsana New"/>
                <w:szCs w:val="24"/>
                <w:lang w:bidi="th-TH"/>
              </w:rPr>
            </w:pPr>
            <w:r w:rsidRPr="009A0E0A">
              <w:rPr>
                <w:rFonts w:ascii="Times New Roman" w:eastAsia="Times New Roman" w:hAnsi="Times New Roman" w:cs="Angsana New"/>
                <w:szCs w:val="24"/>
                <w:lang w:bidi="th-TH"/>
              </w:rPr>
              <w:t>15 ± 1</w:t>
            </w:r>
          </w:p>
        </w:tc>
        <w:tc>
          <w:tcPr>
            <w:tcW w:w="1104" w:type="pct"/>
          </w:tcPr>
          <w:p w14:paraId="3C4CB87C"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67 ± 2.0</w:t>
            </w:r>
          </w:p>
        </w:tc>
      </w:tr>
      <w:tr w:rsidR="00A944AE" w:rsidRPr="009A0E0A" w14:paraId="5FB04BD9" w14:textId="77777777" w:rsidTr="0014310F">
        <w:tc>
          <w:tcPr>
            <w:tcW w:w="1013" w:type="pct"/>
          </w:tcPr>
          <w:p w14:paraId="640AE3BF" w14:textId="77777777" w:rsidR="00A944AE" w:rsidRPr="009A0E0A" w:rsidRDefault="00A944AE" w:rsidP="00A944AE">
            <w:pPr>
              <w:jc w:val="both"/>
              <w:rPr>
                <w:rFonts w:ascii="Times New Roman" w:eastAsia="Times New Roman" w:hAnsi="Times New Roman" w:cs="Times New Roman"/>
                <w:szCs w:val="24"/>
              </w:rPr>
            </w:pPr>
            <w:r w:rsidRPr="009A0E0A">
              <w:rPr>
                <w:rFonts w:ascii="Times New Roman" w:eastAsia="Times New Roman" w:hAnsi="Times New Roman" w:cs="Times New Roman"/>
                <w:szCs w:val="24"/>
              </w:rPr>
              <w:t xml:space="preserve">SV1 Pond </w:t>
            </w:r>
          </w:p>
          <w:p w14:paraId="10D009C8" w14:textId="77777777" w:rsidR="00A944AE" w:rsidRPr="009A0E0A" w:rsidRDefault="00A944AE" w:rsidP="00A944AE">
            <w:pPr>
              <w:jc w:val="both"/>
              <w:rPr>
                <w:rFonts w:ascii="Times New Roman" w:eastAsia="Times New Roman" w:hAnsi="Times New Roman" w:cs="Times New Roman"/>
                <w:szCs w:val="24"/>
              </w:rPr>
            </w:pPr>
          </w:p>
        </w:tc>
        <w:tc>
          <w:tcPr>
            <w:tcW w:w="1150" w:type="pct"/>
          </w:tcPr>
          <w:p w14:paraId="1813E6A5" w14:textId="77777777" w:rsidR="00A944AE" w:rsidRPr="009A0E0A" w:rsidRDefault="00A944AE" w:rsidP="0014310F">
            <w:pPr>
              <w:jc w:val="both"/>
              <w:rPr>
                <w:rFonts w:ascii="Times New Roman" w:eastAsia="Times New Roman" w:hAnsi="Times New Roman" w:cs="Times New Roman"/>
                <w:i/>
                <w:iCs/>
                <w:szCs w:val="24"/>
              </w:rPr>
            </w:pPr>
            <w:r w:rsidRPr="009A0E0A">
              <w:rPr>
                <w:rFonts w:ascii="Times New Roman" w:eastAsia="Times New Roman" w:hAnsi="Times New Roman" w:cs="Times New Roman"/>
                <w:i/>
                <w:iCs/>
                <w:szCs w:val="24"/>
              </w:rPr>
              <w:t>Filamentous diatoms</w:t>
            </w:r>
          </w:p>
          <w:p w14:paraId="4E840921" w14:textId="77777777" w:rsidR="00A944AE" w:rsidRPr="009A0E0A" w:rsidRDefault="00A944AE" w:rsidP="0014310F">
            <w:pPr>
              <w:jc w:val="both"/>
              <w:rPr>
                <w:rFonts w:ascii="Times New Roman" w:eastAsia="Times New Roman" w:hAnsi="Times New Roman" w:cs="Times New Roman"/>
                <w:szCs w:val="24"/>
              </w:rPr>
            </w:pPr>
            <w:r w:rsidRPr="009A0E0A">
              <w:rPr>
                <w:rFonts w:ascii="Times New Roman" w:eastAsia="Times New Roman" w:hAnsi="Times New Roman" w:cs="Times New Roman"/>
                <w:szCs w:val="24"/>
              </w:rPr>
              <w:t>Eugelenoid</w:t>
            </w:r>
          </w:p>
          <w:p w14:paraId="3A5F11E1" w14:textId="77777777" w:rsidR="00A944AE" w:rsidRPr="009A0E0A" w:rsidRDefault="00A944AE" w:rsidP="0014310F">
            <w:pPr>
              <w:jc w:val="both"/>
              <w:rPr>
                <w:rFonts w:ascii="Times New Roman" w:eastAsia="Times New Roman" w:hAnsi="Times New Roman" w:cs="Times New Roman"/>
                <w:i/>
                <w:iCs/>
                <w:szCs w:val="24"/>
              </w:rPr>
            </w:pPr>
            <w:r w:rsidRPr="009A0E0A">
              <w:rPr>
                <w:rFonts w:ascii="Times New Roman" w:eastAsia="Times New Roman" w:hAnsi="Times New Roman" w:cs="Times New Roman"/>
                <w:i/>
                <w:iCs/>
                <w:szCs w:val="24"/>
              </w:rPr>
              <w:t>Nitzschia</w:t>
            </w:r>
          </w:p>
        </w:tc>
        <w:tc>
          <w:tcPr>
            <w:tcW w:w="1733" w:type="pct"/>
          </w:tcPr>
          <w:p w14:paraId="6C3DA4E0"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50 ± 3</w:t>
            </w:r>
          </w:p>
          <w:p w14:paraId="13EB11CD"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29 ± 4</w:t>
            </w:r>
          </w:p>
          <w:p w14:paraId="3C1692A8"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6 ± 2</w:t>
            </w:r>
          </w:p>
        </w:tc>
        <w:tc>
          <w:tcPr>
            <w:tcW w:w="1104" w:type="pct"/>
          </w:tcPr>
          <w:p w14:paraId="4904FED0"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28 ± 4</w:t>
            </w:r>
          </w:p>
        </w:tc>
      </w:tr>
      <w:tr w:rsidR="00A944AE" w:rsidRPr="009A0E0A" w14:paraId="3C397601" w14:textId="77777777" w:rsidTr="0014310F">
        <w:trPr>
          <w:trHeight w:val="117"/>
        </w:trPr>
        <w:tc>
          <w:tcPr>
            <w:tcW w:w="1013" w:type="pct"/>
          </w:tcPr>
          <w:p w14:paraId="095ABF51" w14:textId="77777777" w:rsidR="00A944AE" w:rsidRPr="009A0E0A" w:rsidRDefault="00A944AE" w:rsidP="00A944AE">
            <w:pPr>
              <w:jc w:val="both"/>
              <w:rPr>
                <w:rFonts w:ascii="Times New Roman" w:eastAsia="Times New Roman" w:hAnsi="Times New Roman" w:cs="Times New Roman"/>
                <w:szCs w:val="24"/>
              </w:rPr>
            </w:pPr>
            <w:r w:rsidRPr="009A0E0A">
              <w:rPr>
                <w:rFonts w:ascii="Times New Roman" w:eastAsia="Times New Roman" w:hAnsi="Times New Roman" w:cs="Times New Roman"/>
                <w:szCs w:val="24"/>
              </w:rPr>
              <w:t xml:space="preserve">SV2 Pond </w:t>
            </w:r>
          </w:p>
        </w:tc>
        <w:tc>
          <w:tcPr>
            <w:tcW w:w="1150" w:type="pct"/>
          </w:tcPr>
          <w:p w14:paraId="796A4716" w14:textId="77777777" w:rsidR="00A944AE" w:rsidRPr="009A0E0A" w:rsidRDefault="00A944AE" w:rsidP="0014310F">
            <w:pPr>
              <w:jc w:val="both"/>
              <w:rPr>
                <w:rFonts w:ascii="Times New Roman" w:eastAsia="Times New Roman" w:hAnsi="Times New Roman" w:cs="Times New Roman"/>
                <w:i/>
                <w:iCs/>
                <w:szCs w:val="24"/>
              </w:rPr>
            </w:pPr>
            <w:r w:rsidRPr="009A0E0A">
              <w:rPr>
                <w:rFonts w:ascii="Times New Roman" w:eastAsia="Times New Roman" w:hAnsi="Times New Roman" w:cs="Times New Roman"/>
                <w:i/>
                <w:iCs/>
                <w:szCs w:val="24"/>
              </w:rPr>
              <w:t>Filamentous diatom</w:t>
            </w:r>
          </w:p>
          <w:p w14:paraId="7D360DD3" w14:textId="77777777" w:rsidR="00A944AE" w:rsidRPr="009A0E0A" w:rsidRDefault="00A944AE" w:rsidP="0014310F">
            <w:pPr>
              <w:jc w:val="both"/>
              <w:rPr>
                <w:rFonts w:ascii="Times New Roman" w:hAnsi="Times New Roman" w:cs="Times New Roman"/>
                <w:sz w:val="24"/>
                <w:szCs w:val="24"/>
                <w:lang w:bidi="th-TH"/>
              </w:rPr>
            </w:pPr>
            <w:r w:rsidRPr="009A0E0A">
              <w:rPr>
                <w:rFonts w:ascii="Times New Roman" w:hAnsi="Times New Roman" w:cs="Times New Roman"/>
                <w:sz w:val="24"/>
                <w:szCs w:val="24"/>
                <w:lang w:bidi="th-TH"/>
              </w:rPr>
              <w:t>Euglenoid</w:t>
            </w:r>
          </w:p>
          <w:p w14:paraId="1DBD5B27" w14:textId="77777777" w:rsidR="00A944AE" w:rsidRPr="009A0E0A" w:rsidRDefault="00A944AE" w:rsidP="0014310F">
            <w:pPr>
              <w:jc w:val="both"/>
              <w:rPr>
                <w:rFonts w:ascii="Times New Roman" w:eastAsia="Times New Roman" w:hAnsi="Times New Roman" w:cs="Times New Roman"/>
                <w:i/>
                <w:iCs/>
                <w:szCs w:val="24"/>
              </w:rPr>
            </w:pPr>
            <w:r w:rsidRPr="009A0E0A">
              <w:rPr>
                <w:rFonts w:ascii="Times New Roman" w:hAnsi="Times New Roman" w:cs="Times New Roman"/>
                <w:i/>
                <w:iCs/>
                <w:sz w:val="24"/>
                <w:szCs w:val="24"/>
                <w:lang w:bidi="th-TH"/>
              </w:rPr>
              <w:t>Nitzschia</w:t>
            </w:r>
          </w:p>
        </w:tc>
        <w:tc>
          <w:tcPr>
            <w:tcW w:w="1733" w:type="pct"/>
          </w:tcPr>
          <w:p w14:paraId="045EB89E"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21 ± 4</w:t>
            </w:r>
          </w:p>
          <w:p w14:paraId="40DD49E2"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74 ± 10</w:t>
            </w:r>
          </w:p>
          <w:p w14:paraId="04683DB2"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3 ± 1</w:t>
            </w:r>
          </w:p>
        </w:tc>
        <w:tc>
          <w:tcPr>
            <w:tcW w:w="1104" w:type="pct"/>
          </w:tcPr>
          <w:p w14:paraId="2E1379EE"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195 ± 26</w:t>
            </w:r>
          </w:p>
        </w:tc>
      </w:tr>
      <w:tr w:rsidR="00A944AE" w:rsidRPr="009A0E0A" w14:paraId="1EA2D707" w14:textId="77777777" w:rsidTr="0014310F">
        <w:trPr>
          <w:trHeight w:val="305"/>
        </w:trPr>
        <w:tc>
          <w:tcPr>
            <w:tcW w:w="1013" w:type="pct"/>
          </w:tcPr>
          <w:p w14:paraId="0370D657" w14:textId="77777777" w:rsidR="00A944AE" w:rsidRPr="009A0E0A" w:rsidRDefault="00A944AE" w:rsidP="00A944AE">
            <w:pPr>
              <w:jc w:val="both"/>
              <w:rPr>
                <w:rFonts w:ascii="Times New Roman" w:eastAsia="Times New Roman" w:hAnsi="Times New Roman" w:cs="Times New Roman"/>
                <w:szCs w:val="24"/>
              </w:rPr>
            </w:pPr>
            <w:r w:rsidRPr="009A0E0A">
              <w:rPr>
                <w:rFonts w:ascii="Times New Roman" w:eastAsia="Times New Roman" w:hAnsi="Times New Roman" w:cs="Times New Roman"/>
                <w:szCs w:val="24"/>
              </w:rPr>
              <w:t xml:space="preserve">WD Pond </w:t>
            </w:r>
          </w:p>
          <w:p w14:paraId="1ADB7025" w14:textId="77777777" w:rsidR="00A944AE" w:rsidRPr="009A0E0A" w:rsidRDefault="00A944AE" w:rsidP="00A944AE">
            <w:pPr>
              <w:jc w:val="both"/>
              <w:rPr>
                <w:rFonts w:ascii="Times New Roman" w:eastAsia="Times New Roman" w:hAnsi="Times New Roman" w:cs="Times New Roman"/>
                <w:szCs w:val="24"/>
              </w:rPr>
            </w:pPr>
          </w:p>
        </w:tc>
        <w:tc>
          <w:tcPr>
            <w:tcW w:w="1150" w:type="pct"/>
          </w:tcPr>
          <w:p w14:paraId="6F69F92E" w14:textId="77777777" w:rsidR="00A944AE" w:rsidRPr="009A0E0A" w:rsidRDefault="00A944AE" w:rsidP="0014310F">
            <w:pPr>
              <w:jc w:val="both"/>
              <w:rPr>
                <w:rFonts w:ascii="Times New Roman" w:eastAsia="Times New Roman" w:hAnsi="Times New Roman" w:cs="Angsana New"/>
                <w:i/>
                <w:iCs/>
                <w:szCs w:val="24"/>
                <w:lang w:bidi="th-TH"/>
              </w:rPr>
            </w:pPr>
            <w:r w:rsidRPr="009A0E0A">
              <w:rPr>
                <w:rFonts w:ascii="Times New Roman" w:eastAsia="Times New Roman" w:hAnsi="Times New Roman" w:cs="Angsana New"/>
                <w:i/>
                <w:iCs/>
                <w:szCs w:val="24"/>
                <w:lang w:bidi="th-TH"/>
              </w:rPr>
              <w:t>Filamentous diatom</w:t>
            </w:r>
          </w:p>
          <w:p w14:paraId="4F894D53" w14:textId="77777777" w:rsidR="00A944AE" w:rsidRPr="009A0E0A" w:rsidRDefault="00A944AE" w:rsidP="0014310F">
            <w:pPr>
              <w:jc w:val="both"/>
              <w:rPr>
                <w:rFonts w:ascii="Times New Roman" w:eastAsia="Times New Roman" w:hAnsi="Times New Roman" w:cs="Times New Roman"/>
                <w:szCs w:val="24"/>
              </w:rPr>
            </w:pPr>
            <w:r w:rsidRPr="009A0E0A">
              <w:rPr>
                <w:rFonts w:ascii="Times New Roman" w:eastAsia="Times New Roman" w:hAnsi="Times New Roman" w:cs="Times New Roman"/>
                <w:szCs w:val="24"/>
              </w:rPr>
              <w:t>Euglenoid</w:t>
            </w:r>
          </w:p>
        </w:tc>
        <w:tc>
          <w:tcPr>
            <w:tcW w:w="1733" w:type="pct"/>
          </w:tcPr>
          <w:p w14:paraId="61684D7B"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21 ± 6</w:t>
            </w:r>
          </w:p>
          <w:p w14:paraId="797149D6"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70 ± 3</w:t>
            </w:r>
          </w:p>
        </w:tc>
        <w:tc>
          <w:tcPr>
            <w:tcW w:w="1104" w:type="pct"/>
          </w:tcPr>
          <w:p w14:paraId="0A2A9500"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77 ± 5</w:t>
            </w:r>
          </w:p>
        </w:tc>
      </w:tr>
      <w:tr w:rsidR="00A944AE" w:rsidRPr="009A0E0A" w14:paraId="425883C7" w14:textId="77777777" w:rsidTr="0014310F">
        <w:tc>
          <w:tcPr>
            <w:tcW w:w="1013" w:type="pct"/>
          </w:tcPr>
          <w:p w14:paraId="681FD998" w14:textId="77777777" w:rsidR="00A944AE" w:rsidRPr="009A0E0A" w:rsidRDefault="00A944AE" w:rsidP="00A944AE">
            <w:pPr>
              <w:jc w:val="both"/>
              <w:rPr>
                <w:rFonts w:ascii="Times New Roman" w:eastAsia="Times New Roman" w:hAnsi="Times New Roman" w:cs="Times New Roman"/>
                <w:szCs w:val="24"/>
              </w:rPr>
            </w:pPr>
            <w:r w:rsidRPr="009A0E0A">
              <w:rPr>
                <w:rFonts w:ascii="Times New Roman" w:eastAsia="Times New Roman" w:hAnsi="Times New Roman" w:cs="Times New Roman"/>
                <w:szCs w:val="24"/>
              </w:rPr>
              <w:t xml:space="preserve">Library Pond </w:t>
            </w:r>
          </w:p>
        </w:tc>
        <w:tc>
          <w:tcPr>
            <w:tcW w:w="1150" w:type="pct"/>
          </w:tcPr>
          <w:p w14:paraId="28EB82F2" w14:textId="77777777" w:rsidR="00A944AE" w:rsidRPr="009A0E0A" w:rsidRDefault="00A944AE" w:rsidP="0014310F">
            <w:pPr>
              <w:jc w:val="both"/>
              <w:rPr>
                <w:rFonts w:ascii="Times New Roman" w:eastAsia="Times New Roman" w:hAnsi="Times New Roman" w:cs="Times New Roman"/>
                <w:i/>
                <w:iCs/>
                <w:szCs w:val="24"/>
              </w:rPr>
            </w:pPr>
            <w:r w:rsidRPr="009A0E0A">
              <w:rPr>
                <w:rFonts w:ascii="Times New Roman" w:eastAsia="Times New Roman" w:hAnsi="Times New Roman" w:cs="Times New Roman"/>
                <w:i/>
                <w:iCs/>
                <w:szCs w:val="24"/>
              </w:rPr>
              <w:t>Chlorella</w:t>
            </w:r>
          </w:p>
          <w:p w14:paraId="6E0B58E0" w14:textId="77777777" w:rsidR="00A944AE" w:rsidRPr="009A0E0A" w:rsidRDefault="00A944AE" w:rsidP="0014310F">
            <w:pPr>
              <w:jc w:val="both"/>
              <w:rPr>
                <w:rFonts w:ascii="Times New Roman" w:eastAsia="Times New Roman" w:hAnsi="Times New Roman" w:cs="Times New Roman"/>
                <w:i/>
                <w:iCs/>
                <w:szCs w:val="24"/>
              </w:rPr>
            </w:pPr>
            <w:r w:rsidRPr="009A0E0A">
              <w:rPr>
                <w:rFonts w:ascii="Times New Roman" w:eastAsia="Times New Roman" w:hAnsi="Times New Roman" w:cs="Times New Roman"/>
                <w:i/>
                <w:iCs/>
                <w:szCs w:val="24"/>
              </w:rPr>
              <w:t>Filamentous diatom</w:t>
            </w:r>
          </w:p>
          <w:p w14:paraId="445D76D8" w14:textId="77777777" w:rsidR="00A944AE" w:rsidRPr="009A0E0A" w:rsidRDefault="00A944AE" w:rsidP="0014310F">
            <w:pPr>
              <w:jc w:val="both"/>
              <w:rPr>
                <w:rFonts w:ascii="Times New Roman" w:eastAsia="Times New Roman" w:hAnsi="Times New Roman" w:cs="Times New Roman"/>
                <w:szCs w:val="24"/>
              </w:rPr>
            </w:pPr>
            <w:r w:rsidRPr="009A0E0A">
              <w:rPr>
                <w:rFonts w:ascii="Times New Roman" w:eastAsia="Times New Roman" w:hAnsi="Times New Roman" w:cs="Times New Roman"/>
                <w:szCs w:val="24"/>
              </w:rPr>
              <w:t>Euglenoids</w:t>
            </w:r>
          </w:p>
        </w:tc>
        <w:tc>
          <w:tcPr>
            <w:tcW w:w="1733" w:type="pct"/>
          </w:tcPr>
          <w:p w14:paraId="50A524D8"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28 ± 10</w:t>
            </w:r>
          </w:p>
          <w:p w14:paraId="6A834D48"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13 ± 3</w:t>
            </w:r>
          </w:p>
          <w:p w14:paraId="4A38A2B1"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72 ± 2</w:t>
            </w:r>
          </w:p>
        </w:tc>
        <w:tc>
          <w:tcPr>
            <w:tcW w:w="1104" w:type="pct"/>
          </w:tcPr>
          <w:p w14:paraId="79C62A7A"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167 ± 3</w:t>
            </w:r>
          </w:p>
        </w:tc>
      </w:tr>
      <w:tr w:rsidR="00A944AE" w:rsidRPr="009A0E0A" w14:paraId="1958CE1A" w14:textId="77777777" w:rsidTr="0014310F">
        <w:trPr>
          <w:trHeight w:val="332"/>
        </w:trPr>
        <w:tc>
          <w:tcPr>
            <w:tcW w:w="1013" w:type="pct"/>
          </w:tcPr>
          <w:p w14:paraId="58C45411" w14:textId="77777777" w:rsidR="00A944AE" w:rsidRPr="009A0E0A" w:rsidRDefault="00A944AE" w:rsidP="00A944AE">
            <w:pPr>
              <w:jc w:val="both"/>
              <w:rPr>
                <w:rFonts w:ascii="Times New Roman" w:eastAsia="Times New Roman" w:hAnsi="Times New Roman" w:cs="Times New Roman"/>
                <w:szCs w:val="24"/>
              </w:rPr>
            </w:pPr>
            <w:r w:rsidRPr="009A0E0A">
              <w:rPr>
                <w:rFonts w:ascii="Times New Roman" w:eastAsia="Times New Roman" w:hAnsi="Times New Roman" w:cs="Times New Roman"/>
                <w:szCs w:val="24"/>
              </w:rPr>
              <w:t xml:space="preserve">Library Canal </w:t>
            </w:r>
          </w:p>
        </w:tc>
        <w:tc>
          <w:tcPr>
            <w:tcW w:w="1150" w:type="pct"/>
          </w:tcPr>
          <w:p w14:paraId="7ED9E3CB" w14:textId="77777777" w:rsidR="00A944AE" w:rsidRPr="009A0E0A" w:rsidRDefault="00A944AE" w:rsidP="0014310F">
            <w:pPr>
              <w:jc w:val="both"/>
              <w:rPr>
                <w:rFonts w:ascii="Times New Roman" w:hAnsi="Times New Roman"/>
                <w:sz w:val="24"/>
                <w:szCs w:val="28"/>
                <w:lang w:bidi="th-TH"/>
              </w:rPr>
            </w:pPr>
            <w:r w:rsidRPr="009A0E0A">
              <w:rPr>
                <w:rFonts w:ascii="Times New Roman" w:eastAsia="Times New Roman" w:hAnsi="Times New Roman" w:cs="Times New Roman"/>
                <w:i/>
                <w:iCs/>
                <w:szCs w:val="24"/>
              </w:rPr>
              <w:t>Chlorella</w:t>
            </w:r>
            <w:r w:rsidRPr="009A0E0A">
              <w:rPr>
                <w:rFonts w:ascii="Times New Roman" w:hAnsi="Times New Roman"/>
                <w:sz w:val="24"/>
                <w:szCs w:val="28"/>
                <w:lang w:bidi="th-TH"/>
              </w:rPr>
              <w:t xml:space="preserve"> </w:t>
            </w:r>
          </w:p>
          <w:p w14:paraId="0804D7DD" w14:textId="77777777" w:rsidR="00A944AE" w:rsidRPr="009A0E0A" w:rsidRDefault="00A944AE" w:rsidP="0014310F">
            <w:pPr>
              <w:jc w:val="both"/>
              <w:rPr>
                <w:rFonts w:ascii="Times New Roman" w:eastAsia="Times New Roman" w:hAnsi="Times New Roman" w:cs="Times New Roman"/>
                <w:i/>
                <w:iCs/>
                <w:szCs w:val="24"/>
              </w:rPr>
            </w:pPr>
            <w:r w:rsidRPr="009A0E0A">
              <w:rPr>
                <w:rFonts w:ascii="Times New Roman" w:eastAsia="Times New Roman" w:hAnsi="Times New Roman" w:cs="Times New Roman"/>
                <w:i/>
                <w:iCs/>
                <w:szCs w:val="24"/>
              </w:rPr>
              <w:t>Filamentous diatom</w:t>
            </w:r>
          </w:p>
          <w:p w14:paraId="3CD9E92A" w14:textId="77777777" w:rsidR="00A944AE" w:rsidRPr="009A0E0A" w:rsidRDefault="00A944AE" w:rsidP="0014310F">
            <w:pPr>
              <w:jc w:val="both"/>
              <w:rPr>
                <w:rFonts w:ascii="Times New Roman" w:eastAsia="Times New Roman" w:hAnsi="Times New Roman" w:cs="Times New Roman"/>
                <w:szCs w:val="24"/>
              </w:rPr>
            </w:pPr>
            <w:r w:rsidRPr="009A0E0A">
              <w:rPr>
                <w:rFonts w:ascii="Times New Roman" w:eastAsia="Times New Roman" w:hAnsi="Times New Roman" w:cs="Times New Roman"/>
                <w:szCs w:val="24"/>
              </w:rPr>
              <w:t>Euglenoids</w:t>
            </w:r>
          </w:p>
        </w:tc>
        <w:tc>
          <w:tcPr>
            <w:tcW w:w="1733" w:type="pct"/>
          </w:tcPr>
          <w:p w14:paraId="0ED2CCB9"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5 ± 2</w:t>
            </w:r>
          </w:p>
          <w:p w14:paraId="48048E3A"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6 ± 0</w:t>
            </w:r>
          </w:p>
          <w:p w14:paraId="71D129AC"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74 ± 0</w:t>
            </w:r>
          </w:p>
        </w:tc>
        <w:tc>
          <w:tcPr>
            <w:tcW w:w="1104" w:type="pct"/>
          </w:tcPr>
          <w:p w14:paraId="0038AD31"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62 ± 2</w:t>
            </w:r>
          </w:p>
        </w:tc>
      </w:tr>
      <w:tr w:rsidR="00A944AE" w:rsidRPr="009A0E0A" w14:paraId="2AFB7CAB" w14:textId="77777777" w:rsidTr="0014310F">
        <w:trPr>
          <w:trHeight w:val="90"/>
        </w:trPr>
        <w:tc>
          <w:tcPr>
            <w:tcW w:w="1013" w:type="pct"/>
          </w:tcPr>
          <w:p w14:paraId="7EE76FBE" w14:textId="77777777" w:rsidR="00A944AE" w:rsidRPr="009A0E0A" w:rsidRDefault="00A944AE" w:rsidP="00A944AE">
            <w:pPr>
              <w:jc w:val="both"/>
              <w:rPr>
                <w:rFonts w:ascii="Times New Roman" w:eastAsia="Times New Roman" w:hAnsi="Times New Roman" w:cs="Times New Roman"/>
                <w:szCs w:val="24"/>
              </w:rPr>
            </w:pPr>
            <w:r w:rsidRPr="009A0E0A">
              <w:rPr>
                <w:rFonts w:ascii="Times New Roman" w:eastAsia="Times New Roman" w:hAnsi="Times New Roman" w:cs="Times New Roman"/>
                <w:szCs w:val="24"/>
              </w:rPr>
              <w:t xml:space="preserve">West Lake </w:t>
            </w:r>
          </w:p>
        </w:tc>
        <w:tc>
          <w:tcPr>
            <w:tcW w:w="1150" w:type="pct"/>
          </w:tcPr>
          <w:p w14:paraId="0FB6D25B" w14:textId="77777777" w:rsidR="00A944AE" w:rsidRPr="009A0E0A" w:rsidRDefault="00A944AE" w:rsidP="0014310F">
            <w:pPr>
              <w:jc w:val="both"/>
              <w:rPr>
                <w:rFonts w:ascii="Times New Roman" w:eastAsia="Times New Roman" w:hAnsi="Times New Roman" w:cs="Times New Roman"/>
                <w:i/>
                <w:iCs/>
                <w:szCs w:val="24"/>
              </w:rPr>
            </w:pPr>
            <w:r w:rsidRPr="009A0E0A">
              <w:rPr>
                <w:rFonts w:ascii="Times New Roman" w:eastAsia="Times New Roman" w:hAnsi="Times New Roman" w:cs="Times New Roman"/>
                <w:i/>
                <w:iCs/>
                <w:szCs w:val="24"/>
              </w:rPr>
              <w:t>Chlorella</w:t>
            </w:r>
          </w:p>
          <w:p w14:paraId="73B09C30" w14:textId="77777777" w:rsidR="00A944AE" w:rsidRPr="009A0E0A" w:rsidRDefault="00A944AE" w:rsidP="0014310F">
            <w:pPr>
              <w:jc w:val="both"/>
              <w:rPr>
                <w:rFonts w:ascii="Times New Roman" w:eastAsia="Times New Roman" w:hAnsi="Times New Roman" w:cs="Times New Roman"/>
                <w:i/>
                <w:iCs/>
                <w:szCs w:val="24"/>
              </w:rPr>
            </w:pPr>
            <w:r w:rsidRPr="009A0E0A">
              <w:rPr>
                <w:rFonts w:ascii="Times New Roman" w:eastAsia="Times New Roman" w:hAnsi="Times New Roman" w:cs="Times New Roman"/>
                <w:i/>
                <w:iCs/>
                <w:szCs w:val="24"/>
              </w:rPr>
              <w:t>Filamentous diatom</w:t>
            </w:r>
          </w:p>
          <w:p w14:paraId="5964C0F1" w14:textId="77777777" w:rsidR="00A944AE" w:rsidRPr="009A0E0A" w:rsidRDefault="00A944AE" w:rsidP="0014310F">
            <w:pPr>
              <w:jc w:val="both"/>
              <w:rPr>
                <w:rFonts w:ascii="Times New Roman" w:eastAsia="Times New Roman" w:hAnsi="Times New Roman" w:cs="Times New Roman"/>
                <w:szCs w:val="24"/>
              </w:rPr>
            </w:pPr>
            <w:r w:rsidRPr="009A0E0A">
              <w:rPr>
                <w:rFonts w:ascii="Times New Roman" w:eastAsia="Times New Roman" w:hAnsi="Times New Roman" w:cs="Times New Roman"/>
                <w:szCs w:val="24"/>
              </w:rPr>
              <w:t>Euglenoids</w:t>
            </w:r>
          </w:p>
        </w:tc>
        <w:tc>
          <w:tcPr>
            <w:tcW w:w="1733" w:type="pct"/>
          </w:tcPr>
          <w:p w14:paraId="094ABFC9"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3 ± 2</w:t>
            </w:r>
          </w:p>
          <w:p w14:paraId="13AC3A85"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18 ± 10</w:t>
            </w:r>
          </w:p>
          <w:p w14:paraId="514DB225"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70 ± 4</w:t>
            </w:r>
          </w:p>
        </w:tc>
        <w:tc>
          <w:tcPr>
            <w:tcW w:w="1104" w:type="pct"/>
          </w:tcPr>
          <w:p w14:paraId="2CB80744"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82  ± 4</w:t>
            </w:r>
          </w:p>
        </w:tc>
      </w:tr>
    </w:tbl>
    <w:p w14:paraId="0CEA721C" w14:textId="77777777" w:rsidR="00A944AE" w:rsidRPr="009A0E0A" w:rsidRDefault="00A944AE" w:rsidP="00A944AE">
      <w:pPr>
        <w:tabs>
          <w:tab w:val="left" w:pos="3075"/>
        </w:tabs>
        <w:spacing w:after="0" w:line="240" w:lineRule="auto"/>
        <w:jc w:val="both"/>
        <w:rPr>
          <w:rFonts w:ascii="Times New Roman" w:eastAsia="Cordia New" w:hAnsi="Times New Roman" w:cs="Times New Roman"/>
          <w:b/>
          <w:bCs/>
          <w:sz w:val="24"/>
          <w:szCs w:val="24"/>
          <w:lang w:bidi="th-TH"/>
        </w:rPr>
      </w:pPr>
    </w:p>
    <w:p w14:paraId="19284250" w14:textId="77777777" w:rsidR="00A944AE" w:rsidRPr="009A0E0A" w:rsidRDefault="00A944AE" w:rsidP="00A944AE">
      <w:pPr>
        <w:tabs>
          <w:tab w:val="left" w:pos="3075"/>
        </w:tabs>
        <w:spacing w:after="0" w:line="240" w:lineRule="auto"/>
        <w:jc w:val="both"/>
        <w:rPr>
          <w:rFonts w:ascii="Times New Roman" w:eastAsia="Cordia New" w:hAnsi="Times New Roman" w:cs="Times New Roman"/>
          <w:b/>
          <w:bCs/>
          <w:sz w:val="24"/>
          <w:szCs w:val="24"/>
          <w:lang w:bidi="th-TH"/>
        </w:rPr>
      </w:pPr>
      <w:r w:rsidRPr="009A0E0A">
        <w:rPr>
          <w:rFonts w:ascii="Times New Roman" w:eastAsia="Cordia New" w:hAnsi="Times New Roman" w:cs="Times New Roman"/>
          <w:b/>
          <w:bCs/>
          <w:noProof/>
          <w:sz w:val="24"/>
          <w:szCs w:val="24"/>
        </w:rPr>
        <w:drawing>
          <wp:inline distT="0" distB="0" distL="0" distR="0" wp14:anchorId="60AC1AF4" wp14:editId="4592E7F2">
            <wp:extent cx="5458460" cy="3214056"/>
            <wp:effectExtent l="19050" t="19050" r="27940" b="24765"/>
            <wp:docPr id="5" name="Picture 5" descr="C:\Users\User\Desktop\algae p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algae pics.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97" t="1602" r="97" b="2097"/>
                    <a:stretch/>
                  </pic:blipFill>
                  <pic:spPr bwMode="auto">
                    <a:xfrm>
                      <a:off x="0" y="0"/>
                      <a:ext cx="5462964" cy="321670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884BBFF" w14:textId="77777777" w:rsidR="00A944AE" w:rsidRPr="009A0E0A" w:rsidRDefault="00A944AE" w:rsidP="00A944AE">
      <w:pPr>
        <w:spacing w:after="0" w:line="240" w:lineRule="auto"/>
        <w:rPr>
          <w:rFonts w:ascii="Times New Roman" w:eastAsia="Cordia New" w:hAnsi="Times New Roman" w:cs="Cordia New"/>
          <w:b/>
          <w:bCs/>
          <w:sz w:val="24"/>
          <w:szCs w:val="24"/>
          <w:lang w:bidi="th-TH"/>
        </w:rPr>
      </w:pPr>
      <w:r w:rsidRPr="009A0E0A">
        <w:rPr>
          <w:rFonts w:ascii="Times New Roman" w:eastAsia="Cordia New" w:hAnsi="Times New Roman" w:cs="Cordia New"/>
          <w:b/>
          <w:bCs/>
          <w:sz w:val="24"/>
          <w:szCs w:val="24"/>
          <w:lang w:bidi="th-TH"/>
        </w:rPr>
        <w:t>Figure 6: Species of algae diversity identified in AIT wetlands</w:t>
      </w:r>
    </w:p>
    <w:p w14:paraId="572D03AC" w14:textId="77777777" w:rsidR="00A944AE" w:rsidRPr="009A0E0A" w:rsidRDefault="00A944AE" w:rsidP="00A944AE">
      <w:pPr>
        <w:spacing w:after="0" w:line="240" w:lineRule="auto"/>
        <w:jc w:val="center"/>
        <w:rPr>
          <w:rFonts w:ascii="Times New Roman" w:eastAsia="Cordia New" w:hAnsi="Times New Roman" w:cs="Cordia New"/>
          <w:b/>
          <w:bCs/>
          <w:lang w:bidi="th-TH"/>
        </w:rPr>
      </w:pPr>
    </w:p>
    <w:p w14:paraId="74F2B5BF" w14:textId="77777777" w:rsidR="00A944AE" w:rsidRPr="009A0E0A" w:rsidRDefault="00A944AE" w:rsidP="00A944AE">
      <w:pPr>
        <w:keepNext/>
        <w:keepLines/>
        <w:spacing w:before="40" w:after="0" w:line="360" w:lineRule="auto"/>
        <w:ind w:left="709" w:hanging="709"/>
        <w:jc w:val="both"/>
        <w:outlineLvl w:val="2"/>
        <w:rPr>
          <w:rFonts w:ascii="Times New Roman" w:eastAsiaTheme="majorEastAsia" w:hAnsi="Times New Roman" w:cs="Angsana New"/>
          <w:b/>
          <w:bCs/>
          <w:sz w:val="24"/>
          <w:szCs w:val="30"/>
          <w:lang w:bidi="th-TH"/>
        </w:rPr>
      </w:pPr>
      <w:r w:rsidRPr="009A0E0A">
        <w:rPr>
          <w:rFonts w:ascii="Times New Roman" w:eastAsiaTheme="majorEastAsia" w:hAnsi="Times New Roman" w:cs="Angsana New"/>
          <w:b/>
          <w:bCs/>
          <w:sz w:val="24"/>
          <w:szCs w:val="30"/>
          <w:lang w:bidi="th-TH"/>
        </w:rPr>
        <w:t>Zooplankton (rotifer) analysis</w:t>
      </w:r>
    </w:p>
    <w:p w14:paraId="1E335F8B" w14:textId="03173C6D" w:rsidR="00610467" w:rsidRPr="009A0E0A" w:rsidRDefault="00610467" w:rsidP="00A944AE">
      <w:pPr>
        <w:spacing w:after="0" w:line="360" w:lineRule="auto"/>
        <w:jc w:val="both"/>
        <w:rPr>
          <w:rFonts w:ascii="Times New Roman" w:eastAsia="Cordia New" w:hAnsi="Times New Roman" w:cs="Times New Roman"/>
          <w:sz w:val="24"/>
          <w:szCs w:val="24"/>
          <w:lang w:bidi="th-TH"/>
        </w:rPr>
      </w:pPr>
      <w:r w:rsidRPr="00AF6819">
        <w:rPr>
          <w:rFonts w:ascii="Times New Roman" w:eastAsia="Cordia New" w:hAnsi="Times New Roman" w:cs="Times New Roman"/>
          <w:sz w:val="24"/>
          <w:szCs w:val="24"/>
          <w:lang w:bidi="th-TH"/>
        </w:rPr>
        <w:t>Table</w:t>
      </w:r>
      <w:r w:rsidRPr="00610467">
        <w:rPr>
          <w:rFonts w:ascii="Times New Roman" w:eastAsia="Cordia New" w:hAnsi="Times New Roman" w:cs="Times New Roman"/>
          <w:sz w:val="24"/>
          <w:szCs w:val="24"/>
          <w:lang w:bidi="th-TH"/>
        </w:rPr>
        <w:t xml:space="preserve"> </w:t>
      </w:r>
      <w:r w:rsidR="00AF6819">
        <w:rPr>
          <w:rFonts w:ascii="Times New Roman" w:eastAsia="Cordia New" w:hAnsi="Times New Roman" w:cs="Times New Roman"/>
          <w:sz w:val="24"/>
          <w:szCs w:val="24"/>
          <w:lang w:bidi="th-TH"/>
        </w:rPr>
        <w:t>8</w:t>
      </w:r>
      <w:r w:rsidRPr="00610467">
        <w:rPr>
          <w:rFonts w:ascii="Times New Roman" w:eastAsia="Cordia New" w:hAnsi="Times New Roman" w:cs="Times New Roman"/>
          <w:sz w:val="24"/>
          <w:szCs w:val="24"/>
          <w:lang w:bidi="th-TH"/>
        </w:rPr>
        <w:t xml:space="preserve"> </w:t>
      </w:r>
      <w:r>
        <w:rPr>
          <w:rFonts w:ascii="Times New Roman" w:eastAsia="Cordia New" w:hAnsi="Times New Roman" w:cs="Times New Roman"/>
          <w:sz w:val="24"/>
          <w:szCs w:val="24"/>
          <w:lang w:bidi="th-TH"/>
        </w:rPr>
        <w:t>presents</w:t>
      </w:r>
      <w:r w:rsidRPr="00610467">
        <w:rPr>
          <w:rFonts w:ascii="Times New Roman" w:eastAsia="Cordia New" w:hAnsi="Times New Roman" w:cs="Times New Roman"/>
          <w:sz w:val="24"/>
          <w:szCs w:val="24"/>
          <w:lang w:bidi="th-TH"/>
        </w:rPr>
        <w:t xml:space="preserve"> the average rotifer density over the research period, with the fountain pond having the most rotifers. While rotifers and a small number of daphnia were seen in Chiang Rak Pond, </w:t>
      </w:r>
      <w:r w:rsidRPr="00610467">
        <w:rPr>
          <w:rFonts w:ascii="Times New Roman" w:eastAsia="Cordia New" w:hAnsi="Times New Roman" w:cs="Times New Roman"/>
          <w:sz w:val="24"/>
          <w:szCs w:val="24"/>
          <w:lang w:bidi="th-TH"/>
        </w:rPr>
        <w:lastRenderedPageBreak/>
        <w:t xml:space="preserve">they were only found in the AIT wetlands.  West Lake had the lowest concentration, 46 ± 16 Individual/L, whereas Fountain Pond had the highest mean, 280 ± 43 </w:t>
      </w:r>
      <w:r>
        <w:rPr>
          <w:rFonts w:ascii="Times New Roman" w:eastAsia="Cordia New" w:hAnsi="Times New Roman" w:cs="Times New Roman"/>
          <w:sz w:val="24"/>
          <w:szCs w:val="24"/>
          <w:lang w:bidi="th-TH"/>
        </w:rPr>
        <w:t>Individual</w:t>
      </w:r>
      <w:r w:rsidRPr="00610467">
        <w:rPr>
          <w:rFonts w:ascii="Times New Roman" w:eastAsia="Cordia New" w:hAnsi="Times New Roman" w:cs="Times New Roman"/>
          <w:sz w:val="24"/>
          <w:szCs w:val="24"/>
          <w:lang w:bidi="th-TH"/>
        </w:rPr>
        <w:t xml:space="preserve">/L. Figure 7 displays </w:t>
      </w:r>
      <w:r>
        <w:rPr>
          <w:rFonts w:ascii="Times New Roman" w:eastAsia="Cordia New" w:hAnsi="Times New Roman" w:cs="Times New Roman"/>
          <w:sz w:val="24"/>
          <w:szCs w:val="24"/>
          <w:lang w:bidi="th-TH"/>
        </w:rPr>
        <w:t>several kinds of zooplankton</w:t>
      </w:r>
      <w:r w:rsidRPr="00610467">
        <w:rPr>
          <w:rFonts w:ascii="Times New Roman" w:eastAsia="Cordia New" w:hAnsi="Times New Roman" w:cs="Times New Roman"/>
          <w:sz w:val="24"/>
          <w:szCs w:val="24"/>
          <w:lang w:bidi="th-TH"/>
        </w:rPr>
        <w:t xml:space="preserve"> that have been identified.</w:t>
      </w:r>
    </w:p>
    <w:p w14:paraId="33E5146A" w14:textId="19E40974" w:rsidR="00A944AE" w:rsidRPr="009A0E0A" w:rsidRDefault="00A944AE" w:rsidP="00A944AE">
      <w:pPr>
        <w:spacing w:after="0" w:line="240" w:lineRule="auto"/>
        <w:rPr>
          <w:rFonts w:ascii="Times New Roman" w:eastAsia="Cordia New" w:hAnsi="Times New Roman" w:cs="Cordia New"/>
          <w:b/>
          <w:bCs/>
          <w:sz w:val="24"/>
          <w:szCs w:val="28"/>
          <w:lang w:bidi="th-TH"/>
        </w:rPr>
      </w:pPr>
      <w:r w:rsidRPr="00AF6819">
        <w:rPr>
          <w:rFonts w:ascii="Times New Roman" w:eastAsia="Cordia New" w:hAnsi="Times New Roman" w:cs="Cordia New"/>
          <w:b/>
          <w:bCs/>
          <w:sz w:val="24"/>
          <w:szCs w:val="28"/>
          <w:lang w:bidi="th-TH"/>
        </w:rPr>
        <w:t>Table</w:t>
      </w:r>
      <w:r w:rsidRPr="009A0E0A">
        <w:rPr>
          <w:rFonts w:ascii="Times New Roman" w:eastAsia="Cordia New" w:hAnsi="Times New Roman" w:cs="Cordia New"/>
          <w:b/>
          <w:bCs/>
          <w:sz w:val="24"/>
          <w:szCs w:val="28"/>
          <w:lang w:bidi="th-TH"/>
        </w:rPr>
        <w:t xml:space="preserve"> </w:t>
      </w:r>
      <w:r w:rsidR="00AF6819">
        <w:rPr>
          <w:rFonts w:ascii="Times New Roman" w:eastAsia="Cordia New" w:hAnsi="Times New Roman" w:cs="Cordia New"/>
          <w:b/>
          <w:bCs/>
          <w:sz w:val="24"/>
          <w:szCs w:val="28"/>
          <w:lang w:bidi="th-TH"/>
        </w:rPr>
        <w:t>8</w:t>
      </w:r>
      <w:r w:rsidRPr="009A0E0A">
        <w:rPr>
          <w:rFonts w:ascii="Times New Roman" w:eastAsia="Cordia New" w:hAnsi="Times New Roman" w:cs="Cordia New"/>
          <w:b/>
          <w:bCs/>
          <w:sz w:val="24"/>
          <w:szCs w:val="28"/>
          <w:lang w:bidi="th-TH"/>
        </w:rPr>
        <w:t xml:space="preserve">: Rotifer Density in AIT Wetlands </w:t>
      </w:r>
    </w:p>
    <w:tbl>
      <w:tblPr>
        <w:tblStyle w:val="TableGrid12"/>
        <w:tblW w:w="5000" w:type="pct"/>
        <w:tblLook w:val="04A0" w:firstRow="1" w:lastRow="0" w:firstColumn="1" w:lastColumn="0" w:noHBand="0" w:noVBand="1"/>
      </w:tblPr>
      <w:tblGrid>
        <w:gridCol w:w="4671"/>
        <w:gridCol w:w="4679"/>
      </w:tblGrid>
      <w:tr w:rsidR="00A944AE" w:rsidRPr="009A0E0A" w14:paraId="21037417" w14:textId="77777777" w:rsidTr="003E7EFF">
        <w:trPr>
          <w:trHeight w:val="321"/>
        </w:trPr>
        <w:tc>
          <w:tcPr>
            <w:tcW w:w="2498" w:type="pct"/>
            <w:vAlign w:val="center"/>
          </w:tcPr>
          <w:p w14:paraId="764CF3D5"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AIT Wetlands</w:t>
            </w:r>
          </w:p>
        </w:tc>
        <w:tc>
          <w:tcPr>
            <w:tcW w:w="2502" w:type="pct"/>
            <w:vAlign w:val="center"/>
          </w:tcPr>
          <w:p w14:paraId="01331D9B" w14:textId="77777777" w:rsidR="00A944AE" w:rsidRPr="009A0E0A" w:rsidRDefault="00A944AE" w:rsidP="00A944AE">
            <w:pPr>
              <w:jc w:val="center"/>
              <w:rPr>
                <w:rFonts w:ascii="Times New Roman" w:hAnsi="Times New Roman" w:cs="Times New Roman"/>
                <w:b/>
                <w:bCs/>
                <w:sz w:val="24"/>
                <w:szCs w:val="24"/>
              </w:rPr>
            </w:pPr>
            <w:r w:rsidRPr="009A0E0A">
              <w:rPr>
                <w:rFonts w:ascii="Times New Roman" w:hAnsi="Times New Roman" w:cs="Times New Roman"/>
                <w:b/>
                <w:bCs/>
                <w:sz w:val="24"/>
                <w:szCs w:val="24"/>
              </w:rPr>
              <w:t>Rotifer Individual/L</w:t>
            </w:r>
          </w:p>
        </w:tc>
      </w:tr>
      <w:tr w:rsidR="00A944AE" w:rsidRPr="009A0E0A" w14:paraId="0EB48A61" w14:textId="77777777" w:rsidTr="003E7EFF">
        <w:tc>
          <w:tcPr>
            <w:tcW w:w="2498" w:type="pct"/>
          </w:tcPr>
          <w:p w14:paraId="1C89535A"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Fountain Pond (FP)</w:t>
            </w:r>
          </w:p>
        </w:tc>
        <w:tc>
          <w:tcPr>
            <w:tcW w:w="2502" w:type="pct"/>
          </w:tcPr>
          <w:p w14:paraId="5B4F5D20"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280 ± 43</w:t>
            </w:r>
          </w:p>
        </w:tc>
      </w:tr>
      <w:tr w:rsidR="00A944AE" w:rsidRPr="009A0E0A" w14:paraId="0B7CDA83" w14:textId="77777777" w:rsidTr="003E7EFF">
        <w:tc>
          <w:tcPr>
            <w:tcW w:w="2498" w:type="pct"/>
          </w:tcPr>
          <w:p w14:paraId="3F2D5CB1"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Student Village 1 Pond (SV1)</w:t>
            </w:r>
          </w:p>
        </w:tc>
        <w:tc>
          <w:tcPr>
            <w:tcW w:w="2502" w:type="pct"/>
          </w:tcPr>
          <w:p w14:paraId="4A49C7A5"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200 ± 54</w:t>
            </w:r>
          </w:p>
        </w:tc>
      </w:tr>
      <w:tr w:rsidR="00A944AE" w:rsidRPr="009A0E0A" w14:paraId="6083F9F2" w14:textId="77777777" w:rsidTr="003E7EFF">
        <w:tc>
          <w:tcPr>
            <w:tcW w:w="2498" w:type="pct"/>
          </w:tcPr>
          <w:p w14:paraId="4FD797B3"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Student Village 2 Pond (SV2)</w:t>
            </w:r>
          </w:p>
        </w:tc>
        <w:tc>
          <w:tcPr>
            <w:tcW w:w="2502" w:type="pct"/>
          </w:tcPr>
          <w:p w14:paraId="1CE38C24"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160 ± 57</w:t>
            </w:r>
          </w:p>
        </w:tc>
      </w:tr>
      <w:tr w:rsidR="00A944AE" w:rsidRPr="009A0E0A" w14:paraId="765080F8" w14:textId="77777777" w:rsidTr="003E7EFF">
        <w:tc>
          <w:tcPr>
            <w:tcW w:w="2498" w:type="pct"/>
          </w:tcPr>
          <w:p w14:paraId="4218B3F2"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W Dormitory Pond (WD)</w:t>
            </w:r>
          </w:p>
        </w:tc>
        <w:tc>
          <w:tcPr>
            <w:tcW w:w="2502" w:type="pct"/>
          </w:tcPr>
          <w:p w14:paraId="48BC2E7E"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140 ± 49</w:t>
            </w:r>
          </w:p>
        </w:tc>
      </w:tr>
      <w:tr w:rsidR="00A944AE" w:rsidRPr="009A0E0A" w14:paraId="2308351B" w14:textId="77777777" w:rsidTr="003E7EFF">
        <w:tc>
          <w:tcPr>
            <w:tcW w:w="2498" w:type="pct"/>
          </w:tcPr>
          <w:p w14:paraId="0970AB33"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Library Pond (LP)</w:t>
            </w:r>
          </w:p>
        </w:tc>
        <w:tc>
          <w:tcPr>
            <w:tcW w:w="2502" w:type="pct"/>
          </w:tcPr>
          <w:p w14:paraId="426475CE"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213 ± 55</w:t>
            </w:r>
          </w:p>
        </w:tc>
      </w:tr>
      <w:tr w:rsidR="00A944AE" w:rsidRPr="009A0E0A" w14:paraId="4ECD679C" w14:textId="77777777" w:rsidTr="003E7EFF">
        <w:tc>
          <w:tcPr>
            <w:tcW w:w="2498" w:type="pct"/>
          </w:tcPr>
          <w:p w14:paraId="0CEA1B69"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Library Canal (LC)</w:t>
            </w:r>
          </w:p>
        </w:tc>
        <w:tc>
          <w:tcPr>
            <w:tcW w:w="2502" w:type="pct"/>
          </w:tcPr>
          <w:p w14:paraId="0C2A5361"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138 ± 28</w:t>
            </w:r>
          </w:p>
        </w:tc>
      </w:tr>
      <w:tr w:rsidR="00A944AE" w:rsidRPr="009A0E0A" w14:paraId="456C70B8" w14:textId="77777777" w:rsidTr="003E7EFF">
        <w:trPr>
          <w:trHeight w:val="255"/>
        </w:trPr>
        <w:tc>
          <w:tcPr>
            <w:tcW w:w="2498" w:type="pct"/>
          </w:tcPr>
          <w:p w14:paraId="390CAE6E"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West Lake (WL)</w:t>
            </w:r>
          </w:p>
        </w:tc>
        <w:tc>
          <w:tcPr>
            <w:tcW w:w="2502" w:type="pct"/>
          </w:tcPr>
          <w:p w14:paraId="368C74DF"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46 ± 16</w:t>
            </w:r>
          </w:p>
        </w:tc>
      </w:tr>
      <w:tr w:rsidR="00A944AE" w:rsidRPr="009A0E0A" w14:paraId="61307D4C" w14:textId="77777777" w:rsidTr="003E7EFF">
        <w:trPr>
          <w:trHeight w:val="215"/>
        </w:trPr>
        <w:tc>
          <w:tcPr>
            <w:tcW w:w="2498" w:type="pct"/>
          </w:tcPr>
          <w:p w14:paraId="6C2D1749"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 xml:space="preserve">Chiang Rak Pond </w:t>
            </w:r>
          </w:p>
        </w:tc>
        <w:tc>
          <w:tcPr>
            <w:tcW w:w="2502" w:type="pct"/>
          </w:tcPr>
          <w:p w14:paraId="18E3408F"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 xml:space="preserve">50 ± 12 </w:t>
            </w:r>
          </w:p>
        </w:tc>
      </w:tr>
    </w:tbl>
    <w:p w14:paraId="1C43B42A" w14:textId="77777777" w:rsidR="00A944AE" w:rsidRPr="009A0E0A" w:rsidRDefault="00A944AE" w:rsidP="00A944AE">
      <w:pPr>
        <w:spacing w:after="0" w:line="240" w:lineRule="auto"/>
        <w:jc w:val="both"/>
        <w:rPr>
          <w:rFonts w:ascii="Times New Roman" w:eastAsia="Cordia New" w:hAnsi="Times New Roman" w:cs="Cordia New"/>
          <w:sz w:val="24"/>
          <w:szCs w:val="28"/>
          <w:lang w:bidi="th-TH"/>
        </w:rPr>
      </w:pPr>
    </w:p>
    <w:p w14:paraId="6C6363C8" w14:textId="77777777" w:rsidR="00A944AE" w:rsidRPr="009A0E0A" w:rsidRDefault="00A944AE" w:rsidP="00A944AE">
      <w:pPr>
        <w:spacing w:after="0" w:line="240" w:lineRule="auto"/>
        <w:jc w:val="both"/>
        <w:rPr>
          <w:rFonts w:ascii="Times New Roman" w:eastAsia="Cordia New" w:hAnsi="Times New Roman" w:cs="Cordia New"/>
          <w:sz w:val="24"/>
          <w:szCs w:val="28"/>
          <w:lang w:bidi="th-TH"/>
        </w:rPr>
      </w:pPr>
    </w:p>
    <w:p w14:paraId="3BF7D629" w14:textId="77777777" w:rsidR="00A944AE" w:rsidRPr="009A0E0A" w:rsidRDefault="00A944AE" w:rsidP="00A944AE">
      <w:pPr>
        <w:spacing w:after="0"/>
        <w:rPr>
          <w:lang w:bidi="th-TH"/>
        </w:rPr>
      </w:pPr>
      <w:r w:rsidRPr="009A0E0A">
        <w:rPr>
          <w:noProof/>
        </w:rPr>
        <w:drawing>
          <wp:inline distT="0" distB="0" distL="0" distR="0" wp14:anchorId="2FD8F892" wp14:editId="31C4C1B8">
            <wp:extent cx="5810250" cy="3840480"/>
            <wp:effectExtent l="19050" t="19050" r="19050" b="26670"/>
            <wp:docPr id="6" name="Picture 6" descr="C:\Users\User\Desktop\Capture 1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apture 123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6929" cy="3877944"/>
                    </a:xfrm>
                    <a:prstGeom prst="rect">
                      <a:avLst/>
                    </a:prstGeom>
                    <a:noFill/>
                    <a:ln>
                      <a:solidFill>
                        <a:schemeClr val="tx1"/>
                      </a:solidFill>
                    </a:ln>
                  </pic:spPr>
                </pic:pic>
              </a:graphicData>
            </a:graphic>
          </wp:inline>
        </w:drawing>
      </w:r>
    </w:p>
    <w:p w14:paraId="2DDFA8F4" w14:textId="77777777" w:rsidR="00A944AE" w:rsidRPr="009A0E0A" w:rsidRDefault="00A944AE" w:rsidP="00A944AE">
      <w:pPr>
        <w:spacing w:after="0" w:line="240" w:lineRule="auto"/>
        <w:jc w:val="both"/>
        <w:rPr>
          <w:rFonts w:ascii="Times New Roman" w:eastAsia="Cordia New" w:hAnsi="Times New Roman" w:cs="Cordia New"/>
          <w:b/>
          <w:bCs/>
          <w:color w:val="000000" w:themeColor="text1"/>
          <w:sz w:val="24"/>
          <w:szCs w:val="28"/>
          <w:lang w:bidi="th-TH"/>
        </w:rPr>
      </w:pPr>
      <w:r w:rsidRPr="009A0E0A">
        <w:rPr>
          <w:rFonts w:ascii="Times New Roman" w:eastAsia="Cordia New" w:hAnsi="Times New Roman" w:cs="Times New Roman"/>
          <w:b/>
          <w:bCs/>
          <w:color w:val="000000" w:themeColor="text1"/>
          <w:sz w:val="24"/>
          <w:szCs w:val="24"/>
          <w:lang w:bidi="th-TH"/>
        </w:rPr>
        <w:t xml:space="preserve">Figure 7: </w:t>
      </w:r>
      <w:r w:rsidRPr="009A0E0A">
        <w:rPr>
          <w:rFonts w:ascii="Times New Roman" w:eastAsia="Cordia New" w:hAnsi="Times New Roman" w:cs="Times New Roman"/>
          <w:bCs/>
          <w:color w:val="000000" w:themeColor="text1"/>
          <w:sz w:val="24"/>
          <w:szCs w:val="24"/>
          <w:lang w:bidi="th-TH"/>
        </w:rPr>
        <w:t>Species of zooplankton identified</w:t>
      </w:r>
      <w:r w:rsidRPr="009A0E0A">
        <w:rPr>
          <w:rFonts w:ascii="Times New Roman" w:eastAsia="Cordia New" w:hAnsi="Times New Roman" w:cs="Cordia New"/>
          <w:bCs/>
          <w:color w:val="000000" w:themeColor="text1"/>
          <w:sz w:val="24"/>
          <w:szCs w:val="28"/>
          <w:lang w:bidi="th-TH"/>
        </w:rPr>
        <w:t xml:space="preserve"> in AIT wetlands using compound light microscope</w:t>
      </w:r>
      <w:r w:rsidRPr="009A0E0A">
        <w:rPr>
          <w:rFonts w:ascii="Times New Roman" w:eastAsia="Cordia New" w:hAnsi="Times New Roman" w:cs="Cordia New"/>
          <w:b/>
          <w:bCs/>
          <w:color w:val="000000" w:themeColor="text1"/>
          <w:sz w:val="24"/>
          <w:szCs w:val="28"/>
          <w:lang w:bidi="th-TH"/>
        </w:rPr>
        <w:t xml:space="preserve"> </w:t>
      </w:r>
    </w:p>
    <w:p w14:paraId="78616C1C" w14:textId="77777777" w:rsidR="00A944AE" w:rsidRPr="009A0E0A" w:rsidRDefault="00A944AE" w:rsidP="00A944AE">
      <w:pPr>
        <w:spacing w:after="0" w:line="240" w:lineRule="auto"/>
        <w:jc w:val="both"/>
        <w:rPr>
          <w:rFonts w:ascii="Times New Roman" w:eastAsia="Cordia New" w:hAnsi="Times New Roman" w:cs="Cordia New"/>
          <w:b/>
          <w:bCs/>
          <w:color w:val="000000" w:themeColor="text1"/>
          <w:sz w:val="24"/>
          <w:szCs w:val="28"/>
          <w:lang w:bidi="th-TH"/>
        </w:rPr>
      </w:pPr>
    </w:p>
    <w:p w14:paraId="4C7D5559" w14:textId="77777777" w:rsidR="00A944AE" w:rsidRPr="009A0E0A" w:rsidRDefault="00A944AE" w:rsidP="00A944AE">
      <w:pPr>
        <w:spacing w:after="0" w:line="240" w:lineRule="auto"/>
        <w:jc w:val="both"/>
        <w:rPr>
          <w:rFonts w:ascii="Times New Roman" w:eastAsia="Cordia New" w:hAnsi="Times New Roman" w:cs="Cordia New"/>
          <w:b/>
          <w:bCs/>
          <w:color w:val="000000" w:themeColor="text1"/>
          <w:sz w:val="24"/>
          <w:szCs w:val="28"/>
          <w:lang w:bidi="th-TH"/>
        </w:rPr>
      </w:pPr>
    </w:p>
    <w:p w14:paraId="7F4015D0" w14:textId="77777777" w:rsidR="00A944AE" w:rsidRPr="009A0E0A" w:rsidRDefault="00A944AE" w:rsidP="00A944AE">
      <w:pPr>
        <w:keepNext/>
        <w:keepLines/>
        <w:tabs>
          <w:tab w:val="left" w:pos="1170"/>
        </w:tabs>
        <w:spacing w:before="40" w:after="0" w:line="360" w:lineRule="auto"/>
        <w:ind w:left="709" w:hanging="709"/>
        <w:jc w:val="both"/>
        <w:outlineLvl w:val="2"/>
        <w:rPr>
          <w:rFonts w:ascii="Times New Roman" w:eastAsiaTheme="majorEastAsia" w:hAnsi="Times New Roman" w:cs="Angsana New"/>
          <w:b/>
          <w:bCs/>
          <w:i/>
          <w:iCs/>
          <w:sz w:val="24"/>
          <w:szCs w:val="30"/>
          <w:lang w:bidi="th-TH"/>
        </w:rPr>
      </w:pPr>
      <w:r w:rsidRPr="009A0E0A">
        <w:rPr>
          <w:rFonts w:ascii="Times New Roman" w:eastAsiaTheme="majorEastAsia" w:hAnsi="Times New Roman" w:cs="Angsana New"/>
          <w:b/>
          <w:bCs/>
          <w:sz w:val="24"/>
          <w:szCs w:val="30"/>
          <w:lang w:bidi="th-TH"/>
        </w:rPr>
        <w:t>Dissolved Oxygen (DO) and pH effect on rotifer (zooplankton)</w:t>
      </w:r>
    </w:p>
    <w:p w14:paraId="5891CEA3" w14:textId="5430566E" w:rsidR="0014310F" w:rsidRDefault="00712887" w:rsidP="00712887">
      <w:pPr>
        <w:spacing w:after="0" w:line="360" w:lineRule="auto"/>
        <w:jc w:val="both"/>
        <w:rPr>
          <w:rFonts w:ascii="Times New Roman" w:eastAsia="Cordia New" w:hAnsi="Times New Roman" w:cs="Times New Roman"/>
          <w:color w:val="000000" w:themeColor="text1"/>
          <w:sz w:val="24"/>
          <w:szCs w:val="24"/>
          <w:lang w:bidi="th-TH"/>
        </w:rPr>
      </w:pPr>
      <w:r w:rsidRPr="00712887">
        <w:rPr>
          <w:rFonts w:ascii="Times New Roman" w:eastAsia="Cordia New" w:hAnsi="Times New Roman" w:cs="Times New Roman"/>
          <w:color w:val="000000" w:themeColor="text1"/>
          <w:sz w:val="24"/>
          <w:szCs w:val="24"/>
          <w:lang w:bidi="th-TH"/>
        </w:rPr>
        <w:t xml:space="preserve">The effects of DO and pH on zooplankton growth and density are depicted in Figures 8 and 9. A slightly alkaline pH of 7.2 affects rotifer density (350 Individual/L) in AIT Wetlands. A high </w:t>
      </w:r>
      <w:r w:rsidRPr="00712887">
        <w:rPr>
          <w:rFonts w:ascii="Times New Roman" w:eastAsia="Cordia New" w:hAnsi="Times New Roman" w:cs="Times New Roman"/>
          <w:color w:val="000000" w:themeColor="text1"/>
          <w:sz w:val="24"/>
          <w:szCs w:val="24"/>
          <w:lang w:bidi="th-TH"/>
        </w:rPr>
        <w:lastRenderedPageBreak/>
        <w:t xml:space="preserve">alkaline pH (&gt;7.9) reduced the density of rotifers (150 Individual/L) (Figure 8). A low dissolved oxygen level reduced the rotifer concentrations in the AIT Wetland.   When the DO level exceeds 5.3 mg/L, the density of rotifers (350 individuals/L) is impacted. </w:t>
      </w:r>
      <w:r w:rsidRPr="00AF6819">
        <w:rPr>
          <w:rFonts w:ascii="Times New Roman" w:eastAsia="Cordia New" w:hAnsi="Times New Roman" w:cs="Times New Roman"/>
          <w:color w:val="000000" w:themeColor="text1"/>
          <w:sz w:val="24"/>
          <w:szCs w:val="24"/>
          <w:lang w:bidi="th-TH"/>
        </w:rPr>
        <w:t>Table</w:t>
      </w:r>
      <w:r w:rsidRPr="00712887">
        <w:rPr>
          <w:rFonts w:ascii="Times New Roman" w:eastAsia="Cordia New" w:hAnsi="Times New Roman" w:cs="Times New Roman"/>
          <w:color w:val="000000" w:themeColor="text1"/>
          <w:sz w:val="24"/>
          <w:szCs w:val="24"/>
          <w:lang w:bidi="th-TH"/>
        </w:rPr>
        <w:t xml:space="preserve"> </w:t>
      </w:r>
      <w:r w:rsidR="00AF6819">
        <w:rPr>
          <w:rFonts w:ascii="Times New Roman" w:eastAsia="Cordia New" w:hAnsi="Times New Roman" w:cs="Times New Roman"/>
          <w:color w:val="000000" w:themeColor="text1"/>
          <w:sz w:val="24"/>
          <w:szCs w:val="24"/>
          <w:lang w:bidi="th-TH"/>
        </w:rPr>
        <w:t>9</w:t>
      </w:r>
      <w:r w:rsidRPr="00712887">
        <w:rPr>
          <w:rFonts w:ascii="Times New Roman" w:eastAsia="Cordia New" w:hAnsi="Times New Roman" w:cs="Times New Roman"/>
          <w:color w:val="000000" w:themeColor="text1"/>
          <w:sz w:val="24"/>
          <w:szCs w:val="24"/>
          <w:lang w:bidi="th-TH"/>
        </w:rPr>
        <w:t xml:space="preserve"> shows the average rotifer density, dissolved oxygen, and pH of AIT wetlands. Water quality has improved in a fountain pond with a high concentration of rotifers (280 ± 43) because it reported lower mean </w:t>
      </w:r>
      <w:r w:rsidRPr="00712887">
        <w:rPr>
          <w:rFonts w:ascii="Times New Roman" w:eastAsia="Cordia New" w:hAnsi="Times New Roman" w:cs="Times New Roman"/>
          <w:i/>
          <w:color w:val="000000" w:themeColor="text1"/>
          <w:sz w:val="24"/>
          <w:szCs w:val="24"/>
          <w:lang w:bidi="th-TH"/>
        </w:rPr>
        <w:t>E. coli</w:t>
      </w:r>
      <w:r w:rsidRPr="00712887">
        <w:rPr>
          <w:rFonts w:ascii="Times New Roman" w:eastAsia="Cordia New" w:hAnsi="Times New Roman" w:cs="Times New Roman"/>
          <w:color w:val="000000" w:themeColor="text1"/>
          <w:sz w:val="24"/>
          <w:szCs w:val="24"/>
          <w:lang w:bidi="th-TH"/>
        </w:rPr>
        <w:t xml:space="preserve"> counts (728 ± 80 MPN/100 mL) and chlorophyll a concentrations (67 ± 2.0 µg/L).</w:t>
      </w:r>
    </w:p>
    <w:p w14:paraId="6CB129A4" w14:textId="77777777" w:rsidR="00712887" w:rsidRDefault="00712887" w:rsidP="00A944AE">
      <w:pPr>
        <w:spacing w:after="0" w:line="240" w:lineRule="auto"/>
        <w:rPr>
          <w:rFonts w:ascii="Times New Roman" w:eastAsia="Cordia New" w:hAnsi="Times New Roman" w:cs="Times New Roman"/>
          <w:b/>
          <w:bCs/>
          <w:color w:val="000000" w:themeColor="text1"/>
          <w:sz w:val="24"/>
          <w:szCs w:val="24"/>
          <w:lang w:bidi="th-TH"/>
        </w:rPr>
      </w:pPr>
    </w:p>
    <w:p w14:paraId="63975E07" w14:textId="4213FA75" w:rsidR="00A944AE" w:rsidRPr="009A0E0A" w:rsidRDefault="00A944AE" w:rsidP="00A944AE">
      <w:pPr>
        <w:spacing w:after="0" w:line="240" w:lineRule="auto"/>
        <w:rPr>
          <w:rFonts w:ascii="Times New Roman" w:eastAsia="Cordia New" w:hAnsi="Times New Roman" w:cs="Cordia New"/>
          <w:b/>
          <w:bCs/>
          <w:sz w:val="24"/>
          <w:szCs w:val="28"/>
          <w:lang w:bidi="th-TH"/>
        </w:rPr>
      </w:pPr>
      <w:r w:rsidRPr="00AF6819">
        <w:rPr>
          <w:rFonts w:ascii="Times New Roman" w:eastAsia="Cordia New" w:hAnsi="Times New Roman" w:cs="Times New Roman"/>
          <w:b/>
          <w:bCs/>
          <w:color w:val="000000" w:themeColor="text1"/>
          <w:sz w:val="24"/>
          <w:szCs w:val="24"/>
          <w:lang w:bidi="th-TH"/>
        </w:rPr>
        <w:t>Table</w:t>
      </w:r>
      <w:r w:rsidRPr="009A0E0A">
        <w:rPr>
          <w:rFonts w:ascii="Times New Roman" w:eastAsia="Cordia New" w:hAnsi="Times New Roman" w:cs="Times New Roman"/>
          <w:b/>
          <w:bCs/>
          <w:color w:val="000000" w:themeColor="text1"/>
          <w:sz w:val="24"/>
          <w:szCs w:val="24"/>
          <w:lang w:bidi="th-TH"/>
        </w:rPr>
        <w:t xml:space="preserve"> </w:t>
      </w:r>
      <w:r w:rsidR="00AF6819">
        <w:rPr>
          <w:rFonts w:ascii="Times New Roman" w:eastAsia="Cordia New" w:hAnsi="Times New Roman" w:cs="Times New Roman"/>
          <w:b/>
          <w:bCs/>
          <w:color w:val="000000" w:themeColor="text1"/>
          <w:sz w:val="24"/>
          <w:szCs w:val="24"/>
          <w:lang w:bidi="th-TH"/>
        </w:rPr>
        <w:t>9</w:t>
      </w:r>
      <w:r w:rsidRPr="009A0E0A">
        <w:rPr>
          <w:rFonts w:ascii="Times New Roman" w:eastAsia="Cordia New" w:hAnsi="Times New Roman" w:cs="Times New Roman"/>
          <w:b/>
          <w:bCs/>
          <w:color w:val="000000" w:themeColor="text1"/>
          <w:sz w:val="24"/>
          <w:szCs w:val="24"/>
          <w:lang w:bidi="th-TH"/>
        </w:rPr>
        <w:t xml:space="preserve">: Mean </w:t>
      </w:r>
      <w:r w:rsidRPr="009A0E0A">
        <w:rPr>
          <w:rFonts w:ascii="Times New Roman" w:eastAsia="Cordia New" w:hAnsi="Times New Roman" w:cs="Cordia New"/>
          <w:b/>
          <w:bCs/>
          <w:sz w:val="24"/>
          <w:szCs w:val="28"/>
          <w:lang w:bidi="th-TH"/>
        </w:rPr>
        <w:t xml:space="preserve">DO, pH and Rotifers Concentrations </w:t>
      </w:r>
    </w:p>
    <w:tbl>
      <w:tblPr>
        <w:tblStyle w:val="TableGrid121"/>
        <w:tblW w:w="8815" w:type="dxa"/>
        <w:tblLook w:val="04A0" w:firstRow="1" w:lastRow="0" w:firstColumn="1" w:lastColumn="0" w:noHBand="0" w:noVBand="1"/>
      </w:tblPr>
      <w:tblGrid>
        <w:gridCol w:w="1781"/>
        <w:gridCol w:w="2624"/>
        <w:gridCol w:w="1710"/>
        <w:gridCol w:w="2700"/>
      </w:tblGrid>
      <w:tr w:rsidR="00A944AE" w:rsidRPr="009A0E0A" w14:paraId="43E0074D" w14:textId="77777777" w:rsidTr="00610467">
        <w:trPr>
          <w:trHeight w:val="215"/>
        </w:trPr>
        <w:tc>
          <w:tcPr>
            <w:tcW w:w="1781" w:type="dxa"/>
            <w:vAlign w:val="center"/>
          </w:tcPr>
          <w:p w14:paraId="40FF30A6" w14:textId="77777777" w:rsidR="00A944AE" w:rsidRPr="009A0E0A" w:rsidRDefault="00A944AE" w:rsidP="00A944AE">
            <w:pPr>
              <w:tabs>
                <w:tab w:val="left" w:pos="1170"/>
              </w:tabs>
              <w:rPr>
                <w:rFonts w:ascii="Times New Roman" w:hAnsi="Times New Roman" w:cs="Times New Roman"/>
                <w:b/>
                <w:bCs/>
                <w:sz w:val="24"/>
                <w:szCs w:val="24"/>
              </w:rPr>
            </w:pPr>
            <w:r w:rsidRPr="009A0E0A">
              <w:rPr>
                <w:rFonts w:ascii="Times New Roman" w:hAnsi="Times New Roman" w:cs="Times New Roman"/>
                <w:b/>
                <w:bCs/>
                <w:sz w:val="24"/>
                <w:szCs w:val="24"/>
              </w:rPr>
              <w:t>AIT Wetlands</w:t>
            </w:r>
          </w:p>
        </w:tc>
        <w:tc>
          <w:tcPr>
            <w:tcW w:w="2624" w:type="dxa"/>
            <w:vAlign w:val="center"/>
          </w:tcPr>
          <w:p w14:paraId="18FA1EAF"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pH</w:t>
            </w:r>
          </w:p>
        </w:tc>
        <w:tc>
          <w:tcPr>
            <w:tcW w:w="1710" w:type="dxa"/>
            <w:vAlign w:val="center"/>
          </w:tcPr>
          <w:p w14:paraId="4E77D2E6" w14:textId="77777777" w:rsidR="00A944AE" w:rsidRPr="009A0E0A" w:rsidRDefault="00A944AE" w:rsidP="00A944AE">
            <w:pPr>
              <w:tabs>
                <w:tab w:val="left" w:pos="1170"/>
              </w:tabs>
              <w:jc w:val="both"/>
              <w:rPr>
                <w:rFonts w:ascii="Times New Roman" w:hAnsi="Times New Roman" w:cs="Times New Roman"/>
                <w:b/>
                <w:bCs/>
                <w:sz w:val="24"/>
                <w:szCs w:val="24"/>
              </w:rPr>
            </w:pPr>
            <w:r w:rsidRPr="009A0E0A">
              <w:rPr>
                <w:rFonts w:ascii="Times New Roman" w:hAnsi="Times New Roman" w:cs="Times New Roman"/>
                <w:b/>
                <w:bCs/>
                <w:sz w:val="24"/>
                <w:szCs w:val="24"/>
              </w:rPr>
              <w:t>DO (mg/L)</w:t>
            </w:r>
          </w:p>
        </w:tc>
        <w:tc>
          <w:tcPr>
            <w:tcW w:w="2700" w:type="dxa"/>
            <w:vAlign w:val="center"/>
          </w:tcPr>
          <w:p w14:paraId="65E2ABA7" w14:textId="77777777" w:rsidR="00A944AE" w:rsidRPr="009A0E0A" w:rsidRDefault="00A944AE" w:rsidP="00A944AE">
            <w:pPr>
              <w:rPr>
                <w:rFonts w:ascii="Times New Roman" w:hAnsi="Times New Roman" w:cs="Times New Roman"/>
                <w:b/>
                <w:bCs/>
                <w:sz w:val="24"/>
                <w:szCs w:val="24"/>
              </w:rPr>
            </w:pPr>
            <w:r w:rsidRPr="009A0E0A">
              <w:rPr>
                <w:rFonts w:ascii="Times New Roman" w:hAnsi="Times New Roman" w:cs="Times New Roman"/>
                <w:b/>
                <w:bCs/>
                <w:sz w:val="24"/>
                <w:szCs w:val="24"/>
              </w:rPr>
              <w:t>Rotifer (Individual/L)</w:t>
            </w:r>
          </w:p>
        </w:tc>
      </w:tr>
      <w:tr w:rsidR="00A944AE" w:rsidRPr="009A0E0A" w14:paraId="494626A0" w14:textId="77777777" w:rsidTr="003E7EFF">
        <w:tc>
          <w:tcPr>
            <w:tcW w:w="1781" w:type="dxa"/>
          </w:tcPr>
          <w:p w14:paraId="0484E274"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FP</w:t>
            </w:r>
          </w:p>
        </w:tc>
        <w:tc>
          <w:tcPr>
            <w:tcW w:w="2624" w:type="dxa"/>
          </w:tcPr>
          <w:p w14:paraId="78F02892"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7.6 ± 0.1</w:t>
            </w:r>
          </w:p>
        </w:tc>
        <w:tc>
          <w:tcPr>
            <w:tcW w:w="1710" w:type="dxa"/>
          </w:tcPr>
          <w:p w14:paraId="30515E3A"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5.3 ± 0.1</w:t>
            </w:r>
          </w:p>
        </w:tc>
        <w:tc>
          <w:tcPr>
            <w:tcW w:w="2700" w:type="dxa"/>
          </w:tcPr>
          <w:p w14:paraId="3C98B435"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280 ± 43</w:t>
            </w:r>
          </w:p>
        </w:tc>
      </w:tr>
      <w:tr w:rsidR="00A944AE" w:rsidRPr="009A0E0A" w14:paraId="6317A5CB" w14:textId="77777777" w:rsidTr="003E7EFF">
        <w:tc>
          <w:tcPr>
            <w:tcW w:w="1781" w:type="dxa"/>
          </w:tcPr>
          <w:p w14:paraId="2344AC02"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SVI</w:t>
            </w:r>
          </w:p>
        </w:tc>
        <w:tc>
          <w:tcPr>
            <w:tcW w:w="2624" w:type="dxa"/>
          </w:tcPr>
          <w:p w14:paraId="1C878113"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7.5± 0.1</w:t>
            </w:r>
          </w:p>
        </w:tc>
        <w:tc>
          <w:tcPr>
            <w:tcW w:w="1710" w:type="dxa"/>
          </w:tcPr>
          <w:p w14:paraId="156F8029"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3.4 ± 0.4</w:t>
            </w:r>
          </w:p>
        </w:tc>
        <w:tc>
          <w:tcPr>
            <w:tcW w:w="2700" w:type="dxa"/>
          </w:tcPr>
          <w:p w14:paraId="71945898"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200 ± 54</w:t>
            </w:r>
          </w:p>
        </w:tc>
      </w:tr>
      <w:tr w:rsidR="00A944AE" w:rsidRPr="009A0E0A" w14:paraId="6056F15B" w14:textId="77777777" w:rsidTr="003E7EFF">
        <w:tc>
          <w:tcPr>
            <w:tcW w:w="1781" w:type="dxa"/>
          </w:tcPr>
          <w:p w14:paraId="1D405037"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SV2</w:t>
            </w:r>
          </w:p>
        </w:tc>
        <w:tc>
          <w:tcPr>
            <w:tcW w:w="2624" w:type="dxa"/>
          </w:tcPr>
          <w:p w14:paraId="4751FDEF"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7.7 ± 0.1</w:t>
            </w:r>
          </w:p>
        </w:tc>
        <w:tc>
          <w:tcPr>
            <w:tcW w:w="1710" w:type="dxa"/>
          </w:tcPr>
          <w:p w14:paraId="2F879D41"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5.0 ± 0.3</w:t>
            </w:r>
          </w:p>
        </w:tc>
        <w:tc>
          <w:tcPr>
            <w:tcW w:w="2700" w:type="dxa"/>
          </w:tcPr>
          <w:p w14:paraId="00A8A1E1"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160 ± 57</w:t>
            </w:r>
          </w:p>
        </w:tc>
      </w:tr>
      <w:tr w:rsidR="00A944AE" w:rsidRPr="009A0E0A" w14:paraId="298541DB" w14:textId="77777777" w:rsidTr="003E7EFF">
        <w:tc>
          <w:tcPr>
            <w:tcW w:w="1781" w:type="dxa"/>
          </w:tcPr>
          <w:p w14:paraId="027607E1"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WD</w:t>
            </w:r>
          </w:p>
        </w:tc>
        <w:tc>
          <w:tcPr>
            <w:tcW w:w="2624" w:type="dxa"/>
          </w:tcPr>
          <w:p w14:paraId="0518FD30"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7.7± 0.1</w:t>
            </w:r>
          </w:p>
        </w:tc>
        <w:tc>
          <w:tcPr>
            <w:tcW w:w="1710" w:type="dxa"/>
          </w:tcPr>
          <w:p w14:paraId="2AB5C1A1"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4.9 ± 0.4</w:t>
            </w:r>
          </w:p>
        </w:tc>
        <w:tc>
          <w:tcPr>
            <w:tcW w:w="2700" w:type="dxa"/>
          </w:tcPr>
          <w:p w14:paraId="19D207E3"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140 ± 49</w:t>
            </w:r>
          </w:p>
        </w:tc>
      </w:tr>
      <w:tr w:rsidR="00A944AE" w:rsidRPr="009A0E0A" w14:paraId="6750BECF" w14:textId="77777777" w:rsidTr="003E7EFF">
        <w:tc>
          <w:tcPr>
            <w:tcW w:w="1781" w:type="dxa"/>
          </w:tcPr>
          <w:p w14:paraId="783C3B18"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LP</w:t>
            </w:r>
          </w:p>
        </w:tc>
        <w:tc>
          <w:tcPr>
            <w:tcW w:w="2624" w:type="dxa"/>
          </w:tcPr>
          <w:p w14:paraId="39B409AF"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8.1± 0.2</w:t>
            </w:r>
          </w:p>
        </w:tc>
        <w:tc>
          <w:tcPr>
            <w:tcW w:w="1710" w:type="dxa"/>
          </w:tcPr>
          <w:p w14:paraId="4AE4477B"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4.6 ± 0.1</w:t>
            </w:r>
          </w:p>
        </w:tc>
        <w:tc>
          <w:tcPr>
            <w:tcW w:w="2700" w:type="dxa"/>
          </w:tcPr>
          <w:p w14:paraId="32970969"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213 ± 55</w:t>
            </w:r>
          </w:p>
        </w:tc>
      </w:tr>
      <w:tr w:rsidR="00A944AE" w:rsidRPr="009A0E0A" w14:paraId="611D7B8E" w14:textId="77777777" w:rsidTr="003E7EFF">
        <w:tc>
          <w:tcPr>
            <w:tcW w:w="1781" w:type="dxa"/>
          </w:tcPr>
          <w:p w14:paraId="1FB4F7D9"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LC</w:t>
            </w:r>
          </w:p>
        </w:tc>
        <w:tc>
          <w:tcPr>
            <w:tcW w:w="2624" w:type="dxa"/>
          </w:tcPr>
          <w:p w14:paraId="7C9501D7"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8.3± 0.1</w:t>
            </w:r>
          </w:p>
        </w:tc>
        <w:tc>
          <w:tcPr>
            <w:tcW w:w="1710" w:type="dxa"/>
          </w:tcPr>
          <w:p w14:paraId="7B749647"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3.4 ± 0.1</w:t>
            </w:r>
          </w:p>
        </w:tc>
        <w:tc>
          <w:tcPr>
            <w:tcW w:w="2700" w:type="dxa"/>
          </w:tcPr>
          <w:p w14:paraId="42B627B1"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138 ± 28</w:t>
            </w:r>
          </w:p>
        </w:tc>
      </w:tr>
      <w:tr w:rsidR="00A944AE" w:rsidRPr="009A0E0A" w14:paraId="5B45D8CB" w14:textId="77777777" w:rsidTr="003E7EFF">
        <w:trPr>
          <w:trHeight w:val="287"/>
        </w:trPr>
        <w:tc>
          <w:tcPr>
            <w:tcW w:w="1781" w:type="dxa"/>
          </w:tcPr>
          <w:p w14:paraId="4319D0A6"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WL</w:t>
            </w:r>
          </w:p>
        </w:tc>
        <w:tc>
          <w:tcPr>
            <w:tcW w:w="2624" w:type="dxa"/>
          </w:tcPr>
          <w:p w14:paraId="506656E1"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7.8 ± 0.2</w:t>
            </w:r>
          </w:p>
        </w:tc>
        <w:tc>
          <w:tcPr>
            <w:tcW w:w="1710" w:type="dxa"/>
          </w:tcPr>
          <w:p w14:paraId="011FE922"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6.0 ± 0.2</w:t>
            </w:r>
          </w:p>
        </w:tc>
        <w:tc>
          <w:tcPr>
            <w:tcW w:w="2700" w:type="dxa"/>
          </w:tcPr>
          <w:p w14:paraId="403F6656"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46 ± 16</w:t>
            </w:r>
          </w:p>
        </w:tc>
      </w:tr>
    </w:tbl>
    <w:p w14:paraId="219ACA1A" w14:textId="77777777" w:rsidR="00A944AE" w:rsidRPr="009A0E0A" w:rsidRDefault="00A944AE" w:rsidP="00A944AE">
      <w:pPr>
        <w:spacing w:after="0" w:line="240" w:lineRule="auto"/>
        <w:rPr>
          <w:rFonts w:ascii="Times New Roman" w:eastAsia="Cordia New" w:hAnsi="Times New Roman" w:cs="Times New Roman"/>
          <w:sz w:val="24"/>
          <w:szCs w:val="24"/>
          <w:lang w:bidi="th-TH"/>
        </w:rPr>
      </w:pPr>
    </w:p>
    <w:p w14:paraId="4A47FF91" w14:textId="77777777" w:rsidR="00A944AE" w:rsidRPr="009A0E0A" w:rsidRDefault="00A944AE" w:rsidP="00A944AE">
      <w:pPr>
        <w:spacing w:after="0" w:line="240" w:lineRule="auto"/>
        <w:jc w:val="both"/>
        <w:rPr>
          <w:rFonts w:ascii="Times New Roman" w:eastAsia="Cordia New" w:hAnsi="Times New Roman" w:cs="Cordia New"/>
          <w:sz w:val="24"/>
          <w:szCs w:val="28"/>
          <w:lang w:bidi="th-TH"/>
        </w:rPr>
      </w:pPr>
      <w:r w:rsidRPr="009A0E0A">
        <w:rPr>
          <w:rFonts w:ascii="Times New Roman" w:eastAsia="Cordia New" w:hAnsi="Times New Roman" w:cs="Cordia New"/>
          <w:noProof/>
          <w:sz w:val="24"/>
          <w:szCs w:val="28"/>
        </w:rPr>
        <w:drawing>
          <wp:anchor distT="0" distB="0" distL="114300" distR="114300" simplePos="0" relativeHeight="251664384" behindDoc="0" locked="0" layoutInCell="1" allowOverlap="1" wp14:anchorId="64489106" wp14:editId="4EF08392">
            <wp:simplePos x="0" y="0"/>
            <wp:positionH relativeFrom="margin">
              <wp:align>left</wp:align>
            </wp:positionH>
            <wp:positionV relativeFrom="paragraph">
              <wp:posOffset>89535</wp:posOffset>
            </wp:positionV>
            <wp:extent cx="5572125" cy="2714625"/>
            <wp:effectExtent l="0" t="0" r="9525" b="9525"/>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47243963" w14:textId="77777777" w:rsidR="00A944AE" w:rsidRPr="009A0E0A" w:rsidRDefault="00A944AE" w:rsidP="00A944AE">
      <w:pPr>
        <w:spacing w:after="0" w:line="240" w:lineRule="auto"/>
        <w:rPr>
          <w:rFonts w:ascii="Times New Roman" w:eastAsia="Cordia New" w:hAnsi="Times New Roman" w:cs="Times New Roman"/>
          <w:b/>
          <w:bCs/>
          <w:sz w:val="24"/>
          <w:szCs w:val="24"/>
          <w:lang w:bidi="th-TH"/>
        </w:rPr>
      </w:pPr>
      <w:r w:rsidRPr="009A0E0A">
        <w:rPr>
          <w:rFonts w:ascii="Times New Roman" w:eastAsia="Cordia New" w:hAnsi="Times New Roman" w:cs="Times New Roman"/>
          <w:b/>
          <w:bCs/>
          <w:sz w:val="24"/>
          <w:szCs w:val="24"/>
          <w:lang w:bidi="th-TH"/>
        </w:rPr>
        <w:t xml:space="preserve">   Figure 8: </w:t>
      </w:r>
      <w:r w:rsidRPr="009A0E0A">
        <w:rPr>
          <w:rFonts w:ascii="Times New Roman" w:eastAsia="Cordia New" w:hAnsi="Times New Roman" w:cs="Times New Roman"/>
          <w:bCs/>
          <w:sz w:val="24"/>
          <w:szCs w:val="24"/>
          <w:lang w:bidi="th-TH"/>
        </w:rPr>
        <w:t>Effect of pH on rotifer density in AIT wetlands</w:t>
      </w:r>
    </w:p>
    <w:p w14:paraId="53BA7164" w14:textId="77777777" w:rsidR="00712887" w:rsidRDefault="00A944AE" w:rsidP="00A944AE">
      <w:pPr>
        <w:spacing w:after="0" w:line="240" w:lineRule="auto"/>
        <w:jc w:val="both"/>
        <w:rPr>
          <w:rFonts w:ascii="Times New Roman" w:eastAsia="Cordia New" w:hAnsi="Times New Roman" w:cs="Times New Roman"/>
          <w:b/>
          <w:bCs/>
          <w:sz w:val="24"/>
          <w:szCs w:val="24"/>
          <w:lang w:bidi="th-TH"/>
        </w:rPr>
      </w:pPr>
      <w:r w:rsidRPr="009A0E0A">
        <w:rPr>
          <w:rFonts w:ascii="Times New Roman" w:eastAsia="Cordia New" w:hAnsi="Times New Roman" w:cs="Cordia New"/>
          <w:noProof/>
          <w:sz w:val="24"/>
          <w:szCs w:val="28"/>
        </w:rPr>
        <w:lastRenderedPageBreak/>
        <w:drawing>
          <wp:anchor distT="0" distB="0" distL="114300" distR="114300" simplePos="0" relativeHeight="251665408" behindDoc="0" locked="0" layoutInCell="1" allowOverlap="1" wp14:anchorId="7BF4638F" wp14:editId="699C57E3">
            <wp:simplePos x="0" y="0"/>
            <wp:positionH relativeFrom="margin">
              <wp:posOffset>5080</wp:posOffset>
            </wp:positionH>
            <wp:positionV relativeFrom="paragraph">
              <wp:posOffset>0</wp:posOffset>
            </wp:positionV>
            <wp:extent cx="5447030" cy="3019425"/>
            <wp:effectExtent l="0" t="0" r="1270" b="9525"/>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329CEEC8" w14:textId="77777777" w:rsidR="00A944AE" w:rsidRPr="009A0E0A" w:rsidRDefault="00A944AE" w:rsidP="00A944AE">
      <w:pPr>
        <w:spacing w:after="0" w:line="240" w:lineRule="auto"/>
        <w:jc w:val="both"/>
        <w:rPr>
          <w:rFonts w:ascii="Times New Roman" w:eastAsia="Cordia New" w:hAnsi="Times New Roman" w:cs="Times New Roman"/>
          <w:bCs/>
          <w:sz w:val="24"/>
          <w:szCs w:val="24"/>
          <w:lang w:bidi="th-TH"/>
        </w:rPr>
      </w:pPr>
      <w:r w:rsidRPr="009A0E0A">
        <w:rPr>
          <w:rFonts w:ascii="Times New Roman" w:eastAsia="Cordia New" w:hAnsi="Times New Roman" w:cs="Times New Roman"/>
          <w:b/>
          <w:bCs/>
          <w:sz w:val="24"/>
          <w:szCs w:val="24"/>
          <w:lang w:bidi="th-TH"/>
        </w:rPr>
        <w:t xml:space="preserve">Figure 9: </w:t>
      </w:r>
      <w:r w:rsidRPr="009A0E0A">
        <w:rPr>
          <w:rFonts w:ascii="Times New Roman" w:eastAsia="Cordia New" w:hAnsi="Times New Roman" w:cs="Times New Roman"/>
          <w:bCs/>
          <w:sz w:val="24"/>
          <w:szCs w:val="24"/>
          <w:lang w:bidi="th-TH"/>
        </w:rPr>
        <w:t>Effect of DO on rotifer density in AIT wetlands</w:t>
      </w:r>
    </w:p>
    <w:p w14:paraId="4981463F" w14:textId="77777777" w:rsidR="009B705E" w:rsidRPr="009A0E0A" w:rsidRDefault="0080613C" w:rsidP="0027597E">
      <w:pPr>
        <w:pStyle w:val="Heading1"/>
        <w:spacing w:line="360" w:lineRule="auto"/>
      </w:pPr>
      <w:r>
        <w:t xml:space="preserve">4. </w:t>
      </w:r>
      <w:r w:rsidR="0027597E" w:rsidRPr="009A0E0A">
        <w:t xml:space="preserve">DISCUSSION </w:t>
      </w:r>
    </w:p>
    <w:p w14:paraId="7F70C5AF" w14:textId="77777777" w:rsidR="003E7EFF" w:rsidRPr="009A0E0A" w:rsidRDefault="003E7EFF" w:rsidP="00CA094A">
      <w:pPr>
        <w:spacing w:line="360" w:lineRule="auto"/>
        <w:jc w:val="both"/>
        <w:rPr>
          <w:rFonts w:ascii="Times New Roman" w:hAnsi="Times New Roman" w:cs="Times New Roman"/>
          <w:sz w:val="24"/>
          <w:szCs w:val="24"/>
        </w:rPr>
      </w:pPr>
      <w:r w:rsidRPr="009A0E0A">
        <w:rPr>
          <w:rFonts w:ascii="Times New Roman" w:hAnsi="Times New Roman" w:cs="Times New Roman"/>
          <w:sz w:val="24"/>
          <w:szCs w:val="24"/>
        </w:rPr>
        <w:t xml:space="preserve">Dissolved oxygen concentrations in Fountain and SV1 Pond were higher in daytime than nighttime or early hours of the day (Figure 1). This indicates that absence of sun energy, photosynthesis will not occur, and thus, microalgae have little or no effect on Dissolved Oxygen in the pond at night. </w:t>
      </w:r>
      <w:r w:rsidR="00712887" w:rsidRPr="00712887">
        <w:rPr>
          <w:rFonts w:ascii="Times New Roman" w:hAnsi="Times New Roman" w:cs="Times New Roman"/>
          <w:sz w:val="24"/>
          <w:szCs w:val="24"/>
        </w:rPr>
        <w:t>It was discovered that the DO levels in SV1 Pond were marginally greater than those in Fountain Pond throughout the night, when algal photosynthesis was not occurring (Figure 1).  In general, a rise in water temperature limits the amount of dissolved oxygen in ponds. The maximum values found were less than those found by Liu et al. (2022), who found that a high algal pond had a DO of 11.46 mg/L. But for a less algal pond, Shiba et al. (2021) recorded the highest (DO - 7.59 mg/L), which is comparable to the Fountain pond's. The large variation in the maximum DO levels among the ponds mentioned above may be caused by variations in the species and algae densities found there.</w:t>
      </w:r>
      <w:r w:rsidR="00712887">
        <w:rPr>
          <w:rFonts w:ascii="Times New Roman" w:hAnsi="Times New Roman" w:cs="Times New Roman"/>
          <w:sz w:val="24"/>
          <w:szCs w:val="24"/>
        </w:rPr>
        <w:t xml:space="preserve"> </w:t>
      </w:r>
      <w:r w:rsidRPr="009A0E0A">
        <w:rPr>
          <w:rFonts w:ascii="Times New Roman" w:hAnsi="Times New Roman" w:cs="Times New Roman"/>
          <w:sz w:val="24"/>
          <w:szCs w:val="24"/>
        </w:rPr>
        <w:t>DO levels, although generally within accep</w:t>
      </w:r>
      <w:r w:rsidRPr="00AF6819">
        <w:rPr>
          <w:rFonts w:ascii="Times New Roman" w:hAnsi="Times New Roman" w:cs="Times New Roman"/>
          <w:sz w:val="24"/>
          <w:szCs w:val="24"/>
        </w:rPr>
        <w:t>table</w:t>
      </w:r>
      <w:r w:rsidRPr="009A0E0A">
        <w:rPr>
          <w:rFonts w:ascii="Times New Roman" w:hAnsi="Times New Roman" w:cs="Times New Roman"/>
          <w:sz w:val="24"/>
          <w:szCs w:val="24"/>
        </w:rPr>
        <w:t xml:space="preserve"> limits, exhibited diurnal variations, with lower values recorded in the early morning due to the natural cycle of photosynthesis and respiration. This finding is consistent with El </w:t>
      </w:r>
      <w:proofErr w:type="spellStart"/>
      <w:r w:rsidRPr="009A0E0A">
        <w:rPr>
          <w:rFonts w:ascii="Times New Roman" w:hAnsi="Times New Roman" w:cs="Times New Roman"/>
          <w:sz w:val="24"/>
          <w:szCs w:val="24"/>
        </w:rPr>
        <w:t>Hawary</w:t>
      </w:r>
      <w:proofErr w:type="spellEnd"/>
      <w:r w:rsidRPr="009A0E0A">
        <w:rPr>
          <w:rFonts w:ascii="Times New Roman" w:hAnsi="Times New Roman" w:cs="Times New Roman"/>
          <w:sz w:val="24"/>
          <w:szCs w:val="24"/>
        </w:rPr>
        <w:t xml:space="preserve"> and Shaban (2018), who identified similar patterns in urban wetland environments.</w:t>
      </w:r>
    </w:p>
    <w:p w14:paraId="245CD2DF" w14:textId="77777777" w:rsidR="0027682A" w:rsidRDefault="0027682A" w:rsidP="0027682A">
      <w:pPr>
        <w:spacing w:after="0" w:line="360" w:lineRule="auto"/>
        <w:jc w:val="both"/>
        <w:rPr>
          <w:rFonts w:ascii="Times New Roman" w:hAnsi="Times New Roman" w:cs="Times New Roman"/>
          <w:sz w:val="24"/>
          <w:szCs w:val="24"/>
        </w:rPr>
      </w:pPr>
      <w:r w:rsidRPr="0027682A">
        <w:rPr>
          <w:rFonts w:ascii="Times New Roman" w:hAnsi="Times New Roman" w:cs="Times New Roman"/>
          <w:sz w:val="24"/>
          <w:szCs w:val="24"/>
        </w:rPr>
        <w:t xml:space="preserve">Figures 8 and 9 show how dissolved oxygen and pH affect rotifer density. In AIT Wetlands, a slightly alkaline pH of 7.2 affected rotifer density (350 individuals/L). The rise in alkalinity brought on by algal photosynthesis, which peaked around 4:00 AM, may be the cause of the </w:t>
      </w:r>
      <w:r w:rsidRPr="0027682A">
        <w:rPr>
          <w:rFonts w:ascii="Times New Roman" w:hAnsi="Times New Roman" w:cs="Times New Roman"/>
          <w:sz w:val="24"/>
          <w:szCs w:val="24"/>
        </w:rPr>
        <w:lastRenderedPageBreak/>
        <w:t>Fountain pond's high pH level (Figure 3). Rotifer density (150 individuals/L) was decreased by high alkaline pH (&gt;7.9) (Figure 8).  Rotifer concentrations in the AIT Wetland were decreased by low dissolved oxygen levels. Rotifer density (350 individuals/L) is influenced by dissolved oxygen levels over 5.3 mg/L. According to Reddy et al. (2022), zooplankton diversity and populations are increased when water bodies are improved to maintain a high amount of dissolved oxygen.</w:t>
      </w:r>
    </w:p>
    <w:p w14:paraId="18127813" w14:textId="1D58B802" w:rsidR="0027682A" w:rsidRDefault="0027682A" w:rsidP="00C62A97">
      <w:pPr>
        <w:spacing w:after="0" w:line="360" w:lineRule="auto"/>
        <w:jc w:val="both"/>
        <w:rPr>
          <w:rFonts w:ascii="Times New Roman" w:hAnsi="Times New Roman" w:cs="Times New Roman"/>
          <w:sz w:val="24"/>
          <w:szCs w:val="24"/>
        </w:rPr>
      </w:pPr>
      <w:r w:rsidRPr="0027682A">
        <w:rPr>
          <w:rFonts w:ascii="Times New Roman" w:hAnsi="Times New Roman" w:cs="Times New Roman"/>
          <w:sz w:val="24"/>
          <w:szCs w:val="24"/>
        </w:rPr>
        <w:t>The amount of chlorophyll a, or algae biomass, in AIT wetlands is correlated with the levels of phosphorus and nitrogen in the wetlands.  According to the study, high levels of phosphorus and nitrogen in SV1 Pond, SV2 Pond, and Chaing Rak Pond resulted in high algal biomass (</w:t>
      </w:r>
      <w:r w:rsidRPr="00AF6819">
        <w:rPr>
          <w:rFonts w:ascii="Times New Roman" w:hAnsi="Times New Roman" w:cs="Times New Roman"/>
          <w:sz w:val="24"/>
          <w:szCs w:val="24"/>
        </w:rPr>
        <w:t>Table</w:t>
      </w:r>
      <w:r w:rsidRPr="0027682A">
        <w:rPr>
          <w:rFonts w:ascii="Times New Roman" w:hAnsi="Times New Roman" w:cs="Times New Roman"/>
          <w:sz w:val="24"/>
          <w:szCs w:val="24"/>
        </w:rPr>
        <w:t xml:space="preserve"> </w:t>
      </w:r>
      <w:r w:rsidR="00AF6819">
        <w:rPr>
          <w:rFonts w:ascii="Times New Roman" w:hAnsi="Times New Roman" w:cs="Times New Roman"/>
          <w:sz w:val="24"/>
          <w:szCs w:val="24"/>
        </w:rPr>
        <w:t>3</w:t>
      </w:r>
      <w:r w:rsidRPr="0027682A">
        <w:rPr>
          <w:rFonts w:ascii="Times New Roman" w:hAnsi="Times New Roman" w:cs="Times New Roman"/>
          <w:sz w:val="24"/>
          <w:szCs w:val="24"/>
        </w:rPr>
        <w:t>).  High quantities of Spirulina sp. were found in the Chaing Rak pond with high N and P levels (3.4 ± 0.01 and 0.75 ± 0.02).  According to Richardson et al. (2018), phosphorus and nitrogen are the best helping variables for cyanobacteria predominance in wetlands. The best way to prevent cyanobacteria blooms in wetlands is to reduce phosphorus pollution in conjunction with a healthy food web structure system (a good zooplankton-plankton ratio) (Burford et al., 2019).</w:t>
      </w:r>
    </w:p>
    <w:p w14:paraId="17953A2F" w14:textId="77777777" w:rsidR="00CB0B6C" w:rsidRPr="009A0E0A" w:rsidRDefault="0027682A" w:rsidP="00C62A97">
      <w:pPr>
        <w:spacing w:after="0" w:line="360" w:lineRule="auto"/>
        <w:jc w:val="both"/>
        <w:rPr>
          <w:rFonts w:ascii="Times New Roman" w:eastAsia="Cordia New" w:hAnsi="Times New Roman" w:cs="Times New Roman"/>
          <w:color w:val="000000" w:themeColor="text1"/>
          <w:sz w:val="24"/>
          <w:szCs w:val="24"/>
          <w:lang w:bidi="th-TH"/>
        </w:rPr>
      </w:pPr>
      <w:r w:rsidRPr="0027682A">
        <w:rPr>
          <w:rFonts w:ascii="Times New Roman" w:eastAsia="Cordia New" w:hAnsi="Times New Roman" w:cs="Cordia New"/>
          <w:color w:val="000000" w:themeColor="text1"/>
          <w:sz w:val="24"/>
          <w:szCs w:val="24"/>
          <w:lang w:eastAsia="zh-CN"/>
        </w:rPr>
        <w:t xml:space="preserve">After being tainted with N, P, </w:t>
      </w:r>
      <w:r w:rsidRPr="0027682A">
        <w:rPr>
          <w:rFonts w:ascii="Times New Roman" w:eastAsia="Cordia New" w:hAnsi="Times New Roman" w:cs="Cordia New"/>
          <w:i/>
          <w:color w:val="000000" w:themeColor="text1"/>
          <w:sz w:val="24"/>
          <w:szCs w:val="24"/>
          <w:lang w:eastAsia="zh-CN"/>
        </w:rPr>
        <w:t>E. coli</w:t>
      </w:r>
      <w:r>
        <w:rPr>
          <w:rFonts w:ascii="Times New Roman" w:eastAsia="Cordia New" w:hAnsi="Times New Roman" w:cs="Cordia New"/>
          <w:color w:val="000000" w:themeColor="text1"/>
          <w:sz w:val="24"/>
          <w:szCs w:val="24"/>
          <w:lang w:eastAsia="zh-CN"/>
        </w:rPr>
        <w:t>, and chlorophyll a</w:t>
      </w:r>
      <w:r w:rsidRPr="0027682A">
        <w:rPr>
          <w:rFonts w:ascii="Times New Roman" w:eastAsia="Cordia New" w:hAnsi="Times New Roman" w:cs="Cordia New"/>
          <w:color w:val="000000" w:themeColor="text1"/>
          <w:sz w:val="24"/>
          <w:szCs w:val="24"/>
          <w:lang w:eastAsia="zh-CN"/>
        </w:rPr>
        <w:t xml:space="preserve"> in 2015, Fountain Pond (FP) and Library Pond (LP) currently show significant recovery, with turbidity levels ranging from 39.6 to 46.2 NTU. In the Fountain Pond, </w:t>
      </w:r>
      <w:r w:rsidR="00CB0B6C">
        <w:rPr>
          <w:rFonts w:ascii="Times New Roman" w:eastAsia="Cordia New" w:hAnsi="Times New Roman" w:cs="Cordia New"/>
          <w:i/>
          <w:color w:val="000000" w:themeColor="text1"/>
          <w:sz w:val="24"/>
          <w:szCs w:val="24"/>
          <w:lang w:eastAsia="zh-CN"/>
        </w:rPr>
        <w:t>E. c</w:t>
      </w:r>
      <w:r w:rsidRPr="0027682A">
        <w:rPr>
          <w:rFonts w:ascii="Times New Roman" w:eastAsia="Cordia New" w:hAnsi="Times New Roman" w:cs="Cordia New"/>
          <w:i/>
          <w:color w:val="000000" w:themeColor="text1"/>
          <w:sz w:val="24"/>
          <w:szCs w:val="24"/>
          <w:lang w:eastAsia="zh-CN"/>
        </w:rPr>
        <w:t>oli</w:t>
      </w:r>
      <w:r w:rsidRPr="0027682A">
        <w:rPr>
          <w:rFonts w:ascii="Times New Roman" w:eastAsia="Cordia New" w:hAnsi="Times New Roman" w:cs="Cordia New"/>
          <w:color w:val="000000" w:themeColor="text1"/>
          <w:sz w:val="24"/>
          <w:szCs w:val="24"/>
          <w:lang w:eastAsia="zh-CN"/>
        </w:rPr>
        <w:t xml:space="preserve"> dropped from 1073 400MPN/100mL to 400MPN/100m/L.  The concentration of </w:t>
      </w:r>
      <w:r w:rsidRPr="00CB0B6C">
        <w:rPr>
          <w:rFonts w:ascii="Times New Roman" w:eastAsia="Cordia New" w:hAnsi="Times New Roman" w:cs="Cordia New"/>
          <w:i/>
          <w:color w:val="000000" w:themeColor="text1"/>
          <w:sz w:val="24"/>
          <w:szCs w:val="24"/>
          <w:lang w:eastAsia="zh-CN"/>
        </w:rPr>
        <w:t>E. coli</w:t>
      </w:r>
      <w:r w:rsidRPr="0027682A">
        <w:rPr>
          <w:rFonts w:ascii="Times New Roman" w:eastAsia="Cordia New" w:hAnsi="Times New Roman" w:cs="Cordia New"/>
          <w:color w:val="000000" w:themeColor="text1"/>
          <w:sz w:val="24"/>
          <w:szCs w:val="24"/>
          <w:lang w:eastAsia="zh-CN"/>
        </w:rPr>
        <w:t xml:space="preserve"> in the SV1 Pond without macrophytes did not alter (Zhou et al., 2025).  An established method of evaluating the quality of water in terms of algal biomass is to measure the concentration of chlorophyll a (Sadeghian et al., 2018). Algal biomass and low water quality are seen in wetlands with high levels of chlorophyll a. The water quality was worse in SV2 Pond and Chiang Rak Pond, which had high concentrations of chlorophyll a (195 ± 26 µg/L and 928 ± 22 µg/L).</w:t>
      </w:r>
      <w:r>
        <w:rPr>
          <w:rFonts w:ascii="Times New Roman" w:eastAsia="Cordia New" w:hAnsi="Times New Roman" w:cs="Cordia New"/>
          <w:color w:val="000000" w:themeColor="text1"/>
          <w:sz w:val="24"/>
          <w:szCs w:val="24"/>
          <w:lang w:eastAsia="zh-CN"/>
        </w:rPr>
        <w:t xml:space="preserve"> </w:t>
      </w:r>
      <w:r w:rsidR="00CB0B6C" w:rsidRPr="00CB0B6C">
        <w:rPr>
          <w:rFonts w:ascii="Times New Roman" w:eastAsia="Cordia New" w:hAnsi="Times New Roman" w:cs="Times New Roman"/>
          <w:color w:val="000000" w:themeColor="text1"/>
          <w:sz w:val="24"/>
          <w:szCs w:val="24"/>
          <w:lang w:bidi="th-TH"/>
        </w:rPr>
        <w:t xml:space="preserve">Because </w:t>
      </w:r>
      <w:r w:rsidR="00CB0B6C" w:rsidRPr="00CB0B6C">
        <w:rPr>
          <w:rFonts w:ascii="Times New Roman" w:eastAsia="Cordia New" w:hAnsi="Times New Roman" w:cs="Times New Roman"/>
          <w:i/>
          <w:color w:val="000000" w:themeColor="text1"/>
          <w:sz w:val="24"/>
          <w:szCs w:val="24"/>
          <w:lang w:bidi="th-TH"/>
        </w:rPr>
        <w:t>E. coli</w:t>
      </w:r>
      <w:r w:rsidR="00CB0B6C" w:rsidRPr="00CB0B6C">
        <w:rPr>
          <w:rFonts w:ascii="Times New Roman" w:eastAsia="Cordia New" w:hAnsi="Times New Roman" w:cs="Times New Roman"/>
          <w:color w:val="000000" w:themeColor="text1"/>
          <w:sz w:val="24"/>
          <w:szCs w:val="24"/>
          <w:lang w:bidi="th-TH"/>
        </w:rPr>
        <w:t xml:space="preserve"> cannot thrive in cold-blooded species like fish and is only linked to warm-blooded creatures like humans and birds, the presence of fish in water bodies </w:t>
      </w:r>
      <w:r w:rsidR="00CB0B6C">
        <w:rPr>
          <w:rFonts w:ascii="Times New Roman" w:eastAsia="Cordia New" w:hAnsi="Times New Roman" w:cs="Times New Roman"/>
          <w:color w:val="000000" w:themeColor="text1"/>
          <w:sz w:val="24"/>
          <w:szCs w:val="24"/>
          <w:lang w:bidi="th-TH"/>
        </w:rPr>
        <w:t>does not affect</w:t>
      </w:r>
      <w:r w:rsidR="00CB0B6C" w:rsidRPr="00CB0B6C">
        <w:rPr>
          <w:rFonts w:ascii="Times New Roman" w:eastAsia="Cordia New" w:hAnsi="Times New Roman" w:cs="Times New Roman"/>
          <w:color w:val="000000" w:themeColor="text1"/>
          <w:sz w:val="24"/>
          <w:szCs w:val="24"/>
          <w:lang w:bidi="th-TH"/>
        </w:rPr>
        <w:t xml:space="preserve"> the amount of </w:t>
      </w:r>
      <w:r w:rsidR="00CB0B6C" w:rsidRPr="00CB0B6C">
        <w:rPr>
          <w:rFonts w:ascii="Times New Roman" w:eastAsia="Cordia New" w:hAnsi="Times New Roman" w:cs="Times New Roman"/>
          <w:i/>
          <w:color w:val="000000" w:themeColor="text1"/>
          <w:sz w:val="24"/>
          <w:szCs w:val="24"/>
          <w:lang w:bidi="th-TH"/>
        </w:rPr>
        <w:t>E. coli</w:t>
      </w:r>
      <w:r w:rsidR="00CB0B6C" w:rsidRPr="00CB0B6C">
        <w:rPr>
          <w:rFonts w:ascii="Times New Roman" w:eastAsia="Cordia New" w:hAnsi="Times New Roman" w:cs="Times New Roman"/>
          <w:color w:val="000000" w:themeColor="text1"/>
          <w:sz w:val="24"/>
          <w:szCs w:val="24"/>
          <w:lang w:bidi="th-TH"/>
        </w:rPr>
        <w:t xml:space="preserve"> present (</w:t>
      </w:r>
      <w:proofErr w:type="spellStart"/>
      <w:r w:rsidR="00CB0B6C" w:rsidRPr="00CB0B6C">
        <w:rPr>
          <w:rFonts w:ascii="Times New Roman" w:eastAsia="Cordia New" w:hAnsi="Times New Roman" w:cs="Times New Roman"/>
          <w:color w:val="000000" w:themeColor="text1"/>
          <w:sz w:val="24"/>
          <w:szCs w:val="24"/>
          <w:lang w:bidi="th-TH"/>
        </w:rPr>
        <w:t>Mazengia</w:t>
      </w:r>
      <w:proofErr w:type="spellEnd"/>
      <w:r w:rsidR="00CB0B6C" w:rsidRPr="00CB0B6C">
        <w:rPr>
          <w:rFonts w:ascii="Times New Roman" w:eastAsia="Cordia New" w:hAnsi="Times New Roman" w:cs="Times New Roman"/>
          <w:color w:val="000000" w:themeColor="text1"/>
          <w:sz w:val="24"/>
          <w:szCs w:val="24"/>
          <w:lang w:bidi="th-TH"/>
        </w:rPr>
        <w:t xml:space="preserve"> et al., 2024; Petersen and Hubbart, 2020). Fountain Pond and Library Pond were classified as hyper-eutrophic wetlands in 2015 for turbidity (25–50 NTU) and TP (&lt;0.035–0.1 mg/L) according to wetland water quality criteria (Chapman, 2021).</w:t>
      </w:r>
    </w:p>
    <w:p w14:paraId="52E5E947" w14:textId="77777777" w:rsidR="0027597E" w:rsidRPr="009A0E0A" w:rsidRDefault="0080613C" w:rsidP="00895382">
      <w:pPr>
        <w:pStyle w:val="Heading1"/>
        <w:spacing w:before="0" w:line="360" w:lineRule="auto"/>
      </w:pPr>
      <w:r>
        <w:t xml:space="preserve">5. </w:t>
      </w:r>
      <w:r w:rsidR="00CA094A" w:rsidRPr="009A0E0A">
        <w:t>CONCLUSION</w:t>
      </w:r>
    </w:p>
    <w:p w14:paraId="59331837" w14:textId="77777777" w:rsidR="00CA094A" w:rsidRDefault="00CA094A" w:rsidP="00895382">
      <w:pPr>
        <w:spacing w:after="0" w:line="360" w:lineRule="auto"/>
        <w:jc w:val="both"/>
        <w:rPr>
          <w:rFonts w:ascii="Times New Roman" w:hAnsi="Times New Roman" w:cs="Times New Roman"/>
          <w:sz w:val="24"/>
          <w:szCs w:val="24"/>
        </w:rPr>
      </w:pPr>
      <w:r w:rsidRPr="009A0E0A">
        <w:rPr>
          <w:rFonts w:ascii="Times New Roman" w:hAnsi="Times New Roman" w:cs="Times New Roman"/>
          <w:sz w:val="24"/>
          <w:szCs w:val="24"/>
        </w:rPr>
        <w:t xml:space="preserve">The study demonstrates that the AIT campus wetlands provide vital ecological functions such as water purification, biodiversity support, and carbon sequestration, with generally favorable </w:t>
      </w:r>
      <w:proofErr w:type="spellStart"/>
      <w:r w:rsidRPr="009A0E0A">
        <w:rPr>
          <w:rFonts w:ascii="Times New Roman" w:hAnsi="Times New Roman" w:cs="Times New Roman"/>
          <w:sz w:val="24"/>
          <w:szCs w:val="24"/>
        </w:rPr>
        <w:t>physico</w:t>
      </w:r>
      <w:proofErr w:type="spellEnd"/>
      <w:r w:rsidRPr="009A0E0A">
        <w:rPr>
          <w:rFonts w:ascii="Times New Roman" w:hAnsi="Times New Roman" w:cs="Times New Roman"/>
          <w:sz w:val="24"/>
          <w:szCs w:val="24"/>
        </w:rPr>
        <w:t xml:space="preserve">-chemical conditions and significant organic carbon storage. However, variations in water quality, particularly elevated nutrient levels, turbidity, and </w:t>
      </w:r>
      <w:r w:rsidRPr="009A0E0A">
        <w:rPr>
          <w:rFonts w:ascii="Times New Roman" w:hAnsi="Times New Roman" w:cs="Times New Roman"/>
          <w:i/>
          <w:sz w:val="24"/>
          <w:szCs w:val="24"/>
        </w:rPr>
        <w:t>E. coli</w:t>
      </w:r>
      <w:r w:rsidRPr="009A0E0A">
        <w:rPr>
          <w:rFonts w:ascii="Times New Roman" w:hAnsi="Times New Roman" w:cs="Times New Roman"/>
          <w:sz w:val="24"/>
          <w:szCs w:val="24"/>
        </w:rPr>
        <w:t xml:space="preserve"> contamination in some sites, </w:t>
      </w:r>
      <w:r w:rsidRPr="009A0E0A">
        <w:rPr>
          <w:rFonts w:ascii="Times New Roman" w:hAnsi="Times New Roman" w:cs="Times New Roman"/>
          <w:sz w:val="24"/>
          <w:szCs w:val="24"/>
        </w:rPr>
        <w:lastRenderedPageBreak/>
        <w:t>highlight localized pollution challenges likely stemming from urban runoff and inadequate wastewater management. The diversity of algal species and rotifer populations further indicates differing ecological health across the wetlands. These findings underscore the need for targeted management strategies to mitigate contamination, enhance ecosystem services, and sustain the long-term ecological integrity of urban wetlands in rapidly developing environments like AIT.</w:t>
      </w:r>
    </w:p>
    <w:p w14:paraId="11CAF16E" w14:textId="77777777" w:rsidR="0066639D" w:rsidRDefault="0066639D" w:rsidP="0066639D">
      <w:pPr>
        <w:spacing w:after="0" w:line="360" w:lineRule="auto"/>
        <w:jc w:val="both"/>
        <w:rPr>
          <w:rFonts w:ascii="Times New Roman" w:hAnsi="Times New Roman" w:cs="Times New Roman"/>
          <w:sz w:val="24"/>
          <w:szCs w:val="24"/>
        </w:rPr>
      </w:pPr>
    </w:p>
    <w:p w14:paraId="319CD3AA" w14:textId="77777777" w:rsidR="00284EE8" w:rsidRPr="009A0E0A" w:rsidRDefault="0028068D" w:rsidP="0028068D">
      <w:pPr>
        <w:pStyle w:val="Heading1"/>
        <w:spacing w:line="360" w:lineRule="auto"/>
      </w:pPr>
      <w:r w:rsidRPr="009A0E0A">
        <w:t xml:space="preserve">REFERENCES </w:t>
      </w:r>
    </w:p>
    <w:p w14:paraId="6870FE44" w14:textId="77777777" w:rsidR="00EA4708" w:rsidRDefault="00EA4708" w:rsidP="00EA4708">
      <w:pPr>
        <w:spacing w:after="0" w:line="360" w:lineRule="auto"/>
        <w:ind w:left="720" w:hanging="720"/>
        <w:jc w:val="both"/>
        <w:rPr>
          <w:rFonts w:ascii="Times New Roman" w:hAnsi="Times New Roman" w:cs="Times New Roman"/>
          <w:sz w:val="24"/>
          <w:szCs w:val="24"/>
        </w:rPr>
      </w:pPr>
      <w:r w:rsidRPr="00EA4708">
        <w:rPr>
          <w:rFonts w:ascii="Times New Roman" w:hAnsi="Times New Roman" w:cs="Times New Roman"/>
          <w:sz w:val="24"/>
          <w:szCs w:val="24"/>
        </w:rPr>
        <w:t xml:space="preserve">Avasarala, S. (2021). Techniques for assessing metal mobility in the environment: a geochemical perspective. </w:t>
      </w:r>
      <w:r w:rsidRPr="002E4A30">
        <w:rPr>
          <w:rFonts w:ascii="Times New Roman" w:hAnsi="Times New Roman" w:cs="Times New Roman"/>
          <w:i/>
          <w:sz w:val="24"/>
          <w:szCs w:val="24"/>
        </w:rPr>
        <w:t>Practical Applications of Medical Geology,</w:t>
      </w:r>
      <w:r w:rsidRPr="00EA4708">
        <w:rPr>
          <w:rFonts w:ascii="Times New Roman" w:hAnsi="Times New Roman" w:cs="Times New Roman"/>
          <w:sz w:val="24"/>
          <w:szCs w:val="24"/>
        </w:rPr>
        <w:t xml:space="preserve"> 139-167</w:t>
      </w:r>
      <w:r>
        <w:rPr>
          <w:rFonts w:ascii="Times New Roman" w:hAnsi="Times New Roman" w:cs="Times New Roman"/>
          <w:sz w:val="24"/>
          <w:szCs w:val="24"/>
        </w:rPr>
        <w:t xml:space="preserve">. </w:t>
      </w:r>
      <w:hyperlink r:id="rId21" w:history="1">
        <w:r w:rsidRPr="00EA3D4E">
          <w:rPr>
            <w:rStyle w:val="Hyperlink"/>
            <w:rFonts w:ascii="Times New Roman" w:hAnsi="Times New Roman" w:cs="Times New Roman"/>
            <w:sz w:val="24"/>
            <w:szCs w:val="24"/>
          </w:rPr>
          <w:t>https://doi.org/10.1007/978-3-030-53893-4_4</w:t>
        </w:r>
      </w:hyperlink>
      <w:r>
        <w:rPr>
          <w:rFonts w:ascii="Times New Roman" w:hAnsi="Times New Roman" w:cs="Times New Roman"/>
          <w:sz w:val="24"/>
          <w:szCs w:val="24"/>
        </w:rPr>
        <w:t xml:space="preserve"> </w:t>
      </w:r>
    </w:p>
    <w:p w14:paraId="51D76AEB" w14:textId="77777777" w:rsidR="004D6514" w:rsidRDefault="004D6514" w:rsidP="00EA4708">
      <w:pPr>
        <w:spacing w:after="0" w:line="360" w:lineRule="auto"/>
        <w:ind w:left="720" w:hanging="720"/>
        <w:jc w:val="both"/>
        <w:rPr>
          <w:rFonts w:ascii="Times New Roman" w:hAnsi="Times New Roman" w:cs="Times New Roman"/>
          <w:sz w:val="24"/>
          <w:szCs w:val="24"/>
        </w:rPr>
      </w:pPr>
      <w:r w:rsidRPr="004D6514">
        <w:rPr>
          <w:rFonts w:ascii="Times New Roman" w:hAnsi="Times New Roman" w:cs="Times New Roman"/>
          <w:sz w:val="24"/>
          <w:szCs w:val="24"/>
        </w:rPr>
        <w:t xml:space="preserve">Avramidis, P., Nikolaou, K., &amp; </w:t>
      </w:r>
      <w:proofErr w:type="spellStart"/>
      <w:r w:rsidRPr="004D6514">
        <w:rPr>
          <w:rFonts w:ascii="Times New Roman" w:hAnsi="Times New Roman" w:cs="Times New Roman"/>
          <w:sz w:val="24"/>
          <w:szCs w:val="24"/>
        </w:rPr>
        <w:t>Bekiari</w:t>
      </w:r>
      <w:proofErr w:type="spellEnd"/>
      <w:r w:rsidRPr="004D6514">
        <w:rPr>
          <w:rFonts w:ascii="Times New Roman" w:hAnsi="Times New Roman" w:cs="Times New Roman"/>
          <w:sz w:val="24"/>
          <w:szCs w:val="24"/>
        </w:rPr>
        <w:t xml:space="preserve">, V. (2015). Total organic carbon and total nitrogen in sediments and soils: A </w:t>
      </w:r>
      <w:r>
        <w:rPr>
          <w:rFonts w:ascii="Times New Roman" w:hAnsi="Times New Roman" w:cs="Times New Roman"/>
          <w:sz w:val="24"/>
          <w:szCs w:val="24"/>
        </w:rPr>
        <w:t>Comparison of the wet oxidation</w:t>
      </w:r>
      <w:r w:rsidRPr="004D6514">
        <w:rPr>
          <w:rFonts w:ascii="Times New Roman" w:hAnsi="Times New Roman" w:cs="Times New Roman"/>
          <w:sz w:val="24"/>
          <w:szCs w:val="24"/>
        </w:rPr>
        <w:t xml:space="preserve">–titration method with the combustion-infrared method. </w:t>
      </w:r>
      <w:r w:rsidRPr="002E4A30">
        <w:rPr>
          <w:rFonts w:ascii="Times New Roman" w:hAnsi="Times New Roman" w:cs="Times New Roman"/>
          <w:i/>
          <w:sz w:val="24"/>
          <w:szCs w:val="24"/>
        </w:rPr>
        <w:t>Agriculture and Agricultural Science Procedia, 4</w:t>
      </w:r>
      <w:r w:rsidRPr="004D6514">
        <w:rPr>
          <w:rFonts w:ascii="Times New Roman" w:hAnsi="Times New Roman" w:cs="Times New Roman"/>
          <w:sz w:val="24"/>
          <w:szCs w:val="24"/>
        </w:rPr>
        <w:t xml:space="preserve">, 425–430. </w:t>
      </w:r>
      <w:hyperlink r:id="rId22" w:history="1">
        <w:r w:rsidRPr="00EA3D4E">
          <w:rPr>
            <w:rStyle w:val="Hyperlink"/>
            <w:rFonts w:ascii="Times New Roman" w:hAnsi="Times New Roman" w:cs="Times New Roman"/>
            <w:sz w:val="24"/>
            <w:szCs w:val="24"/>
          </w:rPr>
          <w:t>https://doi.org/10.1016/j.aaspro.2015.03.048</w:t>
        </w:r>
      </w:hyperlink>
      <w:r>
        <w:rPr>
          <w:rFonts w:ascii="Times New Roman" w:hAnsi="Times New Roman" w:cs="Times New Roman"/>
          <w:sz w:val="24"/>
          <w:szCs w:val="24"/>
        </w:rPr>
        <w:t xml:space="preserve"> </w:t>
      </w:r>
    </w:p>
    <w:p w14:paraId="502D88A5" w14:textId="77777777" w:rsidR="006115E3" w:rsidRPr="009A0E0A" w:rsidRDefault="006115E3" w:rsidP="00E505C0">
      <w:pPr>
        <w:spacing w:after="0" w:line="360" w:lineRule="auto"/>
        <w:ind w:left="720" w:hanging="720"/>
        <w:jc w:val="both"/>
        <w:rPr>
          <w:rFonts w:ascii="Times New Roman" w:hAnsi="Times New Roman" w:cs="Times New Roman"/>
          <w:sz w:val="24"/>
          <w:szCs w:val="24"/>
        </w:rPr>
      </w:pPr>
      <w:r w:rsidRPr="009A0E0A">
        <w:rPr>
          <w:rFonts w:ascii="Times New Roman" w:hAnsi="Times New Roman" w:cs="Times New Roman"/>
          <w:sz w:val="24"/>
          <w:szCs w:val="24"/>
        </w:rPr>
        <w:t xml:space="preserve">Brander, L. M., De Groot, R., </w:t>
      </w:r>
      <w:proofErr w:type="spellStart"/>
      <w:r w:rsidRPr="009A0E0A">
        <w:rPr>
          <w:rFonts w:ascii="Times New Roman" w:hAnsi="Times New Roman" w:cs="Times New Roman"/>
          <w:sz w:val="24"/>
          <w:szCs w:val="24"/>
        </w:rPr>
        <w:t>Schägner</w:t>
      </w:r>
      <w:proofErr w:type="spellEnd"/>
      <w:r w:rsidRPr="009A0E0A">
        <w:rPr>
          <w:rFonts w:ascii="Times New Roman" w:hAnsi="Times New Roman" w:cs="Times New Roman"/>
          <w:sz w:val="24"/>
          <w:szCs w:val="24"/>
        </w:rPr>
        <w:t xml:space="preserve">, J. P., Guisado-Goñi, V., Van't Hoff, V., </w:t>
      </w:r>
      <w:proofErr w:type="spellStart"/>
      <w:r w:rsidRPr="009A0E0A">
        <w:rPr>
          <w:rFonts w:ascii="Times New Roman" w:hAnsi="Times New Roman" w:cs="Times New Roman"/>
          <w:sz w:val="24"/>
          <w:szCs w:val="24"/>
        </w:rPr>
        <w:t>Solomonides</w:t>
      </w:r>
      <w:proofErr w:type="spellEnd"/>
      <w:r w:rsidRPr="009A0E0A">
        <w:rPr>
          <w:rFonts w:ascii="Times New Roman" w:hAnsi="Times New Roman" w:cs="Times New Roman"/>
          <w:sz w:val="24"/>
          <w:szCs w:val="24"/>
        </w:rPr>
        <w:t xml:space="preserve">, S., ... and Thomas, R. (2024). Economic values for ecosystem services: A global synthesis and way forward. </w:t>
      </w:r>
      <w:r w:rsidRPr="002E4A30">
        <w:rPr>
          <w:rFonts w:ascii="Times New Roman" w:hAnsi="Times New Roman" w:cs="Times New Roman"/>
          <w:i/>
          <w:sz w:val="24"/>
          <w:szCs w:val="24"/>
        </w:rPr>
        <w:t>Ecosystem Services, 66</w:t>
      </w:r>
      <w:r w:rsidRPr="009A0E0A">
        <w:rPr>
          <w:rFonts w:ascii="Times New Roman" w:hAnsi="Times New Roman" w:cs="Times New Roman"/>
          <w:sz w:val="24"/>
          <w:szCs w:val="24"/>
        </w:rPr>
        <w:t xml:space="preserve">, 101606. </w:t>
      </w:r>
      <w:hyperlink r:id="rId23" w:history="1">
        <w:r w:rsidR="00E505C0" w:rsidRPr="00EA3D4E">
          <w:rPr>
            <w:rStyle w:val="Hyperlink"/>
            <w:rFonts w:ascii="Times New Roman" w:hAnsi="Times New Roman" w:cs="Times New Roman"/>
            <w:sz w:val="24"/>
            <w:szCs w:val="24"/>
          </w:rPr>
          <w:t>https://doi.org/10.1016/j.ecoser.2024.101606</w:t>
        </w:r>
      </w:hyperlink>
      <w:r w:rsidR="00E505C0">
        <w:rPr>
          <w:rFonts w:ascii="Times New Roman" w:hAnsi="Times New Roman" w:cs="Times New Roman"/>
          <w:sz w:val="24"/>
          <w:szCs w:val="24"/>
        </w:rPr>
        <w:t xml:space="preserve"> </w:t>
      </w:r>
    </w:p>
    <w:p w14:paraId="7DE00285" w14:textId="77777777" w:rsidR="006115E3" w:rsidRPr="009A0E0A" w:rsidRDefault="006115E3" w:rsidP="00E505C0">
      <w:pPr>
        <w:spacing w:after="0" w:line="360" w:lineRule="auto"/>
        <w:ind w:left="720" w:hanging="720"/>
        <w:jc w:val="both"/>
        <w:rPr>
          <w:rFonts w:ascii="Times New Roman" w:hAnsi="Times New Roman" w:cs="Times New Roman"/>
          <w:sz w:val="24"/>
          <w:szCs w:val="24"/>
        </w:rPr>
      </w:pPr>
      <w:r w:rsidRPr="009A0E0A">
        <w:rPr>
          <w:rFonts w:ascii="Times New Roman" w:hAnsi="Times New Roman" w:cs="Times New Roman"/>
          <w:sz w:val="24"/>
          <w:szCs w:val="24"/>
        </w:rPr>
        <w:t xml:space="preserve">Brown, T. C., Bergstrom, J. C., and Loomis, J. B. (2007). Defining, valuing, and providing ecosystem goods and services. </w:t>
      </w:r>
      <w:r w:rsidRPr="002E4A30">
        <w:rPr>
          <w:rFonts w:ascii="Times New Roman" w:hAnsi="Times New Roman" w:cs="Times New Roman"/>
          <w:i/>
          <w:sz w:val="24"/>
          <w:szCs w:val="24"/>
        </w:rPr>
        <w:t>Natural Resources Journal</w:t>
      </w:r>
      <w:r w:rsidRPr="009A0E0A">
        <w:rPr>
          <w:rFonts w:ascii="Times New Roman" w:hAnsi="Times New Roman" w:cs="Times New Roman"/>
          <w:sz w:val="24"/>
          <w:szCs w:val="24"/>
        </w:rPr>
        <w:t>, 329-376.</w:t>
      </w:r>
    </w:p>
    <w:p w14:paraId="15CDADB1" w14:textId="77777777" w:rsidR="006115E3" w:rsidRPr="009A0E0A" w:rsidRDefault="006115E3" w:rsidP="00E505C0">
      <w:pPr>
        <w:spacing w:after="0" w:line="360" w:lineRule="auto"/>
        <w:ind w:left="720" w:hanging="720"/>
        <w:jc w:val="both"/>
        <w:rPr>
          <w:rFonts w:ascii="Times New Roman" w:hAnsi="Times New Roman" w:cs="Times New Roman"/>
          <w:sz w:val="24"/>
          <w:szCs w:val="24"/>
        </w:rPr>
      </w:pPr>
      <w:r w:rsidRPr="009A0E0A">
        <w:rPr>
          <w:rFonts w:ascii="Times New Roman" w:hAnsi="Times New Roman" w:cs="Times New Roman"/>
          <w:sz w:val="24"/>
          <w:szCs w:val="24"/>
        </w:rPr>
        <w:t xml:space="preserve">Burford, M. A., Gobler, C. J., Hamilton, D. P., Visser, P. M., </w:t>
      </w:r>
      <w:proofErr w:type="spellStart"/>
      <w:r w:rsidRPr="009A0E0A">
        <w:rPr>
          <w:rFonts w:ascii="Times New Roman" w:hAnsi="Times New Roman" w:cs="Times New Roman"/>
          <w:sz w:val="24"/>
          <w:szCs w:val="24"/>
        </w:rPr>
        <w:t>Lurling</w:t>
      </w:r>
      <w:proofErr w:type="spellEnd"/>
      <w:r w:rsidRPr="009A0E0A">
        <w:rPr>
          <w:rFonts w:ascii="Times New Roman" w:hAnsi="Times New Roman" w:cs="Times New Roman"/>
          <w:sz w:val="24"/>
          <w:szCs w:val="24"/>
        </w:rPr>
        <w:t>, M., &amp; Codd, G. A. (2019). Solutions for managing cyanobacterial blooms: A scientific summary for policy makers.</w:t>
      </w:r>
    </w:p>
    <w:p w14:paraId="0E8D1F11" w14:textId="77777777" w:rsidR="002E4A30" w:rsidRDefault="006115E3" w:rsidP="00E505C0">
      <w:pPr>
        <w:spacing w:after="0" w:line="360" w:lineRule="auto"/>
        <w:ind w:left="720" w:hanging="720"/>
        <w:jc w:val="both"/>
        <w:rPr>
          <w:rFonts w:ascii="Times New Roman" w:hAnsi="Times New Roman" w:cs="Times New Roman"/>
          <w:sz w:val="24"/>
          <w:szCs w:val="24"/>
        </w:rPr>
      </w:pPr>
      <w:r w:rsidRPr="009A0E0A">
        <w:rPr>
          <w:rFonts w:ascii="Times New Roman" w:hAnsi="Times New Roman" w:cs="Times New Roman"/>
          <w:sz w:val="24"/>
          <w:szCs w:val="24"/>
        </w:rPr>
        <w:t xml:space="preserve">Chapman, D. V. (2021). </w:t>
      </w:r>
      <w:r w:rsidRPr="002E4A30">
        <w:rPr>
          <w:rFonts w:ascii="Times New Roman" w:hAnsi="Times New Roman" w:cs="Times New Roman"/>
          <w:i/>
          <w:sz w:val="24"/>
          <w:szCs w:val="24"/>
        </w:rPr>
        <w:t>Water quality assessments: a guide to the use of biota, sediments and water in environmental monitoring</w:t>
      </w:r>
      <w:r w:rsidRPr="009A0E0A">
        <w:rPr>
          <w:rFonts w:ascii="Times New Roman" w:hAnsi="Times New Roman" w:cs="Times New Roman"/>
          <w:sz w:val="24"/>
          <w:szCs w:val="24"/>
        </w:rPr>
        <w:t xml:space="preserve">. CRC Press. </w:t>
      </w:r>
      <w:hyperlink r:id="rId24" w:history="1">
        <w:r w:rsidR="00E505C0" w:rsidRPr="00EA3D4E">
          <w:rPr>
            <w:rStyle w:val="Hyperlink"/>
            <w:rFonts w:ascii="Times New Roman" w:hAnsi="Times New Roman" w:cs="Times New Roman"/>
            <w:sz w:val="24"/>
            <w:szCs w:val="24"/>
          </w:rPr>
          <w:t>https://doi.org/10.1201/9781003062103</w:t>
        </w:r>
      </w:hyperlink>
    </w:p>
    <w:p w14:paraId="56ED98C1" w14:textId="77777777" w:rsidR="006115E3" w:rsidRPr="009A0E0A" w:rsidRDefault="002E4A30" w:rsidP="00E505C0">
      <w:pPr>
        <w:spacing w:after="0" w:line="360" w:lineRule="auto"/>
        <w:ind w:left="720" w:hanging="720"/>
        <w:jc w:val="both"/>
        <w:rPr>
          <w:rFonts w:ascii="Times New Roman" w:hAnsi="Times New Roman" w:cs="Times New Roman"/>
          <w:sz w:val="24"/>
          <w:szCs w:val="24"/>
        </w:rPr>
      </w:pPr>
      <w:proofErr w:type="spellStart"/>
      <w:r w:rsidRPr="002E4A30">
        <w:rPr>
          <w:rFonts w:ascii="Times New Roman" w:hAnsi="Times New Roman" w:cs="Times New Roman"/>
          <w:sz w:val="24"/>
          <w:szCs w:val="24"/>
        </w:rPr>
        <w:t>Dotro</w:t>
      </w:r>
      <w:proofErr w:type="spellEnd"/>
      <w:r w:rsidRPr="002E4A30">
        <w:rPr>
          <w:rFonts w:ascii="Times New Roman" w:hAnsi="Times New Roman" w:cs="Times New Roman"/>
          <w:sz w:val="24"/>
          <w:szCs w:val="24"/>
        </w:rPr>
        <w:t xml:space="preserve">, G., </w:t>
      </w:r>
      <w:proofErr w:type="spellStart"/>
      <w:r w:rsidRPr="002E4A30">
        <w:rPr>
          <w:rFonts w:ascii="Times New Roman" w:hAnsi="Times New Roman" w:cs="Times New Roman"/>
          <w:sz w:val="24"/>
          <w:szCs w:val="24"/>
        </w:rPr>
        <w:t>Langergraber</w:t>
      </w:r>
      <w:proofErr w:type="spellEnd"/>
      <w:r w:rsidRPr="002E4A30">
        <w:rPr>
          <w:rFonts w:ascii="Times New Roman" w:hAnsi="Times New Roman" w:cs="Times New Roman"/>
          <w:sz w:val="24"/>
          <w:szCs w:val="24"/>
        </w:rPr>
        <w:t xml:space="preserve">, G., Molle, P., Nivala, J., </w:t>
      </w:r>
      <w:proofErr w:type="spellStart"/>
      <w:r w:rsidRPr="002E4A30">
        <w:rPr>
          <w:rFonts w:ascii="Times New Roman" w:hAnsi="Times New Roman" w:cs="Times New Roman"/>
          <w:sz w:val="24"/>
          <w:szCs w:val="24"/>
        </w:rPr>
        <w:t>Puigagut</w:t>
      </w:r>
      <w:proofErr w:type="spellEnd"/>
      <w:r w:rsidRPr="002E4A30">
        <w:rPr>
          <w:rFonts w:ascii="Times New Roman" w:hAnsi="Times New Roman" w:cs="Times New Roman"/>
          <w:sz w:val="24"/>
          <w:szCs w:val="24"/>
        </w:rPr>
        <w:t xml:space="preserve">, J., Stein, O., &amp; Von Sperling, M. (2017). </w:t>
      </w:r>
      <w:r w:rsidRPr="002E4A30">
        <w:rPr>
          <w:rFonts w:ascii="Times New Roman" w:hAnsi="Times New Roman" w:cs="Times New Roman"/>
          <w:i/>
          <w:sz w:val="24"/>
          <w:szCs w:val="24"/>
        </w:rPr>
        <w:t>Treatment wetlands</w:t>
      </w:r>
      <w:r w:rsidRPr="002E4A30">
        <w:rPr>
          <w:rFonts w:ascii="Times New Roman" w:hAnsi="Times New Roman" w:cs="Times New Roman"/>
          <w:sz w:val="24"/>
          <w:szCs w:val="24"/>
        </w:rPr>
        <w:t xml:space="preserve"> (p. 172). IWA publishing.</w:t>
      </w:r>
      <w:r w:rsidR="00E505C0">
        <w:rPr>
          <w:rFonts w:ascii="Times New Roman" w:hAnsi="Times New Roman" w:cs="Times New Roman"/>
          <w:sz w:val="24"/>
          <w:szCs w:val="24"/>
        </w:rPr>
        <w:t xml:space="preserve"> </w:t>
      </w:r>
    </w:p>
    <w:p w14:paraId="740A0C30" w14:textId="77777777" w:rsidR="006115E3" w:rsidRDefault="006115E3" w:rsidP="00E505C0">
      <w:pPr>
        <w:spacing w:after="0" w:line="360" w:lineRule="auto"/>
        <w:ind w:left="720" w:hanging="720"/>
        <w:jc w:val="both"/>
        <w:rPr>
          <w:rFonts w:ascii="Times New Roman" w:hAnsi="Times New Roman" w:cs="Times New Roman"/>
          <w:sz w:val="24"/>
          <w:szCs w:val="24"/>
        </w:rPr>
      </w:pPr>
      <w:r w:rsidRPr="009A0E0A">
        <w:rPr>
          <w:rFonts w:ascii="Times New Roman" w:hAnsi="Times New Roman" w:cs="Times New Roman"/>
          <w:sz w:val="24"/>
          <w:szCs w:val="24"/>
        </w:rPr>
        <w:t xml:space="preserve">El </w:t>
      </w:r>
      <w:proofErr w:type="spellStart"/>
      <w:r w:rsidRPr="009A0E0A">
        <w:rPr>
          <w:rFonts w:ascii="Times New Roman" w:hAnsi="Times New Roman" w:cs="Times New Roman"/>
          <w:sz w:val="24"/>
          <w:szCs w:val="24"/>
        </w:rPr>
        <w:t>Hawary</w:t>
      </w:r>
      <w:proofErr w:type="spellEnd"/>
      <w:r w:rsidRPr="009A0E0A">
        <w:rPr>
          <w:rFonts w:ascii="Times New Roman" w:hAnsi="Times New Roman" w:cs="Times New Roman"/>
          <w:sz w:val="24"/>
          <w:szCs w:val="24"/>
        </w:rPr>
        <w:t xml:space="preserve">, A., &amp; Shaban, M. (2018). Improving drainage water quality: Constructed wetlands-performance assessment using multivariate and cost analysis. </w:t>
      </w:r>
      <w:r w:rsidRPr="002E4A30">
        <w:rPr>
          <w:rFonts w:ascii="Times New Roman" w:hAnsi="Times New Roman" w:cs="Times New Roman"/>
          <w:i/>
          <w:sz w:val="24"/>
          <w:szCs w:val="24"/>
        </w:rPr>
        <w:t>Water Science, 32</w:t>
      </w:r>
      <w:r w:rsidRPr="009A0E0A">
        <w:rPr>
          <w:rFonts w:ascii="Times New Roman" w:hAnsi="Times New Roman" w:cs="Times New Roman"/>
          <w:sz w:val="24"/>
          <w:szCs w:val="24"/>
        </w:rPr>
        <w:t xml:space="preserve">(2), 301-317. </w:t>
      </w:r>
      <w:hyperlink r:id="rId25" w:history="1">
        <w:r w:rsidR="00E505C0" w:rsidRPr="00EA3D4E">
          <w:rPr>
            <w:rStyle w:val="Hyperlink"/>
            <w:rFonts w:ascii="Times New Roman" w:hAnsi="Times New Roman" w:cs="Times New Roman"/>
            <w:sz w:val="24"/>
            <w:szCs w:val="24"/>
          </w:rPr>
          <w:t>https://doi.org/10.1016/j.wsj.2018.07.001</w:t>
        </w:r>
      </w:hyperlink>
    </w:p>
    <w:p w14:paraId="408272BE" w14:textId="77777777" w:rsidR="00E505C0" w:rsidRDefault="00E505C0" w:rsidP="00E505C0">
      <w:pPr>
        <w:spacing w:after="0" w:line="360" w:lineRule="auto"/>
        <w:ind w:left="720" w:hanging="720"/>
        <w:jc w:val="both"/>
        <w:rPr>
          <w:rFonts w:ascii="Times New Roman" w:hAnsi="Times New Roman" w:cs="Times New Roman"/>
          <w:sz w:val="24"/>
          <w:szCs w:val="24"/>
        </w:rPr>
      </w:pPr>
      <w:r w:rsidRPr="00E505C0">
        <w:rPr>
          <w:rFonts w:ascii="Times New Roman" w:hAnsi="Times New Roman" w:cs="Times New Roman"/>
          <w:sz w:val="24"/>
          <w:szCs w:val="24"/>
        </w:rPr>
        <w:t xml:space="preserve">Jaffar, A., M Thamrin, N., Megat Ali, M. S. A., </w:t>
      </w:r>
      <w:proofErr w:type="spellStart"/>
      <w:r w:rsidRPr="00E505C0">
        <w:rPr>
          <w:rFonts w:ascii="Times New Roman" w:hAnsi="Times New Roman" w:cs="Times New Roman"/>
          <w:sz w:val="24"/>
          <w:szCs w:val="24"/>
        </w:rPr>
        <w:t>Misnan</w:t>
      </w:r>
      <w:proofErr w:type="spellEnd"/>
      <w:r w:rsidRPr="00E505C0">
        <w:rPr>
          <w:rFonts w:ascii="Times New Roman" w:hAnsi="Times New Roman" w:cs="Times New Roman"/>
          <w:sz w:val="24"/>
          <w:szCs w:val="24"/>
        </w:rPr>
        <w:t xml:space="preserve">, M. F., &amp; Mohd Yassin, A. I. (2020). The influence of </w:t>
      </w:r>
      <w:proofErr w:type="spellStart"/>
      <w:r w:rsidRPr="00E505C0">
        <w:rPr>
          <w:rFonts w:ascii="Times New Roman" w:hAnsi="Times New Roman" w:cs="Times New Roman"/>
          <w:sz w:val="24"/>
          <w:szCs w:val="24"/>
        </w:rPr>
        <w:t>physico</w:t>
      </w:r>
      <w:proofErr w:type="spellEnd"/>
      <w:r w:rsidRPr="00E505C0">
        <w:rPr>
          <w:rFonts w:ascii="Times New Roman" w:hAnsi="Times New Roman" w:cs="Times New Roman"/>
          <w:sz w:val="24"/>
          <w:szCs w:val="24"/>
        </w:rPr>
        <w:t xml:space="preserve">-chemical parameters to determine water quality: A review. Journal of </w:t>
      </w:r>
      <w:r w:rsidRPr="00E505C0">
        <w:rPr>
          <w:rFonts w:ascii="Times New Roman" w:hAnsi="Times New Roman" w:cs="Times New Roman"/>
          <w:sz w:val="24"/>
          <w:szCs w:val="24"/>
        </w:rPr>
        <w:lastRenderedPageBreak/>
        <w:t xml:space="preserve">Electrical and Electronic Systems Research (JEESR), 17, 116-121. </w:t>
      </w:r>
      <w:hyperlink r:id="rId26" w:history="1">
        <w:r w:rsidRPr="00EA3D4E">
          <w:rPr>
            <w:rStyle w:val="Hyperlink"/>
            <w:rFonts w:ascii="Times New Roman" w:hAnsi="Times New Roman" w:cs="Times New Roman"/>
            <w:sz w:val="24"/>
            <w:szCs w:val="24"/>
          </w:rPr>
          <w:t>https://doi.org/10.24191/jeesr.v17i1.016</w:t>
        </w:r>
      </w:hyperlink>
    </w:p>
    <w:p w14:paraId="6778ACAD" w14:textId="77777777" w:rsidR="00E505C0" w:rsidRPr="009A0E0A" w:rsidRDefault="00E505C0" w:rsidP="00E505C0">
      <w:pPr>
        <w:spacing w:after="0" w:line="360" w:lineRule="auto"/>
        <w:ind w:left="720" w:hanging="720"/>
        <w:jc w:val="both"/>
        <w:rPr>
          <w:rFonts w:ascii="Times New Roman" w:hAnsi="Times New Roman" w:cs="Times New Roman"/>
          <w:sz w:val="24"/>
          <w:szCs w:val="24"/>
        </w:rPr>
      </w:pPr>
      <w:r w:rsidRPr="00E505C0">
        <w:rPr>
          <w:rFonts w:ascii="Times New Roman" w:hAnsi="Times New Roman" w:cs="Times New Roman"/>
          <w:sz w:val="24"/>
          <w:szCs w:val="24"/>
        </w:rPr>
        <w:t xml:space="preserve">Kumar, S., </w:t>
      </w:r>
      <w:proofErr w:type="spellStart"/>
      <w:r w:rsidRPr="00E505C0">
        <w:rPr>
          <w:rFonts w:ascii="Times New Roman" w:hAnsi="Times New Roman" w:cs="Times New Roman"/>
          <w:sz w:val="24"/>
          <w:szCs w:val="24"/>
        </w:rPr>
        <w:t>Veerwal</w:t>
      </w:r>
      <w:proofErr w:type="spellEnd"/>
      <w:r w:rsidRPr="00E505C0">
        <w:rPr>
          <w:rFonts w:ascii="Times New Roman" w:hAnsi="Times New Roman" w:cs="Times New Roman"/>
          <w:sz w:val="24"/>
          <w:szCs w:val="24"/>
        </w:rPr>
        <w:t xml:space="preserve">, B., Sharma, D., &amp; Verma, B. (2022). Review on </w:t>
      </w:r>
      <w:proofErr w:type="spellStart"/>
      <w:r w:rsidRPr="00E505C0">
        <w:rPr>
          <w:rFonts w:ascii="Times New Roman" w:hAnsi="Times New Roman" w:cs="Times New Roman"/>
          <w:sz w:val="24"/>
          <w:szCs w:val="24"/>
        </w:rPr>
        <w:t>Physico</w:t>
      </w:r>
      <w:proofErr w:type="spellEnd"/>
      <w:r w:rsidRPr="00E505C0">
        <w:rPr>
          <w:rFonts w:ascii="Times New Roman" w:hAnsi="Times New Roman" w:cs="Times New Roman"/>
          <w:sz w:val="24"/>
          <w:szCs w:val="24"/>
        </w:rPr>
        <w:t>-chemical Parameters of Water Concerning their Effect on Biotic Population. Indian Hydrology, 21(2), 15-24.</w:t>
      </w:r>
    </w:p>
    <w:p w14:paraId="1B8557E5" w14:textId="77777777" w:rsidR="006115E3" w:rsidRPr="009A0E0A" w:rsidRDefault="006115E3" w:rsidP="00E505C0">
      <w:pPr>
        <w:spacing w:after="0" w:line="360" w:lineRule="auto"/>
        <w:ind w:left="720" w:hanging="720"/>
        <w:jc w:val="both"/>
        <w:rPr>
          <w:rFonts w:ascii="Times New Roman" w:hAnsi="Times New Roman" w:cs="Times New Roman"/>
          <w:sz w:val="24"/>
          <w:szCs w:val="24"/>
        </w:rPr>
      </w:pPr>
      <w:r w:rsidRPr="009A0E0A">
        <w:rPr>
          <w:rFonts w:ascii="Times New Roman" w:hAnsi="Times New Roman" w:cs="Times New Roman"/>
          <w:sz w:val="24"/>
          <w:szCs w:val="24"/>
        </w:rPr>
        <w:t xml:space="preserve"> Li, M., Wu, H., Zhang, J., Ngo, H. H., Guo, W., and Kong, Q. (2017). Nitrogen removal and nitrous oxide emission in surface flow constructed wetlands for treating sewage treatment plant effluent: effect of C/N ratios. Bioresource Technology, 240, 157-164. https://doi.org/10.1016/j.biortech.2017.02.054</w:t>
      </w:r>
    </w:p>
    <w:p w14:paraId="6589A702" w14:textId="77777777" w:rsidR="006115E3" w:rsidRPr="009A0E0A" w:rsidRDefault="006115E3" w:rsidP="00E505C0">
      <w:pPr>
        <w:spacing w:after="0" w:line="360" w:lineRule="auto"/>
        <w:ind w:left="720" w:hanging="720"/>
        <w:jc w:val="both"/>
        <w:rPr>
          <w:rFonts w:ascii="Times New Roman" w:hAnsi="Times New Roman" w:cs="Times New Roman"/>
          <w:sz w:val="24"/>
          <w:szCs w:val="24"/>
        </w:rPr>
      </w:pPr>
      <w:r w:rsidRPr="009A0E0A">
        <w:rPr>
          <w:rFonts w:ascii="Times New Roman" w:hAnsi="Times New Roman" w:cs="Times New Roman"/>
          <w:sz w:val="24"/>
          <w:szCs w:val="24"/>
        </w:rPr>
        <w:t xml:space="preserve">Liu, R., Li, S., Tu, Y., Hao, X., &amp; Qiu, F. (2022). Recovery of value-added products by mining microalgae. Journal of Environmental Management, 307, 114512. </w:t>
      </w:r>
      <w:hyperlink r:id="rId27" w:history="1">
        <w:r w:rsidR="00E505C0" w:rsidRPr="00EA3D4E">
          <w:rPr>
            <w:rStyle w:val="Hyperlink"/>
            <w:rFonts w:ascii="Times New Roman" w:hAnsi="Times New Roman" w:cs="Times New Roman"/>
            <w:sz w:val="24"/>
            <w:szCs w:val="24"/>
          </w:rPr>
          <w:t>https://doi.org/10.1016/j.jenvman.2022.114512</w:t>
        </w:r>
      </w:hyperlink>
      <w:r w:rsidR="00E505C0">
        <w:rPr>
          <w:rFonts w:ascii="Times New Roman" w:hAnsi="Times New Roman" w:cs="Times New Roman"/>
          <w:sz w:val="24"/>
          <w:szCs w:val="24"/>
        </w:rPr>
        <w:t xml:space="preserve"> </w:t>
      </w:r>
    </w:p>
    <w:p w14:paraId="6CD8E81E" w14:textId="77777777" w:rsidR="006115E3" w:rsidRDefault="006115E3" w:rsidP="00E505C0">
      <w:pPr>
        <w:spacing w:after="0" w:line="360" w:lineRule="auto"/>
        <w:ind w:left="720" w:hanging="720"/>
        <w:jc w:val="both"/>
        <w:rPr>
          <w:rFonts w:ascii="Times New Roman" w:hAnsi="Times New Roman" w:cs="Times New Roman"/>
          <w:sz w:val="24"/>
          <w:szCs w:val="24"/>
        </w:rPr>
      </w:pPr>
      <w:proofErr w:type="spellStart"/>
      <w:r w:rsidRPr="009A0E0A">
        <w:rPr>
          <w:rFonts w:ascii="Times New Roman" w:hAnsi="Times New Roman" w:cs="Times New Roman"/>
          <w:sz w:val="24"/>
          <w:szCs w:val="24"/>
        </w:rPr>
        <w:t>Mazengia</w:t>
      </w:r>
      <w:proofErr w:type="spellEnd"/>
      <w:r w:rsidRPr="009A0E0A">
        <w:rPr>
          <w:rFonts w:ascii="Times New Roman" w:hAnsi="Times New Roman" w:cs="Times New Roman"/>
          <w:sz w:val="24"/>
          <w:szCs w:val="24"/>
        </w:rPr>
        <w:t xml:space="preserve">, H., Kaiser, H., &amp; </w:t>
      </w:r>
      <w:proofErr w:type="spellStart"/>
      <w:r w:rsidRPr="009A0E0A">
        <w:rPr>
          <w:rFonts w:ascii="Times New Roman" w:hAnsi="Times New Roman" w:cs="Times New Roman"/>
          <w:sz w:val="24"/>
          <w:szCs w:val="24"/>
        </w:rPr>
        <w:t>Mengist</w:t>
      </w:r>
      <w:proofErr w:type="spellEnd"/>
      <w:r w:rsidRPr="009A0E0A">
        <w:rPr>
          <w:rFonts w:ascii="Times New Roman" w:hAnsi="Times New Roman" w:cs="Times New Roman"/>
          <w:sz w:val="24"/>
          <w:szCs w:val="24"/>
        </w:rPr>
        <w:t xml:space="preserve">, M. (2024). Physical and chemical water quality characteristics in six wetlands of Lake Tana, Ethiopia. </w:t>
      </w:r>
      <w:hyperlink r:id="rId28" w:history="1">
        <w:r w:rsidR="00E505C0" w:rsidRPr="00EA3D4E">
          <w:rPr>
            <w:rStyle w:val="Hyperlink"/>
            <w:rFonts w:ascii="Times New Roman" w:hAnsi="Times New Roman" w:cs="Times New Roman"/>
            <w:sz w:val="24"/>
            <w:szCs w:val="24"/>
          </w:rPr>
          <w:t>https://doi.org/10.21203/rs.3.rs-3993010/v1</w:t>
        </w:r>
      </w:hyperlink>
      <w:r w:rsidR="00E505C0">
        <w:rPr>
          <w:rFonts w:ascii="Times New Roman" w:hAnsi="Times New Roman" w:cs="Times New Roman"/>
          <w:sz w:val="24"/>
          <w:szCs w:val="24"/>
        </w:rPr>
        <w:t xml:space="preserve"> </w:t>
      </w:r>
    </w:p>
    <w:p w14:paraId="584DB26B" w14:textId="77777777" w:rsidR="006F70D9" w:rsidRPr="009A0E0A" w:rsidRDefault="006F70D9" w:rsidP="00E505C0">
      <w:pPr>
        <w:spacing w:after="0" w:line="360" w:lineRule="auto"/>
        <w:ind w:left="720" w:hanging="720"/>
        <w:jc w:val="both"/>
        <w:rPr>
          <w:rFonts w:ascii="Times New Roman" w:hAnsi="Times New Roman" w:cs="Times New Roman"/>
          <w:sz w:val="24"/>
          <w:szCs w:val="24"/>
        </w:rPr>
      </w:pPr>
      <w:r w:rsidRPr="006F70D9">
        <w:rPr>
          <w:rFonts w:ascii="Times New Roman" w:hAnsi="Times New Roman" w:cs="Times New Roman"/>
          <w:sz w:val="24"/>
          <w:szCs w:val="24"/>
        </w:rPr>
        <w:t xml:space="preserve">McCarthy, C., Suplee, M., &amp; Sada, R. (2011). Sample collection and laboratory analysis of Chlorophyll-a standard operating procedure. </w:t>
      </w:r>
      <w:r w:rsidRPr="006F70D9">
        <w:rPr>
          <w:rFonts w:ascii="Times New Roman" w:hAnsi="Times New Roman" w:cs="Times New Roman"/>
          <w:i/>
          <w:sz w:val="24"/>
          <w:szCs w:val="24"/>
        </w:rPr>
        <w:t>Montana Department of Environmental Quality. WQPBWQM-011</w:t>
      </w:r>
      <w:r w:rsidRPr="006F70D9">
        <w:rPr>
          <w:rFonts w:ascii="Times New Roman" w:hAnsi="Times New Roman" w:cs="Times New Roman"/>
          <w:sz w:val="24"/>
          <w:szCs w:val="24"/>
        </w:rPr>
        <w:t>.</w:t>
      </w:r>
    </w:p>
    <w:p w14:paraId="37C2A5E3" w14:textId="77777777" w:rsidR="006115E3" w:rsidRDefault="006115E3" w:rsidP="00E505C0">
      <w:pPr>
        <w:spacing w:after="0" w:line="360" w:lineRule="auto"/>
        <w:ind w:left="720" w:hanging="720"/>
        <w:jc w:val="both"/>
        <w:rPr>
          <w:rFonts w:ascii="Times New Roman" w:hAnsi="Times New Roman" w:cs="Times New Roman"/>
          <w:sz w:val="24"/>
          <w:szCs w:val="24"/>
        </w:rPr>
      </w:pPr>
      <w:r w:rsidRPr="009A0E0A">
        <w:rPr>
          <w:rFonts w:ascii="Times New Roman" w:hAnsi="Times New Roman" w:cs="Times New Roman"/>
          <w:sz w:val="24"/>
          <w:szCs w:val="24"/>
        </w:rPr>
        <w:t>Mukhtar, H. (2015). Ecological Engineering for Sustainable AIT Eco-Campus: Diversification of Wetland Eco-Services via Water Quality-Biodiversity Nexus (Master Thesis No. EV-15-07, Asian Institute of Technology). Bangkok: Asian Institute of Technology.</w:t>
      </w:r>
    </w:p>
    <w:p w14:paraId="4162C856" w14:textId="77777777" w:rsidR="00E505C0" w:rsidRDefault="00E505C0" w:rsidP="00E505C0">
      <w:pPr>
        <w:spacing w:after="0" w:line="360" w:lineRule="auto"/>
        <w:ind w:left="720" w:hanging="720"/>
        <w:jc w:val="both"/>
        <w:rPr>
          <w:rFonts w:ascii="Times New Roman" w:hAnsi="Times New Roman" w:cs="Times New Roman"/>
          <w:sz w:val="24"/>
          <w:szCs w:val="24"/>
        </w:rPr>
      </w:pPr>
      <w:r w:rsidRPr="00E505C0">
        <w:rPr>
          <w:rFonts w:ascii="Times New Roman" w:hAnsi="Times New Roman" w:cs="Times New Roman"/>
          <w:sz w:val="24"/>
          <w:szCs w:val="24"/>
        </w:rPr>
        <w:t xml:space="preserve">Nayar, R. (2020). Assessment of water quality index and monitoring of pollutants by </w:t>
      </w:r>
      <w:proofErr w:type="spellStart"/>
      <w:r w:rsidRPr="00E505C0">
        <w:rPr>
          <w:rFonts w:ascii="Times New Roman" w:hAnsi="Times New Roman" w:cs="Times New Roman"/>
          <w:sz w:val="24"/>
          <w:szCs w:val="24"/>
        </w:rPr>
        <w:t>physico</w:t>
      </w:r>
      <w:proofErr w:type="spellEnd"/>
      <w:r w:rsidRPr="00E505C0">
        <w:rPr>
          <w:rFonts w:ascii="Times New Roman" w:hAnsi="Times New Roman" w:cs="Times New Roman"/>
          <w:sz w:val="24"/>
          <w:szCs w:val="24"/>
        </w:rPr>
        <w:t xml:space="preserve">-chemical analysis in water bodies: a review. International Journal of Engineering Research and Technology, 9(01), 178-185. </w:t>
      </w:r>
      <w:hyperlink r:id="rId29" w:history="1">
        <w:r w:rsidRPr="00EA3D4E">
          <w:rPr>
            <w:rStyle w:val="Hyperlink"/>
            <w:rFonts w:ascii="Times New Roman" w:hAnsi="Times New Roman" w:cs="Times New Roman"/>
            <w:sz w:val="24"/>
            <w:szCs w:val="24"/>
          </w:rPr>
          <w:t>https://doi.org/10.17577/IJERTV9IS010046</w:t>
        </w:r>
      </w:hyperlink>
    </w:p>
    <w:p w14:paraId="05AC610A" w14:textId="77777777" w:rsidR="00E505C0" w:rsidRPr="009A0E0A" w:rsidRDefault="00E505C0" w:rsidP="00E505C0">
      <w:pPr>
        <w:spacing w:after="0" w:line="360" w:lineRule="auto"/>
        <w:ind w:left="720" w:hanging="720"/>
        <w:jc w:val="both"/>
        <w:rPr>
          <w:rFonts w:ascii="Times New Roman" w:hAnsi="Times New Roman" w:cs="Times New Roman"/>
          <w:sz w:val="24"/>
          <w:szCs w:val="24"/>
        </w:rPr>
      </w:pPr>
      <w:r w:rsidRPr="00E505C0">
        <w:rPr>
          <w:rFonts w:ascii="Times New Roman" w:hAnsi="Times New Roman" w:cs="Times New Roman"/>
          <w:sz w:val="24"/>
          <w:szCs w:val="24"/>
        </w:rPr>
        <w:t xml:space="preserve">Nica-Badea, D., &amp; Tataru, T. (2023). Water quality and spatial assessment of physicochemical parameters. Pharmacophore, 14(5-2023), 40-47. </w:t>
      </w:r>
      <w:hyperlink r:id="rId30" w:history="1">
        <w:r w:rsidRPr="00EA3D4E">
          <w:rPr>
            <w:rStyle w:val="Hyperlink"/>
            <w:rFonts w:ascii="Times New Roman" w:hAnsi="Times New Roman" w:cs="Times New Roman"/>
            <w:sz w:val="24"/>
            <w:szCs w:val="24"/>
          </w:rPr>
          <w:t>https://doi.org/10.51847/Q9X8bdrOZl</w:t>
        </w:r>
      </w:hyperlink>
      <w:r>
        <w:rPr>
          <w:rFonts w:ascii="Times New Roman" w:hAnsi="Times New Roman" w:cs="Times New Roman"/>
          <w:sz w:val="24"/>
          <w:szCs w:val="24"/>
        </w:rPr>
        <w:t xml:space="preserve"> </w:t>
      </w:r>
    </w:p>
    <w:p w14:paraId="41136F49" w14:textId="77777777" w:rsidR="006115E3" w:rsidRDefault="006115E3" w:rsidP="00E505C0">
      <w:pPr>
        <w:spacing w:after="0" w:line="360" w:lineRule="auto"/>
        <w:ind w:left="720" w:hanging="720"/>
        <w:jc w:val="both"/>
        <w:rPr>
          <w:rFonts w:ascii="Times New Roman" w:hAnsi="Times New Roman" w:cs="Times New Roman"/>
          <w:sz w:val="24"/>
          <w:szCs w:val="24"/>
        </w:rPr>
      </w:pPr>
      <w:proofErr w:type="spellStart"/>
      <w:r w:rsidRPr="009A0E0A">
        <w:rPr>
          <w:rFonts w:ascii="Times New Roman" w:hAnsi="Times New Roman" w:cs="Times New Roman"/>
          <w:sz w:val="24"/>
          <w:szCs w:val="24"/>
        </w:rPr>
        <w:t>Nikodinoska</w:t>
      </w:r>
      <w:proofErr w:type="spellEnd"/>
      <w:r w:rsidRPr="009A0E0A">
        <w:rPr>
          <w:rFonts w:ascii="Times New Roman" w:hAnsi="Times New Roman" w:cs="Times New Roman"/>
          <w:sz w:val="24"/>
          <w:szCs w:val="24"/>
        </w:rPr>
        <w:t xml:space="preserve">, N., </w:t>
      </w:r>
      <w:proofErr w:type="spellStart"/>
      <w:r w:rsidRPr="009A0E0A">
        <w:rPr>
          <w:rFonts w:ascii="Times New Roman" w:hAnsi="Times New Roman" w:cs="Times New Roman"/>
          <w:sz w:val="24"/>
          <w:szCs w:val="24"/>
        </w:rPr>
        <w:t>Paletto</w:t>
      </w:r>
      <w:proofErr w:type="spellEnd"/>
      <w:r w:rsidRPr="009A0E0A">
        <w:rPr>
          <w:rFonts w:ascii="Times New Roman" w:hAnsi="Times New Roman" w:cs="Times New Roman"/>
          <w:sz w:val="24"/>
          <w:szCs w:val="24"/>
        </w:rPr>
        <w:t xml:space="preserve">, A., Pastorella, F., </w:t>
      </w:r>
      <w:proofErr w:type="spellStart"/>
      <w:r w:rsidRPr="009A0E0A">
        <w:rPr>
          <w:rFonts w:ascii="Times New Roman" w:hAnsi="Times New Roman" w:cs="Times New Roman"/>
          <w:sz w:val="24"/>
          <w:szCs w:val="24"/>
        </w:rPr>
        <w:t>Granvik</w:t>
      </w:r>
      <w:proofErr w:type="spellEnd"/>
      <w:r w:rsidRPr="009A0E0A">
        <w:rPr>
          <w:rFonts w:ascii="Times New Roman" w:hAnsi="Times New Roman" w:cs="Times New Roman"/>
          <w:sz w:val="24"/>
          <w:szCs w:val="24"/>
        </w:rPr>
        <w:t xml:space="preserve">, M., and Franzese, P. P. (2018). Assessing, valuing and mapping ecosystem services at city level: The case of Uppsala (Sweden). Ecological Modelling, 368, 411-424. </w:t>
      </w:r>
      <w:hyperlink r:id="rId31" w:history="1">
        <w:r w:rsidR="00E505C0" w:rsidRPr="00EA3D4E">
          <w:rPr>
            <w:rStyle w:val="Hyperlink"/>
            <w:rFonts w:ascii="Times New Roman" w:hAnsi="Times New Roman" w:cs="Times New Roman"/>
            <w:sz w:val="24"/>
            <w:szCs w:val="24"/>
          </w:rPr>
          <w:t>https://doi.org/10.1016/j.ecolmodel.2017.10.013</w:t>
        </w:r>
      </w:hyperlink>
      <w:r w:rsidR="00E505C0">
        <w:rPr>
          <w:rFonts w:ascii="Times New Roman" w:hAnsi="Times New Roman" w:cs="Times New Roman"/>
          <w:sz w:val="24"/>
          <w:szCs w:val="24"/>
        </w:rPr>
        <w:t xml:space="preserve"> </w:t>
      </w:r>
    </w:p>
    <w:p w14:paraId="21A11545" w14:textId="77777777" w:rsidR="000913DB" w:rsidRDefault="000913DB" w:rsidP="000913DB">
      <w:pPr>
        <w:spacing w:after="0" w:line="360" w:lineRule="auto"/>
        <w:ind w:left="720" w:hanging="720"/>
        <w:jc w:val="both"/>
        <w:rPr>
          <w:rFonts w:ascii="Times New Roman" w:hAnsi="Times New Roman" w:cs="Times New Roman"/>
          <w:sz w:val="24"/>
          <w:szCs w:val="24"/>
        </w:rPr>
      </w:pPr>
      <w:r w:rsidRPr="000913DB">
        <w:rPr>
          <w:rFonts w:ascii="Times New Roman" w:hAnsi="Times New Roman" w:cs="Times New Roman"/>
          <w:sz w:val="24"/>
          <w:szCs w:val="24"/>
        </w:rPr>
        <w:lastRenderedPageBreak/>
        <w:t>Pan, X., Helgason, W., Ireson, A., &amp; Wheater, H. (2017). Field-scale water balance closure in seasonally frozen conditions. Hydrology and Earth Syst</w:t>
      </w:r>
      <w:r>
        <w:rPr>
          <w:rFonts w:ascii="Times New Roman" w:hAnsi="Times New Roman" w:cs="Times New Roman"/>
          <w:sz w:val="24"/>
          <w:szCs w:val="24"/>
        </w:rPr>
        <w:t xml:space="preserve">em Sciences, 21(11), 5401-5413. </w:t>
      </w:r>
      <w:hyperlink r:id="rId32" w:history="1">
        <w:r w:rsidRPr="00EA3D4E">
          <w:rPr>
            <w:rStyle w:val="Hyperlink"/>
            <w:rFonts w:ascii="Times New Roman" w:hAnsi="Times New Roman" w:cs="Times New Roman"/>
            <w:sz w:val="24"/>
            <w:szCs w:val="24"/>
          </w:rPr>
          <w:t>https://doi.org/10.5194/hess-21-5401-2017</w:t>
        </w:r>
      </w:hyperlink>
      <w:r>
        <w:rPr>
          <w:rFonts w:ascii="Times New Roman" w:hAnsi="Times New Roman" w:cs="Times New Roman"/>
          <w:sz w:val="24"/>
          <w:szCs w:val="24"/>
        </w:rPr>
        <w:t xml:space="preserve"> </w:t>
      </w:r>
    </w:p>
    <w:p w14:paraId="3BB9B210" w14:textId="77777777" w:rsidR="00762CEF" w:rsidRPr="009A0E0A" w:rsidRDefault="00762CEF" w:rsidP="00762CEF">
      <w:pPr>
        <w:spacing w:after="0" w:line="360" w:lineRule="auto"/>
        <w:ind w:left="720" w:hanging="720"/>
        <w:jc w:val="both"/>
        <w:rPr>
          <w:rFonts w:ascii="Times New Roman" w:hAnsi="Times New Roman" w:cs="Times New Roman"/>
          <w:sz w:val="24"/>
          <w:szCs w:val="24"/>
        </w:rPr>
      </w:pPr>
      <w:r w:rsidRPr="00762CEF">
        <w:rPr>
          <w:rFonts w:ascii="Times New Roman" w:hAnsi="Times New Roman" w:cs="Times New Roman"/>
          <w:sz w:val="24"/>
          <w:szCs w:val="24"/>
        </w:rPr>
        <w:t xml:space="preserve">Percival, J. B. (2017). Measurement of physical properties of sediments. In Manual of </w:t>
      </w:r>
      <w:proofErr w:type="spellStart"/>
      <w:r w:rsidRPr="00762CEF">
        <w:rPr>
          <w:rFonts w:ascii="Times New Roman" w:hAnsi="Times New Roman" w:cs="Times New Roman"/>
          <w:sz w:val="24"/>
          <w:szCs w:val="24"/>
        </w:rPr>
        <w:t>physico</w:t>
      </w:r>
      <w:proofErr w:type="spellEnd"/>
      <w:r w:rsidRPr="00762CEF">
        <w:rPr>
          <w:rFonts w:ascii="Times New Roman" w:hAnsi="Times New Roman" w:cs="Times New Roman"/>
          <w:sz w:val="24"/>
          <w:szCs w:val="24"/>
        </w:rPr>
        <w:t>-chemical analysis of aquatic s</w:t>
      </w:r>
      <w:r>
        <w:rPr>
          <w:rFonts w:ascii="Times New Roman" w:hAnsi="Times New Roman" w:cs="Times New Roman"/>
          <w:sz w:val="24"/>
          <w:szCs w:val="24"/>
        </w:rPr>
        <w:t xml:space="preserve">ediments (pp. 7-45). Routledge. </w:t>
      </w:r>
      <w:hyperlink r:id="rId33" w:history="1">
        <w:r w:rsidRPr="00EA3D4E">
          <w:rPr>
            <w:rStyle w:val="Hyperlink"/>
            <w:rFonts w:ascii="Times New Roman" w:hAnsi="Times New Roman" w:cs="Times New Roman"/>
            <w:sz w:val="24"/>
            <w:szCs w:val="24"/>
          </w:rPr>
          <w:t>https://doi.org/10.1201/9780203748176-2</w:t>
        </w:r>
      </w:hyperlink>
      <w:r>
        <w:rPr>
          <w:rFonts w:ascii="Times New Roman" w:hAnsi="Times New Roman" w:cs="Times New Roman"/>
          <w:sz w:val="24"/>
          <w:szCs w:val="24"/>
        </w:rPr>
        <w:t xml:space="preserve"> </w:t>
      </w:r>
    </w:p>
    <w:p w14:paraId="5DF0D9EA" w14:textId="77777777" w:rsidR="006115E3" w:rsidRPr="009A0E0A" w:rsidRDefault="006115E3" w:rsidP="00E505C0">
      <w:pPr>
        <w:spacing w:after="0" w:line="360" w:lineRule="auto"/>
        <w:ind w:left="720" w:hanging="720"/>
        <w:jc w:val="both"/>
        <w:rPr>
          <w:rFonts w:ascii="Times New Roman" w:hAnsi="Times New Roman" w:cs="Times New Roman"/>
          <w:sz w:val="24"/>
          <w:szCs w:val="24"/>
        </w:rPr>
      </w:pPr>
      <w:r w:rsidRPr="009A0E0A">
        <w:rPr>
          <w:rFonts w:ascii="Times New Roman" w:hAnsi="Times New Roman" w:cs="Times New Roman"/>
          <w:sz w:val="24"/>
          <w:szCs w:val="24"/>
        </w:rPr>
        <w:t xml:space="preserve">Petersen, F., &amp; Hubbart, J. A. (2020). Physical factors impacting the survival and occurrence of Escherichia coli in secondary habitats. Water, 12(6), 1796. </w:t>
      </w:r>
      <w:hyperlink r:id="rId34" w:history="1">
        <w:r w:rsidR="00E505C0" w:rsidRPr="00EA3D4E">
          <w:rPr>
            <w:rStyle w:val="Hyperlink"/>
            <w:rFonts w:ascii="Times New Roman" w:hAnsi="Times New Roman" w:cs="Times New Roman"/>
            <w:sz w:val="24"/>
            <w:szCs w:val="24"/>
          </w:rPr>
          <w:t>https://doi.org/10.3390/w12061796</w:t>
        </w:r>
      </w:hyperlink>
      <w:r w:rsidR="00E505C0">
        <w:rPr>
          <w:rFonts w:ascii="Times New Roman" w:hAnsi="Times New Roman" w:cs="Times New Roman"/>
          <w:sz w:val="24"/>
          <w:szCs w:val="24"/>
        </w:rPr>
        <w:t xml:space="preserve"> </w:t>
      </w:r>
    </w:p>
    <w:p w14:paraId="7BE4D87F" w14:textId="77777777" w:rsidR="006115E3" w:rsidRPr="009A0E0A" w:rsidRDefault="006115E3" w:rsidP="00E505C0">
      <w:pPr>
        <w:spacing w:after="0" w:line="360" w:lineRule="auto"/>
        <w:ind w:left="720" w:hanging="720"/>
        <w:jc w:val="both"/>
        <w:rPr>
          <w:rFonts w:ascii="Times New Roman" w:hAnsi="Times New Roman" w:cs="Times New Roman"/>
          <w:sz w:val="24"/>
          <w:szCs w:val="24"/>
        </w:rPr>
      </w:pPr>
      <w:r w:rsidRPr="009A0E0A">
        <w:rPr>
          <w:rFonts w:ascii="Times New Roman" w:hAnsi="Times New Roman" w:cs="Times New Roman"/>
          <w:sz w:val="24"/>
          <w:szCs w:val="24"/>
        </w:rPr>
        <w:t xml:space="preserve">Reddy, K. R., </w:t>
      </w:r>
      <w:proofErr w:type="spellStart"/>
      <w:r w:rsidRPr="009A0E0A">
        <w:rPr>
          <w:rFonts w:ascii="Times New Roman" w:hAnsi="Times New Roman" w:cs="Times New Roman"/>
          <w:sz w:val="24"/>
          <w:szCs w:val="24"/>
        </w:rPr>
        <w:t>DeLaune</w:t>
      </w:r>
      <w:proofErr w:type="spellEnd"/>
      <w:r w:rsidRPr="009A0E0A">
        <w:rPr>
          <w:rFonts w:ascii="Times New Roman" w:hAnsi="Times New Roman" w:cs="Times New Roman"/>
          <w:sz w:val="24"/>
          <w:szCs w:val="24"/>
        </w:rPr>
        <w:t xml:space="preserve">, R. D., &amp; Inglett, P. W. (2022). Biogeochemistry of wetlands: science and applications. CRC press. </w:t>
      </w:r>
      <w:hyperlink r:id="rId35" w:history="1">
        <w:r w:rsidR="00E505C0" w:rsidRPr="00EA3D4E">
          <w:rPr>
            <w:rStyle w:val="Hyperlink"/>
            <w:rFonts w:ascii="Times New Roman" w:hAnsi="Times New Roman" w:cs="Times New Roman"/>
            <w:sz w:val="24"/>
            <w:szCs w:val="24"/>
          </w:rPr>
          <w:t>https://doi.org/10.1201/9780429155833</w:t>
        </w:r>
      </w:hyperlink>
      <w:r w:rsidR="00E505C0">
        <w:rPr>
          <w:rFonts w:ascii="Times New Roman" w:hAnsi="Times New Roman" w:cs="Times New Roman"/>
          <w:sz w:val="24"/>
          <w:szCs w:val="24"/>
        </w:rPr>
        <w:t xml:space="preserve"> </w:t>
      </w:r>
    </w:p>
    <w:p w14:paraId="15526EF5" w14:textId="77777777" w:rsidR="006115E3" w:rsidRPr="009A0E0A" w:rsidRDefault="006115E3" w:rsidP="00E505C0">
      <w:pPr>
        <w:spacing w:after="0" w:line="360" w:lineRule="auto"/>
        <w:ind w:left="720" w:hanging="720"/>
        <w:jc w:val="both"/>
        <w:rPr>
          <w:rFonts w:ascii="Times New Roman" w:hAnsi="Times New Roman" w:cs="Times New Roman"/>
          <w:sz w:val="24"/>
          <w:szCs w:val="24"/>
        </w:rPr>
      </w:pPr>
      <w:r w:rsidRPr="009A0E0A">
        <w:rPr>
          <w:rFonts w:ascii="Times New Roman" w:hAnsi="Times New Roman" w:cs="Times New Roman"/>
          <w:sz w:val="24"/>
          <w:szCs w:val="24"/>
        </w:rPr>
        <w:t xml:space="preserve">Richardson, J., Miller, C., Maberly, S. C., Taylor, P., </w:t>
      </w:r>
      <w:proofErr w:type="spellStart"/>
      <w:r w:rsidRPr="009A0E0A">
        <w:rPr>
          <w:rFonts w:ascii="Times New Roman" w:hAnsi="Times New Roman" w:cs="Times New Roman"/>
          <w:sz w:val="24"/>
          <w:szCs w:val="24"/>
        </w:rPr>
        <w:t>Globevnik</w:t>
      </w:r>
      <w:proofErr w:type="spellEnd"/>
      <w:r w:rsidRPr="009A0E0A">
        <w:rPr>
          <w:rFonts w:ascii="Times New Roman" w:hAnsi="Times New Roman" w:cs="Times New Roman"/>
          <w:sz w:val="24"/>
          <w:szCs w:val="24"/>
        </w:rPr>
        <w:t xml:space="preserve">, L., Hunter, P., ... &amp; Carvalho, L. (2018). Effects of multiple stressors on cyanobacteria abundance vary with lake type. Global Change Biology, 24(11), 5044-5055. </w:t>
      </w:r>
      <w:hyperlink r:id="rId36" w:history="1">
        <w:r w:rsidR="00E505C0" w:rsidRPr="00EA3D4E">
          <w:rPr>
            <w:rStyle w:val="Hyperlink"/>
            <w:rFonts w:ascii="Times New Roman" w:hAnsi="Times New Roman" w:cs="Times New Roman"/>
            <w:sz w:val="24"/>
            <w:szCs w:val="24"/>
          </w:rPr>
          <w:t>https://doi.org/10.1111/gcb.14396</w:t>
        </w:r>
      </w:hyperlink>
      <w:r w:rsidR="00E505C0">
        <w:rPr>
          <w:rFonts w:ascii="Times New Roman" w:hAnsi="Times New Roman" w:cs="Times New Roman"/>
          <w:sz w:val="24"/>
          <w:szCs w:val="24"/>
        </w:rPr>
        <w:t xml:space="preserve"> </w:t>
      </w:r>
    </w:p>
    <w:p w14:paraId="1677795C" w14:textId="77777777" w:rsidR="006115E3" w:rsidRPr="009A0E0A" w:rsidRDefault="006115E3" w:rsidP="00E505C0">
      <w:pPr>
        <w:spacing w:after="0" w:line="360" w:lineRule="auto"/>
        <w:ind w:left="720" w:hanging="720"/>
        <w:jc w:val="both"/>
        <w:rPr>
          <w:rFonts w:ascii="Times New Roman" w:hAnsi="Times New Roman" w:cs="Times New Roman"/>
          <w:sz w:val="24"/>
          <w:szCs w:val="24"/>
        </w:rPr>
      </w:pPr>
      <w:r w:rsidRPr="009A0E0A">
        <w:rPr>
          <w:rFonts w:ascii="Times New Roman" w:hAnsi="Times New Roman" w:cs="Times New Roman"/>
          <w:sz w:val="24"/>
          <w:szCs w:val="24"/>
        </w:rPr>
        <w:t xml:space="preserve">Sadeghian, A., </w:t>
      </w:r>
      <w:proofErr w:type="spellStart"/>
      <w:r w:rsidRPr="009A0E0A">
        <w:rPr>
          <w:rFonts w:ascii="Times New Roman" w:hAnsi="Times New Roman" w:cs="Times New Roman"/>
          <w:sz w:val="24"/>
          <w:szCs w:val="24"/>
        </w:rPr>
        <w:t>Chapra</w:t>
      </w:r>
      <w:proofErr w:type="spellEnd"/>
      <w:r w:rsidRPr="009A0E0A">
        <w:rPr>
          <w:rFonts w:ascii="Times New Roman" w:hAnsi="Times New Roman" w:cs="Times New Roman"/>
          <w:sz w:val="24"/>
          <w:szCs w:val="24"/>
        </w:rPr>
        <w:t xml:space="preserve">, S. C., Hudson, J., Wheater, H., &amp; Lindenschmidt, K. E. (2018). Improving in-lake water quality modeling using variable chlorophyll a/algal biomass ratios. Environmental Modelling &amp; Software, 101, 73-85. </w:t>
      </w:r>
      <w:hyperlink r:id="rId37" w:history="1">
        <w:r w:rsidR="00E505C0" w:rsidRPr="00EA3D4E">
          <w:rPr>
            <w:rStyle w:val="Hyperlink"/>
            <w:rFonts w:ascii="Times New Roman" w:hAnsi="Times New Roman" w:cs="Times New Roman"/>
            <w:sz w:val="24"/>
            <w:szCs w:val="24"/>
          </w:rPr>
          <w:t>https://doi.org/10.1016/j.envsoft.2017.12.009</w:t>
        </w:r>
      </w:hyperlink>
      <w:r w:rsidR="00E505C0">
        <w:rPr>
          <w:rFonts w:ascii="Times New Roman" w:hAnsi="Times New Roman" w:cs="Times New Roman"/>
          <w:sz w:val="24"/>
          <w:szCs w:val="24"/>
        </w:rPr>
        <w:t xml:space="preserve"> </w:t>
      </w:r>
    </w:p>
    <w:p w14:paraId="0077756C" w14:textId="77777777" w:rsidR="006115E3" w:rsidRPr="009A0E0A" w:rsidRDefault="006115E3" w:rsidP="00E505C0">
      <w:pPr>
        <w:spacing w:after="0" w:line="360" w:lineRule="auto"/>
        <w:ind w:left="720" w:hanging="720"/>
        <w:jc w:val="both"/>
        <w:rPr>
          <w:rFonts w:ascii="Times New Roman" w:hAnsi="Times New Roman" w:cs="Times New Roman"/>
          <w:sz w:val="24"/>
          <w:szCs w:val="24"/>
        </w:rPr>
      </w:pPr>
      <w:r w:rsidRPr="009A0E0A">
        <w:rPr>
          <w:rFonts w:ascii="Times New Roman" w:hAnsi="Times New Roman" w:cs="Times New Roman"/>
          <w:sz w:val="24"/>
          <w:szCs w:val="24"/>
        </w:rPr>
        <w:t xml:space="preserve">Scarlett, L., and Boyd, J. (2015). Ecosystem services and resource management: institutional issues, challenges, and opportunities in the public sector. Ecological Economics, 115, 3-10. </w:t>
      </w:r>
      <w:hyperlink r:id="rId38" w:history="1">
        <w:r w:rsidR="00E505C0" w:rsidRPr="00EA3D4E">
          <w:rPr>
            <w:rStyle w:val="Hyperlink"/>
            <w:rFonts w:ascii="Times New Roman" w:hAnsi="Times New Roman" w:cs="Times New Roman"/>
            <w:sz w:val="24"/>
            <w:szCs w:val="24"/>
          </w:rPr>
          <w:t>https://doi.org/10.1016/j.ecolecon.2013.09.013</w:t>
        </w:r>
      </w:hyperlink>
      <w:r w:rsidR="00E505C0">
        <w:rPr>
          <w:rFonts w:ascii="Times New Roman" w:hAnsi="Times New Roman" w:cs="Times New Roman"/>
          <w:sz w:val="24"/>
          <w:szCs w:val="24"/>
        </w:rPr>
        <w:t xml:space="preserve"> </w:t>
      </w:r>
    </w:p>
    <w:p w14:paraId="01E07027" w14:textId="77777777" w:rsidR="006115E3" w:rsidRPr="009A0E0A" w:rsidRDefault="006115E3" w:rsidP="00E505C0">
      <w:pPr>
        <w:spacing w:after="0" w:line="360" w:lineRule="auto"/>
        <w:ind w:left="720" w:hanging="720"/>
        <w:jc w:val="both"/>
        <w:rPr>
          <w:rFonts w:ascii="Times New Roman" w:hAnsi="Times New Roman" w:cs="Times New Roman"/>
          <w:sz w:val="24"/>
          <w:szCs w:val="24"/>
        </w:rPr>
      </w:pPr>
      <w:r w:rsidRPr="009A0E0A">
        <w:rPr>
          <w:rFonts w:ascii="Times New Roman" w:hAnsi="Times New Roman" w:cs="Times New Roman"/>
          <w:sz w:val="24"/>
          <w:szCs w:val="24"/>
        </w:rPr>
        <w:t xml:space="preserve">Sharma, L. K., and Naik, R. (2024). Wetland Ecosystems. In Conservation of Saline Wetland Ecosystems: An Initiative towards UN Decade of Ecological Restoration (pp. 3-32). Singapore: Springer Nature Singapore. </w:t>
      </w:r>
      <w:hyperlink r:id="rId39" w:history="1">
        <w:r w:rsidR="00E505C0" w:rsidRPr="00EA3D4E">
          <w:rPr>
            <w:rStyle w:val="Hyperlink"/>
            <w:rFonts w:ascii="Times New Roman" w:hAnsi="Times New Roman" w:cs="Times New Roman"/>
            <w:sz w:val="24"/>
            <w:szCs w:val="24"/>
          </w:rPr>
          <w:t>https://doi.org/10.1007/978-981-97-5069-6_1</w:t>
        </w:r>
      </w:hyperlink>
      <w:r w:rsidR="00E505C0">
        <w:rPr>
          <w:rFonts w:ascii="Times New Roman" w:hAnsi="Times New Roman" w:cs="Times New Roman"/>
          <w:sz w:val="24"/>
          <w:szCs w:val="24"/>
        </w:rPr>
        <w:t xml:space="preserve"> </w:t>
      </w:r>
    </w:p>
    <w:p w14:paraId="1A3B3953" w14:textId="77777777" w:rsidR="006115E3" w:rsidRPr="009A0E0A" w:rsidRDefault="006115E3" w:rsidP="00E505C0">
      <w:pPr>
        <w:spacing w:after="0" w:line="360" w:lineRule="auto"/>
        <w:ind w:left="720" w:hanging="720"/>
        <w:jc w:val="both"/>
        <w:rPr>
          <w:rFonts w:ascii="Times New Roman" w:hAnsi="Times New Roman" w:cs="Times New Roman"/>
          <w:sz w:val="24"/>
          <w:szCs w:val="24"/>
        </w:rPr>
      </w:pPr>
      <w:r w:rsidRPr="009A0E0A">
        <w:rPr>
          <w:rFonts w:ascii="Times New Roman" w:hAnsi="Times New Roman" w:cs="Times New Roman"/>
          <w:sz w:val="24"/>
          <w:szCs w:val="24"/>
        </w:rPr>
        <w:t>Shiba, A. S. E., Ali, M. N., Mohamed, S. A., Mahmoud, R. S., &amp; Naguib, A. (2021). Supporting Eco-Cities by Utilizing Green Technologies in Wetlands for On-Site Wastewater Treatment. Design Engineering, (3), 940-954.</w:t>
      </w:r>
    </w:p>
    <w:p w14:paraId="6D12EA1E" w14:textId="77777777" w:rsidR="006115E3" w:rsidRPr="009A0E0A" w:rsidRDefault="006115E3" w:rsidP="00E505C0">
      <w:pPr>
        <w:spacing w:after="0" w:line="360" w:lineRule="auto"/>
        <w:ind w:left="720" w:hanging="720"/>
        <w:jc w:val="both"/>
        <w:rPr>
          <w:rFonts w:ascii="Times New Roman" w:hAnsi="Times New Roman" w:cs="Times New Roman"/>
          <w:sz w:val="24"/>
          <w:szCs w:val="24"/>
        </w:rPr>
      </w:pPr>
      <w:r w:rsidRPr="009A0E0A">
        <w:rPr>
          <w:rFonts w:ascii="Times New Roman" w:hAnsi="Times New Roman" w:cs="Times New Roman"/>
          <w:sz w:val="24"/>
          <w:szCs w:val="24"/>
        </w:rPr>
        <w:t xml:space="preserve">Torres, C., and Hanley, N. (2017). Communicating research on the economic valuation of coastal and marine ecosystem services. Marine Policy, 75, 99-107. </w:t>
      </w:r>
      <w:hyperlink r:id="rId40" w:history="1">
        <w:r w:rsidR="00E505C0" w:rsidRPr="00EA3D4E">
          <w:rPr>
            <w:rStyle w:val="Hyperlink"/>
            <w:rFonts w:ascii="Times New Roman" w:hAnsi="Times New Roman" w:cs="Times New Roman"/>
            <w:sz w:val="24"/>
            <w:szCs w:val="24"/>
          </w:rPr>
          <w:t>https://doi.org/10.1016/j.marpol.2016.10.017</w:t>
        </w:r>
      </w:hyperlink>
      <w:r w:rsidR="00E505C0">
        <w:rPr>
          <w:rFonts w:ascii="Times New Roman" w:hAnsi="Times New Roman" w:cs="Times New Roman"/>
          <w:sz w:val="24"/>
          <w:szCs w:val="24"/>
        </w:rPr>
        <w:t xml:space="preserve"> </w:t>
      </w:r>
    </w:p>
    <w:p w14:paraId="09AC84F7" w14:textId="77777777" w:rsidR="006115E3" w:rsidRPr="009A0E0A" w:rsidRDefault="006115E3" w:rsidP="00E505C0">
      <w:pPr>
        <w:spacing w:after="0" w:line="360" w:lineRule="auto"/>
        <w:ind w:left="720" w:hanging="720"/>
        <w:jc w:val="both"/>
        <w:rPr>
          <w:rFonts w:ascii="Times New Roman" w:hAnsi="Times New Roman" w:cs="Times New Roman"/>
          <w:sz w:val="24"/>
          <w:szCs w:val="24"/>
        </w:rPr>
      </w:pPr>
      <w:r w:rsidRPr="009A0E0A">
        <w:rPr>
          <w:rFonts w:ascii="Times New Roman" w:hAnsi="Times New Roman" w:cs="Times New Roman"/>
          <w:sz w:val="24"/>
          <w:szCs w:val="24"/>
        </w:rPr>
        <w:lastRenderedPageBreak/>
        <w:t xml:space="preserve">Zhou, T., Yang, X., Cai, S., Yang, Q., Zhang, W., Li, Z., &amp; Ran, L. (2025). Long-term monitoring of total suspended matter concentration in fishponds in the Guangdong-Hong Kong-Macao Greater Bay Area. Environmental Monitoring and Assessment, 197(2), 1-24. </w:t>
      </w:r>
      <w:hyperlink r:id="rId41" w:history="1">
        <w:r w:rsidR="00E505C0" w:rsidRPr="00EA3D4E">
          <w:rPr>
            <w:rStyle w:val="Hyperlink"/>
            <w:rFonts w:ascii="Times New Roman" w:hAnsi="Times New Roman" w:cs="Times New Roman"/>
            <w:sz w:val="24"/>
            <w:szCs w:val="24"/>
          </w:rPr>
          <w:t>https://doi.org/10.1007/s10661-024-13548-4</w:t>
        </w:r>
      </w:hyperlink>
      <w:r w:rsidR="00E505C0">
        <w:rPr>
          <w:rFonts w:ascii="Times New Roman" w:hAnsi="Times New Roman" w:cs="Times New Roman"/>
          <w:sz w:val="24"/>
          <w:szCs w:val="24"/>
        </w:rPr>
        <w:t xml:space="preserve"> </w:t>
      </w:r>
    </w:p>
    <w:p w14:paraId="3A759D92" w14:textId="77777777" w:rsidR="006115E3" w:rsidRPr="006115E3" w:rsidRDefault="006115E3" w:rsidP="00E505C0">
      <w:pPr>
        <w:spacing w:after="0" w:line="360" w:lineRule="auto"/>
        <w:ind w:left="720" w:hanging="720"/>
        <w:jc w:val="both"/>
        <w:rPr>
          <w:rFonts w:ascii="Times New Roman" w:hAnsi="Times New Roman" w:cs="Times New Roman"/>
          <w:sz w:val="24"/>
          <w:szCs w:val="24"/>
        </w:rPr>
      </w:pPr>
      <w:proofErr w:type="spellStart"/>
      <w:r w:rsidRPr="009A0E0A">
        <w:rPr>
          <w:rFonts w:ascii="Times New Roman" w:hAnsi="Times New Roman" w:cs="Times New Roman"/>
          <w:sz w:val="24"/>
          <w:szCs w:val="24"/>
        </w:rPr>
        <w:t>Zohoorian-Pordel</w:t>
      </w:r>
      <w:proofErr w:type="spellEnd"/>
      <w:r w:rsidRPr="009A0E0A">
        <w:rPr>
          <w:rFonts w:ascii="Times New Roman" w:hAnsi="Times New Roman" w:cs="Times New Roman"/>
          <w:sz w:val="24"/>
          <w:szCs w:val="24"/>
        </w:rPr>
        <w:t xml:space="preserve">, M., </w:t>
      </w:r>
      <w:proofErr w:type="spellStart"/>
      <w:r w:rsidRPr="009A0E0A">
        <w:rPr>
          <w:rFonts w:ascii="Times New Roman" w:hAnsi="Times New Roman" w:cs="Times New Roman"/>
          <w:sz w:val="24"/>
          <w:szCs w:val="24"/>
        </w:rPr>
        <w:t>Bornaa</w:t>
      </w:r>
      <w:proofErr w:type="spellEnd"/>
      <w:r w:rsidRPr="009A0E0A">
        <w:rPr>
          <w:rFonts w:ascii="Times New Roman" w:hAnsi="Times New Roman" w:cs="Times New Roman"/>
          <w:sz w:val="24"/>
          <w:szCs w:val="24"/>
        </w:rPr>
        <w:t xml:space="preserve">, R., </w:t>
      </w:r>
      <w:proofErr w:type="spellStart"/>
      <w:r w:rsidRPr="009A0E0A">
        <w:rPr>
          <w:rFonts w:ascii="Times New Roman" w:hAnsi="Times New Roman" w:cs="Times New Roman"/>
          <w:sz w:val="24"/>
          <w:szCs w:val="24"/>
        </w:rPr>
        <w:t>Neisi</w:t>
      </w:r>
      <w:proofErr w:type="spellEnd"/>
      <w:r w:rsidRPr="009A0E0A">
        <w:rPr>
          <w:rFonts w:ascii="Times New Roman" w:hAnsi="Times New Roman" w:cs="Times New Roman"/>
          <w:sz w:val="24"/>
          <w:szCs w:val="24"/>
        </w:rPr>
        <w:t xml:space="preserve">, H., </w:t>
      </w:r>
      <w:proofErr w:type="spellStart"/>
      <w:r w:rsidRPr="009A0E0A">
        <w:rPr>
          <w:rFonts w:ascii="Times New Roman" w:hAnsi="Times New Roman" w:cs="Times New Roman"/>
          <w:sz w:val="24"/>
          <w:szCs w:val="24"/>
        </w:rPr>
        <w:t>Eslamian</w:t>
      </w:r>
      <w:proofErr w:type="spellEnd"/>
      <w:r w:rsidRPr="009A0E0A">
        <w:rPr>
          <w:rFonts w:ascii="Times New Roman" w:hAnsi="Times New Roman" w:cs="Times New Roman"/>
          <w:sz w:val="24"/>
          <w:szCs w:val="24"/>
        </w:rPr>
        <w:t xml:space="preserve">, S., Ostad-Ali-Askari, K., Singh, V. P., ... and </w:t>
      </w:r>
      <w:proofErr w:type="spellStart"/>
      <w:r w:rsidRPr="009A0E0A">
        <w:rPr>
          <w:rFonts w:ascii="Times New Roman" w:hAnsi="Times New Roman" w:cs="Times New Roman"/>
          <w:sz w:val="24"/>
          <w:szCs w:val="24"/>
        </w:rPr>
        <w:t>Matouq</w:t>
      </w:r>
      <w:proofErr w:type="spellEnd"/>
      <w:r w:rsidRPr="009A0E0A">
        <w:rPr>
          <w:rFonts w:ascii="Times New Roman" w:hAnsi="Times New Roman" w:cs="Times New Roman"/>
          <w:sz w:val="24"/>
          <w:szCs w:val="24"/>
        </w:rPr>
        <w:t xml:space="preserve">, M. (2017). Assessment of anthropogenic influences on the micro-climate of wetland ecosystems: the case of </w:t>
      </w:r>
      <w:proofErr w:type="spellStart"/>
      <w:r w:rsidRPr="009A0E0A">
        <w:rPr>
          <w:rFonts w:ascii="Times New Roman" w:hAnsi="Times New Roman" w:cs="Times New Roman"/>
          <w:sz w:val="24"/>
          <w:szCs w:val="24"/>
        </w:rPr>
        <w:t>Hoor-Alazim</w:t>
      </w:r>
      <w:proofErr w:type="spellEnd"/>
      <w:r w:rsidRPr="009A0E0A">
        <w:rPr>
          <w:rFonts w:ascii="Times New Roman" w:hAnsi="Times New Roman" w:cs="Times New Roman"/>
          <w:sz w:val="24"/>
          <w:szCs w:val="24"/>
        </w:rPr>
        <w:t xml:space="preserve"> Wetland in Iran. Int J Min Sci, 3(2), 34-51. </w:t>
      </w:r>
      <w:hyperlink r:id="rId42" w:history="1">
        <w:r w:rsidR="00E505C0" w:rsidRPr="00EA3D4E">
          <w:rPr>
            <w:rStyle w:val="Hyperlink"/>
            <w:rFonts w:ascii="Times New Roman" w:hAnsi="Times New Roman" w:cs="Times New Roman"/>
            <w:sz w:val="24"/>
            <w:szCs w:val="24"/>
          </w:rPr>
          <w:t>https://doi.org/10.20431/2454-9460.0304004</w:t>
        </w:r>
      </w:hyperlink>
      <w:r w:rsidR="00E505C0">
        <w:rPr>
          <w:rFonts w:ascii="Times New Roman" w:hAnsi="Times New Roman" w:cs="Times New Roman"/>
          <w:sz w:val="24"/>
          <w:szCs w:val="24"/>
        </w:rPr>
        <w:t xml:space="preserve"> </w:t>
      </w:r>
    </w:p>
    <w:p w14:paraId="4D2AB976" w14:textId="77777777" w:rsidR="00FB3003" w:rsidRDefault="006115E3" w:rsidP="00E505C0">
      <w:pPr>
        <w:spacing w:after="0" w:line="360" w:lineRule="auto"/>
        <w:ind w:left="720" w:hanging="720"/>
        <w:jc w:val="both"/>
        <w:rPr>
          <w:rFonts w:ascii="Times New Roman" w:hAnsi="Times New Roman" w:cs="Times New Roman"/>
          <w:sz w:val="24"/>
          <w:szCs w:val="24"/>
        </w:rPr>
      </w:pPr>
      <w:r w:rsidRPr="006115E3">
        <w:rPr>
          <w:rFonts w:ascii="Times New Roman" w:hAnsi="Times New Roman" w:cs="Times New Roman"/>
          <w:sz w:val="24"/>
          <w:szCs w:val="24"/>
        </w:rPr>
        <w:t xml:space="preserve"> </w:t>
      </w:r>
    </w:p>
    <w:p w14:paraId="7B19D262" w14:textId="77777777" w:rsidR="00FB3003" w:rsidRPr="008F29AC" w:rsidRDefault="00FB3003" w:rsidP="008F29AC">
      <w:pPr>
        <w:spacing w:line="360" w:lineRule="auto"/>
        <w:jc w:val="both"/>
        <w:rPr>
          <w:rFonts w:ascii="Times New Roman" w:hAnsi="Times New Roman" w:cs="Times New Roman"/>
          <w:sz w:val="24"/>
          <w:szCs w:val="24"/>
        </w:rPr>
      </w:pPr>
    </w:p>
    <w:sectPr w:rsidR="00FB3003" w:rsidRPr="008F29AC">
      <w:headerReference w:type="even" r:id="rId43"/>
      <w:headerReference w:type="default" r:id="rId44"/>
      <w:footerReference w:type="even" r:id="rId45"/>
      <w:footerReference w:type="default" r:id="rId46"/>
      <w:headerReference w:type="first" r:id="rId47"/>
      <w:footerReference w:type="first" r:id="rId4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Kawa Kocher" w:date="2025-06-23T18:27:00Z" w:initials="KK">
    <w:p w14:paraId="6B1F05A3" w14:textId="48B95D53" w:rsidR="008A1730" w:rsidRDefault="008A1730">
      <w:pPr>
        <w:pStyle w:val="CommentText"/>
      </w:pPr>
      <w:r>
        <w:rPr>
          <w:rStyle w:val="CommentReference"/>
        </w:rPr>
        <w:annotationRef/>
      </w:r>
      <w:r>
        <w:rPr>
          <w:rFonts w:ascii="Times New Roman" w:hAnsi="Times New Roman" w:cs="Times New Roman"/>
          <w:sz w:val="24"/>
          <w:szCs w:val="24"/>
        </w:rPr>
        <w:t>D</w:t>
      </w:r>
      <w:r w:rsidRPr="009A0E0A">
        <w:rPr>
          <w:rFonts w:ascii="Times New Roman" w:hAnsi="Times New Roman" w:cs="Times New Roman"/>
          <w:sz w:val="24"/>
          <w:szCs w:val="24"/>
        </w:rPr>
        <w:t xml:space="preserve">issolved </w:t>
      </w:r>
      <w:r>
        <w:rPr>
          <w:rFonts w:ascii="Times New Roman" w:hAnsi="Times New Roman" w:cs="Times New Roman"/>
          <w:sz w:val="24"/>
          <w:szCs w:val="24"/>
        </w:rPr>
        <w:t>O</w:t>
      </w:r>
      <w:r w:rsidRPr="009A0E0A">
        <w:rPr>
          <w:rFonts w:ascii="Times New Roman" w:hAnsi="Times New Roman" w:cs="Times New Roman"/>
          <w:sz w:val="24"/>
          <w:szCs w:val="24"/>
        </w:rPr>
        <w:t xml:space="preserve">xygen (DO), </w:t>
      </w:r>
      <w:r>
        <w:rPr>
          <w:rStyle w:val="CommentReference"/>
        </w:rPr>
        <w:annotationRef/>
      </w:r>
    </w:p>
  </w:comment>
  <w:comment w:id="1" w:author="Kawa Kocher" w:date="2025-06-23T18:28:00Z" w:initials="KK">
    <w:p w14:paraId="2C291520" w14:textId="57FC7928" w:rsidR="008A1730" w:rsidRDefault="008A1730">
      <w:pPr>
        <w:pStyle w:val="CommentText"/>
      </w:pPr>
      <w:r>
        <w:rPr>
          <w:rStyle w:val="CommentReference"/>
        </w:rPr>
        <w:annotationRef/>
      </w:r>
      <w:r>
        <w:rPr>
          <w:rFonts w:ascii="Times New Roman" w:hAnsi="Times New Roman" w:cs="Times New Roman"/>
          <w:sz w:val="24"/>
          <w:szCs w:val="24"/>
        </w:rPr>
        <w:t>E</w:t>
      </w:r>
      <w:r w:rsidRPr="009A0E0A">
        <w:rPr>
          <w:rFonts w:ascii="Times New Roman" w:hAnsi="Times New Roman" w:cs="Times New Roman"/>
          <w:sz w:val="24"/>
          <w:szCs w:val="24"/>
        </w:rPr>
        <w:t xml:space="preserve">lectrical </w:t>
      </w:r>
      <w:r>
        <w:rPr>
          <w:rFonts w:ascii="Times New Roman" w:hAnsi="Times New Roman" w:cs="Times New Roman"/>
          <w:sz w:val="24"/>
          <w:szCs w:val="24"/>
        </w:rPr>
        <w:t>C</w:t>
      </w:r>
      <w:r w:rsidRPr="009A0E0A">
        <w:rPr>
          <w:rFonts w:ascii="Times New Roman" w:hAnsi="Times New Roman" w:cs="Times New Roman"/>
          <w:sz w:val="24"/>
          <w:szCs w:val="24"/>
        </w:rPr>
        <w:t>onductivity (EC),</w:t>
      </w:r>
    </w:p>
  </w:comment>
  <w:comment w:id="2" w:author="Kawa Kocher" w:date="2025-06-23T18:28:00Z" w:initials="KK">
    <w:p w14:paraId="67F1AF85" w14:textId="5375C782" w:rsidR="008A1730" w:rsidRDefault="008A1730">
      <w:pPr>
        <w:pStyle w:val="CommentText"/>
      </w:pPr>
      <w:r>
        <w:rPr>
          <w:rStyle w:val="CommentReference"/>
        </w:rPr>
        <w:annotationRef/>
      </w:r>
      <w:r>
        <w:rPr>
          <w:rFonts w:ascii="Times New Roman" w:hAnsi="Times New Roman" w:cs="Times New Roman"/>
          <w:sz w:val="24"/>
          <w:szCs w:val="24"/>
        </w:rPr>
        <w:t>T</w:t>
      </w:r>
      <w:r w:rsidRPr="009A0E0A">
        <w:rPr>
          <w:rFonts w:ascii="Times New Roman" w:hAnsi="Times New Roman" w:cs="Times New Roman"/>
          <w:sz w:val="24"/>
          <w:szCs w:val="24"/>
        </w:rPr>
        <w:t xml:space="preserve">otal </w:t>
      </w:r>
      <w:proofErr w:type="spellStart"/>
      <w:r w:rsidRPr="009A0E0A">
        <w:rPr>
          <w:rFonts w:ascii="Times New Roman" w:hAnsi="Times New Roman" w:cs="Times New Roman"/>
          <w:sz w:val="24"/>
          <w:szCs w:val="24"/>
        </w:rPr>
        <w:t>Kjeldahl</w:t>
      </w:r>
      <w:proofErr w:type="spellEnd"/>
      <w:r w:rsidRPr="009A0E0A">
        <w:rPr>
          <w:rFonts w:ascii="Times New Roman" w:hAnsi="Times New Roman" w:cs="Times New Roman"/>
          <w:sz w:val="24"/>
          <w:szCs w:val="24"/>
        </w:rPr>
        <w:t xml:space="preserve"> </w:t>
      </w:r>
      <w:r>
        <w:rPr>
          <w:rFonts w:ascii="Times New Roman" w:hAnsi="Times New Roman" w:cs="Times New Roman"/>
          <w:sz w:val="24"/>
          <w:szCs w:val="24"/>
        </w:rPr>
        <w:t>N</w:t>
      </w:r>
      <w:r w:rsidRPr="009A0E0A">
        <w:rPr>
          <w:rFonts w:ascii="Times New Roman" w:hAnsi="Times New Roman" w:cs="Times New Roman"/>
          <w:sz w:val="24"/>
          <w:szCs w:val="24"/>
        </w:rPr>
        <w:t>itrogen (TKN),</w:t>
      </w:r>
    </w:p>
  </w:comment>
  <w:comment w:id="3" w:author="Kawa Kocher" w:date="2025-06-23T18:29:00Z" w:initials="KK">
    <w:p w14:paraId="564D9300" w14:textId="2B573DCA" w:rsidR="0060008C" w:rsidRDefault="0060008C">
      <w:pPr>
        <w:pStyle w:val="CommentText"/>
      </w:pPr>
      <w:r>
        <w:rPr>
          <w:rStyle w:val="CommentReference"/>
        </w:rPr>
        <w:annotationRef/>
      </w:r>
      <w:r>
        <w:rPr>
          <w:rFonts w:ascii="Times New Roman" w:hAnsi="Times New Roman" w:cs="Times New Roman"/>
          <w:sz w:val="24"/>
          <w:szCs w:val="24"/>
        </w:rPr>
        <w:t>T</w:t>
      </w:r>
      <w:r w:rsidRPr="009A0E0A">
        <w:rPr>
          <w:rFonts w:ascii="Times New Roman" w:hAnsi="Times New Roman" w:cs="Times New Roman"/>
          <w:sz w:val="24"/>
          <w:szCs w:val="24"/>
        </w:rPr>
        <w:t xml:space="preserve">otal </w:t>
      </w:r>
      <w:r>
        <w:rPr>
          <w:rFonts w:ascii="Times New Roman" w:hAnsi="Times New Roman" w:cs="Times New Roman"/>
          <w:sz w:val="24"/>
          <w:szCs w:val="24"/>
        </w:rPr>
        <w:t>P</w:t>
      </w:r>
      <w:r w:rsidRPr="009A0E0A">
        <w:rPr>
          <w:rFonts w:ascii="Times New Roman" w:hAnsi="Times New Roman" w:cs="Times New Roman"/>
          <w:sz w:val="24"/>
          <w:szCs w:val="24"/>
        </w:rPr>
        <w:t>hosphorus (TP</w:t>
      </w:r>
      <w:r>
        <w:rPr>
          <w:rFonts w:ascii="Times New Roman" w:hAnsi="Times New Roman" w:cs="Times New Roman"/>
          <w:sz w:val="24"/>
          <w:szCs w:val="24"/>
        </w:rPr>
        <w:t>)</w:t>
      </w:r>
    </w:p>
  </w:comment>
  <w:comment w:id="4" w:author="Kawa Kocher" w:date="2025-06-23T18:29:00Z" w:initials="KK">
    <w:p w14:paraId="4CFDBAE2" w14:textId="2BBA7559" w:rsidR="00776467" w:rsidRDefault="00776467">
      <w:pPr>
        <w:pStyle w:val="CommentText"/>
      </w:pPr>
      <w:r>
        <w:rPr>
          <w:rStyle w:val="CommentReference"/>
        </w:rPr>
        <w:annotationRef/>
      </w:r>
      <w:r>
        <w:rPr>
          <w:rFonts w:ascii="Times New Roman" w:hAnsi="Times New Roman" w:cs="Times New Roman"/>
          <w:sz w:val="24"/>
          <w:szCs w:val="24"/>
        </w:rPr>
        <w:t>C</w:t>
      </w:r>
      <w:r w:rsidRPr="009A0E0A">
        <w:rPr>
          <w:rFonts w:ascii="Times New Roman" w:hAnsi="Times New Roman" w:cs="Times New Roman"/>
          <w:sz w:val="24"/>
          <w:szCs w:val="24"/>
        </w:rPr>
        <w:t xml:space="preserve">hemical </w:t>
      </w:r>
      <w:r>
        <w:rPr>
          <w:rFonts w:ascii="Times New Roman" w:hAnsi="Times New Roman" w:cs="Times New Roman"/>
          <w:sz w:val="24"/>
          <w:szCs w:val="24"/>
        </w:rPr>
        <w:t>O</w:t>
      </w:r>
      <w:r w:rsidRPr="009A0E0A">
        <w:rPr>
          <w:rFonts w:ascii="Times New Roman" w:hAnsi="Times New Roman" w:cs="Times New Roman"/>
          <w:sz w:val="24"/>
          <w:szCs w:val="24"/>
        </w:rPr>
        <w:t xml:space="preserve">xygen </w:t>
      </w:r>
      <w:r>
        <w:rPr>
          <w:rFonts w:ascii="Times New Roman" w:hAnsi="Times New Roman" w:cs="Times New Roman"/>
          <w:sz w:val="24"/>
          <w:szCs w:val="24"/>
        </w:rPr>
        <w:t>D</w:t>
      </w:r>
      <w:r w:rsidRPr="009A0E0A">
        <w:rPr>
          <w:rFonts w:ascii="Times New Roman" w:hAnsi="Times New Roman" w:cs="Times New Roman"/>
          <w:sz w:val="24"/>
          <w:szCs w:val="24"/>
        </w:rPr>
        <w:t>emand (COD),</w:t>
      </w:r>
    </w:p>
  </w:comment>
  <w:comment w:id="5" w:author="Kawa Kocher" w:date="2025-06-23T18:31:00Z" w:initials="KK">
    <w:p w14:paraId="0A0752B9" w14:textId="25E9F13D" w:rsidR="009F771B" w:rsidRDefault="009F771B">
      <w:pPr>
        <w:pStyle w:val="CommentText"/>
      </w:pPr>
      <w:r>
        <w:rPr>
          <w:rStyle w:val="CommentReference"/>
        </w:rPr>
        <w:annotationRef/>
      </w:r>
      <w:r>
        <w:rPr>
          <w:rFonts w:ascii="Times New Roman" w:eastAsia="Cordia New" w:hAnsi="Times New Roman" w:cs="Cordia New"/>
          <w:sz w:val="24"/>
          <w:szCs w:val="28"/>
          <w:lang w:bidi="th-TH"/>
        </w:rPr>
        <w:t>O</w:t>
      </w:r>
      <w:r w:rsidRPr="006A0FCC">
        <w:rPr>
          <w:rFonts w:ascii="Times New Roman" w:eastAsia="Cordia New" w:hAnsi="Times New Roman" w:cs="Cordia New"/>
          <w:sz w:val="24"/>
          <w:szCs w:val="28"/>
          <w:lang w:bidi="th-TH"/>
        </w:rPr>
        <w:t xml:space="preserve">rganic </w:t>
      </w:r>
      <w:r>
        <w:rPr>
          <w:rFonts w:ascii="Times New Roman" w:eastAsia="Cordia New" w:hAnsi="Times New Roman" w:cs="Cordia New"/>
          <w:sz w:val="24"/>
          <w:szCs w:val="28"/>
          <w:lang w:bidi="th-TH"/>
        </w:rPr>
        <w:t>C</w:t>
      </w:r>
      <w:bookmarkStart w:id="6" w:name="_GoBack"/>
      <w:bookmarkEnd w:id="6"/>
      <w:r w:rsidRPr="006A0FCC">
        <w:rPr>
          <w:rFonts w:ascii="Times New Roman" w:eastAsia="Cordia New" w:hAnsi="Times New Roman" w:cs="Cordia New"/>
          <w:sz w:val="24"/>
          <w:szCs w:val="28"/>
          <w:lang w:bidi="th-TH"/>
        </w:rPr>
        <w:t>arbon (OC)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B1F05A3" w15:done="0"/>
  <w15:commentEx w15:paraId="2C291520" w15:done="0"/>
  <w15:commentEx w15:paraId="67F1AF85" w15:done="0"/>
  <w15:commentEx w15:paraId="564D9300" w15:done="0"/>
  <w15:commentEx w15:paraId="4CFDBAE2" w15:done="0"/>
  <w15:commentEx w15:paraId="0A0752B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B1F05A3" w16cid:durableId="2C041B24"/>
  <w16cid:commentId w16cid:paraId="2C291520" w16cid:durableId="2C041B60"/>
  <w16cid:commentId w16cid:paraId="67F1AF85" w16cid:durableId="2C041B40"/>
  <w16cid:commentId w16cid:paraId="564D9300" w16cid:durableId="2C041B70"/>
  <w16cid:commentId w16cid:paraId="4CFDBAE2" w16cid:durableId="2C041B8B"/>
  <w16cid:commentId w16cid:paraId="0A0752B9" w16cid:durableId="2C041BF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2C6230" w14:textId="77777777" w:rsidR="00D5584A" w:rsidRDefault="00D5584A">
      <w:pPr>
        <w:spacing w:after="0" w:line="240" w:lineRule="auto"/>
      </w:pPr>
      <w:r>
        <w:separator/>
      </w:r>
    </w:p>
  </w:endnote>
  <w:endnote w:type="continuationSeparator" w:id="0">
    <w:p w14:paraId="6785E7E7" w14:textId="77777777" w:rsidR="00D5584A" w:rsidRDefault="00D558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Bold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7130F" w14:textId="77777777" w:rsidR="00C12DBC" w:rsidRDefault="00C12D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7151696"/>
      <w:docPartObj>
        <w:docPartGallery w:val="Page Numbers (Bottom of Page)"/>
        <w:docPartUnique/>
      </w:docPartObj>
    </w:sdtPr>
    <w:sdtEndPr>
      <w:rPr>
        <w:noProof/>
      </w:rPr>
    </w:sdtEndPr>
    <w:sdtContent>
      <w:p w14:paraId="3F2BDBC6" w14:textId="77777777" w:rsidR="00E505C0" w:rsidRDefault="00E505C0">
        <w:pPr>
          <w:pStyle w:val="Footer"/>
          <w:jc w:val="center"/>
        </w:pPr>
        <w:r>
          <w:fldChar w:fldCharType="begin"/>
        </w:r>
        <w:r>
          <w:instrText xml:space="preserve"> PAGE   \* MERGEFORMAT </w:instrText>
        </w:r>
        <w:r>
          <w:fldChar w:fldCharType="separate"/>
        </w:r>
        <w:r w:rsidR="0080613C">
          <w:rPr>
            <w:noProof/>
          </w:rPr>
          <w:t>16</w:t>
        </w:r>
        <w:r>
          <w:rPr>
            <w:noProof/>
          </w:rPr>
          <w:fldChar w:fldCharType="end"/>
        </w:r>
      </w:p>
    </w:sdtContent>
  </w:sdt>
  <w:p w14:paraId="109AFFB8" w14:textId="77777777" w:rsidR="00E505C0" w:rsidRDefault="00E505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5D04E" w14:textId="77777777" w:rsidR="00C12DBC" w:rsidRDefault="00C12D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77260F" w14:textId="77777777" w:rsidR="00D5584A" w:rsidRDefault="00D5584A">
      <w:pPr>
        <w:spacing w:after="0" w:line="240" w:lineRule="auto"/>
      </w:pPr>
      <w:r>
        <w:separator/>
      </w:r>
    </w:p>
  </w:footnote>
  <w:footnote w:type="continuationSeparator" w:id="0">
    <w:p w14:paraId="52CA9DB3" w14:textId="77777777" w:rsidR="00D5584A" w:rsidRDefault="00D558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A8203" w14:textId="61EBFC4B" w:rsidR="00C12DBC" w:rsidRDefault="00D5584A">
    <w:pPr>
      <w:pStyle w:val="Header"/>
    </w:pPr>
    <w:r>
      <w:rPr>
        <w:noProof/>
      </w:rPr>
      <w:pict w14:anchorId="62E763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61639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2E5AF" w14:textId="69874039" w:rsidR="00C12DBC" w:rsidRDefault="00D5584A">
    <w:pPr>
      <w:pStyle w:val="Header"/>
    </w:pPr>
    <w:r>
      <w:rPr>
        <w:noProof/>
      </w:rPr>
      <w:pict w14:anchorId="0779DF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61639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FFC45" w14:textId="33275630" w:rsidR="00C12DBC" w:rsidRDefault="00D5584A">
    <w:pPr>
      <w:pStyle w:val="Header"/>
    </w:pPr>
    <w:r>
      <w:rPr>
        <w:noProof/>
      </w:rPr>
      <w:pict w14:anchorId="57B76E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61639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wa Kocher">
    <w15:presenceInfo w15:providerId="Windows Live" w15:userId="e4d0ad6d47b59e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Q3BpKWxmZmlkaWZko6SsGpxcWZ+XkgBWa1AFhRpXosAAAA"/>
  </w:docVars>
  <w:rsids>
    <w:rsidRoot w:val="008F29AC"/>
    <w:rsid w:val="00030B7C"/>
    <w:rsid w:val="00071FE1"/>
    <w:rsid w:val="00075276"/>
    <w:rsid w:val="00090BCF"/>
    <w:rsid w:val="000913DB"/>
    <w:rsid w:val="000A1863"/>
    <w:rsid w:val="00111AEF"/>
    <w:rsid w:val="0014310F"/>
    <w:rsid w:val="00243129"/>
    <w:rsid w:val="002568A6"/>
    <w:rsid w:val="0027597E"/>
    <w:rsid w:val="0027682A"/>
    <w:rsid w:val="0028068D"/>
    <w:rsid w:val="00284EE8"/>
    <w:rsid w:val="002A13C7"/>
    <w:rsid w:val="002E4A30"/>
    <w:rsid w:val="00326087"/>
    <w:rsid w:val="003D6FE3"/>
    <w:rsid w:val="003E7EFF"/>
    <w:rsid w:val="004B1903"/>
    <w:rsid w:val="004D6514"/>
    <w:rsid w:val="00511B03"/>
    <w:rsid w:val="00513D9E"/>
    <w:rsid w:val="0060008C"/>
    <w:rsid w:val="00610467"/>
    <w:rsid w:val="006115E3"/>
    <w:rsid w:val="00650D63"/>
    <w:rsid w:val="0066430A"/>
    <w:rsid w:val="0066639D"/>
    <w:rsid w:val="006A0FCC"/>
    <w:rsid w:val="006F70D9"/>
    <w:rsid w:val="00704478"/>
    <w:rsid w:val="00712887"/>
    <w:rsid w:val="007476D1"/>
    <w:rsid w:val="00762CEF"/>
    <w:rsid w:val="00776467"/>
    <w:rsid w:val="007E0558"/>
    <w:rsid w:val="007F03F0"/>
    <w:rsid w:val="0080613C"/>
    <w:rsid w:val="0084407F"/>
    <w:rsid w:val="008538EE"/>
    <w:rsid w:val="00895382"/>
    <w:rsid w:val="008A1730"/>
    <w:rsid w:val="008A1BC6"/>
    <w:rsid w:val="008F29AC"/>
    <w:rsid w:val="00960163"/>
    <w:rsid w:val="009634E7"/>
    <w:rsid w:val="009973B6"/>
    <w:rsid w:val="009A0E0A"/>
    <w:rsid w:val="009B2625"/>
    <w:rsid w:val="009B705E"/>
    <w:rsid w:val="009E3893"/>
    <w:rsid w:val="009F771B"/>
    <w:rsid w:val="00A163C8"/>
    <w:rsid w:val="00A33EC4"/>
    <w:rsid w:val="00A57A3C"/>
    <w:rsid w:val="00A944AE"/>
    <w:rsid w:val="00AB1418"/>
    <w:rsid w:val="00AF6819"/>
    <w:rsid w:val="00C12DBC"/>
    <w:rsid w:val="00C62A97"/>
    <w:rsid w:val="00C75AC3"/>
    <w:rsid w:val="00CA094A"/>
    <w:rsid w:val="00CB0B6C"/>
    <w:rsid w:val="00CB2271"/>
    <w:rsid w:val="00D22086"/>
    <w:rsid w:val="00D371A1"/>
    <w:rsid w:val="00D5584A"/>
    <w:rsid w:val="00DB6B49"/>
    <w:rsid w:val="00DC5C7E"/>
    <w:rsid w:val="00DD76E7"/>
    <w:rsid w:val="00E1730D"/>
    <w:rsid w:val="00E505C0"/>
    <w:rsid w:val="00EA4708"/>
    <w:rsid w:val="00ED1965"/>
    <w:rsid w:val="00F01E17"/>
    <w:rsid w:val="00F67DC5"/>
    <w:rsid w:val="00FA1B88"/>
    <w:rsid w:val="00FB30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FCA30A2"/>
  <w15:chartTrackingRefBased/>
  <w15:docId w15:val="{A3910D5D-36B1-4EEF-8ACE-FC82FBFFB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76E7"/>
    <w:pPr>
      <w:keepNext/>
      <w:keepLines/>
      <w:spacing w:before="240" w:after="0"/>
      <w:jc w:val="both"/>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semiHidden/>
    <w:unhideWhenUsed/>
    <w:qFormat/>
    <w:rsid w:val="00A944A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F03F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6E7"/>
    <w:rPr>
      <w:rFonts w:ascii="Times New Roman" w:eastAsiaTheme="majorEastAsia" w:hAnsi="Times New Roman" w:cstheme="majorBidi"/>
      <w:b/>
      <w:color w:val="000000" w:themeColor="text1"/>
      <w:sz w:val="24"/>
      <w:szCs w:val="32"/>
    </w:rPr>
  </w:style>
  <w:style w:type="table" w:customStyle="1" w:styleId="TableGrid2">
    <w:name w:val="Table Grid2"/>
    <w:basedOn w:val="TableNormal"/>
    <w:next w:val="TableGrid"/>
    <w:rsid w:val="00511B03"/>
    <w:pPr>
      <w:spacing w:after="0" w:line="240" w:lineRule="auto"/>
    </w:pPr>
    <w:rPr>
      <w:rFonts w:ascii="Cordia New" w:eastAsia="Cordia New" w:hAnsi="Cordia New" w:cs="Cordia New"/>
      <w:sz w:val="20"/>
      <w:szCs w:val="20"/>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11B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7F03F0"/>
    <w:rPr>
      <w:rFonts w:asciiTheme="majorHAnsi" w:eastAsiaTheme="majorEastAsia" w:hAnsiTheme="majorHAnsi" w:cstheme="majorBidi"/>
      <w:color w:val="1F4D78" w:themeColor="accent1" w:themeShade="7F"/>
      <w:sz w:val="24"/>
      <w:szCs w:val="24"/>
    </w:rPr>
  </w:style>
  <w:style w:type="table" w:customStyle="1" w:styleId="GridTable1Light4">
    <w:name w:val="Grid Table 1 Light4"/>
    <w:basedOn w:val="TableNormal"/>
    <w:next w:val="GridTable1Light"/>
    <w:uiPriority w:val="46"/>
    <w:rsid w:val="007F03F0"/>
    <w:pPr>
      <w:spacing w:after="0" w:line="240" w:lineRule="auto"/>
    </w:pPr>
    <w:rPr>
      <w:rFonts w:ascii="Cordia New" w:eastAsia="Cordia New" w:hAnsi="Cordia New" w:cs="Cordia New"/>
      <w:sz w:val="20"/>
      <w:szCs w:val="20"/>
      <w:lang w:bidi="th-T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7F03F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4">
    <w:name w:val="Table Grid14"/>
    <w:basedOn w:val="TableNormal"/>
    <w:next w:val="TableGrid"/>
    <w:uiPriority w:val="39"/>
    <w:rsid w:val="00A944AE"/>
    <w:pPr>
      <w:spacing w:after="0" w:line="240" w:lineRule="auto"/>
    </w:pPr>
    <w:rPr>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A944AE"/>
    <w:pPr>
      <w:spacing w:after="0" w:line="240" w:lineRule="auto"/>
    </w:pPr>
    <w:rPr>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A944AE"/>
    <w:rPr>
      <w:rFonts w:asciiTheme="majorHAnsi" w:eastAsiaTheme="majorEastAsia" w:hAnsiTheme="majorHAnsi" w:cstheme="majorBidi"/>
      <w:color w:val="2E74B5" w:themeColor="accent1" w:themeShade="BF"/>
      <w:sz w:val="26"/>
      <w:szCs w:val="26"/>
    </w:rPr>
  </w:style>
  <w:style w:type="paragraph" w:styleId="Footer">
    <w:name w:val="footer"/>
    <w:basedOn w:val="Normal"/>
    <w:link w:val="FooterChar"/>
    <w:uiPriority w:val="99"/>
    <w:unhideWhenUsed/>
    <w:rsid w:val="00A944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44AE"/>
  </w:style>
  <w:style w:type="table" w:customStyle="1" w:styleId="TableGrid1">
    <w:name w:val="Table Grid1"/>
    <w:basedOn w:val="TableNormal"/>
    <w:next w:val="TableGrid"/>
    <w:uiPriority w:val="59"/>
    <w:rsid w:val="00A944AE"/>
    <w:pPr>
      <w:spacing w:after="0" w:line="240" w:lineRule="auto"/>
    </w:pPr>
    <w:rPr>
      <w:rFonts w:ascii="Cordia New" w:eastAsia="Cordia New" w:hAnsi="Cordia New" w:cs="Cordia New"/>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A944AE"/>
    <w:pPr>
      <w:spacing w:after="0" w:line="240" w:lineRule="auto"/>
    </w:pPr>
    <w:rPr>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A944AE"/>
    <w:pPr>
      <w:spacing w:after="0" w:line="240" w:lineRule="auto"/>
    </w:pPr>
    <w:rPr>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A944AE"/>
    <w:pPr>
      <w:spacing w:after="0" w:line="240" w:lineRule="auto"/>
    </w:pPr>
    <w:rPr>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A944AE"/>
    <w:pPr>
      <w:spacing w:after="0" w:line="240" w:lineRule="auto"/>
    </w:pPr>
    <w:rPr>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371A1"/>
    <w:rPr>
      <w:rFonts w:ascii="Arial-BoldMT" w:hAnsi="Arial-BoldMT" w:hint="default"/>
      <w:b/>
      <w:bCs/>
      <w:i w:val="0"/>
      <w:iCs w:val="0"/>
      <w:color w:val="000000"/>
      <w:sz w:val="32"/>
      <w:szCs w:val="32"/>
    </w:rPr>
  </w:style>
  <w:style w:type="character" w:styleId="Hyperlink">
    <w:name w:val="Hyperlink"/>
    <w:basedOn w:val="DefaultParagraphFont"/>
    <w:uiPriority w:val="99"/>
    <w:unhideWhenUsed/>
    <w:rsid w:val="00E505C0"/>
    <w:rPr>
      <w:color w:val="0563C1" w:themeColor="hyperlink"/>
      <w:u w:val="single"/>
    </w:rPr>
  </w:style>
  <w:style w:type="character" w:styleId="UnresolvedMention">
    <w:name w:val="Unresolved Mention"/>
    <w:basedOn w:val="DefaultParagraphFont"/>
    <w:uiPriority w:val="99"/>
    <w:semiHidden/>
    <w:unhideWhenUsed/>
    <w:rsid w:val="00AF6819"/>
    <w:rPr>
      <w:color w:val="605E5C"/>
      <w:shd w:val="clear" w:color="auto" w:fill="E1DFDD"/>
    </w:rPr>
  </w:style>
  <w:style w:type="paragraph" w:styleId="ListParagraph">
    <w:name w:val="List Paragraph"/>
    <w:basedOn w:val="Normal"/>
    <w:uiPriority w:val="34"/>
    <w:qFormat/>
    <w:rsid w:val="00AF6819"/>
    <w:pPr>
      <w:ind w:left="720"/>
      <w:contextualSpacing/>
    </w:pPr>
  </w:style>
  <w:style w:type="paragraph" w:styleId="Header">
    <w:name w:val="header"/>
    <w:basedOn w:val="Normal"/>
    <w:link w:val="HeaderChar"/>
    <w:uiPriority w:val="99"/>
    <w:unhideWhenUsed/>
    <w:rsid w:val="00C12D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DBC"/>
  </w:style>
  <w:style w:type="character" w:styleId="CommentReference">
    <w:name w:val="annotation reference"/>
    <w:basedOn w:val="DefaultParagraphFont"/>
    <w:uiPriority w:val="99"/>
    <w:semiHidden/>
    <w:unhideWhenUsed/>
    <w:rsid w:val="008A1730"/>
    <w:rPr>
      <w:sz w:val="16"/>
      <w:szCs w:val="16"/>
    </w:rPr>
  </w:style>
  <w:style w:type="paragraph" w:styleId="CommentText">
    <w:name w:val="annotation text"/>
    <w:basedOn w:val="Normal"/>
    <w:link w:val="CommentTextChar"/>
    <w:uiPriority w:val="99"/>
    <w:semiHidden/>
    <w:unhideWhenUsed/>
    <w:rsid w:val="008A1730"/>
    <w:pPr>
      <w:spacing w:line="240" w:lineRule="auto"/>
    </w:pPr>
    <w:rPr>
      <w:sz w:val="20"/>
      <w:szCs w:val="20"/>
    </w:rPr>
  </w:style>
  <w:style w:type="character" w:customStyle="1" w:styleId="CommentTextChar">
    <w:name w:val="Comment Text Char"/>
    <w:basedOn w:val="DefaultParagraphFont"/>
    <w:link w:val="CommentText"/>
    <w:uiPriority w:val="99"/>
    <w:semiHidden/>
    <w:rsid w:val="008A1730"/>
    <w:rPr>
      <w:sz w:val="20"/>
      <w:szCs w:val="20"/>
    </w:rPr>
  </w:style>
  <w:style w:type="paragraph" w:styleId="CommentSubject">
    <w:name w:val="annotation subject"/>
    <w:basedOn w:val="CommentText"/>
    <w:next w:val="CommentText"/>
    <w:link w:val="CommentSubjectChar"/>
    <w:uiPriority w:val="99"/>
    <w:semiHidden/>
    <w:unhideWhenUsed/>
    <w:rsid w:val="008A1730"/>
    <w:rPr>
      <w:b/>
      <w:bCs/>
    </w:rPr>
  </w:style>
  <w:style w:type="character" w:customStyle="1" w:styleId="CommentSubjectChar">
    <w:name w:val="Comment Subject Char"/>
    <w:basedOn w:val="CommentTextChar"/>
    <w:link w:val="CommentSubject"/>
    <w:uiPriority w:val="99"/>
    <w:semiHidden/>
    <w:rsid w:val="008A1730"/>
    <w:rPr>
      <w:b/>
      <w:bCs/>
      <w:sz w:val="20"/>
      <w:szCs w:val="20"/>
    </w:rPr>
  </w:style>
  <w:style w:type="paragraph" w:styleId="BalloonText">
    <w:name w:val="Balloon Text"/>
    <w:basedOn w:val="Normal"/>
    <w:link w:val="BalloonTextChar"/>
    <w:uiPriority w:val="99"/>
    <w:semiHidden/>
    <w:unhideWhenUsed/>
    <w:rsid w:val="008A17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17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182747">
      <w:bodyDiv w:val="1"/>
      <w:marLeft w:val="0"/>
      <w:marRight w:val="0"/>
      <w:marTop w:val="0"/>
      <w:marBottom w:val="0"/>
      <w:divBdr>
        <w:top w:val="none" w:sz="0" w:space="0" w:color="auto"/>
        <w:left w:val="none" w:sz="0" w:space="0" w:color="auto"/>
        <w:bottom w:val="none" w:sz="0" w:space="0" w:color="auto"/>
        <w:right w:val="none" w:sz="0" w:space="0" w:color="auto"/>
      </w:divBdr>
    </w:div>
    <w:div w:id="1064137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s://doi.org/10.24191/jeesr.v17i1.016" TargetMode="External"/><Relationship Id="rId39" Type="http://schemas.openxmlformats.org/officeDocument/2006/relationships/hyperlink" Target="https://doi.org/10.1007/978-981-97-5069-6_1" TargetMode="External"/><Relationship Id="rId21" Type="http://schemas.openxmlformats.org/officeDocument/2006/relationships/hyperlink" Target="https://doi.org/10.1007/978-3-030-53893-4_4" TargetMode="External"/><Relationship Id="rId34" Type="http://schemas.openxmlformats.org/officeDocument/2006/relationships/hyperlink" Target="https://doi.org/10.3390/w12061796" TargetMode="External"/><Relationship Id="rId42" Type="http://schemas.openxmlformats.org/officeDocument/2006/relationships/hyperlink" Target="https://doi.org/10.20431/2454-9460.0304004" TargetMode="External"/><Relationship Id="rId47" Type="http://schemas.openxmlformats.org/officeDocument/2006/relationships/header" Target="header3.xml"/><Relationship Id="rId50" Type="http://schemas.microsoft.com/office/2011/relationships/people" Target="people.xml"/><Relationship Id="rId7" Type="http://schemas.microsoft.com/office/2011/relationships/commentsExtended" Target="commentsExtended.xml"/><Relationship Id="rId2" Type="http://schemas.openxmlformats.org/officeDocument/2006/relationships/settings" Target="settings.xml"/><Relationship Id="rId16" Type="http://schemas.openxmlformats.org/officeDocument/2006/relationships/chart" Target="charts/chart3.xml"/><Relationship Id="rId29" Type="http://schemas.openxmlformats.org/officeDocument/2006/relationships/hyperlink" Target="https://doi.org/10.17577/IJERTV9IS010046" TargetMode="External"/><Relationship Id="rId11" Type="http://schemas.openxmlformats.org/officeDocument/2006/relationships/image" Target="media/image3.jpeg"/><Relationship Id="rId24" Type="http://schemas.openxmlformats.org/officeDocument/2006/relationships/hyperlink" Target="https://doi.org/10.1201/9781003062103" TargetMode="External"/><Relationship Id="rId32" Type="http://schemas.openxmlformats.org/officeDocument/2006/relationships/hyperlink" Target="https://doi.org/10.5194/hess-21-5401-2017" TargetMode="External"/><Relationship Id="rId37" Type="http://schemas.openxmlformats.org/officeDocument/2006/relationships/hyperlink" Target="https://doi.org/10.1016/j.envsoft.2017.12.009" TargetMode="External"/><Relationship Id="rId40" Type="http://schemas.openxmlformats.org/officeDocument/2006/relationships/hyperlink" Target="https://doi.org/10.1016/j.marpol.2016.10.017" TargetMode="External"/><Relationship Id="rId45"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chart" Target="charts/chart2.xml"/><Relationship Id="rId23" Type="http://schemas.openxmlformats.org/officeDocument/2006/relationships/hyperlink" Target="https://doi.org/10.1016/j.ecoser.2024.101606" TargetMode="External"/><Relationship Id="rId28" Type="http://schemas.openxmlformats.org/officeDocument/2006/relationships/hyperlink" Target="https://doi.org/10.21203/rs.3.rs-3993010/v1" TargetMode="External"/><Relationship Id="rId36" Type="http://schemas.openxmlformats.org/officeDocument/2006/relationships/hyperlink" Target="https://doi.org/10.1111/gcb.14396" TargetMode="Externa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4.xml"/><Relationship Id="rId31" Type="http://schemas.openxmlformats.org/officeDocument/2006/relationships/hyperlink" Target="https://doi.org/10.1016/j.ecolmodel.2017.10.013" TargetMode="External"/><Relationship Id="rId44"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hyperlink" Target="https://doi.org/10.1016/j.aaspro.2015.03.048" TargetMode="External"/><Relationship Id="rId27" Type="http://schemas.openxmlformats.org/officeDocument/2006/relationships/hyperlink" Target="https://doi.org/10.1016/j.jenvman.2022.114512" TargetMode="External"/><Relationship Id="rId30" Type="http://schemas.openxmlformats.org/officeDocument/2006/relationships/hyperlink" Target="https://doi.org/10.51847/Q9X8bdrOZl" TargetMode="External"/><Relationship Id="rId35" Type="http://schemas.openxmlformats.org/officeDocument/2006/relationships/hyperlink" Target="https://doi.org/10.1201/9780429155833" TargetMode="External"/><Relationship Id="rId43" Type="http://schemas.openxmlformats.org/officeDocument/2006/relationships/header" Target="header1.xml"/><Relationship Id="rId48" Type="http://schemas.openxmlformats.org/officeDocument/2006/relationships/footer" Target="footer3.xml"/><Relationship Id="rId8" Type="http://schemas.microsoft.com/office/2016/09/relationships/commentsIds" Target="commentsIds.xml"/><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4.png"/><Relationship Id="rId25" Type="http://schemas.openxmlformats.org/officeDocument/2006/relationships/hyperlink" Target="https://doi.org/10.1016/j.wsj.2018.07.001" TargetMode="External"/><Relationship Id="rId33" Type="http://schemas.openxmlformats.org/officeDocument/2006/relationships/hyperlink" Target="https://doi.org/10.1201/9780203748176-2" TargetMode="External"/><Relationship Id="rId38" Type="http://schemas.openxmlformats.org/officeDocument/2006/relationships/hyperlink" Target="https://doi.org/10.1016/j.ecolecon.2013.09.013" TargetMode="External"/><Relationship Id="rId46" Type="http://schemas.openxmlformats.org/officeDocument/2006/relationships/footer" Target="footer2.xml"/><Relationship Id="rId20" Type="http://schemas.openxmlformats.org/officeDocument/2006/relationships/chart" Target="charts/chart5.xml"/><Relationship Id="rId41" Type="http://schemas.openxmlformats.org/officeDocument/2006/relationships/hyperlink" Target="https://doi.org/10.1007/s10661-024-13548-4" TargetMode="External"/><Relationship Id="rId1" Type="http://schemas.openxmlformats.org/officeDocument/2006/relationships/styles" Target="styles.xml"/><Relationship Id="rId6" Type="http://schemas.openxmlformats.org/officeDocument/2006/relationships/comments" Target="comment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User\Desktop\DO%20PH.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User\Desktop\Data%20anaysis%20relationships.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1.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embeddings/oleObject2.bin"/><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80314960629922"/>
          <c:y val="5.623900544049644E-2"/>
          <c:w val="0.82664129483814519"/>
          <c:h val="0.73720737911842771"/>
        </c:manualLayout>
      </c:layout>
      <c:lineChart>
        <c:grouping val="standard"/>
        <c:varyColors val="0"/>
        <c:ser>
          <c:idx val="0"/>
          <c:order val="0"/>
          <c:tx>
            <c:strRef>
              <c:f>Sheet1!$B$2</c:f>
              <c:strCache>
                <c:ptCount val="1"/>
                <c:pt idx="0">
                  <c:v>Fountain Pond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numRef>
              <c:f>Sheet1!$C$1:$J$1</c:f>
              <c:numCache>
                <c:formatCode>h:mm\ AM/PM</c:formatCode>
                <c:ptCount val="8"/>
                <c:pt idx="0">
                  <c:v>0.25</c:v>
                </c:pt>
                <c:pt idx="1">
                  <c:v>0.33333333333333331</c:v>
                </c:pt>
                <c:pt idx="2">
                  <c:v>0.41666666666666669</c:v>
                </c:pt>
                <c:pt idx="3">
                  <c:v>0.5</c:v>
                </c:pt>
                <c:pt idx="4">
                  <c:v>0.58333333333333337</c:v>
                </c:pt>
                <c:pt idx="5">
                  <c:v>0.66666666666666663</c:v>
                </c:pt>
                <c:pt idx="6">
                  <c:v>0.75</c:v>
                </c:pt>
                <c:pt idx="7">
                  <c:v>0.83333333333333337</c:v>
                </c:pt>
              </c:numCache>
            </c:numRef>
          </c:cat>
          <c:val>
            <c:numRef>
              <c:f>Sheet1!$C$2:$J$2</c:f>
              <c:numCache>
                <c:formatCode>General</c:formatCode>
                <c:ptCount val="8"/>
                <c:pt idx="0">
                  <c:v>0.51</c:v>
                </c:pt>
                <c:pt idx="1">
                  <c:v>2.1</c:v>
                </c:pt>
                <c:pt idx="2">
                  <c:v>4.7</c:v>
                </c:pt>
                <c:pt idx="3">
                  <c:v>5.4</c:v>
                </c:pt>
                <c:pt idx="4">
                  <c:v>6.1</c:v>
                </c:pt>
                <c:pt idx="5">
                  <c:v>6.8</c:v>
                </c:pt>
                <c:pt idx="6">
                  <c:v>3.4</c:v>
                </c:pt>
                <c:pt idx="7">
                  <c:v>1.3</c:v>
                </c:pt>
              </c:numCache>
            </c:numRef>
          </c:val>
          <c:smooth val="0"/>
          <c:extLst>
            <c:ext xmlns:c16="http://schemas.microsoft.com/office/drawing/2014/chart" uri="{C3380CC4-5D6E-409C-BE32-E72D297353CC}">
              <c16:uniqueId val="{00000000-F1AF-2A46-9197-E8DEB98589A9}"/>
            </c:ext>
          </c:extLst>
        </c:ser>
        <c:ser>
          <c:idx val="1"/>
          <c:order val="1"/>
          <c:tx>
            <c:strRef>
              <c:f>Sheet1!$B$3</c:f>
              <c:strCache>
                <c:ptCount val="1"/>
                <c:pt idx="0">
                  <c:v>SV1 Pond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numRef>
              <c:f>Sheet1!$C$1:$J$1</c:f>
              <c:numCache>
                <c:formatCode>h:mm\ AM/PM</c:formatCode>
                <c:ptCount val="8"/>
                <c:pt idx="0">
                  <c:v>0.25</c:v>
                </c:pt>
                <c:pt idx="1">
                  <c:v>0.33333333333333331</c:v>
                </c:pt>
                <c:pt idx="2">
                  <c:v>0.41666666666666669</c:v>
                </c:pt>
                <c:pt idx="3">
                  <c:v>0.5</c:v>
                </c:pt>
                <c:pt idx="4">
                  <c:v>0.58333333333333337</c:v>
                </c:pt>
                <c:pt idx="5">
                  <c:v>0.66666666666666663</c:v>
                </c:pt>
                <c:pt idx="6">
                  <c:v>0.75</c:v>
                </c:pt>
                <c:pt idx="7">
                  <c:v>0.83333333333333337</c:v>
                </c:pt>
              </c:numCache>
            </c:numRef>
          </c:cat>
          <c:val>
            <c:numRef>
              <c:f>Sheet1!$C$3:$J$3</c:f>
              <c:numCache>
                <c:formatCode>General</c:formatCode>
                <c:ptCount val="8"/>
                <c:pt idx="0">
                  <c:v>0.42</c:v>
                </c:pt>
                <c:pt idx="1">
                  <c:v>1.1000000000000001</c:v>
                </c:pt>
                <c:pt idx="2">
                  <c:v>3.2</c:v>
                </c:pt>
                <c:pt idx="3">
                  <c:v>3.6</c:v>
                </c:pt>
                <c:pt idx="4">
                  <c:v>4.3</c:v>
                </c:pt>
                <c:pt idx="5">
                  <c:v>5</c:v>
                </c:pt>
                <c:pt idx="6">
                  <c:v>2.7</c:v>
                </c:pt>
                <c:pt idx="7">
                  <c:v>1.8</c:v>
                </c:pt>
              </c:numCache>
            </c:numRef>
          </c:val>
          <c:smooth val="0"/>
          <c:extLst>
            <c:ext xmlns:c16="http://schemas.microsoft.com/office/drawing/2014/chart" uri="{C3380CC4-5D6E-409C-BE32-E72D297353CC}">
              <c16:uniqueId val="{00000001-F1AF-2A46-9197-E8DEB98589A9}"/>
            </c:ext>
          </c:extLst>
        </c:ser>
        <c:dLbls>
          <c:showLegendKey val="0"/>
          <c:showVal val="0"/>
          <c:showCatName val="0"/>
          <c:showSerName val="0"/>
          <c:showPercent val="0"/>
          <c:showBubbleSize val="0"/>
        </c:dLbls>
        <c:marker val="1"/>
        <c:smooth val="0"/>
        <c:axId val="2027922864"/>
        <c:axId val="2027920688"/>
      </c:lineChart>
      <c:catAx>
        <c:axId val="2027922864"/>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Time</a:t>
                </a:r>
                <a:r>
                  <a:rPr lang="en-US" sz="1100" baseline="0">
                    <a:latin typeface="Times New Roman" panose="02020603050405020304" pitchFamily="18" charset="0"/>
                    <a:cs typeface="Times New Roman" panose="02020603050405020304" pitchFamily="18" charset="0"/>
                  </a:rPr>
                  <a:t> (Hour/day)</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h:mm\ AM/P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27920688"/>
        <c:crosses val="autoZero"/>
        <c:auto val="1"/>
        <c:lblAlgn val="ctr"/>
        <c:lblOffset val="100"/>
        <c:noMultiLvlLbl val="0"/>
      </c:catAx>
      <c:valAx>
        <c:axId val="2027920688"/>
        <c:scaling>
          <c:orientation val="minMax"/>
          <c:min val="0.4"/>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DO</a:t>
                </a:r>
                <a:r>
                  <a:rPr lang="en-US" sz="1100" baseline="0">
                    <a:latin typeface="Times New Roman" panose="02020603050405020304" pitchFamily="18" charset="0"/>
                    <a:cs typeface="Times New Roman" panose="02020603050405020304" pitchFamily="18" charset="0"/>
                  </a:rPr>
                  <a:t> (mg/L)</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027922864"/>
        <c:crosses val="autoZero"/>
        <c:crossBetween val="between"/>
      </c:valAx>
      <c:spPr>
        <a:noFill/>
        <a:ln>
          <a:noFill/>
        </a:ln>
        <a:effectLst/>
      </c:spPr>
    </c:plotArea>
    <c:legend>
      <c:legendPos val="b"/>
      <c:layout>
        <c:manualLayout>
          <c:xMode val="edge"/>
          <c:yMode val="edge"/>
          <c:x val="0.13037139107611548"/>
          <c:y val="6.0877247299955757E-2"/>
          <c:w val="0.54305030621172357"/>
          <c:h val="8.4630846651657293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23697424989294"/>
          <c:y val="0.17171296296296298"/>
          <c:w val="0.8319113622086397"/>
          <c:h val="0.57794728783902016"/>
        </c:manualLayout>
      </c:layout>
      <c:lineChart>
        <c:grouping val="standard"/>
        <c:varyColors val="0"/>
        <c:ser>
          <c:idx val="0"/>
          <c:order val="0"/>
          <c:tx>
            <c:strRef>
              <c:f>Sheet1!$B$27</c:f>
              <c:strCache>
                <c:ptCount val="1"/>
                <c:pt idx="0">
                  <c:v>Fountain Pond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Sheet1!$C$26:$J$26</c:f>
              <c:numCache>
                <c:formatCode>h:mm\ AM/PM</c:formatCode>
                <c:ptCount val="8"/>
                <c:pt idx="0">
                  <c:v>0.25</c:v>
                </c:pt>
                <c:pt idx="1">
                  <c:v>0.33333333333333331</c:v>
                </c:pt>
                <c:pt idx="2">
                  <c:v>0.41666666666666669</c:v>
                </c:pt>
                <c:pt idx="3">
                  <c:v>0.5</c:v>
                </c:pt>
                <c:pt idx="4">
                  <c:v>0.58333333333333337</c:v>
                </c:pt>
                <c:pt idx="5">
                  <c:v>0.66666666666666663</c:v>
                </c:pt>
                <c:pt idx="6">
                  <c:v>0.75</c:v>
                </c:pt>
                <c:pt idx="7">
                  <c:v>0.83333333333333337</c:v>
                </c:pt>
              </c:numCache>
            </c:numRef>
          </c:cat>
          <c:val>
            <c:numRef>
              <c:f>Sheet1!$C$27:$J$27</c:f>
              <c:numCache>
                <c:formatCode>General</c:formatCode>
                <c:ptCount val="8"/>
                <c:pt idx="0">
                  <c:v>7.4</c:v>
                </c:pt>
                <c:pt idx="1">
                  <c:v>7.5</c:v>
                </c:pt>
                <c:pt idx="2">
                  <c:v>7.8</c:v>
                </c:pt>
                <c:pt idx="3">
                  <c:v>7.6</c:v>
                </c:pt>
                <c:pt idx="4">
                  <c:v>7.8</c:v>
                </c:pt>
                <c:pt idx="5">
                  <c:v>8</c:v>
                </c:pt>
                <c:pt idx="6">
                  <c:v>7.7</c:v>
                </c:pt>
                <c:pt idx="7">
                  <c:v>6.3</c:v>
                </c:pt>
              </c:numCache>
            </c:numRef>
          </c:val>
          <c:smooth val="0"/>
          <c:extLst>
            <c:ext xmlns:c16="http://schemas.microsoft.com/office/drawing/2014/chart" uri="{C3380CC4-5D6E-409C-BE32-E72D297353CC}">
              <c16:uniqueId val="{00000000-2CBD-FF4D-BEF2-19F98CBFF174}"/>
            </c:ext>
          </c:extLst>
        </c:ser>
        <c:ser>
          <c:idx val="1"/>
          <c:order val="1"/>
          <c:tx>
            <c:strRef>
              <c:f>Sheet1!$B$28</c:f>
              <c:strCache>
                <c:ptCount val="1"/>
                <c:pt idx="0">
                  <c:v>SV1 Pond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Sheet1!$C$26:$J$26</c:f>
              <c:numCache>
                <c:formatCode>h:mm\ AM/PM</c:formatCode>
                <c:ptCount val="8"/>
                <c:pt idx="0">
                  <c:v>0.25</c:v>
                </c:pt>
                <c:pt idx="1">
                  <c:v>0.33333333333333331</c:v>
                </c:pt>
                <c:pt idx="2">
                  <c:v>0.41666666666666669</c:v>
                </c:pt>
                <c:pt idx="3">
                  <c:v>0.5</c:v>
                </c:pt>
                <c:pt idx="4">
                  <c:v>0.58333333333333337</c:v>
                </c:pt>
                <c:pt idx="5">
                  <c:v>0.66666666666666663</c:v>
                </c:pt>
                <c:pt idx="6">
                  <c:v>0.75</c:v>
                </c:pt>
                <c:pt idx="7">
                  <c:v>0.83333333333333337</c:v>
                </c:pt>
              </c:numCache>
            </c:numRef>
          </c:cat>
          <c:val>
            <c:numRef>
              <c:f>Sheet1!$C$28:$J$28</c:f>
              <c:numCache>
                <c:formatCode>General</c:formatCode>
                <c:ptCount val="8"/>
                <c:pt idx="0">
                  <c:v>7.3</c:v>
                </c:pt>
                <c:pt idx="1">
                  <c:v>7.4</c:v>
                </c:pt>
                <c:pt idx="2">
                  <c:v>7.5</c:v>
                </c:pt>
                <c:pt idx="3">
                  <c:v>7.5</c:v>
                </c:pt>
                <c:pt idx="4">
                  <c:v>7.7</c:v>
                </c:pt>
                <c:pt idx="5">
                  <c:v>7.9</c:v>
                </c:pt>
                <c:pt idx="6">
                  <c:v>7.4</c:v>
                </c:pt>
                <c:pt idx="7">
                  <c:v>6.9</c:v>
                </c:pt>
              </c:numCache>
            </c:numRef>
          </c:val>
          <c:smooth val="0"/>
          <c:extLst>
            <c:ext xmlns:c16="http://schemas.microsoft.com/office/drawing/2014/chart" uri="{C3380CC4-5D6E-409C-BE32-E72D297353CC}">
              <c16:uniqueId val="{00000001-2CBD-FF4D-BEF2-19F98CBFF174}"/>
            </c:ext>
          </c:extLst>
        </c:ser>
        <c:dLbls>
          <c:showLegendKey val="0"/>
          <c:showVal val="0"/>
          <c:showCatName val="0"/>
          <c:showSerName val="0"/>
          <c:showPercent val="0"/>
          <c:showBubbleSize val="0"/>
        </c:dLbls>
        <c:marker val="1"/>
        <c:smooth val="0"/>
        <c:axId val="2027920144"/>
        <c:axId val="1508067888"/>
      </c:lineChart>
      <c:catAx>
        <c:axId val="2027920144"/>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latin typeface="Times New Roman" panose="02020603050405020304" pitchFamily="18" charset="0"/>
                    <a:cs typeface="Times New Roman" panose="02020603050405020304" pitchFamily="18" charset="0"/>
                  </a:rPr>
                  <a:t>Time</a:t>
                </a:r>
                <a:r>
                  <a:rPr lang="en-US" sz="1100" b="1" baseline="0">
                    <a:latin typeface="Times New Roman" panose="02020603050405020304" pitchFamily="18" charset="0"/>
                    <a:cs typeface="Times New Roman" panose="02020603050405020304" pitchFamily="18" charset="0"/>
                  </a:rPr>
                  <a:t> (hour/day)</a:t>
                </a:r>
                <a:endParaRPr lang="en-US" sz="11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h:mm\ AM/P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08067888"/>
        <c:crosses val="autoZero"/>
        <c:auto val="1"/>
        <c:lblAlgn val="ctr"/>
        <c:lblOffset val="100"/>
        <c:noMultiLvlLbl val="0"/>
      </c:catAx>
      <c:valAx>
        <c:axId val="1508067888"/>
        <c:scaling>
          <c:orientation val="minMax"/>
          <c:min val="6.1"/>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pH</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27920144"/>
        <c:crosses val="autoZero"/>
        <c:crossBetween val="between"/>
      </c:valAx>
      <c:spPr>
        <a:noFill/>
        <a:ln>
          <a:noFill/>
        </a:ln>
        <a:effectLst/>
      </c:spPr>
    </c:plotArea>
    <c:legend>
      <c:legendPos val="b"/>
      <c:layout>
        <c:manualLayout>
          <c:xMode val="edge"/>
          <c:yMode val="edge"/>
          <c:x val="0.22203805774278215"/>
          <c:y val="6.0763342082239678E-2"/>
          <c:w val="0.53469574369158013"/>
          <c:h val="8.3602362204724404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44709882811229"/>
          <c:y val="2.6455368489431412E-2"/>
          <c:w val="0.82742101592509743"/>
          <c:h val="0.79287022224497661"/>
        </c:manualLayout>
      </c:layout>
      <c:lineChart>
        <c:grouping val="standard"/>
        <c:varyColors val="0"/>
        <c:ser>
          <c:idx val="0"/>
          <c:order val="0"/>
          <c:tx>
            <c:strRef>
              <c:f>Sheet1!$D$100</c:f>
              <c:strCache>
                <c:ptCount val="1"/>
                <c:pt idx="0">
                  <c:v>week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Sheet1!$C$101:$C$106</c:f>
              <c:strCache>
                <c:ptCount val="6"/>
                <c:pt idx="0">
                  <c:v>FP</c:v>
                </c:pt>
                <c:pt idx="1">
                  <c:v>LC</c:v>
                </c:pt>
                <c:pt idx="2">
                  <c:v>LP</c:v>
                </c:pt>
                <c:pt idx="3">
                  <c:v>SV1</c:v>
                </c:pt>
                <c:pt idx="4">
                  <c:v>SV2</c:v>
                </c:pt>
                <c:pt idx="5">
                  <c:v>WD</c:v>
                </c:pt>
              </c:strCache>
            </c:strRef>
          </c:cat>
          <c:val>
            <c:numRef>
              <c:f>Sheet1!$D$101:$D$106</c:f>
              <c:numCache>
                <c:formatCode>General</c:formatCode>
                <c:ptCount val="6"/>
                <c:pt idx="0">
                  <c:v>1073</c:v>
                </c:pt>
                <c:pt idx="1">
                  <c:v>78</c:v>
                </c:pt>
                <c:pt idx="2">
                  <c:v>1200</c:v>
                </c:pt>
                <c:pt idx="3">
                  <c:v>3266</c:v>
                </c:pt>
                <c:pt idx="4">
                  <c:v>1700</c:v>
                </c:pt>
                <c:pt idx="5">
                  <c:v>970</c:v>
                </c:pt>
              </c:numCache>
            </c:numRef>
          </c:val>
          <c:smooth val="0"/>
          <c:extLst>
            <c:ext xmlns:c16="http://schemas.microsoft.com/office/drawing/2014/chart" uri="{C3380CC4-5D6E-409C-BE32-E72D297353CC}">
              <c16:uniqueId val="{00000000-A859-0E4C-8C89-983765095BE2}"/>
            </c:ext>
          </c:extLst>
        </c:ser>
        <c:ser>
          <c:idx val="1"/>
          <c:order val="1"/>
          <c:tx>
            <c:strRef>
              <c:f>Sheet1!$E$100</c:f>
              <c:strCache>
                <c:ptCount val="1"/>
                <c:pt idx="0">
                  <c:v>week 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Sheet1!$C$101:$C$106</c:f>
              <c:strCache>
                <c:ptCount val="6"/>
                <c:pt idx="0">
                  <c:v>FP</c:v>
                </c:pt>
                <c:pt idx="1">
                  <c:v>LC</c:v>
                </c:pt>
                <c:pt idx="2">
                  <c:v>LP</c:v>
                </c:pt>
                <c:pt idx="3">
                  <c:v>SV1</c:v>
                </c:pt>
                <c:pt idx="4">
                  <c:v>SV2</c:v>
                </c:pt>
                <c:pt idx="5">
                  <c:v>WD</c:v>
                </c:pt>
              </c:strCache>
            </c:strRef>
          </c:cat>
          <c:val>
            <c:numRef>
              <c:f>Sheet1!$E$101:$E$106</c:f>
              <c:numCache>
                <c:formatCode>General</c:formatCode>
                <c:ptCount val="6"/>
                <c:pt idx="0">
                  <c:v>913</c:v>
                </c:pt>
                <c:pt idx="1">
                  <c:v>73</c:v>
                </c:pt>
                <c:pt idx="2">
                  <c:v>1202</c:v>
                </c:pt>
                <c:pt idx="3">
                  <c:v>3325</c:v>
                </c:pt>
                <c:pt idx="4">
                  <c:v>1703</c:v>
                </c:pt>
                <c:pt idx="5">
                  <c:v>936</c:v>
                </c:pt>
              </c:numCache>
            </c:numRef>
          </c:val>
          <c:smooth val="0"/>
          <c:extLst>
            <c:ext xmlns:c16="http://schemas.microsoft.com/office/drawing/2014/chart" uri="{C3380CC4-5D6E-409C-BE32-E72D297353CC}">
              <c16:uniqueId val="{00000001-A859-0E4C-8C89-983765095BE2}"/>
            </c:ext>
          </c:extLst>
        </c:ser>
        <c:ser>
          <c:idx val="2"/>
          <c:order val="2"/>
          <c:tx>
            <c:strRef>
              <c:f>Sheet1!$F$100</c:f>
              <c:strCache>
                <c:ptCount val="1"/>
                <c:pt idx="0">
                  <c:v>week8</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Sheet1!$C$101:$C$106</c:f>
              <c:strCache>
                <c:ptCount val="6"/>
                <c:pt idx="0">
                  <c:v>FP</c:v>
                </c:pt>
                <c:pt idx="1">
                  <c:v>LC</c:v>
                </c:pt>
                <c:pt idx="2">
                  <c:v>LP</c:v>
                </c:pt>
                <c:pt idx="3">
                  <c:v>SV1</c:v>
                </c:pt>
                <c:pt idx="4">
                  <c:v>SV2</c:v>
                </c:pt>
                <c:pt idx="5">
                  <c:v>WD</c:v>
                </c:pt>
              </c:strCache>
            </c:strRef>
          </c:cat>
          <c:val>
            <c:numRef>
              <c:f>Sheet1!$F$101:$F$106</c:f>
              <c:numCache>
                <c:formatCode>General</c:formatCode>
                <c:ptCount val="6"/>
                <c:pt idx="0">
                  <c:v>400</c:v>
                </c:pt>
                <c:pt idx="1">
                  <c:v>72</c:v>
                </c:pt>
                <c:pt idx="2">
                  <c:v>163</c:v>
                </c:pt>
                <c:pt idx="3">
                  <c:v>4000</c:v>
                </c:pt>
                <c:pt idx="4">
                  <c:v>1733</c:v>
                </c:pt>
                <c:pt idx="5">
                  <c:v>623</c:v>
                </c:pt>
              </c:numCache>
            </c:numRef>
          </c:val>
          <c:smooth val="0"/>
          <c:extLst>
            <c:ext xmlns:c16="http://schemas.microsoft.com/office/drawing/2014/chart" uri="{C3380CC4-5D6E-409C-BE32-E72D297353CC}">
              <c16:uniqueId val="{00000002-A859-0E4C-8C89-983765095BE2}"/>
            </c:ext>
          </c:extLst>
        </c:ser>
        <c:ser>
          <c:idx val="3"/>
          <c:order val="3"/>
          <c:tx>
            <c:strRef>
              <c:f>Sheet1!$G$100</c:f>
              <c:strCache>
                <c:ptCount val="1"/>
                <c:pt idx="0">
                  <c:v>week 12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Sheet1!$C$101:$C$106</c:f>
              <c:strCache>
                <c:ptCount val="6"/>
                <c:pt idx="0">
                  <c:v>FP</c:v>
                </c:pt>
                <c:pt idx="1">
                  <c:v>LC</c:v>
                </c:pt>
                <c:pt idx="2">
                  <c:v>LP</c:v>
                </c:pt>
                <c:pt idx="3">
                  <c:v>SV1</c:v>
                </c:pt>
                <c:pt idx="4">
                  <c:v>SV2</c:v>
                </c:pt>
                <c:pt idx="5">
                  <c:v>WD</c:v>
                </c:pt>
              </c:strCache>
            </c:strRef>
          </c:cat>
          <c:val>
            <c:numRef>
              <c:f>Sheet1!$G$101:$G$106</c:f>
              <c:numCache>
                <c:formatCode>General</c:formatCode>
                <c:ptCount val="6"/>
                <c:pt idx="0">
                  <c:v>526</c:v>
                </c:pt>
                <c:pt idx="1">
                  <c:v>60</c:v>
                </c:pt>
                <c:pt idx="2">
                  <c:v>106</c:v>
                </c:pt>
                <c:pt idx="3">
                  <c:v>7400</c:v>
                </c:pt>
                <c:pt idx="4">
                  <c:v>1666</c:v>
                </c:pt>
                <c:pt idx="5">
                  <c:v>146</c:v>
                </c:pt>
              </c:numCache>
            </c:numRef>
          </c:val>
          <c:smooth val="0"/>
          <c:extLst>
            <c:ext xmlns:c16="http://schemas.microsoft.com/office/drawing/2014/chart" uri="{C3380CC4-5D6E-409C-BE32-E72D297353CC}">
              <c16:uniqueId val="{00000003-A859-0E4C-8C89-983765095BE2}"/>
            </c:ext>
          </c:extLst>
        </c:ser>
        <c:dLbls>
          <c:showLegendKey val="0"/>
          <c:showVal val="0"/>
          <c:showCatName val="0"/>
          <c:showSerName val="0"/>
          <c:showPercent val="0"/>
          <c:showBubbleSize val="0"/>
        </c:dLbls>
        <c:marker val="1"/>
        <c:smooth val="0"/>
        <c:axId val="1508061904"/>
        <c:axId val="1508062992"/>
      </c:lineChart>
      <c:catAx>
        <c:axId val="150806190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Wetlands</a:t>
                </a:r>
                <a:r>
                  <a:rPr lang="en-US" b="1" baseline="0">
                    <a:latin typeface="Times New Roman" panose="02020603050405020304" pitchFamily="18" charset="0"/>
                    <a:cs typeface="Times New Roman" panose="02020603050405020304" pitchFamily="18" charset="0"/>
                  </a:rPr>
                  <a:t> Types</a:t>
                </a:r>
                <a:endParaRPr lang="en-US" b="1">
                  <a:latin typeface="Times New Roman" panose="02020603050405020304" pitchFamily="18" charset="0"/>
                  <a:cs typeface="Times New Roman" panose="02020603050405020304" pitchFamily="18" charset="0"/>
                </a:endParaRPr>
              </a:p>
            </c:rich>
          </c:tx>
          <c:layout>
            <c:manualLayout>
              <c:xMode val="edge"/>
              <c:yMode val="edge"/>
              <c:x val="0.47375955435582373"/>
              <c:y val="0.92015333609614591"/>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08062992"/>
        <c:crosses val="autoZero"/>
        <c:auto val="1"/>
        <c:lblAlgn val="ctr"/>
        <c:lblOffset val="100"/>
        <c:noMultiLvlLbl val="0"/>
      </c:catAx>
      <c:valAx>
        <c:axId val="1508062992"/>
        <c:scaling>
          <c:orientation val="minMax"/>
          <c:max val="9000"/>
          <c:min val="0"/>
        </c:scaling>
        <c:delete val="0"/>
        <c:axPos val="l"/>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b="1">
                    <a:latin typeface="Times New Roman" panose="02020603050405020304" pitchFamily="18" charset="0"/>
                    <a:cs typeface="Times New Roman" panose="02020603050405020304" pitchFamily="18" charset="0"/>
                  </a:rPr>
                  <a:t>Weekly</a:t>
                </a:r>
                <a:r>
                  <a:rPr lang="en-US" sz="900" b="1" baseline="0">
                    <a:latin typeface="Times New Roman" panose="02020603050405020304" pitchFamily="18" charset="0"/>
                    <a:cs typeface="Times New Roman" panose="02020603050405020304" pitchFamily="18" charset="0"/>
                  </a:rPr>
                  <a:t> </a:t>
                </a:r>
                <a:r>
                  <a:rPr lang="en-US" sz="900" b="1" i="1" baseline="0">
                    <a:latin typeface="Times New Roman" panose="02020603050405020304" pitchFamily="18" charset="0"/>
                    <a:cs typeface="Times New Roman" panose="02020603050405020304" pitchFamily="18" charset="0"/>
                  </a:rPr>
                  <a:t>E-coli </a:t>
                </a:r>
                <a:r>
                  <a:rPr lang="en-US" sz="900" b="1" baseline="0">
                    <a:latin typeface="Times New Roman" panose="02020603050405020304" pitchFamily="18" charset="0"/>
                    <a:cs typeface="Times New Roman" panose="02020603050405020304" pitchFamily="18" charset="0"/>
                  </a:rPr>
                  <a:t>concentration (MPN/100)</a:t>
                </a:r>
                <a:endParaRPr lang="en-US" sz="900" b="1">
                  <a:latin typeface="Times New Roman" panose="02020603050405020304" pitchFamily="18" charset="0"/>
                  <a:cs typeface="Times New Roman" panose="02020603050405020304" pitchFamily="18" charset="0"/>
                </a:endParaRPr>
              </a:p>
            </c:rich>
          </c:tx>
          <c:layout>
            <c:manualLayout>
              <c:xMode val="edge"/>
              <c:yMode val="edge"/>
              <c:x val="1.6626134216013271E-2"/>
              <c:y val="9.1026462576867612E-2"/>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08061904"/>
        <c:crosses val="autoZero"/>
        <c:crossBetween val="between"/>
      </c:valAx>
      <c:spPr>
        <a:noFill/>
        <a:ln>
          <a:noFill/>
        </a:ln>
        <a:effectLst/>
      </c:spPr>
    </c:plotArea>
    <c:legend>
      <c:legendPos val="b"/>
      <c:layout>
        <c:manualLayout>
          <c:xMode val="edge"/>
          <c:yMode val="edge"/>
          <c:x val="0.19200192005031624"/>
          <c:y val="8.0825015658927343E-2"/>
          <c:w val="0.39600000000000002"/>
          <c:h val="0.1197922134733158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01632680530318"/>
          <c:y val="0.17321174388085211"/>
          <c:w val="0.59425120577876478"/>
          <c:h val="0.64323433255053641"/>
        </c:manualLayout>
      </c:layout>
      <c:lineChart>
        <c:grouping val="standard"/>
        <c:varyColors val="0"/>
        <c:ser>
          <c:idx val="0"/>
          <c:order val="0"/>
          <c:tx>
            <c:strRef>
              <c:f>Sheet1!$F$1</c:f>
              <c:strCache>
                <c:ptCount val="1"/>
                <c:pt idx="0">
                  <c:v>pH</c:v>
                </c:pt>
              </c:strCache>
            </c:strRef>
          </c:tx>
          <c:errBars>
            <c:errDir val="y"/>
            <c:errBarType val="both"/>
            <c:errValType val="cust"/>
            <c:noEndCap val="0"/>
            <c:plus>
              <c:numRef>
                <c:f>Sheet1!$F$41:$F$44</c:f>
                <c:numCache>
                  <c:formatCode>General</c:formatCode>
                  <c:ptCount val="4"/>
                  <c:pt idx="0">
                    <c:v>0.152752523165195</c:v>
                  </c:pt>
                  <c:pt idx="1">
                    <c:v>5.7735026918962401E-2</c:v>
                  </c:pt>
                  <c:pt idx="2">
                    <c:v>0.305505046330389</c:v>
                  </c:pt>
                  <c:pt idx="3">
                    <c:v>5.7735026918962401E-2</c:v>
                  </c:pt>
                </c:numCache>
              </c:numRef>
            </c:plus>
            <c:minus>
              <c:numRef>
                <c:f>Sheet1!$F$41:$F$44</c:f>
                <c:numCache>
                  <c:formatCode>General</c:formatCode>
                  <c:ptCount val="4"/>
                  <c:pt idx="0">
                    <c:v>0.152752523165195</c:v>
                  </c:pt>
                  <c:pt idx="1">
                    <c:v>5.7735026918962401E-2</c:v>
                  </c:pt>
                  <c:pt idx="2">
                    <c:v>0.305505046330389</c:v>
                  </c:pt>
                  <c:pt idx="3">
                    <c:v>5.7735026918962401E-2</c:v>
                  </c:pt>
                </c:numCache>
              </c:numRef>
            </c:minus>
          </c:errBars>
          <c:cat>
            <c:numRef>
              <c:f>Sheet1!$B$2:$B$6</c:f>
              <c:numCache>
                <c:formatCode>General</c:formatCode>
                <c:ptCount val="5"/>
                <c:pt idx="0">
                  <c:v>0</c:v>
                </c:pt>
                <c:pt idx="1">
                  <c:v>4</c:v>
                </c:pt>
                <c:pt idx="2">
                  <c:v>8</c:v>
                </c:pt>
                <c:pt idx="3">
                  <c:v>12</c:v>
                </c:pt>
                <c:pt idx="4">
                  <c:v>16</c:v>
                </c:pt>
              </c:numCache>
            </c:numRef>
          </c:cat>
          <c:val>
            <c:numRef>
              <c:f>Sheet1!$F$2:$F$5</c:f>
              <c:numCache>
                <c:formatCode>0.0</c:formatCode>
                <c:ptCount val="4"/>
                <c:pt idx="0">
                  <c:v>7.5333333333333297</c:v>
                </c:pt>
                <c:pt idx="1">
                  <c:v>7.5333333333333297</c:v>
                </c:pt>
                <c:pt idx="2">
                  <c:v>7.8666666666666698</c:v>
                </c:pt>
                <c:pt idx="3">
                  <c:v>7.2666666666666702</c:v>
                </c:pt>
              </c:numCache>
            </c:numRef>
          </c:val>
          <c:smooth val="0"/>
          <c:extLst>
            <c:ext xmlns:c16="http://schemas.microsoft.com/office/drawing/2014/chart" uri="{C3380CC4-5D6E-409C-BE32-E72D297353CC}">
              <c16:uniqueId val="{00000000-1932-4A42-BDA0-B84868655376}"/>
            </c:ext>
          </c:extLst>
        </c:ser>
        <c:dLbls>
          <c:showLegendKey val="0"/>
          <c:showVal val="0"/>
          <c:showCatName val="0"/>
          <c:showSerName val="0"/>
          <c:showPercent val="0"/>
          <c:showBubbleSize val="0"/>
        </c:dLbls>
        <c:marker val="1"/>
        <c:smooth val="0"/>
        <c:axId val="1508066800"/>
        <c:axId val="1511939248"/>
      </c:lineChart>
      <c:lineChart>
        <c:grouping val="standard"/>
        <c:varyColors val="0"/>
        <c:ser>
          <c:idx val="1"/>
          <c:order val="1"/>
          <c:tx>
            <c:strRef>
              <c:f>Sheet1!$P$1</c:f>
              <c:strCache>
                <c:ptCount val="1"/>
                <c:pt idx="0">
                  <c:v>Rotifer</c:v>
                </c:pt>
              </c:strCache>
            </c:strRef>
          </c:tx>
          <c:errBars>
            <c:errDir val="y"/>
            <c:errBarType val="both"/>
            <c:errValType val="cust"/>
            <c:noEndCap val="0"/>
            <c:plus>
              <c:numRef>
                <c:f>Sheet1!$P$41:$P$45</c:f>
                <c:numCache>
                  <c:formatCode>General</c:formatCode>
                  <c:ptCount val="5"/>
                  <c:pt idx="0">
                    <c:v>0</c:v>
                  </c:pt>
                  <c:pt idx="1">
                    <c:v>0</c:v>
                  </c:pt>
                  <c:pt idx="2">
                    <c:v>57.735026918962603</c:v>
                  </c:pt>
                  <c:pt idx="3">
                    <c:v>57.735026918962603</c:v>
                  </c:pt>
                  <c:pt idx="4">
                    <c:v>100</c:v>
                  </c:pt>
                </c:numCache>
              </c:numRef>
            </c:plus>
            <c:minus>
              <c:numRef>
                <c:f>Sheet1!$P$41:$P$45</c:f>
                <c:numCache>
                  <c:formatCode>General</c:formatCode>
                  <c:ptCount val="5"/>
                  <c:pt idx="0">
                    <c:v>0</c:v>
                  </c:pt>
                  <c:pt idx="1">
                    <c:v>0</c:v>
                  </c:pt>
                  <c:pt idx="2">
                    <c:v>57.735026918962603</c:v>
                  </c:pt>
                  <c:pt idx="3">
                    <c:v>57.735026918962603</c:v>
                  </c:pt>
                  <c:pt idx="4">
                    <c:v>100</c:v>
                  </c:pt>
                </c:numCache>
              </c:numRef>
            </c:minus>
          </c:errBars>
          <c:cat>
            <c:numRef>
              <c:f>Sheet1!$B$2:$B$5</c:f>
              <c:numCache>
                <c:formatCode>General</c:formatCode>
                <c:ptCount val="4"/>
                <c:pt idx="0">
                  <c:v>0</c:v>
                </c:pt>
                <c:pt idx="1">
                  <c:v>4</c:v>
                </c:pt>
                <c:pt idx="2">
                  <c:v>8</c:v>
                </c:pt>
                <c:pt idx="3">
                  <c:v>12</c:v>
                </c:pt>
              </c:numCache>
            </c:numRef>
          </c:cat>
          <c:val>
            <c:numRef>
              <c:f>Sheet1!$P$2:$P$5</c:f>
              <c:numCache>
                <c:formatCode>General</c:formatCode>
                <c:ptCount val="4"/>
                <c:pt idx="0">
                  <c:v>300</c:v>
                </c:pt>
                <c:pt idx="1">
                  <c:v>300</c:v>
                </c:pt>
                <c:pt idx="2">
                  <c:v>166.666666666667</c:v>
                </c:pt>
                <c:pt idx="3">
                  <c:v>333.33333333333297</c:v>
                </c:pt>
              </c:numCache>
            </c:numRef>
          </c:val>
          <c:smooth val="0"/>
          <c:extLst>
            <c:ext xmlns:c16="http://schemas.microsoft.com/office/drawing/2014/chart" uri="{C3380CC4-5D6E-409C-BE32-E72D297353CC}">
              <c16:uniqueId val="{00000001-1932-4A42-BDA0-B84868655376}"/>
            </c:ext>
          </c:extLst>
        </c:ser>
        <c:dLbls>
          <c:showLegendKey val="0"/>
          <c:showVal val="0"/>
          <c:showCatName val="0"/>
          <c:showSerName val="0"/>
          <c:showPercent val="0"/>
          <c:showBubbleSize val="0"/>
        </c:dLbls>
        <c:marker val="1"/>
        <c:smooth val="0"/>
        <c:axId val="1511941424"/>
        <c:axId val="1511940336"/>
      </c:lineChart>
      <c:catAx>
        <c:axId val="1508066800"/>
        <c:scaling>
          <c:orientation val="minMax"/>
        </c:scaling>
        <c:delete val="0"/>
        <c:axPos val="b"/>
        <c:numFmt formatCode="General" sourceLinked="1"/>
        <c:majorTickMark val="out"/>
        <c:minorTickMark val="none"/>
        <c:tickLblPos val="nextTo"/>
        <c:crossAx val="1511939248"/>
        <c:crosses val="autoZero"/>
        <c:auto val="1"/>
        <c:lblAlgn val="ctr"/>
        <c:lblOffset val="100"/>
        <c:noMultiLvlLbl val="0"/>
      </c:catAx>
      <c:valAx>
        <c:axId val="1511939248"/>
        <c:scaling>
          <c:orientation val="minMax"/>
        </c:scaling>
        <c:delete val="0"/>
        <c:axPos val="l"/>
        <c:title>
          <c:tx>
            <c:rich>
              <a:bodyPr rot="-5400000" vert="horz"/>
              <a:lstStyle/>
              <a:p>
                <a:pPr>
                  <a:defRPr sz="1050">
                    <a:latin typeface="Times New Roman" panose="02020603050405020304" pitchFamily="18" charset="0"/>
                    <a:cs typeface="Times New Roman" panose="02020603050405020304" pitchFamily="18" charset="0"/>
                  </a:defRPr>
                </a:pPr>
                <a:r>
                  <a:rPr lang="en-US" sz="1050" baseline="0">
                    <a:latin typeface="Times New Roman" panose="02020603050405020304" pitchFamily="18" charset="0"/>
                    <a:cs typeface="Times New Roman" panose="02020603050405020304" pitchFamily="18" charset="0"/>
                  </a:rPr>
                  <a:t>pH</a:t>
                </a:r>
                <a:endParaRPr lang="en-US" sz="1050">
                  <a:latin typeface="Times New Roman" panose="02020603050405020304" pitchFamily="18" charset="0"/>
                  <a:cs typeface="Times New Roman" panose="02020603050405020304" pitchFamily="18" charset="0"/>
                </a:endParaRPr>
              </a:p>
            </c:rich>
          </c:tx>
          <c:layout>
            <c:manualLayout>
              <c:xMode val="edge"/>
              <c:yMode val="edge"/>
              <c:x val="2.0960391314722025E-2"/>
              <c:y val="0.37285317276516905"/>
            </c:manualLayout>
          </c:layout>
          <c:overlay val="0"/>
        </c:title>
        <c:numFmt formatCode="0.0" sourceLinked="1"/>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en-US"/>
          </a:p>
        </c:txPr>
        <c:crossAx val="1508066800"/>
        <c:crosses val="autoZero"/>
        <c:crossBetween val="midCat"/>
      </c:valAx>
      <c:valAx>
        <c:axId val="1511940336"/>
        <c:scaling>
          <c:orientation val="minMax"/>
        </c:scaling>
        <c:delete val="0"/>
        <c:axPos val="r"/>
        <c:title>
          <c:tx>
            <c:rich>
              <a:bodyPr rot="-5400000" vert="horz"/>
              <a:lstStyle/>
              <a:p>
                <a:pPr>
                  <a:defRPr sz="1050">
                    <a:latin typeface="Times New Roman" panose="02020603050405020304" pitchFamily="18" charset="0"/>
                    <a:cs typeface="Times New Roman" panose="02020603050405020304" pitchFamily="18" charset="0"/>
                  </a:defRPr>
                </a:pPr>
                <a:r>
                  <a:rPr lang="en-US" sz="1050">
                    <a:latin typeface="Times New Roman" panose="02020603050405020304" pitchFamily="18" charset="0"/>
                    <a:cs typeface="Times New Roman" panose="02020603050405020304" pitchFamily="18" charset="0"/>
                  </a:rPr>
                  <a:t>Rotifer(Individual/L</a:t>
                </a:r>
              </a:p>
            </c:rich>
          </c:tx>
          <c:layout>
            <c:manualLayout>
              <c:xMode val="edge"/>
              <c:yMode val="edge"/>
              <c:x val="0.79553581443345223"/>
              <c:y val="0.20387604181056315"/>
            </c:manualLayout>
          </c:layout>
          <c:overlay val="0"/>
        </c:title>
        <c:numFmt formatCode="General" sourceLinked="1"/>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en-US"/>
          </a:p>
        </c:txPr>
        <c:crossAx val="1511941424"/>
        <c:crosses val="max"/>
        <c:crossBetween val="between"/>
      </c:valAx>
      <c:catAx>
        <c:axId val="1511941424"/>
        <c:scaling>
          <c:orientation val="minMax"/>
        </c:scaling>
        <c:delete val="1"/>
        <c:axPos val="b"/>
        <c:numFmt formatCode="General" sourceLinked="1"/>
        <c:majorTickMark val="out"/>
        <c:minorTickMark val="none"/>
        <c:tickLblPos val="nextTo"/>
        <c:crossAx val="1511940336"/>
        <c:crosses val="autoZero"/>
        <c:auto val="1"/>
        <c:lblAlgn val="ctr"/>
        <c:lblOffset val="100"/>
        <c:noMultiLvlLbl val="0"/>
      </c:catAx>
    </c:plotArea>
    <c:legend>
      <c:legendPos val="r"/>
      <c:layout>
        <c:manualLayout>
          <c:xMode val="edge"/>
          <c:yMode val="edge"/>
          <c:x val="0.82734217197209325"/>
          <c:y val="0.19712630658009855"/>
          <c:w val="0.17027507459003521"/>
          <c:h val="0.2596486601965452"/>
        </c:manualLayout>
      </c:layout>
      <c:overlay val="0"/>
      <c:txPr>
        <a:bodyPr/>
        <a:lstStyle/>
        <a:p>
          <a:pPr>
            <a:defRPr sz="10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027332316444737"/>
          <c:y val="0.10363363885508002"/>
          <c:w val="0.55923101235382233"/>
          <c:h val="0.65139024814327229"/>
        </c:manualLayout>
      </c:layout>
      <c:lineChart>
        <c:grouping val="standard"/>
        <c:varyColors val="0"/>
        <c:ser>
          <c:idx val="0"/>
          <c:order val="0"/>
          <c:tx>
            <c:strRef>
              <c:f>Sheet1!$H$1</c:f>
              <c:strCache>
                <c:ptCount val="1"/>
                <c:pt idx="0">
                  <c:v>DO</c:v>
                </c:pt>
              </c:strCache>
            </c:strRef>
          </c:tx>
          <c:errBars>
            <c:errDir val="y"/>
            <c:errBarType val="both"/>
            <c:errValType val="cust"/>
            <c:noEndCap val="0"/>
            <c:plus>
              <c:numRef>
                <c:f>Sheet1!$H$41:$H$44</c:f>
                <c:numCache>
                  <c:formatCode>General</c:formatCode>
                  <c:ptCount val="4"/>
                  <c:pt idx="0">
                    <c:v>0.115470053837925</c:v>
                  </c:pt>
                  <c:pt idx="1">
                    <c:v>0.1</c:v>
                  </c:pt>
                  <c:pt idx="2">
                    <c:v>0.115470053837925</c:v>
                  </c:pt>
                  <c:pt idx="3">
                    <c:v>0.25166114784235799</c:v>
                  </c:pt>
                </c:numCache>
              </c:numRef>
            </c:plus>
            <c:minus>
              <c:numRef>
                <c:f>Sheet1!$H$41:$H$44</c:f>
                <c:numCache>
                  <c:formatCode>General</c:formatCode>
                  <c:ptCount val="4"/>
                  <c:pt idx="0">
                    <c:v>0.115470053837925</c:v>
                  </c:pt>
                  <c:pt idx="1">
                    <c:v>0.1</c:v>
                  </c:pt>
                  <c:pt idx="2">
                    <c:v>0.115470053837925</c:v>
                  </c:pt>
                  <c:pt idx="3">
                    <c:v>0.25166114784235799</c:v>
                  </c:pt>
                </c:numCache>
              </c:numRef>
            </c:minus>
          </c:errBars>
          <c:cat>
            <c:numRef>
              <c:f>Sheet1!$B$2:$B$6</c:f>
              <c:numCache>
                <c:formatCode>General</c:formatCode>
                <c:ptCount val="5"/>
                <c:pt idx="0">
                  <c:v>0</c:v>
                </c:pt>
                <c:pt idx="1">
                  <c:v>4</c:v>
                </c:pt>
                <c:pt idx="2">
                  <c:v>8</c:v>
                </c:pt>
                <c:pt idx="3">
                  <c:v>12</c:v>
                </c:pt>
                <c:pt idx="4">
                  <c:v>16</c:v>
                </c:pt>
              </c:numCache>
            </c:numRef>
          </c:cat>
          <c:val>
            <c:numRef>
              <c:f>Sheet1!$H$2:$H$5</c:f>
              <c:numCache>
                <c:formatCode>0.0</c:formatCode>
                <c:ptCount val="4"/>
                <c:pt idx="0">
                  <c:v>5.3333333333333304</c:v>
                </c:pt>
                <c:pt idx="1">
                  <c:v>5.3</c:v>
                </c:pt>
                <c:pt idx="2">
                  <c:v>5.06666666666667</c:v>
                </c:pt>
                <c:pt idx="3">
                  <c:v>5.3333333333333304</c:v>
                </c:pt>
              </c:numCache>
            </c:numRef>
          </c:val>
          <c:smooth val="0"/>
          <c:extLst>
            <c:ext xmlns:c16="http://schemas.microsoft.com/office/drawing/2014/chart" uri="{C3380CC4-5D6E-409C-BE32-E72D297353CC}">
              <c16:uniqueId val="{00000000-4039-9946-887A-FEB2E86F943C}"/>
            </c:ext>
          </c:extLst>
        </c:ser>
        <c:dLbls>
          <c:showLegendKey val="0"/>
          <c:showVal val="0"/>
          <c:showCatName val="0"/>
          <c:showSerName val="0"/>
          <c:showPercent val="0"/>
          <c:showBubbleSize val="0"/>
        </c:dLbls>
        <c:marker val="1"/>
        <c:smooth val="0"/>
        <c:axId val="1410371200"/>
        <c:axId val="1410371744"/>
      </c:lineChart>
      <c:lineChart>
        <c:grouping val="standard"/>
        <c:varyColors val="0"/>
        <c:ser>
          <c:idx val="1"/>
          <c:order val="1"/>
          <c:tx>
            <c:strRef>
              <c:f>Sheet1!$P$1</c:f>
              <c:strCache>
                <c:ptCount val="1"/>
                <c:pt idx="0">
                  <c:v>Rotifer</c:v>
                </c:pt>
              </c:strCache>
            </c:strRef>
          </c:tx>
          <c:errBars>
            <c:errDir val="y"/>
            <c:errBarType val="both"/>
            <c:errValType val="cust"/>
            <c:noEndCap val="0"/>
            <c:plus>
              <c:numRef>
                <c:f>Sheet1!$P$41:$P$44</c:f>
                <c:numCache>
                  <c:formatCode>General</c:formatCode>
                  <c:ptCount val="4"/>
                  <c:pt idx="0">
                    <c:v>0</c:v>
                  </c:pt>
                  <c:pt idx="1">
                    <c:v>0</c:v>
                  </c:pt>
                  <c:pt idx="2">
                    <c:v>57.735026918962603</c:v>
                  </c:pt>
                  <c:pt idx="3">
                    <c:v>57.735026918962603</c:v>
                  </c:pt>
                </c:numCache>
              </c:numRef>
            </c:plus>
            <c:minus>
              <c:numRef>
                <c:f>Sheet1!$P$41:$P$44</c:f>
                <c:numCache>
                  <c:formatCode>General</c:formatCode>
                  <c:ptCount val="4"/>
                  <c:pt idx="0">
                    <c:v>0</c:v>
                  </c:pt>
                  <c:pt idx="1">
                    <c:v>0</c:v>
                  </c:pt>
                  <c:pt idx="2">
                    <c:v>57.735026918962603</c:v>
                  </c:pt>
                  <c:pt idx="3">
                    <c:v>57.735026918962603</c:v>
                  </c:pt>
                </c:numCache>
              </c:numRef>
            </c:minus>
          </c:errBars>
          <c:cat>
            <c:numRef>
              <c:f>Sheet1!$B$2:$B$5</c:f>
              <c:numCache>
                <c:formatCode>General</c:formatCode>
                <c:ptCount val="4"/>
                <c:pt idx="0">
                  <c:v>0</c:v>
                </c:pt>
                <c:pt idx="1">
                  <c:v>4</c:v>
                </c:pt>
                <c:pt idx="2">
                  <c:v>8</c:v>
                </c:pt>
                <c:pt idx="3">
                  <c:v>12</c:v>
                </c:pt>
              </c:numCache>
            </c:numRef>
          </c:cat>
          <c:val>
            <c:numRef>
              <c:f>Sheet1!$P$2:$P$5</c:f>
              <c:numCache>
                <c:formatCode>General</c:formatCode>
                <c:ptCount val="4"/>
                <c:pt idx="0">
                  <c:v>300</c:v>
                </c:pt>
                <c:pt idx="1">
                  <c:v>300</c:v>
                </c:pt>
                <c:pt idx="2">
                  <c:v>166.666666666667</c:v>
                </c:pt>
                <c:pt idx="3">
                  <c:v>333.33333333333297</c:v>
                </c:pt>
              </c:numCache>
            </c:numRef>
          </c:val>
          <c:smooth val="0"/>
          <c:extLst>
            <c:ext xmlns:c16="http://schemas.microsoft.com/office/drawing/2014/chart" uri="{C3380CC4-5D6E-409C-BE32-E72D297353CC}">
              <c16:uniqueId val="{00000001-4039-9946-887A-FEB2E86F943C}"/>
            </c:ext>
          </c:extLst>
        </c:ser>
        <c:dLbls>
          <c:showLegendKey val="0"/>
          <c:showVal val="0"/>
          <c:showCatName val="0"/>
          <c:showSerName val="0"/>
          <c:showPercent val="0"/>
          <c:showBubbleSize val="0"/>
        </c:dLbls>
        <c:marker val="1"/>
        <c:smooth val="0"/>
        <c:axId val="1330947552"/>
        <c:axId val="1410368480"/>
      </c:lineChart>
      <c:catAx>
        <c:axId val="1410371200"/>
        <c:scaling>
          <c:orientation val="minMax"/>
        </c:scaling>
        <c:delete val="0"/>
        <c:axPos val="b"/>
        <c:numFmt formatCode="General" sourceLinked="1"/>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en-US"/>
          </a:p>
        </c:txPr>
        <c:crossAx val="1410371744"/>
        <c:crosses val="autoZero"/>
        <c:auto val="1"/>
        <c:lblAlgn val="ctr"/>
        <c:lblOffset val="100"/>
        <c:noMultiLvlLbl val="0"/>
      </c:catAx>
      <c:valAx>
        <c:axId val="1410371744"/>
        <c:scaling>
          <c:orientation val="minMax"/>
        </c:scaling>
        <c:delete val="0"/>
        <c:axPos val="l"/>
        <c:title>
          <c:tx>
            <c:rich>
              <a:bodyPr rot="-5400000" vert="horz"/>
              <a:lstStyle/>
              <a:p>
                <a:pPr>
                  <a:defRPr sz="1050">
                    <a:latin typeface="Times New Roman" panose="02020603050405020304" pitchFamily="18" charset="0"/>
                    <a:cs typeface="Times New Roman" panose="02020603050405020304" pitchFamily="18" charset="0"/>
                  </a:defRPr>
                </a:pPr>
                <a:r>
                  <a:rPr lang="en-US" sz="1050" baseline="0">
                    <a:latin typeface="Times New Roman" panose="02020603050405020304" pitchFamily="18" charset="0"/>
                    <a:cs typeface="Times New Roman" panose="02020603050405020304" pitchFamily="18" charset="0"/>
                  </a:rPr>
                  <a:t>DO (mg/L)</a:t>
                </a:r>
                <a:endParaRPr lang="en-US" sz="1050">
                  <a:latin typeface="Times New Roman" panose="02020603050405020304" pitchFamily="18" charset="0"/>
                  <a:cs typeface="Times New Roman" panose="02020603050405020304" pitchFamily="18" charset="0"/>
                </a:endParaRPr>
              </a:p>
            </c:rich>
          </c:tx>
          <c:layout>
            <c:manualLayout>
              <c:xMode val="edge"/>
              <c:yMode val="edge"/>
              <c:x val="2.5608186411253567E-2"/>
              <c:y val="0.2323154242943607"/>
            </c:manualLayout>
          </c:layout>
          <c:overlay val="0"/>
        </c:title>
        <c:numFmt formatCode="0.0"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en-US"/>
          </a:p>
        </c:txPr>
        <c:crossAx val="1410371200"/>
        <c:crosses val="autoZero"/>
        <c:crossBetween val="midCat"/>
      </c:valAx>
      <c:valAx>
        <c:axId val="1410368480"/>
        <c:scaling>
          <c:orientation val="minMax"/>
        </c:scaling>
        <c:delete val="0"/>
        <c:axPos val="r"/>
        <c:title>
          <c:tx>
            <c:rich>
              <a:bodyPr rot="-5400000" vert="horz"/>
              <a:lstStyle/>
              <a:p>
                <a:pPr>
                  <a:defRPr sz="1050">
                    <a:latin typeface="Times New Roman" panose="02020603050405020304" pitchFamily="18" charset="0"/>
                    <a:cs typeface="Times New Roman" panose="02020603050405020304" pitchFamily="18" charset="0"/>
                  </a:defRPr>
                </a:pPr>
                <a:r>
                  <a:rPr lang="en-US" sz="1050">
                    <a:latin typeface="Times New Roman" panose="02020603050405020304" pitchFamily="18" charset="0"/>
                    <a:cs typeface="Times New Roman" panose="02020603050405020304" pitchFamily="18" charset="0"/>
                  </a:rPr>
                  <a:t>Rotifer(Individual/L</a:t>
                </a:r>
              </a:p>
            </c:rich>
          </c:tx>
          <c:layout>
            <c:manualLayout>
              <c:xMode val="edge"/>
              <c:yMode val="edge"/>
              <c:x val="0.75195705248885769"/>
              <c:y val="0.21547347591014845"/>
            </c:manualLayout>
          </c:layout>
          <c:overlay val="0"/>
        </c:title>
        <c:numFmt formatCode="General" sourceLinked="1"/>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en-US"/>
          </a:p>
        </c:txPr>
        <c:crossAx val="1330947552"/>
        <c:crosses val="max"/>
        <c:crossBetween val="between"/>
      </c:valAx>
      <c:catAx>
        <c:axId val="1330947552"/>
        <c:scaling>
          <c:orientation val="minMax"/>
        </c:scaling>
        <c:delete val="1"/>
        <c:axPos val="b"/>
        <c:numFmt formatCode="General" sourceLinked="1"/>
        <c:majorTickMark val="out"/>
        <c:minorTickMark val="none"/>
        <c:tickLblPos val="nextTo"/>
        <c:crossAx val="1410368480"/>
        <c:crosses val="autoZero"/>
        <c:auto val="1"/>
        <c:lblAlgn val="ctr"/>
        <c:lblOffset val="100"/>
        <c:noMultiLvlLbl val="0"/>
      </c:catAx>
    </c:plotArea>
    <c:legend>
      <c:legendPos val="r"/>
      <c:layout>
        <c:manualLayout>
          <c:xMode val="edge"/>
          <c:yMode val="edge"/>
          <c:x val="0.80528910325999825"/>
          <c:y val="0.1586086739157605"/>
          <c:w val="0.14916234947071408"/>
          <c:h val="0.3286199225096863"/>
        </c:manualLayout>
      </c:layout>
      <c:overlay val="0"/>
      <c:txPr>
        <a:bodyPr/>
        <a:lstStyle/>
        <a:p>
          <a:pPr>
            <a:defRPr sz="1000" b="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0.31534</cdr:x>
      <cdr:y>0.85614</cdr:y>
    </cdr:from>
    <cdr:to>
      <cdr:x>0.6</cdr:x>
      <cdr:y>0.97193</cdr:y>
    </cdr:to>
    <cdr:sp macro="" textlink="">
      <cdr:nvSpPr>
        <cdr:cNvPr id="2" name="Text Box 1"/>
        <cdr:cNvSpPr txBox="1"/>
      </cdr:nvSpPr>
      <cdr:spPr>
        <a:xfrm xmlns:a="http://schemas.openxmlformats.org/drawingml/2006/main">
          <a:off x="1757114" y="2324099"/>
          <a:ext cx="1586161"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50" b="1">
              <a:latin typeface="Times New Roman" panose="02020603050405020304" pitchFamily="18" charset="0"/>
              <a:cs typeface="Times New Roman" panose="02020603050405020304" pitchFamily="18" charset="0"/>
            </a:rPr>
            <a:t>Week</a:t>
          </a:r>
          <a:r>
            <a:rPr lang="en-US" sz="1100" b="1"/>
            <a:t>s</a:t>
          </a:r>
        </a:p>
      </cdr:txBody>
    </cdr:sp>
  </cdr:relSizeAnchor>
</c:userShapes>
</file>

<file path=word/drawings/drawing2.xml><?xml version="1.0" encoding="utf-8"?>
<c:userShapes xmlns:c="http://schemas.openxmlformats.org/drawingml/2006/chart">
  <cdr:relSizeAnchor xmlns:cdr="http://schemas.openxmlformats.org/drawingml/2006/chartDrawing">
    <cdr:from>
      <cdr:x>0.28881</cdr:x>
      <cdr:y>0.81207</cdr:y>
    </cdr:from>
    <cdr:to>
      <cdr:x>0.55076</cdr:x>
      <cdr:y>0.96639</cdr:y>
    </cdr:to>
    <cdr:sp macro="" textlink="">
      <cdr:nvSpPr>
        <cdr:cNvPr id="2" name="Text Box 1"/>
        <cdr:cNvSpPr txBox="1"/>
      </cdr:nvSpPr>
      <cdr:spPr>
        <a:xfrm xmlns:a="http://schemas.openxmlformats.org/drawingml/2006/main">
          <a:off x="1576274" y="2451993"/>
          <a:ext cx="1429678" cy="4659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b="1"/>
            <a:t>Weeks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2341</TotalTime>
  <Pages>19</Pages>
  <Words>5262</Words>
  <Characters>29999</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Kawa Kocher</cp:lastModifiedBy>
  <cp:revision>55</cp:revision>
  <dcterms:created xsi:type="dcterms:W3CDTF">2025-05-14T21:56:00Z</dcterms:created>
  <dcterms:modified xsi:type="dcterms:W3CDTF">2025-06-23T15:32:00Z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3c2ab9e7-d64c-4664-a6da-0b6b1336535d</vt:lpwstr>
  </property>
</Properties>
</file>