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9337BC" w14:textId="6AFAA746" w:rsidR="00580EA5" w:rsidRPr="00A857D2" w:rsidRDefault="00580EA5" w:rsidP="00325EC9">
      <w:pPr>
        <w:jc w:val="center"/>
        <w:rPr>
          <w:rFonts w:ascii="Times New Roman" w:hAnsi="Times New Roman" w:cs="Times New Roman"/>
          <w:sz w:val="28"/>
          <w:szCs w:val="28"/>
        </w:rPr>
      </w:pPr>
      <w:commentRangeStart w:id="0"/>
      <w:r w:rsidRPr="00580EA5">
        <w:rPr>
          <w:rFonts w:ascii="Times New Roman" w:hAnsi="Times New Roman" w:cs="Times New Roman"/>
          <w:sz w:val="28"/>
          <w:szCs w:val="28"/>
        </w:rPr>
        <w:t>Leveraging Stress Indices for the Identification of Soybean Genotypes Adapted to Non-Traditional Growing Seasons</w:t>
      </w:r>
      <w:commentRangeEnd w:id="0"/>
      <w:r w:rsidR="001D5DF9">
        <w:rPr>
          <w:rStyle w:val="CommentReference"/>
        </w:rPr>
        <w:commentReference w:id="0"/>
      </w:r>
    </w:p>
    <w:p w14:paraId="499337C4" w14:textId="77777777" w:rsidR="00AB1869" w:rsidRPr="00A857D2" w:rsidRDefault="00AB1869">
      <w:pPr>
        <w:rPr>
          <w:rFonts w:ascii="Times New Roman" w:hAnsi="Times New Roman" w:cs="Times New Roman"/>
          <w:sz w:val="24"/>
          <w:szCs w:val="24"/>
        </w:rPr>
      </w:pPr>
    </w:p>
    <w:p w14:paraId="499337C5" w14:textId="77777777" w:rsidR="00AB1869" w:rsidRPr="00A857D2" w:rsidRDefault="00AB1869">
      <w:pPr>
        <w:rPr>
          <w:rFonts w:ascii="Times New Roman" w:hAnsi="Times New Roman" w:cs="Times New Roman"/>
          <w:sz w:val="24"/>
          <w:szCs w:val="24"/>
        </w:rPr>
      </w:pPr>
      <w:commentRangeStart w:id="1"/>
      <w:r w:rsidRPr="00A857D2">
        <w:rPr>
          <w:rFonts w:ascii="Times New Roman" w:hAnsi="Times New Roman" w:cs="Times New Roman"/>
          <w:sz w:val="24"/>
          <w:szCs w:val="24"/>
        </w:rPr>
        <w:t xml:space="preserve">Abstract: </w:t>
      </w:r>
      <w:commentRangeEnd w:id="1"/>
      <w:r w:rsidR="007E03AF">
        <w:rPr>
          <w:rStyle w:val="CommentReference"/>
        </w:rPr>
        <w:commentReference w:id="1"/>
      </w:r>
    </w:p>
    <w:p w14:paraId="499337C6" w14:textId="22C5646F" w:rsidR="00876932" w:rsidRPr="00972C66" w:rsidRDefault="00876932" w:rsidP="004175A8">
      <w:pPr>
        <w:spacing w:line="360" w:lineRule="auto"/>
        <w:ind w:firstLine="720"/>
        <w:jc w:val="both"/>
        <w:rPr>
          <w:rFonts w:ascii="Times New Roman" w:hAnsi="Times New Roman" w:cs="Times New Roman"/>
          <w:sz w:val="24"/>
          <w:szCs w:val="24"/>
        </w:rPr>
      </w:pPr>
      <w:r w:rsidRPr="00972C66">
        <w:rPr>
          <w:rFonts w:ascii="Times New Roman" w:hAnsi="Times New Roman" w:cs="Times New Roman"/>
          <w:sz w:val="24"/>
          <w:szCs w:val="24"/>
        </w:rPr>
        <w:t xml:space="preserve">Soybean is a predominant </w:t>
      </w:r>
      <w:r w:rsidRPr="00972C66">
        <w:rPr>
          <w:rStyle w:val="Emphasis"/>
          <w:rFonts w:ascii="Times New Roman" w:hAnsi="Times New Roman" w:cs="Times New Roman"/>
          <w:sz w:val="24"/>
          <w:szCs w:val="24"/>
        </w:rPr>
        <w:t>kharif</w:t>
      </w:r>
      <w:r w:rsidRPr="00972C66">
        <w:rPr>
          <w:rFonts w:ascii="Times New Roman" w:hAnsi="Times New Roman" w:cs="Times New Roman"/>
          <w:sz w:val="24"/>
          <w:szCs w:val="24"/>
        </w:rPr>
        <w:t xml:space="preserve"> season crop in Telangana, recognized for its high yield potential and economic importance as a major oilseed. With the expansion of irrigation infrastructure in the region, there is growing potential to cultivate soybean during the </w:t>
      </w:r>
      <w:r w:rsidRPr="00972C66">
        <w:rPr>
          <w:rStyle w:val="Emphasis"/>
          <w:rFonts w:ascii="Times New Roman" w:hAnsi="Times New Roman" w:cs="Times New Roman"/>
          <w:sz w:val="24"/>
          <w:szCs w:val="24"/>
        </w:rPr>
        <w:t>rabi</w:t>
      </w:r>
      <w:r w:rsidRPr="00972C66">
        <w:rPr>
          <w:rFonts w:ascii="Times New Roman" w:hAnsi="Times New Roman" w:cs="Times New Roman"/>
          <w:sz w:val="24"/>
          <w:szCs w:val="24"/>
        </w:rPr>
        <w:t xml:space="preserve"> season as well. However, the adoption of </w:t>
      </w:r>
      <w:r w:rsidRPr="00972C66">
        <w:rPr>
          <w:rStyle w:val="Emphasis"/>
          <w:rFonts w:ascii="Times New Roman" w:hAnsi="Times New Roman" w:cs="Times New Roman"/>
          <w:sz w:val="24"/>
          <w:szCs w:val="24"/>
        </w:rPr>
        <w:t>rabi</w:t>
      </w:r>
      <w:r w:rsidRPr="00972C66">
        <w:rPr>
          <w:rFonts w:ascii="Times New Roman" w:hAnsi="Times New Roman" w:cs="Times New Roman"/>
          <w:sz w:val="24"/>
          <w:szCs w:val="24"/>
        </w:rPr>
        <w:t xml:space="preserve"> soybean cultivation remains limited, primarily due to the absence of climate-resilient and photoperiod-insensitive varieties suitable for short-day winter conditions. The present study aimed to identify soybean genotypes with stable performance across both seasons by evaluating 50 genotypes, including advanced breeding lines and released varieties, during the 2021–2022 cropping. Field trials were conducted under optimal (</w:t>
      </w:r>
      <w:proofErr w:type="spellStart"/>
      <w:r w:rsidRPr="00972C66">
        <w:rPr>
          <w:rStyle w:val="Emphasis"/>
          <w:rFonts w:ascii="Times New Roman" w:hAnsi="Times New Roman" w:cs="Times New Roman"/>
          <w:sz w:val="24"/>
          <w:szCs w:val="24"/>
        </w:rPr>
        <w:t>kharif</w:t>
      </w:r>
      <w:proofErr w:type="spellEnd"/>
      <w:r w:rsidRPr="00972C66">
        <w:rPr>
          <w:rFonts w:ascii="Times New Roman" w:hAnsi="Times New Roman" w:cs="Times New Roman"/>
          <w:sz w:val="24"/>
          <w:szCs w:val="24"/>
        </w:rPr>
        <w:t xml:space="preserve">, </w:t>
      </w:r>
      <w:proofErr w:type="spellStart"/>
      <w:r w:rsidRPr="00972C66">
        <w:rPr>
          <w:rFonts w:ascii="Times New Roman" w:hAnsi="Times New Roman" w:cs="Times New Roman"/>
          <w:sz w:val="24"/>
          <w:szCs w:val="24"/>
        </w:rPr>
        <w:t>Yp</w:t>
      </w:r>
      <w:proofErr w:type="spellEnd"/>
      <w:r w:rsidRPr="00972C66">
        <w:rPr>
          <w:rFonts w:ascii="Times New Roman" w:hAnsi="Times New Roman" w:cs="Times New Roman"/>
          <w:sz w:val="24"/>
          <w:szCs w:val="24"/>
        </w:rPr>
        <w:t>) and stress (</w:t>
      </w:r>
      <w:proofErr w:type="spellStart"/>
      <w:r w:rsidRPr="00972C66">
        <w:rPr>
          <w:rStyle w:val="Emphasis"/>
          <w:rFonts w:ascii="Times New Roman" w:hAnsi="Times New Roman" w:cs="Times New Roman"/>
          <w:sz w:val="24"/>
          <w:szCs w:val="24"/>
        </w:rPr>
        <w:t>rabi</w:t>
      </w:r>
      <w:proofErr w:type="spellEnd"/>
      <w:r w:rsidRPr="00972C66">
        <w:rPr>
          <w:rFonts w:ascii="Times New Roman" w:hAnsi="Times New Roman" w:cs="Times New Roman"/>
          <w:sz w:val="24"/>
          <w:szCs w:val="24"/>
        </w:rPr>
        <w:t>, Ys) environments. Seven widely used stress tolerance indices</w:t>
      </w:r>
      <w:r w:rsidR="00EA2FE3">
        <w:rPr>
          <w:rFonts w:ascii="Times New Roman" w:hAnsi="Times New Roman" w:cs="Times New Roman"/>
          <w:sz w:val="24"/>
          <w:szCs w:val="24"/>
        </w:rPr>
        <w:t xml:space="preserve">, </w:t>
      </w:r>
      <w:r w:rsidRPr="00972C66">
        <w:rPr>
          <w:rFonts w:ascii="Times New Roman" w:hAnsi="Times New Roman" w:cs="Times New Roman"/>
          <w:sz w:val="24"/>
          <w:szCs w:val="24"/>
        </w:rPr>
        <w:t xml:space="preserve">Stress Susceptibility Index (SSI), Mean Productivity (MP), </w:t>
      </w:r>
      <w:r w:rsidR="00D326A7">
        <w:rPr>
          <w:rFonts w:ascii="Times New Roman" w:hAnsi="Times New Roman" w:cs="Times New Roman"/>
          <w:sz w:val="24"/>
          <w:szCs w:val="24"/>
        </w:rPr>
        <w:t>G</w:t>
      </w:r>
      <w:r w:rsidR="00D326A7" w:rsidRPr="00D326A7">
        <w:rPr>
          <w:rFonts w:ascii="Times New Roman" w:hAnsi="Times New Roman" w:cs="Times New Roman"/>
          <w:sz w:val="24"/>
          <w:szCs w:val="24"/>
        </w:rPr>
        <w:t>eometric Mean Productivity</w:t>
      </w:r>
      <w:r w:rsidR="00D326A7">
        <w:rPr>
          <w:rFonts w:ascii="Times New Roman" w:hAnsi="Times New Roman" w:cs="Times New Roman"/>
          <w:sz w:val="24"/>
          <w:szCs w:val="24"/>
        </w:rPr>
        <w:t xml:space="preserve"> (GMP),</w:t>
      </w:r>
      <w:r w:rsidR="00A83C17">
        <w:rPr>
          <w:rFonts w:ascii="Times New Roman" w:hAnsi="Times New Roman" w:cs="Times New Roman"/>
          <w:sz w:val="24"/>
          <w:szCs w:val="24"/>
        </w:rPr>
        <w:t xml:space="preserve"> </w:t>
      </w:r>
      <w:r w:rsidRPr="00972C66">
        <w:rPr>
          <w:rFonts w:ascii="Times New Roman" w:hAnsi="Times New Roman" w:cs="Times New Roman"/>
          <w:sz w:val="24"/>
          <w:szCs w:val="24"/>
        </w:rPr>
        <w:t>Tolerance (TOL), Stress Tolerance Index (STI), Harmonic Mean Productivity (HM), Yield Index (YI), and Yield Stability Index (YSI)</w:t>
      </w:r>
      <w:r w:rsidR="00EA2FE3" w:rsidRPr="00876932">
        <w:rPr>
          <w:rFonts w:ascii="Times New Roman" w:hAnsi="Times New Roman" w:cs="Times New Roman"/>
          <w:sz w:val="24"/>
          <w:szCs w:val="24"/>
        </w:rPr>
        <w:t xml:space="preserve"> </w:t>
      </w:r>
      <w:r w:rsidRPr="00972C66">
        <w:rPr>
          <w:rFonts w:ascii="Times New Roman" w:hAnsi="Times New Roman" w:cs="Times New Roman"/>
          <w:sz w:val="24"/>
          <w:szCs w:val="24"/>
        </w:rPr>
        <w:t xml:space="preserve">were employed to assess genotype resilience based on grain yield performance. The indices STI, GMP, MP, and YI showed strong associations with both </w:t>
      </w:r>
      <w:proofErr w:type="spellStart"/>
      <w:r w:rsidRPr="00972C66">
        <w:rPr>
          <w:rFonts w:ascii="Times New Roman" w:hAnsi="Times New Roman" w:cs="Times New Roman"/>
          <w:sz w:val="24"/>
          <w:szCs w:val="24"/>
        </w:rPr>
        <w:t>Yp</w:t>
      </w:r>
      <w:proofErr w:type="spellEnd"/>
      <w:r w:rsidRPr="00972C66">
        <w:rPr>
          <w:rFonts w:ascii="Times New Roman" w:hAnsi="Times New Roman" w:cs="Times New Roman"/>
          <w:sz w:val="24"/>
          <w:szCs w:val="24"/>
        </w:rPr>
        <w:t xml:space="preserve"> and Ys, underlining their reliability in screening genotypes for seasonal adaptability. Genotypes were ranked using an average sum score derived from all eight indices. Based on this integrated evaluation, genotypes G50, G5, G15, G38, and G21 were identified as highly resilient and suitable for dual-season cultivation. These findings offer valuable insights for breeding programs aimed at developing soybean cultivars adapted to changing climatic conditions and expanding the sowing window beyond traditional </w:t>
      </w:r>
      <w:r w:rsidRPr="00972C66">
        <w:rPr>
          <w:rStyle w:val="Emphasis"/>
          <w:rFonts w:ascii="Times New Roman" w:hAnsi="Times New Roman" w:cs="Times New Roman"/>
          <w:sz w:val="24"/>
          <w:szCs w:val="24"/>
        </w:rPr>
        <w:t>kharif</w:t>
      </w:r>
      <w:r w:rsidRPr="00972C66">
        <w:rPr>
          <w:rFonts w:ascii="Times New Roman" w:hAnsi="Times New Roman" w:cs="Times New Roman"/>
          <w:sz w:val="24"/>
          <w:szCs w:val="24"/>
        </w:rPr>
        <w:t xml:space="preserve"> periods.</w:t>
      </w:r>
    </w:p>
    <w:p w14:paraId="56197F17" w14:textId="622C479B" w:rsidR="00BA4714" w:rsidRDefault="00665959">
      <w:pPr>
        <w:rPr>
          <w:rFonts w:ascii="Times New Roman" w:hAnsi="Times New Roman" w:cs="Times New Roman"/>
          <w:sz w:val="24"/>
          <w:szCs w:val="24"/>
        </w:rPr>
      </w:pPr>
      <w:r w:rsidRPr="00A857D2">
        <w:rPr>
          <w:rFonts w:ascii="Times New Roman" w:hAnsi="Times New Roman" w:cs="Times New Roman"/>
          <w:color w:val="000000"/>
          <w:sz w:val="24"/>
          <w:szCs w:val="24"/>
        </w:rPr>
        <w:t xml:space="preserve">Key words: </w:t>
      </w:r>
      <w:r w:rsidR="004B0837" w:rsidRPr="004B0837">
        <w:rPr>
          <w:rFonts w:ascii="Times New Roman" w:hAnsi="Times New Roman" w:cs="Times New Roman"/>
          <w:sz w:val="24"/>
          <w:szCs w:val="24"/>
        </w:rPr>
        <w:t>Stress Tolerance Index (STI), rabi soybean, Yield Stability Index (YSI), Biplot</w:t>
      </w:r>
    </w:p>
    <w:p w14:paraId="09771E2F" w14:textId="77777777" w:rsidR="00BA4714" w:rsidRDefault="00BA4714">
      <w:pPr>
        <w:rPr>
          <w:rFonts w:ascii="Times New Roman" w:hAnsi="Times New Roman" w:cs="Times New Roman"/>
          <w:sz w:val="24"/>
          <w:szCs w:val="24"/>
        </w:rPr>
      </w:pPr>
    </w:p>
    <w:p w14:paraId="21E0BEE1" w14:textId="77777777" w:rsidR="00BA4714" w:rsidRDefault="00BA4714">
      <w:pPr>
        <w:rPr>
          <w:rFonts w:ascii="Times New Roman" w:hAnsi="Times New Roman" w:cs="Times New Roman"/>
          <w:sz w:val="24"/>
          <w:szCs w:val="24"/>
        </w:rPr>
      </w:pPr>
    </w:p>
    <w:p w14:paraId="499337CC" w14:textId="39CDA932" w:rsidR="005039C4" w:rsidRPr="00A857D2" w:rsidRDefault="00520E85">
      <w:pPr>
        <w:rPr>
          <w:rFonts w:ascii="Times New Roman" w:hAnsi="Times New Roman" w:cs="Times New Roman"/>
          <w:b/>
          <w:bCs/>
          <w:sz w:val="24"/>
          <w:szCs w:val="24"/>
        </w:rPr>
      </w:pPr>
      <w:r w:rsidRPr="00A857D2">
        <w:rPr>
          <w:rFonts w:ascii="Times New Roman" w:hAnsi="Times New Roman" w:cs="Times New Roman"/>
          <w:b/>
          <w:bCs/>
          <w:sz w:val="24"/>
          <w:szCs w:val="24"/>
        </w:rPr>
        <w:t xml:space="preserve">Introduction: </w:t>
      </w:r>
    </w:p>
    <w:p w14:paraId="499337CF" w14:textId="3B6A77F4" w:rsidR="000B417D" w:rsidRPr="000B417D" w:rsidRDefault="000B417D" w:rsidP="00BD67BF">
      <w:pPr>
        <w:spacing w:after="0" w:line="360" w:lineRule="auto"/>
        <w:ind w:firstLine="720"/>
        <w:jc w:val="both"/>
        <w:rPr>
          <w:rFonts w:ascii="Times New Roman" w:eastAsia="Times New Roman" w:hAnsi="Times New Roman" w:cs="Times New Roman"/>
          <w:kern w:val="0"/>
          <w:sz w:val="24"/>
          <w:szCs w:val="24"/>
          <w:lang w:eastAsia="en-IN"/>
        </w:rPr>
      </w:pPr>
      <w:r w:rsidRPr="000B417D">
        <w:rPr>
          <w:rFonts w:ascii="Times New Roman" w:eastAsia="Times New Roman" w:hAnsi="Times New Roman" w:cs="Times New Roman"/>
          <w:kern w:val="0"/>
          <w:sz w:val="24"/>
          <w:szCs w:val="24"/>
          <w:lang w:eastAsia="en-IN"/>
        </w:rPr>
        <w:t>Soybean (</w:t>
      </w:r>
      <w:r w:rsidRPr="000B417D">
        <w:rPr>
          <w:rFonts w:ascii="Times New Roman" w:eastAsia="Times New Roman" w:hAnsi="Times New Roman" w:cs="Times New Roman"/>
          <w:i/>
          <w:iCs/>
          <w:kern w:val="0"/>
          <w:sz w:val="24"/>
          <w:szCs w:val="24"/>
          <w:lang w:eastAsia="en-IN"/>
        </w:rPr>
        <w:t>Glycine max</w:t>
      </w:r>
      <w:r w:rsidRPr="000B417D">
        <w:rPr>
          <w:rFonts w:ascii="Times New Roman" w:eastAsia="Times New Roman" w:hAnsi="Times New Roman" w:cs="Times New Roman"/>
          <w:kern w:val="0"/>
          <w:sz w:val="24"/>
          <w:szCs w:val="24"/>
          <w:lang w:eastAsia="en-IN"/>
        </w:rPr>
        <w:t xml:space="preserve"> L. </w:t>
      </w:r>
      <w:proofErr w:type="spellStart"/>
      <w:r w:rsidRPr="000B417D">
        <w:rPr>
          <w:rFonts w:ascii="Times New Roman" w:eastAsia="Times New Roman" w:hAnsi="Times New Roman" w:cs="Times New Roman"/>
          <w:kern w:val="0"/>
          <w:sz w:val="24"/>
          <w:szCs w:val="24"/>
          <w:lang w:eastAsia="en-IN"/>
        </w:rPr>
        <w:t>Merr</w:t>
      </w:r>
      <w:proofErr w:type="spellEnd"/>
      <w:r w:rsidRPr="000B417D">
        <w:rPr>
          <w:rFonts w:ascii="Times New Roman" w:eastAsia="Times New Roman" w:hAnsi="Times New Roman" w:cs="Times New Roman"/>
          <w:kern w:val="0"/>
          <w:sz w:val="24"/>
          <w:szCs w:val="24"/>
          <w:lang w:eastAsia="en-IN"/>
        </w:rPr>
        <w:t xml:space="preserve">.) (2n=40) is a </w:t>
      </w:r>
      <w:proofErr w:type="spellStart"/>
      <w:r w:rsidRPr="000B417D">
        <w:rPr>
          <w:rFonts w:ascii="Times New Roman" w:eastAsia="Times New Roman" w:hAnsi="Times New Roman" w:cs="Times New Roman"/>
          <w:kern w:val="0"/>
          <w:sz w:val="24"/>
          <w:szCs w:val="24"/>
          <w:lang w:eastAsia="en-IN"/>
        </w:rPr>
        <w:t>photothermo</w:t>
      </w:r>
      <w:proofErr w:type="spellEnd"/>
      <w:r w:rsidRPr="000B417D">
        <w:rPr>
          <w:rFonts w:ascii="Times New Roman" w:eastAsia="Times New Roman" w:hAnsi="Times New Roman" w:cs="Times New Roman"/>
          <w:kern w:val="0"/>
          <w:sz w:val="24"/>
          <w:szCs w:val="24"/>
          <w:lang w:eastAsia="en-IN"/>
        </w:rPr>
        <w:t xml:space="preserve">-sensitive crop of major significance to the food and feed industries. During the 2024–25 season, it was cultivated across 126.9 lakh hectares in India, producing 151.3 lakh tonnes. In Telangana, soybean is primarily grown during the </w:t>
      </w:r>
      <w:r w:rsidRPr="000B417D">
        <w:rPr>
          <w:rFonts w:ascii="Times New Roman" w:eastAsia="Times New Roman" w:hAnsi="Times New Roman" w:cs="Times New Roman"/>
          <w:i/>
          <w:iCs/>
          <w:kern w:val="0"/>
          <w:sz w:val="24"/>
          <w:szCs w:val="24"/>
          <w:lang w:eastAsia="en-IN"/>
        </w:rPr>
        <w:t>kharif</w:t>
      </w:r>
      <w:r w:rsidRPr="000B417D">
        <w:rPr>
          <w:rFonts w:ascii="Times New Roman" w:eastAsia="Times New Roman" w:hAnsi="Times New Roman" w:cs="Times New Roman"/>
          <w:kern w:val="0"/>
          <w:sz w:val="24"/>
          <w:szCs w:val="24"/>
          <w:lang w:eastAsia="en-IN"/>
        </w:rPr>
        <w:t xml:space="preserve"> season, covering 1.62 lakh hectares with a production of </w:t>
      </w:r>
      <w:r w:rsidRPr="000B417D">
        <w:rPr>
          <w:rFonts w:ascii="Times New Roman" w:eastAsia="Times New Roman" w:hAnsi="Times New Roman" w:cs="Times New Roman"/>
          <w:kern w:val="0"/>
          <w:sz w:val="24"/>
          <w:szCs w:val="24"/>
          <w:lang w:eastAsia="en-IN"/>
        </w:rPr>
        <w:lastRenderedPageBreak/>
        <w:t xml:space="preserve">2.8 lakh tonnes and an average productivity of 1502 kg/ha (Department of Agriculture, India, 2024). With improved irrigation infrastructure, there is growing potential to extend cultivation into the </w:t>
      </w:r>
      <w:r w:rsidRPr="000B417D">
        <w:rPr>
          <w:rFonts w:ascii="Times New Roman" w:eastAsia="Times New Roman" w:hAnsi="Times New Roman" w:cs="Times New Roman"/>
          <w:i/>
          <w:iCs/>
          <w:kern w:val="0"/>
          <w:sz w:val="24"/>
          <w:szCs w:val="24"/>
          <w:lang w:eastAsia="en-IN"/>
        </w:rPr>
        <w:t>rabi</w:t>
      </w:r>
      <w:r w:rsidRPr="000B417D">
        <w:rPr>
          <w:rFonts w:ascii="Times New Roman" w:eastAsia="Times New Roman" w:hAnsi="Times New Roman" w:cs="Times New Roman"/>
          <w:kern w:val="0"/>
          <w:sz w:val="24"/>
          <w:szCs w:val="24"/>
          <w:lang w:eastAsia="en-IN"/>
        </w:rPr>
        <w:t xml:space="preserve"> season. However, the lack of genotypes suited to </w:t>
      </w:r>
      <w:r w:rsidRPr="000B417D">
        <w:rPr>
          <w:rFonts w:ascii="Times New Roman" w:eastAsia="Times New Roman" w:hAnsi="Times New Roman" w:cs="Times New Roman"/>
          <w:i/>
          <w:iCs/>
          <w:kern w:val="0"/>
          <w:sz w:val="24"/>
          <w:szCs w:val="24"/>
          <w:lang w:eastAsia="en-IN"/>
        </w:rPr>
        <w:t>rabi</w:t>
      </w:r>
      <w:r w:rsidRPr="000B417D">
        <w:rPr>
          <w:rFonts w:ascii="Times New Roman" w:eastAsia="Times New Roman" w:hAnsi="Times New Roman" w:cs="Times New Roman"/>
          <w:kern w:val="0"/>
          <w:sz w:val="24"/>
          <w:szCs w:val="24"/>
          <w:lang w:eastAsia="en-IN"/>
        </w:rPr>
        <w:t xml:space="preserve"> conditions has limited its adoption. Expanding </w:t>
      </w:r>
      <w:r w:rsidRPr="000B417D">
        <w:rPr>
          <w:rFonts w:ascii="Times New Roman" w:eastAsia="Times New Roman" w:hAnsi="Times New Roman" w:cs="Times New Roman"/>
          <w:i/>
          <w:iCs/>
          <w:kern w:val="0"/>
          <w:sz w:val="24"/>
          <w:szCs w:val="24"/>
          <w:lang w:eastAsia="en-IN"/>
        </w:rPr>
        <w:t>rabi</w:t>
      </w:r>
      <w:r w:rsidRPr="000B417D">
        <w:rPr>
          <w:rFonts w:ascii="Times New Roman" w:eastAsia="Times New Roman" w:hAnsi="Times New Roman" w:cs="Times New Roman"/>
          <w:kern w:val="0"/>
          <w:sz w:val="24"/>
          <w:szCs w:val="24"/>
          <w:lang w:eastAsia="en-IN"/>
        </w:rPr>
        <w:t xml:space="preserve"> soybean cultivation could enhance cropping diversity and seed quality in the region.</w:t>
      </w:r>
      <w:r w:rsidR="00BA4714">
        <w:rPr>
          <w:rFonts w:ascii="Times New Roman" w:eastAsia="Times New Roman" w:hAnsi="Times New Roman" w:cs="Times New Roman"/>
          <w:kern w:val="0"/>
          <w:sz w:val="24"/>
          <w:szCs w:val="24"/>
          <w:lang w:eastAsia="en-IN"/>
        </w:rPr>
        <w:t xml:space="preserve"> </w:t>
      </w:r>
      <w:r w:rsidRPr="000B417D">
        <w:rPr>
          <w:rFonts w:ascii="Times New Roman" w:eastAsia="Times New Roman" w:hAnsi="Times New Roman" w:cs="Times New Roman"/>
          <w:kern w:val="0"/>
          <w:sz w:val="24"/>
          <w:szCs w:val="24"/>
          <w:lang w:eastAsia="en-IN"/>
        </w:rPr>
        <w:t xml:space="preserve">Nationally, limited research has focused on identifying genotypes suited for both </w:t>
      </w:r>
      <w:r w:rsidRPr="000B417D">
        <w:rPr>
          <w:rFonts w:ascii="Times New Roman" w:eastAsia="Times New Roman" w:hAnsi="Times New Roman" w:cs="Times New Roman"/>
          <w:i/>
          <w:iCs/>
          <w:kern w:val="0"/>
          <w:sz w:val="24"/>
          <w:szCs w:val="24"/>
          <w:lang w:eastAsia="en-IN"/>
        </w:rPr>
        <w:t>kharif</w:t>
      </w:r>
      <w:r w:rsidRPr="000B417D">
        <w:rPr>
          <w:rFonts w:ascii="Times New Roman" w:eastAsia="Times New Roman" w:hAnsi="Times New Roman" w:cs="Times New Roman"/>
          <w:kern w:val="0"/>
          <w:sz w:val="24"/>
          <w:szCs w:val="24"/>
          <w:lang w:eastAsia="en-IN"/>
        </w:rPr>
        <w:t xml:space="preserve"> and </w:t>
      </w:r>
      <w:r w:rsidRPr="000B417D">
        <w:rPr>
          <w:rFonts w:ascii="Times New Roman" w:eastAsia="Times New Roman" w:hAnsi="Times New Roman" w:cs="Times New Roman"/>
          <w:i/>
          <w:iCs/>
          <w:kern w:val="0"/>
          <w:sz w:val="24"/>
          <w:szCs w:val="24"/>
          <w:lang w:eastAsia="en-IN"/>
        </w:rPr>
        <w:t>rabi</w:t>
      </w:r>
      <w:r w:rsidRPr="000B417D">
        <w:rPr>
          <w:rFonts w:ascii="Times New Roman" w:eastAsia="Times New Roman" w:hAnsi="Times New Roman" w:cs="Times New Roman"/>
          <w:kern w:val="0"/>
          <w:sz w:val="24"/>
          <w:szCs w:val="24"/>
          <w:lang w:eastAsia="en-IN"/>
        </w:rPr>
        <w:t xml:space="preserve"> seasons. Spoorthi </w:t>
      </w:r>
      <w:r w:rsidRPr="00096884">
        <w:rPr>
          <w:rFonts w:ascii="Times New Roman" w:eastAsia="Times New Roman" w:hAnsi="Times New Roman" w:cs="Times New Roman"/>
          <w:i/>
          <w:iCs/>
          <w:kern w:val="0"/>
          <w:sz w:val="24"/>
          <w:szCs w:val="24"/>
          <w:lang w:eastAsia="en-IN"/>
        </w:rPr>
        <w:t>et al</w:t>
      </w:r>
      <w:r w:rsidRPr="000B417D">
        <w:rPr>
          <w:rFonts w:ascii="Times New Roman" w:eastAsia="Times New Roman" w:hAnsi="Times New Roman" w:cs="Times New Roman"/>
          <w:kern w:val="0"/>
          <w:sz w:val="24"/>
          <w:szCs w:val="24"/>
          <w:lang w:eastAsia="en-IN"/>
        </w:rPr>
        <w:t xml:space="preserve">. (2024) reported significant genotypic variation in yield and quality traits across </w:t>
      </w:r>
      <w:r w:rsidRPr="000B417D">
        <w:rPr>
          <w:rFonts w:ascii="Times New Roman" w:eastAsia="Times New Roman" w:hAnsi="Times New Roman" w:cs="Times New Roman"/>
          <w:i/>
          <w:iCs/>
          <w:kern w:val="0"/>
          <w:sz w:val="24"/>
          <w:szCs w:val="24"/>
          <w:lang w:eastAsia="en-IN"/>
        </w:rPr>
        <w:t>kharif</w:t>
      </w:r>
      <w:r w:rsidRPr="000B417D">
        <w:rPr>
          <w:rFonts w:ascii="Times New Roman" w:eastAsia="Times New Roman" w:hAnsi="Times New Roman" w:cs="Times New Roman"/>
          <w:kern w:val="0"/>
          <w:sz w:val="24"/>
          <w:szCs w:val="24"/>
          <w:lang w:eastAsia="en-IN"/>
        </w:rPr>
        <w:t xml:space="preserve">, </w:t>
      </w:r>
      <w:r w:rsidRPr="000B417D">
        <w:rPr>
          <w:rFonts w:ascii="Times New Roman" w:eastAsia="Times New Roman" w:hAnsi="Times New Roman" w:cs="Times New Roman"/>
          <w:i/>
          <w:iCs/>
          <w:kern w:val="0"/>
          <w:sz w:val="24"/>
          <w:szCs w:val="24"/>
          <w:lang w:eastAsia="en-IN"/>
        </w:rPr>
        <w:t>rabi</w:t>
      </w:r>
      <w:r w:rsidRPr="000B417D">
        <w:rPr>
          <w:rFonts w:ascii="Times New Roman" w:eastAsia="Times New Roman" w:hAnsi="Times New Roman" w:cs="Times New Roman"/>
          <w:kern w:val="0"/>
          <w:sz w:val="24"/>
          <w:szCs w:val="24"/>
          <w:lang w:eastAsia="en-IN"/>
        </w:rPr>
        <w:t xml:space="preserve">, and summer seasons, with </w:t>
      </w:r>
      <w:r w:rsidRPr="000B417D">
        <w:rPr>
          <w:rFonts w:ascii="Times New Roman" w:eastAsia="Times New Roman" w:hAnsi="Times New Roman" w:cs="Times New Roman"/>
          <w:i/>
          <w:iCs/>
          <w:kern w:val="0"/>
          <w:sz w:val="24"/>
          <w:szCs w:val="24"/>
          <w:lang w:eastAsia="en-IN"/>
        </w:rPr>
        <w:t>rabi</w:t>
      </w:r>
      <w:r w:rsidRPr="000B417D">
        <w:rPr>
          <w:rFonts w:ascii="Times New Roman" w:eastAsia="Times New Roman" w:hAnsi="Times New Roman" w:cs="Times New Roman"/>
          <w:kern w:val="0"/>
          <w:sz w:val="24"/>
          <w:szCs w:val="24"/>
          <w:lang w:eastAsia="en-IN"/>
        </w:rPr>
        <w:t xml:space="preserve"> yields generally lower due to photoperiod sensitivity and genotype-by-environment interactions. Selection strategies often rely on mean and relative yield performance under both optimal and stress conditions, with higher relative yield indicating better adaptability (Bahrami </w:t>
      </w:r>
      <w:r w:rsidRPr="00096884">
        <w:rPr>
          <w:rFonts w:ascii="Times New Roman" w:eastAsia="Times New Roman" w:hAnsi="Times New Roman" w:cs="Times New Roman"/>
          <w:i/>
          <w:iCs/>
          <w:kern w:val="0"/>
          <w:sz w:val="24"/>
          <w:szCs w:val="24"/>
          <w:lang w:eastAsia="en-IN"/>
        </w:rPr>
        <w:t>et al</w:t>
      </w:r>
      <w:r w:rsidRPr="000B417D">
        <w:rPr>
          <w:rFonts w:ascii="Times New Roman" w:eastAsia="Times New Roman" w:hAnsi="Times New Roman" w:cs="Times New Roman"/>
          <w:kern w:val="0"/>
          <w:sz w:val="24"/>
          <w:szCs w:val="24"/>
          <w:lang w:eastAsia="en-IN"/>
        </w:rPr>
        <w:t xml:space="preserve">., 2021). Combining yield stability (via stress indices) with high relative yield has proven effective for identifying resilient genotypes (Chugh </w:t>
      </w:r>
      <w:r w:rsidRPr="005575D7">
        <w:rPr>
          <w:rFonts w:ascii="Times New Roman" w:eastAsia="Times New Roman" w:hAnsi="Times New Roman" w:cs="Times New Roman"/>
          <w:i/>
          <w:iCs/>
          <w:kern w:val="0"/>
          <w:sz w:val="24"/>
          <w:szCs w:val="24"/>
          <w:lang w:eastAsia="en-IN"/>
        </w:rPr>
        <w:t>et al</w:t>
      </w:r>
      <w:r w:rsidRPr="000B417D">
        <w:rPr>
          <w:rFonts w:ascii="Times New Roman" w:eastAsia="Times New Roman" w:hAnsi="Times New Roman" w:cs="Times New Roman"/>
          <w:kern w:val="0"/>
          <w:sz w:val="24"/>
          <w:szCs w:val="24"/>
          <w:lang w:eastAsia="en-IN"/>
        </w:rPr>
        <w:t>., 2022).</w:t>
      </w:r>
      <w:r w:rsidR="00BA4714">
        <w:rPr>
          <w:rFonts w:ascii="Times New Roman" w:eastAsia="Times New Roman" w:hAnsi="Times New Roman" w:cs="Times New Roman"/>
          <w:kern w:val="0"/>
          <w:sz w:val="24"/>
          <w:szCs w:val="24"/>
          <w:lang w:eastAsia="en-IN"/>
        </w:rPr>
        <w:t xml:space="preserve"> </w:t>
      </w:r>
      <w:r w:rsidRPr="000B417D">
        <w:rPr>
          <w:rFonts w:ascii="Times New Roman" w:eastAsia="Times New Roman" w:hAnsi="Times New Roman" w:cs="Times New Roman"/>
          <w:kern w:val="0"/>
          <w:sz w:val="24"/>
          <w:szCs w:val="24"/>
          <w:lang w:eastAsia="en-IN"/>
        </w:rPr>
        <w:t xml:space="preserve">Stress indices such as SSI, MP, TOL, STI, HM, YI, and YSI are widely used across crops to evaluate genotype performance under adverse conditions (Pandey </w:t>
      </w:r>
      <w:r w:rsidRPr="005575D7">
        <w:rPr>
          <w:rFonts w:ascii="Times New Roman" w:eastAsia="Times New Roman" w:hAnsi="Times New Roman" w:cs="Times New Roman"/>
          <w:i/>
          <w:iCs/>
          <w:kern w:val="0"/>
          <w:sz w:val="24"/>
          <w:szCs w:val="24"/>
          <w:lang w:eastAsia="en-IN"/>
        </w:rPr>
        <w:t>et al</w:t>
      </w:r>
      <w:r w:rsidRPr="000B417D">
        <w:rPr>
          <w:rFonts w:ascii="Times New Roman" w:eastAsia="Times New Roman" w:hAnsi="Times New Roman" w:cs="Times New Roman"/>
          <w:kern w:val="0"/>
          <w:sz w:val="24"/>
          <w:szCs w:val="24"/>
          <w:lang w:eastAsia="en-IN"/>
        </w:rPr>
        <w:t xml:space="preserve">., 2015; Kumar </w:t>
      </w:r>
      <w:r w:rsidRPr="005575D7">
        <w:rPr>
          <w:rFonts w:ascii="Times New Roman" w:eastAsia="Times New Roman" w:hAnsi="Times New Roman" w:cs="Times New Roman"/>
          <w:i/>
          <w:iCs/>
          <w:kern w:val="0"/>
          <w:sz w:val="24"/>
          <w:szCs w:val="24"/>
          <w:lang w:eastAsia="en-IN"/>
        </w:rPr>
        <w:t>et al</w:t>
      </w:r>
      <w:r w:rsidRPr="000B417D">
        <w:rPr>
          <w:rFonts w:ascii="Times New Roman" w:eastAsia="Times New Roman" w:hAnsi="Times New Roman" w:cs="Times New Roman"/>
          <w:kern w:val="0"/>
          <w:sz w:val="24"/>
          <w:szCs w:val="24"/>
          <w:lang w:eastAsia="en-IN"/>
        </w:rPr>
        <w:t xml:space="preserve">., 2020; Bahrami </w:t>
      </w:r>
      <w:r w:rsidRPr="005575D7">
        <w:rPr>
          <w:rFonts w:ascii="Times New Roman" w:eastAsia="Times New Roman" w:hAnsi="Times New Roman" w:cs="Times New Roman"/>
          <w:i/>
          <w:iCs/>
          <w:kern w:val="0"/>
          <w:sz w:val="24"/>
          <w:szCs w:val="24"/>
          <w:lang w:eastAsia="en-IN"/>
        </w:rPr>
        <w:t>et al</w:t>
      </w:r>
      <w:r w:rsidRPr="000B417D">
        <w:rPr>
          <w:rFonts w:ascii="Times New Roman" w:eastAsia="Times New Roman" w:hAnsi="Times New Roman" w:cs="Times New Roman"/>
          <w:kern w:val="0"/>
          <w:sz w:val="24"/>
          <w:szCs w:val="24"/>
          <w:lang w:eastAsia="en-IN"/>
        </w:rPr>
        <w:t xml:space="preserve">., 2021; </w:t>
      </w:r>
      <w:proofErr w:type="spellStart"/>
      <w:r w:rsidRPr="000B417D">
        <w:rPr>
          <w:rFonts w:ascii="Times New Roman" w:eastAsia="Times New Roman" w:hAnsi="Times New Roman" w:cs="Times New Roman"/>
          <w:kern w:val="0"/>
          <w:sz w:val="24"/>
          <w:szCs w:val="24"/>
          <w:lang w:eastAsia="en-IN"/>
        </w:rPr>
        <w:t>Abou-Elwafa</w:t>
      </w:r>
      <w:proofErr w:type="spellEnd"/>
      <w:r w:rsidRPr="000B417D">
        <w:rPr>
          <w:rFonts w:ascii="Times New Roman" w:eastAsia="Times New Roman" w:hAnsi="Times New Roman" w:cs="Times New Roman"/>
          <w:kern w:val="0"/>
          <w:sz w:val="24"/>
          <w:szCs w:val="24"/>
          <w:lang w:eastAsia="en-IN"/>
        </w:rPr>
        <w:t xml:space="preserve"> </w:t>
      </w:r>
      <w:r w:rsidR="00DE5711">
        <w:rPr>
          <w:rFonts w:ascii="Times New Roman" w:eastAsia="Times New Roman" w:hAnsi="Times New Roman" w:cs="Times New Roman"/>
          <w:kern w:val="0"/>
          <w:sz w:val="24"/>
          <w:szCs w:val="24"/>
          <w:lang w:eastAsia="en-IN"/>
        </w:rPr>
        <w:t>and</w:t>
      </w:r>
      <w:r w:rsidRPr="000B417D">
        <w:rPr>
          <w:rFonts w:ascii="Times New Roman" w:eastAsia="Times New Roman" w:hAnsi="Times New Roman" w:cs="Times New Roman"/>
          <w:kern w:val="0"/>
          <w:sz w:val="24"/>
          <w:szCs w:val="24"/>
          <w:lang w:eastAsia="en-IN"/>
        </w:rPr>
        <w:t xml:space="preserve"> </w:t>
      </w:r>
      <w:proofErr w:type="spellStart"/>
      <w:r w:rsidRPr="000B417D">
        <w:rPr>
          <w:rFonts w:ascii="Times New Roman" w:eastAsia="Times New Roman" w:hAnsi="Times New Roman" w:cs="Times New Roman"/>
          <w:kern w:val="0"/>
          <w:sz w:val="24"/>
          <w:szCs w:val="24"/>
          <w:lang w:eastAsia="en-IN"/>
        </w:rPr>
        <w:t>Shehzad</w:t>
      </w:r>
      <w:proofErr w:type="spellEnd"/>
      <w:r w:rsidRPr="000B417D">
        <w:rPr>
          <w:rFonts w:ascii="Times New Roman" w:eastAsia="Times New Roman" w:hAnsi="Times New Roman" w:cs="Times New Roman"/>
          <w:kern w:val="0"/>
          <w:sz w:val="24"/>
          <w:szCs w:val="24"/>
          <w:lang w:eastAsia="en-IN"/>
        </w:rPr>
        <w:t xml:space="preserve">, 2021; Banerjee </w:t>
      </w:r>
      <w:r w:rsidRPr="005575D7">
        <w:rPr>
          <w:rFonts w:ascii="Times New Roman" w:eastAsia="Times New Roman" w:hAnsi="Times New Roman" w:cs="Times New Roman"/>
          <w:i/>
          <w:iCs/>
          <w:kern w:val="0"/>
          <w:sz w:val="24"/>
          <w:szCs w:val="24"/>
          <w:lang w:eastAsia="en-IN"/>
        </w:rPr>
        <w:t>et al</w:t>
      </w:r>
      <w:r w:rsidRPr="000B417D">
        <w:rPr>
          <w:rFonts w:ascii="Times New Roman" w:eastAsia="Times New Roman" w:hAnsi="Times New Roman" w:cs="Times New Roman"/>
          <w:kern w:val="0"/>
          <w:sz w:val="24"/>
          <w:szCs w:val="24"/>
          <w:lang w:eastAsia="en-IN"/>
        </w:rPr>
        <w:t xml:space="preserve">., 2020). Fischer and Maurer (1978) proposed SSI, based on relative yield reductions, while </w:t>
      </w:r>
      <w:proofErr w:type="spellStart"/>
      <w:r w:rsidRPr="000B417D">
        <w:rPr>
          <w:rFonts w:ascii="Times New Roman" w:eastAsia="Times New Roman" w:hAnsi="Times New Roman" w:cs="Times New Roman"/>
          <w:kern w:val="0"/>
          <w:sz w:val="24"/>
          <w:szCs w:val="24"/>
          <w:lang w:eastAsia="en-IN"/>
        </w:rPr>
        <w:t>Rosielle</w:t>
      </w:r>
      <w:proofErr w:type="spellEnd"/>
      <w:r w:rsidRPr="000B417D">
        <w:rPr>
          <w:rFonts w:ascii="Times New Roman" w:eastAsia="Times New Roman" w:hAnsi="Times New Roman" w:cs="Times New Roman"/>
          <w:kern w:val="0"/>
          <w:sz w:val="24"/>
          <w:szCs w:val="24"/>
          <w:lang w:eastAsia="en-IN"/>
        </w:rPr>
        <w:t xml:space="preserve"> and Hamblin (1981) introduced TOL and MP. Fernandez (1992) suggested GMP and STI for identifying stable, high-yielding genotypes under both conditions. </w:t>
      </w:r>
      <w:proofErr w:type="spellStart"/>
      <w:r w:rsidRPr="000B417D">
        <w:rPr>
          <w:rFonts w:ascii="Times New Roman" w:eastAsia="Times New Roman" w:hAnsi="Times New Roman" w:cs="Times New Roman"/>
          <w:kern w:val="0"/>
          <w:sz w:val="24"/>
          <w:szCs w:val="24"/>
          <w:lang w:eastAsia="en-IN"/>
        </w:rPr>
        <w:t>Gavuzzi</w:t>
      </w:r>
      <w:proofErr w:type="spellEnd"/>
      <w:r w:rsidRPr="000B417D">
        <w:rPr>
          <w:rFonts w:ascii="Times New Roman" w:eastAsia="Times New Roman" w:hAnsi="Times New Roman" w:cs="Times New Roman"/>
          <w:kern w:val="0"/>
          <w:sz w:val="24"/>
          <w:szCs w:val="24"/>
          <w:lang w:eastAsia="en-IN"/>
        </w:rPr>
        <w:t xml:space="preserve"> </w:t>
      </w:r>
      <w:r w:rsidRPr="0061202F">
        <w:rPr>
          <w:rFonts w:ascii="Times New Roman" w:eastAsia="Times New Roman" w:hAnsi="Times New Roman" w:cs="Times New Roman"/>
          <w:i/>
          <w:iCs/>
          <w:kern w:val="0"/>
          <w:sz w:val="24"/>
          <w:szCs w:val="24"/>
          <w:lang w:eastAsia="en-IN"/>
        </w:rPr>
        <w:t>et al</w:t>
      </w:r>
      <w:r w:rsidRPr="000B417D">
        <w:rPr>
          <w:rFonts w:ascii="Times New Roman" w:eastAsia="Times New Roman" w:hAnsi="Times New Roman" w:cs="Times New Roman"/>
          <w:kern w:val="0"/>
          <w:sz w:val="24"/>
          <w:szCs w:val="24"/>
          <w:lang w:eastAsia="en-IN"/>
        </w:rPr>
        <w:t xml:space="preserve">. (1997) and </w:t>
      </w:r>
      <w:proofErr w:type="spellStart"/>
      <w:r w:rsidRPr="000B417D">
        <w:rPr>
          <w:rFonts w:ascii="Times New Roman" w:eastAsia="Times New Roman" w:hAnsi="Times New Roman" w:cs="Times New Roman"/>
          <w:kern w:val="0"/>
          <w:sz w:val="24"/>
          <w:szCs w:val="24"/>
          <w:lang w:eastAsia="en-IN"/>
        </w:rPr>
        <w:t>Bouslama</w:t>
      </w:r>
      <w:proofErr w:type="spellEnd"/>
      <w:r w:rsidRPr="000B417D">
        <w:rPr>
          <w:rFonts w:ascii="Times New Roman" w:eastAsia="Times New Roman" w:hAnsi="Times New Roman" w:cs="Times New Roman"/>
          <w:kern w:val="0"/>
          <w:sz w:val="24"/>
          <w:szCs w:val="24"/>
          <w:lang w:eastAsia="en-IN"/>
        </w:rPr>
        <w:t xml:space="preserve"> </w:t>
      </w:r>
      <w:r w:rsidR="00DE5711">
        <w:rPr>
          <w:rFonts w:ascii="Times New Roman" w:eastAsia="Times New Roman" w:hAnsi="Times New Roman" w:cs="Times New Roman"/>
          <w:kern w:val="0"/>
          <w:sz w:val="24"/>
          <w:szCs w:val="24"/>
          <w:lang w:eastAsia="en-IN"/>
        </w:rPr>
        <w:t>and</w:t>
      </w:r>
      <w:r w:rsidRPr="000B417D">
        <w:rPr>
          <w:rFonts w:ascii="Times New Roman" w:eastAsia="Times New Roman" w:hAnsi="Times New Roman" w:cs="Times New Roman"/>
          <w:kern w:val="0"/>
          <w:sz w:val="24"/>
          <w:szCs w:val="24"/>
          <w:lang w:eastAsia="en-IN"/>
        </w:rPr>
        <w:t xml:space="preserve"> </w:t>
      </w:r>
      <w:proofErr w:type="spellStart"/>
      <w:r w:rsidRPr="000B417D">
        <w:rPr>
          <w:rFonts w:ascii="Times New Roman" w:eastAsia="Times New Roman" w:hAnsi="Times New Roman" w:cs="Times New Roman"/>
          <w:kern w:val="0"/>
          <w:sz w:val="24"/>
          <w:szCs w:val="24"/>
          <w:lang w:eastAsia="en-IN"/>
        </w:rPr>
        <w:t>Schapaugh</w:t>
      </w:r>
      <w:proofErr w:type="spellEnd"/>
      <w:r w:rsidRPr="000B417D">
        <w:rPr>
          <w:rFonts w:ascii="Times New Roman" w:eastAsia="Times New Roman" w:hAnsi="Times New Roman" w:cs="Times New Roman"/>
          <w:kern w:val="0"/>
          <w:sz w:val="24"/>
          <w:szCs w:val="24"/>
          <w:lang w:eastAsia="en-IN"/>
        </w:rPr>
        <w:t xml:space="preserve"> (1984) introduced YI and YSI, respectively, for assessing yield stability. Genotypes are commonly classified into four categories</w:t>
      </w:r>
      <w:r w:rsidR="00BD67BF">
        <w:rPr>
          <w:rFonts w:ascii="Times New Roman" w:eastAsia="Times New Roman" w:hAnsi="Times New Roman" w:cs="Times New Roman"/>
          <w:kern w:val="0"/>
          <w:sz w:val="24"/>
          <w:szCs w:val="24"/>
          <w:lang w:eastAsia="en-IN"/>
        </w:rPr>
        <w:t xml:space="preserve"> viz., g</w:t>
      </w:r>
      <w:r w:rsidRPr="000B417D">
        <w:rPr>
          <w:rFonts w:ascii="Times New Roman" w:eastAsia="Times New Roman" w:hAnsi="Times New Roman" w:cs="Times New Roman"/>
          <w:kern w:val="0"/>
          <w:sz w:val="24"/>
          <w:szCs w:val="24"/>
          <w:lang w:eastAsia="en-IN"/>
        </w:rPr>
        <w:t>roup</w:t>
      </w:r>
      <w:r w:rsidR="002909D6">
        <w:rPr>
          <w:rFonts w:ascii="Times New Roman" w:eastAsia="Times New Roman" w:hAnsi="Times New Roman" w:cs="Times New Roman"/>
          <w:kern w:val="0"/>
          <w:sz w:val="24"/>
          <w:szCs w:val="24"/>
          <w:lang w:eastAsia="en-IN"/>
        </w:rPr>
        <w:t>-</w:t>
      </w:r>
      <w:r w:rsidRPr="000B417D">
        <w:rPr>
          <w:rFonts w:ascii="Times New Roman" w:eastAsia="Times New Roman" w:hAnsi="Times New Roman" w:cs="Times New Roman"/>
          <w:kern w:val="0"/>
          <w:sz w:val="24"/>
          <w:szCs w:val="24"/>
          <w:lang w:eastAsia="en-IN"/>
        </w:rPr>
        <w:t>I</w:t>
      </w:r>
      <w:r w:rsidR="00BD67BF">
        <w:rPr>
          <w:rFonts w:ascii="Times New Roman" w:eastAsia="Times New Roman" w:hAnsi="Times New Roman" w:cs="Times New Roman"/>
          <w:kern w:val="0"/>
          <w:sz w:val="24"/>
          <w:szCs w:val="24"/>
          <w:lang w:eastAsia="en-IN"/>
        </w:rPr>
        <w:t xml:space="preserve"> with</w:t>
      </w:r>
      <w:r w:rsidRPr="000B417D">
        <w:rPr>
          <w:rFonts w:ascii="Times New Roman" w:eastAsia="Times New Roman" w:hAnsi="Times New Roman" w:cs="Times New Roman"/>
          <w:kern w:val="0"/>
          <w:sz w:val="24"/>
          <w:szCs w:val="24"/>
          <w:lang w:eastAsia="en-IN"/>
        </w:rPr>
        <w:t xml:space="preserve"> high yield in both environments</w:t>
      </w:r>
      <w:r w:rsidR="00BD67BF">
        <w:rPr>
          <w:rFonts w:ascii="Times New Roman" w:eastAsia="Times New Roman" w:hAnsi="Times New Roman" w:cs="Times New Roman"/>
          <w:kern w:val="0"/>
          <w:sz w:val="24"/>
          <w:szCs w:val="24"/>
          <w:lang w:eastAsia="en-IN"/>
        </w:rPr>
        <w:t>, g</w:t>
      </w:r>
      <w:r w:rsidRPr="000B417D">
        <w:rPr>
          <w:rFonts w:ascii="Times New Roman" w:eastAsia="Times New Roman" w:hAnsi="Times New Roman" w:cs="Times New Roman"/>
          <w:kern w:val="0"/>
          <w:sz w:val="24"/>
          <w:szCs w:val="24"/>
          <w:lang w:eastAsia="en-IN"/>
        </w:rPr>
        <w:t>roup</w:t>
      </w:r>
      <w:r w:rsidR="005A2F6D">
        <w:rPr>
          <w:rFonts w:ascii="Times New Roman" w:eastAsia="Times New Roman" w:hAnsi="Times New Roman" w:cs="Times New Roman"/>
          <w:kern w:val="0"/>
          <w:sz w:val="24"/>
          <w:szCs w:val="24"/>
          <w:lang w:eastAsia="en-IN"/>
        </w:rPr>
        <w:t>-</w:t>
      </w:r>
      <w:r w:rsidRPr="000B417D">
        <w:rPr>
          <w:rFonts w:ascii="Times New Roman" w:eastAsia="Times New Roman" w:hAnsi="Times New Roman" w:cs="Times New Roman"/>
          <w:kern w:val="0"/>
          <w:sz w:val="24"/>
          <w:szCs w:val="24"/>
          <w:lang w:eastAsia="en-IN"/>
        </w:rPr>
        <w:t xml:space="preserve">II </w:t>
      </w:r>
      <w:r w:rsidR="00BD67BF">
        <w:rPr>
          <w:rFonts w:ascii="Times New Roman" w:eastAsia="Times New Roman" w:hAnsi="Times New Roman" w:cs="Times New Roman"/>
          <w:kern w:val="0"/>
          <w:sz w:val="24"/>
          <w:szCs w:val="24"/>
          <w:lang w:eastAsia="en-IN"/>
        </w:rPr>
        <w:t>with</w:t>
      </w:r>
      <w:r w:rsidRPr="000B417D">
        <w:rPr>
          <w:rFonts w:ascii="Times New Roman" w:eastAsia="Times New Roman" w:hAnsi="Times New Roman" w:cs="Times New Roman"/>
          <w:kern w:val="0"/>
          <w:sz w:val="24"/>
          <w:szCs w:val="24"/>
          <w:lang w:eastAsia="en-IN"/>
        </w:rPr>
        <w:t xml:space="preserve"> high yield under optimal conditions</w:t>
      </w:r>
      <w:r w:rsidR="00BD67BF">
        <w:rPr>
          <w:rFonts w:ascii="Times New Roman" w:eastAsia="Times New Roman" w:hAnsi="Times New Roman" w:cs="Times New Roman"/>
          <w:kern w:val="0"/>
          <w:sz w:val="24"/>
          <w:szCs w:val="24"/>
          <w:lang w:eastAsia="en-IN"/>
        </w:rPr>
        <w:t>, g</w:t>
      </w:r>
      <w:r w:rsidRPr="000B417D">
        <w:rPr>
          <w:rFonts w:ascii="Times New Roman" w:eastAsia="Times New Roman" w:hAnsi="Times New Roman" w:cs="Times New Roman"/>
          <w:kern w:val="0"/>
          <w:sz w:val="24"/>
          <w:szCs w:val="24"/>
          <w:lang w:eastAsia="en-IN"/>
        </w:rPr>
        <w:t>roup III</w:t>
      </w:r>
      <w:r w:rsidR="00BD67BF">
        <w:rPr>
          <w:rFonts w:ascii="Times New Roman" w:eastAsia="Times New Roman" w:hAnsi="Times New Roman" w:cs="Times New Roman"/>
          <w:kern w:val="0"/>
          <w:sz w:val="24"/>
          <w:szCs w:val="24"/>
          <w:lang w:eastAsia="en-IN"/>
        </w:rPr>
        <w:t xml:space="preserve"> with </w:t>
      </w:r>
      <w:r w:rsidRPr="000B417D">
        <w:rPr>
          <w:rFonts w:ascii="Times New Roman" w:eastAsia="Times New Roman" w:hAnsi="Times New Roman" w:cs="Times New Roman"/>
          <w:kern w:val="0"/>
          <w:sz w:val="24"/>
          <w:szCs w:val="24"/>
          <w:lang w:eastAsia="en-IN"/>
        </w:rPr>
        <w:t>high yield under stress</w:t>
      </w:r>
      <w:r w:rsidR="00BD67BF">
        <w:rPr>
          <w:rFonts w:ascii="Times New Roman" w:eastAsia="Times New Roman" w:hAnsi="Times New Roman" w:cs="Times New Roman"/>
          <w:kern w:val="0"/>
          <w:sz w:val="24"/>
          <w:szCs w:val="24"/>
          <w:lang w:eastAsia="en-IN"/>
        </w:rPr>
        <w:t xml:space="preserve"> and g</w:t>
      </w:r>
      <w:r w:rsidRPr="000B417D">
        <w:rPr>
          <w:rFonts w:ascii="Times New Roman" w:eastAsia="Times New Roman" w:hAnsi="Times New Roman" w:cs="Times New Roman"/>
          <w:kern w:val="0"/>
          <w:sz w:val="24"/>
          <w:szCs w:val="24"/>
          <w:lang w:eastAsia="en-IN"/>
        </w:rPr>
        <w:t>roup</w:t>
      </w:r>
      <w:r w:rsidR="005A2F6D">
        <w:rPr>
          <w:rFonts w:ascii="Times New Roman" w:eastAsia="Times New Roman" w:hAnsi="Times New Roman" w:cs="Times New Roman"/>
          <w:kern w:val="0"/>
          <w:sz w:val="24"/>
          <w:szCs w:val="24"/>
          <w:lang w:eastAsia="en-IN"/>
        </w:rPr>
        <w:t>-</w:t>
      </w:r>
      <w:r w:rsidRPr="000B417D">
        <w:rPr>
          <w:rFonts w:ascii="Times New Roman" w:eastAsia="Times New Roman" w:hAnsi="Times New Roman" w:cs="Times New Roman"/>
          <w:kern w:val="0"/>
          <w:sz w:val="24"/>
          <w:szCs w:val="24"/>
          <w:lang w:eastAsia="en-IN"/>
        </w:rPr>
        <w:t xml:space="preserve">IV </w:t>
      </w:r>
      <w:r w:rsidR="00BD67BF">
        <w:rPr>
          <w:rFonts w:ascii="Times New Roman" w:eastAsia="Times New Roman" w:hAnsi="Times New Roman" w:cs="Times New Roman"/>
          <w:kern w:val="0"/>
          <w:sz w:val="24"/>
          <w:szCs w:val="24"/>
          <w:lang w:eastAsia="en-IN"/>
        </w:rPr>
        <w:t>with</w:t>
      </w:r>
      <w:r w:rsidRPr="000B417D">
        <w:rPr>
          <w:rFonts w:ascii="Times New Roman" w:eastAsia="Times New Roman" w:hAnsi="Times New Roman" w:cs="Times New Roman"/>
          <w:kern w:val="0"/>
          <w:sz w:val="24"/>
          <w:szCs w:val="24"/>
          <w:lang w:eastAsia="en-IN"/>
        </w:rPr>
        <w:t xml:space="preserve"> low yield in both</w:t>
      </w:r>
      <w:r w:rsidR="00BD67BF">
        <w:rPr>
          <w:rFonts w:ascii="Times New Roman" w:eastAsia="Times New Roman" w:hAnsi="Times New Roman" w:cs="Times New Roman"/>
          <w:kern w:val="0"/>
          <w:sz w:val="24"/>
          <w:szCs w:val="24"/>
          <w:lang w:eastAsia="en-IN"/>
        </w:rPr>
        <w:t xml:space="preserve"> the environments. </w:t>
      </w:r>
    </w:p>
    <w:p w14:paraId="499337D3" w14:textId="77777777" w:rsidR="005A2F6D" w:rsidRDefault="005A2F6D" w:rsidP="00BD67BF">
      <w:pPr>
        <w:spacing w:before="240" w:line="360" w:lineRule="auto"/>
        <w:ind w:firstLine="720"/>
        <w:jc w:val="both"/>
        <w:rPr>
          <w:rFonts w:ascii="Times New Roman" w:hAnsi="Times New Roman" w:cs="Times New Roman"/>
          <w:sz w:val="24"/>
          <w:szCs w:val="24"/>
        </w:rPr>
      </w:pPr>
      <w:r w:rsidRPr="00972C66">
        <w:rPr>
          <w:rFonts w:ascii="Times New Roman" w:hAnsi="Times New Roman" w:cs="Times New Roman"/>
          <w:sz w:val="24"/>
          <w:szCs w:val="24"/>
        </w:rPr>
        <w:t>However, limited information is available on the utilization of these stress indices for evaluating soybean genotypes under off-season conditions. Therefore, the present study aimed to identify the most relevant stress indices correlated with yield, with a focus on selecting high-yielding and stable genotypes suitable for both seasons</w:t>
      </w:r>
    </w:p>
    <w:p w14:paraId="2E6564A0" w14:textId="77777777" w:rsidR="0061202F" w:rsidRDefault="0061202F" w:rsidP="00FB791D">
      <w:pPr>
        <w:spacing w:before="240" w:line="360" w:lineRule="auto"/>
        <w:jc w:val="both"/>
        <w:rPr>
          <w:rFonts w:ascii="Times New Roman" w:hAnsi="Times New Roman" w:cs="Times New Roman"/>
          <w:b/>
          <w:bCs/>
          <w:sz w:val="24"/>
          <w:szCs w:val="24"/>
        </w:rPr>
      </w:pPr>
    </w:p>
    <w:p w14:paraId="499337D5" w14:textId="694C47A5" w:rsidR="00F04909" w:rsidRPr="00A857D2" w:rsidRDefault="00F56968" w:rsidP="00FB791D">
      <w:pPr>
        <w:spacing w:before="240" w:line="360" w:lineRule="auto"/>
        <w:jc w:val="both"/>
        <w:rPr>
          <w:rFonts w:ascii="Times New Roman" w:hAnsi="Times New Roman" w:cs="Times New Roman"/>
          <w:b/>
          <w:bCs/>
          <w:sz w:val="24"/>
          <w:szCs w:val="24"/>
        </w:rPr>
      </w:pPr>
      <w:commentRangeStart w:id="2"/>
      <w:r w:rsidRPr="00A857D2">
        <w:rPr>
          <w:rFonts w:ascii="Times New Roman" w:hAnsi="Times New Roman" w:cs="Times New Roman"/>
          <w:b/>
          <w:bCs/>
          <w:sz w:val="24"/>
          <w:szCs w:val="24"/>
        </w:rPr>
        <w:t xml:space="preserve">Material and Methods: </w:t>
      </w:r>
      <w:commentRangeEnd w:id="2"/>
      <w:r w:rsidR="00D90C49">
        <w:rPr>
          <w:rStyle w:val="CommentReference"/>
        </w:rPr>
        <w:commentReference w:id="2"/>
      </w:r>
    </w:p>
    <w:p w14:paraId="499337D7" w14:textId="034FC92B" w:rsidR="00A606A0" w:rsidRPr="00594E29" w:rsidRDefault="00A606A0" w:rsidP="00BE2C0E">
      <w:pPr>
        <w:spacing w:after="0" w:line="360" w:lineRule="auto"/>
        <w:ind w:firstLine="720"/>
        <w:jc w:val="both"/>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The</w:t>
      </w:r>
      <w:r w:rsidRPr="00A606A0">
        <w:rPr>
          <w:rFonts w:ascii="Times New Roman" w:eastAsia="Times New Roman" w:hAnsi="Times New Roman" w:cs="Times New Roman"/>
          <w:kern w:val="0"/>
          <w:sz w:val="24"/>
          <w:szCs w:val="24"/>
          <w:lang w:eastAsia="en-IN"/>
        </w:rPr>
        <w:t xml:space="preserve"> experimental trial was conducted at the Regional Sugarcane and Rice Research Station, PJTSAU, Rudrur</w:t>
      </w:r>
      <w:r>
        <w:rPr>
          <w:rFonts w:ascii="Times New Roman" w:eastAsia="Times New Roman" w:hAnsi="Times New Roman" w:cs="Times New Roman"/>
          <w:kern w:val="0"/>
          <w:sz w:val="24"/>
          <w:szCs w:val="24"/>
          <w:lang w:eastAsia="en-IN"/>
        </w:rPr>
        <w:t xml:space="preserve"> with</w:t>
      </w:r>
      <w:r w:rsidRPr="00A606A0">
        <w:rPr>
          <w:rFonts w:ascii="Times New Roman" w:eastAsia="Times New Roman" w:hAnsi="Times New Roman" w:cs="Times New Roman"/>
          <w:kern w:val="0"/>
          <w:sz w:val="24"/>
          <w:szCs w:val="24"/>
          <w:lang w:eastAsia="en-IN"/>
        </w:rPr>
        <w:t xml:space="preserve"> 50 soybean genotypes</w:t>
      </w:r>
      <w:r w:rsidR="00594E29">
        <w:rPr>
          <w:rFonts w:ascii="Times New Roman" w:eastAsia="Times New Roman" w:hAnsi="Times New Roman" w:cs="Times New Roman"/>
          <w:kern w:val="0"/>
          <w:sz w:val="24"/>
          <w:szCs w:val="24"/>
          <w:lang w:eastAsia="en-IN"/>
        </w:rPr>
        <w:t xml:space="preserve"> </w:t>
      </w:r>
      <w:r w:rsidRPr="00A606A0">
        <w:rPr>
          <w:rFonts w:ascii="Times New Roman" w:eastAsia="Times New Roman" w:hAnsi="Times New Roman" w:cs="Times New Roman"/>
          <w:kern w:val="0"/>
          <w:sz w:val="24"/>
          <w:szCs w:val="24"/>
          <w:lang w:eastAsia="en-IN"/>
        </w:rPr>
        <w:t xml:space="preserve">sown during the first fortnight of November </w:t>
      </w:r>
      <w:r>
        <w:rPr>
          <w:rFonts w:ascii="Times New Roman" w:eastAsia="Times New Roman" w:hAnsi="Times New Roman" w:cs="Times New Roman"/>
          <w:kern w:val="0"/>
          <w:sz w:val="24"/>
          <w:szCs w:val="24"/>
          <w:lang w:eastAsia="en-IN"/>
        </w:rPr>
        <w:t xml:space="preserve">during </w:t>
      </w:r>
      <w:commentRangeStart w:id="3"/>
      <w:proofErr w:type="spellStart"/>
      <w:r w:rsidRPr="00594E29">
        <w:rPr>
          <w:rFonts w:ascii="Times New Roman" w:eastAsia="Times New Roman" w:hAnsi="Times New Roman" w:cs="Times New Roman"/>
          <w:i/>
          <w:iCs/>
          <w:kern w:val="0"/>
          <w:sz w:val="24"/>
          <w:szCs w:val="24"/>
          <w:lang w:eastAsia="en-IN"/>
        </w:rPr>
        <w:t>rabi</w:t>
      </w:r>
      <w:proofErr w:type="spellEnd"/>
      <w:r>
        <w:rPr>
          <w:rFonts w:ascii="Times New Roman" w:eastAsia="Times New Roman" w:hAnsi="Times New Roman" w:cs="Times New Roman"/>
          <w:kern w:val="0"/>
          <w:sz w:val="24"/>
          <w:szCs w:val="24"/>
          <w:lang w:eastAsia="en-IN"/>
        </w:rPr>
        <w:t>,</w:t>
      </w:r>
      <w:r w:rsidR="00594E29">
        <w:rPr>
          <w:rFonts w:ascii="Times New Roman" w:eastAsia="Times New Roman" w:hAnsi="Times New Roman" w:cs="Times New Roman"/>
          <w:kern w:val="0"/>
          <w:sz w:val="24"/>
          <w:szCs w:val="24"/>
          <w:lang w:eastAsia="en-IN"/>
        </w:rPr>
        <w:t xml:space="preserve"> </w:t>
      </w:r>
      <w:r w:rsidRPr="00A606A0">
        <w:rPr>
          <w:rFonts w:ascii="Times New Roman" w:eastAsia="Times New Roman" w:hAnsi="Times New Roman" w:cs="Times New Roman"/>
          <w:kern w:val="0"/>
          <w:sz w:val="24"/>
          <w:szCs w:val="24"/>
          <w:lang w:eastAsia="en-IN"/>
        </w:rPr>
        <w:t xml:space="preserve">2021–2022 and </w:t>
      </w:r>
      <w:proofErr w:type="spellStart"/>
      <w:r w:rsidR="007F2EEE" w:rsidRPr="00594E29">
        <w:rPr>
          <w:rFonts w:ascii="Times New Roman" w:eastAsia="Times New Roman" w:hAnsi="Times New Roman" w:cs="Times New Roman"/>
          <w:i/>
          <w:iCs/>
          <w:kern w:val="0"/>
          <w:sz w:val="24"/>
          <w:szCs w:val="24"/>
          <w:lang w:eastAsia="en-IN"/>
        </w:rPr>
        <w:t>k</w:t>
      </w:r>
      <w:r w:rsidRPr="00594E29">
        <w:rPr>
          <w:rFonts w:ascii="Times New Roman" w:eastAsia="Times New Roman" w:hAnsi="Times New Roman" w:cs="Times New Roman"/>
          <w:i/>
          <w:iCs/>
          <w:kern w:val="0"/>
          <w:sz w:val="24"/>
          <w:szCs w:val="24"/>
          <w:lang w:eastAsia="en-IN"/>
        </w:rPr>
        <w:t>harif</w:t>
      </w:r>
      <w:proofErr w:type="spellEnd"/>
      <w:r>
        <w:rPr>
          <w:rFonts w:ascii="Times New Roman" w:eastAsia="Times New Roman" w:hAnsi="Times New Roman" w:cs="Times New Roman"/>
          <w:kern w:val="0"/>
          <w:sz w:val="24"/>
          <w:szCs w:val="24"/>
          <w:lang w:eastAsia="en-IN"/>
        </w:rPr>
        <w:t>,</w:t>
      </w:r>
      <w:commentRangeEnd w:id="3"/>
      <w:r w:rsidR="00D90C49">
        <w:rPr>
          <w:rStyle w:val="CommentReference"/>
        </w:rPr>
        <w:commentReference w:id="3"/>
      </w:r>
      <w:r w:rsidRPr="00A606A0">
        <w:rPr>
          <w:rFonts w:ascii="Times New Roman" w:eastAsia="Times New Roman" w:hAnsi="Times New Roman" w:cs="Times New Roman"/>
          <w:kern w:val="0"/>
          <w:sz w:val="24"/>
          <w:szCs w:val="24"/>
          <w:lang w:eastAsia="en-IN"/>
        </w:rPr>
        <w:t xml:space="preserve"> 2023 </w:t>
      </w:r>
      <w:r w:rsidR="007F2EEE">
        <w:rPr>
          <w:rFonts w:ascii="Times New Roman" w:eastAsia="Times New Roman" w:hAnsi="Times New Roman" w:cs="Times New Roman"/>
          <w:kern w:val="0"/>
          <w:sz w:val="24"/>
          <w:szCs w:val="24"/>
          <w:lang w:eastAsia="en-IN"/>
        </w:rPr>
        <w:t>in</w:t>
      </w:r>
      <w:r w:rsidRPr="00A606A0">
        <w:rPr>
          <w:rFonts w:ascii="Times New Roman" w:eastAsia="Times New Roman" w:hAnsi="Times New Roman" w:cs="Times New Roman"/>
          <w:kern w:val="0"/>
          <w:sz w:val="24"/>
          <w:szCs w:val="24"/>
          <w:lang w:eastAsia="en-IN"/>
        </w:rPr>
        <w:t xml:space="preserve"> alpha lattice design with two </w:t>
      </w:r>
      <w:r w:rsidRPr="00A606A0">
        <w:rPr>
          <w:rFonts w:ascii="Times New Roman" w:eastAsia="Times New Roman" w:hAnsi="Times New Roman" w:cs="Times New Roman"/>
          <w:kern w:val="0"/>
          <w:sz w:val="24"/>
          <w:szCs w:val="24"/>
          <w:lang w:eastAsia="en-IN"/>
        </w:rPr>
        <w:lastRenderedPageBreak/>
        <w:t>replications. The 50 genotypes were randomized in 10 incomplete blocks, consisting of 5 genotypes per block per replication. Each plot consisted of two rows with a row length of 2 meters, spaced 45 cm apart between rows and 5 cm within rows, resulting in a plot size of 1.8 m².</w:t>
      </w:r>
      <w:r w:rsidR="007F2EEE">
        <w:rPr>
          <w:rFonts w:ascii="Times New Roman" w:eastAsia="Times New Roman" w:hAnsi="Times New Roman" w:cs="Times New Roman"/>
          <w:kern w:val="0"/>
          <w:sz w:val="24"/>
          <w:szCs w:val="24"/>
          <w:lang w:eastAsia="en-IN"/>
        </w:rPr>
        <w:t xml:space="preserve"> </w:t>
      </w:r>
      <w:r w:rsidRPr="00A606A0">
        <w:rPr>
          <w:rFonts w:ascii="Times New Roman" w:eastAsia="Times New Roman" w:hAnsi="Times New Roman" w:cs="Times New Roman"/>
          <w:kern w:val="0"/>
          <w:sz w:val="24"/>
          <w:szCs w:val="24"/>
          <w:lang w:eastAsia="en-IN"/>
        </w:rPr>
        <w:t xml:space="preserve">All recommended agronomic practices were followed as per the </w:t>
      </w:r>
      <w:r w:rsidRPr="00A606A0">
        <w:rPr>
          <w:rFonts w:ascii="Times New Roman" w:eastAsia="Times New Roman" w:hAnsi="Times New Roman" w:cs="Times New Roman"/>
          <w:i/>
          <w:iCs/>
          <w:kern w:val="0"/>
          <w:sz w:val="24"/>
          <w:szCs w:val="24"/>
          <w:lang w:eastAsia="en-IN"/>
        </w:rPr>
        <w:t xml:space="preserve">PJTSAU </w:t>
      </w:r>
      <w:proofErr w:type="spellStart"/>
      <w:r w:rsidRPr="00A606A0">
        <w:rPr>
          <w:rFonts w:ascii="Times New Roman" w:eastAsia="Times New Roman" w:hAnsi="Times New Roman" w:cs="Times New Roman"/>
          <w:i/>
          <w:iCs/>
          <w:kern w:val="0"/>
          <w:sz w:val="24"/>
          <w:szCs w:val="24"/>
          <w:lang w:eastAsia="en-IN"/>
        </w:rPr>
        <w:t>Diksuchi</w:t>
      </w:r>
      <w:proofErr w:type="spellEnd"/>
      <w:r w:rsidRPr="00A606A0">
        <w:rPr>
          <w:rFonts w:ascii="Times New Roman" w:eastAsia="Times New Roman" w:hAnsi="Times New Roman" w:cs="Times New Roman"/>
          <w:kern w:val="0"/>
          <w:sz w:val="24"/>
          <w:szCs w:val="24"/>
          <w:lang w:eastAsia="en-IN"/>
        </w:rPr>
        <w:t xml:space="preserve"> guidelines to raise a healthy and uniform crop. Seed yield was recorded on a plot basis and later converted to yield per hectare using the formula:</w:t>
      </w:r>
      <w:r w:rsidR="00BE2C0E">
        <w:rPr>
          <w:rFonts w:ascii="Times New Roman" w:eastAsia="Times New Roman" w:hAnsi="Times New Roman" w:cs="Times New Roman"/>
          <w:kern w:val="0"/>
          <w:sz w:val="24"/>
          <w:szCs w:val="24"/>
          <w:lang w:eastAsia="en-IN"/>
        </w:rPr>
        <w:t xml:space="preserve"> </w:t>
      </w:r>
      <w:r w:rsidRPr="00594E29">
        <w:rPr>
          <w:rFonts w:ascii="Times New Roman" w:eastAsia="Times New Roman" w:hAnsi="Times New Roman" w:cs="Times New Roman"/>
          <w:kern w:val="0"/>
          <w:sz w:val="24"/>
          <w:szCs w:val="24"/>
          <w:lang w:eastAsia="en-IN"/>
        </w:rPr>
        <w:t>Plot yield (kg) × (10,000 m² / 1.8 m²)</w:t>
      </w:r>
    </w:p>
    <w:p w14:paraId="499337DE" w14:textId="4A46B89C" w:rsidR="00C6642A" w:rsidRDefault="007F2EEE" w:rsidP="0057339C">
      <w:pPr>
        <w:spacing w:after="0" w:line="360" w:lineRule="auto"/>
        <w:jc w:val="both"/>
        <w:rPr>
          <w:rFonts w:ascii="Times New Roman" w:hAnsi="Times New Roman" w:cs="Times New Roman"/>
          <w:sz w:val="24"/>
          <w:szCs w:val="24"/>
        </w:rPr>
      </w:pPr>
      <w:r w:rsidRPr="00594E29">
        <w:rPr>
          <w:rFonts w:ascii="Times New Roman" w:eastAsia="Times New Roman" w:hAnsi="Times New Roman" w:cs="Times New Roman"/>
          <w:kern w:val="0"/>
          <w:sz w:val="24"/>
          <w:szCs w:val="24"/>
          <w:lang w:eastAsia="en-IN"/>
        </w:rPr>
        <w:t>T</w:t>
      </w:r>
      <w:r w:rsidR="00A606A0" w:rsidRPr="00594E29">
        <w:rPr>
          <w:rFonts w:ascii="Times New Roman" w:eastAsia="Times New Roman" w:hAnsi="Times New Roman" w:cs="Times New Roman"/>
          <w:kern w:val="0"/>
          <w:sz w:val="24"/>
          <w:szCs w:val="24"/>
          <w:lang w:eastAsia="en-IN"/>
        </w:rPr>
        <w:t xml:space="preserve">he stress indices, Ys, </w:t>
      </w:r>
      <w:proofErr w:type="spellStart"/>
      <w:r w:rsidR="00A606A0" w:rsidRPr="00594E29">
        <w:rPr>
          <w:rFonts w:ascii="Times New Roman" w:eastAsia="Times New Roman" w:hAnsi="Times New Roman" w:cs="Times New Roman"/>
          <w:kern w:val="0"/>
          <w:sz w:val="24"/>
          <w:szCs w:val="24"/>
          <w:lang w:eastAsia="en-IN"/>
        </w:rPr>
        <w:t>Yp</w:t>
      </w:r>
      <w:proofErr w:type="spellEnd"/>
      <w:r w:rsidR="00A606A0" w:rsidRPr="00594E29">
        <w:rPr>
          <w:rFonts w:ascii="Times New Roman" w:eastAsia="Times New Roman" w:hAnsi="Times New Roman" w:cs="Times New Roman"/>
          <w:kern w:val="0"/>
          <w:sz w:val="24"/>
          <w:szCs w:val="24"/>
          <w:lang w:eastAsia="en-IN"/>
        </w:rPr>
        <w:t xml:space="preserve">, </w:t>
      </w:r>
      <w:proofErr w:type="spellStart"/>
      <w:r w:rsidR="00A606A0" w:rsidRPr="00594E29">
        <w:rPr>
          <w:rFonts w:ascii="Times New Roman" w:eastAsia="Times New Roman" w:hAnsi="Times New Roman" w:cs="Times New Roman"/>
          <w:kern w:val="0"/>
          <w:sz w:val="24"/>
          <w:szCs w:val="24"/>
          <w:lang w:eastAsia="en-IN"/>
        </w:rPr>
        <w:t>Ȳs</w:t>
      </w:r>
      <w:proofErr w:type="spellEnd"/>
      <w:r w:rsidR="00A606A0" w:rsidRPr="00594E29">
        <w:rPr>
          <w:rFonts w:ascii="Times New Roman" w:eastAsia="Times New Roman" w:hAnsi="Times New Roman" w:cs="Times New Roman"/>
          <w:kern w:val="0"/>
          <w:sz w:val="24"/>
          <w:szCs w:val="24"/>
          <w:lang w:eastAsia="en-IN"/>
        </w:rPr>
        <w:t xml:space="preserve">, and </w:t>
      </w:r>
      <w:proofErr w:type="spellStart"/>
      <w:r w:rsidR="00A606A0" w:rsidRPr="00594E29">
        <w:rPr>
          <w:rFonts w:ascii="Times New Roman" w:eastAsia="Times New Roman" w:hAnsi="Times New Roman" w:cs="Times New Roman"/>
          <w:kern w:val="0"/>
          <w:sz w:val="24"/>
          <w:szCs w:val="24"/>
          <w:lang w:eastAsia="en-IN"/>
        </w:rPr>
        <w:t>Ȳp</w:t>
      </w:r>
      <w:proofErr w:type="spellEnd"/>
      <w:r w:rsidR="00A606A0" w:rsidRPr="00594E29">
        <w:rPr>
          <w:rFonts w:ascii="Times New Roman" w:eastAsia="Times New Roman" w:hAnsi="Times New Roman" w:cs="Times New Roman"/>
          <w:kern w:val="0"/>
          <w:sz w:val="24"/>
          <w:szCs w:val="24"/>
          <w:lang w:eastAsia="en-IN"/>
        </w:rPr>
        <w:t xml:space="preserve"> represent the yield of a genotype under </w:t>
      </w:r>
      <w:r w:rsidRPr="006C29AB">
        <w:rPr>
          <w:rFonts w:ascii="Times New Roman" w:eastAsia="Times New Roman" w:hAnsi="Times New Roman" w:cs="Times New Roman"/>
          <w:i/>
          <w:iCs/>
          <w:kern w:val="0"/>
          <w:sz w:val="24"/>
          <w:szCs w:val="24"/>
          <w:lang w:eastAsia="en-IN"/>
        </w:rPr>
        <w:t>r</w:t>
      </w:r>
      <w:r w:rsidR="00A606A0" w:rsidRPr="006C29AB">
        <w:rPr>
          <w:rFonts w:ascii="Times New Roman" w:eastAsia="Times New Roman" w:hAnsi="Times New Roman" w:cs="Times New Roman"/>
          <w:i/>
          <w:iCs/>
          <w:kern w:val="0"/>
          <w:sz w:val="24"/>
          <w:szCs w:val="24"/>
          <w:lang w:eastAsia="en-IN"/>
        </w:rPr>
        <w:t>abi</w:t>
      </w:r>
      <w:r w:rsidR="00A606A0" w:rsidRPr="00594E29">
        <w:rPr>
          <w:rFonts w:ascii="Times New Roman" w:eastAsia="Times New Roman" w:hAnsi="Times New Roman" w:cs="Times New Roman"/>
          <w:kern w:val="0"/>
          <w:sz w:val="24"/>
          <w:szCs w:val="24"/>
          <w:lang w:eastAsia="en-IN"/>
        </w:rPr>
        <w:t xml:space="preserve"> (stress) </w:t>
      </w:r>
      <w:r w:rsidRPr="00594E29">
        <w:rPr>
          <w:rFonts w:ascii="Times New Roman" w:eastAsia="Times New Roman" w:hAnsi="Times New Roman" w:cs="Times New Roman"/>
          <w:kern w:val="0"/>
          <w:sz w:val="24"/>
          <w:szCs w:val="24"/>
          <w:lang w:eastAsia="en-IN"/>
        </w:rPr>
        <w:t xml:space="preserve">and </w:t>
      </w:r>
      <w:r w:rsidRPr="00BE2C0E">
        <w:rPr>
          <w:rFonts w:ascii="Times New Roman" w:eastAsia="Times New Roman" w:hAnsi="Times New Roman" w:cs="Times New Roman"/>
          <w:i/>
          <w:iCs/>
          <w:kern w:val="0"/>
          <w:sz w:val="24"/>
          <w:szCs w:val="24"/>
          <w:lang w:eastAsia="en-IN"/>
        </w:rPr>
        <w:t>k</w:t>
      </w:r>
      <w:r w:rsidR="00A606A0" w:rsidRPr="00BE2C0E">
        <w:rPr>
          <w:rFonts w:ascii="Times New Roman" w:eastAsia="Times New Roman" w:hAnsi="Times New Roman" w:cs="Times New Roman"/>
          <w:i/>
          <w:iCs/>
          <w:kern w:val="0"/>
          <w:sz w:val="24"/>
          <w:szCs w:val="24"/>
          <w:lang w:eastAsia="en-IN"/>
        </w:rPr>
        <w:t>harif</w:t>
      </w:r>
      <w:r w:rsidR="00A606A0" w:rsidRPr="00594E29">
        <w:rPr>
          <w:rFonts w:ascii="Times New Roman" w:eastAsia="Times New Roman" w:hAnsi="Times New Roman" w:cs="Times New Roman"/>
          <w:kern w:val="0"/>
          <w:sz w:val="24"/>
          <w:szCs w:val="24"/>
          <w:lang w:eastAsia="en-IN"/>
        </w:rPr>
        <w:t xml:space="preserve"> (optimal) conditions, mean yield under </w:t>
      </w:r>
      <w:r w:rsidRPr="0057339C">
        <w:rPr>
          <w:rFonts w:ascii="Times New Roman" w:eastAsia="Times New Roman" w:hAnsi="Times New Roman" w:cs="Times New Roman"/>
          <w:i/>
          <w:iCs/>
          <w:kern w:val="0"/>
          <w:sz w:val="24"/>
          <w:szCs w:val="24"/>
          <w:lang w:eastAsia="en-IN"/>
        </w:rPr>
        <w:t>r</w:t>
      </w:r>
      <w:r w:rsidR="00A606A0" w:rsidRPr="0057339C">
        <w:rPr>
          <w:rFonts w:ascii="Times New Roman" w:eastAsia="Times New Roman" w:hAnsi="Times New Roman" w:cs="Times New Roman"/>
          <w:i/>
          <w:iCs/>
          <w:kern w:val="0"/>
          <w:sz w:val="24"/>
          <w:szCs w:val="24"/>
          <w:lang w:eastAsia="en-IN"/>
        </w:rPr>
        <w:t>abi</w:t>
      </w:r>
      <w:r w:rsidR="00A606A0" w:rsidRPr="00594E29">
        <w:rPr>
          <w:rFonts w:ascii="Times New Roman" w:eastAsia="Times New Roman" w:hAnsi="Times New Roman" w:cs="Times New Roman"/>
          <w:kern w:val="0"/>
          <w:sz w:val="24"/>
          <w:szCs w:val="24"/>
          <w:lang w:eastAsia="en-IN"/>
        </w:rPr>
        <w:t xml:space="preserve"> and </w:t>
      </w:r>
      <w:r w:rsidRPr="0057339C">
        <w:rPr>
          <w:rFonts w:ascii="Times New Roman" w:eastAsia="Times New Roman" w:hAnsi="Times New Roman" w:cs="Times New Roman"/>
          <w:i/>
          <w:iCs/>
          <w:kern w:val="0"/>
          <w:sz w:val="24"/>
          <w:szCs w:val="24"/>
          <w:lang w:eastAsia="en-IN"/>
        </w:rPr>
        <w:t>k</w:t>
      </w:r>
      <w:r w:rsidR="00A606A0" w:rsidRPr="0057339C">
        <w:rPr>
          <w:rFonts w:ascii="Times New Roman" w:eastAsia="Times New Roman" w:hAnsi="Times New Roman" w:cs="Times New Roman"/>
          <w:i/>
          <w:iCs/>
          <w:kern w:val="0"/>
          <w:sz w:val="24"/>
          <w:szCs w:val="24"/>
          <w:lang w:eastAsia="en-IN"/>
        </w:rPr>
        <w:t>harif</w:t>
      </w:r>
      <w:r w:rsidR="00A606A0" w:rsidRPr="00594E29">
        <w:rPr>
          <w:rFonts w:ascii="Times New Roman" w:eastAsia="Times New Roman" w:hAnsi="Times New Roman" w:cs="Times New Roman"/>
          <w:kern w:val="0"/>
          <w:sz w:val="24"/>
          <w:szCs w:val="24"/>
          <w:lang w:eastAsia="en-IN"/>
        </w:rPr>
        <w:t xml:space="preserve"> conditions, respectively.</w:t>
      </w:r>
      <w:r w:rsidRPr="00594E29">
        <w:rPr>
          <w:rFonts w:ascii="Times New Roman" w:eastAsia="Times New Roman" w:hAnsi="Times New Roman" w:cs="Times New Roman"/>
          <w:kern w:val="0"/>
          <w:sz w:val="24"/>
          <w:szCs w:val="24"/>
          <w:lang w:eastAsia="en-IN"/>
        </w:rPr>
        <w:t xml:space="preserve"> </w:t>
      </w:r>
      <w:r w:rsidR="00A606A0" w:rsidRPr="00594E29">
        <w:rPr>
          <w:rFonts w:ascii="Times New Roman" w:eastAsia="Times New Roman" w:hAnsi="Times New Roman" w:cs="Times New Roman"/>
          <w:kern w:val="0"/>
          <w:sz w:val="24"/>
          <w:szCs w:val="24"/>
          <w:lang w:eastAsia="en-IN"/>
        </w:rPr>
        <w:t xml:space="preserve">An online tool, </w:t>
      </w:r>
      <w:proofErr w:type="spellStart"/>
      <w:r w:rsidR="00A606A0" w:rsidRPr="00594E29">
        <w:rPr>
          <w:rFonts w:ascii="Times New Roman" w:eastAsia="Times New Roman" w:hAnsi="Times New Roman" w:cs="Times New Roman"/>
          <w:kern w:val="0"/>
          <w:sz w:val="24"/>
          <w:szCs w:val="24"/>
          <w:lang w:eastAsia="en-IN"/>
        </w:rPr>
        <w:t>iPASTIC</w:t>
      </w:r>
      <w:proofErr w:type="spellEnd"/>
      <w:r w:rsidR="00A606A0" w:rsidRPr="00594E29">
        <w:rPr>
          <w:rFonts w:ascii="Times New Roman" w:eastAsia="Times New Roman" w:hAnsi="Times New Roman" w:cs="Times New Roman"/>
          <w:kern w:val="0"/>
          <w:sz w:val="24"/>
          <w:szCs w:val="24"/>
          <w:lang w:eastAsia="en-IN"/>
        </w:rPr>
        <w:t xml:space="preserve"> (Pour-</w:t>
      </w:r>
      <w:proofErr w:type="spellStart"/>
      <w:r w:rsidR="00A606A0" w:rsidRPr="00594E29">
        <w:rPr>
          <w:rFonts w:ascii="Times New Roman" w:eastAsia="Times New Roman" w:hAnsi="Times New Roman" w:cs="Times New Roman"/>
          <w:kern w:val="0"/>
          <w:sz w:val="24"/>
          <w:szCs w:val="24"/>
          <w:lang w:eastAsia="en-IN"/>
        </w:rPr>
        <w:t>Abo</w:t>
      </w:r>
      <w:r w:rsidR="00A606A0" w:rsidRPr="00A606A0">
        <w:rPr>
          <w:rFonts w:ascii="Times New Roman" w:eastAsia="Times New Roman" w:hAnsi="Times New Roman" w:cs="Times New Roman"/>
          <w:kern w:val="0"/>
          <w:sz w:val="24"/>
          <w:szCs w:val="24"/>
          <w:lang w:eastAsia="en-IN"/>
        </w:rPr>
        <w:t>ughadareh</w:t>
      </w:r>
      <w:proofErr w:type="spellEnd"/>
      <w:r w:rsidR="00A606A0" w:rsidRPr="00A606A0">
        <w:rPr>
          <w:rFonts w:ascii="Times New Roman" w:eastAsia="Times New Roman" w:hAnsi="Times New Roman" w:cs="Times New Roman"/>
          <w:kern w:val="0"/>
          <w:sz w:val="24"/>
          <w:szCs w:val="24"/>
          <w:lang w:eastAsia="en-IN"/>
        </w:rPr>
        <w:t xml:space="preserve"> </w:t>
      </w:r>
      <w:r w:rsidR="00A606A0" w:rsidRPr="00B06965">
        <w:rPr>
          <w:rFonts w:ascii="Times New Roman" w:eastAsia="Times New Roman" w:hAnsi="Times New Roman" w:cs="Times New Roman"/>
          <w:i/>
          <w:iCs/>
          <w:kern w:val="0"/>
          <w:sz w:val="24"/>
          <w:szCs w:val="24"/>
          <w:lang w:eastAsia="en-IN"/>
        </w:rPr>
        <w:t>et al</w:t>
      </w:r>
      <w:r w:rsidR="00A606A0" w:rsidRPr="00A606A0">
        <w:rPr>
          <w:rFonts w:ascii="Times New Roman" w:eastAsia="Times New Roman" w:hAnsi="Times New Roman" w:cs="Times New Roman"/>
          <w:kern w:val="0"/>
          <w:sz w:val="24"/>
          <w:szCs w:val="24"/>
          <w:lang w:eastAsia="en-IN"/>
        </w:rPr>
        <w:t>., 2019), was used to compute the stress susceptibility and tolerance indices.</w:t>
      </w:r>
      <w:r w:rsidR="0057339C">
        <w:rPr>
          <w:rFonts w:ascii="Times New Roman" w:eastAsia="Times New Roman" w:hAnsi="Times New Roman" w:cs="Times New Roman"/>
          <w:kern w:val="0"/>
          <w:sz w:val="24"/>
          <w:szCs w:val="24"/>
          <w:lang w:eastAsia="en-IN"/>
        </w:rPr>
        <w:t xml:space="preserve"> </w:t>
      </w:r>
      <w:r w:rsidR="00F65353" w:rsidRPr="00A857D2">
        <w:rPr>
          <w:rFonts w:ascii="Times New Roman" w:hAnsi="Times New Roman" w:cs="Times New Roman"/>
          <w:sz w:val="24"/>
          <w:szCs w:val="24"/>
        </w:rPr>
        <w:t xml:space="preserve">Formulae for estimation of stress indices along with selection pattern of </w:t>
      </w:r>
      <w:r w:rsidR="008B4773" w:rsidRPr="00A857D2">
        <w:rPr>
          <w:rFonts w:ascii="Times New Roman" w:hAnsi="Times New Roman" w:cs="Times New Roman"/>
          <w:sz w:val="24"/>
          <w:szCs w:val="24"/>
        </w:rPr>
        <w:t>soybean</w:t>
      </w:r>
      <w:r w:rsidR="00F65353" w:rsidRPr="00A857D2">
        <w:rPr>
          <w:rFonts w:ascii="Times New Roman" w:hAnsi="Times New Roman" w:cs="Times New Roman"/>
          <w:sz w:val="24"/>
          <w:szCs w:val="24"/>
        </w:rPr>
        <w:t xml:space="preserve"> genotypes evaluated under </w:t>
      </w:r>
      <w:r w:rsidR="008E6A22" w:rsidRPr="008E6A22">
        <w:rPr>
          <w:rFonts w:ascii="Times New Roman" w:hAnsi="Times New Roman" w:cs="Times New Roman"/>
          <w:i/>
          <w:iCs/>
          <w:sz w:val="24"/>
          <w:szCs w:val="24"/>
        </w:rPr>
        <w:t>k</w:t>
      </w:r>
      <w:r w:rsidR="008B4773" w:rsidRPr="008E6A22">
        <w:rPr>
          <w:rFonts w:ascii="Times New Roman" w:hAnsi="Times New Roman" w:cs="Times New Roman"/>
          <w:i/>
          <w:iCs/>
          <w:sz w:val="24"/>
          <w:szCs w:val="24"/>
        </w:rPr>
        <w:t>h</w:t>
      </w:r>
      <w:r w:rsidR="008B4773" w:rsidRPr="00735020">
        <w:rPr>
          <w:rFonts w:ascii="Times New Roman" w:hAnsi="Times New Roman" w:cs="Times New Roman"/>
          <w:i/>
          <w:iCs/>
          <w:sz w:val="24"/>
          <w:szCs w:val="24"/>
        </w:rPr>
        <w:t xml:space="preserve">arif </w:t>
      </w:r>
      <w:r w:rsidR="008B4773" w:rsidRPr="00A857D2">
        <w:rPr>
          <w:rFonts w:ascii="Times New Roman" w:hAnsi="Times New Roman" w:cs="Times New Roman"/>
          <w:sz w:val="24"/>
          <w:szCs w:val="24"/>
        </w:rPr>
        <w:t>(optimal)</w:t>
      </w:r>
      <w:r w:rsidR="00F65353" w:rsidRPr="00A857D2">
        <w:rPr>
          <w:rFonts w:ascii="Times New Roman" w:hAnsi="Times New Roman" w:cs="Times New Roman"/>
          <w:sz w:val="24"/>
          <w:szCs w:val="24"/>
        </w:rPr>
        <w:t xml:space="preserve"> and </w:t>
      </w:r>
      <w:r w:rsidR="008E6A22" w:rsidRPr="008E6A22">
        <w:rPr>
          <w:rFonts w:ascii="Times New Roman" w:hAnsi="Times New Roman" w:cs="Times New Roman"/>
          <w:i/>
          <w:iCs/>
          <w:sz w:val="24"/>
          <w:szCs w:val="24"/>
        </w:rPr>
        <w:t>r</w:t>
      </w:r>
      <w:r w:rsidR="008B4773" w:rsidRPr="00735020">
        <w:rPr>
          <w:rFonts w:ascii="Times New Roman" w:hAnsi="Times New Roman" w:cs="Times New Roman"/>
          <w:i/>
          <w:iCs/>
          <w:sz w:val="24"/>
          <w:szCs w:val="24"/>
        </w:rPr>
        <w:t>abi</w:t>
      </w:r>
      <w:r w:rsidR="008B4773" w:rsidRPr="00A857D2">
        <w:rPr>
          <w:rFonts w:ascii="Times New Roman" w:hAnsi="Times New Roman" w:cs="Times New Roman"/>
          <w:sz w:val="24"/>
          <w:szCs w:val="24"/>
        </w:rPr>
        <w:t xml:space="preserve"> (Off season)</w:t>
      </w:r>
      <w:r w:rsidR="00F65353" w:rsidRPr="00A857D2">
        <w:rPr>
          <w:rFonts w:ascii="Times New Roman" w:hAnsi="Times New Roman" w:cs="Times New Roman"/>
          <w:sz w:val="24"/>
          <w:szCs w:val="24"/>
        </w:rPr>
        <w:t xml:space="preserve"> conditions</w:t>
      </w:r>
      <w:r w:rsidR="00735020">
        <w:rPr>
          <w:rFonts w:ascii="Times New Roman" w:hAnsi="Times New Roman" w:cs="Times New Roman"/>
          <w:sz w:val="24"/>
          <w:szCs w:val="24"/>
        </w:rPr>
        <w:t xml:space="preserve"> </w:t>
      </w:r>
      <w:r w:rsidR="00B0593B">
        <w:rPr>
          <w:rFonts w:ascii="Times New Roman" w:hAnsi="Times New Roman" w:cs="Times New Roman"/>
          <w:sz w:val="24"/>
          <w:szCs w:val="24"/>
        </w:rPr>
        <w:t xml:space="preserve">as given below. </w:t>
      </w:r>
    </w:p>
    <w:p w14:paraId="17ADBE7D" w14:textId="6B37AB14" w:rsidR="004F3BCF" w:rsidRPr="0057339C" w:rsidRDefault="00337FA2" w:rsidP="0057339C">
      <w:pPr>
        <w:spacing w:after="0" w:line="360" w:lineRule="auto"/>
        <w:jc w:val="both"/>
        <w:rPr>
          <w:rFonts w:ascii="Times New Roman" w:eastAsia="Times New Roman" w:hAnsi="Times New Roman" w:cs="Times New Roman"/>
          <w:kern w:val="0"/>
          <w:sz w:val="24"/>
          <w:szCs w:val="24"/>
          <w:lang w:eastAsia="en-IN"/>
        </w:rPr>
      </w:pPr>
      <w:commentRangeStart w:id="4"/>
      <w:r>
        <w:rPr>
          <w:rFonts w:ascii="Times New Roman" w:eastAsia="Times New Roman" w:hAnsi="Times New Roman" w:cs="Times New Roman"/>
          <w:kern w:val="0"/>
          <w:sz w:val="24"/>
          <w:szCs w:val="24"/>
          <w:lang w:eastAsia="en-IN"/>
        </w:rPr>
        <w:t>List 1</w:t>
      </w:r>
      <w:commentRangeEnd w:id="4"/>
      <w:r w:rsidR="007E03AF">
        <w:rPr>
          <w:rStyle w:val="CommentReference"/>
        </w:rPr>
        <w:commentReference w:id="4"/>
      </w:r>
      <w:r w:rsidR="004F3BCF">
        <w:rPr>
          <w:rFonts w:ascii="Times New Roman" w:eastAsia="Times New Roman" w:hAnsi="Times New Roman" w:cs="Times New Roman"/>
          <w:kern w:val="0"/>
          <w:sz w:val="24"/>
          <w:szCs w:val="24"/>
          <w:lang w:eastAsia="en-IN"/>
        </w:rPr>
        <w:t xml:space="preserve">: </w:t>
      </w:r>
      <w:commentRangeStart w:id="5"/>
      <w:r w:rsidR="00A07272" w:rsidRPr="00C44006">
        <w:rPr>
          <w:rFonts w:ascii="Times New Roman" w:hAnsi="Times New Roman" w:cs="Times New Roman"/>
          <w:sz w:val="24"/>
          <w:szCs w:val="24"/>
          <w:highlight w:val="yellow"/>
        </w:rPr>
        <w:t>Formulae for estimation of stress indices</w:t>
      </w:r>
      <w:r w:rsidR="001D77F9">
        <w:rPr>
          <w:rFonts w:ascii="Times New Roman" w:hAnsi="Times New Roman" w:cs="Times New Roman"/>
          <w:sz w:val="24"/>
          <w:szCs w:val="24"/>
        </w:rPr>
        <w:t xml:space="preserve"> </w:t>
      </w:r>
      <w:r w:rsidR="001D77F9" w:rsidRPr="001D77F9">
        <w:rPr>
          <w:rFonts w:ascii="Times New Roman" w:hAnsi="Times New Roman" w:cs="Times New Roman"/>
          <w:sz w:val="24"/>
          <w:szCs w:val="24"/>
          <w:highlight w:val="yellow"/>
        </w:rPr>
        <w:t>and selection pattern of soybean genotypes</w:t>
      </w:r>
      <w:r w:rsidR="00A07272" w:rsidRPr="00A857D2">
        <w:rPr>
          <w:rFonts w:ascii="Times New Roman" w:hAnsi="Times New Roman" w:cs="Times New Roman"/>
          <w:sz w:val="24"/>
          <w:szCs w:val="24"/>
        </w:rPr>
        <w:t xml:space="preserve"> </w:t>
      </w:r>
      <w:commentRangeEnd w:id="5"/>
      <w:r w:rsidR="007E03AF">
        <w:rPr>
          <w:rStyle w:val="CommentReference"/>
        </w:rPr>
        <w:commentReference w:id="5"/>
      </w:r>
    </w:p>
    <w:tbl>
      <w:tblPr>
        <w:tblStyle w:val="TableGrid"/>
        <w:tblW w:w="5000" w:type="pct"/>
        <w:tblLook w:val="04A0" w:firstRow="1" w:lastRow="0" w:firstColumn="1" w:lastColumn="0" w:noHBand="0" w:noVBand="1"/>
      </w:tblPr>
      <w:tblGrid>
        <w:gridCol w:w="2310"/>
        <w:gridCol w:w="2311"/>
        <w:gridCol w:w="2044"/>
        <w:gridCol w:w="2577"/>
      </w:tblGrid>
      <w:tr w:rsidR="00E83AEA" w:rsidRPr="00A857D2" w14:paraId="499337E3" w14:textId="77777777" w:rsidTr="008E6A22">
        <w:tc>
          <w:tcPr>
            <w:tcW w:w="1250" w:type="pct"/>
          </w:tcPr>
          <w:p w14:paraId="499337DF" w14:textId="77777777" w:rsidR="00E83AEA" w:rsidRPr="00A857D2" w:rsidRDefault="00E83AEA" w:rsidP="007E3E2D">
            <w:pPr>
              <w:spacing w:line="276" w:lineRule="auto"/>
              <w:rPr>
                <w:rFonts w:ascii="Times New Roman" w:hAnsi="Times New Roman" w:cs="Times New Roman"/>
                <w:sz w:val="24"/>
                <w:szCs w:val="24"/>
              </w:rPr>
            </w:pPr>
            <w:commentRangeStart w:id="6"/>
            <w:r w:rsidRPr="00A857D2">
              <w:rPr>
                <w:rFonts w:ascii="Times New Roman" w:hAnsi="Times New Roman" w:cs="Times New Roman"/>
                <w:sz w:val="24"/>
                <w:szCs w:val="24"/>
              </w:rPr>
              <w:t>Index</w:t>
            </w:r>
          </w:p>
        </w:tc>
        <w:tc>
          <w:tcPr>
            <w:tcW w:w="1250" w:type="pct"/>
          </w:tcPr>
          <w:p w14:paraId="499337E0" w14:textId="77777777" w:rsidR="00E83AEA" w:rsidRPr="00A857D2" w:rsidRDefault="00E83AEA" w:rsidP="007E3E2D">
            <w:pPr>
              <w:spacing w:line="276" w:lineRule="auto"/>
              <w:rPr>
                <w:rFonts w:ascii="Times New Roman" w:hAnsi="Times New Roman" w:cs="Times New Roman"/>
                <w:sz w:val="24"/>
                <w:szCs w:val="24"/>
              </w:rPr>
            </w:pPr>
            <w:r w:rsidRPr="00A857D2">
              <w:rPr>
                <w:rFonts w:ascii="Times New Roman" w:hAnsi="Times New Roman" w:cs="Times New Roman"/>
                <w:sz w:val="24"/>
                <w:szCs w:val="24"/>
              </w:rPr>
              <w:t>Formula</w:t>
            </w:r>
          </w:p>
        </w:tc>
        <w:tc>
          <w:tcPr>
            <w:tcW w:w="1106" w:type="pct"/>
          </w:tcPr>
          <w:p w14:paraId="499337E1" w14:textId="77777777" w:rsidR="00E83AEA" w:rsidRPr="00A857D2" w:rsidRDefault="00E83AEA" w:rsidP="007E3E2D">
            <w:pPr>
              <w:spacing w:line="276" w:lineRule="auto"/>
              <w:rPr>
                <w:rFonts w:ascii="Times New Roman" w:hAnsi="Times New Roman" w:cs="Times New Roman"/>
                <w:sz w:val="24"/>
                <w:szCs w:val="24"/>
              </w:rPr>
            </w:pPr>
            <w:r w:rsidRPr="00A857D2">
              <w:rPr>
                <w:rFonts w:ascii="Times New Roman" w:hAnsi="Times New Roman" w:cs="Times New Roman"/>
                <w:sz w:val="24"/>
                <w:szCs w:val="24"/>
              </w:rPr>
              <w:t>Selection Criterion</w:t>
            </w:r>
          </w:p>
        </w:tc>
        <w:tc>
          <w:tcPr>
            <w:tcW w:w="1394" w:type="pct"/>
          </w:tcPr>
          <w:p w14:paraId="499337E2" w14:textId="77777777" w:rsidR="00E83AEA" w:rsidRPr="00A857D2" w:rsidRDefault="00E83AEA" w:rsidP="007E3E2D">
            <w:pPr>
              <w:spacing w:line="276" w:lineRule="auto"/>
              <w:rPr>
                <w:rFonts w:ascii="Times New Roman" w:hAnsi="Times New Roman" w:cs="Times New Roman"/>
                <w:sz w:val="24"/>
                <w:szCs w:val="24"/>
              </w:rPr>
            </w:pPr>
            <w:r w:rsidRPr="00A857D2">
              <w:rPr>
                <w:rFonts w:ascii="Times New Roman" w:hAnsi="Times New Roman" w:cs="Times New Roman"/>
                <w:sz w:val="24"/>
                <w:szCs w:val="24"/>
              </w:rPr>
              <w:t>Reference</w:t>
            </w:r>
            <w:commentRangeEnd w:id="6"/>
            <w:r w:rsidR="007E03AF">
              <w:rPr>
                <w:rStyle w:val="CommentReference"/>
              </w:rPr>
              <w:commentReference w:id="6"/>
            </w:r>
          </w:p>
        </w:tc>
      </w:tr>
      <w:tr w:rsidR="00E83AEA" w:rsidRPr="00A857D2" w14:paraId="499337E8" w14:textId="77777777" w:rsidTr="008E6A22">
        <w:tc>
          <w:tcPr>
            <w:tcW w:w="1250" w:type="pct"/>
          </w:tcPr>
          <w:p w14:paraId="499337E4" w14:textId="77777777" w:rsidR="00E83AEA" w:rsidRPr="00A857D2" w:rsidRDefault="00E83AEA" w:rsidP="007E3E2D">
            <w:pPr>
              <w:spacing w:line="276" w:lineRule="auto"/>
              <w:rPr>
                <w:rFonts w:ascii="Times New Roman" w:hAnsi="Times New Roman" w:cs="Times New Roman"/>
                <w:sz w:val="24"/>
                <w:szCs w:val="24"/>
              </w:rPr>
            </w:pPr>
            <w:r w:rsidRPr="00A857D2">
              <w:rPr>
                <w:rFonts w:ascii="Times New Roman" w:hAnsi="Times New Roman" w:cs="Times New Roman"/>
                <w:sz w:val="24"/>
                <w:szCs w:val="24"/>
              </w:rPr>
              <w:t>Tolerance index (TOL)</w:t>
            </w:r>
          </w:p>
        </w:tc>
        <w:tc>
          <w:tcPr>
            <w:tcW w:w="1250" w:type="pct"/>
          </w:tcPr>
          <w:p w14:paraId="499337E5" w14:textId="77777777" w:rsidR="00E83AEA" w:rsidRPr="00A857D2" w:rsidRDefault="00E83AEA" w:rsidP="007E3E2D">
            <w:pPr>
              <w:spacing w:line="276" w:lineRule="auto"/>
              <w:rPr>
                <w:rFonts w:ascii="Times New Roman" w:hAnsi="Times New Roman" w:cs="Times New Roman"/>
                <w:sz w:val="24"/>
                <w:szCs w:val="24"/>
              </w:rPr>
            </w:pPr>
            <w:r w:rsidRPr="00A857D2">
              <w:rPr>
                <w:rFonts w:ascii="Times New Roman" w:hAnsi="Times New Roman" w:cs="Times New Roman"/>
                <w:sz w:val="24"/>
                <w:szCs w:val="24"/>
              </w:rPr>
              <w:t xml:space="preserve">TOL = </w:t>
            </w:r>
            <w:proofErr w:type="spellStart"/>
            <w:r w:rsidRPr="00A857D2">
              <w:rPr>
                <w:rFonts w:ascii="Times New Roman" w:hAnsi="Times New Roman" w:cs="Times New Roman"/>
                <w:sz w:val="24"/>
                <w:szCs w:val="24"/>
              </w:rPr>
              <w:t>Yp</w:t>
            </w:r>
            <w:proofErr w:type="spellEnd"/>
            <w:r w:rsidRPr="00A857D2">
              <w:rPr>
                <w:rFonts w:ascii="Times New Roman" w:hAnsi="Times New Roman" w:cs="Times New Roman"/>
                <w:sz w:val="24"/>
                <w:szCs w:val="24"/>
              </w:rPr>
              <w:t xml:space="preserve"> - Ys</w:t>
            </w:r>
          </w:p>
        </w:tc>
        <w:tc>
          <w:tcPr>
            <w:tcW w:w="1106" w:type="pct"/>
          </w:tcPr>
          <w:p w14:paraId="499337E6" w14:textId="77777777" w:rsidR="00E83AEA" w:rsidRPr="00A857D2" w:rsidRDefault="00E83AEA" w:rsidP="007E3E2D">
            <w:pPr>
              <w:spacing w:line="276" w:lineRule="auto"/>
              <w:rPr>
                <w:rFonts w:ascii="Times New Roman" w:hAnsi="Times New Roman" w:cs="Times New Roman"/>
                <w:sz w:val="24"/>
                <w:szCs w:val="24"/>
              </w:rPr>
            </w:pPr>
            <w:r w:rsidRPr="00A857D2">
              <w:rPr>
                <w:rFonts w:ascii="Times New Roman" w:hAnsi="Times New Roman" w:cs="Times New Roman"/>
                <w:sz w:val="24"/>
                <w:szCs w:val="24"/>
              </w:rPr>
              <w:t>Minimum value</w:t>
            </w:r>
          </w:p>
        </w:tc>
        <w:tc>
          <w:tcPr>
            <w:tcW w:w="1394" w:type="pct"/>
          </w:tcPr>
          <w:p w14:paraId="499337E7" w14:textId="77777777" w:rsidR="00E83AEA" w:rsidRPr="00A857D2" w:rsidRDefault="00E83AEA" w:rsidP="007E3E2D">
            <w:pPr>
              <w:spacing w:line="276" w:lineRule="auto"/>
              <w:rPr>
                <w:rFonts w:ascii="Times New Roman" w:hAnsi="Times New Roman" w:cs="Times New Roman"/>
                <w:sz w:val="24"/>
                <w:szCs w:val="24"/>
              </w:rPr>
            </w:pPr>
            <w:proofErr w:type="spellStart"/>
            <w:r w:rsidRPr="00A857D2">
              <w:rPr>
                <w:rFonts w:ascii="Times New Roman" w:hAnsi="Times New Roman" w:cs="Times New Roman"/>
                <w:sz w:val="24"/>
                <w:szCs w:val="24"/>
              </w:rPr>
              <w:t>Rosielle</w:t>
            </w:r>
            <w:proofErr w:type="spellEnd"/>
            <w:r w:rsidRPr="00A857D2">
              <w:rPr>
                <w:rFonts w:ascii="Times New Roman" w:hAnsi="Times New Roman" w:cs="Times New Roman"/>
                <w:sz w:val="24"/>
                <w:szCs w:val="24"/>
              </w:rPr>
              <w:t xml:space="preserve"> and Hamblin (1981)</w:t>
            </w:r>
          </w:p>
        </w:tc>
      </w:tr>
      <w:tr w:rsidR="00E83AEA" w:rsidRPr="00A857D2" w14:paraId="499337ED" w14:textId="77777777" w:rsidTr="008E6A22">
        <w:tc>
          <w:tcPr>
            <w:tcW w:w="1250" w:type="pct"/>
          </w:tcPr>
          <w:p w14:paraId="499337E9" w14:textId="77777777" w:rsidR="00E83AEA" w:rsidRPr="00A857D2" w:rsidRDefault="00E83AEA" w:rsidP="007E3E2D">
            <w:pPr>
              <w:spacing w:line="276" w:lineRule="auto"/>
              <w:rPr>
                <w:rFonts w:ascii="Times New Roman" w:hAnsi="Times New Roman" w:cs="Times New Roman"/>
                <w:sz w:val="24"/>
                <w:szCs w:val="24"/>
              </w:rPr>
            </w:pPr>
            <w:r w:rsidRPr="00A857D2">
              <w:rPr>
                <w:rFonts w:ascii="Times New Roman" w:hAnsi="Times New Roman" w:cs="Times New Roman"/>
                <w:sz w:val="24"/>
                <w:szCs w:val="24"/>
              </w:rPr>
              <w:t>Mean productivity (MP)</w:t>
            </w:r>
          </w:p>
        </w:tc>
        <w:tc>
          <w:tcPr>
            <w:tcW w:w="1250" w:type="pct"/>
          </w:tcPr>
          <w:p w14:paraId="499337EA" w14:textId="77777777" w:rsidR="00E83AEA" w:rsidRPr="00A857D2" w:rsidRDefault="00E83AEA" w:rsidP="007E3E2D">
            <w:pPr>
              <w:spacing w:line="276" w:lineRule="auto"/>
              <w:rPr>
                <w:rFonts w:ascii="Times New Roman" w:hAnsi="Times New Roman" w:cs="Times New Roman"/>
                <w:sz w:val="24"/>
                <w:szCs w:val="24"/>
              </w:rPr>
            </w:pPr>
            <w:r w:rsidRPr="00A857D2">
              <w:rPr>
                <w:rFonts w:ascii="Times New Roman" w:hAnsi="Times New Roman" w:cs="Times New Roman"/>
                <w:sz w:val="24"/>
                <w:szCs w:val="24"/>
              </w:rPr>
              <w:t>MP = (</w:t>
            </w:r>
            <w:proofErr w:type="spellStart"/>
            <w:r w:rsidRPr="00A857D2">
              <w:rPr>
                <w:rFonts w:ascii="Times New Roman" w:hAnsi="Times New Roman" w:cs="Times New Roman"/>
                <w:sz w:val="24"/>
                <w:szCs w:val="24"/>
              </w:rPr>
              <w:t>Yp</w:t>
            </w:r>
            <w:proofErr w:type="spellEnd"/>
            <w:r w:rsidRPr="00A857D2">
              <w:rPr>
                <w:rFonts w:ascii="Times New Roman" w:hAnsi="Times New Roman" w:cs="Times New Roman"/>
                <w:sz w:val="24"/>
                <w:szCs w:val="24"/>
              </w:rPr>
              <w:t xml:space="preserve"> + Ys) / 2</w:t>
            </w:r>
          </w:p>
        </w:tc>
        <w:tc>
          <w:tcPr>
            <w:tcW w:w="1106" w:type="pct"/>
          </w:tcPr>
          <w:p w14:paraId="499337EB" w14:textId="77777777" w:rsidR="00E83AEA" w:rsidRPr="00A857D2" w:rsidRDefault="00E83AEA" w:rsidP="007E3E2D">
            <w:pPr>
              <w:spacing w:line="276" w:lineRule="auto"/>
              <w:rPr>
                <w:rFonts w:ascii="Times New Roman" w:hAnsi="Times New Roman" w:cs="Times New Roman"/>
                <w:sz w:val="24"/>
                <w:szCs w:val="24"/>
              </w:rPr>
            </w:pPr>
            <w:r w:rsidRPr="00A857D2">
              <w:rPr>
                <w:rFonts w:ascii="Times New Roman" w:hAnsi="Times New Roman" w:cs="Times New Roman"/>
                <w:sz w:val="24"/>
                <w:szCs w:val="24"/>
              </w:rPr>
              <w:t>Maximum value</w:t>
            </w:r>
          </w:p>
        </w:tc>
        <w:tc>
          <w:tcPr>
            <w:tcW w:w="1394" w:type="pct"/>
          </w:tcPr>
          <w:p w14:paraId="499337EC" w14:textId="77777777" w:rsidR="00E83AEA" w:rsidRPr="00A857D2" w:rsidRDefault="00E83AEA" w:rsidP="007E3E2D">
            <w:pPr>
              <w:spacing w:line="276" w:lineRule="auto"/>
              <w:rPr>
                <w:rFonts w:ascii="Times New Roman" w:hAnsi="Times New Roman" w:cs="Times New Roman"/>
                <w:sz w:val="24"/>
                <w:szCs w:val="24"/>
              </w:rPr>
            </w:pPr>
            <w:proofErr w:type="spellStart"/>
            <w:r w:rsidRPr="00A857D2">
              <w:rPr>
                <w:rFonts w:ascii="Times New Roman" w:hAnsi="Times New Roman" w:cs="Times New Roman"/>
                <w:sz w:val="24"/>
                <w:szCs w:val="24"/>
              </w:rPr>
              <w:t>Rosielle</w:t>
            </w:r>
            <w:proofErr w:type="spellEnd"/>
            <w:r w:rsidRPr="00A857D2">
              <w:rPr>
                <w:rFonts w:ascii="Times New Roman" w:hAnsi="Times New Roman" w:cs="Times New Roman"/>
                <w:sz w:val="24"/>
                <w:szCs w:val="24"/>
              </w:rPr>
              <w:t xml:space="preserve"> and Hamblin (1981)</w:t>
            </w:r>
          </w:p>
        </w:tc>
      </w:tr>
      <w:tr w:rsidR="00E83AEA" w:rsidRPr="00A857D2" w14:paraId="499337F2" w14:textId="77777777" w:rsidTr="008E6A22">
        <w:tc>
          <w:tcPr>
            <w:tcW w:w="1250" w:type="pct"/>
          </w:tcPr>
          <w:p w14:paraId="499337EE" w14:textId="77777777" w:rsidR="00E83AEA" w:rsidRPr="00A857D2" w:rsidRDefault="00E83AEA" w:rsidP="007E3E2D">
            <w:pPr>
              <w:spacing w:line="276" w:lineRule="auto"/>
              <w:rPr>
                <w:rFonts w:ascii="Times New Roman" w:hAnsi="Times New Roman" w:cs="Times New Roman"/>
                <w:sz w:val="24"/>
                <w:szCs w:val="24"/>
              </w:rPr>
            </w:pPr>
            <w:r w:rsidRPr="00A857D2">
              <w:rPr>
                <w:rFonts w:ascii="Times New Roman" w:hAnsi="Times New Roman" w:cs="Times New Roman"/>
                <w:sz w:val="24"/>
                <w:szCs w:val="24"/>
              </w:rPr>
              <w:t>Geometric mean productivity (GMP)</w:t>
            </w:r>
          </w:p>
        </w:tc>
        <w:tc>
          <w:tcPr>
            <w:tcW w:w="1250" w:type="pct"/>
          </w:tcPr>
          <w:p w14:paraId="499337EF" w14:textId="77777777" w:rsidR="00E83AEA" w:rsidRPr="00A857D2" w:rsidRDefault="00E83AEA" w:rsidP="007E3E2D">
            <w:pPr>
              <w:spacing w:line="276" w:lineRule="auto"/>
              <w:rPr>
                <w:rFonts w:ascii="Times New Roman" w:hAnsi="Times New Roman" w:cs="Times New Roman"/>
                <w:sz w:val="24"/>
                <w:szCs w:val="24"/>
              </w:rPr>
            </w:pPr>
            <w:r w:rsidRPr="00A857D2">
              <w:rPr>
                <w:rFonts w:ascii="Times New Roman" w:hAnsi="Times New Roman" w:cs="Times New Roman"/>
                <w:sz w:val="24"/>
                <w:szCs w:val="24"/>
              </w:rPr>
              <w:t xml:space="preserve">GMP = √(Ys × </w:t>
            </w:r>
            <w:proofErr w:type="spellStart"/>
            <w:r w:rsidRPr="00A857D2">
              <w:rPr>
                <w:rFonts w:ascii="Times New Roman" w:hAnsi="Times New Roman" w:cs="Times New Roman"/>
                <w:sz w:val="24"/>
                <w:szCs w:val="24"/>
              </w:rPr>
              <w:t>Yp</w:t>
            </w:r>
            <w:proofErr w:type="spellEnd"/>
            <w:r w:rsidRPr="00A857D2">
              <w:rPr>
                <w:rFonts w:ascii="Times New Roman" w:hAnsi="Times New Roman" w:cs="Times New Roman"/>
                <w:sz w:val="24"/>
                <w:szCs w:val="24"/>
              </w:rPr>
              <w:t>)</w:t>
            </w:r>
          </w:p>
        </w:tc>
        <w:tc>
          <w:tcPr>
            <w:tcW w:w="1106" w:type="pct"/>
          </w:tcPr>
          <w:p w14:paraId="499337F0" w14:textId="77777777" w:rsidR="00E83AEA" w:rsidRPr="00A857D2" w:rsidRDefault="00E83AEA" w:rsidP="007E3E2D">
            <w:pPr>
              <w:spacing w:line="276" w:lineRule="auto"/>
              <w:rPr>
                <w:rFonts w:ascii="Times New Roman" w:hAnsi="Times New Roman" w:cs="Times New Roman"/>
                <w:sz w:val="24"/>
                <w:szCs w:val="24"/>
              </w:rPr>
            </w:pPr>
            <w:r w:rsidRPr="00A857D2">
              <w:rPr>
                <w:rFonts w:ascii="Times New Roman" w:hAnsi="Times New Roman" w:cs="Times New Roman"/>
                <w:sz w:val="24"/>
                <w:szCs w:val="24"/>
              </w:rPr>
              <w:t>Maximum value</w:t>
            </w:r>
          </w:p>
        </w:tc>
        <w:tc>
          <w:tcPr>
            <w:tcW w:w="1394" w:type="pct"/>
          </w:tcPr>
          <w:p w14:paraId="499337F1" w14:textId="77777777" w:rsidR="00E83AEA" w:rsidRPr="00A857D2" w:rsidRDefault="00E83AEA" w:rsidP="007E3E2D">
            <w:pPr>
              <w:spacing w:line="276" w:lineRule="auto"/>
              <w:rPr>
                <w:rFonts w:ascii="Times New Roman" w:hAnsi="Times New Roman" w:cs="Times New Roman"/>
                <w:sz w:val="24"/>
                <w:szCs w:val="24"/>
              </w:rPr>
            </w:pPr>
            <w:r w:rsidRPr="00A857D2">
              <w:rPr>
                <w:rFonts w:ascii="Times New Roman" w:hAnsi="Times New Roman" w:cs="Times New Roman"/>
                <w:sz w:val="24"/>
                <w:szCs w:val="24"/>
              </w:rPr>
              <w:t>Fernandez (1992)</w:t>
            </w:r>
          </w:p>
        </w:tc>
      </w:tr>
      <w:tr w:rsidR="00E83AEA" w:rsidRPr="00A857D2" w14:paraId="499337F7" w14:textId="77777777" w:rsidTr="008E6A22">
        <w:tc>
          <w:tcPr>
            <w:tcW w:w="1250" w:type="pct"/>
          </w:tcPr>
          <w:p w14:paraId="499337F3" w14:textId="77777777" w:rsidR="00E83AEA" w:rsidRPr="00A857D2" w:rsidRDefault="00E83AEA" w:rsidP="007E3E2D">
            <w:pPr>
              <w:spacing w:line="276" w:lineRule="auto"/>
              <w:rPr>
                <w:rFonts w:ascii="Times New Roman" w:hAnsi="Times New Roman" w:cs="Times New Roman"/>
                <w:sz w:val="24"/>
                <w:szCs w:val="24"/>
              </w:rPr>
            </w:pPr>
            <w:r w:rsidRPr="00A857D2">
              <w:rPr>
                <w:rFonts w:ascii="Times New Roman" w:hAnsi="Times New Roman" w:cs="Times New Roman"/>
                <w:sz w:val="24"/>
                <w:szCs w:val="24"/>
              </w:rPr>
              <w:t>Harmonic mean productivity (HM)</w:t>
            </w:r>
          </w:p>
        </w:tc>
        <w:tc>
          <w:tcPr>
            <w:tcW w:w="1250" w:type="pct"/>
          </w:tcPr>
          <w:p w14:paraId="499337F4" w14:textId="77777777" w:rsidR="00E83AEA" w:rsidRPr="00A857D2" w:rsidRDefault="00E83AEA" w:rsidP="007E3E2D">
            <w:pPr>
              <w:spacing w:line="276" w:lineRule="auto"/>
              <w:rPr>
                <w:rFonts w:ascii="Times New Roman" w:hAnsi="Times New Roman" w:cs="Times New Roman"/>
                <w:sz w:val="24"/>
                <w:szCs w:val="24"/>
              </w:rPr>
            </w:pPr>
            <w:r w:rsidRPr="00A857D2">
              <w:rPr>
                <w:rFonts w:ascii="Times New Roman" w:hAnsi="Times New Roman" w:cs="Times New Roman"/>
                <w:sz w:val="24"/>
                <w:szCs w:val="24"/>
              </w:rPr>
              <w:t xml:space="preserve">HM = 2 </w:t>
            </w:r>
            <w:r w:rsidR="00503E83" w:rsidRPr="00A857D2">
              <w:rPr>
                <w:rFonts w:ascii="Times New Roman" w:hAnsi="Times New Roman" w:cs="Times New Roman"/>
                <w:sz w:val="24"/>
                <w:szCs w:val="24"/>
              </w:rPr>
              <w:t>(</w:t>
            </w:r>
            <w:r w:rsidRPr="00A857D2">
              <w:rPr>
                <w:rFonts w:ascii="Times New Roman" w:hAnsi="Times New Roman" w:cs="Times New Roman"/>
                <w:sz w:val="24"/>
                <w:szCs w:val="24"/>
              </w:rPr>
              <w:t xml:space="preserve">Ys × </w:t>
            </w:r>
            <w:proofErr w:type="spellStart"/>
            <w:r w:rsidRPr="00A857D2">
              <w:rPr>
                <w:rFonts w:ascii="Times New Roman" w:hAnsi="Times New Roman" w:cs="Times New Roman"/>
                <w:sz w:val="24"/>
                <w:szCs w:val="24"/>
              </w:rPr>
              <w:t>Yp</w:t>
            </w:r>
            <w:proofErr w:type="spellEnd"/>
            <w:r w:rsidRPr="00A857D2">
              <w:rPr>
                <w:rFonts w:ascii="Times New Roman" w:hAnsi="Times New Roman" w:cs="Times New Roman"/>
                <w:sz w:val="24"/>
                <w:szCs w:val="24"/>
              </w:rPr>
              <w:t xml:space="preserve">) / (Ys + </w:t>
            </w:r>
            <w:proofErr w:type="spellStart"/>
            <w:r w:rsidRPr="00A857D2">
              <w:rPr>
                <w:rFonts w:ascii="Times New Roman" w:hAnsi="Times New Roman" w:cs="Times New Roman"/>
                <w:sz w:val="24"/>
                <w:szCs w:val="24"/>
              </w:rPr>
              <w:t>Yp</w:t>
            </w:r>
            <w:proofErr w:type="spellEnd"/>
            <w:r w:rsidRPr="00A857D2">
              <w:rPr>
                <w:rFonts w:ascii="Times New Roman" w:hAnsi="Times New Roman" w:cs="Times New Roman"/>
                <w:sz w:val="24"/>
                <w:szCs w:val="24"/>
              </w:rPr>
              <w:t>)</w:t>
            </w:r>
          </w:p>
        </w:tc>
        <w:tc>
          <w:tcPr>
            <w:tcW w:w="1106" w:type="pct"/>
          </w:tcPr>
          <w:p w14:paraId="499337F5" w14:textId="77777777" w:rsidR="00E83AEA" w:rsidRPr="00A857D2" w:rsidRDefault="00E83AEA" w:rsidP="007E3E2D">
            <w:pPr>
              <w:spacing w:line="276" w:lineRule="auto"/>
              <w:rPr>
                <w:rFonts w:ascii="Times New Roman" w:hAnsi="Times New Roman" w:cs="Times New Roman"/>
                <w:sz w:val="24"/>
                <w:szCs w:val="24"/>
              </w:rPr>
            </w:pPr>
            <w:r w:rsidRPr="00A857D2">
              <w:rPr>
                <w:rFonts w:ascii="Times New Roman" w:hAnsi="Times New Roman" w:cs="Times New Roman"/>
                <w:sz w:val="24"/>
                <w:szCs w:val="24"/>
              </w:rPr>
              <w:t>Maximum value</w:t>
            </w:r>
          </w:p>
        </w:tc>
        <w:tc>
          <w:tcPr>
            <w:tcW w:w="1394" w:type="pct"/>
          </w:tcPr>
          <w:p w14:paraId="499337F6" w14:textId="77777777" w:rsidR="00E83AEA" w:rsidRPr="00A857D2" w:rsidRDefault="00E83AEA" w:rsidP="007E3E2D">
            <w:pPr>
              <w:spacing w:line="276" w:lineRule="auto"/>
              <w:rPr>
                <w:rFonts w:ascii="Times New Roman" w:hAnsi="Times New Roman" w:cs="Times New Roman"/>
                <w:sz w:val="24"/>
                <w:szCs w:val="24"/>
              </w:rPr>
            </w:pPr>
            <w:r w:rsidRPr="00A857D2">
              <w:rPr>
                <w:rFonts w:ascii="Times New Roman" w:hAnsi="Times New Roman" w:cs="Times New Roman"/>
                <w:sz w:val="24"/>
                <w:szCs w:val="24"/>
              </w:rPr>
              <w:t>Bidinger et al. (1987)</w:t>
            </w:r>
          </w:p>
        </w:tc>
      </w:tr>
      <w:tr w:rsidR="00E83AEA" w:rsidRPr="00A857D2" w14:paraId="499337FC" w14:textId="77777777" w:rsidTr="008E6A22">
        <w:tc>
          <w:tcPr>
            <w:tcW w:w="1250" w:type="pct"/>
          </w:tcPr>
          <w:p w14:paraId="499337F8" w14:textId="77777777" w:rsidR="00E83AEA" w:rsidRPr="00A857D2" w:rsidRDefault="00E83AEA" w:rsidP="007E3E2D">
            <w:pPr>
              <w:spacing w:line="276" w:lineRule="auto"/>
              <w:rPr>
                <w:rFonts w:ascii="Times New Roman" w:hAnsi="Times New Roman" w:cs="Times New Roman"/>
                <w:sz w:val="24"/>
                <w:szCs w:val="24"/>
              </w:rPr>
            </w:pPr>
            <w:r w:rsidRPr="00A857D2">
              <w:rPr>
                <w:rFonts w:ascii="Times New Roman" w:hAnsi="Times New Roman" w:cs="Times New Roman"/>
                <w:sz w:val="24"/>
                <w:szCs w:val="24"/>
              </w:rPr>
              <w:t>Stress susceptibility index (SSI)</w:t>
            </w:r>
          </w:p>
        </w:tc>
        <w:tc>
          <w:tcPr>
            <w:tcW w:w="1250" w:type="pct"/>
          </w:tcPr>
          <w:p w14:paraId="499337F9" w14:textId="77777777" w:rsidR="00E83AEA" w:rsidRPr="00A857D2" w:rsidRDefault="00E83AEA" w:rsidP="007E3E2D">
            <w:pPr>
              <w:spacing w:line="276" w:lineRule="auto"/>
              <w:rPr>
                <w:rFonts w:ascii="Times New Roman" w:hAnsi="Times New Roman" w:cs="Times New Roman"/>
                <w:sz w:val="24"/>
                <w:szCs w:val="24"/>
              </w:rPr>
            </w:pPr>
            <w:r w:rsidRPr="00A857D2">
              <w:rPr>
                <w:rFonts w:ascii="Times New Roman" w:hAnsi="Times New Roman" w:cs="Times New Roman"/>
                <w:sz w:val="24"/>
                <w:szCs w:val="24"/>
              </w:rPr>
              <w:t>SSI = [1 - (Ys/</w:t>
            </w:r>
            <w:proofErr w:type="spellStart"/>
            <w:r w:rsidRPr="00A857D2">
              <w:rPr>
                <w:rFonts w:ascii="Times New Roman" w:hAnsi="Times New Roman" w:cs="Times New Roman"/>
                <w:sz w:val="24"/>
                <w:szCs w:val="24"/>
              </w:rPr>
              <w:t>Yp</w:t>
            </w:r>
            <w:proofErr w:type="spellEnd"/>
            <w:r w:rsidRPr="00A857D2">
              <w:rPr>
                <w:rFonts w:ascii="Times New Roman" w:hAnsi="Times New Roman" w:cs="Times New Roman"/>
                <w:sz w:val="24"/>
                <w:szCs w:val="24"/>
              </w:rPr>
              <w:t>)] / [1 - (</w:t>
            </w:r>
            <w:proofErr w:type="spellStart"/>
            <w:r w:rsidRPr="00A857D2">
              <w:rPr>
                <w:rFonts w:ascii="Times New Roman" w:hAnsi="Times New Roman" w:cs="Times New Roman"/>
                <w:sz w:val="24"/>
                <w:szCs w:val="24"/>
              </w:rPr>
              <w:t>Ȳs</w:t>
            </w:r>
            <w:proofErr w:type="spellEnd"/>
            <w:r w:rsidRPr="00A857D2">
              <w:rPr>
                <w:rFonts w:ascii="Times New Roman" w:hAnsi="Times New Roman" w:cs="Times New Roman"/>
                <w:sz w:val="24"/>
                <w:szCs w:val="24"/>
              </w:rPr>
              <w:t>/</w:t>
            </w:r>
            <w:proofErr w:type="spellStart"/>
            <w:r w:rsidRPr="00A857D2">
              <w:rPr>
                <w:rFonts w:ascii="Times New Roman" w:hAnsi="Times New Roman" w:cs="Times New Roman"/>
                <w:sz w:val="24"/>
                <w:szCs w:val="24"/>
              </w:rPr>
              <w:t>Ȳp</w:t>
            </w:r>
            <w:proofErr w:type="spellEnd"/>
            <w:r w:rsidRPr="00A857D2">
              <w:rPr>
                <w:rFonts w:ascii="Times New Roman" w:hAnsi="Times New Roman" w:cs="Times New Roman"/>
                <w:sz w:val="24"/>
                <w:szCs w:val="24"/>
              </w:rPr>
              <w:t>)]</w:t>
            </w:r>
          </w:p>
        </w:tc>
        <w:tc>
          <w:tcPr>
            <w:tcW w:w="1106" w:type="pct"/>
          </w:tcPr>
          <w:p w14:paraId="499337FA" w14:textId="77777777" w:rsidR="00E83AEA" w:rsidRPr="00A857D2" w:rsidRDefault="00E83AEA" w:rsidP="007E3E2D">
            <w:pPr>
              <w:spacing w:line="276" w:lineRule="auto"/>
              <w:rPr>
                <w:rFonts w:ascii="Times New Roman" w:hAnsi="Times New Roman" w:cs="Times New Roman"/>
                <w:sz w:val="24"/>
                <w:szCs w:val="24"/>
              </w:rPr>
            </w:pPr>
            <w:r w:rsidRPr="00A857D2">
              <w:rPr>
                <w:rFonts w:ascii="Times New Roman" w:hAnsi="Times New Roman" w:cs="Times New Roman"/>
                <w:sz w:val="24"/>
                <w:szCs w:val="24"/>
              </w:rPr>
              <w:t>Minimum value</w:t>
            </w:r>
          </w:p>
        </w:tc>
        <w:tc>
          <w:tcPr>
            <w:tcW w:w="1394" w:type="pct"/>
          </w:tcPr>
          <w:p w14:paraId="499337FB" w14:textId="77777777" w:rsidR="00E83AEA" w:rsidRPr="00A857D2" w:rsidRDefault="00E83AEA" w:rsidP="007E3E2D">
            <w:pPr>
              <w:spacing w:line="276" w:lineRule="auto"/>
              <w:rPr>
                <w:rFonts w:ascii="Times New Roman" w:hAnsi="Times New Roman" w:cs="Times New Roman"/>
                <w:sz w:val="24"/>
                <w:szCs w:val="24"/>
              </w:rPr>
            </w:pPr>
            <w:r w:rsidRPr="00A857D2">
              <w:rPr>
                <w:rFonts w:ascii="Times New Roman" w:hAnsi="Times New Roman" w:cs="Times New Roman"/>
                <w:sz w:val="24"/>
                <w:szCs w:val="24"/>
              </w:rPr>
              <w:t>Fischer and Maurer (1978)</w:t>
            </w:r>
          </w:p>
        </w:tc>
      </w:tr>
      <w:tr w:rsidR="00E83AEA" w:rsidRPr="00A857D2" w14:paraId="49933801" w14:textId="77777777" w:rsidTr="008E6A22">
        <w:tc>
          <w:tcPr>
            <w:tcW w:w="1250" w:type="pct"/>
          </w:tcPr>
          <w:p w14:paraId="499337FD" w14:textId="77777777" w:rsidR="00E83AEA" w:rsidRPr="00A857D2" w:rsidRDefault="00E83AEA" w:rsidP="007E3E2D">
            <w:pPr>
              <w:spacing w:line="276" w:lineRule="auto"/>
              <w:rPr>
                <w:rFonts w:ascii="Times New Roman" w:hAnsi="Times New Roman" w:cs="Times New Roman"/>
                <w:sz w:val="24"/>
                <w:szCs w:val="24"/>
              </w:rPr>
            </w:pPr>
            <w:r w:rsidRPr="00A857D2">
              <w:rPr>
                <w:rFonts w:ascii="Times New Roman" w:hAnsi="Times New Roman" w:cs="Times New Roman"/>
                <w:sz w:val="24"/>
                <w:szCs w:val="24"/>
              </w:rPr>
              <w:t>Stress tolerance index (STI)</w:t>
            </w:r>
          </w:p>
        </w:tc>
        <w:tc>
          <w:tcPr>
            <w:tcW w:w="1250" w:type="pct"/>
          </w:tcPr>
          <w:p w14:paraId="499337FE" w14:textId="77777777" w:rsidR="00E83AEA" w:rsidRPr="00A857D2" w:rsidRDefault="00E83AEA" w:rsidP="007E3E2D">
            <w:pPr>
              <w:spacing w:line="276" w:lineRule="auto"/>
              <w:rPr>
                <w:rFonts w:ascii="Times New Roman" w:hAnsi="Times New Roman" w:cs="Times New Roman"/>
                <w:sz w:val="24"/>
                <w:szCs w:val="24"/>
              </w:rPr>
            </w:pPr>
            <w:r w:rsidRPr="00A857D2">
              <w:rPr>
                <w:rFonts w:ascii="Times New Roman" w:hAnsi="Times New Roman" w:cs="Times New Roman"/>
                <w:sz w:val="24"/>
                <w:szCs w:val="24"/>
              </w:rPr>
              <w:t xml:space="preserve">STI = (Ys × </w:t>
            </w:r>
            <w:proofErr w:type="spellStart"/>
            <w:r w:rsidRPr="00A857D2">
              <w:rPr>
                <w:rFonts w:ascii="Times New Roman" w:hAnsi="Times New Roman" w:cs="Times New Roman"/>
                <w:sz w:val="24"/>
                <w:szCs w:val="24"/>
              </w:rPr>
              <w:t>Yp</w:t>
            </w:r>
            <w:proofErr w:type="spellEnd"/>
            <w:r w:rsidRPr="00A857D2">
              <w:rPr>
                <w:rFonts w:ascii="Times New Roman" w:hAnsi="Times New Roman" w:cs="Times New Roman"/>
                <w:sz w:val="24"/>
                <w:szCs w:val="24"/>
              </w:rPr>
              <w:t>) / (</w:t>
            </w:r>
            <w:proofErr w:type="spellStart"/>
            <w:r w:rsidRPr="00A857D2">
              <w:rPr>
                <w:rFonts w:ascii="Times New Roman" w:hAnsi="Times New Roman" w:cs="Times New Roman"/>
                <w:sz w:val="24"/>
                <w:szCs w:val="24"/>
              </w:rPr>
              <w:t>Ȳp</w:t>
            </w:r>
            <w:proofErr w:type="spellEnd"/>
            <w:r w:rsidRPr="00A857D2">
              <w:rPr>
                <w:rFonts w:ascii="Times New Roman" w:hAnsi="Times New Roman" w:cs="Times New Roman"/>
                <w:sz w:val="24"/>
                <w:szCs w:val="24"/>
              </w:rPr>
              <w:t>)</w:t>
            </w:r>
            <w:r w:rsidRPr="00A857D2">
              <w:rPr>
                <w:rFonts w:ascii="Times New Roman" w:hAnsi="Times New Roman" w:cs="Times New Roman"/>
                <w:sz w:val="24"/>
                <w:szCs w:val="24"/>
                <w:vertAlign w:val="superscript"/>
              </w:rPr>
              <w:t>2</w:t>
            </w:r>
          </w:p>
        </w:tc>
        <w:tc>
          <w:tcPr>
            <w:tcW w:w="1106" w:type="pct"/>
          </w:tcPr>
          <w:p w14:paraId="499337FF" w14:textId="77777777" w:rsidR="00E83AEA" w:rsidRPr="00A857D2" w:rsidRDefault="00E83AEA" w:rsidP="007E3E2D">
            <w:pPr>
              <w:spacing w:line="276" w:lineRule="auto"/>
              <w:rPr>
                <w:rFonts w:ascii="Times New Roman" w:hAnsi="Times New Roman" w:cs="Times New Roman"/>
                <w:sz w:val="24"/>
                <w:szCs w:val="24"/>
              </w:rPr>
            </w:pPr>
            <w:r w:rsidRPr="00A857D2">
              <w:rPr>
                <w:rFonts w:ascii="Times New Roman" w:hAnsi="Times New Roman" w:cs="Times New Roman"/>
                <w:sz w:val="24"/>
                <w:szCs w:val="24"/>
              </w:rPr>
              <w:t>Maximum value</w:t>
            </w:r>
          </w:p>
        </w:tc>
        <w:tc>
          <w:tcPr>
            <w:tcW w:w="1394" w:type="pct"/>
          </w:tcPr>
          <w:p w14:paraId="49933800" w14:textId="77777777" w:rsidR="00E83AEA" w:rsidRPr="00A857D2" w:rsidRDefault="00E83AEA" w:rsidP="007E3E2D">
            <w:pPr>
              <w:spacing w:line="276" w:lineRule="auto"/>
              <w:rPr>
                <w:rFonts w:ascii="Times New Roman" w:hAnsi="Times New Roman" w:cs="Times New Roman"/>
                <w:sz w:val="24"/>
                <w:szCs w:val="24"/>
              </w:rPr>
            </w:pPr>
            <w:r w:rsidRPr="00A857D2">
              <w:rPr>
                <w:rFonts w:ascii="Times New Roman" w:hAnsi="Times New Roman" w:cs="Times New Roman"/>
                <w:sz w:val="24"/>
                <w:szCs w:val="24"/>
              </w:rPr>
              <w:t>Fernandez (1992)</w:t>
            </w:r>
          </w:p>
        </w:tc>
      </w:tr>
      <w:tr w:rsidR="00E83AEA" w:rsidRPr="00A857D2" w14:paraId="49933806" w14:textId="77777777" w:rsidTr="008E6A22">
        <w:tc>
          <w:tcPr>
            <w:tcW w:w="1250" w:type="pct"/>
          </w:tcPr>
          <w:p w14:paraId="49933802" w14:textId="77777777" w:rsidR="00E83AEA" w:rsidRPr="00A857D2" w:rsidRDefault="00E83AEA" w:rsidP="007E3E2D">
            <w:pPr>
              <w:spacing w:line="276" w:lineRule="auto"/>
              <w:rPr>
                <w:rFonts w:ascii="Times New Roman" w:hAnsi="Times New Roman" w:cs="Times New Roman"/>
                <w:sz w:val="24"/>
                <w:szCs w:val="24"/>
              </w:rPr>
            </w:pPr>
            <w:r w:rsidRPr="00A857D2">
              <w:rPr>
                <w:rFonts w:ascii="Times New Roman" w:hAnsi="Times New Roman" w:cs="Times New Roman"/>
                <w:sz w:val="24"/>
                <w:szCs w:val="24"/>
              </w:rPr>
              <w:t>Yield index (YI)</w:t>
            </w:r>
          </w:p>
        </w:tc>
        <w:tc>
          <w:tcPr>
            <w:tcW w:w="1250" w:type="pct"/>
          </w:tcPr>
          <w:p w14:paraId="49933803" w14:textId="77777777" w:rsidR="00E83AEA" w:rsidRPr="00A857D2" w:rsidRDefault="00E83AEA" w:rsidP="007E3E2D">
            <w:pPr>
              <w:spacing w:line="276" w:lineRule="auto"/>
              <w:rPr>
                <w:rFonts w:ascii="Times New Roman" w:hAnsi="Times New Roman" w:cs="Times New Roman"/>
                <w:sz w:val="24"/>
                <w:szCs w:val="24"/>
              </w:rPr>
            </w:pPr>
            <w:r w:rsidRPr="00A857D2">
              <w:rPr>
                <w:rFonts w:ascii="Times New Roman" w:hAnsi="Times New Roman" w:cs="Times New Roman"/>
                <w:sz w:val="24"/>
                <w:szCs w:val="24"/>
              </w:rPr>
              <w:t xml:space="preserve">YI = Ys / </w:t>
            </w:r>
            <w:proofErr w:type="spellStart"/>
            <w:r w:rsidRPr="00A857D2">
              <w:rPr>
                <w:rFonts w:ascii="Times New Roman" w:hAnsi="Times New Roman" w:cs="Times New Roman"/>
                <w:sz w:val="24"/>
                <w:szCs w:val="24"/>
              </w:rPr>
              <w:t>Ȳs</w:t>
            </w:r>
            <w:proofErr w:type="spellEnd"/>
          </w:p>
        </w:tc>
        <w:tc>
          <w:tcPr>
            <w:tcW w:w="1106" w:type="pct"/>
          </w:tcPr>
          <w:p w14:paraId="49933804" w14:textId="77777777" w:rsidR="00E83AEA" w:rsidRPr="00A857D2" w:rsidRDefault="00E83AEA" w:rsidP="007E3E2D">
            <w:pPr>
              <w:spacing w:line="276" w:lineRule="auto"/>
              <w:rPr>
                <w:rFonts w:ascii="Times New Roman" w:hAnsi="Times New Roman" w:cs="Times New Roman"/>
                <w:sz w:val="24"/>
                <w:szCs w:val="24"/>
              </w:rPr>
            </w:pPr>
            <w:r w:rsidRPr="00A857D2">
              <w:rPr>
                <w:rFonts w:ascii="Times New Roman" w:hAnsi="Times New Roman" w:cs="Times New Roman"/>
                <w:sz w:val="24"/>
                <w:szCs w:val="24"/>
              </w:rPr>
              <w:t>Maximum value</w:t>
            </w:r>
          </w:p>
        </w:tc>
        <w:tc>
          <w:tcPr>
            <w:tcW w:w="1394" w:type="pct"/>
          </w:tcPr>
          <w:p w14:paraId="49933805" w14:textId="77777777" w:rsidR="00E83AEA" w:rsidRPr="00A857D2" w:rsidRDefault="00E83AEA" w:rsidP="007E3E2D">
            <w:pPr>
              <w:spacing w:line="276" w:lineRule="auto"/>
              <w:rPr>
                <w:rFonts w:ascii="Times New Roman" w:hAnsi="Times New Roman" w:cs="Times New Roman"/>
                <w:sz w:val="24"/>
                <w:szCs w:val="24"/>
              </w:rPr>
            </w:pPr>
            <w:proofErr w:type="spellStart"/>
            <w:r w:rsidRPr="00A857D2">
              <w:rPr>
                <w:rFonts w:ascii="Times New Roman" w:hAnsi="Times New Roman" w:cs="Times New Roman"/>
                <w:sz w:val="24"/>
                <w:szCs w:val="24"/>
              </w:rPr>
              <w:t>Gavuzzi</w:t>
            </w:r>
            <w:proofErr w:type="spellEnd"/>
            <w:r w:rsidRPr="00A857D2">
              <w:rPr>
                <w:rFonts w:ascii="Times New Roman" w:hAnsi="Times New Roman" w:cs="Times New Roman"/>
                <w:sz w:val="24"/>
                <w:szCs w:val="24"/>
              </w:rPr>
              <w:t xml:space="preserve"> et al. (1997)</w:t>
            </w:r>
          </w:p>
        </w:tc>
      </w:tr>
      <w:tr w:rsidR="00E83AEA" w:rsidRPr="00A857D2" w14:paraId="4993380B" w14:textId="77777777" w:rsidTr="008E6A22">
        <w:tc>
          <w:tcPr>
            <w:tcW w:w="1250" w:type="pct"/>
          </w:tcPr>
          <w:p w14:paraId="49933807" w14:textId="77777777" w:rsidR="00E83AEA" w:rsidRPr="00A857D2" w:rsidRDefault="00E83AEA" w:rsidP="007E3E2D">
            <w:pPr>
              <w:spacing w:line="276" w:lineRule="auto"/>
              <w:rPr>
                <w:rFonts w:ascii="Times New Roman" w:hAnsi="Times New Roman" w:cs="Times New Roman"/>
                <w:sz w:val="24"/>
                <w:szCs w:val="24"/>
              </w:rPr>
            </w:pPr>
            <w:r w:rsidRPr="00A857D2">
              <w:rPr>
                <w:rFonts w:ascii="Times New Roman" w:hAnsi="Times New Roman" w:cs="Times New Roman"/>
                <w:sz w:val="24"/>
                <w:szCs w:val="24"/>
              </w:rPr>
              <w:t>Yield stability index (YSI)</w:t>
            </w:r>
          </w:p>
        </w:tc>
        <w:tc>
          <w:tcPr>
            <w:tcW w:w="1250" w:type="pct"/>
          </w:tcPr>
          <w:p w14:paraId="49933808" w14:textId="77777777" w:rsidR="00E83AEA" w:rsidRPr="00A857D2" w:rsidRDefault="00E83AEA" w:rsidP="007E3E2D">
            <w:pPr>
              <w:spacing w:line="276" w:lineRule="auto"/>
              <w:rPr>
                <w:rFonts w:ascii="Times New Roman" w:hAnsi="Times New Roman" w:cs="Times New Roman"/>
                <w:sz w:val="24"/>
                <w:szCs w:val="24"/>
              </w:rPr>
            </w:pPr>
            <w:r w:rsidRPr="00A857D2">
              <w:rPr>
                <w:rFonts w:ascii="Times New Roman" w:hAnsi="Times New Roman" w:cs="Times New Roman"/>
                <w:sz w:val="24"/>
                <w:szCs w:val="24"/>
              </w:rPr>
              <w:t xml:space="preserve">YSI = Ys / </w:t>
            </w:r>
            <w:proofErr w:type="spellStart"/>
            <w:r w:rsidRPr="00A857D2">
              <w:rPr>
                <w:rFonts w:ascii="Times New Roman" w:hAnsi="Times New Roman" w:cs="Times New Roman"/>
                <w:sz w:val="24"/>
                <w:szCs w:val="24"/>
              </w:rPr>
              <w:t>Yp</w:t>
            </w:r>
            <w:proofErr w:type="spellEnd"/>
          </w:p>
        </w:tc>
        <w:tc>
          <w:tcPr>
            <w:tcW w:w="1106" w:type="pct"/>
          </w:tcPr>
          <w:p w14:paraId="49933809" w14:textId="77777777" w:rsidR="00E83AEA" w:rsidRPr="00A857D2" w:rsidRDefault="00E83AEA" w:rsidP="007E3E2D">
            <w:pPr>
              <w:spacing w:line="276" w:lineRule="auto"/>
              <w:rPr>
                <w:rFonts w:ascii="Times New Roman" w:hAnsi="Times New Roman" w:cs="Times New Roman"/>
                <w:sz w:val="24"/>
                <w:szCs w:val="24"/>
              </w:rPr>
            </w:pPr>
            <w:r w:rsidRPr="00A857D2">
              <w:rPr>
                <w:rFonts w:ascii="Times New Roman" w:hAnsi="Times New Roman" w:cs="Times New Roman"/>
                <w:sz w:val="24"/>
                <w:szCs w:val="24"/>
              </w:rPr>
              <w:t>Maximum value</w:t>
            </w:r>
          </w:p>
        </w:tc>
        <w:tc>
          <w:tcPr>
            <w:tcW w:w="1394" w:type="pct"/>
          </w:tcPr>
          <w:p w14:paraId="4993380A" w14:textId="77777777" w:rsidR="00E83AEA" w:rsidRPr="00A857D2" w:rsidRDefault="00E83AEA" w:rsidP="007E3E2D">
            <w:pPr>
              <w:spacing w:line="276" w:lineRule="auto"/>
              <w:rPr>
                <w:rFonts w:ascii="Times New Roman" w:hAnsi="Times New Roman" w:cs="Times New Roman"/>
                <w:sz w:val="24"/>
                <w:szCs w:val="24"/>
              </w:rPr>
            </w:pPr>
            <w:proofErr w:type="spellStart"/>
            <w:r w:rsidRPr="00A857D2">
              <w:rPr>
                <w:rFonts w:ascii="Times New Roman" w:hAnsi="Times New Roman" w:cs="Times New Roman"/>
                <w:sz w:val="24"/>
                <w:szCs w:val="24"/>
              </w:rPr>
              <w:t>Bouslama</w:t>
            </w:r>
            <w:proofErr w:type="spellEnd"/>
            <w:r w:rsidRPr="00A857D2">
              <w:rPr>
                <w:rFonts w:ascii="Times New Roman" w:hAnsi="Times New Roman" w:cs="Times New Roman"/>
                <w:sz w:val="24"/>
                <w:szCs w:val="24"/>
              </w:rPr>
              <w:t xml:space="preserve"> and </w:t>
            </w:r>
            <w:proofErr w:type="spellStart"/>
            <w:r w:rsidRPr="00A857D2">
              <w:rPr>
                <w:rFonts w:ascii="Times New Roman" w:hAnsi="Times New Roman" w:cs="Times New Roman"/>
                <w:sz w:val="24"/>
                <w:szCs w:val="24"/>
              </w:rPr>
              <w:t>Schapaugh</w:t>
            </w:r>
            <w:proofErr w:type="spellEnd"/>
            <w:r w:rsidRPr="00A857D2">
              <w:rPr>
                <w:rFonts w:ascii="Times New Roman" w:hAnsi="Times New Roman" w:cs="Times New Roman"/>
                <w:sz w:val="24"/>
                <w:szCs w:val="24"/>
              </w:rPr>
              <w:t xml:space="preserve"> (1984)</w:t>
            </w:r>
          </w:p>
        </w:tc>
      </w:tr>
    </w:tbl>
    <w:p w14:paraId="1547FCF3" w14:textId="77777777" w:rsidR="00115461" w:rsidRDefault="00115461" w:rsidP="0036211A">
      <w:pPr>
        <w:jc w:val="both"/>
        <w:rPr>
          <w:rFonts w:ascii="Times New Roman" w:hAnsi="Times New Roman" w:cs="Times New Roman"/>
          <w:b/>
          <w:bCs/>
          <w:sz w:val="24"/>
          <w:szCs w:val="24"/>
        </w:rPr>
      </w:pPr>
    </w:p>
    <w:p w14:paraId="6BB237E7" w14:textId="527FB723" w:rsidR="002436D7" w:rsidRPr="002436D7" w:rsidRDefault="002436D7" w:rsidP="0036211A">
      <w:pPr>
        <w:jc w:val="both"/>
        <w:rPr>
          <w:rFonts w:ascii="Times New Roman" w:hAnsi="Times New Roman" w:cs="Times New Roman"/>
          <w:sz w:val="24"/>
          <w:szCs w:val="24"/>
        </w:rPr>
      </w:pPr>
      <w:r>
        <w:rPr>
          <w:rFonts w:ascii="Times New Roman" w:hAnsi="Times New Roman" w:cs="Times New Roman"/>
          <w:sz w:val="24"/>
          <w:szCs w:val="24"/>
        </w:rPr>
        <w:t>The principal component analysis (PCA) was pe</w:t>
      </w:r>
      <w:r w:rsidR="00760F2B">
        <w:rPr>
          <w:rFonts w:ascii="Times New Roman" w:hAnsi="Times New Roman" w:cs="Times New Roman"/>
          <w:sz w:val="24"/>
          <w:szCs w:val="24"/>
        </w:rPr>
        <w:t xml:space="preserve">rformed to identify the key indices contributing maximum variations and also plot the genotypes to four </w:t>
      </w:r>
      <w:r w:rsidR="00CD5B2F">
        <w:rPr>
          <w:rFonts w:ascii="Times New Roman" w:hAnsi="Times New Roman" w:cs="Times New Roman"/>
          <w:sz w:val="24"/>
          <w:szCs w:val="24"/>
        </w:rPr>
        <w:t>quadrants</w:t>
      </w:r>
      <w:r w:rsidR="00760F2B">
        <w:rPr>
          <w:rFonts w:ascii="Times New Roman" w:hAnsi="Times New Roman" w:cs="Times New Roman"/>
          <w:sz w:val="24"/>
          <w:szCs w:val="24"/>
        </w:rPr>
        <w:t xml:space="preserve"> (</w:t>
      </w:r>
      <w:r w:rsidR="00CD5B2F">
        <w:rPr>
          <w:rFonts w:ascii="Times New Roman" w:hAnsi="Times New Roman" w:cs="Times New Roman"/>
          <w:sz w:val="24"/>
          <w:szCs w:val="24"/>
        </w:rPr>
        <w:t>Anderson, 1972)</w:t>
      </w:r>
    </w:p>
    <w:p w14:paraId="38CC0A16" w14:textId="77777777" w:rsidR="00CD5B2F" w:rsidRDefault="00CD5B2F" w:rsidP="0036211A">
      <w:pPr>
        <w:jc w:val="both"/>
        <w:rPr>
          <w:rFonts w:ascii="Times New Roman" w:hAnsi="Times New Roman" w:cs="Times New Roman"/>
          <w:b/>
          <w:bCs/>
          <w:sz w:val="24"/>
          <w:szCs w:val="24"/>
        </w:rPr>
      </w:pPr>
    </w:p>
    <w:p w14:paraId="49933812" w14:textId="08A18DDD" w:rsidR="0036211A" w:rsidRPr="00A857D2" w:rsidRDefault="0036211A" w:rsidP="0036211A">
      <w:pPr>
        <w:jc w:val="both"/>
        <w:rPr>
          <w:rFonts w:ascii="Times New Roman" w:hAnsi="Times New Roman" w:cs="Times New Roman"/>
          <w:b/>
          <w:bCs/>
          <w:sz w:val="24"/>
          <w:szCs w:val="24"/>
        </w:rPr>
      </w:pPr>
      <w:r w:rsidRPr="00A857D2">
        <w:rPr>
          <w:rFonts w:ascii="Times New Roman" w:hAnsi="Times New Roman" w:cs="Times New Roman"/>
          <w:b/>
          <w:bCs/>
          <w:sz w:val="24"/>
          <w:szCs w:val="24"/>
        </w:rPr>
        <w:t>RESULTS AND DISCUSSION</w:t>
      </w:r>
      <w:r w:rsidR="0057339C">
        <w:rPr>
          <w:rFonts w:ascii="Times New Roman" w:hAnsi="Times New Roman" w:cs="Times New Roman"/>
          <w:b/>
          <w:bCs/>
          <w:sz w:val="24"/>
          <w:szCs w:val="24"/>
        </w:rPr>
        <w:t xml:space="preserve">: </w:t>
      </w:r>
    </w:p>
    <w:p w14:paraId="49933816" w14:textId="3032D68A" w:rsidR="00DE449D" w:rsidRPr="009015D7" w:rsidRDefault="00F47849" w:rsidP="00BB69F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Eight</w:t>
      </w:r>
      <w:r w:rsidR="00DE449D" w:rsidRPr="009015D7">
        <w:rPr>
          <w:rFonts w:ascii="Times New Roman" w:hAnsi="Times New Roman" w:cs="Times New Roman"/>
          <w:sz w:val="24"/>
          <w:szCs w:val="24"/>
        </w:rPr>
        <w:t xml:space="preserve"> stress indices</w:t>
      </w:r>
      <w:r w:rsidR="00DE449D">
        <w:rPr>
          <w:rFonts w:ascii="Times New Roman" w:hAnsi="Times New Roman" w:cs="Times New Roman"/>
          <w:sz w:val="24"/>
          <w:szCs w:val="24"/>
        </w:rPr>
        <w:t xml:space="preserve">; </w:t>
      </w:r>
      <w:r w:rsidR="00DE449D" w:rsidRPr="009015D7">
        <w:rPr>
          <w:rFonts w:ascii="Times New Roman" w:hAnsi="Times New Roman" w:cs="Times New Roman"/>
          <w:sz w:val="24"/>
          <w:szCs w:val="24"/>
        </w:rPr>
        <w:t xml:space="preserve">Stress Susceptibility Index (SSI), Mean Productivity (MP), Tolerance </w:t>
      </w:r>
      <w:r w:rsidR="00A4361F">
        <w:rPr>
          <w:rFonts w:ascii="Times New Roman" w:hAnsi="Times New Roman" w:cs="Times New Roman"/>
          <w:sz w:val="24"/>
          <w:szCs w:val="24"/>
        </w:rPr>
        <w:t xml:space="preserve">index </w:t>
      </w:r>
      <w:r w:rsidR="00DE449D" w:rsidRPr="009015D7">
        <w:rPr>
          <w:rFonts w:ascii="Times New Roman" w:hAnsi="Times New Roman" w:cs="Times New Roman"/>
          <w:sz w:val="24"/>
          <w:szCs w:val="24"/>
        </w:rPr>
        <w:t xml:space="preserve">(TOL), Stress Tolerance Index (STI), Harmonic Mean Productivity (HM), </w:t>
      </w:r>
      <w:r>
        <w:rPr>
          <w:rFonts w:ascii="Times New Roman" w:hAnsi="Times New Roman" w:cs="Times New Roman"/>
          <w:sz w:val="24"/>
          <w:szCs w:val="24"/>
        </w:rPr>
        <w:lastRenderedPageBreak/>
        <w:t>Geometric</w:t>
      </w:r>
      <w:r w:rsidRPr="009015D7">
        <w:rPr>
          <w:rFonts w:ascii="Times New Roman" w:hAnsi="Times New Roman" w:cs="Times New Roman"/>
          <w:sz w:val="24"/>
          <w:szCs w:val="24"/>
        </w:rPr>
        <w:t xml:space="preserve"> Mean Productivity</w:t>
      </w:r>
      <w:r>
        <w:rPr>
          <w:rFonts w:ascii="Times New Roman" w:hAnsi="Times New Roman" w:cs="Times New Roman"/>
          <w:sz w:val="24"/>
          <w:szCs w:val="24"/>
        </w:rPr>
        <w:t xml:space="preserve"> (GMP),</w:t>
      </w:r>
      <w:r w:rsidRPr="009015D7">
        <w:rPr>
          <w:rFonts w:ascii="Times New Roman" w:hAnsi="Times New Roman" w:cs="Times New Roman"/>
          <w:sz w:val="24"/>
          <w:szCs w:val="24"/>
        </w:rPr>
        <w:t xml:space="preserve"> </w:t>
      </w:r>
      <w:r w:rsidR="00DE449D" w:rsidRPr="009015D7">
        <w:rPr>
          <w:rFonts w:ascii="Times New Roman" w:hAnsi="Times New Roman" w:cs="Times New Roman"/>
          <w:sz w:val="24"/>
          <w:szCs w:val="24"/>
        </w:rPr>
        <w:t>Yield Index (YI), and Yield Stability Index (YSI)</w:t>
      </w:r>
      <w:r w:rsidR="00DE449D" w:rsidRPr="00DE449D">
        <w:rPr>
          <w:rFonts w:ascii="Times New Roman" w:hAnsi="Times New Roman" w:cs="Times New Roman"/>
          <w:sz w:val="24"/>
          <w:szCs w:val="24"/>
        </w:rPr>
        <w:t xml:space="preserve"> </w:t>
      </w:r>
      <w:r w:rsidR="00DE449D" w:rsidRPr="009015D7">
        <w:rPr>
          <w:rFonts w:ascii="Times New Roman" w:hAnsi="Times New Roman" w:cs="Times New Roman"/>
          <w:sz w:val="24"/>
          <w:szCs w:val="24"/>
        </w:rPr>
        <w:t xml:space="preserve">were used to screen soybean genotypes for high and stable yields across </w:t>
      </w:r>
      <w:r w:rsidR="00DE449D" w:rsidRPr="00F47849">
        <w:rPr>
          <w:rFonts w:ascii="Times New Roman" w:hAnsi="Times New Roman" w:cs="Times New Roman"/>
          <w:i/>
          <w:iCs/>
          <w:sz w:val="24"/>
          <w:szCs w:val="24"/>
        </w:rPr>
        <w:t>kharif</w:t>
      </w:r>
      <w:r w:rsidR="00DE449D" w:rsidRPr="009015D7">
        <w:rPr>
          <w:rFonts w:ascii="Times New Roman" w:hAnsi="Times New Roman" w:cs="Times New Roman"/>
          <w:sz w:val="24"/>
          <w:szCs w:val="24"/>
        </w:rPr>
        <w:t xml:space="preserve"> (optimal) and </w:t>
      </w:r>
      <w:r w:rsidR="00DE449D" w:rsidRPr="00F47849">
        <w:rPr>
          <w:rFonts w:ascii="Times New Roman" w:hAnsi="Times New Roman" w:cs="Times New Roman"/>
          <w:i/>
          <w:iCs/>
          <w:sz w:val="24"/>
          <w:szCs w:val="24"/>
        </w:rPr>
        <w:t>rabi</w:t>
      </w:r>
      <w:r w:rsidR="00DE449D" w:rsidRPr="009015D7">
        <w:rPr>
          <w:rFonts w:ascii="Times New Roman" w:hAnsi="Times New Roman" w:cs="Times New Roman"/>
          <w:sz w:val="24"/>
          <w:szCs w:val="24"/>
        </w:rPr>
        <w:t xml:space="preserve"> (stress) seasons. To identify the most appropriate indices, correlation analysis was conducted to evaluate the relationship among indices and with yield under both environments. According to </w:t>
      </w:r>
      <w:proofErr w:type="spellStart"/>
      <w:r w:rsidR="00DE449D" w:rsidRPr="009015D7">
        <w:rPr>
          <w:rFonts w:ascii="Times New Roman" w:hAnsi="Times New Roman" w:cs="Times New Roman"/>
          <w:sz w:val="24"/>
          <w:szCs w:val="24"/>
        </w:rPr>
        <w:t>Farshadfar</w:t>
      </w:r>
      <w:proofErr w:type="spellEnd"/>
      <w:r w:rsidR="00DE449D" w:rsidRPr="009015D7">
        <w:rPr>
          <w:rFonts w:ascii="Times New Roman" w:hAnsi="Times New Roman" w:cs="Times New Roman"/>
          <w:sz w:val="24"/>
          <w:szCs w:val="24"/>
        </w:rPr>
        <w:t xml:space="preserve"> </w:t>
      </w:r>
      <w:r w:rsidR="00DE449D" w:rsidRPr="00463DC1">
        <w:rPr>
          <w:rFonts w:ascii="Times New Roman" w:hAnsi="Times New Roman" w:cs="Times New Roman"/>
          <w:i/>
          <w:iCs/>
          <w:sz w:val="24"/>
          <w:szCs w:val="24"/>
        </w:rPr>
        <w:t>et al</w:t>
      </w:r>
      <w:r w:rsidR="00DE449D" w:rsidRPr="009015D7">
        <w:rPr>
          <w:rFonts w:ascii="Times New Roman" w:hAnsi="Times New Roman" w:cs="Times New Roman"/>
          <w:sz w:val="24"/>
          <w:szCs w:val="24"/>
        </w:rPr>
        <w:t xml:space="preserve">. (2001), the most suitable indices for selecting </w:t>
      </w:r>
      <w:proofErr w:type="spellStart"/>
      <w:r w:rsidR="00DE449D" w:rsidRPr="009015D7">
        <w:rPr>
          <w:rFonts w:ascii="Times New Roman" w:hAnsi="Times New Roman" w:cs="Times New Roman"/>
          <w:sz w:val="24"/>
          <w:szCs w:val="24"/>
        </w:rPr>
        <w:t>stresstolerant</w:t>
      </w:r>
      <w:proofErr w:type="spellEnd"/>
      <w:r w:rsidR="00DE449D" w:rsidRPr="009015D7">
        <w:rPr>
          <w:rFonts w:ascii="Times New Roman" w:hAnsi="Times New Roman" w:cs="Times New Roman"/>
          <w:sz w:val="24"/>
          <w:szCs w:val="24"/>
        </w:rPr>
        <w:t xml:space="preserve"> cultivars are those showing strong correlations with yield in both stress and non-stress environments.</w:t>
      </w:r>
      <w:r w:rsidR="00463DC1">
        <w:rPr>
          <w:rFonts w:ascii="Times New Roman" w:hAnsi="Times New Roman" w:cs="Times New Roman"/>
          <w:sz w:val="24"/>
          <w:szCs w:val="24"/>
        </w:rPr>
        <w:t xml:space="preserve"> </w:t>
      </w:r>
      <w:r w:rsidR="00DE449D" w:rsidRPr="009015D7">
        <w:rPr>
          <w:rFonts w:ascii="Times New Roman" w:hAnsi="Times New Roman" w:cs="Times New Roman"/>
          <w:sz w:val="24"/>
          <w:szCs w:val="24"/>
        </w:rPr>
        <w:t>In the present study, a significant and positive correlation (r = 0.3*) was observed between yield under stress (Ys) and optimal conditions (</w:t>
      </w:r>
      <w:proofErr w:type="spellStart"/>
      <w:r w:rsidR="00DE449D" w:rsidRPr="009015D7">
        <w:rPr>
          <w:rFonts w:ascii="Times New Roman" w:hAnsi="Times New Roman" w:cs="Times New Roman"/>
          <w:sz w:val="24"/>
          <w:szCs w:val="24"/>
        </w:rPr>
        <w:t>Yp</w:t>
      </w:r>
      <w:proofErr w:type="spellEnd"/>
      <w:r w:rsidR="00DE449D" w:rsidRPr="009015D7">
        <w:rPr>
          <w:rFonts w:ascii="Times New Roman" w:hAnsi="Times New Roman" w:cs="Times New Roman"/>
          <w:sz w:val="24"/>
          <w:szCs w:val="24"/>
        </w:rPr>
        <w:t>), indicating that high-yielding genotypes under optimal conditions may also perform well under stress</w:t>
      </w:r>
      <w:r w:rsidR="00EF07F2">
        <w:rPr>
          <w:rFonts w:ascii="Times New Roman" w:hAnsi="Times New Roman" w:cs="Times New Roman"/>
          <w:sz w:val="24"/>
          <w:szCs w:val="24"/>
        </w:rPr>
        <w:t xml:space="preserve"> (Figure 1)</w:t>
      </w:r>
      <w:r w:rsidR="00DE449D" w:rsidRPr="009015D7">
        <w:rPr>
          <w:rFonts w:ascii="Times New Roman" w:hAnsi="Times New Roman" w:cs="Times New Roman"/>
          <w:sz w:val="24"/>
          <w:szCs w:val="24"/>
        </w:rPr>
        <w:t xml:space="preserve">. This finding aligns with the observations of </w:t>
      </w:r>
      <w:proofErr w:type="spellStart"/>
      <w:r w:rsidR="00DE449D" w:rsidRPr="009015D7">
        <w:rPr>
          <w:rFonts w:ascii="Times New Roman" w:hAnsi="Times New Roman" w:cs="Times New Roman"/>
          <w:sz w:val="24"/>
          <w:szCs w:val="24"/>
        </w:rPr>
        <w:t>Jaishreepriyanka</w:t>
      </w:r>
      <w:proofErr w:type="spellEnd"/>
      <w:r w:rsidR="00DE449D" w:rsidRPr="009015D7">
        <w:rPr>
          <w:rFonts w:ascii="Times New Roman" w:hAnsi="Times New Roman" w:cs="Times New Roman"/>
          <w:sz w:val="24"/>
          <w:szCs w:val="24"/>
        </w:rPr>
        <w:t xml:space="preserve"> </w:t>
      </w:r>
      <w:r w:rsidR="00DE449D" w:rsidRPr="00852FDF">
        <w:rPr>
          <w:rFonts w:ascii="Times New Roman" w:hAnsi="Times New Roman" w:cs="Times New Roman"/>
          <w:i/>
          <w:iCs/>
          <w:sz w:val="24"/>
          <w:szCs w:val="24"/>
        </w:rPr>
        <w:t>et al</w:t>
      </w:r>
      <w:r w:rsidR="00DE449D" w:rsidRPr="009015D7">
        <w:rPr>
          <w:rFonts w:ascii="Times New Roman" w:hAnsi="Times New Roman" w:cs="Times New Roman"/>
          <w:sz w:val="24"/>
          <w:szCs w:val="24"/>
        </w:rPr>
        <w:t xml:space="preserve">. (2024). SSI exhibited a negative correlation with Ys and a positive correlation with </w:t>
      </w:r>
      <w:proofErr w:type="spellStart"/>
      <w:r w:rsidR="00DE449D" w:rsidRPr="009015D7">
        <w:rPr>
          <w:rFonts w:ascii="Times New Roman" w:hAnsi="Times New Roman" w:cs="Times New Roman"/>
          <w:sz w:val="24"/>
          <w:szCs w:val="24"/>
        </w:rPr>
        <w:t>Yp</w:t>
      </w:r>
      <w:proofErr w:type="spellEnd"/>
      <w:r w:rsidR="00DE449D" w:rsidRPr="009015D7">
        <w:rPr>
          <w:rFonts w:ascii="Times New Roman" w:hAnsi="Times New Roman" w:cs="Times New Roman"/>
          <w:sz w:val="24"/>
          <w:szCs w:val="24"/>
        </w:rPr>
        <w:t>, consistent with the findings of Rad and Abbasian (2011) in winter rapeseed. All indices, except SSI and TOL, showed significant positive correlations with yield under stress. Similarly, all indices except SSI and YSI were positively correlated with yield under optimal conditions.</w:t>
      </w:r>
      <w:r w:rsidR="00BB69F1">
        <w:rPr>
          <w:rFonts w:ascii="Times New Roman" w:hAnsi="Times New Roman" w:cs="Times New Roman"/>
          <w:sz w:val="24"/>
          <w:szCs w:val="24"/>
        </w:rPr>
        <w:t xml:space="preserve"> </w:t>
      </w:r>
      <w:r w:rsidR="00DE449D" w:rsidRPr="009015D7">
        <w:rPr>
          <w:rFonts w:ascii="Times New Roman" w:hAnsi="Times New Roman" w:cs="Times New Roman"/>
          <w:sz w:val="24"/>
          <w:szCs w:val="24"/>
        </w:rPr>
        <w:t xml:space="preserve">Overall STI, GMP, MP, and YI emerged as the most reliable indicators due to their strong and significant associations with both </w:t>
      </w:r>
      <w:proofErr w:type="spellStart"/>
      <w:r w:rsidR="00DE449D" w:rsidRPr="009015D7">
        <w:rPr>
          <w:rFonts w:ascii="Times New Roman" w:hAnsi="Times New Roman" w:cs="Times New Roman"/>
          <w:sz w:val="24"/>
          <w:szCs w:val="24"/>
        </w:rPr>
        <w:t>Yp</w:t>
      </w:r>
      <w:proofErr w:type="spellEnd"/>
      <w:r w:rsidR="00DE449D" w:rsidRPr="009015D7">
        <w:rPr>
          <w:rFonts w:ascii="Times New Roman" w:hAnsi="Times New Roman" w:cs="Times New Roman"/>
          <w:sz w:val="24"/>
          <w:szCs w:val="24"/>
        </w:rPr>
        <w:t xml:space="preserve"> and Ys, making them suitable for identifying resilient soybean genotypes. Similar results have been reported in wheat (Poudel </w:t>
      </w:r>
      <w:r w:rsidR="00DE449D" w:rsidRPr="00BB69F1">
        <w:rPr>
          <w:rFonts w:ascii="Times New Roman" w:hAnsi="Times New Roman" w:cs="Times New Roman"/>
          <w:i/>
          <w:iCs/>
          <w:sz w:val="24"/>
          <w:szCs w:val="24"/>
        </w:rPr>
        <w:t>et al</w:t>
      </w:r>
      <w:r w:rsidR="00DE449D" w:rsidRPr="009015D7">
        <w:rPr>
          <w:rFonts w:ascii="Times New Roman" w:hAnsi="Times New Roman" w:cs="Times New Roman"/>
          <w:sz w:val="24"/>
          <w:szCs w:val="24"/>
        </w:rPr>
        <w:t xml:space="preserve">., 2021; Devi </w:t>
      </w:r>
      <w:r w:rsidR="00DE449D" w:rsidRPr="00BB69F1">
        <w:rPr>
          <w:rFonts w:ascii="Times New Roman" w:hAnsi="Times New Roman" w:cs="Times New Roman"/>
          <w:i/>
          <w:iCs/>
          <w:sz w:val="24"/>
          <w:szCs w:val="24"/>
        </w:rPr>
        <w:t>et al</w:t>
      </w:r>
      <w:r w:rsidR="00DE449D" w:rsidRPr="009015D7">
        <w:rPr>
          <w:rFonts w:ascii="Times New Roman" w:hAnsi="Times New Roman" w:cs="Times New Roman"/>
          <w:sz w:val="24"/>
          <w:szCs w:val="24"/>
        </w:rPr>
        <w:t xml:space="preserve">., 2021) and Brassica species (Sharma </w:t>
      </w:r>
      <w:r w:rsidR="00DE449D" w:rsidRPr="00BB69F1">
        <w:rPr>
          <w:rFonts w:ascii="Times New Roman" w:hAnsi="Times New Roman" w:cs="Times New Roman"/>
          <w:i/>
          <w:iCs/>
          <w:sz w:val="24"/>
          <w:szCs w:val="24"/>
        </w:rPr>
        <w:t>et al</w:t>
      </w:r>
      <w:r w:rsidR="00DE449D" w:rsidRPr="009015D7">
        <w:rPr>
          <w:rFonts w:ascii="Times New Roman" w:hAnsi="Times New Roman" w:cs="Times New Roman"/>
          <w:sz w:val="24"/>
          <w:szCs w:val="24"/>
        </w:rPr>
        <w:t xml:space="preserve">., 2022; Chugh </w:t>
      </w:r>
      <w:r w:rsidR="00DE449D" w:rsidRPr="00BB69F1">
        <w:rPr>
          <w:rFonts w:ascii="Times New Roman" w:hAnsi="Times New Roman" w:cs="Times New Roman"/>
          <w:i/>
          <w:iCs/>
          <w:sz w:val="24"/>
          <w:szCs w:val="24"/>
        </w:rPr>
        <w:t>et al</w:t>
      </w:r>
      <w:r w:rsidR="00DE449D" w:rsidRPr="009015D7">
        <w:rPr>
          <w:rFonts w:ascii="Times New Roman" w:hAnsi="Times New Roman" w:cs="Times New Roman"/>
          <w:sz w:val="24"/>
          <w:szCs w:val="24"/>
        </w:rPr>
        <w:t>., 2022).</w:t>
      </w:r>
    </w:p>
    <w:p w14:paraId="49933818" w14:textId="7F8CD446" w:rsidR="00DE449D" w:rsidRPr="00DE449D" w:rsidRDefault="00DE449D" w:rsidP="00BB69F1">
      <w:pPr>
        <w:spacing w:after="0" w:line="360" w:lineRule="auto"/>
        <w:ind w:firstLine="720"/>
        <w:jc w:val="both"/>
        <w:rPr>
          <w:rFonts w:ascii="Times New Roman" w:eastAsia="Times New Roman" w:hAnsi="Times New Roman" w:cs="Times New Roman"/>
          <w:kern w:val="0"/>
          <w:sz w:val="24"/>
          <w:szCs w:val="24"/>
          <w:lang w:eastAsia="en-IN"/>
        </w:rPr>
      </w:pPr>
      <w:r w:rsidRPr="00DE449D">
        <w:rPr>
          <w:rFonts w:ascii="Times New Roman" w:eastAsia="Times New Roman" w:hAnsi="Times New Roman" w:cs="Times New Roman"/>
          <w:kern w:val="0"/>
          <w:sz w:val="24"/>
          <w:szCs w:val="24"/>
          <w:lang w:eastAsia="en-IN"/>
        </w:rPr>
        <w:t xml:space="preserve">The performance of genotypes across the various stress indices is presented in Table </w:t>
      </w:r>
      <w:r w:rsidR="005F21EB">
        <w:rPr>
          <w:rFonts w:ascii="Times New Roman" w:eastAsia="Times New Roman" w:hAnsi="Times New Roman" w:cs="Times New Roman"/>
          <w:kern w:val="0"/>
          <w:sz w:val="24"/>
          <w:szCs w:val="24"/>
          <w:lang w:eastAsia="en-IN"/>
        </w:rPr>
        <w:t>1</w:t>
      </w:r>
      <w:r w:rsidRPr="00DE449D">
        <w:rPr>
          <w:rFonts w:ascii="Times New Roman" w:eastAsia="Times New Roman" w:hAnsi="Times New Roman" w:cs="Times New Roman"/>
          <w:kern w:val="0"/>
          <w:sz w:val="24"/>
          <w:szCs w:val="24"/>
          <w:lang w:eastAsia="en-IN"/>
        </w:rPr>
        <w:t>. A lower value of Tolerance (TOL) indicates a genotype’s superior stress tolerance, as it reflects minimal yield reduction under stress. Similarly, a lower Stress Susceptibility Index (SSI) suggests reduced sensitivity to adverse environments, indicating better stability. Both TOL and SSI are useful in identifying drought-tolerant genotypes. According to Fernandez (1992), selection based on the Stress Tolerance Index (STI) enables identification of genotypes with high yield potential under both stress and non-stress conditions.</w:t>
      </w:r>
      <w:r w:rsidR="009A2B1C">
        <w:rPr>
          <w:rFonts w:ascii="Times New Roman" w:eastAsia="Times New Roman" w:hAnsi="Times New Roman" w:cs="Times New Roman"/>
          <w:kern w:val="0"/>
          <w:sz w:val="24"/>
          <w:szCs w:val="24"/>
          <w:lang w:eastAsia="en-IN"/>
        </w:rPr>
        <w:t xml:space="preserve"> Y</w:t>
      </w:r>
      <w:r w:rsidRPr="00DE449D">
        <w:rPr>
          <w:rFonts w:ascii="Times New Roman" w:eastAsia="Times New Roman" w:hAnsi="Times New Roman" w:cs="Times New Roman"/>
          <w:kern w:val="0"/>
          <w:sz w:val="24"/>
          <w:szCs w:val="24"/>
          <w:lang w:eastAsia="en-IN"/>
        </w:rPr>
        <w:t xml:space="preserve">ield under stress (Ys) ranged from 683 kg/ha (G25) to 2472 kg/ha (G50), with a mean of 1649 kg/ha. Under optimal conditions, yield ranged from 1515 kg/ha (G25) to 3234 kg/ha (G30), with a mean of 2719 kg/ha. </w:t>
      </w:r>
      <w:r w:rsidR="00CF4DEB">
        <w:rPr>
          <w:rFonts w:ascii="Times New Roman" w:eastAsia="Times New Roman" w:hAnsi="Times New Roman" w:cs="Times New Roman"/>
          <w:kern w:val="0"/>
          <w:sz w:val="24"/>
          <w:szCs w:val="24"/>
          <w:lang w:eastAsia="en-IN"/>
        </w:rPr>
        <w:t>Table 2</w:t>
      </w:r>
      <w:r w:rsidR="00DA19DD">
        <w:rPr>
          <w:rFonts w:ascii="Times New Roman" w:eastAsia="Times New Roman" w:hAnsi="Times New Roman" w:cs="Times New Roman"/>
          <w:kern w:val="0"/>
          <w:sz w:val="24"/>
          <w:szCs w:val="24"/>
          <w:lang w:eastAsia="en-IN"/>
        </w:rPr>
        <w:t xml:space="preserve"> shows the </w:t>
      </w:r>
      <w:r w:rsidR="003238E4">
        <w:rPr>
          <w:rFonts w:ascii="Times New Roman" w:eastAsia="Times New Roman" w:hAnsi="Times New Roman" w:cs="Times New Roman"/>
          <w:kern w:val="0"/>
          <w:sz w:val="24"/>
          <w:szCs w:val="24"/>
          <w:lang w:eastAsia="en-IN"/>
        </w:rPr>
        <w:t xml:space="preserve">best five </w:t>
      </w:r>
      <w:r w:rsidR="00790B4B">
        <w:rPr>
          <w:rFonts w:ascii="Times New Roman" w:eastAsia="Times New Roman" w:hAnsi="Times New Roman" w:cs="Times New Roman"/>
          <w:kern w:val="0"/>
          <w:sz w:val="24"/>
          <w:szCs w:val="24"/>
          <w:lang w:eastAsia="en-IN"/>
        </w:rPr>
        <w:t xml:space="preserve">climate resilient soybean genotypes selected from each </w:t>
      </w:r>
      <w:r w:rsidR="00DC1BCD">
        <w:rPr>
          <w:rFonts w:ascii="Times New Roman" w:eastAsia="Times New Roman" w:hAnsi="Times New Roman" w:cs="Times New Roman"/>
          <w:kern w:val="0"/>
          <w:sz w:val="24"/>
          <w:szCs w:val="24"/>
          <w:lang w:eastAsia="en-IN"/>
        </w:rPr>
        <w:t xml:space="preserve">tolerance indices. </w:t>
      </w:r>
      <w:r w:rsidRPr="00DE449D">
        <w:rPr>
          <w:rFonts w:ascii="Times New Roman" w:eastAsia="Times New Roman" w:hAnsi="Times New Roman" w:cs="Times New Roman"/>
          <w:kern w:val="0"/>
          <w:sz w:val="24"/>
          <w:szCs w:val="24"/>
          <w:lang w:eastAsia="en-IN"/>
        </w:rPr>
        <w:t xml:space="preserve">Based on the average sum rank (ASR) across all eight indices, genotypes G50 (42), G5 (57), G15 (62), G38 (65), and G21 (77) were identified as high-yielding and stable across both seasons </w:t>
      </w:r>
      <w:commentRangeStart w:id="7"/>
      <w:r w:rsidRPr="00DE449D">
        <w:rPr>
          <w:rFonts w:ascii="Times New Roman" w:eastAsia="Times New Roman" w:hAnsi="Times New Roman" w:cs="Times New Roman"/>
          <w:kern w:val="0"/>
          <w:sz w:val="24"/>
          <w:szCs w:val="24"/>
          <w:lang w:eastAsia="en-IN"/>
        </w:rPr>
        <w:t xml:space="preserve">(Table </w:t>
      </w:r>
      <w:r w:rsidR="008D5C26">
        <w:rPr>
          <w:rFonts w:ascii="Times New Roman" w:eastAsia="Times New Roman" w:hAnsi="Times New Roman" w:cs="Times New Roman"/>
          <w:kern w:val="0"/>
          <w:sz w:val="24"/>
          <w:szCs w:val="24"/>
          <w:lang w:eastAsia="en-IN"/>
        </w:rPr>
        <w:t>1</w:t>
      </w:r>
      <w:r w:rsidRPr="00DE449D">
        <w:rPr>
          <w:rFonts w:ascii="Times New Roman" w:eastAsia="Times New Roman" w:hAnsi="Times New Roman" w:cs="Times New Roman"/>
          <w:kern w:val="0"/>
          <w:sz w:val="24"/>
          <w:szCs w:val="24"/>
          <w:lang w:eastAsia="en-IN"/>
        </w:rPr>
        <w:t>).</w:t>
      </w:r>
      <w:commentRangeEnd w:id="7"/>
      <w:r w:rsidR="00C827DB">
        <w:rPr>
          <w:rStyle w:val="CommentReference"/>
        </w:rPr>
        <w:commentReference w:id="7"/>
      </w:r>
    </w:p>
    <w:p w14:paraId="49933819" w14:textId="77777777" w:rsidR="00DE449D" w:rsidRPr="00DE449D" w:rsidRDefault="00DE449D" w:rsidP="008D420F">
      <w:pPr>
        <w:spacing w:after="0" w:line="360" w:lineRule="auto"/>
        <w:ind w:firstLine="720"/>
        <w:jc w:val="both"/>
        <w:rPr>
          <w:rFonts w:ascii="Times New Roman" w:eastAsia="Times New Roman" w:hAnsi="Times New Roman" w:cs="Times New Roman"/>
          <w:kern w:val="0"/>
          <w:sz w:val="24"/>
          <w:szCs w:val="24"/>
          <w:lang w:eastAsia="en-IN"/>
        </w:rPr>
      </w:pPr>
      <w:r w:rsidRPr="00DE449D">
        <w:rPr>
          <w:rFonts w:ascii="Times New Roman" w:eastAsia="Times New Roman" w:hAnsi="Times New Roman" w:cs="Times New Roman"/>
          <w:kern w:val="0"/>
          <w:sz w:val="24"/>
          <w:szCs w:val="24"/>
          <w:lang w:eastAsia="en-IN"/>
        </w:rPr>
        <w:t xml:space="preserve">Principal component analysis (PCA) was conducted to understand the association among indices and yield traits. Of the five extracted components, the first two were significant, explaining 99.7% of the total variation (Figure 2). PC1 accounted for 76.4% of </w:t>
      </w:r>
      <w:r w:rsidRPr="00DE449D">
        <w:rPr>
          <w:rFonts w:ascii="Times New Roman" w:eastAsia="Times New Roman" w:hAnsi="Times New Roman" w:cs="Times New Roman"/>
          <w:kern w:val="0"/>
          <w:sz w:val="24"/>
          <w:szCs w:val="24"/>
          <w:lang w:eastAsia="en-IN"/>
        </w:rPr>
        <w:lastRenderedPageBreak/>
        <w:t xml:space="preserve">the variation and was strongly associated with Ys, STI, GMP, MP, and YI. PC2 contributed 23.1% of the variation, mainly associated with </w:t>
      </w:r>
      <w:proofErr w:type="spellStart"/>
      <w:r w:rsidRPr="00DE449D">
        <w:rPr>
          <w:rFonts w:ascii="Times New Roman" w:eastAsia="Times New Roman" w:hAnsi="Times New Roman" w:cs="Times New Roman"/>
          <w:kern w:val="0"/>
          <w:sz w:val="24"/>
          <w:szCs w:val="24"/>
          <w:lang w:eastAsia="en-IN"/>
        </w:rPr>
        <w:t>Yp</w:t>
      </w:r>
      <w:proofErr w:type="spellEnd"/>
      <w:r w:rsidRPr="00DE449D">
        <w:rPr>
          <w:rFonts w:ascii="Times New Roman" w:eastAsia="Times New Roman" w:hAnsi="Times New Roman" w:cs="Times New Roman"/>
          <w:kern w:val="0"/>
          <w:sz w:val="24"/>
          <w:szCs w:val="24"/>
          <w:lang w:eastAsia="en-IN"/>
        </w:rPr>
        <w:t xml:space="preserve"> and TOL. These findings are consistent with </w:t>
      </w:r>
      <w:proofErr w:type="spellStart"/>
      <w:r w:rsidRPr="00DE449D">
        <w:rPr>
          <w:rFonts w:ascii="Times New Roman" w:eastAsia="Times New Roman" w:hAnsi="Times New Roman" w:cs="Times New Roman"/>
          <w:kern w:val="0"/>
          <w:sz w:val="24"/>
          <w:szCs w:val="24"/>
          <w:lang w:eastAsia="en-IN"/>
        </w:rPr>
        <w:t>Jaishreepriyanka</w:t>
      </w:r>
      <w:proofErr w:type="spellEnd"/>
      <w:r w:rsidRPr="00DE449D">
        <w:rPr>
          <w:rFonts w:ascii="Times New Roman" w:eastAsia="Times New Roman" w:hAnsi="Times New Roman" w:cs="Times New Roman"/>
          <w:kern w:val="0"/>
          <w:sz w:val="24"/>
          <w:szCs w:val="24"/>
          <w:lang w:eastAsia="en-IN"/>
        </w:rPr>
        <w:t xml:space="preserve"> et al. (2024) and Chugh et al. (2022), who reported that the first two PCs sufficiently explained more than 95% of total variation.</w:t>
      </w:r>
    </w:p>
    <w:p w14:paraId="4993381A" w14:textId="77777777" w:rsidR="00DE449D" w:rsidRPr="00DE449D" w:rsidRDefault="00DE449D" w:rsidP="009015D7">
      <w:pPr>
        <w:spacing w:after="0" w:line="360" w:lineRule="auto"/>
        <w:jc w:val="both"/>
        <w:rPr>
          <w:rFonts w:ascii="Times New Roman" w:eastAsia="Times New Roman" w:hAnsi="Times New Roman" w:cs="Times New Roman"/>
          <w:kern w:val="0"/>
          <w:sz w:val="24"/>
          <w:szCs w:val="24"/>
          <w:lang w:eastAsia="en-IN"/>
        </w:rPr>
      </w:pPr>
      <w:r w:rsidRPr="00DE449D">
        <w:rPr>
          <w:rFonts w:ascii="Times New Roman" w:eastAsia="Times New Roman" w:hAnsi="Times New Roman" w:cs="Times New Roman"/>
          <w:kern w:val="0"/>
          <w:sz w:val="24"/>
          <w:szCs w:val="24"/>
          <w:lang w:eastAsia="en-IN"/>
        </w:rPr>
        <w:t>Based on PCA, genotypes were classified into four groups:</w:t>
      </w:r>
    </w:p>
    <w:p w14:paraId="4993381B" w14:textId="77777777" w:rsidR="00DE449D" w:rsidRPr="00DE5711" w:rsidRDefault="00DE449D" w:rsidP="009015D7">
      <w:pPr>
        <w:numPr>
          <w:ilvl w:val="0"/>
          <w:numId w:val="6"/>
        </w:numPr>
        <w:spacing w:after="0" w:line="360" w:lineRule="auto"/>
        <w:jc w:val="both"/>
        <w:rPr>
          <w:rFonts w:ascii="Times New Roman" w:eastAsia="Times New Roman" w:hAnsi="Times New Roman" w:cs="Times New Roman"/>
          <w:kern w:val="0"/>
          <w:sz w:val="24"/>
          <w:szCs w:val="24"/>
          <w:lang w:eastAsia="en-IN"/>
        </w:rPr>
      </w:pPr>
      <w:r w:rsidRPr="00DE5711">
        <w:rPr>
          <w:rFonts w:ascii="Times New Roman" w:eastAsia="Times New Roman" w:hAnsi="Times New Roman" w:cs="Times New Roman"/>
          <w:kern w:val="0"/>
          <w:sz w:val="24"/>
          <w:szCs w:val="24"/>
          <w:lang w:eastAsia="en-IN"/>
        </w:rPr>
        <w:t>Group I (High PC1 &amp; High PC2): Genotypes with high yield potential and tolerance across environments</w:t>
      </w:r>
    </w:p>
    <w:p w14:paraId="4993381C" w14:textId="77777777" w:rsidR="00DE449D" w:rsidRPr="00DE5711" w:rsidRDefault="00DE449D" w:rsidP="009015D7">
      <w:pPr>
        <w:numPr>
          <w:ilvl w:val="0"/>
          <w:numId w:val="6"/>
        </w:numPr>
        <w:spacing w:after="0" w:line="360" w:lineRule="auto"/>
        <w:jc w:val="both"/>
        <w:rPr>
          <w:rFonts w:ascii="Times New Roman" w:eastAsia="Times New Roman" w:hAnsi="Times New Roman" w:cs="Times New Roman"/>
          <w:kern w:val="0"/>
          <w:sz w:val="24"/>
          <w:szCs w:val="24"/>
          <w:lang w:eastAsia="en-IN"/>
        </w:rPr>
      </w:pPr>
      <w:r w:rsidRPr="00DE5711">
        <w:rPr>
          <w:rFonts w:ascii="Times New Roman" w:eastAsia="Times New Roman" w:hAnsi="Times New Roman" w:cs="Times New Roman"/>
          <w:kern w:val="0"/>
          <w:sz w:val="24"/>
          <w:szCs w:val="24"/>
          <w:lang w:eastAsia="en-IN"/>
        </w:rPr>
        <w:t>Group II (Low PC1 &amp; High PC2): Genotypes with poor performance under stress</w:t>
      </w:r>
    </w:p>
    <w:p w14:paraId="4993381D" w14:textId="77777777" w:rsidR="00DE449D" w:rsidRPr="00DE5711" w:rsidRDefault="00DE449D" w:rsidP="009015D7">
      <w:pPr>
        <w:numPr>
          <w:ilvl w:val="0"/>
          <w:numId w:val="6"/>
        </w:numPr>
        <w:spacing w:after="0" w:line="360" w:lineRule="auto"/>
        <w:jc w:val="both"/>
        <w:rPr>
          <w:rFonts w:ascii="Times New Roman" w:eastAsia="Times New Roman" w:hAnsi="Times New Roman" w:cs="Times New Roman"/>
          <w:kern w:val="0"/>
          <w:sz w:val="24"/>
          <w:szCs w:val="24"/>
          <w:lang w:eastAsia="en-IN"/>
        </w:rPr>
      </w:pPr>
      <w:r w:rsidRPr="00DE5711">
        <w:rPr>
          <w:rFonts w:ascii="Times New Roman" w:eastAsia="Times New Roman" w:hAnsi="Times New Roman" w:cs="Times New Roman"/>
          <w:kern w:val="0"/>
          <w:sz w:val="24"/>
          <w:szCs w:val="24"/>
          <w:lang w:eastAsia="en-IN"/>
        </w:rPr>
        <w:t>Group III (Low PC1 &amp; Low PC2): Genotypes with low yield under both conditions</w:t>
      </w:r>
    </w:p>
    <w:p w14:paraId="4993381E" w14:textId="77777777" w:rsidR="00DE449D" w:rsidRPr="00DE5711" w:rsidRDefault="00DE449D" w:rsidP="009015D7">
      <w:pPr>
        <w:numPr>
          <w:ilvl w:val="0"/>
          <w:numId w:val="6"/>
        </w:numPr>
        <w:spacing w:after="0" w:line="360" w:lineRule="auto"/>
        <w:jc w:val="both"/>
        <w:rPr>
          <w:rFonts w:ascii="Times New Roman" w:eastAsia="Times New Roman" w:hAnsi="Times New Roman" w:cs="Times New Roman"/>
          <w:kern w:val="0"/>
          <w:sz w:val="24"/>
          <w:szCs w:val="24"/>
          <w:lang w:eastAsia="en-IN"/>
        </w:rPr>
      </w:pPr>
      <w:r w:rsidRPr="00DE5711">
        <w:rPr>
          <w:rFonts w:ascii="Times New Roman" w:eastAsia="Times New Roman" w:hAnsi="Times New Roman" w:cs="Times New Roman"/>
          <w:kern w:val="0"/>
          <w:sz w:val="24"/>
          <w:szCs w:val="24"/>
          <w:lang w:eastAsia="en-IN"/>
        </w:rPr>
        <w:t>Group IV (High PC1 &amp; Low PC2): Genotypes with superior performance under stress conditions</w:t>
      </w:r>
    </w:p>
    <w:p w14:paraId="4993381F" w14:textId="77777777" w:rsidR="00DE449D" w:rsidRPr="00DE449D" w:rsidRDefault="00DE449D" w:rsidP="009015D7">
      <w:pPr>
        <w:spacing w:after="0" w:line="360" w:lineRule="auto"/>
        <w:jc w:val="both"/>
        <w:rPr>
          <w:rFonts w:ascii="Times New Roman" w:eastAsia="Times New Roman" w:hAnsi="Times New Roman" w:cs="Times New Roman"/>
          <w:kern w:val="0"/>
          <w:sz w:val="24"/>
          <w:szCs w:val="24"/>
          <w:lang w:eastAsia="en-IN"/>
        </w:rPr>
      </w:pPr>
      <w:r w:rsidRPr="00DE449D">
        <w:rPr>
          <w:rFonts w:ascii="Times New Roman" w:eastAsia="Times New Roman" w:hAnsi="Times New Roman" w:cs="Times New Roman"/>
          <w:kern w:val="0"/>
          <w:sz w:val="24"/>
          <w:szCs w:val="24"/>
          <w:lang w:eastAsia="en-IN"/>
        </w:rPr>
        <w:t xml:space="preserve">According to Thiry </w:t>
      </w:r>
      <w:r w:rsidRPr="00DC1BCD">
        <w:rPr>
          <w:rFonts w:ascii="Times New Roman" w:eastAsia="Times New Roman" w:hAnsi="Times New Roman" w:cs="Times New Roman"/>
          <w:i/>
          <w:iCs/>
          <w:kern w:val="0"/>
          <w:sz w:val="24"/>
          <w:szCs w:val="24"/>
          <w:lang w:eastAsia="en-IN"/>
        </w:rPr>
        <w:t>et al</w:t>
      </w:r>
      <w:r w:rsidRPr="00DE449D">
        <w:rPr>
          <w:rFonts w:ascii="Times New Roman" w:eastAsia="Times New Roman" w:hAnsi="Times New Roman" w:cs="Times New Roman"/>
          <w:kern w:val="0"/>
          <w:sz w:val="24"/>
          <w:szCs w:val="24"/>
          <w:lang w:eastAsia="en-IN"/>
        </w:rPr>
        <w:t xml:space="preserve">. (2016), genotypes in Groups I and IV are most suitable for dual-season cultivation. Kaya </w:t>
      </w:r>
      <w:r w:rsidRPr="00DC1BCD">
        <w:rPr>
          <w:rFonts w:ascii="Times New Roman" w:eastAsia="Times New Roman" w:hAnsi="Times New Roman" w:cs="Times New Roman"/>
          <w:i/>
          <w:iCs/>
          <w:kern w:val="0"/>
          <w:sz w:val="24"/>
          <w:szCs w:val="24"/>
          <w:lang w:eastAsia="en-IN"/>
        </w:rPr>
        <w:t>et al</w:t>
      </w:r>
      <w:r w:rsidRPr="00DE449D">
        <w:rPr>
          <w:rFonts w:ascii="Times New Roman" w:eastAsia="Times New Roman" w:hAnsi="Times New Roman" w:cs="Times New Roman"/>
          <w:kern w:val="0"/>
          <w:sz w:val="24"/>
          <w:szCs w:val="24"/>
          <w:lang w:eastAsia="en-IN"/>
        </w:rPr>
        <w:t xml:space="preserve">. (2002) further emphasized that genotypes with high PC1 and low PC2 scores are stable and high yielding, while those with low PC1 and high PC2 are unstable and low yielding. Genotypes with PC1 scores near zero are considered stable across environments. The </w:t>
      </w:r>
      <w:commentRangeStart w:id="8"/>
      <w:r w:rsidRPr="00DE449D">
        <w:rPr>
          <w:rFonts w:ascii="Times New Roman" w:eastAsia="Times New Roman" w:hAnsi="Times New Roman" w:cs="Times New Roman"/>
          <w:kern w:val="0"/>
          <w:sz w:val="24"/>
          <w:szCs w:val="24"/>
          <w:lang w:eastAsia="en-IN"/>
        </w:rPr>
        <w:t xml:space="preserve">results of the PCA </w:t>
      </w:r>
      <w:proofErr w:type="spellStart"/>
      <w:r w:rsidRPr="00DE449D">
        <w:rPr>
          <w:rFonts w:ascii="Times New Roman" w:eastAsia="Times New Roman" w:hAnsi="Times New Roman" w:cs="Times New Roman"/>
          <w:kern w:val="0"/>
          <w:sz w:val="24"/>
          <w:szCs w:val="24"/>
          <w:lang w:eastAsia="en-IN"/>
        </w:rPr>
        <w:t>biplot</w:t>
      </w:r>
      <w:proofErr w:type="spellEnd"/>
      <w:r w:rsidRPr="00DE449D">
        <w:rPr>
          <w:rFonts w:ascii="Times New Roman" w:eastAsia="Times New Roman" w:hAnsi="Times New Roman" w:cs="Times New Roman"/>
          <w:kern w:val="0"/>
          <w:sz w:val="24"/>
          <w:szCs w:val="24"/>
          <w:lang w:eastAsia="en-IN"/>
        </w:rPr>
        <w:t xml:space="preserve"> </w:t>
      </w:r>
      <w:commentRangeEnd w:id="8"/>
      <w:r w:rsidR="00C827DB">
        <w:rPr>
          <w:rStyle w:val="CommentReference"/>
        </w:rPr>
        <w:commentReference w:id="8"/>
      </w:r>
      <w:r w:rsidRPr="00DE449D">
        <w:rPr>
          <w:rFonts w:ascii="Times New Roman" w:eastAsia="Times New Roman" w:hAnsi="Times New Roman" w:cs="Times New Roman"/>
          <w:kern w:val="0"/>
          <w:sz w:val="24"/>
          <w:szCs w:val="24"/>
          <w:lang w:eastAsia="en-IN"/>
        </w:rPr>
        <w:t>were consistent with stress index analysis, reinforcing the reliability of using combined indices and PCA for screening high-performing, stress-resilient soybean genotypes.</w:t>
      </w:r>
    </w:p>
    <w:p w14:paraId="49933822" w14:textId="77777777" w:rsidR="000D2F32" w:rsidRPr="00A857D2" w:rsidRDefault="000D2F32" w:rsidP="001B2D0B">
      <w:pPr>
        <w:spacing w:line="360" w:lineRule="auto"/>
        <w:jc w:val="both"/>
        <w:rPr>
          <w:rFonts w:ascii="Times New Roman" w:hAnsi="Times New Roman" w:cs="Times New Roman"/>
          <w:b/>
          <w:bCs/>
          <w:sz w:val="24"/>
          <w:szCs w:val="24"/>
        </w:rPr>
      </w:pPr>
      <w:commentRangeStart w:id="9"/>
      <w:r w:rsidRPr="00A857D2">
        <w:rPr>
          <w:rFonts w:ascii="Times New Roman" w:hAnsi="Times New Roman" w:cs="Times New Roman"/>
          <w:b/>
          <w:bCs/>
          <w:sz w:val="24"/>
          <w:szCs w:val="24"/>
        </w:rPr>
        <w:t xml:space="preserve">Conclusion: </w:t>
      </w:r>
    </w:p>
    <w:p w14:paraId="49933823" w14:textId="47B3CAAC" w:rsidR="0083723C" w:rsidRDefault="0083723C" w:rsidP="00E24FB5">
      <w:pPr>
        <w:spacing w:line="360" w:lineRule="auto"/>
        <w:ind w:firstLine="720"/>
        <w:jc w:val="both"/>
        <w:rPr>
          <w:rFonts w:ascii="Times New Roman" w:hAnsi="Times New Roman" w:cs="Times New Roman"/>
          <w:sz w:val="24"/>
          <w:szCs w:val="24"/>
        </w:rPr>
      </w:pPr>
      <w:r w:rsidRPr="009015D7">
        <w:rPr>
          <w:rFonts w:ascii="Times New Roman" w:hAnsi="Times New Roman" w:cs="Times New Roman"/>
          <w:sz w:val="24"/>
          <w:szCs w:val="24"/>
        </w:rPr>
        <w:t>Overall, the findings of the present investigation facilitated the identification of soybean genotypes exhibiting superior performance under both timely sown (</w:t>
      </w:r>
      <w:r w:rsidR="007060BF" w:rsidRPr="007060BF">
        <w:rPr>
          <w:rFonts w:ascii="Times New Roman" w:hAnsi="Times New Roman" w:cs="Times New Roman"/>
          <w:i/>
          <w:iCs/>
          <w:sz w:val="24"/>
          <w:szCs w:val="24"/>
        </w:rPr>
        <w:t>k</w:t>
      </w:r>
      <w:r w:rsidRPr="007060BF">
        <w:rPr>
          <w:rFonts w:ascii="Times New Roman" w:hAnsi="Times New Roman" w:cs="Times New Roman"/>
          <w:i/>
          <w:iCs/>
          <w:sz w:val="24"/>
          <w:szCs w:val="24"/>
        </w:rPr>
        <w:t>harif</w:t>
      </w:r>
      <w:r w:rsidRPr="009015D7">
        <w:rPr>
          <w:rFonts w:ascii="Times New Roman" w:hAnsi="Times New Roman" w:cs="Times New Roman"/>
          <w:sz w:val="24"/>
          <w:szCs w:val="24"/>
        </w:rPr>
        <w:t>) and off-season (</w:t>
      </w:r>
      <w:r w:rsidR="007060BF" w:rsidRPr="007060BF">
        <w:rPr>
          <w:rFonts w:ascii="Times New Roman" w:hAnsi="Times New Roman" w:cs="Times New Roman"/>
          <w:i/>
          <w:iCs/>
          <w:sz w:val="24"/>
          <w:szCs w:val="24"/>
        </w:rPr>
        <w:t>r</w:t>
      </w:r>
      <w:r w:rsidRPr="007060BF">
        <w:rPr>
          <w:rFonts w:ascii="Times New Roman" w:hAnsi="Times New Roman" w:cs="Times New Roman"/>
          <w:i/>
          <w:iCs/>
          <w:sz w:val="24"/>
          <w:szCs w:val="24"/>
        </w:rPr>
        <w:t>abi</w:t>
      </w:r>
      <w:r w:rsidRPr="009015D7">
        <w:rPr>
          <w:rFonts w:ascii="Times New Roman" w:hAnsi="Times New Roman" w:cs="Times New Roman"/>
          <w:sz w:val="24"/>
          <w:szCs w:val="24"/>
        </w:rPr>
        <w:t xml:space="preserve">) conditions. Among the stress tolerance indices evaluated, Stress Tolerance Index (STI), Geometric Mean Productivity (GMP), Mean Productivity (MP), and Yield Index (YI) demonstrated strong associations with yield under both environments, making them reliable indicators for genotype evaluation under seasonal stress. Based on the average sum rank (ASR) derived from all eight stress indices, </w:t>
      </w:r>
      <w:commentRangeStart w:id="10"/>
      <w:r w:rsidRPr="009015D7">
        <w:rPr>
          <w:rFonts w:ascii="Times New Roman" w:hAnsi="Times New Roman" w:cs="Times New Roman"/>
          <w:sz w:val="24"/>
          <w:szCs w:val="24"/>
        </w:rPr>
        <w:t xml:space="preserve">genotypes G50, G5, G15, G38, and G21 consistently exhibited high yield and stability across both seasons. </w:t>
      </w:r>
      <w:commentRangeEnd w:id="10"/>
      <w:r w:rsidR="00C827DB">
        <w:rPr>
          <w:rStyle w:val="CommentReference"/>
        </w:rPr>
        <w:commentReference w:id="10"/>
      </w:r>
      <w:r w:rsidRPr="009015D7">
        <w:rPr>
          <w:rFonts w:ascii="Times New Roman" w:hAnsi="Times New Roman" w:cs="Times New Roman"/>
          <w:sz w:val="24"/>
          <w:szCs w:val="24"/>
        </w:rPr>
        <w:t>These genotypes are therefore promising candidates for cultivation under variable seasonal conditions due to their yield resilience and adaptability.</w:t>
      </w:r>
      <w:commentRangeEnd w:id="9"/>
      <w:r w:rsidR="007E03AF">
        <w:rPr>
          <w:rStyle w:val="CommentReference"/>
        </w:rPr>
        <w:commentReference w:id="9"/>
      </w:r>
    </w:p>
    <w:p w14:paraId="4993382D" w14:textId="77777777" w:rsidR="00101C0C" w:rsidRPr="00A857D2" w:rsidRDefault="00101C0C" w:rsidP="001B2D0B">
      <w:pPr>
        <w:spacing w:line="360" w:lineRule="auto"/>
        <w:jc w:val="both"/>
        <w:rPr>
          <w:rFonts w:ascii="Times New Roman" w:hAnsi="Times New Roman" w:cs="Times New Roman"/>
          <w:b/>
          <w:bCs/>
          <w:sz w:val="24"/>
          <w:szCs w:val="24"/>
        </w:rPr>
      </w:pPr>
    </w:p>
    <w:p w14:paraId="4993382E" w14:textId="719C1F10" w:rsidR="00101C0C" w:rsidRPr="00706127" w:rsidRDefault="00706127" w:rsidP="00706127">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Figure 1</w:t>
      </w:r>
      <w:proofErr w:type="gramStart"/>
      <w:r>
        <w:rPr>
          <w:rFonts w:ascii="Times New Roman" w:hAnsi="Times New Roman" w:cs="Times New Roman"/>
          <w:b/>
          <w:bCs/>
          <w:sz w:val="24"/>
          <w:szCs w:val="24"/>
        </w:rPr>
        <w:t xml:space="preserve">: </w:t>
      </w:r>
      <w:r w:rsidRPr="00A857D2">
        <w:rPr>
          <w:rFonts w:ascii="Times New Roman" w:hAnsi="Times New Roman" w:cs="Times New Roman"/>
          <w:sz w:val="24"/>
          <w:szCs w:val="24"/>
        </w:rPr>
        <w:t>.</w:t>
      </w:r>
      <w:proofErr w:type="gramEnd"/>
      <w:r w:rsidRPr="00A857D2">
        <w:rPr>
          <w:rFonts w:ascii="Times New Roman" w:hAnsi="Times New Roman" w:cs="Times New Roman"/>
          <w:sz w:val="24"/>
          <w:szCs w:val="24"/>
        </w:rPr>
        <w:t xml:space="preserve"> Correlations between yield and stress indices</w:t>
      </w:r>
    </w:p>
    <w:p w14:paraId="4993382F" w14:textId="7B7A1510" w:rsidR="00101C0C" w:rsidRDefault="00994F09" w:rsidP="001B2D0B">
      <w:pPr>
        <w:spacing w:line="360" w:lineRule="auto"/>
        <w:jc w:val="both"/>
        <w:rPr>
          <w:rFonts w:ascii="Times New Roman" w:hAnsi="Times New Roman" w:cs="Times New Roman"/>
          <w:b/>
          <w:bCs/>
          <w:sz w:val="24"/>
          <w:szCs w:val="24"/>
        </w:rPr>
      </w:pPr>
      <w:commentRangeStart w:id="11"/>
      <w:r w:rsidRPr="00994F09">
        <w:rPr>
          <w:rFonts w:ascii="Times New Roman" w:hAnsi="Times New Roman" w:cs="Times New Roman"/>
          <w:b/>
          <w:bCs/>
          <w:noProof/>
          <w:sz w:val="24"/>
          <w:szCs w:val="24"/>
          <w:lang w:eastAsia="en-IN"/>
        </w:rPr>
        <w:lastRenderedPageBreak/>
        <w:drawing>
          <wp:inline distT="0" distB="0" distL="0" distR="0" wp14:anchorId="1587109C" wp14:editId="7994E5A5">
            <wp:extent cx="4168501" cy="3787468"/>
            <wp:effectExtent l="0" t="0" r="3810" b="3810"/>
            <wp:docPr id="16075195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519553" name=""/>
                    <pic:cNvPicPr/>
                  </pic:nvPicPr>
                  <pic:blipFill>
                    <a:blip r:embed="rId10"/>
                    <a:stretch>
                      <a:fillRect/>
                    </a:stretch>
                  </pic:blipFill>
                  <pic:spPr>
                    <a:xfrm>
                      <a:off x="0" y="0"/>
                      <a:ext cx="4168501" cy="3787468"/>
                    </a:xfrm>
                    <a:prstGeom prst="rect">
                      <a:avLst/>
                    </a:prstGeom>
                  </pic:spPr>
                </pic:pic>
              </a:graphicData>
            </a:graphic>
          </wp:inline>
        </w:drawing>
      </w:r>
      <w:commentRangeEnd w:id="11"/>
      <w:r w:rsidR="00FD217F">
        <w:rPr>
          <w:rStyle w:val="CommentReference"/>
        </w:rPr>
        <w:commentReference w:id="11"/>
      </w:r>
    </w:p>
    <w:p w14:paraId="499338BB" w14:textId="24060EAA" w:rsidR="00C05F9A" w:rsidRPr="00A857D2" w:rsidRDefault="00F640E3" w:rsidP="0071323F">
      <w:pPr>
        <w:jc w:val="both"/>
        <w:rPr>
          <w:rFonts w:ascii="Times New Roman" w:hAnsi="Times New Roman" w:cs="Times New Roman"/>
          <w:b/>
          <w:bCs/>
          <w:sz w:val="24"/>
          <w:szCs w:val="24"/>
        </w:rPr>
      </w:pPr>
      <w:r w:rsidRPr="00A857D2">
        <w:rPr>
          <w:rFonts w:ascii="Times New Roman" w:hAnsi="Times New Roman" w:cs="Times New Roman"/>
          <w:color w:val="000000"/>
          <w:sz w:val="24"/>
          <w:szCs w:val="24"/>
        </w:rPr>
        <w:t xml:space="preserve">Stress susceptibility index (SSI), mean productivity (MP), tolerance (TOL), stress tolerance index (STI), Harmonic mean productivity (HM), </w:t>
      </w:r>
      <w:r w:rsidR="0001648C" w:rsidRPr="00A857D2">
        <w:rPr>
          <w:rFonts w:ascii="Times New Roman" w:hAnsi="Times New Roman" w:cs="Times New Roman"/>
          <w:color w:val="000000"/>
          <w:sz w:val="24"/>
          <w:szCs w:val="24"/>
        </w:rPr>
        <w:t xml:space="preserve">Geometric mean productivity (GMP), </w:t>
      </w:r>
      <w:r w:rsidRPr="00A857D2">
        <w:rPr>
          <w:rFonts w:ascii="Times New Roman" w:hAnsi="Times New Roman" w:cs="Times New Roman"/>
          <w:color w:val="000000"/>
          <w:sz w:val="24"/>
          <w:szCs w:val="24"/>
        </w:rPr>
        <w:t>Yield index (YI) and Yield stability index (YSI</w:t>
      </w:r>
      <w:r w:rsidR="001052D8" w:rsidRPr="00A857D2">
        <w:rPr>
          <w:rFonts w:ascii="Times New Roman" w:hAnsi="Times New Roman" w:cs="Times New Roman"/>
          <w:color w:val="000000"/>
          <w:sz w:val="24"/>
          <w:szCs w:val="24"/>
        </w:rPr>
        <w:t xml:space="preserve">); </w:t>
      </w:r>
      <w:r w:rsidR="001052D8" w:rsidRPr="00A857D2">
        <w:rPr>
          <w:rFonts w:ascii="Times New Roman" w:hAnsi="Times New Roman" w:cs="Times New Roman"/>
          <w:sz w:val="24"/>
          <w:szCs w:val="24"/>
        </w:rPr>
        <w:t xml:space="preserve">Ys: genotype yield under </w:t>
      </w:r>
      <w:r w:rsidR="001052D8" w:rsidRPr="00A857D2">
        <w:rPr>
          <w:rFonts w:ascii="Times New Roman" w:hAnsi="Times New Roman" w:cs="Times New Roman"/>
          <w:i/>
          <w:iCs/>
          <w:sz w:val="24"/>
          <w:szCs w:val="24"/>
        </w:rPr>
        <w:t>Rabi</w:t>
      </w:r>
      <w:r w:rsidR="001052D8" w:rsidRPr="00A857D2">
        <w:rPr>
          <w:rFonts w:ascii="Times New Roman" w:hAnsi="Times New Roman" w:cs="Times New Roman"/>
          <w:sz w:val="24"/>
          <w:szCs w:val="24"/>
        </w:rPr>
        <w:t xml:space="preserve"> conditions, </w:t>
      </w:r>
      <w:proofErr w:type="spellStart"/>
      <w:r w:rsidR="001052D8" w:rsidRPr="00A857D2">
        <w:rPr>
          <w:rFonts w:ascii="Times New Roman" w:hAnsi="Times New Roman" w:cs="Times New Roman"/>
          <w:sz w:val="24"/>
          <w:szCs w:val="24"/>
        </w:rPr>
        <w:t>Yp</w:t>
      </w:r>
      <w:proofErr w:type="spellEnd"/>
      <w:r w:rsidR="001052D8" w:rsidRPr="00A857D2">
        <w:rPr>
          <w:rFonts w:ascii="Times New Roman" w:hAnsi="Times New Roman" w:cs="Times New Roman"/>
          <w:sz w:val="24"/>
          <w:szCs w:val="24"/>
        </w:rPr>
        <w:t>: represent genotype yield under optimal conditions</w:t>
      </w:r>
      <w:r w:rsidR="00B024FD">
        <w:rPr>
          <w:rFonts w:ascii="Times New Roman" w:hAnsi="Times New Roman" w:cs="Times New Roman"/>
          <w:sz w:val="24"/>
          <w:szCs w:val="24"/>
        </w:rPr>
        <w:t xml:space="preserve">; X </w:t>
      </w:r>
      <w:r w:rsidR="008B38DA">
        <w:rPr>
          <w:rFonts w:ascii="Times New Roman" w:hAnsi="Times New Roman" w:cs="Times New Roman"/>
          <w:sz w:val="24"/>
          <w:szCs w:val="24"/>
        </w:rPr>
        <w:t xml:space="preserve">in the figure denotes significant below </w:t>
      </w:r>
      <w:r w:rsidR="00524B56">
        <w:rPr>
          <w:rFonts w:ascii="Times New Roman" w:hAnsi="Times New Roman" w:cs="Times New Roman"/>
          <w:sz w:val="24"/>
          <w:szCs w:val="24"/>
        </w:rPr>
        <w:t>p = 0.05.</w:t>
      </w:r>
    </w:p>
    <w:p w14:paraId="499338C0" w14:textId="501D5B0B" w:rsidR="00164F26" w:rsidRPr="00A857D2" w:rsidRDefault="00164F26" w:rsidP="00164F26">
      <w:pPr>
        <w:rPr>
          <w:rFonts w:ascii="Times New Roman" w:hAnsi="Times New Roman" w:cs="Times New Roman"/>
          <w:noProof/>
          <w:sz w:val="24"/>
          <w:szCs w:val="24"/>
        </w:rPr>
      </w:pPr>
      <w:commentRangeStart w:id="12"/>
      <w:r w:rsidRPr="00A857D2">
        <w:rPr>
          <w:rFonts w:ascii="Times New Roman" w:hAnsi="Times New Roman" w:cs="Times New Roman"/>
          <w:noProof/>
          <w:sz w:val="24"/>
          <w:szCs w:val="24"/>
        </w:rPr>
        <w:t xml:space="preserve">Table </w:t>
      </w:r>
      <w:r w:rsidR="005F21EB">
        <w:rPr>
          <w:rFonts w:ascii="Times New Roman" w:hAnsi="Times New Roman" w:cs="Times New Roman"/>
          <w:noProof/>
          <w:sz w:val="24"/>
          <w:szCs w:val="24"/>
        </w:rPr>
        <w:t>1</w:t>
      </w:r>
      <w:commentRangeEnd w:id="12"/>
      <w:r w:rsidR="007E03AF">
        <w:rPr>
          <w:rStyle w:val="CommentReference"/>
        </w:rPr>
        <w:commentReference w:id="12"/>
      </w:r>
      <w:r w:rsidRPr="00A857D2">
        <w:rPr>
          <w:rFonts w:ascii="Times New Roman" w:hAnsi="Times New Roman" w:cs="Times New Roman"/>
          <w:noProof/>
          <w:sz w:val="24"/>
          <w:szCs w:val="24"/>
        </w:rPr>
        <w:t xml:space="preserve">. </w:t>
      </w:r>
      <w:commentRangeStart w:id="13"/>
      <w:r w:rsidRPr="00A857D2">
        <w:rPr>
          <w:rFonts w:ascii="Times New Roman" w:hAnsi="Times New Roman" w:cs="Times New Roman"/>
          <w:noProof/>
          <w:sz w:val="24"/>
          <w:szCs w:val="24"/>
        </w:rPr>
        <w:t xml:space="preserve">Mean yield and estimates of stress indices for the </w:t>
      </w:r>
      <w:r w:rsidR="00124104">
        <w:rPr>
          <w:rFonts w:ascii="Times New Roman" w:hAnsi="Times New Roman" w:cs="Times New Roman"/>
          <w:noProof/>
          <w:sz w:val="24"/>
          <w:szCs w:val="24"/>
        </w:rPr>
        <w:t>fifty soybean genotypes.</w:t>
      </w:r>
      <w:commentRangeEnd w:id="13"/>
      <w:r w:rsidR="0022197B">
        <w:rPr>
          <w:rStyle w:val="CommentReference"/>
        </w:rPr>
        <w:commentReference w:id="13"/>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736"/>
        <w:gridCol w:w="736"/>
        <w:gridCol w:w="576"/>
        <w:gridCol w:w="736"/>
        <w:gridCol w:w="736"/>
        <w:gridCol w:w="736"/>
        <w:gridCol w:w="736"/>
        <w:gridCol w:w="513"/>
        <w:gridCol w:w="545"/>
        <w:gridCol w:w="545"/>
        <w:gridCol w:w="545"/>
        <w:gridCol w:w="886"/>
      </w:tblGrid>
      <w:tr w:rsidR="00164F26" w:rsidRPr="00A857D2" w14:paraId="499338CE" w14:textId="77777777" w:rsidTr="00956EA2">
        <w:trPr>
          <w:trHeight w:val="312"/>
        </w:trPr>
        <w:tc>
          <w:tcPr>
            <w:tcW w:w="423" w:type="pct"/>
            <w:shd w:val="clear" w:color="auto" w:fill="auto"/>
            <w:noWrap/>
            <w:vAlign w:val="bottom"/>
            <w:hideMark/>
          </w:tcPr>
          <w:p w14:paraId="499338C1"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commentRangeStart w:id="14"/>
            <w:r w:rsidRPr="000644C0">
              <w:rPr>
                <w:rFonts w:ascii="Times New Roman" w:eastAsia="Times New Roman" w:hAnsi="Times New Roman" w:cs="Times New Roman"/>
                <w:color w:val="000000"/>
                <w:kern w:val="0"/>
                <w:sz w:val="16"/>
                <w:szCs w:val="16"/>
                <w:lang w:eastAsia="en-IN"/>
              </w:rPr>
              <w:t>Genotype Code</w:t>
            </w:r>
          </w:p>
        </w:tc>
        <w:tc>
          <w:tcPr>
            <w:tcW w:w="381" w:type="pct"/>
            <w:shd w:val="clear" w:color="auto" w:fill="auto"/>
            <w:noWrap/>
            <w:vAlign w:val="bottom"/>
            <w:hideMark/>
          </w:tcPr>
          <w:p w14:paraId="499338C2"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proofErr w:type="spellStart"/>
            <w:r w:rsidRPr="000644C0">
              <w:rPr>
                <w:rFonts w:ascii="Times New Roman" w:eastAsia="Times New Roman" w:hAnsi="Times New Roman" w:cs="Times New Roman"/>
                <w:color w:val="000000"/>
                <w:kern w:val="0"/>
                <w:sz w:val="16"/>
                <w:szCs w:val="16"/>
                <w:lang w:eastAsia="en-IN"/>
              </w:rPr>
              <w:t>Yp</w:t>
            </w:r>
            <w:proofErr w:type="spellEnd"/>
          </w:p>
        </w:tc>
        <w:tc>
          <w:tcPr>
            <w:tcW w:w="381" w:type="pct"/>
            <w:shd w:val="clear" w:color="auto" w:fill="auto"/>
            <w:noWrap/>
            <w:vAlign w:val="bottom"/>
            <w:hideMark/>
          </w:tcPr>
          <w:p w14:paraId="499338C3"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Ys</w:t>
            </w:r>
          </w:p>
        </w:tc>
        <w:tc>
          <w:tcPr>
            <w:tcW w:w="381" w:type="pct"/>
            <w:shd w:val="clear" w:color="auto" w:fill="auto"/>
            <w:noWrap/>
            <w:vAlign w:val="bottom"/>
            <w:hideMark/>
          </w:tcPr>
          <w:p w14:paraId="499338C4"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RC</w:t>
            </w:r>
          </w:p>
        </w:tc>
        <w:tc>
          <w:tcPr>
            <w:tcW w:w="381" w:type="pct"/>
            <w:shd w:val="clear" w:color="auto" w:fill="auto"/>
            <w:noWrap/>
            <w:vAlign w:val="bottom"/>
            <w:hideMark/>
          </w:tcPr>
          <w:p w14:paraId="499338C5"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TOL</w:t>
            </w:r>
          </w:p>
        </w:tc>
        <w:tc>
          <w:tcPr>
            <w:tcW w:w="381" w:type="pct"/>
            <w:shd w:val="clear" w:color="auto" w:fill="auto"/>
            <w:noWrap/>
            <w:vAlign w:val="bottom"/>
            <w:hideMark/>
          </w:tcPr>
          <w:p w14:paraId="499338C6"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MP</w:t>
            </w:r>
          </w:p>
        </w:tc>
        <w:tc>
          <w:tcPr>
            <w:tcW w:w="381" w:type="pct"/>
            <w:shd w:val="clear" w:color="auto" w:fill="auto"/>
            <w:noWrap/>
            <w:vAlign w:val="bottom"/>
            <w:hideMark/>
          </w:tcPr>
          <w:p w14:paraId="499338C7"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GMP</w:t>
            </w:r>
          </w:p>
        </w:tc>
        <w:tc>
          <w:tcPr>
            <w:tcW w:w="381" w:type="pct"/>
            <w:shd w:val="clear" w:color="auto" w:fill="auto"/>
            <w:noWrap/>
            <w:vAlign w:val="bottom"/>
            <w:hideMark/>
          </w:tcPr>
          <w:p w14:paraId="499338C8"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HM</w:t>
            </w:r>
          </w:p>
        </w:tc>
        <w:tc>
          <w:tcPr>
            <w:tcW w:w="381" w:type="pct"/>
            <w:shd w:val="clear" w:color="auto" w:fill="auto"/>
            <w:noWrap/>
            <w:vAlign w:val="bottom"/>
            <w:hideMark/>
          </w:tcPr>
          <w:p w14:paraId="499338C9"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SSI</w:t>
            </w:r>
          </w:p>
        </w:tc>
        <w:tc>
          <w:tcPr>
            <w:tcW w:w="381" w:type="pct"/>
            <w:shd w:val="clear" w:color="auto" w:fill="auto"/>
            <w:noWrap/>
            <w:vAlign w:val="bottom"/>
            <w:hideMark/>
          </w:tcPr>
          <w:p w14:paraId="499338CA"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STI</w:t>
            </w:r>
          </w:p>
        </w:tc>
        <w:tc>
          <w:tcPr>
            <w:tcW w:w="381" w:type="pct"/>
            <w:shd w:val="clear" w:color="auto" w:fill="auto"/>
            <w:noWrap/>
            <w:vAlign w:val="bottom"/>
            <w:hideMark/>
          </w:tcPr>
          <w:p w14:paraId="499338CB"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YI</w:t>
            </w:r>
          </w:p>
        </w:tc>
        <w:tc>
          <w:tcPr>
            <w:tcW w:w="381" w:type="pct"/>
            <w:shd w:val="clear" w:color="auto" w:fill="auto"/>
            <w:noWrap/>
            <w:vAlign w:val="bottom"/>
            <w:hideMark/>
          </w:tcPr>
          <w:p w14:paraId="499338CC"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YSI</w:t>
            </w:r>
          </w:p>
        </w:tc>
        <w:tc>
          <w:tcPr>
            <w:tcW w:w="381" w:type="pct"/>
            <w:shd w:val="clear" w:color="auto" w:fill="auto"/>
            <w:noWrap/>
            <w:vAlign w:val="bottom"/>
            <w:hideMark/>
          </w:tcPr>
          <w:p w14:paraId="499338CD"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ASR</w:t>
            </w:r>
            <w:commentRangeEnd w:id="14"/>
            <w:r w:rsidR="0022197B">
              <w:rPr>
                <w:rStyle w:val="CommentReference"/>
              </w:rPr>
              <w:commentReference w:id="14"/>
            </w:r>
          </w:p>
        </w:tc>
      </w:tr>
      <w:tr w:rsidR="00164F26" w:rsidRPr="00A857D2" w14:paraId="499338DC" w14:textId="77777777" w:rsidTr="00956EA2">
        <w:trPr>
          <w:trHeight w:val="312"/>
        </w:trPr>
        <w:tc>
          <w:tcPr>
            <w:tcW w:w="423" w:type="pct"/>
            <w:shd w:val="clear" w:color="auto" w:fill="auto"/>
            <w:noWrap/>
            <w:vAlign w:val="bottom"/>
            <w:hideMark/>
          </w:tcPr>
          <w:p w14:paraId="499338CF"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G1</w:t>
            </w:r>
          </w:p>
        </w:tc>
        <w:tc>
          <w:tcPr>
            <w:tcW w:w="381" w:type="pct"/>
            <w:shd w:val="clear" w:color="auto" w:fill="auto"/>
            <w:noWrap/>
            <w:vAlign w:val="bottom"/>
            <w:hideMark/>
          </w:tcPr>
          <w:p w14:paraId="499338D0"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3002.80</w:t>
            </w:r>
          </w:p>
        </w:tc>
        <w:tc>
          <w:tcPr>
            <w:tcW w:w="381" w:type="pct"/>
            <w:shd w:val="clear" w:color="auto" w:fill="auto"/>
            <w:noWrap/>
            <w:vAlign w:val="bottom"/>
            <w:hideMark/>
          </w:tcPr>
          <w:p w14:paraId="499338D1"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1273.60</w:t>
            </w:r>
          </w:p>
        </w:tc>
        <w:tc>
          <w:tcPr>
            <w:tcW w:w="381" w:type="pct"/>
            <w:shd w:val="clear" w:color="auto" w:fill="auto"/>
            <w:noWrap/>
            <w:vAlign w:val="bottom"/>
            <w:hideMark/>
          </w:tcPr>
          <w:p w14:paraId="499338D2"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57.59</w:t>
            </w:r>
          </w:p>
        </w:tc>
        <w:tc>
          <w:tcPr>
            <w:tcW w:w="381" w:type="pct"/>
            <w:shd w:val="clear" w:color="auto" w:fill="auto"/>
            <w:noWrap/>
            <w:vAlign w:val="bottom"/>
            <w:hideMark/>
          </w:tcPr>
          <w:p w14:paraId="499338D3"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1729.20</w:t>
            </w:r>
          </w:p>
        </w:tc>
        <w:tc>
          <w:tcPr>
            <w:tcW w:w="381" w:type="pct"/>
            <w:shd w:val="clear" w:color="auto" w:fill="auto"/>
            <w:noWrap/>
            <w:vAlign w:val="bottom"/>
            <w:hideMark/>
          </w:tcPr>
          <w:p w14:paraId="499338D4"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2138.20</w:t>
            </w:r>
          </w:p>
        </w:tc>
        <w:tc>
          <w:tcPr>
            <w:tcW w:w="381" w:type="pct"/>
            <w:shd w:val="clear" w:color="auto" w:fill="auto"/>
            <w:noWrap/>
            <w:vAlign w:val="bottom"/>
            <w:hideMark/>
          </w:tcPr>
          <w:p w14:paraId="499338D5"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1955.60</w:t>
            </w:r>
          </w:p>
        </w:tc>
        <w:tc>
          <w:tcPr>
            <w:tcW w:w="381" w:type="pct"/>
            <w:shd w:val="clear" w:color="auto" w:fill="auto"/>
            <w:noWrap/>
            <w:vAlign w:val="bottom"/>
            <w:hideMark/>
          </w:tcPr>
          <w:p w14:paraId="499338D6"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1788.59</w:t>
            </w:r>
          </w:p>
        </w:tc>
        <w:tc>
          <w:tcPr>
            <w:tcW w:w="381" w:type="pct"/>
            <w:shd w:val="clear" w:color="auto" w:fill="auto"/>
            <w:noWrap/>
            <w:vAlign w:val="bottom"/>
            <w:hideMark/>
          </w:tcPr>
          <w:p w14:paraId="499338D7"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1.46</w:t>
            </w:r>
          </w:p>
        </w:tc>
        <w:tc>
          <w:tcPr>
            <w:tcW w:w="381" w:type="pct"/>
            <w:shd w:val="clear" w:color="auto" w:fill="auto"/>
            <w:noWrap/>
            <w:vAlign w:val="bottom"/>
            <w:hideMark/>
          </w:tcPr>
          <w:p w14:paraId="499338D8"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0.52</w:t>
            </w:r>
          </w:p>
        </w:tc>
        <w:tc>
          <w:tcPr>
            <w:tcW w:w="381" w:type="pct"/>
            <w:shd w:val="clear" w:color="auto" w:fill="auto"/>
            <w:noWrap/>
            <w:vAlign w:val="bottom"/>
            <w:hideMark/>
          </w:tcPr>
          <w:p w14:paraId="499338D9"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0.77</w:t>
            </w:r>
          </w:p>
        </w:tc>
        <w:tc>
          <w:tcPr>
            <w:tcW w:w="381" w:type="pct"/>
            <w:shd w:val="clear" w:color="auto" w:fill="auto"/>
            <w:noWrap/>
            <w:vAlign w:val="bottom"/>
            <w:hideMark/>
          </w:tcPr>
          <w:p w14:paraId="499338DA"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0.42</w:t>
            </w:r>
          </w:p>
        </w:tc>
        <w:tc>
          <w:tcPr>
            <w:tcW w:w="381" w:type="pct"/>
            <w:shd w:val="clear" w:color="auto" w:fill="auto"/>
            <w:noWrap/>
            <w:vAlign w:val="bottom"/>
            <w:hideMark/>
          </w:tcPr>
          <w:p w14:paraId="499338DB"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36.36</w:t>
            </w:r>
          </w:p>
        </w:tc>
      </w:tr>
      <w:tr w:rsidR="00164F26" w:rsidRPr="00A857D2" w14:paraId="499338EA" w14:textId="77777777" w:rsidTr="00956EA2">
        <w:trPr>
          <w:trHeight w:val="312"/>
        </w:trPr>
        <w:tc>
          <w:tcPr>
            <w:tcW w:w="423" w:type="pct"/>
            <w:shd w:val="clear" w:color="auto" w:fill="auto"/>
            <w:noWrap/>
            <w:vAlign w:val="bottom"/>
            <w:hideMark/>
          </w:tcPr>
          <w:p w14:paraId="499338DD"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G10</w:t>
            </w:r>
          </w:p>
        </w:tc>
        <w:tc>
          <w:tcPr>
            <w:tcW w:w="381" w:type="pct"/>
            <w:shd w:val="clear" w:color="auto" w:fill="auto"/>
            <w:noWrap/>
            <w:vAlign w:val="bottom"/>
            <w:hideMark/>
          </w:tcPr>
          <w:p w14:paraId="499338DE"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3206.90</w:t>
            </w:r>
          </w:p>
        </w:tc>
        <w:tc>
          <w:tcPr>
            <w:tcW w:w="381" w:type="pct"/>
            <w:shd w:val="clear" w:color="auto" w:fill="auto"/>
            <w:noWrap/>
            <w:vAlign w:val="bottom"/>
            <w:hideMark/>
          </w:tcPr>
          <w:p w14:paraId="499338DF"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1791.70</w:t>
            </w:r>
          </w:p>
        </w:tc>
        <w:tc>
          <w:tcPr>
            <w:tcW w:w="381" w:type="pct"/>
            <w:shd w:val="clear" w:color="auto" w:fill="auto"/>
            <w:noWrap/>
            <w:vAlign w:val="bottom"/>
            <w:hideMark/>
          </w:tcPr>
          <w:p w14:paraId="499338E0"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44.13</w:t>
            </w:r>
          </w:p>
        </w:tc>
        <w:tc>
          <w:tcPr>
            <w:tcW w:w="381" w:type="pct"/>
            <w:shd w:val="clear" w:color="auto" w:fill="auto"/>
            <w:noWrap/>
            <w:vAlign w:val="bottom"/>
            <w:hideMark/>
          </w:tcPr>
          <w:p w14:paraId="499338E1"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1415.20</w:t>
            </w:r>
          </w:p>
        </w:tc>
        <w:tc>
          <w:tcPr>
            <w:tcW w:w="381" w:type="pct"/>
            <w:shd w:val="clear" w:color="auto" w:fill="auto"/>
            <w:noWrap/>
            <w:vAlign w:val="bottom"/>
            <w:hideMark/>
          </w:tcPr>
          <w:p w14:paraId="499338E2"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2499.30</w:t>
            </w:r>
          </w:p>
        </w:tc>
        <w:tc>
          <w:tcPr>
            <w:tcW w:w="381" w:type="pct"/>
            <w:shd w:val="clear" w:color="auto" w:fill="auto"/>
            <w:noWrap/>
            <w:vAlign w:val="bottom"/>
            <w:hideMark/>
          </w:tcPr>
          <w:p w14:paraId="499338E3"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2397.04</w:t>
            </w:r>
          </w:p>
        </w:tc>
        <w:tc>
          <w:tcPr>
            <w:tcW w:w="381" w:type="pct"/>
            <w:shd w:val="clear" w:color="auto" w:fill="auto"/>
            <w:noWrap/>
            <w:vAlign w:val="bottom"/>
            <w:hideMark/>
          </w:tcPr>
          <w:p w14:paraId="499338E4"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2298.96</w:t>
            </w:r>
          </w:p>
        </w:tc>
        <w:tc>
          <w:tcPr>
            <w:tcW w:w="381" w:type="pct"/>
            <w:shd w:val="clear" w:color="auto" w:fill="auto"/>
            <w:noWrap/>
            <w:vAlign w:val="bottom"/>
            <w:hideMark/>
          </w:tcPr>
          <w:p w14:paraId="499338E5"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1.12</w:t>
            </w:r>
          </w:p>
        </w:tc>
        <w:tc>
          <w:tcPr>
            <w:tcW w:w="381" w:type="pct"/>
            <w:shd w:val="clear" w:color="auto" w:fill="auto"/>
            <w:noWrap/>
            <w:vAlign w:val="bottom"/>
            <w:hideMark/>
          </w:tcPr>
          <w:p w14:paraId="499338E6"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0.78</w:t>
            </w:r>
          </w:p>
        </w:tc>
        <w:tc>
          <w:tcPr>
            <w:tcW w:w="381" w:type="pct"/>
            <w:shd w:val="clear" w:color="auto" w:fill="auto"/>
            <w:noWrap/>
            <w:vAlign w:val="bottom"/>
            <w:hideMark/>
          </w:tcPr>
          <w:p w14:paraId="499338E7"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1.09</w:t>
            </w:r>
          </w:p>
        </w:tc>
        <w:tc>
          <w:tcPr>
            <w:tcW w:w="381" w:type="pct"/>
            <w:shd w:val="clear" w:color="auto" w:fill="auto"/>
            <w:noWrap/>
            <w:vAlign w:val="bottom"/>
            <w:hideMark/>
          </w:tcPr>
          <w:p w14:paraId="499338E8"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0.56</w:t>
            </w:r>
          </w:p>
        </w:tc>
        <w:tc>
          <w:tcPr>
            <w:tcW w:w="381" w:type="pct"/>
            <w:shd w:val="clear" w:color="auto" w:fill="auto"/>
            <w:noWrap/>
            <w:vAlign w:val="bottom"/>
            <w:hideMark/>
          </w:tcPr>
          <w:p w14:paraId="499338E9"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21.00</w:t>
            </w:r>
          </w:p>
        </w:tc>
      </w:tr>
      <w:tr w:rsidR="00164F26" w:rsidRPr="00A857D2" w14:paraId="499338F8" w14:textId="77777777" w:rsidTr="00956EA2">
        <w:trPr>
          <w:trHeight w:val="312"/>
        </w:trPr>
        <w:tc>
          <w:tcPr>
            <w:tcW w:w="423" w:type="pct"/>
            <w:shd w:val="clear" w:color="auto" w:fill="auto"/>
            <w:noWrap/>
            <w:vAlign w:val="bottom"/>
            <w:hideMark/>
          </w:tcPr>
          <w:p w14:paraId="499338EB"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G11</w:t>
            </w:r>
          </w:p>
        </w:tc>
        <w:tc>
          <w:tcPr>
            <w:tcW w:w="381" w:type="pct"/>
            <w:shd w:val="clear" w:color="auto" w:fill="auto"/>
            <w:noWrap/>
            <w:vAlign w:val="bottom"/>
            <w:hideMark/>
          </w:tcPr>
          <w:p w14:paraId="499338EC"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2708.30</w:t>
            </w:r>
          </w:p>
        </w:tc>
        <w:tc>
          <w:tcPr>
            <w:tcW w:w="381" w:type="pct"/>
            <w:shd w:val="clear" w:color="auto" w:fill="auto"/>
            <w:noWrap/>
            <w:vAlign w:val="bottom"/>
            <w:hideMark/>
          </w:tcPr>
          <w:p w14:paraId="499338ED"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1116.70</w:t>
            </w:r>
          </w:p>
        </w:tc>
        <w:tc>
          <w:tcPr>
            <w:tcW w:w="381" w:type="pct"/>
            <w:shd w:val="clear" w:color="auto" w:fill="auto"/>
            <w:noWrap/>
            <w:vAlign w:val="bottom"/>
            <w:hideMark/>
          </w:tcPr>
          <w:p w14:paraId="499338EE"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58.77</w:t>
            </w:r>
          </w:p>
        </w:tc>
        <w:tc>
          <w:tcPr>
            <w:tcW w:w="381" w:type="pct"/>
            <w:shd w:val="clear" w:color="auto" w:fill="auto"/>
            <w:noWrap/>
            <w:vAlign w:val="bottom"/>
            <w:hideMark/>
          </w:tcPr>
          <w:p w14:paraId="499338EF"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1591.60</w:t>
            </w:r>
          </w:p>
        </w:tc>
        <w:tc>
          <w:tcPr>
            <w:tcW w:w="381" w:type="pct"/>
            <w:shd w:val="clear" w:color="auto" w:fill="auto"/>
            <w:noWrap/>
            <w:vAlign w:val="bottom"/>
            <w:hideMark/>
          </w:tcPr>
          <w:p w14:paraId="499338F0"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1912.50</w:t>
            </w:r>
          </w:p>
        </w:tc>
        <w:tc>
          <w:tcPr>
            <w:tcW w:w="381" w:type="pct"/>
            <w:shd w:val="clear" w:color="auto" w:fill="auto"/>
            <w:noWrap/>
            <w:vAlign w:val="bottom"/>
            <w:hideMark/>
          </w:tcPr>
          <w:p w14:paraId="499338F1"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1739.07</w:t>
            </w:r>
          </w:p>
        </w:tc>
        <w:tc>
          <w:tcPr>
            <w:tcW w:w="381" w:type="pct"/>
            <w:shd w:val="clear" w:color="auto" w:fill="auto"/>
            <w:noWrap/>
            <w:vAlign w:val="bottom"/>
            <w:hideMark/>
          </w:tcPr>
          <w:p w14:paraId="499338F2"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1581.36</w:t>
            </w:r>
          </w:p>
        </w:tc>
        <w:tc>
          <w:tcPr>
            <w:tcW w:w="381" w:type="pct"/>
            <w:shd w:val="clear" w:color="auto" w:fill="auto"/>
            <w:noWrap/>
            <w:vAlign w:val="bottom"/>
            <w:hideMark/>
          </w:tcPr>
          <w:p w14:paraId="499338F3"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1.49</w:t>
            </w:r>
          </w:p>
        </w:tc>
        <w:tc>
          <w:tcPr>
            <w:tcW w:w="381" w:type="pct"/>
            <w:shd w:val="clear" w:color="auto" w:fill="auto"/>
            <w:noWrap/>
            <w:vAlign w:val="bottom"/>
            <w:hideMark/>
          </w:tcPr>
          <w:p w14:paraId="499338F4"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0.41</w:t>
            </w:r>
          </w:p>
        </w:tc>
        <w:tc>
          <w:tcPr>
            <w:tcW w:w="381" w:type="pct"/>
            <w:shd w:val="clear" w:color="auto" w:fill="auto"/>
            <w:noWrap/>
            <w:vAlign w:val="bottom"/>
            <w:hideMark/>
          </w:tcPr>
          <w:p w14:paraId="499338F5"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0.68</w:t>
            </w:r>
          </w:p>
        </w:tc>
        <w:tc>
          <w:tcPr>
            <w:tcW w:w="381" w:type="pct"/>
            <w:shd w:val="clear" w:color="auto" w:fill="auto"/>
            <w:noWrap/>
            <w:vAlign w:val="bottom"/>
            <w:hideMark/>
          </w:tcPr>
          <w:p w14:paraId="499338F6"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0.41</w:t>
            </w:r>
          </w:p>
        </w:tc>
        <w:tc>
          <w:tcPr>
            <w:tcW w:w="381" w:type="pct"/>
            <w:shd w:val="clear" w:color="auto" w:fill="auto"/>
            <w:noWrap/>
            <w:vAlign w:val="bottom"/>
            <w:hideMark/>
          </w:tcPr>
          <w:p w14:paraId="499338F7"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43.64</w:t>
            </w:r>
          </w:p>
        </w:tc>
      </w:tr>
      <w:tr w:rsidR="00164F26" w:rsidRPr="00A857D2" w14:paraId="49933906" w14:textId="77777777" w:rsidTr="00956EA2">
        <w:trPr>
          <w:trHeight w:val="312"/>
        </w:trPr>
        <w:tc>
          <w:tcPr>
            <w:tcW w:w="423" w:type="pct"/>
            <w:shd w:val="clear" w:color="auto" w:fill="auto"/>
            <w:noWrap/>
            <w:vAlign w:val="bottom"/>
            <w:hideMark/>
          </w:tcPr>
          <w:p w14:paraId="499338F9"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G12</w:t>
            </w:r>
          </w:p>
        </w:tc>
        <w:tc>
          <w:tcPr>
            <w:tcW w:w="381" w:type="pct"/>
            <w:shd w:val="clear" w:color="auto" w:fill="auto"/>
            <w:noWrap/>
            <w:vAlign w:val="bottom"/>
            <w:hideMark/>
          </w:tcPr>
          <w:p w14:paraId="499338FA"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2927.80</w:t>
            </w:r>
          </w:p>
        </w:tc>
        <w:tc>
          <w:tcPr>
            <w:tcW w:w="381" w:type="pct"/>
            <w:shd w:val="clear" w:color="auto" w:fill="auto"/>
            <w:noWrap/>
            <w:vAlign w:val="bottom"/>
            <w:hideMark/>
          </w:tcPr>
          <w:p w14:paraId="499338FB"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1327.80</w:t>
            </w:r>
          </w:p>
        </w:tc>
        <w:tc>
          <w:tcPr>
            <w:tcW w:w="381" w:type="pct"/>
            <w:shd w:val="clear" w:color="auto" w:fill="auto"/>
            <w:noWrap/>
            <w:vAlign w:val="bottom"/>
            <w:hideMark/>
          </w:tcPr>
          <w:p w14:paraId="499338FC"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54.65</w:t>
            </w:r>
          </w:p>
        </w:tc>
        <w:tc>
          <w:tcPr>
            <w:tcW w:w="381" w:type="pct"/>
            <w:shd w:val="clear" w:color="auto" w:fill="auto"/>
            <w:noWrap/>
            <w:vAlign w:val="bottom"/>
            <w:hideMark/>
          </w:tcPr>
          <w:p w14:paraId="499338FD"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1600.00</w:t>
            </w:r>
          </w:p>
        </w:tc>
        <w:tc>
          <w:tcPr>
            <w:tcW w:w="381" w:type="pct"/>
            <w:shd w:val="clear" w:color="auto" w:fill="auto"/>
            <w:noWrap/>
            <w:vAlign w:val="bottom"/>
            <w:hideMark/>
          </w:tcPr>
          <w:p w14:paraId="499338FE"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2127.80</w:t>
            </w:r>
          </w:p>
        </w:tc>
        <w:tc>
          <w:tcPr>
            <w:tcW w:w="381" w:type="pct"/>
            <w:shd w:val="clear" w:color="auto" w:fill="auto"/>
            <w:noWrap/>
            <w:vAlign w:val="bottom"/>
            <w:hideMark/>
          </w:tcPr>
          <w:p w14:paraId="499338FF"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1971.68</w:t>
            </w:r>
          </w:p>
        </w:tc>
        <w:tc>
          <w:tcPr>
            <w:tcW w:w="381" w:type="pct"/>
            <w:shd w:val="clear" w:color="auto" w:fill="auto"/>
            <w:noWrap/>
            <w:vAlign w:val="bottom"/>
            <w:hideMark/>
          </w:tcPr>
          <w:p w14:paraId="49933900"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1827.02</w:t>
            </w:r>
          </w:p>
        </w:tc>
        <w:tc>
          <w:tcPr>
            <w:tcW w:w="381" w:type="pct"/>
            <w:shd w:val="clear" w:color="auto" w:fill="auto"/>
            <w:noWrap/>
            <w:vAlign w:val="bottom"/>
            <w:hideMark/>
          </w:tcPr>
          <w:p w14:paraId="49933901"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1.39</w:t>
            </w:r>
          </w:p>
        </w:tc>
        <w:tc>
          <w:tcPr>
            <w:tcW w:w="381" w:type="pct"/>
            <w:shd w:val="clear" w:color="auto" w:fill="auto"/>
            <w:noWrap/>
            <w:vAlign w:val="bottom"/>
            <w:hideMark/>
          </w:tcPr>
          <w:p w14:paraId="49933902"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0.53</w:t>
            </w:r>
          </w:p>
        </w:tc>
        <w:tc>
          <w:tcPr>
            <w:tcW w:w="381" w:type="pct"/>
            <w:shd w:val="clear" w:color="auto" w:fill="auto"/>
            <w:noWrap/>
            <w:vAlign w:val="bottom"/>
            <w:hideMark/>
          </w:tcPr>
          <w:p w14:paraId="49933903"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0.80</w:t>
            </w:r>
          </w:p>
        </w:tc>
        <w:tc>
          <w:tcPr>
            <w:tcW w:w="381" w:type="pct"/>
            <w:shd w:val="clear" w:color="auto" w:fill="auto"/>
            <w:noWrap/>
            <w:vAlign w:val="bottom"/>
            <w:hideMark/>
          </w:tcPr>
          <w:p w14:paraId="49933904"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0.45</w:t>
            </w:r>
          </w:p>
        </w:tc>
        <w:tc>
          <w:tcPr>
            <w:tcW w:w="381" w:type="pct"/>
            <w:shd w:val="clear" w:color="auto" w:fill="auto"/>
            <w:noWrap/>
            <w:vAlign w:val="bottom"/>
            <w:hideMark/>
          </w:tcPr>
          <w:p w14:paraId="49933905"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34.91</w:t>
            </w:r>
          </w:p>
        </w:tc>
      </w:tr>
      <w:tr w:rsidR="00164F26" w:rsidRPr="00A857D2" w14:paraId="49933914" w14:textId="77777777" w:rsidTr="00956EA2">
        <w:trPr>
          <w:trHeight w:val="312"/>
        </w:trPr>
        <w:tc>
          <w:tcPr>
            <w:tcW w:w="423" w:type="pct"/>
            <w:shd w:val="clear" w:color="auto" w:fill="auto"/>
            <w:noWrap/>
            <w:vAlign w:val="bottom"/>
            <w:hideMark/>
          </w:tcPr>
          <w:p w14:paraId="49933907"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G13</w:t>
            </w:r>
          </w:p>
        </w:tc>
        <w:tc>
          <w:tcPr>
            <w:tcW w:w="381" w:type="pct"/>
            <w:shd w:val="clear" w:color="auto" w:fill="auto"/>
            <w:noWrap/>
            <w:vAlign w:val="bottom"/>
            <w:hideMark/>
          </w:tcPr>
          <w:p w14:paraId="49933908"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3044.40</w:t>
            </w:r>
          </w:p>
        </w:tc>
        <w:tc>
          <w:tcPr>
            <w:tcW w:w="381" w:type="pct"/>
            <w:shd w:val="clear" w:color="auto" w:fill="auto"/>
            <w:noWrap/>
            <w:vAlign w:val="bottom"/>
            <w:hideMark/>
          </w:tcPr>
          <w:p w14:paraId="49933909"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1577.80</w:t>
            </w:r>
          </w:p>
        </w:tc>
        <w:tc>
          <w:tcPr>
            <w:tcW w:w="381" w:type="pct"/>
            <w:shd w:val="clear" w:color="auto" w:fill="auto"/>
            <w:noWrap/>
            <w:vAlign w:val="bottom"/>
            <w:hideMark/>
          </w:tcPr>
          <w:p w14:paraId="4993390A"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48.17</w:t>
            </w:r>
          </w:p>
        </w:tc>
        <w:tc>
          <w:tcPr>
            <w:tcW w:w="381" w:type="pct"/>
            <w:shd w:val="clear" w:color="auto" w:fill="auto"/>
            <w:noWrap/>
            <w:vAlign w:val="bottom"/>
            <w:hideMark/>
          </w:tcPr>
          <w:p w14:paraId="4993390B"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1466.60</w:t>
            </w:r>
          </w:p>
        </w:tc>
        <w:tc>
          <w:tcPr>
            <w:tcW w:w="381" w:type="pct"/>
            <w:shd w:val="clear" w:color="auto" w:fill="auto"/>
            <w:noWrap/>
            <w:vAlign w:val="bottom"/>
            <w:hideMark/>
          </w:tcPr>
          <w:p w14:paraId="4993390C"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2311.10</w:t>
            </w:r>
          </w:p>
        </w:tc>
        <w:tc>
          <w:tcPr>
            <w:tcW w:w="381" w:type="pct"/>
            <w:shd w:val="clear" w:color="auto" w:fill="auto"/>
            <w:noWrap/>
            <w:vAlign w:val="bottom"/>
            <w:hideMark/>
          </w:tcPr>
          <w:p w14:paraId="4993390D"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2191.68</w:t>
            </w:r>
          </w:p>
        </w:tc>
        <w:tc>
          <w:tcPr>
            <w:tcW w:w="381" w:type="pct"/>
            <w:shd w:val="clear" w:color="auto" w:fill="auto"/>
            <w:noWrap/>
            <w:vAlign w:val="bottom"/>
            <w:hideMark/>
          </w:tcPr>
          <w:p w14:paraId="4993390E"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2078.43</w:t>
            </w:r>
          </w:p>
        </w:tc>
        <w:tc>
          <w:tcPr>
            <w:tcW w:w="381" w:type="pct"/>
            <w:shd w:val="clear" w:color="auto" w:fill="auto"/>
            <w:noWrap/>
            <w:vAlign w:val="bottom"/>
            <w:hideMark/>
          </w:tcPr>
          <w:p w14:paraId="4993390F"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1.22</w:t>
            </w:r>
          </w:p>
        </w:tc>
        <w:tc>
          <w:tcPr>
            <w:tcW w:w="381" w:type="pct"/>
            <w:shd w:val="clear" w:color="auto" w:fill="auto"/>
            <w:noWrap/>
            <w:vAlign w:val="bottom"/>
            <w:hideMark/>
          </w:tcPr>
          <w:p w14:paraId="49933910"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0.65</w:t>
            </w:r>
          </w:p>
        </w:tc>
        <w:tc>
          <w:tcPr>
            <w:tcW w:w="381" w:type="pct"/>
            <w:shd w:val="clear" w:color="auto" w:fill="auto"/>
            <w:noWrap/>
            <w:vAlign w:val="bottom"/>
            <w:hideMark/>
          </w:tcPr>
          <w:p w14:paraId="49933911"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0.96</w:t>
            </w:r>
          </w:p>
        </w:tc>
        <w:tc>
          <w:tcPr>
            <w:tcW w:w="381" w:type="pct"/>
            <w:shd w:val="clear" w:color="auto" w:fill="auto"/>
            <w:noWrap/>
            <w:vAlign w:val="bottom"/>
            <w:hideMark/>
          </w:tcPr>
          <w:p w14:paraId="49933912"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0.52</w:t>
            </w:r>
          </w:p>
        </w:tc>
        <w:tc>
          <w:tcPr>
            <w:tcW w:w="381" w:type="pct"/>
            <w:shd w:val="clear" w:color="auto" w:fill="auto"/>
            <w:noWrap/>
            <w:vAlign w:val="bottom"/>
            <w:hideMark/>
          </w:tcPr>
          <w:p w14:paraId="49933913"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26.91</w:t>
            </w:r>
          </w:p>
        </w:tc>
      </w:tr>
      <w:tr w:rsidR="00164F26" w:rsidRPr="00A857D2" w14:paraId="49933922" w14:textId="77777777" w:rsidTr="00956EA2">
        <w:trPr>
          <w:trHeight w:val="312"/>
        </w:trPr>
        <w:tc>
          <w:tcPr>
            <w:tcW w:w="423" w:type="pct"/>
            <w:shd w:val="clear" w:color="auto" w:fill="auto"/>
            <w:noWrap/>
            <w:vAlign w:val="bottom"/>
            <w:hideMark/>
          </w:tcPr>
          <w:p w14:paraId="49933915"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G14</w:t>
            </w:r>
          </w:p>
        </w:tc>
        <w:tc>
          <w:tcPr>
            <w:tcW w:w="381" w:type="pct"/>
            <w:shd w:val="clear" w:color="auto" w:fill="auto"/>
            <w:noWrap/>
            <w:vAlign w:val="bottom"/>
            <w:hideMark/>
          </w:tcPr>
          <w:p w14:paraId="49933916"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2427.80</w:t>
            </w:r>
          </w:p>
        </w:tc>
        <w:tc>
          <w:tcPr>
            <w:tcW w:w="381" w:type="pct"/>
            <w:shd w:val="clear" w:color="auto" w:fill="auto"/>
            <w:noWrap/>
            <w:vAlign w:val="bottom"/>
            <w:hideMark/>
          </w:tcPr>
          <w:p w14:paraId="49933917"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1490.30</w:t>
            </w:r>
          </w:p>
        </w:tc>
        <w:tc>
          <w:tcPr>
            <w:tcW w:w="381" w:type="pct"/>
            <w:shd w:val="clear" w:color="auto" w:fill="auto"/>
            <w:noWrap/>
            <w:vAlign w:val="bottom"/>
            <w:hideMark/>
          </w:tcPr>
          <w:p w14:paraId="49933918"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38.62</w:t>
            </w:r>
          </w:p>
        </w:tc>
        <w:tc>
          <w:tcPr>
            <w:tcW w:w="381" w:type="pct"/>
            <w:shd w:val="clear" w:color="auto" w:fill="auto"/>
            <w:noWrap/>
            <w:vAlign w:val="bottom"/>
            <w:hideMark/>
          </w:tcPr>
          <w:p w14:paraId="49933919"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937.50</w:t>
            </w:r>
          </w:p>
        </w:tc>
        <w:tc>
          <w:tcPr>
            <w:tcW w:w="381" w:type="pct"/>
            <w:shd w:val="clear" w:color="auto" w:fill="auto"/>
            <w:noWrap/>
            <w:vAlign w:val="bottom"/>
            <w:hideMark/>
          </w:tcPr>
          <w:p w14:paraId="4993391A"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1959.05</w:t>
            </w:r>
          </w:p>
        </w:tc>
        <w:tc>
          <w:tcPr>
            <w:tcW w:w="381" w:type="pct"/>
            <w:shd w:val="clear" w:color="auto" w:fill="auto"/>
            <w:noWrap/>
            <w:vAlign w:val="bottom"/>
            <w:hideMark/>
          </w:tcPr>
          <w:p w14:paraId="4993391B"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1902.14</w:t>
            </w:r>
          </w:p>
        </w:tc>
        <w:tc>
          <w:tcPr>
            <w:tcW w:w="381" w:type="pct"/>
            <w:shd w:val="clear" w:color="auto" w:fill="auto"/>
            <w:noWrap/>
            <w:vAlign w:val="bottom"/>
            <w:hideMark/>
          </w:tcPr>
          <w:p w14:paraId="4993391C"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1846.89</w:t>
            </w:r>
          </w:p>
        </w:tc>
        <w:tc>
          <w:tcPr>
            <w:tcW w:w="381" w:type="pct"/>
            <w:shd w:val="clear" w:color="auto" w:fill="auto"/>
            <w:noWrap/>
            <w:vAlign w:val="bottom"/>
            <w:hideMark/>
          </w:tcPr>
          <w:p w14:paraId="4993391D"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0.98</w:t>
            </w:r>
          </w:p>
        </w:tc>
        <w:tc>
          <w:tcPr>
            <w:tcW w:w="381" w:type="pct"/>
            <w:shd w:val="clear" w:color="auto" w:fill="auto"/>
            <w:noWrap/>
            <w:vAlign w:val="bottom"/>
            <w:hideMark/>
          </w:tcPr>
          <w:p w14:paraId="4993391E"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0.49</w:t>
            </w:r>
          </w:p>
        </w:tc>
        <w:tc>
          <w:tcPr>
            <w:tcW w:w="381" w:type="pct"/>
            <w:shd w:val="clear" w:color="auto" w:fill="auto"/>
            <w:noWrap/>
            <w:vAlign w:val="bottom"/>
            <w:hideMark/>
          </w:tcPr>
          <w:p w14:paraId="4993391F"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0.90</w:t>
            </w:r>
          </w:p>
        </w:tc>
        <w:tc>
          <w:tcPr>
            <w:tcW w:w="381" w:type="pct"/>
            <w:shd w:val="clear" w:color="auto" w:fill="auto"/>
            <w:noWrap/>
            <w:vAlign w:val="bottom"/>
            <w:hideMark/>
          </w:tcPr>
          <w:p w14:paraId="49933920"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0.61</w:t>
            </w:r>
          </w:p>
        </w:tc>
        <w:tc>
          <w:tcPr>
            <w:tcW w:w="381" w:type="pct"/>
            <w:shd w:val="clear" w:color="auto" w:fill="auto"/>
            <w:noWrap/>
            <w:vAlign w:val="bottom"/>
            <w:hideMark/>
          </w:tcPr>
          <w:p w14:paraId="49933921"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29.91</w:t>
            </w:r>
          </w:p>
        </w:tc>
      </w:tr>
      <w:tr w:rsidR="00164F26" w:rsidRPr="00A857D2" w14:paraId="49933930" w14:textId="77777777" w:rsidTr="00956EA2">
        <w:trPr>
          <w:trHeight w:val="312"/>
        </w:trPr>
        <w:tc>
          <w:tcPr>
            <w:tcW w:w="423" w:type="pct"/>
            <w:shd w:val="clear" w:color="auto" w:fill="auto"/>
            <w:noWrap/>
            <w:vAlign w:val="bottom"/>
            <w:hideMark/>
          </w:tcPr>
          <w:p w14:paraId="49933923" w14:textId="77777777" w:rsidR="00164F26" w:rsidRPr="000644C0" w:rsidRDefault="00164F26" w:rsidP="00956EA2">
            <w:pPr>
              <w:spacing w:after="0" w:line="240" w:lineRule="auto"/>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G15</w:t>
            </w:r>
          </w:p>
        </w:tc>
        <w:tc>
          <w:tcPr>
            <w:tcW w:w="381" w:type="pct"/>
            <w:shd w:val="clear" w:color="auto" w:fill="auto"/>
            <w:noWrap/>
            <w:vAlign w:val="bottom"/>
            <w:hideMark/>
          </w:tcPr>
          <w:p w14:paraId="49933924"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2827.80</w:t>
            </w:r>
          </w:p>
        </w:tc>
        <w:tc>
          <w:tcPr>
            <w:tcW w:w="381" w:type="pct"/>
            <w:shd w:val="clear" w:color="auto" w:fill="auto"/>
            <w:noWrap/>
            <w:vAlign w:val="bottom"/>
            <w:hideMark/>
          </w:tcPr>
          <w:p w14:paraId="49933925"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2308.30</w:t>
            </w:r>
          </w:p>
        </w:tc>
        <w:tc>
          <w:tcPr>
            <w:tcW w:w="381" w:type="pct"/>
            <w:shd w:val="clear" w:color="auto" w:fill="auto"/>
            <w:noWrap/>
            <w:vAlign w:val="bottom"/>
            <w:hideMark/>
          </w:tcPr>
          <w:p w14:paraId="49933926"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18.37</w:t>
            </w:r>
          </w:p>
        </w:tc>
        <w:tc>
          <w:tcPr>
            <w:tcW w:w="381" w:type="pct"/>
            <w:shd w:val="clear" w:color="auto" w:fill="auto"/>
            <w:noWrap/>
            <w:vAlign w:val="bottom"/>
            <w:hideMark/>
          </w:tcPr>
          <w:p w14:paraId="49933927"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519.50</w:t>
            </w:r>
          </w:p>
        </w:tc>
        <w:tc>
          <w:tcPr>
            <w:tcW w:w="381" w:type="pct"/>
            <w:shd w:val="clear" w:color="auto" w:fill="auto"/>
            <w:noWrap/>
            <w:vAlign w:val="bottom"/>
            <w:hideMark/>
          </w:tcPr>
          <w:p w14:paraId="49933928"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2568.05</w:t>
            </w:r>
          </w:p>
        </w:tc>
        <w:tc>
          <w:tcPr>
            <w:tcW w:w="381" w:type="pct"/>
            <w:shd w:val="clear" w:color="auto" w:fill="auto"/>
            <w:noWrap/>
            <w:vAlign w:val="bottom"/>
            <w:hideMark/>
          </w:tcPr>
          <w:p w14:paraId="49933929"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2554.88</w:t>
            </w:r>
          </w:p>
        </w:tc>
        <w:tc>
          <w:tcPr>
            <w:tcW w:w="381" w:type="pct"/>
            <w:shd w:val="clear" w:color="auto" w:fill="auto"/>
            <w:noWrap/>
            <w:vAlign w:val="bottom"/>
            <w:hideMark/>
          </w:tcPr>
          <w:p w14:paraId="4993392A"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2541.78</w:t>
            </w:r>
          </w:p>
        </w:tc>
        <w:tc>
          <w:tcPr>
            <w:tcW w:w="381" w:type="pct"/>
            <w:shd w:val="clear" w:color="auto" w:fill="auto"/>
            <w:noWrap/>
            <w:vAlign w:val="bottom"/>
            <w:hideMark/>
          </w:tcPr>
          <w:p w14:paraId="4993392B"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0.47</w:t>
            </w:r>
          </w:p>
        </w:tc>
        <w:tc>
          <w:tcPr>
            <w:tcW w:w="381" w:type="pct"/>
            <w:shd w:val="clear" w:color="auto" w:fill="auto"/>
            <w:noWrap/>
            <w:vAlign w:val="bottom"/>
            <w:hideMark/>
          </w:tcPr>
          <w:p w14:paraId="4993392C"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0.88</w:t>
            </w:r>
          </w:p>
        </w:tc>
        <w:tc>
          <w:tcPr>
            <w:tcW w:w="381" w:type="pct"/>
            <w:shd w:val="clear" w:color="auto" w:fill="auto"/>
            <w:noWrap/>
            <w:vAlign w:val="bottom"/>
            <w:hideMark/>
          </w:tcPr>
          <w:p w14:paraId="4993392D"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1.40</w:t>
            </w:r>
          </w:p>
        </w:tc>
        <w:tc>
          <w:tcPr>
            <w:tcW w:w="381" w:type="pct"/>
            <w:shd w:val="clear" w:color="auto" w:fill="auto"/>
            <w:noWrap/>
            <w:vAlign w:val="bottom"/>
            <w:hideMark/>
          </w:tcPr>
          <w:p w14:paraId="4993392E"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0.82</w:t>
            </w:r>
          </w:p>
        </w:tc>
        <w:tc>
          <w:tcPr>
            <w:tcW w:w="381" w:type="pct"/>
            <w:shd w:val="clear" w:color="auto" w:fill="auto"/>
            <w:noWrap/>
            <w:vAlign w:val="bottom"/>
            <w:hideMark/>
          </w:tcPr>
          <w:p w14:paraId="4993392F"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5.64</w:t>
            </w:r>
          </w:p>
        </w:tc>
      </w:tr>
      <w:tr w:rsidR="00164F26" w:rsidRPr="00A857D2" w14:paraId="4993393E" w14:textId="77777777" w:rsidTr="00956EA2">
        <w:trPr>
          <w:trHeight w:val="312"/>
        </w:trPr>
        <w:tc>
          <w:tcPr>
            <w:tcW w:w="423" w:type="pct"/>
            <w:shd w:val="clear" w:color="auto" w:fill="auto"/>
            <w:noWrap/>
            <w:vAlign w:val="bottom"/>
            <w:hideMark/>
          </w:tcPr>
          <w:p w14:paraId="49933931"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G16</w:t>
            </w:r>
          </w:p>
        </w:tc>
        <w:tc>
          <w:tcPr>
            <w:tcW w:w="381" w:type="pct"/>
            <w:shd w:val="clear" w:color="auto" w:fill="auto"/>
            <w:noWrap/>
            <w:vAlign w:val="bottom"/>
            <w:hideMark/>
          </w:tcPr>
          <w:p w14:paraId="49933932"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3095.80</w:t>
            </w:r>
          </w:p>
        </w:tc>
        <w:tc>
          <w:tcPr>
            <w:tcW w:w="381" w:type="pct"/>
            <w:shd w:val="clear" w:color="auto" w:fill="auto"/>
            <w:noWrap/>
            <w:vAlign w:val="bottom"/>
            <w:hideMark/>
          </w:tcPr>
          <w:p w14:paraId="49933933"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1119.40</w:t>
            </w:r>
          </w:p>
        </w:tc>
        <w:tc>
          <w:tcPr>
            <w:tcW w:w="381" w:type="pct"/>
            <w:shd w:val="clear" w:color="auto" w:fill="auto"/>
            <w:noWrap/>
            <w:vAlign w:val="bottom"/>
            <w:hideMark/>
          </w:tcPr>
          <w:p w14:paraId="49933934"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63.84</w:t>
            </w:r>
          </w:p>
        </w:tc>
        <w:tc>
          <w:tcPr>
            <w:tcW w:w="381" w:type="pct"/>
            <w:shd w:val="clear" w:color="auto" w:fill="auto"/>
            <w:noWrap/>
            <w:vAlign w:val="bottom"/>
            <w:hideMark/>
          </w:tcPr>
          <w:p w14:paraId="49933935"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1976.40</w:t>
            </w:r>
          </w:p>
        </w:tc>
        <w:tc>
          <w:tcPr>
            <w:tcW w:w="381" w:type="pct"/>
            <w:shd w:val="clear" w:color="auto" w:fill="auto"/>
            <w:noWrap/>
            <w:vAlign w:val="bottom"/>
            <w:hideMark/>
          </w:tcPr>
          <w:p w14:paraId="49933936"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2107.60</w:t>
            </w:r>
          </w:p>
        </w:tc>
        <w:tc>
          <w:tcPr>
            <w:tcW w:w="381" w:type="pct"/>
            <w:shd w:val="clear" w:color="auto" w:fill="auto"/>
            <w:noWrap/>
            <w:vAlign w:val="bottom"/>
            <w:hideMark/>
          </w:tcPr>
          <w:p w14:paraId="49933937"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1861.57</w:t>
            </w:r>
          </w:p>
        </w:tc>
        <w:tc>
          <w:tcPr>
            <w:tcW w:w="381" w:type="pct"/>
            <w:shd w:val="clear" w:color="auto" w:fill="auto"/>
            <w:noWrap/>
            <w:vAlign w:val="bottom"/>
            <w:hideMark/>
          </w:tcPr>
          <w:p w14:paraId="49933938"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1644.26</w:t>
            </w:r>
          </w:p>
        </w:tc>
        <w:tc>
          <w:tcPr>
            <w:tcW w:w="381" w:type="pct"/>
            <w:shd w:val="clear" w:color="auto" w:fill="auto"/>
            <w:noWrap/>
            <w:vAlign w:val="bottom"/>
            <w:hideMark/>
          </w:tcPr>
          <w:p w14:paraId="49933939"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1.62</w:t>
            </w:r>
          </w:p>
        </w:tc>
        <w:tc>
          <w:tcPr>
            <w:tcW w:w="381" w:type="pct"/>
            <w:shd w:val="clear" w:color="auto" w:fill="auto"/>
            <w:noWrap/>
            <w:vAlign w:val="bottom"/>
            <w:hideMark/>
          </w:tcPr>
          <w:p w14:paraId="4993393A"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0.47</w:t>
            </w:r>
          </w:p>
        </w:tc>
        <w:tc>
          <w:tcPr>
            <w:tcW w:w="381" w:type="pct"/>
            <w:shd w:val="clear" w:color="auto" w:fill="auto"/>
            <w:noWrap/>
            <w:vAlign w:val="bottom"/>
            <w:hideMark/>
          </w:tcPr>
          <w:p w14:paraId="4993393B"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0.68</w:t>
            </w:r>
          </w:p>
        </w:tc>
        <w:tc>
          <w:tcPr>
            <w:tcW w:w="381" w:type="pct"/>
            <w:shd w:val="clear" w:color="auto" w:fill="auto"/>
            <w:noWrap/>
            <w:vAlign w:val="bottom"/>
            <w:hideMark/>
          </w:tcPr>
          <w:p w14:paraId="4993393C"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0.36</w:t>
            </w:r>
          </w:p>
        </w:tc>
        <w:tc>
          <w:tcPr>
            <w:tcW w:w="381" w:type="pct"/>
            <w:shd w:val="clear" w:color="auto" w:fill="auto"/>
            <w:noWrap/>
            <w:vAlign w:val="bottom"/>
            <w:hideMark/>
          </w:tcPr>
          <w:p w14:paraId="4993393D"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40.00</w:t>
            </w:r>
          </w:p>
        </w:tc>
      </w:tr>
      <w:tr w:rsidR="00164F26" w:rsidRPr="00A857D2" w14:paraId="4993394C" w14:textId="77777777" w:rsidTr="00956EA2">
        <w:trPr>
          <w:trHeight w:val="312"/>
        </w:trPr>
        <w:tc>
          <w:tcPr>
            <w:tcW w:w="423" w:type="pct"/>
            <w:shd w:val="clear" w:color="auto" w:fill="auto"/>
            <w:noWrap/>
            <w:vAlign w:val="bottom"/>
            <w:hideMark/>
          </w:tcPr>
          <w:p w14:paraId="4993393F"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G17</w:t>
            </w:r>
          </w:p>
        </w:tc>
        <w:tc>
          <w:tcPr>
            <w:tcW w:w="381" w:type="pct"/>
            <w:shd w:val="clear" w:color="auto" w:fill="auto"/>
            <w:noWrap/>
            <w:vAlign w:val="bottom"/>
            <w:hideMark/>
          </w:tcPr>
          <w:p w14:paraId="49933940"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2650.00</w:t>
            </w:r>
          </w:p>
        </w:tc>
        <w:tc>
          <w:tcPr>
            <w:tcW w:w="381" w:type="pct"/>
            <w:shd w:val="clear" w:color="auto" w:fill="auto"/>
            <w:noWrap/>
            <w:vAlign w:val="bottom"/>
            <w:hideMark/>
          </w:tcPr>
          <w:p w14:paraId="49933941"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1202.80</w:t>
            </w:r>
          </w:p>
        </w:tc>
        <w:tc>
          <w:tcPr>
            <w:tcW w:w="381" w:type="pct"/>
            <w:shd w:val="clear" w:color="auto" w:fill="auto"/>
            <w:noWrap/>
            <w:vAlign w:val="bottom"/>
            <w:hideMark/>
          </w:tcPr>
          <w:p w14:paraId="49933942"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54.61</w:t>
            </w:r>
          </w:p>
        </w:tc>
        <w:tc>
          <w:tcPr>
            <w:tcW w:w="381" w:type="pct"/>
            <w:shd w:val="clear" w:color="auto" w:fill="auto"/>
            <w:noWrap/>
            <w:vAlign w:val="bottom"/>
            <w:hideMark/>
          </w:tcPr>
          <w:p w14:paraId="49933943"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1447.20</w:t>
            </w:r>
          </w:p>
        </w:tc>
        <w:tc>
          <w:tcPr>
            <w:tcW w:w="381" w:type="pct"/>
            <w:shd w:val="clear" w:color="auto" w:fill="auto"/>
            <w:noWrap/>
            <w:vAlign w:val="bottom"/>
            <w:hideMark/>
          </w:tcPr>
          <w:p w14:paraId="49933944"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1926.40</w:t>
            </w:r>
          </w:p>
        </w:tc>
        <w:tc>
          <w:tcPr>
            <w:tcW w:w="381" w:type="pct"/>
            <w:shd w:val="clear" w:color="auto" w:fill="auto"/>
            <w:noWrap/>
            <w:vAlign w:val="bottom"/>
            <w:hideMark/>
          </w:tcPr>
          <w:p w14:paraId="49933945"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1785.33</w:t>
            </w:r>
          </w:p>
        </w:tc>
        <w:tc>
          <w:tcPr>
            <w:tcW w:w="381" w:type="pct"/>
            <w:shd w:val="clear" w:color="auto" w:fill="auto"/>
            <w:noWrap/>
            <w:vAlign w:val="bottom"/>
            <w:hideMark/>
          </w:tcPr>
          <w:p w14:paraId="49933946"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1654.60</w:t>
            </w:r>
          </w:p>
        </w:tc>
        <w:tc>
          <w:tcPr>
            <w:tcW w:w="381" w:type="pct"/>
            <w:shd w:val="clear" w:color="auto" w:fill="auto"/>
            <w:noWrap/>
            <w:vAlign w:val="bottom"/>
            <w:hideMark/>
          </w:tcPr>
          <w:p w14:paraId="49933947"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1.39</w:t>
            </w:r>
          </w:p>
        </w:tc>
        <w:tc>
          <w:tcPr>
            <w:tcW w:w="381" w:type="pct"/>
            <w:shd w:val="clear" w:color="auto" w:fill="auto"/>
            <w:noWrap/>
            <w:vAlign w:val="bottom"/>
            <w:hideMark/>
          </w:tcPr>
          <w:p w14:paraId="49933948"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0.43</w:t>
            </w:r>
          </w:p>
        </w:tc>
        <w:tc>
          <w:tcPr>
            <w:tcW w:w="381" w:type="pct"/>
            <w:shd w:val="clear" w:color="auto" w:fill="auto"/>
            <w:noWrap/>
            <w:vAlign w:val="bottom"/>
            <w:hideMark/>
          </w:tcPr>
          <w:p w14:paraId="49933949"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0.73</w:t>
            </w:r>
          </w:p>
        </w:tc>
        <w:tc>
          <w:tcPr>
            <w:tcW w:w="381" w:type="pct"/>
            <w:shd w:val="clear" w:color="auto" w:fill="auto"/>
            <w:noWrap/>
            <w:vAlign w:val="bottom"/>
            <w:hideMark/>
          </w:tcPr>
          <w:p w14:paraId="4993394A"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0.45</w:t>
            </w:r>
          </w:p>
        </w:tc>
        <w:tc>
          <w:tcPr>
            <w:tcW w:w="381" w:type="pct"/>
            <w:shd w:val="clear" w:color="auto" w:fill="auto"/>
            <w:noWrap/>
            <w:vAlign w:val="bottom"/>
            <w:hideMark/>
          </w:tcPr>
          <w:p w14:paraId="4993394B"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40.36</w:t>
            </w:r>
          </w:p>
        </w:tc>
      </w:tr>
      <w:tr w:rsidR="00164F26" w:rsidRPr="00A857D2" w14:paraId="4993395A" w14:textId="77777777" w:rsidTr="00956EA2">
        <w:trPr>
          <w:trHeight w:val="312"/>
        </w:trPr>
        <w:tc>
          <w:tcPr>
            <w:tcW w:w="423" w:type="pct"/>
            <w:shd w:val="clear" w:color="auto" w:fill="auto"/>
            <w:noWrap/>
            <w:vAlign w:val="bottom"/>
            <w:hideMark/>
          </w:tcPr>
          <w:p w14:paraId="4993394D"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G18</w:t>
            </w:r>
          </w:p>
        </w:tc>
        <w:tc>
          <w:tcPr>
            <w:tcW w:w="381" w:type="pct"/>
            <w:shd w:val="clear" w:color="auto" w:fill="auto"/>
            <w:noWrap/>
            <w:vAlign w:val="bottom"/>
            <w:hideMark/>
          </w:tcPr>
          <w:p w14:paraId="4993394E"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3136.10</w:t>
            </w:r>
          </w:p>
        </w:tc>
        <w:tc>
          <w:tcPr>
            <w:tcW w:w="381" w:type="pct"/>
            <w:shd w:val="clear" w:color="auto" w:fill="auto"/>
            <w:noWrap/>
            <w:vAlign w:val="bottom"/>
            <w:hideMark/>
          </w:tcPr>
          <w:p w14:paraId="4993394F"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1975.00</w:t>
            </w:r>
          </w:p>
        </w:tc>
        <w:tc>
          <w:tcPr>
            <w:tcW w:w="381" w:type="pct"/>
            <w:shd w:val="clear" w:color="auto" w:fill="auto"/>
            <w:noWrap/>
            <w:vAlign w:val="bottom"/>
            <w:hideMark/>
          </w:tcPr>
          <w:p w14:paraId="49933950"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37.02</w:t>
            </w:r>
          </w:p>
        </w:tc>
        <w:tc>
          <w:tcPr>
            <w:tcW w:w="381" w:type="pct"/>
            <w:shd w:val="clear" w:color="auto" w:fill="auto"/>
            <w:noWrap/>
            <w:vAlign w:val="bottom"/>
            <w:hideMark/>
          </w:tcPr>
          <w:p w14:paraId="49933951"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1161.10</w:t>
            </w:r>
          </w:p>
        </w:tc>
        <w:tc>
          <w:tcPr>
            <w:tcW w:w="381" w:type="pct"/>
            <w:shd w:val="clear" w:color="auto" w:fill="auto"/>
            <w:noWrap/>
            <w:vAlign w:val="bottom"/>
            <w:hideMark/>
          </w:tcPr>
          <w:p w14:paraId="49933952"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2555.55</w:t>
            </w:r>
          </w:p>
        </w:tc>
        <w:tc>
          <w:tcPr>
            <w:tcW w:w="381" w:type="pct"/>
            <w:shd w:val="clear" w:color="auto" w:fill="auto"/>
            <w:noWrap/>
            <w:vAlign w:val="bottom"/>
            <w:hideMark/>
          </w:tcPr>
          <w:p w14:paraId="49933953"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2488.73</w:t>
            </w:r>
          </w:p>
        </w:tc>
        <w:tc>
          <w:tcPr>
            <w:tcW w:w="381" w:type="pct"/>
            <w:shd w:val="clear" w:color="auto" w:fill="auto"/>
            <w:noWrap/>
            <w:vAlign w:val="bottom"/>
            <w:hideMark/>
          </w:tcPr>
          <w:p w14:paraId="49933954"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2423.67</w:t>
            </w:r>
          </w:p>
        </w:tc>
        <w:tc>
          <w:tcPr>
            <w:tcW w:w="381" w:type="pct"/>
            <w:shd w:val="clear" w:color="auto" w:fill="auto"/>
            <w:noWrap/>
            <w:vAlign w:val="bottom"/>
            <w:hideMark/>
          </w:tcPr>
          <w:p w14:paraId="49933955"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0.94</w:t>
            </w:r>
          </w:p>
        </w:tc>
        <w:tc>
          <w:tcPr>
            <w:tcW w:w="381" w:type="pct"/>
            <w:shd w:val="clear" w:color="auto" w:fill="auto"/>
            <w:noWrap/>
            <w:vAlign w:val="bottom"/>
            <w:hideMark/>
          </w:tcPr>
          <w:p w14:paraId="49933956"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0.84</w:t>
            </w:r>
          </w:p>
        </w:tc>
        <w:tc>
          <w:tcPr>
            <w:tcW w:w="381" w:type="pct"/>
            <w:shd w:val="clear" w:color="auto" w:fill="auto"/>
            <w:noWrap/>
            <w:vAlign w:val="bottom"/>
            <w:hideMark/>
          </w:tcPr>
          <w:p w14:paraId="49933957"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1.20</w:t>
            </w:r>
          </w:p>
        </w:tc>
        <w:tc>
          <w:tcPr>
            <w:tcW w:w="381" w:type="pct"/>
            <w:shd w:val="clear" w:color="auto" w:fill="auto"/>
            <w:noWrap/>
            <w:vAlign w:val="bottom"/>
            <w:hideMark/>
          </w:tcPr>
          <w:p w14:paraId="49933958"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0.63</w:t>
            </w:r>
          </w:p>
        </w:tc>
        <w:tc>
          <w:tcPr>
            <w:tcW w:w="381" w:type="pct"/>
            <w:shd w:val="clear" w:color="auto" w:fill="auto"/>
            <w:noWrap/>
            <w:vAlign w:val="bottom"/>
            <w:hideMark/>
          </w:tcPr>
          <w:p w14:paraId="49933959"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14.55</w:t>
            </w:r>
          </w:p>
        </w:tc>
      </w:tr>
      <w:tr w:rsidR="00164F26" w:rsidRPr="00A857D2" w14:paraId="49933968" w14:textId="77777777" w:rsidTr="00956EA2">
        <w:trPr>
          <w:trHeight w:val="312"/>
        </w:trPr>
        <w:tc>
          <w:tcPr>
            <w:tcW w:w="423" w:type="pct"/>
            <w:shd w:val="clear" w:color="auto" w:fill="auto"/>
            <w:noWrap/>
            <w:vAlign w:val="bottom"/>
            <w:hideMark/>
          </w:tcPr>
          <w:p w14:paraId="4993395B"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G19</w:t>
            </w:r>
          </w:p>
        </w:tc>
        <w:tc>
          <w:tcPr>
            <w:tcW w:w="381" w:type="pct"/>
            <w:shd w:val="clear" w:color="auto" w:fill="auto"/>
            <w:noWrap/>
            <w:vAlign w:val="bottom"/>
            <w:hideMark/>
          </w:tcPr>
          <w:p w14:paraId="4993395C"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2369.40</w:t>
            </w:r>
          </w:p>
        </w:tc>
        <w:tc>
          <w:tcPr>
            <w:tcW w:w="381" w:type="pct"/>
            <w:shd w:val="clear" w:color="auto" w:fill="auto"/>
            <w:noWrap/>
            <w:vAlign w:val="bottom"/>
            <w:hideMark/>
          </w:tcPr>
          <w:p w14:paraId="4993395D"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1272.20</w:t>
            </w:r>
          </w:p>
        </w:tc>
        <w:tc>
          <w:tcPr>
            <w:tcW w:w="381" w:type="pct"/>
            <w:shd w:val="clear" w:color="auto" w:fill="auto"/>
            <w:noWrap/>
            <w:vAlign w:val="bottom"/>
            <w:hideMark/>
          </w:tcPr>
          <w:p w14:paraId="4993395E"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46.31</w:t>
            </w:r>
          </w:p>
        </w:tc>
        <w:tc>
          <w:tcPr>
            <w:tcW w:w="381" w:type="pct"/>
            <w:shd w:val="clear" w:color="auto" w:fill="auto"/>
            <w:noWrap/>
            <w:vAlign w:val="bottom"/>
            <w:hideMark/>
          </w:tcPr>
          <w:p w14:paraId="4993395F"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1097.20</w:t>
            </w:r>
          </w:p>
        </w:tc>
        <w:tc>
          <w:tcPr>
            <w:tcW w:w="381" w:type="pct"/>
            <w:shd w:val="clear" w:color="auto" w:fill="auto"/>
            <w:noWrap/>
            <w:vAlign w:val="bottom"/>
            <w:hideMark/>
          </w:tcPr>
          <w:p w14:paraId="49933960"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1820.80</w:t>
            </w:r>
          </w:p>
        </w:tc>
        <w:tc>
          <w:tcPr>
            <w:tcW w:w="381" w:type="pct"/>
            <w:shd w:val="clear" w:color="auto" w:fill="auto"/>
            <w:noWrap/>
            <w:vAlign w:val="bottom"/>
            <w:hideMark/>
          </w:tcPr>
          <w:p w14:paraId="49933961"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1736.19</w:t>
            </w:r>
          </w:p>
        </w:tc>
        <w:tc>
          <w:tcPr>
            <w:tcW w:w="381" w:type="pct"/>
            <w:shd w:val="clear" w:color="auto" w:fill="auto"/>
            <w:noWrap/>
            <w:vAlign w:val="bottom"/>
            <w:hideMark/>
          </w:tcPr>
          <w:p w14:paraId="49933962"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1655.51</w:t>
            </w:r>
          </w:p>
        </w:tc>
        <w:tc>
          <w:tcPr>
            <w:tcW w:w="381" w:type="pct"/>
            <w:shd w:val="clear" w:color="auto" w:fill="auto"/>
            <w:noWrap/>
            <w:vAlign w:val="bottom"/>
            <w:hideMark/>
          </w:tcPr>
          <w:p w14:paraId="49933963"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1.18</w:t>
            </w:r>
          </w:p>
        </w:tc>
        <w:tc>
          <w:tcPr>
            <w:tcW w:w="381" w:type="pct"/>
            <w:shd w:val="clear" w:color="auto" w:fill="auto"/>
            <w:noWrap/>
            <w:vAlign w:val="bottom"/>
            <w:hideMark/>
          </w:tcPr>
          <w:p w14:paraId="49933964"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0.41</w:t>
            </w:r>
          </w:p>
        </w:tc>
        <w:tc>
          <w:tcPr>
            <w:tcW w:w="381" w:type="pct"/>
            <w:shd w:val="clear" w:color="auto" w:fill="auto"/>
            <w:noWrap/>
            <w:vAlign w:val="bottom"/>
            <w:hideMark/>
          </w:tcPr>
          <w:p w14:paraId="49933965"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0.77</w:t>
            </w:r>
          </w:p>
        </w:tc>
        <w:tc>
          <w:tcPr>
            <w:tcW w:w="381" w:type="pct"/>
            <w:shd w:val="clear" w:color="auto" w:fill="auto"/>
            <w:noWrap/>
            <w:vAlign w:val="bottom"/>
            <w:hideMark/>
          </w:tcPr>
          <w:p w14:paraId="49933966"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0.54</w:t>
            </w:r>
          </w:p>
        </w:tc>
        <w:tc>
          <w:tcPr>
            <w:tcW w:w="381" w:type="pct"/>
            <w:shd w:val="clear" w:color="auto" w:fill="auto"/>
            <w:noWrap/>
            <w:vAlign w:val="bottom"/>
            <w:hideMark/>
          </w:tcPr>
          <w:p w14:paraId="49933967"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39.55</w:t>
            </w:r>
          </w:p>
        </w:tc>
      </w:tr>
      <w:tr w:rsidR="00164F26" w:rsidRPr="00A857D2" w14:paraId="49933976" w14:textId="77777777" w:rsidTr="00956EA2">
        <w:trPr>
          <w:trHeight w:val="312"/>
        </w:trPr>
        <w:tc>
          <w:tcPr>
            <w:tcW w:w="423" w:type="pct"/>
            <w:shd w:val="clear" w:color="auto" w:fill="auto"/>
            <w:noWrap/>
            <w:vAlign w:val="bottom"/>
            <w:hideMark/>
          </w:tcPr>
          <w:p w14:paraId="49933969"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G2</w:t>
            </w:r>
          </w:p>
        </w:tc>
        <w:tc>
          <w:tcPr>
            <w:tcW w:w="381" w:type="pct"/>
            <w:shd w:val="clear" w:color="auto" w:fill="auto"/>
            <w:noWrap/>
            <w:vAlign w:val="bottom"/>
            <w:hideMark/>
          </w:tcPr>
          <w:p w14:paraId="4993396A"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2748.60</w:t>
            </w:r>
          </w:p>
        </w:tc>
        <w:tc>
          <w:tcPr>
            <w:tcW w:w="381" w:type="pct"/>
            <w:shd w:val="clear" w:color="auto" w:fill="auto"/>
            <w:noWrap/>
            <w:vAlign w:val="bottom"/>
            <w:hideMark/>
          </w:tcPr>
          <w:p w14:paraId="4993396B"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1943.10</w:t>
            </w:r>
          </w:p>
        </w:tc>
        <w:tc>
          <w:tcPr>
            <w:tcW w:w="381" w:type="pct"/>
            <w:shd w:val="clear" w:color="auto" w:fill="auto"/>
            <w:noWrap/>
            <w:vAlign w:val="bottom"/>
            <w:hideMark/>
          </w:tcPr>
          <w:p w14:paraId="4993396C"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29.31</w:t>
            </w:r>
          </w:p>
        </w:tc>
        <w:tc>
          <w:tcPr>
            <w:tcW w:w="381" w:type="pct"/>
            <w:shd w:val="clear" w:color="auto" w:fill="auto"/>
            <w:noWrap/>
            <w:vAlign w:val="bottom"/>
            <w:hideMark/>
          </w:tcPr>
          <w:p w14:paraId="4993396D"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805.50</w:t>
            </w:r>
          </w:p>
        </w:tc>
        <w:tc>
          <w:tcPr>
            <w:tcW w:w="381" w:type="pct"/>
            <w:shd w:val="clear" w:color="auto" w:fill="auto"/>
            <w:noWrap/>
            <w:vAlign w:val="bottom"/>
            <w:hideMark/>
          </w:tcPr>
          <w:p w14:paraId="4993396E"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2345.85</w:t>
            </w:r>
          </w:p>
        </w:tc>
        <w:tc>
          <w:tcPr>
            <w:tcW w:w="381" w:type="pct"/>
            <w:shd w:val="clear" w:color="auto" w:fill="auto"/>
            <w:noWrap/>
            <w:vAlign w:val="bottom"/>
            <w:hideMark/>
          </w:tcPr>
          <w:p w14:paraId="4993396F"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2311.02</w:t>
            </w:r>
          </w:p>
        </w:tc>
        <w:tc>
          <w:tcPr>
            <w:tcW w:w="381" w:type="pct"/>
            <w:shd w:val="clear" w:color="auto" w:fill="auto"/>
            <w:noWrap/>
            <w:vAlign w:val="bottom"/>
            <w:hideMark/>
          </w:tcPr>
          <w:p w14:paraId="49933970"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2276.70</w:t>
            </w:r>
          </w:p>
        </w:tc>
        <w:tc>
          <w:tcPr>
            <w:tcW w:w="381" w:type="pct"/>
            <w:shd w:val="clear" w:color="auto" w:fill="auto"/>
            <w:noWrap/>
            <w:vAlign w:val="bottom"/>
            <w:hideMark/>
          </w:tcPr>
          <w:p w14:paraId="49933971"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0.75</w:t>
            </w:r>
          </w:p>
        </w:tc>
        <w:tc>
          <w:tcPr>
            <w:tcW w:w="381" w:type="pct"/>
            <w:shd w:val="clear" w:color="auto" w:fill="auto"/>
            <w:noWrap/>
            <w:vAlign w:val="bottom"/>
            <w:hideMark/>
          </w:tcPr>
          <w:p w14:paraId="49933972"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0.72</w:t>
            </w:r>
          </w:p>
        </w:tc>
        <w:tc>
          <w:tcPr>
            <w:tcW w:w="381" w:type="pct"/>
            <w:shd w:val="clear" w:color="auto" w:fill="auto"/>
            <w:noWrap/>
            <w:vAlign w:val="bottom"/>
            <w:hideMark/>
          </w:tcPr>
          <w:p w14:paraId="49933973"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1.18</w:t>
            </w:r>
          </w:p>
        </w:tc>
        <w:tc>
          <w:tcPr>
            <w:tcW w:w="381" w:type="pct"/>
            <w:shd w:val="clear" w:color="auto" w:fill="auto"/>
            <w:noWrap/>
            <w:vAlign w:val="bottom"/>
            <w:hideMark/>
          </w:tcPr>
          <w:p w14:paraId="49933974"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0.71</w:t>
            </w:r>
          </w:p>
        </w:tc>
        <w:tc>
          <w:tcPr>
            <w:tcW w:w="381" w:type="pct"/>
            <w:shd w:val="clear" w:color="auto" w:fill="auto"/>
            <w:noWrap/>
            <w:vAlign w:val="bottom"/>
            <w:hideMark/>
          </w:tcPr>
          <w:p w14:paraId="49933975"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16.27</w:t>
            </w:r>
          </w:p>
        </w:tc>
      </w:tr>
      <w:tr w:rsidR="00164F26" w:rsidRPr="00A857D2" w14:paraId="49933984" w14:textId="77777777" w:rsidTr="00956EA2">
        <w:trPr>
          <w:trHeight w:val="312"/>
        </w:trPr>
        <w:tc>
          <w:tcPr>
            <w:tcW w:w="423" w:type="pct"/>
            <w:shd w:val="clear" w:color="auto" w:fill="auto"/>
            <w:noWrap/>
            <w:vAlign w:val="bottom"/>
            <w:hideMark/>
          </w:tcPr>
          <w:p w14:paraId="49933977"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G20</w:t>
            </w:r>
          </w:p>
        </w:tc>
        <w:tc>
          <w:tcPr>
            <w:tcW w:w="381" w:type="pct"/>
            <w:shd w:val="clear" w:color="auto" w:fill="auto"/>
            <w:noWrap/>
            <w:vAlign w:val="bottom"/>
            <w:hideMark/>
          </w:tcPr>
          <w:p w14:paraId="49933978"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2279.20</w:t>
            </w:r>
          </w:p>
        </w:tc>
        <w:tc>
          <w:tcPr>
            <w:tcW w:w="381" w:type="pct"/>
            <w:shd w:val="clear" w:color="auto" w:fill="auto"/>
            <w:noWrap/>
            <w:vAlign w:val="bottom"/>
            <w:hideMark/>
          </w:tcPr>
          <w:p w14:paraId="49933979"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2205.60</w:t>
            </w:r>
          </w:p>
        </w:tc>
        <w:tc>
          <w:tcPr>
            <w:tcW w:w="381" w:type="pct"/>
            <w:shd w:val="clear" w:color="auto" w:fill="auto"/>
            <w:noWrap/>
            <w:vAlign w:val="bottom"/>
            <w:hideMark/>
          </w:tcPr>
          <w:p w14:paraId="4993397A"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3.23</w:t>
            </w:r>
          </w:p>
        </w:tc>
        <w:tc>
          <w:tcPr>
            <w:tcW w:w="381" w:type="pct"/>
            <w:shd w:val="clear" w:color="auto" w:fill="auto"/>
            <w:noWrap/>
            <w:vAlign w:val="bottom"/>
            <w:hideMark/>
          </w:tcPr>
          <w:p w14:paraId="4993397B"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73.60</w:t>
            </w:r>
          </w:p>
        </w:tc>
        <w:tc>
          <w:tcPr>
            <w:tcW w:w="381" w:type="pct"/>
            <w:shd w:val="clear" w:color="auto" w:fill="auto"/>
            <w:noWrap/>
            <w:vAlign w:val="bottom"/>
            <w:hideMark/>
          </w:tcPr>
          <w:p w14:paraId="4993397C"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2242.40</w:t>
            </w:r>
          </w:p>
        </w:tc>
        <w:tc>
          <w:tcPr>
            <w:tcW w:w="381" w:type="pct"/>
            <w:shd w:val="clear" w:color="auto" w:fill="auto"/>
            <w:noWrap/>
            <w:vAlign w:val="bottom"/>
            <w:hideMark/>
          </w:tcPr>
          <w:p w14:paraId="4993397D"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2242.10</w:t>
            </w:r>
          </w:p>
        </w:tc>
        <w:tc>
          <w:tcPr>
            <w:tcW w:w="381" w:type="pct"/>
            <w:shd w:val="clear" w:color="auto" w:fill="auto"/>
            <w:noWrap/>
            <w:vAlign w:val="bottom"/>
            <w:hideMark/>
          </w:tcPr>
          <w:p w14:paraId="4993397E"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2241.80</w:t>
            </w:r>
          </w:p>
        </w:tc>
        <w:tc>
          <w:tcPr>
            <w:tcW w:w="381" w:type="pct"/>
            <w:shd w:val="clear" w:color="auto" w:fill="auto"/>
            <w:noWrap/>
            <w:vAlign w:val="bottom"/>
            <w:hideMark/>
          </w:tcPr>
          <w:p w14:paraId="4993397F"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0.08</w:t>
            </w:r>
          </w:p>
        </w:tc>
        <w:tc>
          <w:tcPr>
            <w:tcW w:w="381" w:type="pct"/>
            <w:shd w:val="clear" w:color="auto" w:fill="auto"/>
            <w:noWrap/>
            <w:vAlign w:val="bottom"/>
            <w:hideMark/>
          </w:tcPr>
          <w:p w14:paraId="49933980"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0.68</w:t>
            </w:r>
          </w:p>
        </w:tc>
        <w:tc>
          <w:tcPr>
            <w:tcW w:w="381" w:type="pct"/>
            <w:shd w:val="clear" w:color="auto" w:fill="auto"/>
            <w:noWrap/>
            <w:vAlign w:val="bottom"/>
            <w:hideMark/>
          </w:tcPr>
          <w:p w14:paraId="49933981"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1.34</w:t>
            </w:r>
          </w:p>
        </w:tc>
        <w:tc>
          <w:tcPr>
            <w:tcW w:w="381" w:type="pct"/>
            <w:shd w:val="clear" w:color="auto" w:fill="auto"/>
            <w:noWrap/>
            <w:vAlign w:val="bottom"/>
            <w:hideMark/>
          </w:tcPr>
          <w:p w14:paraId="49933982"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0.97</w:t>
            </w:r>
          </w:p>
        </w:tc>
        <w:tc>
          <w:tcPr>
            <w:tcW w:w="381" w:type="pct"/>
            <w:shd w:val="clear" w:color="auto" w:fill="auto"/>
            <w:noWrap/>
            <w:vAlign w:val="bottom"/>
            <w:hideMark/>
          </w:tcPr>
          <w:p w14:paraId="49933983"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12.82</w:t>
            </w:r>
          </w:p>
        </w:tc>
      </w:tr>
      <w:tr w:rsidR="00164F26" w:rsidRPr="00A857D2" w14:paraId="49933992" w14:textId="77777777" w:rsidTr="00956EA2">
        <w:trPr>
          <w:trHeight w:val="312"/>
        </w:trPr>
        <w:tc>
          <w:tcPr>
            <w:tcW w:w="423" w:type="pct"/>
            <w:shd w:val="clear" w:color="auto" w:fill="auto"/>
            <w:noWrap/>
            <w:vAlign w:val="bottom"/>
            <w:hideMark/>
          </w:tcPr>
          <w:p w14:paraId="49933985" w14:textId="77777777" w:rsidR="00164F26" w:rsidRPr="000644C0" w:rsidRDefault="00164F26" w:rsidP="00956EA2">
            <w:pPr>
              <w:spacing w:after="0" w:line="240" w:lineRule="auto"/>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G21</w:t>
            </w:r>
          </w:p>
        </w:tc>
        <w:tc>
          <w:tcPr>
            <w:tcW w:w="381" w:type="pct"/>
            <w:shd w:val="clear" w:color="auto" w:fill="auto"/>
            <w:noWrap/>
            <w:vAlign w:val="bottom"/>
            <w:hideMark/>
          </w:tcPr>
          <w:p w14:paraId="49933986"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2791.70</w:t>
            </w:r>
          </w:p>
        </w:tc>
        <w:tc>
          <w:tcPr>
            <w:tcW w:w="381" w:type="pct"/>
            <w:shd w:val="clear" w:color="auto" w:fill="auto"/>
            <w:noWrap/>
            <w:vAlign w:val="bottom"/>
            <w:hideMark/>
          </w:tcPr>
          <w:p w14:paraId="49933987"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2291.70</w:t>
            </w:r>
          </w:p>
        </w:tc>
        <w:tc>
          <w:tcPr>
            <w:tcW w:w="381" w:type="pct"/>
            <w:shd w:val="clear" w:color="auto" w:fill="auto"/>
            <w:noWrap/>
            <w:vAlign w:val="bottom"/>
            <w:hideMark/>
          </w:tcPr>
          <w:p w14:paraId="49933988"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17.91</w:t>
            </w:r>
          </w:p>
        </w:tc>
        <w:tc>
          <w:tcPr>
            <w:tcW w:w="381" w:type="pct"/>
            <w:shd w:val="clear" w:color="auto" w:fill="auto"/>
            <w:noWrap/>
            <w:vAlign w:val="bottom"/>
            <w:hideMark/>
          </w:tcPr>
          <w:p w14:paraId="49933989"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500.00</w:t>
            </w:r>
          </w:p>
        </w:tc>
        <w:tc>
          <w:tcPr>
            <w:tcW w:w="381" w:type="pct"/>
            <w:shd w:val="clear" w:color="auto" w:fill="auto"/>
            <w:noWrap/>
            <w:vAlign w:val="bottom"/>
            <w:hideMark/>
          </w:tcPr>
          <w:p w14:paraId="4993398A"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2541.70</w:t>
            </w:r>
          </w:p>
        </w:tc>
        <w:tc>
          <w:tcPr>
            <w:tcW w:w="381" w:type="pct"/>
            <w:shd w:val="clear" w:color="auto" w:fill="auto"/>
            <w:noWrap/>
            <w:vAlign w:val="bottom"/>
            <w:hideMark/>
          </w:tcPr>
          <w:p w14:paraId="4993398B"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2529.38</w:t>
            </w:r>
          </w:p>
        </w:tc>
        <w:tc>
          <w:tcPr>
            <w:tcW w:w="381" w:type="pct"/>
            <w:shd w:val="clear" w:color="auto" w:fill="auto"/>
            <w:noWrap/>
            <w:vAlign w:val="bottom"/>
            <w:hideMark/>
          </w:tcPr>
          <w:p w14:paraId="4993398C"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2517.11</w:t>
            </w:r>
          </w:p>
        </w:tc>
        <w:tc>
          <w:tcPr>
            <w:tcW w:w="381" w:type="pct"/>
            <w:shd w:val="clear" w:color="auto" w:fill="auto"/>
            <w:noWrap/>
            <w:vAlign w:val="bottom"/>
            <w:hideMark/>
          </w:tcPr>
          <w:p w14:paraId="4993398D"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0.46</w:t>
            </w:r>
          </w:p>
        </w:tc>
        <w:tc>
          <w:tcPr>
            <w:tcW w:w="381" w:type="pct"/>
            <w:shd w:val="clear" w:color="auto" w:fill="auto"/>
            <w:noWrap/>
            <w:vAlign w:val="bottom"/>
            <w:hideMark/>
          </w:tcPr>
          <w:p w14:paraId="4993398E"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0.87</w:t>
            </w:r>
          </w:p>
        </w:tc>
        <w:tc>
          <w:tcPr>
            <w:tcW w:w="381" w:type="pct"/>
            <w:shd w:val="clear" w:color="auto" w:fill="auto"/>
            <w:noWrap/>
            <w:vAlign w:val="bottom"/>
            <w:hideMark/>
          </w:tcPr>
          <w:p w14:paraId="4993398F"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1.39</w:t>
            </w:r>
          </w:p>
        </w:tc>
        <w:tc>
          <w:tcPr>
            <w:tcW w:w="381" w:type="pct"/>
            <w:shd w:val="clear" w:color="auto" w:fill="auto"/>
            <w:noWrap/>
            <w:vAlign w:val="bottom"/>
            <w:hideMark/>
          </w:tcPr>
          <w:p w14:paraId="49933990"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0.82</w:t>
            </w:r>
          </w:p>
        </w:tc>
        <w:tc>
          <w:tcPr>
            <w:tcW w:w="381" w:type="pct"/>
            <w:shd w:val="clear" w:color="auto" w:fill="auto"/>
            <w:noWrap/>
            <w:vAlign w:val="bottom"/>
            <w:hideMark/>
          </w:tcPr>
          <w:p w14:paraId="49933991"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7.00</w:t>
            </w:r>
          </w:p>
        </w:tc>
      </w:tr>
      <w:tr w:rsidR="00164F26" w:rsidRPr="00A857D2" w14:paraId="499339A0" w14:textId="77777777" w:rsidTr="00956EA2">
        <w:trPr>
          <w:trHeight w:val="312"/>
        </w:trPr>
        <w:tc>
          <w:tcPr>
            <w:tcW w:w="423" w:type="pct"/>
            <w:shd w:val="clear" w:color="auto" w:fill="auto"/>
            <w:noWrap/>
            <w:vAlign w:val="bottom"/>
            <w:hideMark/>
          </w:tcPr>
          <w:p w14:paraId="49933993"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G22</w:t>
            </w:r>
          </w:p>
        </w:tc>
        <w:tc>
          <w:tcPr>
            <w:tcW w:w="381" w:type="pct"/>
            <w:shd w:val="clear" w:color="auto" w:fill="auto"/>
            <w:noWrap/>
            <w:vAlign w:val="bottom"/>
            <w:hideMark/>
          </w:tcPr>
          <w:p w14:paraId="49933994"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2735.60</w:t>
            </w:r>
          </w:p>
        </w:tc>
        <w:tc>
          <w:tcPr>
            <w:tcW w:w="381" w:type="pct"/>
            <w:shd w:val="clear" w:color="auto" w:fill="auto"/>
            <w:noWrap/>
            <w:vAlign w:val="bottom"/>
            <w:hideMark/>
          </w:tcPr>
          <w:p w14:paraId="49933995"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1427.80</w:t>
            </w:r>
          </w:p>
        </w:tc>
        <w:tc>
          <w:tcPr>
            <w:tcW w:w="381" w:type="pct"/>
            <w:shd w:val="clear" w:color="auto" w:fill="auto"/>
            <w:noWrap/>
            <w:vAlign w:val="bottom"/>
            <w:hideMark/>
          </w:tcPr>
          <w:p w14:paraId="49933996"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47.81</w:t>
            </w:r>
          </w:p>
        </w:tc>
        <w:tc>
          <w:tcPr>
            <w:tcW w:w="381" w:type="pct"/>
            <w:shd w:val="clear" w:color="auto" w:fill="auto"/>
            <w:noWrap/>
            <w:vAlign w:val="bottom"/>
            <w:hideMark/>
          </w:tcPr>
          <w:p w14:paraId="49933997"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1307.80</w:t>
            </w:r>
          </w:p>
        </w:tc>
        <w:tc>
          <w:tcPr>
            <w:tcW w:w="381" w:type="pct"/>
            <w:shd w:val="clear" w:color="auto" w:fill="auto"/>
            <w:noWrap/>
            <w:vAlign w:val="bottom"/>
            <w:hideMark/>
          </w:tcPr>
          <w:p w14:paraId="49933998"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2081.70</w:t>
            </w:r>
          </w:p>
        </w:tc>
        <w:tc>
          <w:tcPr>
            <w:tcW w:w="381" w:type="pct"/>
            <w:shd w:val="clear" w:color="auto" w:fill="auto"/>
            <w:noWrap/>
            <w:vAlign w:val="bottom"/>
            <w:hideMark/>
          </w:tcPr>
          <w:p w14:paraId="49933999"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1976.33</w:t>
            </w:r>
          </w:p>
        </w:tc>
        <w:tc>
          <w:tcPr>
            <w:tcW w:w="381" w:type="pct"/>
            <w:shd w:val="clear" w:color="auto" w:fill="auto"/>
            <w:noWrap/>
            <w:vAlign w:val="bottom"/>
            <w:hideMark/>
          </w:tcPr>
          <w:p w14:paraId="4993399A"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1876.30</w:t>
            </w:r>
          </w:p>
        </w:tc>
        <w:tc>
          <w:tcPr>
            <w:tcW w:w="381" w:type="pct"/>
            <w:shd w:val="clear" w:color="auto" w:fill="auto"/>
            <w:noWrap/>
            <w:vAlign w:val="bottom"/>
            <w:hideMark/>
          </w:tcPr>
          <w:p w14:paraId="4993399B"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1.22</w:t>
            </w:r>
          </w:p>
        </w:tc>
        <w:tc>
          <w:tcPr>
            <w:tcW w:w="381" w:type="pct"/>
            <w:shd w:val="clear" w:color="auto" w:fill="auto"/>
            <w:noWrap/>
            <w:vAlign w:val="bottom"/>
            <w:hideMark/>
          </w:tcPr>
          <w:p w14:paraId="4993399C"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0.53</w:t>
            </w:r>
          </w:p>
        </w:tc>
        <w:tc>
          <w:tcPr>
            <w:tcW w:w="381" w:type="pct"/>
            <w:shd w:val="clear" w:color="auto" w:fill="auto"/>
            <w:noWrap/>
            <w:vAlign w:val="bottom"/>
            <w:hideMark/>
          </w:tcPr>
          <w:p w14:paraId="4993399D"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0.87</w:t>
            </w:r>
          </w:p>
        </w:tc>
        <w:tc>
          <w:tcPr>
            <w:tcW w:w="381" w:type="pct"/>
            <w:shd w:val="clear" w:color="auto" w:fill="auto"/>
            <w:noWrap/>
            <w:vAlign w:val="bottom"/>
            <w:hideMark/>
          </w:tcPr>
          <w:p w14:paraId="4993399E"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0.52</w:t>
            </w:r>
          </w:p>
        </w:tc>
        <w:tc>
          <w:tcPr>
            <w:tcW w:w="381" w:type="pct"/>
            <w:shd w:val="clear" w:color="auto" w:fill="auto"/>
            <w:noWrap/>
            <w:vAlign w:val="bottom"/>
            <w:hideMark/>
          </w:tcPr>
          <w:p w14:paraId="4993399F"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33.73</w:t>
            </w:r>
          </w:p>
        </w:tc>
      </w:tr>
      <w:tr w:rsidR="00164F26" w:rsidRPr="00A857D2" w14:paraId="499339AE" w14:textId="77777777" w:rsidTr="00956EA2">
        <w:trPr>
          <w:trHeight w:val="312"/>
        </w:trPr>
        <w:tc>
          <w:tcPr>
            <w:tcW w:w="423" w:type="pct"/>
            <w:shd w:val="clear" w:color="auto" w:fill="auto"/>
            <w:noWrap/>
            <w:vAlign w:val="bottom"/>
            <w:hideMark/>
          </w:tcPr>
          <w:p w14:paraId="499339A1"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G23</w:t>
            </w:r>
          </w:p>
        </w:tc>
        <w:tc>
          <w:tcPr>
            <w:tcW w:w="381" w:type="pct"/>
            <w:shd w:val="clear" w:color="auto" w:fill="auto"/>
            <w:noWrap/>
            <w:vAlign w:val="bottom"/>
            <w:hideMark/>
          </w:tcPr>
          <w:p w14:paraId="499339A2"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2744.40</w:t>
            </w:r>
          </w:p>
        </w:tc>
        <w:tc>
          <w:tcPr>
            <w:tcW w:w="381" w:type="pct"/>
            <w:shd w:val="clear" w:color="auto" w:fill="auto"/>
            <w:noWrap/>
            <w:vAlign w:val="bottom"/>
            <w:hideMark/>
          </w:tcPr>
          <w:p w14:paraId="499339A3"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1721.90</w:t>
            </w:r>
          </w:p>
        </w:tc>
        <w:tc>
          <w:tcPr>
            <w:tcW w:w="381" w:type="pct"/>
            <w:shd w:val="clear" w:color="auto" w:fill="auto"/>
            <w:noWrap/>
            <w:vAlign w:val="bottom"/>
            <w:hideMark/>
          </w:tcPr>
          <w:p w14:paraId="499339A4"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37.26</w:t>
            </w:r>
          </w:p>
        </w:tc>
        <w:tc>
          <w:tcPr>
            <w:tcW w:w="381" w:type="pct"/>
            <w:shd w:val="clear" w:color="auto" w:fill="auto"/>
            <w:noWrap/>
            <w:vAlign w:val="bottom"/>
            <w:hideMark/>
          </w:tcPr>
          <w:p w14:paraId="499339A5"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1022.50</w:t>
            </w:r>
          </w:p>
        </w:tc>
        <w:tc>
          <w:tcPr>
            <w:tcW w:w="381" w:type="pct"/>
            <w:shd w:val="clear" w:color="auto" w:fill="auto"/>
            <w:noWrap/>
            <w:vAlign w:val="bottom"/>
            <w:hideMark/>
          </w:tcPr>
          <w:p w14:paraId="499339A6"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2233.15</w:t>
            </w:r>
          </w:p>
        </w:tc>
        <w:tc>
          <w:tcPr>
            <w:tcW w:w="381" w:type="pct"/>
            <w:shd w:val="clear" w:color="auto" w:fill="auto"/>
            <w:noWrap/>
            <w:vAlign w:val="bottom"/>
            <w:hideMark/>
          </w:tcPr>
          <w:p w14:paraId="499339A7"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2173.84</w:t>
            </w:r>
          </w:p>
        </w:tc>
        <w:tc>
          <w:tcPr>
            <w:tcW w:w="381" w:type="pct"/>
            <w:shd w:val="clear" w:color="auto" w:fill="auto"/>
            <w:noWrap/>
            <w:vAlign w:val="bottom"/>
            <w:hideMark/>
          </w:tcPr>
          <w:p w14:paraId="499339A8"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2116.11</w:t>
            </w:r>
          </w:p>
        </w:tc>
        <w:tc>
          <w:tcPr>
            <w:tcW w:w="381" w:type="pct"/>
            <w:shd w:val="clear" w:color="auto" w:fill="auto"/>
            <w:noWrap/>
            <w:vAlign w:val="bottom"/>
            <w:hideMark/>
          </w:tcPr>
          <w:p w14:paraId="499339A9"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0.95</w:t>
            </w:r>
          </w:p>
        </w:tc>
        <w:tc>
          <w:tcPr>
            <w:tcW w:w="381" w:type="pct"/>
            <w:shd w:val="clear" w:color="auto" w:fill="auto"/>
            <w:noWrap/>
            <w:vAlign w:val="bottom"/>
            <w:hideMark/>
          </w:tcPr>
          <w:p w14:paraId="499339AA"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0.64</w:t>
            </w:r>
          </w:p>
        </w:tc>
        <w:tc>
          <w:tcPr>
            <w:tcW w:w="381" w:type="pct"/>
            <w:shd w:val="clear" w:color="auto" w:fill="auto"/>
            <w:noWrap/>
            <w:vAlign w:val="bottom"/>
            <w:hideMark/>
          </w:tcPr>
          <w:p w14:paraId="499339AB"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1.04</w:t>
            </w:r>
          </w:p>
        </w:tc>
        <w:tc>
          <w:tcPr>
            <w:tcW w:w="381" w:type="pct"/>
            <w:shd w:val="clear" w:color="auto" w:fill="auto"/>
            <w:noWrap/>
            <w:vAlign w:val="bottom"/>
            <w:hideMark/>
          </w:tcPr>
          <w:p w14:paraId="499339AC"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0.63</w:t>
            </w:r>
          </w:p>
        </w:tc>
        <w:tc>
          <w:tcPr>
            <w:tcW w:w="381" w:type="pct"/>
            <w:shd w:val="clear" w:color="auto" w:fill="auto"/>
            <w:noWrap/>
            <w:vAlign w:val="bottom"/>
            <w:hideMark/>
          </w:tcPr>
          <w:p w14:paraId="499339AD"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23.00</w:t>
            </w:r>
          </w:p>
        </w:tc>
      </w:tr>
      <w:tr w:rsidR="00164F26" w:rsidRPr="00A857D2" w14:paraId="499339BC" w14:textId="77777777" w:rsidTr="00956EA2">
        <w:trPr>
          <w:trHeight w:val="312"/>
        </w:trPr>
        <w:tc>
          <w:tcPr>
            <w:tcW w:w="423" w:type="pct"/>
            <w:shd w:val="clear" w:color="auto" w:fill="auto"/>
            <w:noWrap/>
            <w:vAlign w:val="bottom"/>
            <w:hideMark/>
          </w:tcPr>
          <w:p w14:paraId="499339AF"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lastRenderedPageBreak/>
              <w:t>G24</w:t>
            </w:r>
          </w:p>
        </w:tc>
        <w:tc>
          <w:tcPr>
            <w:tcW w:w="381" w:type="pct"/>
            <w:shd w:val="clear" w:color="auto" w:fill="auto"/>
            <w:noWrap/>
            <w:vAlign w:val="bottom"/>
            <w:hideMark/>
          </w:tcPr>
          <w:p w14:paraId="499339B0"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3108.30</w:t>
            </w:r>
          </w:p>
        </w:tc>
        <w:tc>
          <w:tcPr>
            <w:tcW w:w="381" w:type="pct"/>
            <w:shd w:val="clear" w:color="auto" w:fill="auto"/>
            <w:noWrap/>
            <w:vAlign w:val="bottom"/>
            <w:hideMark/>
          </w:tcPr>
          <w:p w14:paraId="499339B1"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2115.30</w:t>
            </w:r>
          </w:p>
        </w:tc>
        <w:tc>
          <w:tcPr>
            <w:tcW w:w="381" w:type="pct"/>
            <w:shd w:val="clear" w:color="auto" w:fill="auto"/>
            <w:noWrap/>
            <w:vAlign w:val="bottom"/>
            <w:hideMark/>
          </w:tcPr>
          <w:p w14:paraId="499339B2"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31.95</w:t>
            </w:r>
          </w:p>
        </w:tc>
        <w:tc>
          <w:tcPr>
            <w:tcW w:w="381" w:type="pct"/>
            <w:shd w:val="clear" w:color="auto" w:fill="auto"/>
            <w:noWrap/>
            <w:vAlign w:val="bottom"/>
            <w:hideMark/>
          </w:tcPr>
          <w:p w14:paraId="499339B3"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993.00</w:t>
            </w:r>
          </w:p>
        </w:tc>
        <w:tc>
          <w:tcPr>
            <w:tcW w:w="381" w:type="pct"/>
            <w:shd w:val="clear" w:color="auto" w:fill="auto"/>
            <w:noWrap/>
            <w:vAlign w:val="bottom"/>
            <w:hideMark/>
          </w:tcPr>
          <w:p w14:paraId="499339B4"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2611.80</w:t>
            </w:r>
          </w:p>
        </w:tc>
        <w:tc>
          <w:tcPr>
            <w:tcW w:w="381" w:type="pct"/>
            <w:shd w:val="clear" w:color="auto" w:fill="auto"/>
            <w:noWrap/>
            <w:vAlign w:val="bottom"/>
            <w:hideMark/>
          </w:tcPr>
          <w:p w14:paraId="499339B5"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2564.17</w:t>
            </w:r>
          </w:p>
        </w:tc>
        <w:tc>
          <w:tcPr>
            <w:tcW w:w="381" w:type="pct"/>
            <w:shd w:val="clear" w:color="auto" w:fill="auto"/>
            <w:noWrap/>
            <w:vAlign w:val="bottom"/>
            <w:hideMark/>
          </w:tcPr>
          <w:p w14:paraId="499339B6"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2517.42</w:t>
            </w:r>
          </w:p>
        </w:tc>
        <w:tc>
          <w:tcPr>
            <w:tcW w:w="381" w:type="pct"/>
            <w:shd w:val="clear" w:color="auto" w:fill="auto"/>
            <w:noWrap/>
            <w:vAlign w:val="bottom"/>
            <w:hideMark/>
          </w:tcPr>
          <w:p w14:paraId="499339B7"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0.81</w:t>
            </w:r>
          </w:p>
        </w:tc>
        <w:tc>
          <w:tcPr>
            <w:tcW w:w="381" w:type="pct"/>
            <w:shd w:val="clear" w:color="auto" w:fill="auto"/>
            <w:noWrap/>
            <w:vAlign w:val="bottom"/>
            <w:hideMark/>
          </w:tcPr>
          <w:p w14:paraId="499339B8"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0.89</w:t>
            </w:r>
          </w:p>
        </w:tc>
        <w:tc>
          <w:tcPr>
            <w:tcW w:w="381" w:type="pct"/>
            <w:shd w:val="clear" w:color="auto" w:fill="auto"/>
            <w:noWrap/>
            <w:vAlign w:val="bottom"/>
            <w:hideMark/>
          </w:tcPr>
          <w:p w14:paraId="499339B9"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1.28</w:t>
            </w:r>
          </w:p>
        </w:tc>
        <w:tc>
          <w:tcPr>
            <w:tcW w:w="381" w:type="pct"/>
            <w:shd w:val="clear" w:color="auto" w:fill="auto"/>
            <w:noWrap/>
            <w:vAlign w:val="bottom"/>
            <w:hideMark/>
          </w:tcPr>
          <w:p w14:paraId="499339BA"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0.68</w:t>
            </w:r>
          </w:p>
        </w:tc>
        <w:tc>
          <w:tcPr>
            <w:tcW w:w="381" w:type="pct"/>
            <w:shd w:val="clear" w:color="auto" w:fill="auto"/>
            <w:noWrap/>
            <w:vAlign w:val="bottom"/>
            <w:hideMark/>
          </w:tcPr>
          <w:p w14:paraId="499339BB"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10.18</w:t>
            </w:r>
          </w:p>
        </w:tc>
      </w:tr>
      <w:tr w:rsidR="00164F26" w:rsidRPr="00A857D2" w14:paraId="499339CA" w14:textId="77777777" w:rsidTr="00956EA2">
        <w:trPr>
          <w:trHeight w:val="312"/>
        </w:trPr>
        <w:tc>
          <w:tcPr>
            <w:tcW w:w="423" w:type="pct"/>
            <w:shd w:val="clear" w:color="auto" w:fill="auto"/>
            <w:noWrap/>
            <w:vAlign w:val="bottom"/>
            <w:hideMark/>
          </w:tcPr>
          <w:p w14:paraId="499339BD"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G25</w:t>
            </w:r>
          </w:p>
        </w:tc>
        <w:tc>
          <w:tcPr>
            <w:tcW w:w="381" w:type="pct"/>
            <w:shd w:val="clear" w:color="auto" w:fill="auto"/>
            <w:noWrap/>
            <w:vAlign w:val="bottom"/>
            <w:hideMark/>
          </w:tcPr>
          <w:p w14:paraId="499339BE"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1515.60</w:t>
            </w:r>
          </w:p>
        </w:tc>
        <w:tc>
          <w:tcPr>
            <w:tcW w:w="381" w:type="pct"/>
            <w:shd w:val="clear" w:color="auto" w:fill="auto"/>
            <w:noWrap/>
            <w:vAlign w:val="bottom"/>
            <w:hideMark/>
          </w:tcPr>
          <w:p w14:paraId="499339BF"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863.90</w:t>
            </w:r>
          </w:p>
        </w:tc>
        <w:tc>
          <w:tcPr>
            <w:tcW w:w="381" w:type="pct"/>
            <w:shd w:val="clear" w:color="auto" w:fill="auto"/>
            <w:noWrap/>
            <w:vAlign w:val="bottom"/>
            <w:hideMark/>
          </w:tcPr>
          <w:p w14:paraId="499339C0"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43.00</w:t>
            </w:r>
          </w:p>
        </w:tc>
        <w:tc>
          <w:tcPr>
            <w:tcW w:w="381" w:type="pct"/>
            <w:shd w:val="clear" w:color="auto" w:fill="auto"/>
            <w:noWrap/>
            <w:vAlign w:val="bottom"/>
            <w:hideMark/>
          </w:tcPr>
          <w:p w14:paraId="499339C1"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651.70</w:t>
            </w:r>
          </w:p>
        </w:tc>
        <w:tc>
          <w:tcPr>
            <w:tcW w:w="381" w:type="pct"/>
            <w:shd w:val="clear" w:color="auto" w:fill="auto"/>
            <w:noWrap/>
            <w:vAlign w:val="bottom"/>
            <w:hideMark/>
          </w:tcPr>
          <w:p w14:paraId="499339C2"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1189.75</w:t>
            </w:r>
          </w:p>
        </w:tc>
        <w:tc>
          <w:tcPr>
            <w:tcW w:w="381" w:type="pct"/>
            <w:shd w:val="clear" w:color="auto" w:fill="auto"/>
            <w:noWrap/>
            <w:vAlign w:val="bottom"/>
            <w:hideMark/>
          </w:tcPr>
          <w:p w14:paraId="499339C3"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1144.26</w:t>
            </w:r>
          </w:p>
        </w:tc>
        <w:tc>
          <w:tcPr>
            <w:tcW w:w="381" w:type="pct"/>
            <w:shd w:val="clear" w:color="auto" w:fill="auto"/>
            <w:noWrap/>
            <w:vAlign w:val="bottom"/>
            <w:hideMark/>
          </w:tcPr>
          <w:p w14:paraId="499339C4"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1100.51</w:t>
            </w:r>
          </w:p>
        </w:tc>
        <w:tc>
          <w:tcPr>
            <w:tcW w:w="381" w:type="pct"/>
            <w:shd w:val="clear" w:color="auto" w:fill="auto"/>
            <w:noWrap/>
            <w:vAlign w:val="bottom"/>
            <w:hideMark/>
          </w:tcPr>
          <w:p w14:paraId="499339C5"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1.09</w:t>
            </w:r>
          </w:p>
        </w:tc>
        <w:tc>
          <w:tcPr>
            <w:tcW w:w="381" w:type="pct"/>
            <w:shd w:val="clear" w:color="auto" w:fill="auto"/>
            <w:noWrap/>
            <w:vAlign w:val="bottom"/>
            <w:hideMark/>
          </w:tcPr>
          <w:p w14:paraId="499339C6"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0.18</w:t>
            </w:r>
          </w:p>
        </w:tc>
        <w:tc>
          <w:tcPr>
            <w:tcW w:w="381" w:type="pct"/>
            <w:shd w:val="clear" w:color="auto" w:fill="auto"/>
            <w:noWrap/>
            <w:vAlign w:val="bottom"/>
            <w:hideMark/>
          </w:tcPr>
          <w:p w14:paraId="499339C7"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0.52</w:t>
            </w:r>
          </w:p>
        </w:tc>
        <w:tc>
          <w:tcPr>
            <w:tcW w:w="381" w:type="pct"/>
            <w:shd w:val="clear" w:color="auto" w:fill="auto"/>
            <w:noWrap/>
            <w:vAlign w:val="bottom"/>
            <w:hideMark/>
          </w:tcPr>
          <w:p w14:paraId="499339C8"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0.57</w:t>
            </w:r>
          </w:p>
        </w:tc>
        <w:tc>
          <w:tcPr>
            <w:tcW w:w="381" w:type="pct"/>
            <w:shd w:val="clear" w:color="auto" w:fill="auto"/>
            <w:noWrap/>
            <w:vAlign w:val="bottom"/>
            <w:hideMark/>
          </w:tcPr>
          <w:p w14:paraId="499339C9"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41.36</w:t>
            </w:r>
          </w:p>
        </w:tc>
      </w:tr>
      <w:tr w:rsidR="00164F26" w:rsidRPr="00A857D2" w14:paraId="499339D8" w14:textId="77777777" w:rsidTr="00956EA2">
        <w:trPr>
          <w:trHeight w:val="312"/>
        </w:trPr>
        <w:tc>
          <w:tcPr>
            <w:tcW w:w="423" w:type="pct"/>
            <w:shd w:val="clear" w:color="auto" w:fill="auto"/>
            <w:noWrap/>
            <w:vAlign w:val="bottom"/>
            <w:hideMark/>
          </w:tcPr>
          <w:p w14:paraId="499339CB"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G26</w:t>
            </w:r>
          </w:p>
        </w:tc>
        <w:tc>
          <w:tcPr>
            <w:tcW w:w="381" w:type="pct"/>
            <w:shd w:val="clear" w:color="auto" w:fill="auto"/>
            <w:noWrap/>
            <w:vAlign w:val="bottom"/>
            <w:hideMark/>
          </w:tcPr>
          <w:p w14:paraId="499339CC"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2686.10</w:t>
            </w:r>
          </w:p>
        </w:tc>
        <w:tc>
          <w:tcPr>
            <w:tcW w:w="381" w:type="pct"/>
            <w:shd w:val="clear" w:color="auto" w:fill="auto"/>
            <w:noWrap/>
            <w:vAlign w:val="bottom"/>
            <w:hideMark/>
          </w:tcPr>
          <w:p w14:paraId="499339CD"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1169.40</w:t>
            </w:r>
          </w:p>
        </w:tc>
        <w:tc>
          <w:tcPr>
            <w:tcW w:w="381" w:type="pct"/>
            <w:shd w:val="clear" w:color="auto" w:fill="auto"/>
            <w:noWrap/>
            <w:vAlign w:val="bottom"/>
            <w:hideMark/>
          </w:tcPr>
          <w:p w14:paraId="499339CE"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56.46</w:t>
            </w:r>
          </w:p>
        </w:tc>
        <w:tc>
          <w:tcPr>
            <w:tcW w:w="381" w:type="pct"/>
            <w:shd w:val="clear" w:color="auto" w:fill="auto"/>
            <w:noWrap/>
            <w:vAlign w:val="bottom"/>
            <w:hideMark/>
          </w:tcPr>
          <w:p w14:paraId="499339CF"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1516.70</w:t>
            </w:r>
          </w:p>
        </w:tc>
        <w:tc>
          <w:tcPr>
            <w:tcW w:w="381" w:type="pct"/>
            <w:shd w:val="clear" w:color="auto" w:fill="auto"/>
            <w:noWrap/>
            <w:vAlign w:val="bottom"/>
            <w:hideMark/>
          </w:tcPr>
          <w:p w14:paraId="499339D0"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1927.75</w:t>
            </w:r>
          </w:p>
        </w:tc>
        <w:tc>
          <w:tcPr>
            <w:tcW w:w="381" w:type="pct"/>
            <w:shd w:val="clear" w:color="auto" w:fill="auto"/>
            <w:noWrap/>
            <w:vAlign w:val="bottom"/>
            <w:hideMark/>
          </w:tcPr>
          <w:p w14:paraId="499339D1"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1772.32</w:t>
            </w:r>
          </w:p>
        </w:tc>
        <w:tc>
          <w:tcPr>
            <w:tcW w:w="381" w:type="pct"/>
            <w:shd w:val="clear" w:color="auto" w:fill="auto"/>
            <w:noWrap/>
            <w:vAlign w:val="bottom"/>
            <w:hideMark/>
          </w:tcPr>
          <w:p w14:paraId="499339D2"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1629.43</w:t>
            </w:r>
          </w:p>
        </w:tc>
        <w:tc>
          <w:tcPr>
            <w:tcW w:w="381" w:type="pct"/>
            <w:shd w:val="clear" w:color="auto" w:fill="auto"/>
            <w:noWrap/>
            <w:vAlign w:val="bottom"/>
            <w:hideMark/>
          </w:tcPr>
          <w:p w14:paraId="499339D3"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1.44</w:t>
            </w:r>
          </w:p>
        </w:tc>
        <w:tc>
          <w:tcPr>
            <w:tcW w:w="381" w:type="pct"/>
            <w:shd w:val="clear" w:color="auto" w:fill="auto"/>
            <w:noWrap/>
            <w:vAlign w:val="bottom"/>
            <w:hideMark/>
          </w:tcPr>
          <w:p w14:paraId="499339D4"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0.42</w:t>
            </w:r>
          </w:p>
        </w:tc>
        <w:tc>
          <w:tcPr>
            <w:tcW w:w="381" w:type="pct"/>
            <w:shd w:val="clear" w:color="auto" w:fill="auto"/>
            <w:noWrap/>
            <w:vAlign w:val="bottom"/>
            <w:hideMark/>
          </w:tcPr>
          <w:p w14:paraId="499339D5"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0.71</w:t>
            </w:r>
          </w:p>
        </w:tc>
        <w:tc>
          <w:tcPr>
            <w:tcW w:w="381" w:type="pct"/>
            <w:shd w:val="clear" w:color="auto" w:fill="auto"/>
            <w:noWrap/>
            <w:vAlign w:val="bottom"/>
            <w:hideMark/>
          </w:tcPr>
          <w:p w14:paraId="499339D6"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0.44</w:t>
            </w:r>
          </w:p>
        </w:tc>
        <w:tc>
          <w:tcPr>
            <w:tcW w:w="381" w:type="pct"/>
            <w:shd w:val="clear" w:color="auto" w:fill="auto"/>
            <w:noWrap/>
            <w:vAlign w:val="bottom"/>
            <w:hideMark/>
          </w:tcPr>
          <w:p w14:paraId="499339D7"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41.82</w:t>
            </w:r>
          </w:p>
        </w:tc>
      </w:tr>
      <w:tr w:rsidR="00164F26" w:rsidRPr="00A857D2" w14:paraId="499339E6" w14:textId="77777777" w:rsidTr="00956EA2">
        <w:trPr>
          <w:trHeight w:val="312"/>
        </w:trPr>
        <w:tc>
          <w:tcPr>
            <w:tcW w:w="423" w:type="pct"/>
            <w:shd w:val="clear" w:color="auto" w:fill="auto"/>
            <w:noWrap/>
            <w:vAlign w:val="bottom"/>
            <w:hideMark/>
          </w:tcPr>
          <w:p w14:paraId="499339D9"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G27</w:t>
            </w:r>
          </w:p>
        </w:tc>
        <w:tc>
          <w:tcPr>
            <w:tcW w:w="381" w:type="pct"/>
            <w:shd w:val="clear" w:color="auto" w:fill="auto"/>
            <w:noWrap/>
            <w:vAlign w:val="bottom"/>
            <w:hideMark/>
          </w:tcPr>
          <w:p w14:paraId="499339DA"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2866.70</w:t>
            </w:r>
          </w:p>
        </w:tc>
        <w:tc>
          <w:tcPr>
            <w:tcW w:w="381" w:type="pct"/>
            <w:shd w:val="clear" w:color="auto" w:fill="auto"/>
            <w:noWrap/>
            <w:vAlign w:val="bottom"/>
            <w:hideMark/>
          </w:tcPr>
          <w:p w14:paraId="499339DB"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1200.00</w:t>
            </w:r>
          </w:p>
        </w:tc>
        <w:tc>
          <w:tcPr>
            <w:tcW w:w="381" w:type="pct"/>
            <w:shd w:val="clear" w:color="auto" w:fill="auto"/>
            <w:noWrap/>
            <w:vAlign w:val="bottom"/>
            <w:hideMark/>
          </w:tcPr>
          <w:p w14:paraId="499339DC"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58.14</w:t>
            </w:r>
          </w:p>
        </w:tc>
        <w:tc>
          <w:tcPr>
            <w:tcW w:w="381" w:type="pct"/>
            <w:shd w:val="clear" w:color="auto" w:fill="auto"/>
            <w:noWrap/>
            <w:vAlign w:val="bottom"/>
            <w:hideMark/>
          </w:tcPr>
          <w:p w14:paraId="499339DD"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1666.70</w:t>
            </w:r>
          </w:p>
        </w:tc>
        <w:tc>
          <w:tcPr>
            <w:tcW w:w="381" w:type="pct"/>
            <w:shd w:val="clear" w:color="auto" w:fill="auto"/>
            <w:noWrap/>
            <w:vAlign w:val="bottom"/>
            <w:hideMark/>
          </w:tcPr>
          <w:p w14:paraId="499339DE"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2033.35</w:t>
            </w:r>
          </w:p>
        </w:tc>
        <w:tc>
          <w:tcPr>
            <w:tcW w:w="381" w:type="pct"/>
            <w:shd w:val="clear" w:color="auto" w:fill="auto"/>
            <w:noWrap/>
            <w:vAlign w:val="bottom"/>
            <w:hideMark/>
          </w:tcPr>
          <w:p w14:paraId="499339DF"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1854.73</w:t>
            </w:r>
          </w:p>
        </w:tc>
        <w:tc>
          <w:tcPr>
            <w:tcW w:w="381" w:type="pct"/>
            <w:shd w:val="clear" w:color="auto" w:fill="auto"/>
            <w:noWrap/>
            <w:vAlign w:val="bottom"/>
            <w:hideMark/>
          </w:tcPr>
          <w:p w14:paraId="499339E0"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1691.81</w:t>
            </w:r>
          </w:p>
        </w:tc>
        <w:tc>
          <w:tcPr>
            <w:tcW w:w="381" w:type="pct"/>
            <w:shd w:val="clear" w:color="auto" w:fill="auto"/>
            <w:noWrap/>
            <w:vAlign w:val="bottom"/>
            <w:hideMark/>
          </w:tcPr>
          <w:p w14:paraId="499339E1"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1.48</w:t>
            </w:r>
          </w:p>
        </w:tc>
        <w:tc>
          <w:tcPr>
            <w:tcW w:w="381" w:type="pct"/>
            <w:shd w:val="clear" w:color="auto" w:fill="auto"/>
            <w:noWrap/>
            <w:vAlign w:val="bottom"/>
            <w:hideMark/>
          </w:tcPr>
          <w:p w14:paraId="499339E2"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0.47</w:t>
            </w:r>
          </w:p>
        </w:tc>
        <w:tc>
          <w:tcPr>
            <w:tcW w:w="381" w:type="pct"/>
            <w:shd w:val="clear" w:color="auto" w:fill="auto"/>
            <w:noWrap/>
            <w:vAlign w:val="bottom"/>
            <w:hideMark/>
          </w:tcPr>
          <w:p w14:paraId="499339E3"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0.73</w:t>
            </w:r>
          </w:p>
        </w:tc>
        <w:tc>
          <w:tcPr>
            <w:tcW w:w="381" w:type="pct"/>
            <w:shd w:val="clear" w:color="auto" w:fill="auto"/>
            <w:noWrap/>
            <w:vAlign w:val="bottom"/>
            <w:hideMark/>
          </w:tcPr>
          <w:p w14:paraId="499339E4"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0.42</w:t>
            </w:r>
          </w:p>
        </w:tc>
        <w:tc>
          <w:tcPr>
            <w:tcW w:w="381" w:type="pct"/>
            <w:shd w:val="clear" w:color="auto" w:fill="auto"/>
            <w:noWrap/>
            <w:vAlign w:val="bottom"/>
            <w:hideMark/>
          </w:tcPr>
          <w:p w14:paraId="499339E5"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39.55</w:t>
            </w:r>
          </w:p>
        </w:tc>
      </w:tr>
      <w:tr w:rsidR="00164F26" w:rsidRPr="00A857D2" w14:paraId="499339F4" w14:textId="77777777" w:rsidTr="00956EA2">
        <w:trPr>
          <w:trHeight w:val="312"/>
        </w:trPr>
        <w:tc>
          <w:tcPr>
            <w:tcW w:w="423" w:type="pct"/>
            <w:shd w:val="clear" w:color="auto" w:fill="auto"/>
            <w:noWrap/>
            <w:vAlign w:val="bottom"/>
            <w:hideMark/>
          </w:tcPr>
          <w:p w14:paraId="499339E7"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G28</w:t>
            </w:r>
          </w:p>
        </w:tc>
        <w:tc>
          <w:tcPr>
            <w:tcW w:w="381" w:type="pct"/>
            <w:shd w:val="clear" w:color="auto" w:fill="auto"/>
            <w:noWrap/>
            <w:vAlign w:val="bottom"/>
            <w:hideMark/>
          </w:tcPr>
          <w:p w14:paraId="499339E8"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2197.20</w:t>
            </w:r>
          </w:p>
        </w:tc>
        <w:tc>
          <w:tcPr>
            <w:tcW w:w="381" w:type="pct"/>
            <w:shd w:val="clear" w:color="auto" w:fill="auto"/>
            <w:noWrap/>
            <w:vAlign w:val="bottom"/>
            <w:hideMark/>
          </w:tcPr>
          <w:p w14:paraId="499339E9"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1450.00</w:t>
            </w:r>
          </w:p>
        </w:tc>
        <w:tc>
          <w:tcPr>
            <w:tcW w:w="381" w:type="pct"/>
            <w:shd w:val="clear" w:color="auto" w:fill="auto"/>
            <w:noWrap/>
            <w:vAlign w:val="bottom"/>
            <w:hideMark/>
          </w:tcPr>
          <w:p w14:paraId="499339EA"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34.01</w:t>
            </w:r>
          </w:p>
        </w:tc>
        <w:tc>
          <w:tcPr>
            <w:tcW w:w="381" w:type="pct"/>
            <w:shd w:val="clear" w:color="auto" w:fill="auto"/>
            <w:noWrap/>
            <w:vAlign w:val="bottom"/>
            <w:hideMark/>
          </w:tcPr>
          <w:p w14:paraId="499339EB"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747.20</w:t>
            </w:r>
          </w:p>
        </w:tc>
        <w:tc>
          <w:tcPr>
            <w:tcW w:w="381" w:type="pct"/>
            <w:shd w:val="clear" w:color="auto" w:fill="auto"/>
            <w:noWrap/>
            <w:vAlign w:val="bottom"/>
            <w:hideMark/>
          </w:tcPr>
          <w:p w14:paraId="499339EC"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1823.60</w:t>
            </w:r>
          </w:p>
        </w:tc>
        <w:tc>
          <w:tcPr>
            <w:tcW w:w="381" w:type="pct"/>
            <w:shd w:val="clear" w:color="auto" w:fill="auto"/>
            <w:noWrap/>
            <w:vAlign w:val="bottom"/>
            <w:hideMark/>
          </w:tcPr>
          <w:p w14:paraId="499339ED"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1784.92</w:t>
            </w:r>
          </w:p>
        </w:tc>
        <w:tc>
          <w:tcPr>
            <w:tcW w:w="381" w:type="pct"/>
            <w:shd w:val="clear" w:color="auto" w:fill="auto"/>
            <w:noWrap/>
            <w:vAlign w:val="bottom"/>
            <w:hideMark/>
          </w:tcPr>
          <w:p w14:paraId="499339EE"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1747.06</w:t>
            </w:r>
          </w:p>
        </w:tc>
        <w:tc>
          <w:tcPr>
            <w:tcW w:w="381" w:type="pct"/>
            <w:shd w:val="clear" w:color="auto" w:fill="auto"/>
            <w:noWrap/>
            <w:vAlign w:val="bottom"/>
            <w:hideMark/>
          </w:tcPr>
          <w:p w14:paraId="499339EF"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0.86</w:t>
            </w:r>
          </w:p>
        </w:tc>
        <w:tc>
          <w:tcPr>
            <w:tcW w:w="381" w:type="pct"/>
            <w:shd w:val="clear" w:color="auto" w:fill="auto"/>
            <w:noWrap/>
            <w:vAlign w:val="bottom"/>
            <w:hideMark/>
          </w:tcPr>
          <w:p w14:paraId="499339F0"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0.43</w:t>
            </w:r>
          </w:p>
        </w:tc>
        <w:tc>
          <w:tcPr>
            <w:tcW w:w="381" w:type="pct"/>
            <w:shd w:val="clear" w:color="auto" w:fill="auto"/>
            <w:noWrap/>
            <w:vAlign w:val="bottom"/>
            <w:hideMark/>
          </w:tcPr>
          <w:p w14:paraId="499339F1"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0.88</w:t>
            </w:r>
          </w:p>
        </w:tc>
        <w:tc>
          <w:tcPr>
            <w:tcW w:w="381" w:type="pct"/>
            <w:shd w:val="clear" w:color="auto" w:fill="auto"/>
            <w:noWrap/>
            <w:vAlign w:val="bottom"/>
            <w:hideMark/>
          </w:tcPr>
          <w:p w14:paraId="499339F2"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0.66</w:t>
            </w:r>
          </w:p>
        </w:tc>
        <w:tc>
          <w:tcPr>
            <w:tcW w:w="381" w:type="pct"/>
            <w:shd w:val="clear" w:color="auto" w:fill="auto"/>
            <w:noWrap/>
            <w:vAlign w:val="bottom"/>
            <w:hideMark/>
          </w:tcPr>
          <w:p w14:paraId="499339F3"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31.73</w:t>
            </w:r>
          </w:p>
        </w:tc>
      </w:tr>
      <w:tr w:rsidR="00164F26" w:rsidRPr="00A857D2" w14:paraId="49933A02" w14:textId="77777777" w:rsidTr="00956EA2">
        <w:trPr>
          <w:trHeight w:val="312"/>
        </w:trPr>
        <w:tc>
          <w:tcPr>
            <w:tcW w:w="423" w:type="pct"/>
            <w:shd w:val="clear" w:color="auto" w:fill="auto"/>
            <w:noWrap/>
            <w:vAlign w:val="bottom"/>
            <w:hideMark/>
          </w:tcPr>
          <w:p w14:paraId="499339F5"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G29</w:t>
            </w:r>
          </w:p>
        </w:tc>
        <w:tc>
          <w:tcPr>
            <w:tcW w:w="381" w:type="pct"/>
            <w:shd w:val="clear" w:color="auto" w:fill="auto"/>
            <w:noWrap/>
            <w:vAlign w:val="bottom"/>
            <w:hideMark/>
          </w:tcPr>
          <w:p w14:paraId="499339F6"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2472.20</w:t>
            </w:r>
          </w:p>
        </w:tc>
        <w:tc>
          <w:tcPr>
            <w:tcW w:w="381" w:type="pct"/>
            <w:shd w:val="clear" w:color="auto" w:fill="auto"/>
            <w:noWrap/>
            <w:vAlign w:val="bottom"/>
            <w:hideMark/>
          </w:tcPr>
          <w:p w14:paraId="499339F7"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1848.60</w:t>
            </w:r>
          </w:p>
        </w:tc>
        <w:tc>
          <w:tcPr>
            <w:tcW w:w="381" w:type="pct"/>
            <w:shd w:val="clear" w:color="auto" w:fill="auto"/>
            <w:noWrap/>
            <w:vAlign w:val="bottom"/>
            <w:hideMark/>
          </w:tcPr>
          <w:p w14:paraId="499339F8"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25.22</w:t>
            </w:r>
          </w:p>
        </w:tc>
        <w:tc>
          <w:tcPr>
            <w:tcW w:w="381" w:type="pct"/>
            <w:shd w:val="clear" w:color="auto" w:fill="auto"/>
            <w:noWrap/>
            <w:vAlign w:val="bottom"/>
            <w:hideMark/>
          </w:tcPr>
          <w:p w14:paraId="499339F9"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623.60</w:t>
            </w:r>
          </w:p>
        </w:tc>
        <w:tc>
          <w:tcPr>
            <w:tcW w:w="381" w:type="pct"/>
            <w:shd w:val="clear" w:color="auto" w:fill="auto"/>
            <w:noWrap/>
            <w:vAlign w:val="bottom"/>
            <w:hideMark/>
          </w:tcPr>
          <w:p w14:paraId="499339FA"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2160.40</w:t>
            </w:r>
          </w:p>
        </w:tc>
        <w:tc>
          <w:tcPr>
            <w:tcW w:w="381" w:type="pct"/>
            <w:shd w:val="clear" w:color="auto" w:fill="auto"/>
            <w:noWrap/>
            <w:vAlign w:val="bottom"/>
            <w:hideMark/>
          </w:tcPr>
          <w:p w14:paraId="499339FB"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2137.78</w:t>
            </w:r>
          </w:p>
        </w:tc>
        <w:tc>
          <w:tcPr>
            <w:tcW w:w="381" w:type="pct"/>
            <w:shd w:val="clear" w:color="auto" w:fill="auto"/>
            <w:noWrap/>
            <w:vAlign w:val="bottom"/>
            <w:hideMark/>
          </w:tcPr>
          <w:p w14:paraId="499339FC"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2115.40</w:t>
            </w:r>
          </w:p>
        </w:tc>
        <w:tc>
          <w:tcPr>
            <w:tcW w:w="381" w:type="pct"/>
            <w:shd w:val="clear" w:color="auto" w:fill="auto"/>
            <w:noWrap/>
            <w:vAlign w:val="bottom"/>
            <w:hideMark/>
          </w:tcPr>
          <w:p w14:paraId="499339FD"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0.64</w:t>
            </w:r>
          </w:p>
        </w:tc>
        <w:tc>
          <w:tcPr>
            <w:tcW w:w="381" w:type="pct"/>
            <w:shd w:val="clear" w:color="auto" w:fill="auto"/>
            <w:noWrap/>
            <w:vAlign w:val="bottom"/>
            <w:hideMark/>
          </w:tcPr>
          <w:p w14:paraId="499339FE"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0.62</w:t>
            </w:r>
          </w:p>
        </w:tc>
        <w:tc>
          <w:tcPr>
            <w:tcW w:w="381" w:type="pct"/>
            <w:shd w:val="clear" w:color="auto" w:fill="auto"/>
            <w:noWrap/>
            <w:vAlign w:val="bottom"/>
            <w:hideMark/>
          </w:tcPr>
          <w:p w14:paraId="499339FF"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1.12</w:t>
            </w:r>
          </w:p>
        </w:tc>
        <w:tc>
          <w:tcPr>
            <w:tcW w:w="381" w:type="pct"/>
            <w:shd w:val="clear" w:color="auto" w:fill="auto"/>
            <w:noWrap/>
            <w:vAlign w:val="bottom"/>
            <w:hideMark/>
          </w:tcPr>
          <w:p w14:paraId="49933A00"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0.75</w:t>
            </w:r>
          </w:p>
        </w:tc>
        <w:tc>
          <w:tcPr>
            <w:tcW w:w="381" w:type="pct"/>
            <w:shd w:val="clear" w:color="auto" w:fill="auto"/>
            <w:noWrap/>
            <w:vAlign w:val="bottom"/>
            <w:hideMark/>
          </w:tcPr>
          <w:p w14:paraId="49933A01"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19.73</w:t>
            </w:r>
          </w:p>
        </w:tc>
      </w:tr>
      <w:tr w:rsidR="00164F26" w:rsidRPr="00A857D2" w14:paraId="49933A10" w14:textId="77777777" w:rsidTr="00956EA2">
        <w:trPr>
          <w:trHeight w:val="312"/>
        </w:trPr>
        <w:tc>
          <w:tcPr>
            <w:tcW w:w="423" w:type="pct"/>
            <w:shd w:val="clear" w:color="auto" w:fill="auto"/>
            <w:noWrap/>
            <w:vAlign w:val="bottom"/>
            <w:hideMark/>
          </w:tcPr>
          <w:p w14:paraId="49933A03"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G3</w:t>
            </w:r>
          </w:p>
        </w:tc>
        <w:tc>
          <w:tcPr>
            <w:tcW w:w="381" w:type="pct"/>
            <w:shd w:val="clear" w:color="auto" w:fill="auto"/>
            <w:noWrap/>
            <w:vAlign w:val="bottom"/>
            <w:hideMark/>
          </w:tcPr>
          <w:p w14:paraId="49933A04"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2765.30</w:t>
            </w:r>
          </w:p>
        </w:tc>
        <w:tc>
          <w:tcPr>
            <w:tcW w:w="381" w:type="pct"/>
            <w:shd w:val="clear" w:color="auto" w:fill="auto"/>
            <w:noWrap/>
            <w:vAlign w:val="bottom"/>
            <w:hideMark/>
          </w:tcPr>
          <w:p w14:paraId="49933A05"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927.80</w:t>
            </w:r>
          </w:p>
        </w:tc>
        <w:tc>
          <w:tcPr>
            <w:tcW w:w="381" w:type="pct"/>
            <w:shd w:val="clear" w:color="auto" w:fill="auto"/>
            <w:noWrap/>
            <w:vAlign w:val="bottom"/>
            <w:hideMark/>
          </w:tcPr>
          <w:p w14:paraId="49933A06"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66.45</w:t>
            </w:r>
          </w:p>
        </w:tc>
        <w:tc>
          <w:tcPr>
            <w:tcW w:w="381" w:type="pct"/>
            <w:shd w:val="clear" w:color="auto" w:fill="auto"/>
            <w:noWrap/>
            <w:vAlign w:val="bottom"/>
            <w:hideMark/>
          </w:tcPr>
          <w:p w14:paraId="49933A07"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1837.50</w:t>
            </w:r>
          </w:p>
        </w:tc>
        <w:tc>
          <w:tcPr>
            <w:tcW w:w="381" w:type="pct"/>
            <w:shd w:val="clear" w:color="auto" w:fill="auto"/>
            <w:noWrap/>
            <w:vAlign w:val="bottom"/>
            <w:hideMark/>
          </w:tcPr>
          <w:p w14:paraId="49933A08"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1846.55</w:t>
            </w:r>
          </w:p>
        </w:tc>
        <w:tc>
          <w:tcPr>
            <w:tcW w:w="381" w:type="pct"/>
            <w:shd w:val="clear" w:color="auto" w:fill="auto"/>
            <w:noWrap/>
            <w:vAlign w:val="bottom"/>
            <w:hideMark/>
          </w:tcPr>
          <w:p w14:paraId="49933A09"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1601.76</w:t>
            </w:r>
          </w:p>
        </w:tc>
        <w:tc>
          <w:tcPr>
            <w:tcW w:w="381" w:type="pct"/>
            <w:shd w:val="clear" w:color="auto" w:fill="auto"/>
            <w:noWrap/>
            <w:vAlign w:val="bottom"/>
            <w:hideMark/>
          </w:tcPr>
          <w:p w14:paraId="49933A0A"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1389.43</w:t>
            </w:r>
          </w:p>
        </w:tc>
        <w:tc>
          <w:tcPr>
            <w:tcW w:w="381" w:type="pct"/>
            <w:shd w:val="clear" w:color="auto" w:fill="auto"/>
            <w:noWrap/>
            <w:vAlign w:val="bottom"/>
            <w:hideMark/>
          </w:tcPr>
          <w:p w14:paraId="49933A0B"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1.69</w:t>
            </w:r>
          </w:p>
        </w:tc>
        <w:tc>
          <w:tcPr>
            <w:tcW w:w="381" w:type="pct"/>
            <w:shd w:val="clear" w:color="auto" w:fill="auto"/>
            <w:noWrap/>
            <w:vAlign w:val="bottom"/>
            <w:hideMark/>
          </w:tcPr>
          <w:p w14:paraId="49933A0C"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0.35</w:t>
            </w:r>
          </w:p>
        </w:tc>
        <w:tc>
          <w:tcPr>
            <w:tcW w:w="381" w:type="pct"/>
            <w:shd w:val="clear" w:color="auto" w:fill="auto"/>
            <w:noWrap/>
            <w:vAlign w:val="bottom"/>
            <w:hideMark/>
          </w:tcPr>
          <w:p w14:paraId="49933A0D"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0.56</w:t>
            </w:r>
          </w:p>
        </w:tc>
        <w:tc>
          <w:tcPr>
            <w:tcW w:w="381" w:type="pct"/>
            <w:shd w:val="clear" w:color="auto" w:fill="auto"/>
            <w:noWrap/>
            <w:vAlign w:val="bottom"/>
            <w:hideMark/>
          </w:tcPr>
          <w:p w14:paraId="49933A0E"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0.34</w:t>
            </w:r>
          </w:p>
        </w:tc>
        <w:tc>
          <w:tcPr>
            <w:tcW w:w="381" w:type="pct"/>
            <w:shd w:val="clear" w:color="auto" w:fill="auto"/>
            <w:noWrap/>
            <w:vAlign w:val="bottom"/>
            <w:hideMark/>
          </w:tcPr>
          <w:p w14:paraId="49933A0F"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45.73</w:t>
            </w:r>
          </w:p>
        </w:tc>
      </w:tr>
      <w:tr w:rsidR="00164F26" w:rsidRPr="00A857D2" w14:paraId="49933A1E" w14:textId="77777777" w:rsidTr="00956EA2">
        <w:trPr>
          <w:trHeight w:val="312"/>
        </w:trPr>
        <w:tc>
          <w:tcPr>
            <w:tcW w:w="423" w:type="pct"/>
            <w:shd w:val="clear" w:color="auto" w:fill="auto"/>
            <w:noWrap/>
            <w:vAlign w:val="bottom"/>
            <w:hideMark/>
          </w:tcPr>
          <w:p w14:paraId="49933A11"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G30</w:t>
            </w:r>
          </w:p>
        </w:tc>
        <w:tc>
          <w:tcPr>
            <w:tcW w:w="381" w:type="pct"/>
            <w:shd w:val="clear" w:color="auto" w:fill="auto"/>
            <w:noWrap/>
            <w:vAlign w:val="bottom"/>
            <w:hideMark/>
          </w:tcPr>
          <w:p w14:paraId="49933A12"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3234.70</w:t>
            </w:r>
          </w:p>
        </w:tc>
        <w:tc>
          <w:tcPr>
            <w:tcW w:w="381" w:type="pct"/>
            <w:shd w:val="clear" w:color="auto" w:fill="auto"/>
            <w:noWrap/>
            <w:vAlign w:val="bottom"/>
            <w:hideMark/>
          </w:tcPr>
          <w:p w14:paraId="49933A13"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1838.90</w:t>
            </w:r>
          </w:p>
        </w:tc>
        <w:tc>
          <w:tcPr>
            <w:tcW w:w="381" w:type="pct"/>
            <w:shd w:val="clear" w:color="auto" w:fill="auto"/>
            <w:noWrap/>
            <w:vAlign w:val="bottom"/>
            <w:hideMark/>
          </w:tcPr>
          <w:p w14:paraId="49933A14"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43.15</w:t>
            </w:r>
          </w:p>
        </w:tc>
        <w:tc>
          <w:tcPr>
            <w:tcW w:w="381" w:type="pct"/>
            <w:shd w:val="clear" w:color="auto" w:fill="auto"/>
            <w:noWrap/>
            <w:vAlign w:val="bottom"/>
            <w:hideMark/>
          </w:tcPr>
          <w:p w14:paraId="49933A15"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1395.80</w:t>
            </w:r>
          </w:p>
        </w:tc>
        <w:tc>
          <w:tcPr>
            <w:tcW w:w="381" w:type="pct"/>
            <w:shd w:val="clear" w:color="auto" w:fill="auto"/>
            <w:noWrap/>
            <w:vAlign w:val="bottom"/>
            <w:hideMark/>
          </w:tcPr>
          <w:p w14:paraId="49933A16"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2536.80</w:t>
            </w:r>
          </w:p>
        </w:tc>
        <w:tc>
          <w:tcPr>
            <w:tcW w:w="381" w:type="pct"/>
            <w:shd w:val="clear" w:color="auto" w:fill="auto"/>
            <w:noWrap/>
            <w:vAlign w:val="bottom"/>
            <w:hideMark/>
          </w:tcPr>
          <w:p w14:paraId="49933A17"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2438.91</w:t>
            </w:r>
          </w:p>
        </w:tc>
        <w:tc>
          <w:tcPr>
            <w:tcW w:w="381" w:type="pct"/>
            <w:shd w:val="clear" w:color="auto" w:fill="auto"/>
            <w:noWrap/>
            <w:vAlign w:val="bottom"/>
            <w:hideMark/>
          </w:tcPr>
          <w:p w14:paraId="49933A18"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2344.80</w:t>
            </w:r>
          </w:p>
        </w:tc>
        <w:tc>
          <w:tcPr>
            <w:tcW w:w="381" w:type="pct"/>
            <w:shd w:val="clear" w:color="auto" w:fill="auto"/>
            <w:noWrap/>
            <w:vAlign w:val="bottom"/>
            <w:hideMark/>
          </w:tcPr>
          <w:p w14:paraId="49933A19"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1.10</w:t>
            </w:r>
          </w:p>
        </w:tc>
        <w:tc>
          <w:tcPr>
            <w:tcW w:w="381" w:type="pct"/>
            <w:shd w:val="clear" w:color="auto" w:fill="auto"/>
            <w:noWrap/>
            <w:vAlign w:val="bottom"/>
            <w:hideMark/>
          </w:tcPr>
          <w:p w14:paraId="49933A1A"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0.80</w:t>
            </w:r>
          </w:p>
        </w:tc>
        <w:tc>
          <w:tcPr>
            <w:tcW w:w="381" w:type="pct"/>
            <w:shd w:val="clear" w:color="auto" w:fill="auto"/>
            <w:noWrap/>
            <w:vAlign w:val="bottom"/>
            <w:hideMark/>
          </w:tcPr>
          <w:p w14:paraId="49933A1B"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1.11</w:t>
            </w:r>
          </w:p>
        </w:tc>
        <w:tc>
          <w:tcPr>
            <w:tcW w:w="381" w:type="pct"/>
            <w:shd w:val="clear" w:color="auto" w:fill="auto"/>
            <w:noWrap/>
            <w:vAlign w:val="bottom"/>
            <w:hideMark/>
          </w:tcPr>
          <w:p w14:paraId="49933A1C"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0.57</w:t>
            </w:r>
          </w:p>
        </w:tc>
        <w:tc>
          <w:tcPr>
            <w:tcW w:w="381" w:type="pct"/>
            <w:shd w:val="clear" w:color="auto" w:fill="auto"/>
            <w:noWrap/>
            <w:vAlign w:val="bottom"/>
            <w:hideMark/>
          </w:tcPr>
          <w:p w14:paraId="49933A1D"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19.36</w:t>
            </w:r>
          </w:p>
        </w:tc>
      </w:tr>
      <w:tr w:rsidR="00164F26" w:rsidRPr="00A857D2" w14:paraId="49933A2C" w14:textId="77777777" w:rsidTr="00956EA2">
        <w:trPr>
          <w:trHeight w:val="312"/>
        </w:trPr>
        <w:tc>
          <w:tcPr>
            <w:tcW w:w="423" w:type="pct"/>
            <w:shd w:val="clear" w:color="auto" w:fill="auto"/>
            <w:noWrap/>
            <w:vAlign w:val="bottom"/>
            <w:hideMark/>
          </w:tcPr>
          <w:p w14:paraId="49933A1F"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G31</w:t>
            </w:r>
          </w:p>
        </w:tc>
        <w:tc>
          <w:tcPr>
            <w:tcW w:w="381" w:type="pct"/>
            <w:shd w:val="clear" w:color="auto" w:fill="auto"/>
            <w:noWrap/>
            <w:vAlign w:val="bottom"/>
            <w:hideMark/>
          </w:tcPr>
          <w:p w14:paraId="49933A20"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2812.80</w:t>
            </w:r>
          </w:p>
        </w:tc>
        <w:tc>
          <w:tcPr>
            <w:tcW w:w="381" w:type="pct"/>
            <w:shd w:val="clear" w:color="auto" w:fill="auto"/>
            <w:noWrap/>
            <w:vAlign w:val="bottom"/>
            <w:hideMark/>
          </w:tcPr>
          <w:p w14:paraId="49933A21"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1819.40</w:t>
            </w:r>
          </w:p>
        </w:tc>
        <w:tc>
          <w:tcPr>
            <w:tcW w:w="381" w:type="pct"/>
            <w:shd w:val="clear" w:color="auto" w:fill="auto"/>
            <w:noWrap/>
            <w:vAlign w:val="bottom"/>
            <w:hideMark/>
          </w:tcPr>
          <w:p w14:paraId="49933A22"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35.32</w:t>
            </w:r>
          </w:p>
        </w:tc>
        <w:tc>
          <w:tcPr>
            <w:tcW w:w="381" w:type="pct"/>
            <w:shd w:val="clear" w:color="auto" w:fill="auto"/>
            <w:noWrap/>
            <w:vAlign w:val="bottom"/>
            <w:hideMark/>
          </w:tcPr>
          <w:p w14:paraId="49933A23"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993.40</w:t>
            </w:r>
          </w:p>
        </w:tc>
        <w:tc>
          <w:tcPr>
            <w:tcW w:w="381" w:type="pct"/>
            <w:shd w:val="clear" w:color="auto" w:fill="auto"/>
            <w:noWrap/>
            <w:vAlign w:val="bottom"/>
            <w:hideMark/>
          </w:tcPr>
          <w:p w14:paraId="49933A24"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2316.10</w:t>
            </w:r>
          </w:p>
        </w:tc>
        <w:tc>
          <w:tcPr>
            <w:tcW w:w="381" w:type="pct"/>
            <w:shd w:val="clear" w:color="auto" w:fill="auto"/>
            <w:noWrap/>
            <w:vAlign w:val="bottom"/>
            <w:hideMark/>
          </w:tcPr>
          <w:p w14:paraId="49933A25"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2262.21</w:t>
            </w:r>
          </w:p>
        </w:tc>
        <w:tc>
          <w:tcPr>
            <w:tcW w:w="381" w:type="pct"/>
            <w:shd w:val="clear" w:color="auto" w:fill="auto"/>
            <w:noWrap/>
            <w:vAlign w:val="bottom"/>
            <w:hideMark/>
          </w:tcPr>
          <w:p w14:paraId="49933A26"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2209.58</w:t>
            </w:r>
          </w:p>
        </w:tc>
        <w:tc>
          <w:tcPr>
            <w:tcW w:w="381" w:type="pct"/>
            <w:shd w:val="clear" w:color="auto" w:fill="auto"/>
            <w:noWrap/>
            <w:vAlign w:val="bottom"/>
            <w:hideMark/>
          </w:tcPr>
          <w:p w14:paraId="49933A27"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0.90</w:t>
            </w:r>
          </w:p>
        </w:tc>
        <w:tc>
          <w:tcPr>
            <w:tcW w:w="381" w:type="pct"/>
            <w:shd w:val="clear" w:color="auto" w:fill="auto"/>
            <w:noWrap/>
            <w:vAlign w:val="bottom"/>
            <w:hideMark/>
          </w:tcPr>
          <w:p w14:paraId="49933A28"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0.69</w:t>
            </w:r>
          </w:p>
        </w:tc>
        <w:tc>
          <w:tcPr>
            <w:tcW w:w="381" w:type="pct"/>
            <w:shd w:val="clear" w:color="auto" w:fill="auto"/>
            <w:noWrap/>
            <w:vAlign w:val="bottom"/>
            <w:hideMark/>
          </w:tcPr>
          <w:p w14:paraId="49933A29"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1.10</w:t>
            </w:r>
          </w:p>
        </w:tc>
        <w:tc>
          <w:tcPr>
            <w:tcW w:w="381" w:type="pct"/>
            <w:shd w:val="clear" w:color="auto" w:fill="auto"/>
            <w:noWrap/>
            <w:vAlign w:val="bottom"/>
            <w:hideMark/>
          </w:tcPr>
          <w:p w14:paraId="49933A2A"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0.65</w:t>
            </w:r>
          </w:p>
        </w:tc>
        <w:tc>
          <w:tcPr>
            <w:tcW w:w="381" w:type="pct"/>
            <w:shd w:val="clear" w:color="auto" w:fill="auto"/>
            <w:noWrap/>
            <w:vAlign w:val="bottom"/>
            <w:hideMark/>
          </w:tcPr>
          <w:p w14:paraId="49933A2B"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19.09</w:t>
            </w:r>
          </w:p>
        </w:tc>
      </w:tr>
      <w:tr w:rsidR="00164F26" w:rsidRPr="00A857D2" w14:paraId="49933A3A" w14:textId="77777777" w:rsidTr="00956EA2">
        <w:trPr>
          <w:trHeight w:val="312"/>
        </w:trPr>
        <w:tc>
          <w:tcPr>
            <w:tcW w:w="423" w:type="pct"/>
            <w:shd w:val="clear" w:color="auto" w:fill="auto"/>
            <w:noWrap/>
            <w:vAlign w:val="bottom"/>
            <w:hideMark/>
          </w:tcPr>
          <w:p w14:paraId="49933A2D"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G32</w:t>
            </w:r>
          </w:p>
        </w:tc>
        <w:tc>
          <w:tcPr>
            <w:tcW w:w="381" w:type="pct"/>
            <w:shd w:val="clear" w:color="auto" w:fill="auto"/>
            <w:noWrap/>
            <w:vAlign w:val="bottom"/>
            <w:hideMark/>
          </w:tcPr>
          <w:p w14:paraId="49933A2E"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3186.10</w:t>
            </w:r>
          </w:p>
        </w:tc>
        <w:tc>
          <w:tcPr>
            <w:tcW w:w="381" w:type="pct"/>
            <w:shd w:val="clear" w:color="auto" w:fill="auto"/>
            <w:noWrap/>
            <w:vAlign w:val="bottom"/>
            <w:hideMark/>
          </w:tcPr>
          <w:p w14:paraId="49933A2F"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2001.40</w:t>
            </w:r>
          </w:p>
        </w:tc>
        <w:tc>
          <w:tcPr>
            <w:tcW w:w="381" w:type="pct"/>
            <w:shd w:val="clear" w:color="auto" w:fill="auto"/>
            <w:noWrap/>
            <w:vAlign w:val="bottom"/>
            <w:hideMark/>
          </w:tcPr>
          <w:p w14:paraId="49933A30"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37.18</w:t>
            </w:r>
          </w:p>
        </w:tc>
        <w:tc>
          <w:tcPr>
            <w:tcW w:w="381" w:type="pct"/>
            <w:shd w:val="clear" w:color="auto" w:fill="auto"/>
            <w:noWrap/>
            <w:vAlign w:val="bottom"/>
            <w:hideMark/>
          </w:tcPr>
          <w:p w14:paraId="49933A31"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1184.70</w:t>
            </w:r>
          </w:p>
        </w:tc>
        <w:tc>
          <w:tcPr>
            <w:tcW w:w="381" w:type="pct"/>
            <w:shd w:val="clear" w:color="auto" w:fill="auto"/>
            <w:noWrap/>
            <w:vAlign w:val="bottom"/>
            <w:hideMark/>
          </w:tcPr>
          <w:p w14:paraId="49933A32"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2593.75</w:t>
            </w:r>
          </w:p>
        </w:tc>
        <w:tc>
          <w:tcPr>
            <w:tcW w:w="381" w:type="pct"/>
            <w:shd w:val="clear" w:color="auto" w:fill="auto"/>
            <w:noWrap/>
            <w:vAlign w:val="bottom"/>
            <w:hideMark/>
          </w:tcPr>
          <w:p w14:paraId="49933A33"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2525.21</w:t>
            </w:r>
          </w:p>
        </w:tc>
        <w:tc>
          <w:tcPr>
            <w:tcW w:w="381" w:type="pct"/>
            <w:shd w:val="clear" w:color="auto" w:fill="auto"/>
            <w:noWrap/>
            <w:vAlign w:val="bottom"/>
            <w:hideMark/>
          </w:tcPr>
          <w:p w14:paraId="49933A34"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2458.47</w:t>
            </w:r>
          </w:p>
        </w:tc>
        <w:tc>
          <w:tcPr>
            <w:tcW w:w="381" w:type="pct"/>
            <w:shd w:val="clear" w:color="auto" w:fill="auto"/>
            <w:noWrap/>
            <w:vAlign w:val="bottom"/>
            <w:hideMark/>
          </w:tcPr>
          <w:p w14:paraId="49933A35"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0.95</w:t>
            </w:r>
          </w:p>
        </w:tc>
        <w:tc>
          <w:tcPr>
            <w:tcW w:w="381" w:type="pct"/>
            <w:shd w:val="clear" w:color="auto" w:fill="auto"/>
            <w:noWrap/>
            <w:vAlign w:val="bottom"/>
            <w:hideMark/>
          </w:tcPr>
          <w:p w14:paraId="49933A36"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0.86</w:t>
            </w:r>
          </w:p>
        </w:tc>
        <w:tc>
          <w:tcPr>
            <w:tcW w:w="381" w:type="pct"/>
            <w:shd w:val="clear" w:color="auto" w:fill="auto"/>
            <w:noWrap/>
            <w:vAlign w:val="bottom"/>
            <w:hideMark/>
          </w:tcPr>
          <w:p w14:paraId="49933A37"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1.21</w:t>
            </w:r>
          </w:p>
        </w:tc>
        <w:tc>
          <w:tcPr>
            <w:tcW w:w="381" w:type="pct"/>
            <w:shd w:val="clear" w:color="auto" w:fill="auto"/>
            <w:noWrap/>
            <w:vAlign w:val="bottom"/>
            <w:hideMark/>
          </w:tcPr>
          <w:p w14:paraId="49933A38"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0.63</w:t>
            </w:r>
          </w:p>
        </w:tc>
        <w:tc>
          <w:tcPr>
            <w:tcW w:w="381" w:type="pct"/>
            <w:shd w:val="clear" w:color="auto" w:fill="auto"/>
            <w:noWrap/>
            <w:vAlign w:val="bottom"/>
            <w:hideMark/>
          </w:tcPr>
          <w:p w14:paraId="49933A39"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13.64</w:t>
            </w:r>
          </w:p>
        </w:tc>
      </w:tr>
      <w:tr w:rsidR="00164F26" w:rsidRPr="00A857D2" w14:paraId="49933A48" w14:textId="77777777" w:rsidTr="00956EA2">
        <w:trPr>
          <w:trHeight w:val="312"/>
        </w:trPr>
        <w:tc>
          <w:tcPr>
            <w:tcW w:w="423" w:type="pct"/>
            <w:shd w:val="clear" w:color="auto" w:fill="auto"/>
            <w:noWrap/>
            <w:vAlign w:val="bottom"/>
            <w:hideMark/>
          </w:tcPr>
          <w:p w14:paraId="49933A3B"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G33</w:t>
            </w:r>
          </w:p>
        </w:tc>
        <w:tc>
          <w:tcPr>
            <w:tcW w:w="381" w:type="pct"/>
            <w:shd w:val="clear" w:color="auto" w:fill="auto"/>
            <w:noWrap/>
            <w:vAlign w:val="bottom"/>
            <w:hideMark/>
          </w:tcPr>
          <w:p w14:paraId="49933A3C"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2663.90</w:t>
            </w:r>
          </w:p>
        </w:tc>
        <w:tc>
          <w:tcPr>
            <w:tcW w:w="381" w:type="pct"/>
            <w:shd w:val="clear" w:color="auto" w:fill="auto"/>
            <w:noWrap/>
            <w:vAlign w:val="bottom"/>
            <w:hideMark/>
          </w:tcPr>
          <w:p w14:paraId="49933A3D"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2023.60</w:t>
            </w:r>
          </w:p>
        </w:tc>
        <w:tc>
          <w:tcPr>
            <w:tcW w:w="381" w:type="pct"/>
            <w:shd w:val="clear" w:color="auto" w:fill="auto"/>
            <w:noWrap/>
            <w:vAlign w:val="bottom"/>
            <w:hideMark/>
          </w:tcPr>
          <w:p w14:paraId="49933A3E"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24.04</w:t>
            </w:r>
          </w:p>
        </w:tc>
        <w:tc>
          <w:tcPr>
            <w:tcW w:w="381" w:type="pct"/>
            <w:shd w:val="clear" w:color="auto" w:fill="auto"/>
            <w:noWrap/>
            <w:vAlign w:val="bottom"/>
            <w:hideMark/>
          </w:tcPr>
          <w:p w14:paraId="49933A3F"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640.30</w:t>
            </w:r>
          </w:p>
        </w:tc>
        <w:tc>
          <w:tcPr>
            <w:tcW w:w="381" w:type="pct"/>
            <w:shd w:val="clear" w:color="auto" w:fill="auto"/>
            <w:noWrap/>
            <w:vAlign w:val="bottom"/>
            <w:hideMark/>
          </w:tcPr>
          <w:p w14:paraId="49933A40"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2343.75</w:t>
            </w:r>
          </w:p>
        </w:tc>
        <w:tc>
          <w:tcPr>
            <w:tcW w:w="381" w:type="pct"/>
            <w:shd w:val="clear" w:color="auto" w:fill="auto"/>
            <w:noWrap/>
            <w:vAlign w:val="bottom"/>
            <w:hideMark/>
          </w:tcPr>
          <w:p w14:paraId="49933A41"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2321.78</w:t>
            </w:r>
          </w:p>
        </w:tc>
        <w:tc>
          <w:tcPr>
            <w:tcW w:w="381" w:type="pct"/>
            <w:shd w:val="clear" w:color="auto" w:fill="auto"/>
            <w:noWrap/>
            <w:vAlign w:val="bottom"/>
            <w:hideMark/>
          </w:tcPr>
          <w:p w14:paraId="49933A42"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2300.02</w:t>
            </w:r>
          </w:p>
        </w:tc>
        <w:tc>
          <w:tcPr>
            <w:tcW w:w="381" w:type="pct"/>
            <w:shd w:val="clear" w:color="auto" w:fill="auto"/>
            <w:noWrap/>
            <w:vAlign w:val="bottom"/>
            <w:hideMark/>
          </w:tcPr>
          <w:p w14:paraId="49933A43"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0.61</w:t>
            </w:r>
          </w:p>
        </w:tc>
        <w:tc>
          <w:tcPr>
            <w:tcW w:w="381" w:type="pct"/>
            <w:shd w:val="clear" w:color="auto" w:fill="auto"/>
            <w:noWrap/>
            <w:vAlign w:val="bottom"/>
            <w:hideMark/>
          </w:tcPr>
          <w:p w14:paraId="49933A44"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0.73</w:t>
            </w:r>
          </w:p>
        </w:tc>
        <w:tc>
          <w:tcPr>
            <w:tcW w:w="381" w:type="pct"/>
            <w:shd w:val="clear" w:color="auto" w:fill="auto"/>
            <w:noWrap/>
            <w:vAlign w:val="bottom"/>
            <w:hideMark/>
          </w:tcPr>
          <w:p w14:paraId="49933A45"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1.23</w:t>
            </w:r>
          </w:p>
        </w:tc>
        <w:tc>
          <w:tcPr>
            <w:tcW w:w="381" w:type="pct"/>
            <w:shd w:val="clear" w:color="auto" w:fill="auto"/>
            <w:noWrap/>
            <w:vAlign w:val="bottom"/>
            <w:hideMark/>
          </w:tcPr>
          <w:p w14:paraId="49933A46"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0.76</w:t>
            </w:r>
          </w:p>
        </w:tc>
        <w:tc>
          <w:tcPr>
            <w:tcW w:w="381" w:type="pct"/>
            <w:shd w:val="clear" w:color="auto" w:fill="auto"/>
            <w:noWrap/>
            <w:vAlign w:val="bottom"/>
            <w:hideMark/>
          </w:tcPr>
          <w:p w14:paraId="49933A47"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14.27</w:t>
            </w:r>
          </w:p>
        </w:tc>
      </w:tr>
      <w:tr w:rsidR="00164F26" w:rsidRPr="00A857D2" w14:paraId="49933A56" w14:textId="77777777" w:rsidTr="00956EA2">
        <w:trPr>
          <w:trHeight w:val="312"/>
        </w:trPr>
        <w:tc>
          <w:tcPr>
            <w:tcW w:w="423" w:type="pct"/>
            <w:shd w:val="clear" w:color="auto" w:fill="auto"/>
            <w:noWrap/>
            <w:vAlign w:val="bottom"/>
            <w:hideMark/>
          </w:tcPr>
          <w:p w14:paraId="49933A49"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G34</w:t>
            </w:r>
          </w:p>
        </w:tc>
        <w:tc>
          <w:tcPr>
            <w:tcW w:w="381" w:type="pct"/>
            <w:shd w:val="clear" w:color="auto" w:fill="auto"/>
            <w:noWrap/>
            <w:vAlign w:val="bottom"/>
            <w:hideMark/>
          </w:tcPr>
          <w:p w14:paraId="49933A4A"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2976.40</w:t>
            </w:r>
          </w:p>
        </w:tc>
        <w:tc>
          <w:tcPr>
            <w:tcW w:w="381" w:type="pct"/>
            <w:shd w:val="clear" w:color="auto" w:fill="auto"/>
            <w:noWrap/>
            <w:vAlign w:val="bottom"/>
            <w:hideMark/>
          </w:tcPr>
          <w:p w14:paraId="49933A4B"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2147.20</w:t>
            </w:r>
          </w:p>
        </w:tc>
        <w:tc>
          <w:tcPr>
            <w:tcW w:w="381" w:type="pct"/>
            <w:shd w:val="clear" w:color="auto" w:fill="auto"/>
            <w:noWrap/>
            <w:vAlign w:val="bottom"/>
            <w:hideMark/>
          </w:tcPr>
          <w:p w14:paraId="49933A4C"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27.86</w:t>
            </w:r>
          </w:p>
        </w:tc>
        <w:tc>
          <w:tcPr>
            <w:tcW w:w="381" w:type="pct"/>
            <w:shd w:val="clear" w:color="auto" w:fill="auto"/>
            <w:noWrap/>
            <w:vAlign w:val="bottom"/>
            <w:hideMark/>
          </w:tcPr>
          <w:p w14:paraId="49933A4D"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829.20</w:t>
            </w:r>
          </w:p>
        </w:tc>
        <w:tc>
          <w:tcPr>
            <w:tcW w:w="381" w:type="pct"/>
            <w:shd w:val="clear" w:color="auto" w:fill="auto"/>
            <w:noWrap/>
            <w:vAlign w:val="bottom"/>
            <w:hideMark/>
          </w:tcPr>
          <w:p w14:paraId="49933A4E"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2561.80</w:t>
            </w:r>
          </w:p>
        </w:tc>
        <w:tc>
          <w:tcPr>
            <w:tcW w:w="381" w:type="pct"/>
            <w:shd w:val="clear" w:color="auto" w:fill="auto"/>
            <w:noWrap/>
            <w:vAlign w:val="bottom"/>
            <w:hideMark/>
          </w:tcPr>
          <w:p w14:paraId="49933A4F"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2528.03</w:t>
            </w:r>
          </w:p>
        </w:tc>
        <w:tc>
          <w:tcPr>
            <w:tcW w:w="381" w:type="pct"/>
            <w:shd w:val="clear" w:color="auto" w:fill="auto"/>
            <w:noWrap/>
            <w:vAlign w:val="bottom"/>
            <w:hideMark/>
          </w:tcPr>
          <w:p w14:paraId="49933A50"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2494.70</w:t>
            </w:r>
          </w:p>
        </w:tc>
        <w:tc>
          <w:tcPr>
            <w:tcW w:w="381" w:type="pct"/>
            <w:shd w:val="clear" w:color="auto" w:fill="auto"/>
            <w:noWrap/>
            <w:vAlign w:val="bottom"/>
            <w:hideMark/>
          </w:tcPr>
          <w:p w14:paraId="49933A51"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0.71</w:t>
            </w:r>
          </w:p>
        </w:tc>
        <w:tc>
          <w:tcPr>
            <w:tcW w:w="381" w:type="pct"/>
            <w:shd w:val="clear" w:color="auto" w:fill="auto"/>
            <w:noWrap/>
            <w:vAlign w:val="bottom"/>
            <w:hideMark/>
          </w:tcPr>
          <w:p w14:paraId="49933A52"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0.86</w:t>
            </w:r>
          </w:p>
        </w:tc>
        <w:tc>
          <w:tcPr>
            <w:tcW w:w="381" w:type="pct"/>
            <w:shd w:val="clear" w:color="auto" w:fill="auto"/>
            <w:noWrap/>
            <w:vAlign w:val="bottom"/>
            <w:hideMark/>
          </w:tcPr>
          <w:p w14:paraId="49933A53"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1.30</w:t>
            </w:r>
          </w:p>
        </w:tc>
        <w:tc>
          <w:tcPr>
            <w:tcW w:w="381" w:type="pct"/>
            <w:shd w:val="clear" w:color="auto" w:fill="auto"/>
            <w:noWrap/>
            <w:vAlign w:val="bottom"/>
            <w:hideMark/>
          </w:tcPr>
          <w:p w14:paraId="49933A54"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0.72</w:t>
            </w:r>
          </w:p>
        </w:tc>
        <w:tc>
          <w:tcPr>
            <w:tcW w:w="381" w:type="pct"/>
            <w:shd w:val="clear" w:color="auto" w:fill="auto"/>
            <w:noWrap/>
            <w:vAlign w:val="bottom"/>
            <w:hideMark/>
          </w:tcPr>
          <w:p w14:paraId="49933A55"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10.36</w:t>
            </w:r>
          </w:p>
        </w:tc>
      </w:tr>
      <w:tr w:rsidR="00164F26" w:rsidRPr="00A857D2" w14:paraId="49933A64" w14:textId="77777777" w:rsidTr="00956EA2">
        <w:trPr>
          <w:trHeight w:val="312"/>
        </w:trPr>
        <w:tc>
          <w:tcPr>
            <w:tcW w:w="423" w:type="pct"/>
            <w:shd w:val="clear" w:color="auto" w:fill="auto"/>
            <w:noWrap/>
            <w:vAlign w:val="bottom"/>
            <w:hideMark/>
          </w:tcPr>
          <w:p w14:paraId="49933A57"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G35</w:t>
            </w:r>
          </w:p>
        </w:tc>
        <w:tc>
          <w:tcPr>
            <w:tcW w:w="381" w:type="pct"/>
            <w:shd w:val="clear" w:color="auto" w:fill="auto"/>
            <w:noWrap/>
            <w:vAlign w:val="bottom"/>
            <w:hideMark/>
          </w:tcPr>
          <w:p w14:paraId="49933A58"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2800.00</w:t>
            </w:r>
          </w:p>
        </w:tc>
        <w:tc>
          <w:tcPr>
            <w:tcW w:w="381" w:type="pct"/>
            <w:shd w:val="clear" w:color="auto" w:fill="auto"/>
            <w:noWrap/>
            <w:vAlign w:val="bottom"/>
            <w:hideMark/>
          </w:tcPr>
          <w:p w14:paraId="49933A59"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2266.70</w:t>
            </w:r>
          </w:p>
        </w:tc>
        <w:tc>
          <w:tcPr>
            <w:tcW w:w="381" w:type="pct"/>
            <w:shd w:val="clear" w:color="auto" w:fill="auto"/>
            <w:noWrap/>
            <w:vAlign w:val="bottom"/>
            <w:hideMark/>
          </w:tcPr>
          <w:p w14:paraId="49933A5A"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19.05</w:t>
            </w:r>
          </w:p>
        </w:tc>
        <w:tc>
          <w:tcPr>
            <w:tcW w:w="381" w:type="pct"/>
            <w:shd w:val="clear" w:color="auto" w:fill="auto"/>
            <w:noWrap/>
            <w:vAlign w:val="bottom"/>
            <w:hideMark/>
          </w:tcPr>
          <w:p w14:paraId="49933A5B"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533.30</w:t>
            </w:r>
          </w:p>
        </w:tc>
        <w:tc>
          <w:tcPr>
            <w:tcW w:w="381" w:type="pct"/>
            <w:shd w:val="clear" w:color="auto" w:fill="auto"/>
            <w:noWrap/>
            <w:vAlign w:val="bottom"/>
            <w:hideMark/>
          </w:tcPr>
          <w:p w14:paraId="49933A5C"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2533.35</w:t>
            </w:r>
          </w:p>
        </w:tc>
        <w:tc>
          <w:tcPr>
            <w:tcW w:w="381" w:type="pct"/>
            <w:shd w:val="clear" w:color="auto" w:fill="auto"/>
            <w:noWrap/>
            <w:vAlign w:val="bottom"/>
            <w:hideMark/>
          </w:tcPr>
          <w:p w14:paraId="49933A5D"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2519.28</w:t>
            </w:r>
          </w:p>
        </w:tc>
        <w:tc>
          <w:tcPr>
            <w:tcW w:w="381" w:type="pct"/>
            <w:shd w:val="clear" w:color="auto" w:fill="auto"/>
            <w:noWrap/>
            <w:vAlign w:val="bottom"/>
            <w:hideMark/>
          </w:tcPr>
          <w:p w14:paraId="49933A5E"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2505.28</w:t>
            </w:r>
          </w:p>
        </w:tc>
        <w:tc>
          <w:tcPr>
            <w:tcW w:w="381" w:type="pct"/>
            <w:shd w:val="clear" w:color="auto" w:fill="auto"/>
            <w:noWrap/>
            <w:vAlign w:val="bottom"/>
            <w:hideMark/>
          </w:tcPr>
          <w:p w14:paraId="49933A5F"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0.48</w:t>
            </w:r>
          </w:p>
        </w:tc>
        <w:tc>
          <w:tcPr>
            <w:tcW w:w="381" w:type="pct"/>
            <w:shd w:val="clear" w:color="auto" w:fill="auto"/>
            <w:noWrap/>
            <w:vAlign w:val="bottom"/>
            <w:hideMark/>
          </w:tcPr>
          <w:p w14:paraId="49933A60"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0.86</w:t>
            </w:r>
          </w:p>
        </w:tc>
        <w:tc>
          <w:tcPr>
            <w:tcW w:w="381" w:type="pct"/>
            <w:shd w:val="clear" w:color="auto" w:fill="auto"/>
            <w:noWrap/>
            <w:vAlign w:val="bottom"/>
            <w:hideMark/>
          </w:tcPr>
          <w:p w14:paraId="49933A61"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1.37</w:t>
            </w:r>
          </w:p>
        </w:tc>
        <w:tc>
          <w:tcPr>
            <w:tcW w:w="381" w:type="pct"/>
            <w:shd w:val="clear" w:color="auto" w:fill="auto"/>
            <w:noWrap/>
            <w:vAlign w:val="bottom"/>
            <w:hideMark/>
          </w:tcPr>
          <w:p w14:paraId="49933A62"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0.81</w:t>
            </w:r>
          </w:p>
        </w:tc>
        <w:tc>
          <w:tcPr>
            <w:tcW w:w="381" w:type="pct"/>
            <w:shd w:val="clear" w:color="auto" w:fill="auto"/>
            <w:noWrap/>
            <w:vAlign w:val="bottom"/>
            <w:hideMark/>
          </w:tcPr>
          <w:p w14:paraId="49933A63"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8.64</w:t>
            </w:r>
          </w:p>
        </w:tc>
      </w:tr>
      <w:tr w:rsidR="00164F26" w:rsidRPr="00A857D2" w14:paraId="49933A72" w14:textId="77777777" w:rsidTr="00956EA2">
        <w:trPr>
          <w:trHeight w:val="312"/>
        </w:trPr>
        <w:tc>
          <w:tcPr>
            <w:tcW w:w="423" w:type="pct"/>
            <w:shd w:val="clear" w:color="auto" w:fill="auto"/>
            <w:noWrap/>
            <w:vAlign w:val="bottom"/>
            <w:hideMark/>
          </w:tcPr>
          <w:p w14:paraId="49933A65"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G36</w:t>
            </w:r>
          </w:p>
        </w:tc>
        <w:tc>
          <w:tcPr>
            <w:tcW w:w="381" w:type="pct"/>
            <w:shd w:val="clear" w:color="auto" w:fill="auto"/>
            <w:noWrap/>
            <w:vAlign w:val="bottom"/>
            <w:hideMark/>
          </w:tcPr>
          <w:p w14:paraId="49933A66"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2792.50</w:t>
            </w:r>
          </w:p>
        </w:tc>
        <w:tc>
          <w:tcPr>
            <w:tcW w:w="381" w:type="pct"/>
            <w:shd w:val="clear" w:color="auto" w:fill="auto"/>
            <w:noWrap/>
            <w:vAlign w:val="bottom"/>
            <w:hideMark/>
          </w:tcPr>
          <w:p w14:paraId="49933A67"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1647.20</w:t>
            </w:r>
          </w:p>
        </w:tc>
        <w:tc>
          <w:tcPr>
            <w:tcW w:w="381" w:type="pct"/>
            <w:shd w:val="clear" w:color="auto" w:fill="auto"/>
            <w:noWrap/>
            <w:vAlign w:val="bottom"/>
            <w:hideMark/>
          </w:tcPr>
          <w:p w14:paraId="49933A68"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41.01</w:t>
            </w:r>
          </w:p>
        </w:tc>
        <w:tc>
          <w:tcPr>
            <w:tcW w:w="381" w:type="pct"/>
            <w:shd w:val="clear" w:color="auto" w:fill="auto"/>
            <w:noWrap/>
            <w:vAlign w:val="bottom"/>
            <w:hideMark/>
          </w:tcPr>
          <w:p w14:paraId="49933A69"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1145.30</w:t>
            </w:r>
          </w:p>
        </w:tc>
        <w:tc>
          <w:tcPr>
            <w:tcW w:w="381" w:type="pct"/>
            <w:shd w:val="clear" w:color="auto" w:fill="auto"/>
            <w:noWrap/>
            <w:vAlign w:val="bottom"/>
            <w:hideMark/>
          </w:tcPr>
          <w:p w14:paraId="49933A6A"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2219.85</w:t>
            </w:r>
          </w:p>
        </w:tc>
        <w:tc>
          <w:tcPr>
            <w:tcW w:w="381" w:type="pct"/>
            <w:shd w:val="clear" w:color="auto" w:fill="auto"/>
            <w:noWrap/>
            <w:vAlign w:val="bottom"/>
            <w:hideMark/>
          </w:tcPr>
          <w:p w14:paraId="49933A6B"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2144.72</w:t>
            </w:r>
          </w:p>
        </w:tc>
        <w:tc>
          <w:tcPr>
            <w:tcW w:w="381" w:type="pct"/>
            <w:shd w:val="clear" w:color="auto" w:fill="auto"/>
            <w:noWrap/>
            <w:vAlign w:val="bottom"/>
            <w:hideMark/>
          </w:tcPr>
          <w:p w14:paraId="49933A6C"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2072.12</w:t>
            </w:r>
          </w:p>
        </w:tc>
        <w:tc>
          <w:tcPr>
            <w:tcW w:w="381" w:type="pct"/>
            <w:shd w:val="clear" w:color="auto" w:fill="auto"/>
            <w:noWrap/>
            <w:vAlign w:val="bottom"/>
            <w:hideMark/>
          </w:tcPr>
          <w:p w14:paraId="49933A6D"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1.04</w:t>
            </w:r>
          </w:p>
        </w:tc>
        <w:tc>
          <w:tcPr>
            <w:tcW w:w="381" w:type="pct"/>
            <w:shd w:val="clear" w:color="auto" w:fill="auto"/>
            <w:noWrap/>
            <w:vAlign w:val="bottom"/>
            <w:hideMark/>
          </w:tcPr>
          <w:p w14:paraId="49933A6E"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0.62</w:t>
            </w:r>
          </w:p>
        </w:tc>
        <w:tc>
          <w:tcPr>
            <w:tcW w:w="381" w:type="pct"/>
            <w:shd w:val="clear" w:color="auto" w:fill="auto"/>
            <w:noWrap/>
            <w:vAlign w:val="bottom"/>
            <w:hideMark/>
          </w:tcPr>
          <w:p w14:paraId="49933A6F"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1.00</w:t>
            </w:r>
          </w:p>
        </w:tc>
        <w:tc>
          <w:tcPr>
            <w:tcW w:w="381" w:type="pct"/>
            <w:shd w:val="clear" w:color="auto" w:fill="auto"/>
            <w:noWrap/>
            <w:vAlign w:val="bottom"/>
            <w:hideMark/>
          </w:tcPr>
          <w:p w14:paraId="49933A70"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0.59</w:t>
            </w:r>
          </w:p>
        </w:tc>
        <w:tc>
          <w:tcPr>
            <w:tcW w:w="381" w:type="pct"/>
            <w:shd w:val="clear" w:color="auto" w:fill="auto"/>
            <w:noWrap/>
            <w:vAlign w:val="bottom"/>
            <w:hideMark/>
          </w:tcPr>
          <w:p w14:paraId="49933A71"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24.91</w:t>
            </w:r>
          </w:p>
        </w:tc>
      </w:tr>
      <w:tr w:rsidR="00164F26" w:rsidRPr="00A857D2" w14:paraId="49933A80" w14:textId="77777777" w:rsidTr="00956EA2">
        <w:trPr>
          <w:trHeight w:val="312"/>
        </w:trPr>
        <w:tc>
          <w:tcPr>
            <w:tcW w:w="423" w:type="pct"/>
            <w:shd w:val="clear" w:color="auto" w:fill="auto"/>
            <w:noWrap/>
            <w:vAlign w:val="bottom"/>
            <w:hideMark/>
          </w:tcPr>
          <w:p w14:paraId="49933A73"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G37</w:t>
            </w:r>
          </w:p>
        </w:tc>
        <w:tc>
          <w:tcPr>
            <w:tcW w:w="381" w:type="pct"/>
            <w:shd w:val="clear" w:color="auto" w:fill="auto"/>
            <w:noWrap/>
            <w:vAlign w:val="bottom"/>
            <w:hideMark/>
          </w:tcPr>
          <w:p w14:paraId="49933A74"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2605.60</w:t>
            </w:r>
          </w:p>
        </w:tc>
        <w:tc>
          <w:tcPr>
            <w:tcW w:w="381" w:type="pct"/>
            <w:shd w:val="clear" w:color="auto" w:fill="auto"/>
            <w:noWrap/>
            <w:vAlign w:val="bottom"/>
            <w:hideMark/>
          </w:tcPr>
          <w:p w14:paraId="49933A75"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1516.70</w:t>
            </w:r>
          </w:p>
        </w:tc>
        <w:tc>
          <w:tcPr>
            <w:tcW w:w="381" w:type="pct"/>
            <w:shd w:val="clear" w:color="auto" w:fill="auto"/>
            <w:noWrap/>
            <w:vAlign w:val="bottom"/>
            <w:hideMark/>
          </w:tcPr>
          <w:p w14:paraId="49933A76"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41.79</w:t>
            </w:r>
          </w:p>
        </w:tc>
        <w:tc>
          <w:tcPr>
            <w:tcW w:w="381" w:type="pct"/>
            <w:shd w:val="clear" w:color="auto" w:fill="auto"/>
            <w:noWrap/>
            <w:vAlign w:val="bottom"/>
            <w:hideMark/>
          </w:tcPr>
          <w:p w14:paraId="49933A77"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1088.90</w:t>
            </w:r>
          </w:p>
        </w:tc>
        <w:tc>
          <w:tcPr>
            <w:tcW w:w="381" w:type="pct"/>
            <w:shd w:val="clear" w:color="auto" w:fill="auto"/>
            <w:noWrap/>
            <w:vAlign w:val="bottom"/>
            <w:hideMark/>
          </w:tcPr>
          <w:p w14:paraId="49933A78"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2061.15</w:t>
            </w:r>
          </w:p>
        </w:tc>
        <w:tc>
          <w:tcPr>
            <w:tcW w:w="381" w:type="pct"/>
            <w:shd w:val="clear" w:color="auto" w:fill="auto"/>
            <w:noWrap/>
            <w:vAlign w:val="bottom"/>
            <w:hideMark/>
          </w:tcPr>
          <w:p w14:paraId="49933A79"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1987.94</w:t>
            </w:r>
          </w:p>
        </w:tc>
        <w:tc>
          <w:tcPr>
            <w:tcW w:w="381" w:type="pct"/>
            <w:shd w:val="clear" w:color="auto" w:fill="auto"/>
            <w:noWrap/>
            <w:vAlign w:val="bottom"/>
            <w:hideMark/>
          </w:tcPr>
          <w:p w14:paraId="49933A7A"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1917.33</w:t>
            </w:r>
          </w:p>
        </w:tc>
        <w:tc>
          <w:tcPr>
            <w:tcW w:w="381" w:type="pct"/>
            <w:shd w:val="clear" w:color="auto" w:fill="auto"/>
            <w:noWrap/>
            <w:vAlign w:val="bottom"/>
            <w:hideMark/>
          </w:tcPr>
          <w:p w14:paraId="49933A7B"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1.06</w:t>
            </w:r>
          </w:p>
        </w:tc>
        <w:tc>
          <w:tcPr>
            <w:tcW w:w="381" w:type="pct"/>
            <w:shd w:val="clear" w:color="auto" w:fill="auto"/>
            <w:noWrap/>
            <w:vAlign w:val="bottom"/>
            <w:hideMark/>
          </w:tcPr>
          <w:p w14:paraId="49933A7C"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0.53</w:t>
            </w:r>
          </w:p>
        </w:tc>
        <w:tc>
          <w:tcPr>
            <w:tcW w:w="381" w:type="pct"/>
            <w:shd w:val="clear" w:color="auto" w:fill="auto"/>
            <w:noWrap/>
            <w:vAlign w:val="bottom"/>
            <w:hideMark/>
          </w:tcPr>
          <w:p w14:paraId="49933A7D"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0.92</w:t>
            </w:r>
          </w:p>
        </w:tc>
        <w:tc>
          <w:tcPr>
            <w:tcW w:w="381" w:type="pct"/>
            <w:shd w:val="clear" w:color="auto" w:fill="auto"/>
            <w:noWrap/>
            <w:vAlign w:val="bottom"/>
            <w:hideMark/>
          </w:tcPr>
          <w:p w14:paraId="49933A7E"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0.58</w:t>
            </w:r>
          </w:p>
        </w:tc>
        <w:tc>
          <w:tcPr>
            <w:tcW w:w="381" w:type="pct"/>
            <w:shd w:val="clear" w:color="auto" w:fill="auto"/>
            <w:noWrap/>
            <w:vAlign w:val="bottom"/>
            <w:hideMark/>
          </w:tcPr>
          <w:p w14:paraId="49933A7F"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29.82</w:t>
            </w:r>
          </w:p>
        </w:tc>
      </w:tr>
      <w:tr w:rsidR="00164F26" w:rsidRPr="00A857D2" w14:paraId="49933A8E" w14:textId="77777777" w:rsidTr="00956EA2">
        <w:trPr>
          <w:trHeight w:val="312"/>
        </w:trPr>
        <w:tc>
          <w:tcPr>
            <w:tcW w:w="423" w:type="pct"/>
            <w:shd w:val="clear" w:color="auto" w:fill="auto"/>
            <w:noWrap/>
            <w:vAlign w:val="bottom"/>
            <w:hideMark/>
          </w:tcPr>
          <w:p w14:paraId="49933A81" w14:textId="77777777" w:rsidR="00164F26" w:rsidRPr="000644C0" w:rsidRDefault="00164F26" w:rsidP="00956EA2">
            <w:pPr>
              <w:spacing w:after="0" w:line="240" w:lineRule="auto"/>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G38</w:t>
            </w:r>
          </w:p>
        </w:tc>
        <w:tc>
          <w:tcPr>
            <w:tcW w:w="381" w:type="pct"/>
            <w:shd w:val="clear" w:color="auto" w:fill="auto"/>
            <w:noWrap/>
            <w:vAlign w:val="bottom"/>
            <w:hideMark/>
          </w:tcPr>
          <w:p w14:paraId="49933A82"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3050.00</w:t>
            </w:r>
          </w:p>
        </w:tc>
        <w:tc>
          <w:tcPr>
            <w:tcW w:w="381" w:type="pct"/>
            <w:shd w:val="clear" w:color="auto" w:fill="auto"/>
            <w:noWrap/>
            <w:vAlign w:val="bottom"/>
            <w:hideMark/>
          </w:tcPr>
          <w:p w14:paraId="49933A83"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2308.30</w:t>
            </w:r>
          </w:p>
        </w:tc>
        <w:tc>
          <w:tcPr>
            <w:tcW w:w="381" w:type="pct"/>
            <w:shd w:val="clear" w:color="auto" w:fill="auto"/>
            <w:noWrap/>
            <w:vAlign w:val="bottom"/>
            <w:hideMark/>
          </w:tcPr>
          <w:p w14:paraId="49933A84"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24.32</w:t>
            </w:r>
          </w:p>
        </w:tc>
        <w:tc>
          <w:tcPr>
            <w:tcW w:w="381" w:type="pct"/>
            <w:shd w:val="clear" w:color="auto" w:fill="auto"/>
            <w:noWrap/>
            <w:vAlign w:val="bottom"/>
            <w:hideMark/>
          </w:tcPr>
          <w:p w14:paraId="49933A85"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741.70</w:t>
            </w:r>
          </w:p>
        </w:tc>
        <w:tc>
          <w:tcPr>
            <w:tcW w:w="381" w:type="pct"/>
            <w:shd w:val="clear" w:color="auto" w:fill="auto"/>
            <w:noWrap/>
            <w:vAlign w:val="bottom"/>
            <w:hideMark/>
          </w:tcPr>
          <w:p w14:paraId="49933A86"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2679.15</w:t>
            </w:r>
          </w:p>
        </w:tc>
        <w:tc>
          <w:tcPr>
            <w:tcW w:w="381" w:type="pct"/>
            <w:shd w:val="clear" w:color="auto" w:fill="auto"/>
            <w:noWrap/>
            <w:vAlign w:val="bottom"/>
            <w:hideMark/>
          </w:tcPr>
          <w:p w14:paraId="49933A87"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2653.36</w:t>
            </w:r>
          </w:p>
        </w:tc>
        <w:tc>
          <w:tcPr>
            <w:tcW w:w="381" w:type="pct"/>
            <w:shd w:val="clear" w:color="auto" w:fill="auto"/>
            <w:noWrap/>
            <w:vAlign w:val="bottom"/>
            <w:hideMark/>
          </w:tcPr>
          <w:p w14:paraId="49933A88"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2627.82</w:t>
            </w:r>
          </w:p>
        </w:tc>
        <w:tc>
          <w:tcPr>
            <w:tcW w:w="381" w:type="pct"/>
            <w:shd w:val="clear" w:color="auto" w:fill="auto"/>
            <w:noWrap/>
            <w:vAlign w:val="bottom"/>
            <w:hideMark/>
          </w:tcPr>
          <w:p w14:paraId="49933A89"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0.62</w:t>
            </w:r>
          </w:p>
        </w:tc>
        <w:tc>
          <w:tcPr>
            <w:tcW w:w="381" w:type="pct"/>
            <w:shd w:val="clear" w:color="auto" w:fill="auto"/>
            <w:noWrap/>
            <w:vAlign w:val="bottom"/>
            <w:hideMark/>
          </w:tcPr>
          <w:p w14:paraId="49933A8A"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0.95</w:t>
            </w:r>
          </w:p>
        </w:tc>
        <w:tc>
          <w:tcPr>
            <w:tcW w:w="381" w:type="pct"/>
            <w:shd w:val="clear" w:color="auto" w:fill="auto"/>
            <w:noWrap/>
            <w:vAlign w:val="bottom"/>
            <w:hideMark/>
          </w:tcPr>
          <w:p w14:paraId="49933A8B"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1.40</w:t>
            </w:r>
          </w:p>
        </w:tc>
        <w:tc>
          <w:tcPr>
            <w:tcW w:w="381" w:type="pct"/>
            <w:shd w:val="clear" w:color="auto" w:fill="auto"/>
            <w:noWrap/>
            <w:vAlign w:val="bottom"/>
            <w:hideMark/>
          </w:tcPr>
          <w:p w14:paraId="49933A8C"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0.76</w:t>
            </w:r>
          </w:p>
        </w:tc>
        <w:tc>
          <w:tcPr>
            <w:tcW w:w="381" w:type="pct"/>
            <w:shd w:val="clear" w:color="auto" w:fill="auto"/>
            <w:noWrap/>
            <w:vAlign w:val="bottom"/>
            <w:hideMark/>
          </w:tcPr>
          <w:p w14:paraId="49933A8D"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5.91</w:t>
            </w:r>
          </w:p>
        </w:tc>
      </w:tr>
      <w:tr w:rsidR="00164F26" w:rsidRPr="00A857D2" w14:paraId="49933A9C" w14:textId="77777777" w:rsidTr="00956EA2">
        <w:trPr>
          <w:trHeight w:val="312"/>
        </w:trPr>
        <w:tc>
          <w:tcPr>
            <w:tcW w:w="423" w:type="pct"/>
            <w:shd w:val="clear" w:color="auto" w:fill="auto"/>
            <w:noWrap/>
            <w:vAlign w:val="bottom"/>
            <w:hideMark/>
          </w:tcPr>
          <w:p w14:paraId="49933A8F"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G39</w:t>
            </w:r>
          </w:p>
        </w:tc>
        <w:tc>
          <w:tcPr>
            <w:tcW w:w="381" w:type="pct"/>
            <w:shd w:val="clear" w:color="auto" w:fill="auto"/>
            <w:noWrap/>
            <w:vAlign w:val="bottom"/>
            <w:hideMark/>
          </w:tcPr>
          <w:p w14:paraId="49933A90"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3184.70</w:t>
            </w:r>
          </w:p>
        </w:tc>
        <w:tc>
          <w:tcPr>
            <w:tcW w:w="381" w:type="pct"/>
            <w:shd w:val="clear" w:color="auto" w:fill="auto"/>
            <w:noWrap/>
            <w:vAlign w:val="bottom"/>
            <w:hideMark/>
          </w:tcPr>
          <w:p w14:paraId="49933A91"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1455.60</w:t>
            </w:r>
          </w:p>
        </w:tc>
        <w:tc>
          <w:tcPr>
            <w:tcW w:w="381" w:type="pct"/>
            <w:shd w:val="clear" w:color="auto" w:fill="auto"/>
            <w:noWrap/>
            <w:vAlign w:val="bottom"/>
            <w:hideMark/>
          </w:tcPr>
          <w:p w14:paraId="49933A92"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54.29</w:t>
            </w:r>
          </w:p>
        </w:tc>
        <w:tc>
          <w:tcPr>
            <w:tcW w:w="381" w:type="pct"/>
            <w:shd w:val="clear" w:color="auto" w:fill="auto"/>
            <w:noWrap/>
            <w:vAlign w:val="bottom"/>
            <w:hideMark/>
          </w:tcPr>
          <w:p w14:paraId="49933A93"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1729.10</w:t>
            </w:r>
          </w:p>
        </w:tc>
        <w:tc>
          <w:tcPr>
            <w:tcW w:w="381" w:type="pct"/>
            <w:shd w:val="clear" w:color="auto" w:fill="auto"/>
            <w:noWrap/>
            <w:vAlign w:val="bottom"/>
            <w:hideMark/>
          </w:tcPr>
          <w:p w14:paraId="49933A94"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2320.15</w:t>
            </w:r>
          </w:p>
        </w:tc>
        <w:tc>
          <w:tcPr>
            <w:tcW w:w="381" w:type="pct"/>
            <w:shd w:val="clear" w:color="auto" w:fill="auto"/>
            <w:noWrap/>
            <w:vAlign w:val="bottom"/>
            <w:hideMark/>
          </w:tcPr>
          <w:p w14:paraId="49933A95"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2153.06</w:t>
            </w:r>
          </w:p>
        </w:tc>
        <w:tc>
          <w:tcPr>
            <w:tcW w:w="381" w:type="pct"/>
            <w:shd w:val="clear" w:color="auto" w:fill="auto"/>
            <w:noWrap/>
            <w:vAlign w:val="bottom"/>
            <w:hideMark/>
          </w:tcPr>
          <w:p w14:paraId="49933A96"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1998.00</w:t>
            </w:r>
          </w:p>
        </w:tc>
        <w:tc>
          <w:tcPr>
            <w:tcW w:w="381" w:type="pct"/>
            <w:shd w:val="clear" w:color="auto" w:fill="auto"/>
            <w:noWrap/>
            <w:vAlign w:val="bottom"/>
            <w:hideMark/>
          </w:tcPr>
          <w:p w14:paraId="49933A97"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1.38</w:t>
            </w:r>
          </w:p>
        </w:tc>
        <w:tc>
          <w:tcPr>
            <w:tcW w:w="381" w:type="pct"/>
            <w:shd w:val="clear" w:color="auto" w:fill="auto"/>
            <w:noWrap/>
            <w:vAlign w:val="bottom"/>
            <w:hideMark/>
          </w:tcPr>
          <w:p w14:paraId="49933A98"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0.63</w:t>
            </w:r>
          </w:p>
        </w:tc>
        <w:tc>
          <w:tcPr>
            <w:tcW w:w="381" w:type="pct"/>
            <w:shd w:val="clear" w:color="auto" w:fill="auto"/>
            <w:noWrap/>
            <w:vAlign w:val="bottom"/>
            <w:hideMark/>
          </w:tcPr>
          <w:p w14:paraId="49933A99"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0.88</w:t>
            </w:r>
          </w:p>
        </w:tc>
        <w:tc>
          <w:tcPr>
            <w:tcW w:w="381" w:type="pct"/>
            <w:shd w:val="clear" w:color="auto" w:fill="auto"/>
            <w:noWrap/>
            <w:vAlign w:val="bottom"/>
            <w:hideMark/>
          </w:tcPr>
          <w:p w14:paraId="49933A9A"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0.46</w:t>
            </w:r>
          </w:p>
        </w:tc>
        <w:tc>
          <w:tcPr>
            <w:tcW w:w="381" w:type="pct"/>
            <w:shd w:val="clear" w:color="auto" w:fill="auto"/>
            <w:noWrap/>
            <w:vAlign w:val="bottom"/>
            <w:hideMark/>
          </w:tcPr>
          <w:p w14:paraId="49933A9B"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29.64</w:t>
            </w:r>
          </w:p>
        </w:tc>
      </w:tr>
      <w:tr w:rsidR="00164F26" w:rsidRPr="00A857D2" w14:paraId="49933AAA" w14:textId="77777777" w:rsidTr="00956EA2">
        <w:trPr>
          <w:trHeight w:val="312"/>
        </w:trPr>
        <w:tc>
          <w:tcPr>
            <w:tcW w:w="423" w:type="pct"/>
            <w:shd w:val="clear" w:color="auto" w:fill="auto"/>
            <w:noWrap/>
            <w:vAlign w:val="bottom"/>
            <w:hideMark/>
          </w:tcPr>
          <w:p w14:paraId="49933A9D"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G4</w:t>
            </w:r>
          </w:p>
        </w:tc>
        <w:tc>
          <w:tcPr>
            <w:tcW w:w="381" w:type="pct"/>
            <w:shd w:val="clear" w:color="auto" w:fill="auto"/>
            <w:noWrap/>
            <w:vAlign w:val="bottom"/>
            <w:hideMark/>
          </w:tcPr>
          <w:p w14:paraId="49933A9E"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2836.40</w:t>
            </w:r>
          </w:p>
        </w:tc>
        <w:tc>
          <w:tcPr>
            <w:tcW w:w="381" w:type="pct"/>
            <w:shd w:val="clear" w:color="auto" w:fill="auto"/>
            <w:noWrap/>
            <w:vAlign w:val="bottom"/>
            <w:hideMark/>
          </w:tcPr>
          <w:p w14:paraId="49933A9F"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1669.40</w:t>
            </w:r>
          </w:p>
        </w:tc>
        <w:tc>
          <w:tcPr>
            <w:tcW w:w="381" w:type="pct"/>
            <w:shd w:val="clear" w:color="auto" w:fill="auto"/>
            <w:noWrap/>
            <w:vAlign w:val="bottom"/>
            <w:hideMark/>
          </w:tcPr>
          <w:p w14:paraId="49933AA0"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41.14</w:t>
            </w:r>
          </w:p>
        </w:tc>
        <w:tc>
          <w:tcPr>
            <w:tcW w:w="381" w:type="pct"/>
            <w:shd w:val="clear" w:color="auto" w:fill="auto"/>
            <w:noWrap/>
            <w:vAlign w:val="bottom"/>
            <w:hideMark/>
          </w:tcPr>
          <w:p w14:paraId="49933AA1"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1167.00</w:t>
            </w:r>
          </w:p>
        </w:tc>
        <w:tc>
          <w:tcPr>
            <w:tcW w:w="381" w:type="pct"/>
            <w:shd w:val="clear" w:color="auto" w:fill="auto"/>
            <w:noWrap/>
            <w:vAlign w:val="bottom"/>
            <w:hideMark/>
          </w:tcPr>
          <w:p w14:paraId="49933AA2"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2252.90</w:t>
            </w:r>
          </w:p>
        </w:tc>
        <w:tc>
          <w:tcPr>
            <w:tcW w:w="381" w:type="pct"/>
            <w:shd w:val="clear" w:color="auto" w:fill="auto"/>
            <w:noWrap/>
            <w:vAlign w:val="bottom"/>
            <w:hideMark/>
          </w:tcPr>
          <w:p w14:paraId="49933AA3"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2176.03</w:t>
            </w:r>
          </w:p>
        </w:tc>
        <w:tc>
          <w:tcPr>
            <w:tcW w:w="381" w:type="pct"/>
            <w:shd w:val="clear" w:color="auto" w:fill="auto"/>
            <w:noWrap/>
            <w:vAlign w:val="bottom"/>
            <w:hideMark/>
          </w:tcPr>
          <w:p w14:paraId="49933AA4"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2101.77</w:t>
            </w:r>
          </w:p>
        </w:tc>
        <w:tc>
          <w:tcPr>
            <w:tcW w:w="381" w:type="pct"/>
            <w:shd w:val="clear" w:color="auto" w:fill="auto"/>
            <w:noWrap/>
            <w:vAlign w:val="bottom"/>
            <w:hideMark/>
          </w:tcPr>
          <w:p w14:paraId="49933AA5"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1.05</w:t>
            </w:r>
          </w:p>
        </w:tc>
        <w:tc>
          <w:tcPr>
            <w:tcW w:w="381" w:type="pct"/>
            <w:shd w:val="clear" w:color="auto" w:fill="auto"/>
            <w:noWrap/>
            <w:vAlign w:val="bottom"/>
            <w:hideMark/>
          </w:tcPr>
          <w:p w14:paraId="49933AA6"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0.64</w:t>
            </w:r>
          </w:p>
        </w:tc>
        <w:tc>
          <w:tcPr>
            <w:tcW w:w="381" w:type="pct"/>
            <w:shd w:val="clear" w:color="auto" w:fill="auto"/>
            <w:noWrap/>
            <w:vAlign w:val="bottom"/>
            <w:hideMark/>
          </w:tcPr>
          <w:p w14:paraId="49933AA7"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1.01</w:t>
            </w:r>
          </w:p>
        </w:tc>
        <w:tc>
          <w:tcPr>
            <w:tcW w:w="381" w:type="pct"/>
            <w:shd w:val="clear" w:color="auto" w:fill="auto"/>
            <w:noWrap/>
            <w:vAlign w:val="bottom"/>
            <w:hideMark/>
          </w:tcPr>
          <w:p w14:paraId="49933AA8"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0.59</w:t>
            </w:r>
          </w:p>
        </w:tc>
        <w:tc>
          <w:tcPr>
            <w:tcW w:w="381" w:type="pct"/>
            <w:shd w:val="clear" w:color="auto" w:fill="auto"/>
            <w:noWrap/>
            <w:vAlign w:val="bottom"/>
            <w:hideMark/>
          </w:tcPr>
          <w:p w14:paraId="49933AA9"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23.64</w:t>
            </w:r>
          </w:p>
        </w:tc>
      </w:tr>
      <w:tr w:rsidR="00164F26" w:rsidRPr="00A857D2" w14:paraId="49933AB8" w14:textId="77777777" w:rsidTr="00956EA2">
        <w:trPr>
          <w:trHeight w:val="312"/>
        </w:trPr>
        <w:tc>
          <w:tcPr>
            <w:tcW w:w="423" w:type="pct"/>
            <w:shd w:val="clear" w:color="auto" w:fill="auto"/>
            <w:noWrap/>
            <w:vAlign w:val="bottom"/>
            <w:hideMark/>
          </w:tcPr>
          <w:p w14:paraId="49933AAB"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G40</w:t>
            </w:r>
          </w:p>
        </w:tc>
        <w:tc>
          <w:tcPr>
            <w:tcW w:w="381" w:type="pct"/>
            <w:shd w:val="clear" w:color="auto" w:fill="auto"/>
            <w:noWrap/>
            <w:vAlign w:val="bottom"/>
            <w:hideMark/>
          </w:tcPr>
          <w:p w14:paraId="49933AAC"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2466.70</w:t>
            </w:r>
          </w:p>
        </w:tc>
        <w:tc>
          <w:tcPr>
            <w:tcW w:w="381" w:type="pct"/>
            <w:shd w:val="clear" w:color="auto" w:fill="auto"/>
            <w:noWrap/>
            <w:vAlign w:val="bottom"/>
            <w:hideMark/>
          </w:tcPr>
          <w:p w14:paraId="49933AAD"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1729.20</w:t>
            </w:r>
          </w:p>
        </w:tc>
        <w:tc>
          <w:tcPr>
            <w:tcW w:w="381" w:type="pct"/>
            <w:shd w:val="clear" w:color="auto" w:fill="auto"/>
            <w:noWrap/>
            <w:vAlign w:val="bottom"/>
            <w:hideMark/>
          </w:tcPr>
          <w:p w14:paraId="49933AAE"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29.90</w:t>
            </w:r>
          </w:p>
        </w:tc>
        <w:tc>
          <w:tcPr>
            <w:tcW w:w="381" w:type="pct"/>
            <w:shd w:val="clear" w:color="auto" w:fill="auto"/>
            <w:noWrap/>
            <w:vAlign w:val="bottom"/>
            <w:hideMark/>
          </w:tcPr>
          <w:p w14:paraId="49933AAF"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737.50</w:t>
            </w:r>
          </w:p>
        </w:tc>
        <w:tc>
          <w:tcPr>
            <w:tcW w:w="381" w:type="pct"/>
            <w:shd w:val="clear" w:color="auto" w:fill="auto"/>
            <w:noWrap/>
            <w:vAlign w:val="bottom"/>
            <w:hideMark/>
          </w:tcPr>
          <w:p w14:paraId="49933AB0"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2097.95</w:t>
            </w:r>
          </w:p>
        </w:tc>
        <w:tc>
          <w:tcPr>
            <w:tcW w:w="381" w:type="pct"/>
            <w:shd w:val="clear" w:color="auto" w:fill="auto"/>
            <w:noWrap/>
            <w:vAlign w:val="bottom"/>
            <w:hideMark/>
          </w:tcPr>
          <w:p w14:paraId="49933AB1"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2065.29</w:t>
            </w:r>
          </w:p>
        </w:tc>
        <w:tc>
          <w:tcPr>
            <w:tcW w:w="381" w:type="pct"/>
            <w:shd w:val="clear" w:color="auto" w:fill="auto"/>
            <w:noWrap/>
            <w:vAlign w:val="bottom"/>
            <w:hideMark/>
          </w:tcPr>
          <w:p w14:paraId="49933AB2"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2033.14</w:t>
            </w:r>
          </w:p>
        </w:tc>
        <w:tc>
          <w:tcPr>
            <w:tcW w:w="381" w:type="pct"/>
            <w:shd w:val="clear" w:color="auto" w:fill="auto"/>
            <w:noWrap/>
            <w:vAlign w:val="bottom"/>
            <w:hideMark/>
          </w:tcPr>
          <w:p w14:paraId="49933AB3"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0.76</w:t>
            </w:r>
          </w:p>
        </w:tc>
        <w:tc>
          <w:tcPr>
            <w:tcW w:w="381" w:type="pct"/>
            <w:shd w:val="clear" w:color="auto" w:fill="auto"/>
            <w:noWrap/>
            <w:vAlign w:val="bottom"/>
            <w:hideMark/>
          </w:tcPr>
          <w:p w14:paraId="49933AB4"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0.58</w:t>
            </w:r>
          </w:p>
        </w:tc>
        <w:tc>
          <w:tcPr>
            <w:tcW w:w="381" w:type="pct"/>
            <w:shd w:val="clear" w:color="auto" w:fill="auto"/>
            <w:noWrap/>
            <w:vAlign w:val="bottom"/>
            <w:hideMark/>
          </w:tcPr>
          <w:p w14:paraId="49933AB5"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1.05</w:t>
            </w:r>
          </w:p>
        </w:tc>
        <w:tc>
          <w:tcPr>
            <w:tcW w:w="381" w:type="pct"/>
            <w:shd w:val="clear" w:color="auto" w:fill="auto"/>
            <w:noWrap/>
            <w:vAlign w:val="bottom"/>
            <w:hideMark/>
          </w:tcPr>
          <w:p w14:paraId="49933AB6"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0.70</w:t>
            </w:r>
          </w:p>
        </w:tc>
        <w:tc>
          <w:tcPr>
            <w:tcW w:w="381" w:type="pct"/>
            <w:shd w:val="clear" w:color="auto" w:fill="auto"/>
            <w:noWrap/>
            <w:vAlign w:val="bottom"/>
            <w:hideMark/>
          </w:tcPr>
          <w:p w14:paraId="49933AB7"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23.55</w:t>
            </w:r>
          </w:p>
        </w:tc>
      </w:tr>
      <w:tr w:rsidR="00164F26" w:rsidRPr="00A857D2" w14:paraId="49933AC6" w14:textId="77777777" w:rsidTr="00956EA2">
        <w:trPr>
          <w:trHeight w:val="312"/>
        </w:trPr>
        <w:tc>
          <w:tcPr>
            <w:tcW w:w="423" w:type="pct"/>
            <w:shd w:val="clear" w:color="auto" w:fill="auto"/>
            <w:noWrap/>
            <w:vAlign w:val="bottom"/>
            <w:hideMark/>
          </w:tcPr>
          <w:p w14:paraId="49933AB9"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G41</w:t>
            </w:r>
          </w:p>
        </w:tc>
        <w:tc>
          <w:tcPr>
            <w:tcW w:w="381" w:type="pct"/>
            <w:shd w:val="clear" w:color="auto" w:fill="auto"/>
            <w:noWrap/>
            <w:vAlign w:val="bottom"/>
            <w:hideMark/>
          </w:tcPr>
          <w:p w14:paraId="49933ABA"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2527.80</w:t>
            </w:r>
          </w:p>
        </w:tc>
        <w:tc>
          <w:tcPr>
            <w:tcW w:w="381" w:type="pct"/>
            <w:shd w:val="clear" w:color="auto" w:fill="auto"/>
            <w:noWrap/>
            <w:vAlign w:val="bottom"/>
            <w:hideMark/>
          </w:tcPr>
          <w:p w14:paraId="49933ABB"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911.10</w:t>
            </w:r>
          </w:p>
        </w:tc>
        <w:tc>
          <w:tcPr>
            <w:tcW w:w="381" w:type="pct"/>
            <w:shd w:val="clear" w:color="auto" w:fill="auto"/>
            <w:noWrap/>
            <w:vAlign w:val="bottom"/>
            <w:hideMark/>
          </w:tcPr>
          <w:p w14:paraId="49933ABC"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63.96</w:t>
            </w:r>
          </w:p>
        </w:tc>
        <w:tc>
          <w:tcPr>
            <w:tcW w:w="381" w:type="pct"/>
            <w:shd w:val="clear" w:color="auto" w:fill="auto"/>
            <w:noWrap/>
            <w:vAlign w:val="bottom"/>
            <w:hideMark/>
          </w:tcPr>
          <w:p w14:paraId="49933ABD"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1616.70</w:t>
            </w:r>
          </w:p>
        </w:tc>
        <w:tc>
          <w:tcPr>
            <w:tcW w:w="381" w:type="pct"/>
            <w:shd w:val="clear" w:color="auto" w:fill="auto"/>
            <w:noWrap/>
            <w:vAlign w:val="bottom"/>
            <w:hideMark/>
          </w:tcPr>
          <w:p w14:paraId="49933ABE"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1719.45</w:t>
            </w:r>
          </w:p>
        </w:tc>
        <w:tc>
          <w:tcPr>
            <w:tcW w:w="381" w:type="pct"/>
            <w:shd w:val="clear" w:color="auto" w:fill="auto"/>
            <w:noWrap/>
            <w:vAlign w:val="bottom"/>
            <w:hideMark/>
          </w:tcPr>
          <w:p w14:paraId="49933ABF"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1517.59</w:t>
            </w:r>
          </w:p>
        </w:tc>
        <w:tc>
          <w:tcPr>
            <w:tcW w:w="381" w:type="pct"/>
            <w:shd w:val="clear" w:color="auto" w:fill="auto"/>
            <w:noWrap/>
            <w:vAlign w:val="bottom"/>
            <w:hideMark/>
          </w:tcPr>
          <w:p w14:paraId="49933AC0"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1339.43</w:t>
            </w:r>
          </w:p>
        </w:tc>
        <w:tc>
          <w:tcPr>
            <w:tcW w:w="381" w:type="pct"/>
            <w:shd w:val="clear" w:color="auto" w:fill="auto"/>
            <w:noWrap/>
            <w:vAlign w:val="bottom"/>
            <w:hideMark/>
          </w:tcPr>
          <w:p w14:paraId="49933AC1"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1.63</w:t>
            </w:r>
          </w:p>
        </w:tc>
        <w:tc>
          <w:tcPr>
            <w:tcW w:w="381" w:type="pct"/>
            <w:shd w:val="clear" w:color="auto" w:fill="auto"/>
            <w:noWrap/>
            <w:vAlign w:val="bottom"/>
            <w:hideMark/>
          </w:tcPr>
          <w:p w14:paraId="49933AC2"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0.31</w:t>
            </w:r>
          </w:p>
        </w:tc>
        <w:tc>
          <w:tcPr>
            <w:tcW w:w="381" w:type="pct"/>
            <w:shd w:val="clear" w:color="auto" w:fill="auto"/>
            <w:noWrap/>
            <w:vAlign w:val="bottom"/>
            <w:hideMark/>
          </w:tcPr>
          <w:p w14:paraId="49933AC3"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0.55</w:t>
            </w:r>
          </w:p>
        </w:tc>
        <w:tc>
          <w:tcPr>
            <w:tcW w:w="381" w:type="pct"/>
            <w:shd w:val="clear" w:color="auto" w:fill="auto"/>
            <w:noWrap/>
            <w:vAlign w:val="bottom"/>
            <w:hideMark/>
          </w:tcPr>
          <w:p w14:paraId="49933AC4"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0.36</w:t>
            </w:r>
          </w:p>
        </w:tc>
        <w:tc>
          <w:tcPr>
            <w:tcW w:w="381" w:type="pct"/>
            <w:shd w:val="clear" w:color="auto" w:fill="auto"/>
            <w:noWrap/>
            <w:vAlign w:val="bottom"/>
            <w:hideMark/>
          </w:tcPr>
          <w:p w14:paraId="49933AC5"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47.00</w:t>
            </w:r>
          </w:p>
        </w:tc>
      </w:tr>
      <w:tr w:rsidR="00164F26" w:rsidRPr="00A857D2" w14:paraId="49933AD4" w14:textId="77777777" w:rsidTr="00956EA2">
        <w:trPr>
          <w:trHeight w:val="312"/>
        </w:trPr>
        <w:tc>
          <w:tcPr>
            <w:tcW w:w="423" w:type="pct"/>
            <w:shd w:val="clear" w:color="auto" w:fill="auto"/>
            <w:noWrap/>
            <w:vAlign w:val="bottom"/>
            <w:hideMark/>
          </w:tcPr>
          <w:p w14:paraId="49933AC7"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G42</w:t>
            </w:r>
          </w:p>
        </w:tc>
        <w:tc>
          <w:tcPr>
            <w:tcW w:w="381" w:type="pct"/>
            <w:shd w:val="clear" w:color="auto" w:fill="auto"/>
            <w:noWrap/>
            <w:vAlign w:val="bottom"/>
            <w:hideMark/>
          </w:tcPr>
          <w:p w14:paraId="49933AC8"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2983.30</w:t>
            </w:r>
          </w:p>
        </w:tc>
        <w:tc>
          <w:tcPr>
            <w:tcW w:w="381" w:type="pct"/>
            <w:shd w:val="clear" w:color="auto" w:fill="auto"/>
            <w:noWrap/>
            <w:vAlign w:val="bottom"/>
            <w:hideMark/>
          </w:tcPr>
          <w:p w14:paraId="49933AC9"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1755.60</w:t>
            </w:r>
          </w:p>
        </w:tc>
        <w:tc>
          <w:tcPr>
            <w:tcW w:w="381" w:type="pct"/>
            <w:shd w:val="clear" w:color="auto" w:fill="auto"/>
            <w:noWrap/>
            <w:vAlign w:val="bottom"/>
            <w:hideMark/>
          </w:tcPr>
          <w:p w14:paraId="49933ACA"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41.15</w:t>
            </w:r>
          </w:p>
        </w:tc>
        <w:tc>
          <w:tcPr>
            <w:tcW w:w="381" w:type="pct"/>
            <w:shd w:val="clear" w:color="auto" w:fill="auto"/>
            <w:noWrap/>
            <w:vAlign w:val="bottom"/>
            <w:hideMark/>
          </w:tcPr>
          <w:p w14:paraId="49933ACB"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1227.70</w:t>
            </w:r>
          </w:p>
        </w:tc>
        <w:tc>
          <w:tcPr>
            <w:tcW w:w="381" w:type="pct"/>
            <w:shd w:val="clear" w:color="auto" w:fill="auto"/>
            <w:noWrap/>
            <w:vAlign w:val="bottom"/>
            <w:hideMark/>
          </w:tcPr>
          <w:p w14:paraId="49933ACC"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2369.45</w:t>
            </w:r>
          </w:p>
        </w:tc>
        <w:tc>
          <w:tcPr>
            <w:tcW w:w="381" w:type="pct"/>
            <w:shd w:val="clear" w:color="auto" w:fill="auto"/>
            <w:noWrap/>
            <w:vAlign w:val="bottom"/>
            <w:hideMark/>
          </w:tcPr>
          <w:p w14:paraId="49933ACD"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2288.55</w:t>
            </w:r>
          </w:p>
        </w:tc>
        <w:tc>
          <w:tcPr>
            <w:tcW w:w="381" w:type="pct"/>
            <w:shd w:val="clear" w:color="auto" w:fill="auto"/>
            <w:noWrap/>
            <w:vAlign w:val="bottom"/>
            <w:hideMark/>
          </w:tcPr>
          <w:p w14:paraId="49933ACE"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2210.42</w:t>
            </w:r>
          </w:p>
        </w:tc>
        <w:tc>
          <w:tcPr>
            <w:tcW w:w="381" w:type="pct"/>
            <w:shd w:val="clear" w:color="auto" w:fill="auto"/>
            <w:noWrap/>
            <w:vAlign w:val="bottom"/>
            <w:hideMark/>
          </w:tcPr>
          <w:p w14:paraId="49933ACF"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1.05</w:t>
            </w:r>
          </w:p>
        </w:tc>
        <w:tc>
          <w:tcPr>
            <w:tcW w:w="381" w:type="pct"/>
            <w:shd w:val="clear" w:color="auto" w:fill="auto"/>
            <w:noWrap/>
            <w:vAlign w:val="bottom"/>
            <w:hideMark/>
          </w:tcPr>
          <w:p w14:paraId="49933AD0"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0.71</w:t>
            </w:r>
          </w:p>
        </w:tc>
        <w:tc>
          <w:tcPr>
            <w:tcW w:w="381" w:type="pct"/>
            <w:shd w:val="clear" w:color="auto" w:fill="auto"/>
            <w:noWrap/>
            <w:vAlign w:val="bottom"/>
            <w:hideMark/>
          </w:tcPr>
          <w:p w14:paraId="49933AD1"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1.06</w:t>
            </w:r>
          </w:p>
        </w:tc>
        <w:tc>
          <w:tcPr>
            <w:tcW w:w="381" w:type="pct"/>
            <w:shd w:val="clear" w:color="auto" w:fill="auto"/>
            <w:noWrap/>
            <w:vAlign w:val="bottom"/>
            <w:hideMark/>
          </w:tcPr>
          <w:p w14:paraId="49933AD2"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0.59</w:t>
            </w:r>
          </w:p>
        </w:tc>
        <w:tc>
          <w:tcPr>
            <w:tcW w:w="381" w:type="pct"/>
            <w:shd w:val="clear" w:color="auto" w:fill="auto"/>
            <w:noWrap/>
            <w:vAlign w:val="bottom"/>
            <w:hideMark/>
          </w:tcPr>
          <w:p w14:paraId="49933AD3"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21.45</w:t>
            </w:r>
          </w:p>
        </w:tc>
      </w:tr>
      <w:tr w:rsidR="00164F26" w:rsidRPr="00A857D2" w14:paraId="49933AE2" w14:textId="77777777" w:rsidTr="00956EA2">
        <w:trPr>
          <w:trHeight w:val="312"/>
        </w:trPr>
        <w:tc>
          <w:tcPr>
            <w:tcW w:w="423" w:type="pct"/>
            <w:shd w:val="clear" w:color="auto" w:fill="auto"/>
            <w:noWrap/>
            <w:vAlign w:val="bottom"/>
            <w:hideMark/>
          </w:tcPr>
          <w:p w14:paraId="49933AD5"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G43</w:t>
            </w:r>
          </w:p>
        </w:tc>
        <w:tc>
          <w:tcPr>
            <w:tcW w:w="381" w:type="pct"/>
            <w:shd w:val="clear" w:color="auto" w:fill="auto"/>
            <w:noWrap/>
            <w:vAlign w:val="bottom"/>
            <w:hideMark/>
          </w:tcPr>
          <w:p w14:paraId="49933AD6"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2152.20</w:t>
            </w:r>
          </w:p>
        </w:tc>
        <w:tc>
          <w:tcPr>
            <w:tcW w:w="381" w:type="pct"/>
            <w:shd w:val="clear" w:color="auto" w:fill="auto"/>
            <w:noWrap/>
            <w:vAlign w:val="bottom"/>
            <w:hideMark/>
          </w:tcPr>
          <w:p w14:paraId="49933AD7"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1650.00</w:t>
            </w:r>
          </w:p>
        </w:tc>
        <w:tc>
          <w:tcPr>
            <w:tcW w:w="381" w:type="pct"/>
            <w:shd w:val="clear" w:color="auto" w:fill="auto"/>
            <w:noWrap/>
            <w:vAlign w:val="bottom"/>
            <w:hideMark/>
          </w:tcPr>
          <w:p w14:paraId="49933AD8"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23.33</w:t>
            </w:r>
          </w:p>
        </w:tc>
        <w:tc>
          <w:tcPr>
            <w:tcW w:w="381" w:type="pct"/>
            <w:shd w:val="clear" w:color="auto" w:fill="auto"/>
            <w:noWrap/>
            <w:vAlign w:val="bottom"/>
            <w:hideMark/>
          </w:tcPr>
          <w:p w14:paraId="49933AD9"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502.20</w:t>
            </w:r>
          </w:p>
        </w:tc>
        <w:tc>
          <w:tcPr>
            <w:tcW w:w="381" w:type="pct"/>
            <w:shd w:val="clear" w:color="auto" w:fill="auto"/>
            <w:noWrap/>
            <w:vAlign w:val="bottom"/>
            <w:hideMark/>
          </w:tcPr>
          <w:p w14:paraId="49933ADA"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1901.10</w:t>
            </w:r>
          </w:p>
        </w:tc>
        <w:tc>
          <w:tcPr>
            <w:tcW w:w="381" w:type="pct"/>
            <w:shd w:val="clear" w:color="auto" w:fill="auto"/>
            <w:noWrap/>
            <w:vAlign w:val="bottom"/>
            <w:hideMark/>
          </w:tcPr>
          <w:p w14:paraId="49933ADB"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1884.44</w:t>
            </w:r>
          </w:p>
        </w:tc>
        <w:tc>
          <w:tcPr>
            <w:tcW w:w="381" w:type="pct"/>
            <w:shd w:val="clear" w:color="auto" w:fill="auto"/>
            <w:noWrap/>
            <w:vAlign w:val="bottom"/>
            <w:hideMark/>
          </w:tcPr>
          <w:p w14:paraId="49933ADC"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1867.93</w:t>
            </w:r>
          </w:p>
        </w:tc>
        <w:tc>
          <w:tcPr>
            <w:tcW w:w="381" w:type="pct"/>
            <w:shd w:val="clear" w:color="auto" w:fill="auto"/>
            <w:noWrap/>
            <w:vAlign w:val="bottom"/>
            <w:hideMark/>
          </w:tcPr>
          <w:p w14:paraId="49933ADD"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0.59</w:t>
            </w:r>
          </w:p>
        </w:tc>
        <w:tc>
          <w:tcPr>
            <w:tcW w:w="381" w:type="pct"/>
            <w:shd w:val="clear" w:color="auto" w:fill="auto"/>
            <w:noWrap/>
            <w:vAlign w:val="bottom"/>
            <w:hideMark/>
          </w:tcPr>
          <w:p w14:paraId="49933ADE"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0.48</w:t>
            </w:r>
          </w:p>
        </w:tc>
        <w:tc>
          <w:tcPr>
            <w:tcW w:w="381" w:type="pct"/>
            <w:shd w:val="clear" w:color="auto" w:fill="auto"/>
            <w:noWrap/>
            <w:vAlign w:val="bottom"/>
            <w:hideMark/>
          </w:tcPr>
          <w:p w14:paraId="49933ADF"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1.00</w:t>
            </w:r>
          </w:p>
        </w:tc>
        <w:tc>
          <w:tcPr>
            <w:tcW w:w="381" w:type="pct"/>
            <w:shd w:val="clear" w:color="auto" w:fill="auto"/>
            <w:noWrap/>
            <w:vAlign w:val="bottom"/>
            <w:hideMark/>
          </w:tcPr>
          <w:p w14:paraId="49933AE0"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0.77</w:t>
            </w:r>
          </w:p>
        </w:tc>
        <w:tc>
          <w:tcPr>
            <w:tcW w:w="381" w:type="pct"/>
            <w:shd w:val="clear" w:color="auto" w:fill="auto"/>
            <w:noWrap/>
            <w:vAlign w:val="bottom"/>
            <w:hideMark/>
          </w:tcPr>
          <w:p w14:paraId="49933AE1"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25.36</w:t>
            </w:r>
          </w:p>
        </w:tc>
      </w:tr>
      <w:tr w:rsidR="00164F26" w:rsidRPr="00A857D2" w14:paraId="49933AF0" w14:textId="77777777" w:rsidTr="00956EA2">
        <w:trPr>
          <w:trHeight w:val="312"/>
        </w:trPr>
        <w:tc>
          <w:tcPr>
            <w:tcW w:w="423" w:type="pct"/>
            <w:shd w:val="clear" w:color="auto" w:fill="auto"/>
            <w:noWrap/>
            <w:vAlign w:val="bottom"/>
            <w:hideMark/>
          </w:tcPr>
          <w:p w14:paraId="49933AE3"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G44</w:t>
            </w:r>
          </w:p>
        </w:tc>
        <w:tc>
          <w:tcPr>
            <w:tcW w:w="381" w:type="pct"/>
            <w:shd w:val="clear" w:color="auto" w:fill="auto"/>
            <w:noWrap/>
            <w:vAlign w:val="bottom"/>
            <w:hideMark/>
          </w:tcPr>
          <w:p w14:paraId="49933AE4"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2311.10</w:t>
            </w:r>
          </w:p>
        </w:tc>
        <w:tc>
          <w:tcPr>
            <w:tcW w:w="381" w:type="pct"/>
            <w:shd w:val="clear" w:color="auto" w:fill="auto"/>
            <w:noWrap/>
            <w:vAlign w:val="bottom"/>
            <w:hideMark/>
          </w:tcPr>
          <w:p w14:paraId="49933AE5"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1861.10</w:t>
            </w:r>
          </w:p>
        </w:tc>
        <w:tc>
          <w:tcPr>
            <w:tcW w:w="381" w:type="pct"/>
            <w:shd w:val="clear" w:color="auto" w:fill="auto"/>
            <w:noWrap/>
            <w:vAlign w:val="bottom"/>
            <w:hideMark/>
          </w:tcPr>
          <w:p w14:paraId="49933AE6"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19.47</w:t>
            </w:r>
          </w:p>
        </w:tc>
        <w:tc>
          <w:tcPr>
            <w:tcW w:w="381" w:type="pct"/>
            <w:shd w:val="clear" w:color="auto" w:fill="auto"/>
            <w:noWrap/>
            <w:vAlign w:val="bottom"/>
            <w:hideMark/>
          </w:tcPr>
          <w:p w14:paraId="49933AE7"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450.00</w:t>
            </w:r>
          </w:p>
        </w:tc>
        <w:tc>
          <w:tcPr>
            <w:tcW w:w="381" w:type="pct"/>
            <w:shd w:val="clear" w:color="auto" w:fill="auto"/>
            <w:noWrap/>
            <w:vAlign w:val="bottom"/>
            <w:hideMark/>
          </w:tcPr>
          <w:p w14:paraId="49933AE8"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2086.10</w:t>
            </w:r>
          </w:p>
        </w:tc>
        <w:tc>
          <w:tcPr>
            <w:tcW w:w="381" w:type="pct"/>
            <w:shd w:val="clear" w:color="auto" w:fill="auto"/>
            <w:noWrap/>
            <w:vAlign w:val="bottom"/>
            <w:hideMark/>
          </w:tcPr>
          <w:p w14:paraId="49933AE9"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2073.93</w:t>
            </w:r>
          </w:p>
        </w:tc>
        <w:tc>
          <w:tcPr>
            <w:tcW w:w="381" w:type="pct"/>
            <w:shd w:val="clear" w:color="auto" w:fill="auto"/>
            <w:noWrap/>
            <w:vAlign w:val="bottom"/>
            <w:hideMark/>
          </w:tcPr>
          <w:p w14:paraId="49933AEA"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2061.83</w:t>
            </w:r>
          </w:p>
        </w:tc>
        <w:tc>
          <w:tcPr>
            <w:tcW w:w="381" w:type="pct"/>
            <w:shd w:val="clear" w:color="auto" w:fill="auto"/>
            <w:noWrap/>
            <w:vAlign w:val="bottom"/>
            <w:hideMark/>
          </w:tcPr>
          <w:p w14:paraId="49933AEB"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0.50</w:t>
            </w:r>
          </w:p>
        </w:tc>
        <w:tc>
          <w:tcPr>
            <w:tcW w:w="381" w:type="pct"/>
            <w:shd w:val="clear" w:color="auto" w:fill="auto"/>
            <w:noWrap/>
            <w:vAlign w:val="bottom"/>
            <w:hideMark/>
          </w:tcPr>
          <w:p w14:paraId="49933AEC"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0.58</w:t>
            </w:r>
          </w:p>
        </w:tc>
        <w:tc>
          <w:tcPr>
            <w:tcW w:w="381" w:type="pct"/>
            <w:shd w:val="clear" w:color="auto" w:fill="auto"/>
            <w:noWrap/>
            <w:vAlign w:val="bottom"/>
            <w:hideMark/>
          </w:tcPr>
          <w:p w14:paraId="49933AED"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1.13</w:t>
            </w:r>
          </w:p>
        </w:tc>
        <w:tc>
          <w:tcPr>
            <w:tcW w:w="381" w:type="pct"/>
            <w:shd w:val="clear" w:color="auto" w:fill="auto"/>
            <w:noWrap/>
            <w:vAlign w:val="bottom"/>
            <w:hideMark/>
          </w:tcPr>
          <w:p w14:paraId="49933AEE"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0.81</w:t>
            </w:r>
          </w:p>
        </w:tc>
        <w:tc>
          <w:tcPr>
            <w:tcW w:w="381" w:type="pct"/>
            <w:shd w:val="clear" w:color="auto" w:fill="auto"/>
            <w:noWrap/>
            <w:vAlign w:val="bottom"/>
            <w:hideMark/>
          </w:tcPr>
          <w:p w14:paraId="49933AEF"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19.27</w:t>
            </w:r>
          </w:p>
        </w:tc>
      </w:tr>
      <w:tr w:rsidR="00164F26" w:rsidRPr="00A857D2" w14:paraId="49933AFE" w14:textId="77777777" w:rsidTr="00956EA2">
        <w:trPr>
          <w:trHeight w:val="312"/>
        </w:trPr>
        <w:tc>
          <w:tcPr>
            <w:tcW w:w="423" w:type="pct"/>
            <w:shd w:val="clear" w:color="auto" w:fill="auto"/>
            <w:noWrap/>
            <w:vAlign w:val="bottom"/>
            <w:hideMark/>
          </w:tcPr>
          <w:p w14:paraId="49933AF1"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G45</w:t>
            </w:r>
          </w:p>
        </w:tc>
        <w:tc>
          <w:tcPr>
            <w:tcW w:w="381" w:type="pct"/>
            <w:shd w:val="clear" w:color="auto" w:fill="auto"/>
            <w:noWrap/>
            <w:vAlign w:val="bottom"/>
            <w:hideMark/>
          </w:tcPr>
          <w:p w14:paraId="49933AF2"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2483.30</w:t>
            </w:r>
          </w:p>
        </w:tc>
        <w:tc>
          <w:tcPr>
            <w:tcW w:w="381" w:type="pct"/>
            <w:shd w:val="clear" w:color="auto" w:fill="auto"/>
            <w:noWrap/>
            <w:vAlign w:val="bottom"/>
            <w:hideMark/>
          </w:tcPr>
          <w:p w14:paraId="49933AF3"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1433.30</w:t>
            </w:r>
          </w:p>
        </w:tc>
        <w:tc>
          <w:tcPr>
            <w:tcW w:w="381" w:type="pct"/>
            <w:shd w:val="clear" w:color="auto" w:fill="auto"/>
            <w:noWrap/>
            <w:vAlign w:val="bottom"/>
            <w:hideMark/>
          </w:tcPr>
          <w:p w14:paraId="49933AF4"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42.28</w:t>
            </w:r>
          </w:p>
        </w:tc>
        <w:tc>
          <w:tcPr>
            <w:tcW w:w="381" w:type="pct"/>
            <w:shd w:val="clear" w:color="auto" w:fill="auto"/>
            <w:noWrap/>
            <w:vAlign w:val="bottom"/>
            <w:hideMark/>
          </w:tcPr>
          <w:p w14:paraId="49933AF5"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1050.00</w:t>
            </w:r>
          </w:p>
        </w:tc>
        <w:tc>
          <w:tcPr>
            <w:tcW w:w="381" w:type="pct"/>
            <w:shd w:val="clear" w:color="auto" w:fill="auto"/>
            <w:noWrap/>
            <w:vAlign w:val="bottom"/>
            <w:hideMark/>
          </w:tcPr>
          <w:p w14:paraId="49933AF6"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1958.30</w:t>
            </w:r>
          </w:p>
        </w:tc>
        <w:tc>
          <w:tcPr>
            <w:tcW w:w="381" w:type="pct"/>
            <w:shd w:val="clear" w:color="auto" w:fill="auto"/>
            <w:noWrap/>
            <w:vAlign w:val="bottom"/>
            <w:hideMark/>
          </w:tcPr>
          <w:p w14:paraId="49933AF7"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1886.61</w:t>
            </w:r>
          </w:p>
        </w:tc>
        <w:tc>
          <w:tcPr>
            <w:tcW w:w="381" w:type="pct"/>
            <w:shd w:val="clear" w:color="auto" w:fill="auto"/>
            <w:noWrap/>
            <w:vAlign w:val="bottom"/>
            <w:hideMark/>
          </w:tcPr>
          <w:p w14:paraId="49933AF8"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1817.55</w:t>
            </w:r>
          </w:p>
        </w:tc>
        <w:tc>
          <w:tcPr>
            <w:tcW w:w="381" w:type="pct"/>
            <w:shd w:val="clear" w:color="auto" w:fill="auto"/>
            <w:noWrap/>
            <w:vAlign w:val="bottom"/>
            <w:hideMark/>
          </w:tcPr>
          <w:p w14:paraId="49933AF9"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1.07</w:t>
            </w:r>
          </w:p>
        </w:tc>
        <w:tc>
          <w:tcPr>
            <w:tcW w:w="381" w:type="pct"/>
            <w:shd w:val="clear" w:color="auto" w:fill="auto"/>
            <w:noWrap/>
            <w:vAlign w:val="bottom"/>
            <w:hideMark/>
          </w:tcPr>
          <w:p w14:paraId="49933AFA"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0.48</w:t>
            </w:r>
          </w:p>
        </w:tc>
        <w:tc>
          <w:tcPr>
            <w:tcW w:w="381" w:type="pct"/>
            <w:shd w:val="clear" w:color="auto" w:fill="auto"/>
            <w:noWrap/>
            <w:vAlign w:val="bottom"/>
            <w:hideMark/>
          </w:tcPr>
          <w:p w14:paraId="49933AFB"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0.87</w:t>
            </w:r>
          </w:p>
        </w:tc>
        <w:tc>
          <w:tcPr>
            <w:tcW w:w="381" w:type="pct"/>
            <w:shd w:val="clear" w:color="auto" w:fill="auto"/>
            <w:noWrap/>
            <w:vAlign w:val="bottom"/>
            <w:hideMark/>
          </w:tcPr>
          <w:p w14:paraId="49933AFC"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0.58</w:t>
            </w:r>
          </w:p>
        </w:tc>
        <w:tc>
          <w:tcPr>
            <w:tcW w:w="381" w:type="pct"/>
            <w:shd w:val="clear" w:color="auto" w:fill="auto"/>
            <w:noWrap/>
            <w:vAlign w:val="bottom"/>
            <w:hideMark/>
          </w:tcPr>
          <w:p w14:paraId="49933AFD"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33.18</w:t>
            </w:r>
          </w:p>
        </w:tc>
      </w:tr>
      <w:tr w:rsidR="00164F26" w:rsidRPr="00A857D2" w14:paraId="49933B0C" w14:textId="77777777" w:rsidTr="00956EA2">
        <w:trPr>
          <w:trHeight w:val="312"/>
        </w:trPr>
        <w:tc>
          <w:tcPr>
            <w:tcW w:w="423" w:type="pct"/>
            <w:shd w:val="clear" w:color="auto" w:fill="auto"/>
            <w:noWrap/>
            <w:vAlign w:val="bottom"/>
            <w:hideMark/>
          </w:tcPr>
          <w:p w14:paraId="49933AFF"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G46</w:t>
            </w:r>
          </w:p>
        </w:tc>
        <w:tc>
          <w:tcPr>
            <w:tcW w:w="381" w:type="pct"/>
            <w:shd w:val="clear" w:color="auto" w:fill="auto"/>
            <w:noWrap/>
            <w:vAlign w:val="bottom"/>
            <w:hideMark/>
          </w:tcPr>
          <w:p w14:paraId="49933B00"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2588.90</w:t>
            </w:r>
          </w:p>
        </w:tc>
        <w:tc>
          <w:tcPr>
            <w:tcW w:w="381" w:type="pct"/>
            <w:shd w:val="clear" w:color="auto" w:fill="auto"/>
            <w:noWrap/>
            <w:vAlign w:val="bottom"/>
            <w:hideMark/>
          </w:tcPr>
          <w:p w14:paraId="49933B01"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1286.10</w:t>
            </w:r>
          </w:p>
        </w:tc>
        <w:tc>
          <w:tcPr>
            <w:tcW w:w="381" w:type="pct"/>
            <w:shd w:val="clear" w:color="auto" w:fill="auto"/>
            <w:noWrap/>
            <w:vAlign w:val="bottom"/>
            <w:hideMark/>
          </w:tcPr>
          <w:p w14:paraId="49933B02"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50.32</w:t>
            </w:r>
          </w:p>
        </w:tc>
        <w:tc>
          <w:tcPr>
            <w:tcW w:w="381" w:type="pct"/>
            <w:shd w:val="clear" w:color="auto" w:fill="auto"/>
            <w:noWrap/>
            <w:vAlign w:val="bottom"/>
            <w:hideMark/>
          </w:tcPr>
          <w:p w14:paraId="49933B03"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1302.80</w:t>
            </w:r>
          </w:p>
        </w:tc>
        <w:tc>
          <w:tcPr>
            <w:tcW w:w="381" w:type="pct"/>
            <w:shd w:val="clear" w:color="auto" w:fill="auto"/>
            <w:noWrap/>
            <w:vAlign w:val="bottom"/>
            <w:hideMark/>
          </w:tcPr>
          <w:p w14:paraId="49933B04"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1937.50</w:t>
            </w:r>
          </w:p>
        </w:tc>
        <w:tc>
          <w:tcPr>
            <w:tcW w:w="381" w:type="pct"/>
            <w:shd w:val="clear" w:color="auto" w:fill="auto"/>
            <w:noWrap/>
            <w:vAlign w:val="bottom"/>
            <w:hideMark/>
          </w:tcPr>
          <w:p w14:paraId="49933B05"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1824.71</w:t>
            </w:r>
          </w:p>
        </w:tc>
        <w:tc>
          <w:tcPr>
            <w:tcW w:w="381" w:type="pct"/>
            <w:shd w:val="clear" w:color="auto" w:fill="auto"/>
            <w:noWrap/>
            <w:vAlign w:val="bottom"/>
            <w:hideMark/>
          </w:tcPr>
          <w:p w14:paraId="49933B06"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1718.50</w:t>
            </w:r>
          </w:p>
        </w:tc>
        <w:tc>
          <w:tcPr>
            <w:tcW w:w="381" w:type="pct"/>
            <w:shd w:val="clear" w:color="auto" w:fill="auto"/>
            <w:noWrap/>
            <w:vAlign w:val="bottom"/>
            <w:hideMark/>
          </w:tcPr>
          <w:p w14:paraId="49933B07"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1.28</w:t>
            </w:r>
          </w:p>
        </w:tc>
        <w:tc>
          <w:tcPr>
            <w:tcW w:w="381" w:type="pct"/>
            <w:shd w:val="clear" w:color="auto" w:fill="auto"/>
            <w:noWrap/>
            <w:vAlign w:val="bottom"/>
            <w:hideMark/>
          </w:tcPr>
          <w:p w14:paraId="49933B08"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0.45</w:t>
            </w:r>
          </w:p>
        </w:tc>
        <w:tc>
          <w:tcPr>
            <w:tcW w:w="381" w:type="pct"/>
            <w:shd w:val="clear" w:color="auto" w:fill="auto"/>
            <w:noWrap/>
            <w:vAlign w:val="bottom"/>
            <w:hideMark/>
          </w:tcPr>
          <w:p w14:paraId="49933B09"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0.78</w:t>
            </w:r>
          </w:p>
        </w:tc>
        <w:tc>
          <w:tcPr>
            <w:tcW w:w="381" w:type="pct"/>
            <w:shd w:val="clear" w:color="auto" w:fill="auto"/>
            <w:noWrap/>
            <w:vAlign w:val="bottom"/>
            <w:hideMark/>
          </w:tcPr>
          <w:p w14:paraId="49933B0A"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0.50</w:t>
            </w:r>
          </w:p>
        </w:tc>
        <w:tc>
          <w:tcPr>
            <w:tcW w:w="381" w:type="pct"/>
            <w:shd w:val="clear" w:color="auto" w:fill="auto"/>
            <w:noWrap/>
            <w:vAlign w:val="bottom"/>
            <w:hideMark/>
          </w:tcPr>
          <w:p w14:paraId="49933B0B"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38.27</w:t>
            </w:r>
          </w:p>
        </w:tc>
      </w:tr>
      <w:tr w:rsidR="00164F26" w:rsidRPr="00A857D2" w14:paraId="49933B1A" w14:textId="77777777" w:rsidTr="00956EA2">
        <w:trPr>
          <w:trHeight w:val="312"/>
        </w:trPr>
        <w:tc>
          <w:tcPr>
            <w:tcW w:w="423" w:type="pct"/>
            <w:shd w:val="clear" w:color="auto" w:fill="auto"/>
            <w:noWrap/>
            <w:vAlign w:val="bottom"/>
            <w:hideMark/>
          </w:tcPr>
          <w:p w14:paraId="49933B0D"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G47</w:t>
            </w:r>
          </w:p>
        </w:tc>
        <w:tc>
          <w:tcPr>
            <w:tcW w:w="381" w:type="pct"/>
            <w:shd w:val="clear" w:color="auto" w:fill="auto"/>
            <w:noWrap/>
            <w:vAlign w:val="bottom"/>
            <w:hideMark/>
          </w:tcPr>
          <w:p w14:paraId="49933B0E"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2758.30</w:t>
            </w:r>
          </w:p>
        </w:tc>
        <w:tc>
          <w:tcPr>
            <w:tcW w:w="381" w:type="pct"/>
            <w:shd w:val="clear" w:color="auto" w:fill="auto"/>
            <w:noWrap/>
            <w:vAlign w:val="bottom"/>
            <w:hideMark/>
          </w:tcPr>
          <w:p w14:paraId="49933B0F"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2144.40</w:t>
            </w:r>
          </w:p>
        </w:tc>
        <w:tc>
          <w:tcPr>
            <w:tcW w:w="381" w:type="pct"/>
            <w:shd w:val="clear" w:color="auto" w:fill="auto"/>
            <w:noWrap/>
            <w:vAlign w:val="bottom"/>
            <w:hideMark/>
          </w:tcPr>
          <w:p w14:paraId="49933B10"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22.26</w:t>
            </w:r>
          </w:p>
        </w:tc>
        <w:tc>
          <w:tcPr>
            <w:tcW w:w="381" w:type="pct"/>
            <w:shd w:val="clear" w:color="auto" w:fill="auto"/>
            <w:noWrap/>
            <w:vAlign w:val="bottom"/>
            <w:hideMark/>
          </w:tcPr>
          <w:p w14:paraId="49933B11"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613.90</w:t>
            </w:r>
          </w:p>
        </w:tc>
        <w:tc>
          <w:tcPr>
            <w:tcW w:w="381" w:type="pct"/>
            <w:shd w:val="clear" w:color="auto" w:fill="auto"/>
            <w:noWrap/>
            <w:vAlign w:val="bottom"/>
            <w:hideMark/>
          </w:tcPr>
          <w:p w14:paraId="49933B12"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2451.35</w:t>
            </w:r>
          </w:p>
        </w:tc>
        <w:tc>
          <w:tcPr>
            <w:tcW w:w="381" w:type="pct"/>
            <w:shd w:val="clear" w:color="auto" w:fill="auto"/>
            <w:noWrap/>
            <w:vAlign w:val="bottom"/>
            <w:hideMark/>
          </w:tcPr>
          <w:p w14:paraId="49933B13"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2432.06</w:t>
            </w:r>
          </w:p>
        </w:tc>
        <w:tc>
          <w:tcPr>
            <w:tcW w:w="381" w:type="pct"/>
            <w:shd w:val="clear" w:color="auto" w:fill="auto"/>
            <w:noWrap/>
            <w:vAlign w:val="bottom"/>
            <w:hideMark/>
          </w:tcPr>
          <w:p w14:paraId="49933B14"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2412.91</w:t>
            </w:r>
          </w:p>
        </w:tc>
        <w:tc>
          <w:tcPr>
            <w:tcW w:w="381" w:type="pct"/>
            <w:shd w:val="clear" w:color="auto" w:fill="auto"/>
            <w:noWrap/>
            <w:vAlign w:val="bottom"/>
            <w:hideMark/>
          </w:tcPr>
          <w:p w14:paraId="49933B15"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0.57</w:t>
            </w:r>
          </w:p>
        </w:tc>
        <w:tc>
          <w:tcPr>
            <w:tcW w:w="381" w:type="pct"/>
            <w:shd w:val="clear" w:color="auto" w:fill="auto"/>
            <w:noWrap/>
            <w:vAlign w:val="bottom"/>
            <w:hideMark/>
          </w:tcPr>
          <w:p w14:paraId="49933B16"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0.80</w:t>
            </w:r>
          </w:p>
        </w:tc>
        <w:tc>
          <w:tcPr>
            <w:tcW w:w="381" w:type="pct"/>
            <w:shd w:val="clear" w:color="auto" w:fill="auto"/>
            <w:noWrap/>
            <w:vAlign w:val="bottom"/>
            <w:hideMark/>
          </w:tcPr>
          <w:p w14:paraId="49933B17"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1.30</w:t>
            </w:r>
          </w:p>
        </w:tc>
        <w:tc>
          <w:tcPr>
            <w:tcW w:w="381" w:type="pct"/>
            <w:shd w:val="clear" w:color="auto" w:fill="auto"/>
            <w:noWrap/>
            <w:vAlign w:val="bottom"/>
            <w:hideMark/>
          </w:tcPr>
          <w:p w14:paraId="49933B18"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0.78</w:t>
            </w:r>
          </w:p>
        </w:tc>
        <w:tc>
          <w:tcPr>
            <w:tcW w:w="381" w:type="pct"/>
            <w:shd w:val="clear" w:color="auto" w:fill="auto"/>
            <w:noWrap/>
            <w:vAlign w:val="bottom"/>
            <w:hideMark/>
          </w:tcPr>
          <w:p w14:paraId="49933B19"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11.36</w:t>
            </w:r>
          </w:p>
        </w:tc>
      </w:tr>
      <w:tr w:rsidR="00164F26" w:rsidRPr="00A857D2" w14:paraId="49933B28" w14:textId="77777777" w:rsidTr="00956EA2">
        <w:trPr>
          <w:trHeight w:val="312"/>
        </w:trPr>
        <w:tc>
          <w:tcPr>
            <w:tcW w:w="423" w:type="pct"/>
            <w:shd w:val="clear" w:color="auto" w:fill="auto"/>
            <w:noWrap/>
            <w:vAlign w:val="bottom"/>
            <w:hideMark/>
          </w:tcPr>
          <w:p w14:paraId="49933B1B"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G48</w:t>
            </w:r>
          </w:p>
        </w:tc>
        <w:tc>
          <w:tcPr>
            <w:tcW w:w="381" w:type="pct"/>
            <w:shd w:val="clear" w:color="auto" w:fill="auto"/>
            <w:noWrap/>
            <w:vAlign w:val="bottom"/>
            <w:hideMark/>
          </w:tcPr>
          <w:p w14:paraId="49933B1C"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2441.70</w:t>
            </w:r>
          </w:p>
        </w:tc>
        <w:tc>
          <w:tcPr>
            <w:tcW w:w="381" w:type="pct"/>
            <w:shd w:val="clear" w:color="auto" w:fill="auto"/>
            <w:noWrap/>
            <w:vAlign w:val="bottom"/>
            <w:hideMark/>
          </w:tcPr>
          <w:p w14:paraId="49933B1D"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1441.70</w:t>
            </w:r>
          </w:p>
        </w:tc>
        <w:tc>
          <w:tcPr>
            <w:tcW w:w="381" w:type="pct"/>
            <w:shd w:val="clear" w:color="auto" w:fill="auto"/>
            <w:noWrap/>
            <w:vAlign w:val="bottom"/>
            <w:hideMark/>
          </w:tcPr>
          <w:p w14:paraId="49933B1E"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40.96</w:t>
            </w:r>
          </w:p>
        </w:tc>
        <w:tc>
          <w:tcPr>
            <w:tcW w:w="381" w:type="pct"/>
            <w:shd w:val="clear" w:color="auto" w:fill="auto"/>
            <w:noWrap/>
            <w:vAlign w:val="bottom"/>
            <w:hideMark/>
          </w:tcPr>
          <w:p w14:paraId="49933B1F"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1000.00</w:t>
            </w:r>
          </w:p>
        </w:tc>
        <w:tc>
          <w:tcPr>
            <w:tcW w:w="381" w:type="pct"/>
            <w:shd w:val="clear" w:color="auto" w:fill="auto"/>
            <w:noWrap/>
            <w:vAlign w:val="bottom"/>
            <w:hideMark/>
          </w:tcPr>
          <w:p w14:paraId="49933B20"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1941.70</w:t>
            </w:r>
          </w:p>
        </w:tc>
        <w:tc>
          <w:tcPr>
            <w:tcW w:w="381" w:type="pct"/>
            <w:shd w:val="clear" w:color="auto" w:fill="auto"/>
            <w:noWrap/>
            <w:vAlign w:val="bottom"/>
            <w:hideMark/>
          </w:tcPr>
          <w:p w14:paraId="49933B21"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1876.22</w:t>
            </w:r>
          </w:p>
        </w:tc>
        <w:tc>
          <w:tcPr>
            <w:tcW w:w="381" w:type="pct"/>
            <w:shd w:val="clear" w:color="auto" w:fill="auto"/>
            <w:noWrap/>
            <w:vAlign w:val="bottom"/>
            <w:hideMark/>
          </w:tcPr>
          <w:p w14:paraId="49933B22"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1812.95</w:t>
            </w:r>
          </w:p>
        </w:tc>
        <w:tc>
          <w:tcPr>
            <w:tcW w:w="381" w:type="pct"/>
            <w:shd w:val="clear" w:color="auto" w:fill="auto"/>
            <w:noWrap/>
            <w:vAlign w:val="bottom"/>
            <w:hideMark/>
          </w:tcPr>
          <w:p w14:paraId="49933B23"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1.04</w:t>
            </w:r>
          </w:p>
        </w:tc>
        <w:tc>
          <w:tcPr>
            <w:tcW w:w="381" w:type="pct"/>
            <w:shd w:val="clear" w:color="auto" w:fill="auto"/>
            <w:noWrap/>
            <w:vAlign w:val="bottom"/>
            <w:hideMark/>
          </w:tcPr>
          <w:p w14:paraId="49933B24"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0.48</w:t>
            </w:r>
          </w:p>
        </w:tc>
        <w:tc>
          <w:tcPr>
            <w:tcW w:w="381" w:type="pct"/>
            <w:shd w:val="clear" w:color="auto" w:fill="auto"/>
            <w:noWrap/>
            <w:vAlign w:val="bottom"/>
            <w:hideMark/>
          </w:tcPr>
          <w:p w14:paraId="49933B25"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0.87</w:t>
            </w:r>
          </w:p>
        </w:tc>
        <w:tc>
          <w:tcPr>
            <w:tcW w:w="381" w:type="pct"/>
            <w:shd w:val="clear" w:color="auto" w:fill="auto"/>
            <w:noWrap/>
            <w:vAlign w:val="bottom"/>
            <w:hideMark/>
          </w:tcPr>
          <w:p w14:paraId="49933B26"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0.59</w:t>
            </w:r>
          </w:p>
        </w:tc>
        <w:tc>
          <w:tcPr>
            <w:tcW w:w="381" w:type="pct"/>
            <w:shd w:val="clear" w:color="auto" w:fill="auto"/>
            <w:noWrap/>
            <w:vAlign w:val="bottom"/>
            <w:hideMark/>
          </w:tcPr>
          <w:p w14:paraId="49933B27"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32.09</w:t>
            </w:r>
          </w:p>
        </w:tc>
      </w:tr>
      <w:tr w:rsidR="00164F26" w:rsidRPr="00A857D2" w14:paraId="49933B36" w14:textId="77777777" w:rsidTr="00956EA2">
        <w:trPr>
          <w:trHeight w:val="312"/>
        </w:trPr>
        <w:tc>
          <w:tcPr>
            <w:tcW w:w="423" w:type="pct"/>
            <w:shd w:val="clear" w:color="auto" w:fill="auto"/>
            <w:noWrap/>
            <w:vAlign w:val="bottom"/>
            <w:hideMark/>
          </w:tcPr>
          <w:p w14:paraId="49933B29"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G49</w:t>
            </w:r>
          </w:p>
        </w:tc>
        <w:tc>
          <w:tcPr>
            <w:tcW w:w="381" w:type="pct"/>
            <w:shd w:val="clear" w:color="auto" w:fill="auto"/>
            <w:noWrap/>
            <w:vAlign w:val="bottom"/>
            <w:hideMark/>
          </w:tcPr>
          <w:p w14:paraId="49933B2A"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2833.30</w:t>
            </w:r>
          </w:p>
        </w:tc>
        <w:tc>
          <w:tcPr>
            <w:tcW w:w="381" w:type="pct"/>
            <w:shd w:val="clear" w:color="auto" w:fill="auto"/>
            <w:noWrap/>
            <w:vAlign w:val="bottom"/>
            <w:hideMark/>
          </w:tcPr>
          <w:p w14:paraId="49933B2B"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1988.90</w:t>
            </w:r>
          </w:p>
        </w:tc>
        <w:tc>
          <w:tcPr>
            <w:tcW w:w="381" w:type="pct"/>
            <w:shd w:val="clear" w:color="auto" w:fill="auto"/>
            <w:noWrap/>
            <w:vAlign w:val="bottom"/>
            <w:hideMark/>
          </w:tcPr>
          <w:p w14:paraId="49933B2C"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29.80</w:t>
            </w:r>
          </w:p>
        </w:tc>
        <w:tc>
          <w:tcPr>
            <w:tcW w:w="381" w:type="pct"/>
            <w:shd w:val="clear" w:color="auto" w:fill="auto"/>
            <w:noWrap/>
            <w:vAlign w:val="bottom"/>
            <w:hideMark/>
          </w:tcPr>
          <w:p w14:paraId="49933B2D"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844.40</w:t>
            </w:r>
          </w:p>
        </w:tc>
        <w:tc>
          <w:tcPr>
            <w:tcW w:w="381" w:type="pct"/>
            <w:shd w:val="clear" w:color="auto" w:fill="auto"/>
            <w:noWrap/>
            <w:vAlign w:val="bottom"/>
            <w:hideMark/>
          </w:tcPr>
          <w:p w14:paraId="49933B2E"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2411.10</w:t>
            </w:r>
          </w:p>
        </w:tc>
        <w:tc>
          <w:tcPr>
            <w:tcW w:w="381" w:type="pct"/>
            <w:shd w:val="clear" w:color="auto" w:fill="auto"/>
            <w:noWrap/>
            <w:vAlign w:val="bottom"/>
            <w:hideMark/>
          </w:tcPr>
          <w:p w14:paraId="49933B2F"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2373.85</w:t>
            </w:r>
          </w:p>
        </w:tc>
        <w:tc>
          <w:tcPr>
            <w:tcW w:w="381" w:type="pct"/>
            <w:shd w:val="clear" w:color="auto" w:fill="auto"/>
            <w:noWrap/>
            <w:vAlign w:val="bottom"/>
            <w:hideMark/>
          </w:tcPr>
          <w:p w14:paraId="49933B30"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2337.17</w:t>
            </w:r>
          </w:p>
        </w:tc>
        <w:tc>
          <w:tcPr>
            <w:tcW w:w="381" w:type="pct"/>
            <w:shd w:val="clear" w:color="auto" w:fill="auto"/>
            <w:noWrap/>
            <w:vAlign w:val="bottom"/>
            <w:hideMark/>
          </w:tcPr>
          <w:p w14:paraId="49933B31"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0.76</w:t>
            </w:r>
          </w:p>
        </w:tc>
        <w:tc>
          <w:tcPr>
            <w:tcW w:w="381" w:type="pct"/>
            <w:shd w:val="clear" w:color="auto" w:fill="auto"/>
            <w:noWrap/>
            <w:vAlign w:val="bottom"/>
            <w:hideMark/>
          </w:tcPr>
          <w:p w14:paraId="49933B32"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0.76</w:t>
            </w:r>
          </w:p>
        </w:tc>
        <w:tc>
          <w:tcPr>
            <w:tcW w:w="381" w:type="pct"/>
            <w:shd w:val="clear" w:color="auto" w:fill="auto"/>
            <w:noWrap/>
            <w:vAlign w:val="bottom"/>
            <w:hideMark/>
          </w:tcPr>
          <w:p w14:paraId="49933B33"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1.21</w:t>
            </w:r>
          </w:p>
        </w:tc>
        <w:tc>
          <w:tcPr>
            <w:tcW w:w="381" w:type="pct"/>
            <w:shd w:val="clear" w:color="auto" w:fill="auto"/>
            <w:noWrap/>
            <w:vAlign w:val="bottom"/>
            <w:hideMark/>
          </w:tcPr>
          <w:p w14:paraId="49933B34"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0.70</w:t>
            </w:r>
          </w:p>
        </w:tc>
        <w:tc>
          <w:tcPr>
            <w:tcW w:w="381" w:type="pct"/>
            <w:shd w:val="clear" w:color="auto" w:fill="auto"/>
            <w:noWrap/>
            <w:vAlign w:val="bottom"/>
            <w:hideMark/>
          </w:tcPr>
          <w:p w14:paraId="49933B35"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14.64</w:t>
            </w:r>
          </w:p>
        </w:tc>
      </w:tr>
      <w:tr w:rsidR="00164F26" w:rsidRPr="00A857D2" w14:paraId="49933B44" w14:textId="77777777" w:rsidTr="00956EA2">
        <w:trPr>
          <w:trHeight w:val="312"/>
        </w:trPr>
        <w:tc>
          <w:tcPr>
            <w:tcW w:w="423" w:type="pct"/>
            <w:shd w:val="clear" w:color="auto" w:fill="auto"/>
            <w:noWrap/>
            <w:vAlign w:val="bottom"/>
            <w:hideMark/>
          </w:tcPr>
          <w:p w14:paraId="49933B37" w14:textId="77777777" w:rsidR="00164F26" w:rsidRPr="000644C0" w:rsidRDefault="00164F26" w:rsidP="00956EA2">
            <w:pPr>
              <w:spacing w:after="0" w:line="240" w:lineRule="auto"/>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G5</w:t>
            </w:r>
          </w:p>
        </w:tc>
        <w:tc>
          <w:tcPr>
            <w:tcW w:w="381" w:type="pct"/>
            <w:shd w:val="clear" w:color="auto" w:fill="auto"/>
            <w:noWrap/>
            <w:vAlign w:val="bottom"/>
            <w:hideMark/>
          </w:tcPr>
          <w:p w14:paraId="49933B38"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2812.50</w:t>
            </w:r>
          </w:p>
        </w:tc>
        <w:tc>
          <w:tcPr>
            <w:tcW w:w="381" w:type="pct"/>
            <w:shd w:val="clear" w:color="auto" w:fill="auto"/>
            <w:noWrap/>
            <w:vAlign w:val="bottom"/>
            <w:hideMark/>
          </w:tcPr>
          <w:p w14:paraId="49933B39"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2316.70</w:t>
            </w:r>
          </w:p>
        </w:tc>
        <w:tc>
          <w:tcPr>
            <w:tcW w:w="381" w:type="pct"/>
            <w:shd w:val="clear" w:color="auto" w:fill="auto"/>
            <w:noWrap/>
            <w:vAlign w:val="bottom"/>
            <w:hideMark/>
          </w:tcPr>
          <w:p w14:paraId="49933B3A"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17.63</w:t>
            </w:r>
          </w:p>
        </w:tc>
        <w:tc>
          <w:tcPr>
            <w:tcW w:w="381" w:type="pct"/>
            <w:shd w:val="clear" w:color="auto" w:fill="auto"/>
            <w:noWrap/>
            <w:vAlign w:val="bottom"/>
            <w:hideMark/>
          </w:tcPr>
          <w:p w14:paraId="49933B3B"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495.80</w:t>
            </w:r>
          </w:p>
        </w:tc>
        <w:tc>
          <w:tcPr>
            <w:tcW w:w="381" w:type="pct"/>
            <w:shd w:val="clear" w:color="auto" w:fill="auto"/>
            <w:noWrap/>
            <w:vAlign w:val="bottom"/>
            <w:hideMark/>
          </w:tcPr>
          <w:p w14:paraId="49933B3C"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2564.60</w:t>
            </w:r>
          </w:p>
        </w:tc>
        <w:tc>
          <w:tcPr>
            <w:tcW w:w="381" w:type="pct"/>
            <w:shd w:val="clear" w:color="auto" w:fill="auto"/>
            <w:noWrap/>
            <w:vAlign w:val="bottom"/>
            <w:hideMark/>
          </w:tcPr>
          <w:p w14:paraId="49933B3D"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2552.59</w:t>
            </w:r>
          </w:p>
        </w:tc>
        <w:tc>
          <w:tcPr>
            <w:tcW w:w="381" w:type="pct"/>
            <w:shd w:val="clear" w:color="auto" w:fill="auto"/>
            <w:noWrap/>
            <w:vAlign w:val="bottom"/>
            <w:hideMark/>
          </w:tcPr>
          <w:p w14:paraId="49933B3E"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2540.64</w:t>
            </w:r>
          </w:p>
        </w:tc>
        <w:tc>
          <w:tcPr>
            <w:tcW w:w="381" w:type="pct"/>
            <w:shd w:val="clear" w:color="auto" w:fill="auto"/>
            <w:noWrap/>
            <w:vAlign w:val="bottom"/>
            <w:hideMark/>
          </w:tcPr>
          <w:p w14:paraId="49933B3F"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0.45</w:t>
            </w:r>
          </w:p>
        </w:tc>
        <w:tc>
          <w:tcPr>
            <w:tcW w:w="381" w:type="pct"/>
            <w:shd w:val="clear" w:color="auto" w:fill="auto"/>
            <w:noWrap/>
            <w:vAlign w:val="bottom"/>
            <w:hideMark/>
          </w:tcPr>
          <w:p w14:paraId="49933B40"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0.88</w:t>
            </w:r>
          </w:p>
        </w:tc>
        <w:tc>
          <w:tcPr>
            <w:tcW w:w="381" w:type="pct"/>
            <w:shd w:val="clear" w:color="auto" w:fill="auto"/>
            <w:noWrap/>
            <w:vAlign w:val="bottom"/>
            <w:hideMark/>
          </w:tcPr>
          <w:p w14:paraId="49933B41"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1.40</w:t>
            </w:r>
          </w:p>
        </w:tc>
        <w:tc>
          <w:tcPr>
            <w:tcW w:w="381" w:type="pct"/>
            <w:shd w:val="clear" w:color="auto" w:fill="auto"/>
            <w:noWrap/>
            <w:vAlign w:val="bottom"/>
            <w:hideMark/>
          </w:tcPr>
          <w:p w14:paraId="49933B42"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0.82</w:t>
            </w:r>
          </w:p>
        </w:tc>
        <w:tc>
          <w:tcPr>
            <w:tcW w:w="381" w:type="pct"/>
            <w:shd w:val="clear" w:color="auto" w:fill="auto"/>
            <w:noWrap/>
            <w:vAlign w:val="bottom"/>
            <w:hideMark/>
          </w:tcPr>
          <w:p w14:paraId="49933B43"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5.18</w:t>
            </w:r>
          </w:p>
        </w:tc>
      </w:tr>
      <w:tr w:rsidR="00164F26" w:rsidRPr="00A857D2" w14:paraId="49933B52" w14:textId="77777777" w:rsidTr="00956EA2">
        <w:trPr>
          <w:trHeight w:val="312"/>
        </w:trPr>
        <w:tc>
          <w:tcPr>
            <w:tcW w:w="423" w:type="pct"/>
            <w:shd w:val="clear" w:color="auto" w:fill="auto"/>
            <w:noWrap/>
            <w:vAlign w:val="bottom"/>
            <w:hideMark/>
          </w:tcPr>
          <w:p w14:paraId="49933B45" w14:textId="77777777" w:rsidR="00164F26" w:rsidRPr="000644C0" w:rsidRDefault="00164F26" w:rsidP="00956EA2">
            <w:pPr>
              <w:spacing w:after="0" w:line="240" w:lineRule="auto"/>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G50</w:t>
            </w:r>
          </w:p>
        </w:tc>
        <w:tc>
          <w:tcPr>
            <w:tcW w:w="381" w:type="pct"/>
            <w:shd w:val="clear" w:color="auto" w:fill="auto"/>
            <w:noWrap/>
            <w:vAlign w:val="bottom"/>
            <w:hideMark/>
          </w:tcPr>
          <w:p w14:paraId="49933B46"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2769.70</w:t>
            </w:r>
          </w:p>
        </w:tc>
        <w:tc>
          <w:tcPr>
            <w:tcW w:w="381" w:type="pct"/>
            <w:shd w:val="clear" w:color="auto" w:fill="auto"/>
            <w:noWrap/>
            <w:vAlign w:val="bottom"/>
            <w:hideMark/>
          </w:tcPr>
          <w:p w14:paraId="49933B47"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2472.20</w:t>
            </w:r>
          </w:p>
        </w:tc>
        <w:tc>
          <w:tcPr>
            <w:tcW w:w="381" w:type="pct"/>
            <w:shd w:val="clear" w:color="auto" w:fill="auto"/>
            <w:noWrap/>
            <w:vAlign w:val="bottom"/>
            <w:hideMark/>
          </w:tcPr>
          <w:p w14:paraId="49933B48"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10.74</w:t>
            </w:r>
          </w:p>
        </w:tc>
        <w:tc>
          <w:tcPr>
            <w:tcW w:w="381" w:type="pct"/>
            <w:shd w:val="clear" w:color="auto" w:fill="auto"/>
            <w:noWrap/>
            <w:vAlign w:val="bottom"/>
            <w:hideMark/>
          </w:tcPr>
          <w:p w14:paraId="49933B49"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297.50</w:t>
            </w:r>
          </w:p>
        </w:tc>
        <w:tc>
          <w:tcPr>
            <w:tcW w:w="381" w:type="pct"/>
            <w:shd w:val="clear" w:color="auto" w:fill="auto"/>
            <w:noWrap/>
            <w:vAlign w:val="bottom"/>
            <w:hideMark/>
          </w:tcPr>
          <w:p w14:paraId="49933B4A"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2620.95</w:t>
            </w:r>
          </w:p>
        </w:tc>
        <w:tc>
          <w:tcPr>
            <w:tcW w:w="381" w:type="pct"/>
            <w:shd w:val="clear" w:color="auto" w:fill="auto"/>
            <w:noWrap/>
            <w:vAlign w:val="bottom"/>
            <w:hideMark/>
          </w:tcPr>
          <w:p w14:paraId="49933B4B"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2616.73</w:t>
            </w:r>
          </w:p>
        </w:tc>
        <w:tc>
          <w:tcPr>
            <w:tcW w:w="381" w:type="pct"/>
            <w:shd w:val="clear" w:color="auto" w:fill="auto"/>
            <w:noWrap/>
            <w:vAlign w:val="bottom"/>
            <w:hideMark/>
          </w:tcPr>
          <w:p w14:paraId="49933B4C"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2612.51</w:t>
            </w:r>
          </w:p>
        </w:tc>
        <w:tc>
          <w:tcPr>
            <w:tcW w:w="381" w:type="pct"/>
            <w:shd w:val="clear" w:color="auto" w:fill="auto"/>
            <w:noWrap/>
            <w:vAlign w:val="bottom"/>
            <w:hideMark/>
          </w:tcPr>
          <w:p w14:paraId="49933B4D"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0.27</w:t>
            </w:r>
          </w:p>
        </w:tc>
        <w:tc>
          <w:tcPr>
            <w:tcW w:w="381" w:type="pct"/>
            <w:shd w:val="clear" w:color="auto" w:fill="auto"/>
            <w:noWrap/>
            <w:vAlign w:val="bottom"/>
            <w:hideMark/>
          </w:tcPr>
          <w:p w14:paraId="49933B4E"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0.93</w:t>
            </w:r>
          </w:p>
        </w:tc>
        <w:tc>
          <w:tcPr>
            <w:tcW w:w="381" w:type="pct"/>
            <w:shd w:val="clear" w:color="auto" w:fill="auto"/>
            <w:noWrap/>
            <w:vAlign w:val="bottom"/>
            <w:hideMark/>
          </w:tcPr>
          <w:p w14:paraId="49933B4F"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1.50</w:t>
            </w:r>
          </w:p>
        </w:tc>
        <w:tc>
          <w:tcPr>
            <w:tcW w:w="381" w:type="pct"/>
            <w:shd w:val="clear" w:color="auto" w:fill="auto"/>
            <w:noWrap/>
            <w:vAlign w:val="bottom"/>
            <w:hideMark/>
          </w:tcPr>
          <w:p w14:paraId="49933B50"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0.89</w:t>
            </w:r>
          </w:p>
        </w:tc>
        <w:tc>
          <w:tcPr>
            <w:tcW w:w="381" w:type="pct"/>
            <w:shd w:val="clear" w:color="auto" w:fill="auto"/>
            <w:noWrap/>
            <w:vAlign w:val="bottom"/>
            <w:hideMark/>
          </w:tcPr>
          <w:p w14:paraId="49933B51"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3.82</w:t>
            </w:r>
          </w:p>
        </w:tc>
      </w:tr>
      <w:tr w:rsidR="00164F26" w:rsidRPr="00A857D2" w14:paraId="49933B60" w14:textId="77777777" w:rsidTr="00956EA2">
        <w:trPr>
          <w:trHeight w:val="312"/>
        </w:trPr>
        <w:tc>
          <w:tcPr>
            <w:tcW w:w="423" w:type="pct"/>
            <w:shd w:val="clear" w:color="auto" w:fill="auto"/>
            <w:noWrap/>
            <w:vAlign w:val="bottom"/>
            <w:hideMark/>
          </w:tcPr>
          <w:p w14:paraId="49933B53"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G6</w:t>
            </w:r>
          </w:p>
        </w:tc>
        <w:tc>
          <w:tcPr>
            <w:tcW w:w="381" w:type="pct"/>
            <w:shd w:val="clear" w:color="auto" w:fill="auto"/>
            <w:noWrap/>
            <w:vAlign w:val="bottom"/>
            <w:hideMark/>
          </w:tcPr>
          <w:p w14:paraId="49933B54"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2481.90</w:t>
            </w:r>
          </w:p>
        </w:tc>
        <w:tc>
          <w:tcPr>
            <w:tcW w:w="381" w:type="pct"/>
            <w:shd w:val="clear" w:color="auto" w:fill="auto"/>
            <w:noWrap/>
            <w:vAlign w:val="bottom"/>
            <w:hideMark/>
          </w:tcPr>
          <w:p w14:paraId="49933B55"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905.60</w:t>
            </w:r>
          </w:p>
        </w:tc>
        <w:tc>
          <w:tcPr>
            <w:tcW w:w="381" w:type="pct"/>
            <w:shd w:val="clear" w:color="auto" w:fill="auto"/>
            <w:noWrap/>
            <w:vAlign w:val="bottom"/>
            <w:hideMark/>
          </w:tcPr>
          <w:p w14:paraId="49933B56"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63.51</w:t>
            </w:r>
          </w:p>
        </w:tc>
        <w:tc>
          <w:tcPr>
            <w:tcW w:w="381" w:type="pct"/>
            <w:shd w:val="clear" w:color="auto" w:fill="auto"/>
            <w:noWrap/>
            <w:vAlign w:val="bottom"/>
            <w:hideMark/>
          </w:tcPr>
          <w:p w14:paraId="49933B57"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1576.30</w:t>
            </w:r>
          </w:p>
        </w:tc>
        <w:tc>
          <w:tcPr>
            <w:tcW w:w="381" w:type="pct"/>
            <w:shd w:val="clear" w:color="auto" w:fill="auto"/>
            <w:noWrap/>
            <w:vAlign w:val="bottom"/>
            <w:hideMark/>
          </w:tcPr>
          <w:p w14:paraId="49933B58"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1693.75</w:t>
            </w:r>
          </w:p>
        </w:tc>
        <w:tc>
          <w:tcPr>
            <w:tcW w:w="381" w:type="pct"/>
            <w:shd w:val="clear" w:color="auto" w:fill="auto"/>
            <w:noWrap/>
            <w:vAlign w:val="bottom"/>
            <w:hideMark/>
          </w:tcPr>
          <w:p w14:paraId="49933B59"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1499.20</w:t>
            </w:r>
          </w:p>
        </w:tc>
        <w:tc>
          <w:tcPr>
            <w:tcW w:w="381" w:type="pct"/>
            <w:shd w:val="clear" w:color="auto" w:fill="auto"/>
            <w:noWrap/>
            <w:vAlign w:val="bottom"/>
            <w:hideMark/>
          </w:tcPr>
          <w:p w14:paraId="49933B5A"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1327.00</w:t>
            </w:r>
          </w:p>
        </w:tc>
        <w:tc>
          <w:tcPr>
            <w:tcW w:w="381" w:type="pct"/>
            <w:shd w:val="clear" w:color="auto" w:fill="auto"/>
            <w:noWrap/>
            <w:vAlign w:val="bottom"/>
            <w:hideMark/>
          </w:tcPr>
          <w:p w14:paraId="49933B5B"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1.61</w:t>
            </w:r>
          </w:p>
        </w:tc>
        <w:tc>
          <w:tcPr>
            <w:tcW w:w="381" w:type="pct"/>
            <w:shd w:val="clear" w:color="auto" w:fill="auto"/>
            <w:noWrap/>
            <w:vAlign w:val="bottom"/>
            <w:hideMark/>
          </w:tcPr>
          <w:p w14:paraId="49933B5C"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0.30</w:t>
            </w:r>
          </w:p>
        </w:tc>
        <w:tc>
          <w:tcPr>
            <w:tcW w:w="381" w:type="pct"/>
            <w:shd w:val="clear" w:color="auto" w:fill="auto"/>
            <w:noWrap/>
            <w:vAlign w:val="bottom"/>
            <w:hideMark/>
          </w:tcPr>
          <w:p w14:paraId="49933B5D"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0.55</w:t>
            </w:r>
          </w:p>
        </w:tc>
        <w:tc>
          <w:tcPr>
            <w:tcW w:w="381" w:type="pct"/>
            <w:shd w:val="clear" w:color="auto" w:fill="auto"/>
            <w:noWrap/>
            <w:vAlign w:val="bottom"/>
            <w:hideMark/>
          </w:tcPr>
          <w:p w14:paraId="49933B5E"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0.36</w:t>
            </w:r>
          </w:p>
        </w:tc>
        <w:tc>
          <w:tcPr>
            <w:tcW w:w="381" w:type="pct"/>
            <w:shd w:val="clear" w:color="auto" w:fill="auto"/>
            <w:noWrap/>
            <w:vAlign w:val="bottom"/>
            <w:hideMark/>
          </w:tcPr>
          <w:p w14:paraId="49933B5F"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46.91</w:t>
            </w:r>
          </w:p>
        </w:tc>
      </w:tr>
      <w:tr w:rsidR="00164F26" w:rsidRPr="00A857D2" w14:paraId="49933B6E" w14:textId="77777777" w:rsidTr="00956EA2">
        <w:trPr>
          <w:trHeight w:val="312"/>
        </w:trPr>
        <w:tc>
          <w:tcPr>
            <w:tcW w:w="423" w:type="pct"/>
            <w:shd w:val="clear" w:color="auto" w:fill="auto"/>
            <w:noWrap/>
            <w:vAlign w:val="bottom"/>
            <w:hideMark/>
          </w:tcPr>
          <w:p w14:paraId="49933B61"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G7</w:t>
            </w:r>
          </w:p>
        </w:tc>
        <w:tc>
          <w:tcPr>
            <w:tcW w:w="381" w:type="pct"/>
            <w:shd w:val="clear" w:color="auto" w:fill="auto"/>
            <w:noWrap/>
            <w:vAlign w:val="bottom"/>
            <w:hideMark/>
          </w:tcPr>
          <w:p w14:paraId="49933B62"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2747.20</w:t>
            </w:r>
          </w:p>
        </w:tc>
        <w:tc>
          <w:tcPr>
            <w:tcW w:w="381" w:type="pct"/>
            <w:shd w:val="clear" w:color="auto" w:fill="auto"/>
            <w:noWrap/>
            <w:vAlign w:val="bottom"/>
            <w:hideMark/>
          </w:tcPr>
          <w:p w14:paraId="49933B63"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1502.80</w:t>
            </w:r>
          </w:p>
        </w:tc>
        <w:tc>
          <w:tcPr>
            <w:tcW w:w="381" w:type="pct"/>
            <w:shd w:val="clear" w:color="auto" w:fill="auto"/>
            <w:noWrap/>
            <w:vAlign w:val="bottom"/>
            <w:hideMark/>
          </w:tcPr>
          <w:p w14:paraId="49933B64"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45.30</w:t>
            </w:r>
          </w:p>
        </w:tc>
        <w:tc>
          <w:tcPr>
            <w:tcW w:w="381" w:type="pct"/>
            <w:shd w:val="clear" w:color="auto" w:fill="auto"/>
            <w:noWrap/>
            <w:vAlign w:val="bottom"/>
            <w:hideMark/>
          </w:tcPr>
          <w:p w14:paraId="49933B65"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1244.40</w:t>
            </w:r>
          </w:p>
        </w:tc>
        <w:tc>
          <w:tcPr>
            <w:tcW w:w="381" w:type="pct"/>
            <w:shd w:val="clear" w:color="auto" w:fill="auto"/>
            <w:noWrap/>
            <w:vAlign w:val="bottom"/>
            <w:hideMark/>
          </w:tcPr>
          <w:p w14:paraId="49933B66"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2125.00</w:t>
            </w:r>
          </w:p>
        </w:tc>
        <w:tc>
          <w:tcPr>
            <w:tcW w:w="381" w:type="pct"/>
            <w:shd w:val="clear" w:color="auto" w:fill="auto"/>
            <w:noWrap/>
            <w:vAlign w:val="bottom"/>
            <w:hideMark/>
          </w:tcPr>
          <w:p w14:paraId="49933B67"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2031.87</w:t>
            </w:r>
          </w:p>
        </w:tc>
        <w:tc>
          <w:tcPr>
            <w:tcW w:w="381" w:type="pct"/>
            <w:shd w:val="clear" w:color="auto" w:fill="auto"/>
            <w:noWrap/>
            <w:vAlign w:val="bottom"/>
            <w:hideMark/>
          </w:tcPr>
          <w:p w14:paraId="49933B68"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1942.82</w:t>
            </w:r>
          </w:p>
        </w:tc>
        <w:tc>
          <w:tcPr>
            <w:tcW w:w="381" w:type="pct"/>
            <w:shd w:val="clear" w:color="auto" w:fill="auto"/>
            <w:noWrap/>
            <w:vAlign w:val="bottom"/>
            <w:hideMark/>
          </w:tcPr>
          <w:p w14:paraId="49933B69"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1.15</w:t>
            </w:r>
          </w:p>
        </w:tc>
        <w:tc>
          <w:tcPr>
            <w:tcW w:w="381" w:type="pct"/>
            <w:shd w:val="clear" w:color="auto" w:fill="auto"/>
            <w:noWrap/>
            <w:vAlign w:val="bottom"/>
            <w:hideMark/>
          </w:tcPr>
          <w:p w14:paraId="49933B6A"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0.56</w:t>
            </w:r>
          </w:p>
        </w:tc>
        <w:tc>
          <w:tcPr>
            <w:tcW w:w="381" w:type="pct"/>
            <w:shd w:val="clear" w:color="auto" w:fill="auto"/>
            <w:noWrap/>
            <w:vAlign w:val="bottom"/>
            <w:hideMark/>
          </w:tcPr>
          <w:p w14:paraId="49933B6B"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0.91</w:t>
            </w:r>
          </w:p>
        </w:tc>
        <w:tc>
          <w:tcPr>
            <w:tcW w:w="381" w:type="pct"/>
            <w:shd w:val="clear" w:color="auto" w:fill="auto"/>
            <w:noWrap/>
            <w:vAlign w:val="bottom"/>
            <w:hideMark/>
          </w:tcPr>
          <w:p w14:paraId="49933B6C"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0.55</w:t>
            </w:r>
          </w:p>
        </w:tc>
        <w:tc>
          <w:tcPr>
            <w:tcW w:w="381" w:type="pct"/>
            <w:shd w:val="clear" w:color="auto" w:fill="auto"/>
            <w:noWrap/>
            <w:vAlign w:val="bottom"/>
            <w:hideMark/>
          </w:tcPr>
          <w:p w14:paraId="49933B6D"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30.64</w:t>
            </w:r>
          </w:p>
        </w:tc>
      </w:tr>
      <w:tr w:rsidR="00164F26" w:rsidRPr="00A857D2" w14:paraId="49933B7C" w14:textId="77777777" w:rsidTr="00956EA2">
        <w:trPr>
          <w:trHeight w:val="312"/>
        </w:trPr>
        <w:tc>
          <w:tcPr>
            <w:tcW w:w="423" w:type="pct"/>
            <w:shd w:val="clear" w:color="auto" w:fill="auto"/>
            <w:noWrap/>
            <w:vAlign w:val="bottom"/>
            <w:hideMark/>
          </w:tcPr>
          <w:p w14:paraId="49933B6F"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G8</w:t>
            </w:r>
          </w:p>
        </w:tc>
        <w:tc>
          <w:tcPr>
            <w:tcW w:w="381" w:type="pct"/>
            <w:shd w:val="clear" w:color="auto" w:fill="auto"/>
            <w:noWrap/>
            <w:vAlign w:val="bottom"/>
            <w:hideMark/>
          </w:tcPr>
          <w:p w14:paraId="49933B70"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2168.10</w:t>
            </w:r>
          </w:p>
        </w:tc>
        <w:tc>
          <w:tcPr>
            <w:tcW w:w="381" w:type="pct"/>
            <w:shd w:val="clear" w:color="auto" w:fill="auto"/>
            <w:noWrap/>
            <w:vAlign w:val="bottom"/>
            <w:hideMark/>
          </w:tcPr>
          <w:p w14:paraId="49933B71"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1277.80</w:t>
            </w:r>
          </w:p>
        </w:tc>
        <w:tc>
          <w:tcPr>
            <w:tcW w:w="381" w:type="pct"/>
            <w:shd w:val="clear" w:color="auto" w:fill="auto"/>
            <w:noWrap/>
            <w:vAlign w:val="bottom"/>
            <w:hideMark/>
          </w:tcPr>
          <w:p w14:paraId="49933B72"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41.06</w:t>
            </w:r>
          </w:p>
        </w:tc>
        <w:tc>
          <w:tcPr>
            <w:tcW w:w="381" w:type="pct"/>
            <w:shd w:val="clear" w:color="auto" w:fill="auto"/>
            <w:noWrap/>
            <w:vAlign w:val="bottom"/>
            <w:hideMark/>
          </w:tcPr>
          <w:p w14:paraId="49933B73"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890.30</w:t>
            </w:r>
          </w:p>
        </w:tc>
        <w:tc>
          <w:tcPr>
            <w:tcW w:w="381" w:type="pct"/>
            <w:shd w:val="clear" w:color="auto" w:fill="auto"/>
            <w:noWrap/>
            <w:vAlign w:val="bottom"/>
            <w:hideMark/>
          </w:tcPr>
          <w:p w14:paraId="49933B74"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1722.95</w:t>
            </w:r>
          </w:p>
        </w:tc>
        <w:tc>
          <w:tcPr>
            <w:tcW w:w="381" w:type="pct"/>
            <w:shd w:val="clear" w:color="auto" w:fill="auto"/>
            <w:noWrap/>
            <w:vAlign w:val="bottom"/>
            <w:hideMark/>
          </w:tcPr>
          <w:p w14:paraId="49933B75"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1664.45</w:t>
            </w:r>
          </w:p>
        </w:tc>
        <w:tc>
          <w:tcPr>
            <w:tcW w:w="381" w:type="pct"/>
            <w:shd w:val="clear" w:color="auto" w:fill="auto"/>
            <w:noWrap/>
            <w:vAlign w:val="bottom"/>
            <w:hideMark/>
          </w:tcPr>
          <w:p w14:paraId="49933B76"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1607.94</w:t>
            </w:r>
          </w:p>
        </w:tc>
        <w:tc>
          <w:tcPr>
            <w:tcW w:w="381" w:type="pct"/>
            <w:shd w:val="clear" w:color="auto" w:fill="auto"/>
            <w:noWrap/>
            <w:vAlign w:val="bottom"/>
            <w:hideMark/>
          </w:tcPr>
          <w:p w14:paraId="49933B77"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1.04</w:t>
            </w:r>
          </w:p>
        </w:tc>
        <w:tc>
          <w:tcPr>
            <w:tcW w:w="381" w:type="pct"/>
            <w:shd w:val="clear" w:color="auto" w:fill="auto"/>
            <w:noWrap/>
            <w:vAlign w:val="bottom"/>
            <w:hideMark/>
          </w:tcPr>
          <w:p w14:paraId="49933B78"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0.37</w:t>
            </w:r>
          </w:p>
        </w:tc>
        <w:tc>
          <w:tcPr>
            <w:tcW w:w="381" w:type="pct"/>
            <w:shd w:val="clear" w:color="auto" w:fill="auto"/>
            <w:noWrap/>
            <w:vAlign w:val="bottom"/>
            <w:hideMark/>
          </w:tcPr>
          <w:p w14:paraId="49933B79"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0.77</w:t>
            </w:r>
          </w:p>
        </w:tc>
        <w:tc>
          <w:tcPr>
            <w:tcW w:w="381" w:type="pct"/>
            <w:shd w:val="clear" w:color="auto" w:fill="auto"/>
            <w:noWrap/>
            <w:vAlign w:val="bottom"/>
            <w:hideMark/>
          </w:tcPr>
          <w:p w14:paraId="49933B7A"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0.59</w:t>
            </w:r>
          </w:p>
        </w:tc>
        <w:tc>
          <w:tcPr>
            <w:tcW w:w="381" w:type="pct"/>
            <w:shd w:val="clear" w:color="auto" w:fill="auto"/>
            <w:noWrap/>
            <w:vAlign w:val="bottom"/>
            <w:hideMark/>
          </w:tcPr>
          <w:p w14:paraId="49933B7B"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37.00</w:t>
            </w:r>
          </w:p>
        </w:tc>
      </w:tr>
      <w:tr w:rsidR="00164F26" w:rsidRPr="00A857D2" w14:paraId="49933B8A" w14:textId="77777777" w:rsidTr="00956EA2">
        <w:trPr>
          <w:trHeight w:val="312"/>
        </w:trPr>
        <w:tc>
          <w:tcPr>
            <w:tcW w:w="423" w:type="pct"/>
            <w:shd w:val="clear" w:color="auto" w:fill="auto"/>
            <w:noWrap/>
            <w:vAlign w:val="bottom"/>
            <w:hideMark/>
          </w:tcPr>
          <w:p w14:paraId="49933B7D"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G9</w:t>
            </w:r>
          </w:p>
        </w:tc>
        <w:tc>
          <w:tcPr>
            <w:tcW w:w="381" w:type="pct"/>
            <w:shd w:val="clear" w:color="auto" w:fill="auto"/>
            <w:noWrap/>
            <w:vAlign w:val="bottom"/>
            <w:hideMark/>
          </w:tcPr>
          <w:p w14:paraId="49933B7E"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2980.60</w:t>
            </w:r>
          </w:p>
        </w:tc>
        <w:tc>
          <w:tcPr>
            <w:tcW w:w="381" w:type="pct"/>
            <w:shd w:val="clear" w:color="auto" w:fill="auto"/>
            <w:noWrap/>
            <w:vAlign w:val="bottom"/>
            <w:hideMark/>
          </w:tcPr>
          <w:p w14:paraId="49933B7F"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1487.50</w:t>
            </w:r>
          </w:p>
        </w:tc>
        <w:tc>
          <w:tcPr>
            <w:tcW w:w="381" w:type="pct"/>
            <w:shd w:val="clear" w:color="auto" w:fill="auto"/>
            <w:noWrap/>
            <w:vAlign w:val="bottom"/>
            <w:hideMark/>
          </w:tcPr>
          <w:p w14:paraId="49933B80"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50.09</w:t>
            </w:r>
          </w:p>
        </w:tc>
        <w:tc>
          <w:tcPr>
            <w:tcW w:w="381" w:type="pct"/>
            <w:shd w:val="clear" w:color="auto" w:fill="auto"/>
            <w:noWrap/>
            <w:vAlign w:val="bottom"/>
            <w:hideMark/>
          </w:tcPr>
          <w:p w14:paraId="49933B81"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1493.10</w:t>
            </w:r>
          </w:p>
        </w:tc>
        <w:tc>
          <w:tcPr>
            <w:tcW w:w="381" w:type="pct"/>
            <w:shd w:val="clear" w:color="auto" w:fill="auto"/>
            <w:noWrap/>
            <w:vAlign w:val="bottom"/>
            <w:hideMark/>
          </w:tcPr>
          <w:p w14:paraId="49933B82"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2234.05</w:t>
            </w:r>
          </w:p>
        </w:tc>
        <w:tc>
          <w:tcPr>
            <w:tcW w:w="381" w:type="pct"/>
            <w:shd w:val="clear" w:color="auto" w:fill="auto"/>
            <w:noWrap/>
            <w:vAlign w:val="bottom"/>
            <w:hideMark/>
          </w:tcPr>
          <w:p w14:paraId="49933B83"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2105.62</w:t>
            </w:r>
          </w:p>
        </w:tc>
        <w:tc>
          <w:tcPr>
            <w:tcW w:w="381" w:type="pct"/>
            <w:shd w:val="clear" w:color="auto" w:fill="auto"/>
            <w:noWrap/>
            <w:vAlign w:val="bottom"/>
            <w:hideMark/>
          </w:tcPr>
          <w:p w14:paraId="49933B84"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1984.58</w:t>
            </w:r>
          </w:p>
        </w:tc>
        <w:tc>
          <w:tcPr>
            <w:tcW w:w="381" w:type="pct"/>
            <w:shd w:val="clear" w:color="auto" w:fill="auto"/>
            <w:noWrap/>
            <w:vAlign w:val="bottom"/>
            <w:hideMark/>
          </w:tcPr>
          <w:p w14:paraId="49933B85"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1.27</w:t>
            </w:r>
          </w:p>
        </w:tc>
        <w:tc>
          <w:tcPr>
            <w:tcW w:w="381" w:type="pct"/>
            <w:shd w:val="clear" w:color="auto" w:fill="auto"/>
            <w:noWrap/>
            <w:vAlign w:val="bottom"/>
            <w:hideMark/>
          </w:tcPr>
          <w:p w14:paraId="49933B86"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0.60</w:t>
            </w:r>
          </w:p>
        </w:tc>
        <w:tc>
          <w:tcPr>
            <w:tcW w:w="381" w:type="pct"/>
            <w:shd w:val="clear" w:color="auto" w:fill="auto"/>
            <w:noWrap/>
            <w:vAlign w:val="bottom"/>
            <w:hideMark/>
          </w:tcPr>
          <w:p w14:paraId="49933B87"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0.90</w:t>
            </w:r>
          </w:p>
        </w:tc>
        <w:tc>
          <w:tcPr>
            <w:tcW w:w="381" w:type="pct"/>
            <w:shd w:val="clear" w:color="auto" w:fill="auto"/>
            <w:noWrap/>
            <w:vAlign w:val="bottom"/>
            <w:hideMark/>
          </w:tcPr>
          <w:p w14:paraId="49933B88"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0.50</w:t>
            </w:r>
          </w:p>
        </w:tc>
        <w:tc>
          <w:tcPr>
            <w:tcW w:w="381" w:type="pct"/>
            <w:shd w:val="clear" w:color="auto" w:fill="auto"/>
            <w:noWrap/>
            <w:vAlign w:val="bottom"/>
            <w:hideMark/>
          </w:tcPr>
          <w:p w14:paraId="49933B89"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30.09</w:t>
            </w:r>
          </w:p>
        </w:tc>
      </w:tr>
    </w:tbl>
    <w:p w14:paraId="49933B8B" w14:textId="77777777" w:rsidR="00164F26" w:rsidRPr="00A857D2" w:rsidRDefault="00341E4A" w:rsidP="004367C5">
      <w:pPr>
        <w:jc w:val="both"/>
        <w:rPr>
          <w:rFonts w:ascii="Times New Roman" w:hAnsi="Times New Roman" w:cs="Times New Roman"/>
          <w:sz w:val="24"/>
          <w:szCs w:val="24"/>
        </w:rPr>
      </w:pPr>
      <w:commentRangeStart w:id="15"/>
      <w:r w:rsidRPr="00A857D2">
        <w:rPr>
          <w:rFonts w:ascii="Times New Roman" w:hAnsi="Times New Roman" w:cs="Times New Roman"/>
          <w:sz w:val="24"/>
          <w:szCs w:val="24"/>
        </w:rPr>
        <w:t xml:space="preserve">Bold font indicate the most stable and </w:t>
      </w:r>
      <w:r w:rsidR="005B1AA9" w:rsidRPr="00A857D2">
        <w:rPr>
          <w:rFonts w:ascii="Times New Roman" w:hAnsi="Times New Roman" w:cs="Times New Roman"/>
          <w:sz w:val="24"/>
          <w:szCs w:val="24"/>
        </w:rPr>
        <w:t xml:space="preserve">high yielding genotypes under </w:t>
      </w:r>
      <w:r w:rsidR="005B1AA9" w:rsidRPr="00A857D2">
        <w:rPr>
          <w:rFonts w:ascii="Times New Roman" w:hAnsi="Times New Roman" w:cs="Times New Roman"/>
          <w:i/>
          <w:iCs/>
          <w:sz w:val="24"/>
          <w:szCs w:val="24"/>
        </w:rPr>
        <w:t xml:space="preserve">Kharif </w:t>
      </w:r>
      <w:r w:rsidR="005B1AA9" w:rsidRPr="00A857D2">
        <w:rPr>
          <w:rFonts w:ascii="Times New Roman" w:hAnsi="Times New Roman" w:cs="Times New Roman"/>
          <w:sz w:val="24"/>
          <w:szCs w:val="24"/>
        </w:rPr>
        <w:t xml:space="preserve">and </w:t>
      </w:r>
      <w:r w:rsidR="005B1AA9" w:rsidRPr="00A857D2">
        <w:rPr>
          <w:rFonts w:ascii="Times New Roman" w:hAnsi="Times New Roman" w:cs="Times New Roman"/>
          <w:i/>
          <w:iCs/>
          <w:sz w:val="24"/>
          <w:szCs w:val="24"/>
        </w:rPr>
        <w:t>Rabi</w:t>
      </w:r>
      <w:r w:rsidR="005B1AA9" w:rsidRPr="00A857D2">
        <w:rPr>
          <w:rFonts w:ascii="Times New Roman" w:hAnsi="Times New Roman" w:cs="Times New Roman"/>
          <w:sz w:val="24"/>
          <w:szCs w:val="24"/>
        </w:rPr>
        <w:t xml:space="preserve"> season </w:t>
      </w:r>
      <w:commentRangeEnd w:id="15"/>
      <w:r w:rsidR="00C827DB">
        <w:rPr>
          <w:rStyle w:val="CommentReference"/>
        </w:rPr>
        <w:commentReference w:id="15"/>
      </w:r>
    </w:p>
    <w:p w14:paraId="49933B8C" w14:textId="087B2B21" w:rsidR="00F93F47" w:rsidRPr="00A857D2" w:rsidRDefault="009655C2" w:rsidP="00164F26">
      <w:pPr>
        <w:spacing w:after="0"/>
        <w:jc w:val="both"/>
        <w:rPr>
          <w:rFonts w:ascii="Times New Roman" w:hAnsi="Times New Roman" w:cs="Times New Roman"/>
          <w:sz w:val="24"/>
          <w:szCs w:val="24"/>
        </w:rPr>
      </w:pPr>
      <w:commentRangeStart w:id="16"/>
      <w:r w:rsidRPr="00A857D2">
        <w:rPr>
          <w:rFonts w:ascii="Times New Roman" w:hAnsi="Times New Roman" w:cs="Times New Roman"/>
          <w:sz w:val="24"/>
          <w:szCs w:val="24"/>
        </w:rPr>
        <w:t xml:space="preserve">Table </w:t>
      </w:r>
      <w:r w:rsidR="001B5869">
        <w:rPr>
          <w:rFonts w:ascii="Times New Roman" w:hAnsi="Times New Roman" w:cs="Times New Roman"/>
          <w:sz w:val="24"/>
          <w:szCs w:val="24"/>
        </w:rPr>
        <w:t>2</w:t>
      </w:r>
      <w:commentRangeEnd w:id="16"/>
      <w:r w:rsidR="007E03AF">
        <w:rPr>
          <w:rStyle w:val="CommentReference"/>
        </w:rPr>
        <w:commentReference w:id="16"/>
      </w:r>
      <w:r w:rsidR="00751230" w:rsidRPr="00A857D2">
        <w:rPr>
          <w:rFonts w:ascii="Times New Roman" w:hAnsi="Times New Roman" w:cs="Times New Roman"/>
          <w:sz w:val="24"/>
          <w:szCs w:val="24"/>
        </w:rPr>
        <w:t xml:space="preserve">: </w:t>
      </w:r>
      <w:commentRangeStart w:id="17"/>
      <w:r w:rsidR="009A2B1C" w:rsidRPr="009015D7">
        <w:rPr>
          <w:rFonts w:ascii="Times New Roman" w:hAnsi="Times New Roman" w:cs="Times New Roman"/>
          <w:sz w:val="24"/>
          <w:szCs w:val="24"/>
        </w:rPr>
        <w:t>Best five genotypes across Individual Selection Indices</w:t>
      </w:r>
      <w:commentRangeEnd w:id="17"/>
      <w:r w:rsidR="0022197B">
        <w:rPr>
          <w:rStyle w:val="CommentReference"/>
        </w:rPr>
        <w:commentReference w:id="17"/>
      </w:r>
    </w:p>
    <w:tbl>
      <w:tblPr>
        <w:tblW w:w="9711" w:type="dxa"/>
        <w:tblLook w:val="04A0" w:firstRow="1" w:lastRow="0" w:firstColumn="1" w:lastColumn="0" w:noHBand="0" w:noVBand="1"/>
      </w:tblPr>
      <w:tblGrid>
        <w:gridCol w:w="3823"/>
        <w:gridCol w:w="2268"/>
        <w:gridCol w:w="630"/>
        <w:gridCol w:w="752"/>
        <w:gridCol w:w="752"/>
        <w:gridCol w:w="752"/>
        <w:gridCol w:w="753"/>
      </w:tblGrid>
      <w:tr w:rsidR="009655C2" w:rsidRPr="009655C2" w14:paraId="49933B90" w14:textId="77777777" w:rsidTr="009655C2">
        <w:trPr>
          <w:trHeight w:val="270"/>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933B8D"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commentRangeStart w:id="18"/>
            <w:commentRangeStart w:id="19"/>
            <w:r w:rsidRPr="009655C2">
              <w:rPr>
                <w:rFonts w:ascii="Times New Roman" w:eastAsia="Times New Roman" w:hAnsi="Times New Roman" w:cs="Times New Roman"/>
                <w:color w:val="000000"/>
                <w:kern w:val="0"/>
                <w:sz w:val="24"/>
                <w:szCs w:val="24"/>
                <w:lang w:eastAsia="en-IN"/>
              </w:rPr>
              <w:t xml:space="preserve">indices </w:t>
            </w:r>
            <w:commentRangeEnd w:id="18"/>
            <w:r w:rsidR="0022197B">
              <w:rPr>
                <w:rStyle w:val="CommentReference"/>
              </w:rPr>
              <w:commentReference w:id="18"/>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49933B8E"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Selection pattern</w:t>
            </w:r>
          </w:p>
        </w:tc>
        <w:tc>
          <w:tcPr>
            <w:tcW w:w="3620" w:type="dxa"/>
            <w:gridSpan w:val="5"/>
            <w:tcBorders>
              <w:top w:val="single" w:sz="4" w:space="0" w:color="auto"/>
              <w:left w:val="nil"/>
              <w:bottom w:val="single" w:sz="4" w:space="0" w:color="auto"/>
              <w:right w:val="single" w:sz="4" w:space="0" w:color="auto"/>
            </w:tcBorders>
            <w:shd w:val="clear" w:color="auto" w:fill="auto"/>
            <w:noWrap/>
            <w:vAlign w:val="bottom"/>
            <w:hideMark/>
          </w:tcPr>
          <w:p w14:paraId="49933B8F" w14:textId="77777777" w:rsidR="009655C2" w:rsidRPr="009655C2" w:rsidRDefault="009655C2" w:rsidP="009655C2">
            <w:pPr>
              <w:spacing w:after="0" w:line="240" w:lineRule="auto"/>
              <w:jc w:val="center"/>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 xml:space="preserve">Top </w:t>
            </w:r>
            <w:r w:rsidRPr="00A857D2">
              <w:rPr>
                <w:rFonts w:ascii="Times New Roman" w:eastAsia="Times New Roman" w:hAnsi="Times New Roman" w:cs="Times New Roman"/>
                <w:color w:val="000000"/>
                <w:kern w:val="0"/>
                <w:sz w:val="24"/>
                <w:szCs w:val="24"/>
                <w:lang w:eastAsia="en-IN"/>
              </w:rPr>
              <w:t>f</w:t>
            </w:r>
            <w:r w:rsidRPr="009655C2">
              <w:rPr>
                <w:rFonts w:ascii="Times New Roman" w:eastAsia="Times New Roman" w:hAnsi="Times New Roman" w:cs="Times New Roman"/>
                <w:color w:val="000000"/>
                <w:kern w:val="0"/>
                <w:sz w:val="24"/>
                <w:szCs w:val="24"/>
                <w:lang w:eastAsia="en-IN"/>
              </w:rPr>
              <w:t>ive genotypes</w:t>
            </w:r>
            <w:commentRangeEnd w:id="19"/>
            <w:r w:rsidR="0022197B">
              <w:rPr>
                <w:rStyle w:val="CommentReference"/>
              </w:rPr>
              <w:commentReference w:id="19"/>
            </w:r>
          </w:p>
        </w:tc>
      </w:tr>
      <w:tr w:rsidR="009655C2" w:rsidRPr="00A857D2" w14:paraId="49933B98" w14:textId="77777777" w:rsidTr="009655C2">
        <w:trPr>
          <w:trHeight w:val="27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49933B91"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Tolerance index (TOL)</w:t>
            </w:r>
          </w:p>
        </w:tc>
        <w:tc>
          <w:tcPr>
            <w:tcW w:w="2268" w:type="dxa"/>
            <w:tcBorders>
              <w:top w:val="nil"/>
              <w:left w:val="nil"/>
              <w:bottom w:val="single" w:sz="4" w:space="0" w:color="auto"/>
              <w:right w:val="single" w:sz="4" w:space="0" w:color="auto"/>
            </w:tcBorders>
            <w:shd w:val="clear" w:color="auto" w:fill="auto"/>
            <w:noWrap/>
            <w:vAlign w:val="bottom"/>
            <w:hideMark/>
          </w:tcPr>
          <w:p w14:paraId="49933B92"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proofErr w:type="spellStart"/>
            <w:r w:rsidRPr="009655C2">
              <w:rPr>
                <w:rFonts w:ascii="Times New Roman" w:eastAsia="Times New Roman" w:hAnsi="Times New Roman" w:cs="Times New Roman"/>
                <w:color w:val="000000"/>
                <w:kern w:val="0"/>
                <w:sz w:val="24"/>
                <w:szCs w:val="24"/>
                <w:lang w:eastAsia="en-IN"/>
              </w:rPr>
              <w:t>minimam</w:t>
            </w:r>
            <w:proofErr w:type="spellEnd"/>
            <w:r w:rsidRPr="009655C2">
              <w:rPr>
                <w:rFonts w:ascii="Times New Roman" w:eastAsia="Times New Roman" w:hAnsi="Times New Roman" w:cs="Times New Roman"/>
                <w:color w:val="000000"/>
                <w:kern w:val="0"/>
                <w:sz w:val="24"/>
                <w:szCs w:val="24"/>
                <w:lang w:eastAsia="en-IN"/>
              </w:rPr>
              <w:t xml:space="preserve"> value </w:t>
            </w:r>
          </w:p>
        </w:tc>
        <w:tc>
          <w:tcPr>
            <w:tcW w:w="611" w:type="dxa"/>
            <w:tcBorders>
              <w:top w:val="nil"/>
              <w:left w:val="nil"/>
              <w:bottom w:val="single" w:sz="4" w:space="0" w:color="auto"/>
              <w:right w:val="single" w:sz="4" w:space="0" w:color="auto"/>
            </w:tcBorders>
            <w:shd w:val="clear" w:color="auto" w:fill="auto"/>
            <w:noWrap/>
            <w:vAlign w:val="bottom"/>
            <w:hideMark/>
          </w:tcPr>
          <w:p w14:paraId="49933B93"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G20</w:t>
            </w:r>
          </w:p>
        </w:tc>
        <w:tc>
          <w:tcPr>
            <w:tcW w:w="752" w:type="dxa"/>
            <w:tcBorders>
              <w:top w:val="nil"/>
              <w:left w:val="nil"/>
              <w:bottom w:val="single" w:sz="4" w:space="0" w:color="auto"/>
              <w:right w:val="single" w:sz="4" w:space="0" w:color="auto"/>
            </w:tcBorders>
            <w:shd w:val="clear" w:color="auto" w:fill="auto"/>
            <w:noWrap/>
            <w:vAlign w:val="bottom"/>
            <w:hideMark/>
          </w:tcPr>
          <w:p w14:paraId="49933B94"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G50</w:t>
            </w:r>
          </w:p>
        </w:tc>
        <w:tc>
          <w:tcPr>
            <w:tcW w:w="752" w:type="dxa"/>
            <w:tcBorders>
              <w:top w:val="nil"/>
              <w:left w:val="nil"/>
              <w:bottom w:val="single" w:sz="4" w:space="0" w:color="auto"/>
              <w:right w:val="single" w:sz="4" w:space="0" w:color="auto"/>
            </w:tcBorders>
            <w:shd w:val="clear" w:color="auto" w:fill="auto"/>
            <w:noWrap/>
            <w:vAlign w:val="bottom"/>
            <w:hideMark/>
          </w:tcPr>
          <w:p w14:paraId="49933B95"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G44</w:t>
            </w:r>
          </w:p>
        </w:tc>
        <w:tc>
          <w:tcPr>
            <w:tcW w:w="752" w:type="dxa"/>
            <w:tcBorders>
              <w:top w:val="nil"/>
              <w:left w:val="nil"/>
              <w:bottom w:val="single" w:sz="4" w:space="0" w:color="auto"/>
              <w:right w:val="single" w:sz="4" w:space="0" w:color="auto"/>
            </w:tcBorders>
            <w:shd w:val="clear" w:color="auto" w:fill="auto"/>
            <w:noWrap/>
            <w:vAlign w:val="bottom"/>
            <w:hideMark/>
          </w:tcPr>
          <w:p w14:paraId="49933B96"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G5</w:t>
            </w:r>
          </w:p>
        </w:tc>
        <w:tc>
          <w:tcPr>
            <w:tcW w:w="753" w:type="dxa"/>
            <w:tcBorders>
              <w:top w:val="nil"/>
              <w:left w:val="nil"/>
              <w:bottom w:val="single" w:sz="4" w:space="0" w:color="auto"/>
              <w:right w:val="single" w:sz="4" w:space="0" w:color="auto"/>
            </w:tcBorders>
            <w:shd w:val="clear" w:color="auto" w:fill="auto"/>
            <w:noWrap/>
            <w:vAlign w:val="bottom"/>
            <w:hideMark/>
          </w:tcPr>
          <w:p w14:paraId="49933B97"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G21</w:t>
            </w:r>
          </w:p>
        </w:tc>
      </w:tr>
      <w:tr w:rsidR="009655C2" w:rsidRPr="00A857D2" w14:paraId="49933BA0" w14:textId="77777777" w:rsidTr="009655C2">
        <w:trPr>
          <w:trHeight w:val="27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49933B99"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Mean productivity (MP)</w:t>
            </w:r>
          </w:p>
        </w:tc>
        <w:tc>
          <w:tcPr>
            <w:tcW w:w="2268" w:type="dxa"/>
            <w:tcBorders>
              <w:top w:val="nil"/>
              <w:left w:val="nil"/>
              <w:bottom w:val="single" w:sz="4" w:space="0" w:color="auto"/>
              <w:right w:val="single" w:sz="4" w:space="0" w:color="auto"/>
            </w:tcBorders>
            <w:shd w:val="clear" w:color="auto" w:fill="auto"/>
            <w:noWrap/>
            <w:vAlign w:val="bottom"/>
            <w:hideMark/>
          </w:tcPr>
          <w:p w14:paraId="49933B9A"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Maximum value</w:t>
            </w:r>
          </w:p>
        </w:tc>
        <w:tc>
          <w:tcPr>
            <w:tcW w:w="611" w:type="dxa"/>
            <w:tcBorders>
              <w:top w:val="nil"/>
              <w:left w:val="nil"/>
              <w:bottom w:val="single" w:sz="4" w:space="0" w:color="auto"/>
              <w:right w:val="single" w:sz="4" w:space="0" w:color="auto"/>
            </w:tcBorders>
            <w:shd w:val="clear" w:color="auto" w:fill="auto"/>
            <w:noWrap/>
            <w:vAlign w:val="bottom"/>
            <w:hideMark/>
          </w:tcPr>
          <w:p w14:paraId="49933B9B"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G38</w:t>
            </w:r>
          </w:p>
        </w:tc>
        <w:tc>
          <w:tcPr>
            <w:tcW w:w="752" w:type="dxa"/>
            <w:tcBorders>
              <w:top w:val="nil"/>
              <w:left w:val="nil"/>
              <w:bottom w:val="single" w:sz="4" w:space="0" w:color="auto"/>
              <w:right w:val="single" w:sz="4" w:space="0" w:color="auto"/>
            </w:tcBorders>
            <w:shd w:val="clear" w:color="auto" w:fill="auto"/>
            <w:noWrap/>
            <w:vAlign w:val="bottom"/>
            <w:hideMark/>
          </w:tcPr>
          <w:p w14:paraId="49933B9C"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G50</w:t>
            </w:r>
          </w:p>
        </w:tc>
        <w:tc>
          <w:tcPr>
            <w:tcW w:w="752" w:type="dxa"/>
            <w:tcBorders>
              <w:top w:val="nil"/>
              <w:left w:val="nil"/>
              <w:bottom w:val="single" w:sz="4" w:space="0" w:color="auto"/>
              <w:right w:val="single" w:sz="4" w:space="0" w:color="auto"/>
            </w:tcBorders>
            <w:shd w:val="clear" w:color="auto" w:fill="auto"/>
            <w:noWrap/>
            <w:vAlign w:val="bottom"/>
            <w:hideMark/>
          </w:tcPr>
          <w:p w14:paraId="49933B9D"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G24</w:t>
            </w:r>
          </w:p>
        </w:tc>
        <w:tc>
          <w:tcPr>
            <w:tcW w:w="752" w:type="dxa"/>
            <w:tcBorders>
              <w:top w:val="nil"/>
              <w:left w:val="nil"/>
              <w:bottom w:val="single" w:sz="4" w:space="0" w:color="auto"/>
              <w:right w:val="single" w:sz="4" w:space="0" w:color="auto"/>
            </w:tcBorders>
            <w:shd w:val="clear" w:color="auto" w:fill="auto"/>
            <w:noWrap/>
            <w:vAlign w:val="bottom"/>
            <w:hideMark/>
          </w:tcPr>
          <w:p w14:paraId="49933B9E"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G32</w:t>
            </w:r>
          </w:p>
        </w:tc>
        <w:tc>
          <w:tcPr>
            <w:tcW w:w="753" w:type="dxa"/>
            <w:tcBorders>
              <w:top w:val="nil"/>
              <w:left w:val="nil"/>
              <w:bottom w:val="single" w:sz="4" w:space="0" w:color="auto"/>
              <w:right w:val="single" w:sz="4" w:space="0" w:color="auto"/>
            </w:tcBorders>
            <w:shd w:val="clear" w:color="auto" w:fill="auto"/>
            <w:noWrap/>
            <w:vAlign w:val="bottom"/>
            <w:hideMark/>
          </w:tcPr>
          <w:p w14:paraId="49933B9F"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G15</w:t>
            </w:r>
          </w:p>
        </w:tc>
      </w:tr>
      <w:tr w:rsidR="009655C2" w:rsidRPr="00A857D2" w14:paraId="49933BA8" w14:textId="77777777" w:rsidTr="009655C2">
        <w:trPr>
          <w:trHeight w:val="27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49933BA1"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Geometric mean productivity (GMP)</w:t>
            </w:r>
          </w:p>
        </w:tc>
        <w:tc>
          <w:tcPr>
            <w:tcW w:w="2268" w:type="dxa"/>
            <w:tcBorders>
              <w:top w:val="nil"/>
              <w:left w:val="nil"/>
              <w:bottom w:val="single" w:sz="4" w:space="0" w:color="auto"/>
              <w:right w:val="single" w:sz="4" w:space="0" w:color="auto"/>
            </w:tcBorders>
            <w:shd w:val="clear" w:color="auto" w:fill="auto"/>
            <w:noWrap/>
            <w:vAlign w:val="bottom"/>
            <w:hideMark/>
          </w:tcPr>
          <w:p w14:paraId="49933BA2"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Maximum value</w:t>
            </w:r>
          </w:p>
        </w:tc>
        <w:tc>
          <w:tcPr>
            <w:tcW w:w="611" w:type="dxa"/>
            <w:tcBorders>
              <w:top w:val="nil"/>
              <w:left w:val="nil"/>
              <w:bottom w:val="single" w:sz="4" w:space="0" w:color="auto"/>
              <w:right w:val="single" w:sz="4" w:space="0" w:color="auto"/>
            </w:tcBorders>
            <w:shd w:val="clear" w:color="auto" w:fill="auto"/>
            <w:noWrap/>
            <w:vAlign w:val="bottom"/>
            <w:hideMark/>
          </w:tcPr>
          <w:p w14:paraId="49933BA3"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G38</w:t>
            </w:r>
          </w:p>
        </w:tc>
        <w:tc>
          <w:tcPr>
            <w:tcW w:w="752" w:type="dxa"/>
            <w:tcBorders>
              <w:top w:val="nil"/>
              <w:left w:val="nil"/>
              <w:bottom w:val="single" w:sz="4" w:space="0" w:color="auto"/>
              <w:right w:val="single" w:sz="4" w:space="0" w:color="auto"/>
            </w:tcBorders>
            <w:shd w:val="clear" w:color="auto" w:fill="auto"/>
            <w:noWrap/>
            <w:vAlign w:val="bottom"/>
            <w:hideMark/>
          </w:tcPr>
          <w:p w14:paraId="49933BA4"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G50</w:t>
            </w:r>
          </w:p>
        </w:tc>
        <w:tc>
          <w:tcPr>
            <w:tcW w:w="752" w:type="dxa"/>
            <w:tcBorders>
              <w:top w:val="nil"/>
              <w:left w:val="nil"/>
              <w:bottom w:val="single" w:sz="4" w:space="0" w:color="auto"/>
              <w:right w:val="single" w:sz="4" w:space="0" w:color="auto"/>
            </w:tcBorders>
            <w:shd w:val="clear" w:color="auto" w:fill="auto"/>
            <w:noWrap/>
            <w:vAlign w:val="bottom"/>
            <w:hideMark/>
          </w:tcPr>
          <w:p w14:paraId="49933BA5"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G20</w:t>
            </w:r>
          </w:p>
        </w:tc>
        <w:tc>
          <w:tcPr>
            <w:tcW w:w="752" w:type="dxa"/>
            <w:tcBorders>
              <w:top w:val="nil"/>
              <w:left w:val="nil"/>
              <w:bottom w:val="single" w:sz="4" w:space="0" w:color="auto"/>
              <w:right w:val="single" w:sz="4" w:space="0" w:color="auto"/>
            </w:tcBorders>
            <w:shd w:val="clear" w:color="auto" w:fill="auto"/>
            <w:noWrap/>
            <w:vAlign w:val="bottom"/>
            <w:hideMark/>
          </w:tcPr>
          <w:p w14:paraId="49933BA6"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G15</w:t>
            </w:r>
          </w:p>
        </w:tc>
        <w:tc>
          <w:tcPr>
            <w:tcW w:w="753" w:type="dxa"/>
            <w:tcBorders>
              <w:top w:val="nil"/>
              <w:left w:val="nil"/>
              <w:bottom w:val="single" w:sz="4" w:space="0" w:color="auto"/>
              <w:right w:val="single" w:sz="4" w:space="0" w:color="auto"/>
            </w:tcBorders>
            <w:shd w:val="clear" w:color="auto" w:fill="auto"/>
            <w:noWrap/>
            <w:vAlign w:val="bottom"/>
            <w:hideMark/>
          </w:tcPr>
          <w:p w14:paraId="49933BA7"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G5</w:t>
            </w:r>
          </w:p>
        </w:tc>
      </w:tr>
      <w:tr w:rsidR="009655C2" w:rsidRPr="00A857D2" w14:paraId="49933BB0" w14:textId="77777777" w:rsidTr="009655C2">
        <w:trPr>
          <w:trHeight w:val="27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49933BA9"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Harmonic mean productivity (HM)</w:t>
            </w:r>
          </w:p>
        </w:tc>
        <w:tc>
          <w:tcPr>
            <w:tcW w:w="2268" w:type="dxa"/>
            <w:tcBorders>
              <w:top w:val="nil"/>
              <w:left w:val="nil"/>
              <w:bottom w:val="single" w:sz="4" w:space="0" w:color="auto"/>
              <w:right w:val="single" w:sz="4" w:space="0" w:color="auto"/>
            </w:tcBorders>
            <w:shd w:val="clear" w:color="auto" w:fill="auto"/>
            <w:noWrap/>
            <w:vAlign w:val="bottom"/>
            <w:hideMark/>
          </w:tcPr>
          <w:p w14:paraId="49933BAA"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Maximum value</w:t>
            </w:r>
          </w:p>
        </w:tc>
        <w:tc>
          <w:tcPr>
            <w:tcW w:w="611" w:type="dxa"/>
            <w:tcBorders>
              <w:top w:val="nil"/>
              <w:left w:val="nil"/>
              <w:bottom w:val="single" w:sz="4" w:space="0" w:color="auto"/>
              <w:right w:val="single" w:sz="4" w:space="0" w:color="auto"/>
            </w:tcBorders>
            <w:shd w:val="clear" w:color="auto" w:fill="auto"/>
            <w:noWrap/>
            <w:vAlign w:val="bottom"/>
            <w:hideMark/>
          </w:tcPr>
          <w:p w14:paraId="49933BAB"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G38</w:t>
            </w:r>
          </w:p>
        </w:tc>
        <w:tc>
          <w:tcPr>
            <w:tcW w:w="752" w:type="dxa"/>
            <w:tcBorders>
              <w:top w:val="nil"/>
              <w:left w:val="nil"/>
              <w:bottom w:val="single" w:sz="4" w:space="0" w:color="auto"/>
              <w:right w:val="single" w:sz="4" w:space="0" w:color="auto"/>
            </w:tcBorders>
            <w:shd w:val="clear" w:color="auto" w:fill="auto"/>
            <w:noWrap/>
            <w:vAlign w:val="bottom"/>
            <w:hideMark/>
          </w:tcPr>
          <w:p w14:paraId="49933BAC"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G50</w:t>
            </w:r>
          </w:p>
        </w:tc>
        <w:tc>
          <w:tcPr>
            <w:tcW w:w="752" w:type="dxa"/>
            <w:tcBorders>
              <w:top w:val="nil"/>
              <w:left w:val="nil"/>
              <w:bottom w:val="single" w:sz="4" w:space="0" w:color="auto"/>
              <w:right w:val="single" w:sz="4" w:space="0" w:color="auto"/>
            </w:tcBorders>
            <w:shd w:val="clear" w:color="auto" w:fill="auto"/>
            <w:noWrap/>
            <w:vAlign w:val="bottom"/>
            <w:hideMark/>
          </w:tcPr>
          <w:p w14:paraId="49933BAD"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G15</w:t>
            </w:r>
          </w:p>
        </w:tc>
        <w:tc>
          <w:tcPr>
            <w:tcW w:w="752" w:type="dxa"/>
            <w:tcBorders>
              <w:top w:val="nil"/>
              <w:left w:val="nil"/>
              <w:bottom w:val="single" w:sz="4" w:space="0" w:color="auto"/>
              <w:right w:val="single" w:sz="4" w:space="0" w:color="auto"/>
            </w:tcBorders>
            <w:shd w:val="clear" w:color="auto" w:fill="auto"/>
            <w:noWrap/>
            <w:vAlign w:val="bottom"/>
            <w:hideMark/>
          </w:tcPr>
          <w:p w14:paraId="49933BAE"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G5</w:t>
            </w:r>
          </w:p>
        </w:tc>
        <w:tc>
          <w:tcPr>
            <w:tcW w:w="753" w:type="dxa"/>
            <w:tcBorders>
              <w:top w:val="nil"/>
              <w:left w:val="nil"/>
              <w:bottom w:val="single" w:sz="4" w:space="0" w:color="auto"/>
              <w:right w:val="single" w:sz="4" w:space="0" w:color="auto"/>
            </w:tcBorders>
            <w:shd w:val="clear" w:color="auto" w:fill="auto"/>
            <w:noWrap/>
            <w:vAlign w:val="bottom"/>
            <w:hideMark/>
          </w:tcPr>
          <w:p w14:paraId="49933BAF"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G24</w:t>
            </w:r>
          </w:p>
        </w:tc>
      </w:tr>
      <w:tr w:rsidR="009655C2" w:rsidRPr="00A857D2" w14:paraId="49933BB8" w14:textId="77777777" w:rsidTr="009655C2">
        <w:trPr>
          <w:trHeight w:val="27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49933BB1"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Stress susceptibility index (SSI)</w:t>
            </w:r>
          </w:p>
        </w:tc>
        <w:tc>
          <w:tcPr>
            <w:tcW w:w="2268" w:type="dxa"/>
            <w:tcBorders>
              <w:top w:val="nil"/>
              <w:left w:val="nil"/>
              <w:bottom w:val="single" w:sz="4" w:space="0" w:color="auto"/>
              <w:right w:val="single" w:sz="4" w:space="0" w:color="auto"/>
            </w:tcBorders>
            <w:shd w:val="clear" w:color="auto" w:fill="auto"/>
            <w:noWrap/>
            <w:vAlign w:val="bottom"/>
            <w:hideMark/>
          </w:tcPr>
          <w:p w14:paraId="49933BB2" w14:textId="4E2A8D83" w:rsidR="009655C2" w:rsidRPr="009655C2" w:rsidRDefault="009A2B1C"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minimum</w:t>
            </w:r>
            <w:r w:rsidR="009655C2" w:rsidRPr="009655C2">
              <w:rPr>
                <w:rFonts w:ascii="Times New Roman" w:eastAsia="Times New Roman" w:hAnsi="Times New Roman" w:cs="Times New Roman"/>
                <w:color w:val="000000"/>
                <w:kern w:val="0"/>
                <w:sz w:val="24"/>
                <w:szCs w:val="24"/>
                <w:lang w:eastAsia="en-IN"/>
              </w:rPr>
              <w:t xml:space="preserve"> value </w:t>
            </w:r>
          </w:p>
        </w:tc>
        <w:tc>
          <w:tcPr>
            <w:tcW w:w="611" w:type="dxa"/>
            <w:tcBorders>
              <w:top w:val="nil"/>
              <w:left w:val="nil"/>
              <w:bottom w:val="single" w:sz="4" w:space="0" w:color="auto"/>
              <w:right w:val="single" w:sz="4" w:space="0" w:color="auto"/>
            </w:tcBorders>
            <w:shd w:val="clear" w:color="auto" w:fill="auto"/>
            <w:noWrap/>
            <w:vAlign w:val="bottom"/>
            <w:hideMark/>
          </w:tcPr>
          <w:p w14:paraId="49933BB3"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G20</w:t>
            </w:r>
          </w:p>
        </w:tc>
        <w:tc>
          <w:tcPr>
            <w:tcW w:w="752" w:type="dxa"/>
            <w:tcBorders>
              <w:top w:val="nil"/>
              <w:left w:val="nil"/>
              <w:bottom w:val="single" w:sz="4" w:space="0" w:color="auto"/>
              <w:right w:val="single" w:sz="4" w:space="0" w:color="auto"/>
            </w:tcBorders>
            <w:shd w:val="clear" w:color="auto" w:fill="auto"/>
            <w:noWrap/>
            <w:vAlign w:val="bottom"/>
            <w:hideMark/>
          </w:tcPr>
          <w:p w14:paraId="49933BB4"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G50</w:t>
            </w:r>
          </w:p>
        </w:tc>
        <w:tc>
          <w:tcPr>
            <w:tcW w:w="752" w:type="dxa"/>
            <w:tcBorders>
              <w:top w:val="nil"/>
              <w:left w:val="nil"/>
              <w:bottom w:val="single" w:sz="4" w:space="0" w:color="auto"/>
              <w:right w:val="single" w:sz="4" w:space="0" w:color="auto"/>
            </w:tcBorders>
            <w:shd w:val="clear" w:color="auto" w:fill="auto"/>
            <w:noWrap/>
            <w:vAlign w:val="bottom"/>
            <w:hideMark/>
          </w:tcPr>
          <w:p w14:paraId="49933BB5"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G5</w:t>
            </w:r>
          </w:p>
        </w:tc>
        <w:tc>
          <w:tcPr>
            <w:tcW w:w="752" w:type="dxa"/>
            <w:tcBorders>
              <w:top w:val="nil"/>
              <w:left w:val="nil"/>
              <w:bottom w:val="single" w:sz="4" w:space="0" w:color="auto"/>
              <w:right w:val="single" w:sz="4" w:space="0" w:color="auto"/>
            </w:tcBorders>
            <w:shd w:val="clear" w:color="auto" w:fill="auto"/>
            <w:noWrap/>
            <w:vAlign w:val="bottom"/>
            <w:hideMark/>
          </w:tcPr>
          <w:p w14:paraId="49933BB6"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G21</w:t>
            </w:r>
          </w:p>
        </w:tc>
        <w:tc>
          <w:tcPr>
            <w:tcW w:w="753" w:type="dxa"/>
            <w:tcBorders>
              <w:top w:val="nil"/>
              <w:left w:val="nil"/>
              <w:bottom w:val="single" w:sz="4" w:space="0" w:color="auto"/>
              <w:right w:val="single" w:sz="4" w:space="0" w:color="auto"/>
            </w:tcBorders>
            <w:shd w:val="clear" w:color="auto" w:fill="auto"/>
            <w:noWrap/>
            <w:vAlign w:val="bottom"/>
            <w:hideMark/>
          </w:tcPr>
          <w:p w14:paraId="49933BB7"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G15</w:t>
            </w:r>
          </w:p>
        </w:tc>
      </w:tr>
      <w:tr w:rsidR="009655C2" w:rsidRPr="00A857D2" w14:paraId="49933BC0" w14:textId="77777777" w:rsidTr="009655C2">
        <w:trPr>
          <w:trHeight w:val="27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49933BB9"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Stress tolerance index (STI)</w:t>
            </w:r>
          </w:p>
        </w:tc>
        <w:tc>
          <w:tcPr>
            <w:tcW w:w="2268" w:type="dxa"/>
            <w:tcBorders>
              <w:top w:val="nil"/>
              <w:left w:val="nil"/>
              <w:bottom w:val="single" w:sz="4" w:space="0" w:color="auto"/>
              <w:right w:val="single" w:sz="4" w:space="0" w:color="auto"/>
            </w:tcBorders>
            <w:shd w:val="clear" w:color="auto" w:fill="auto"/>
            <w:noWrap/>
            <w:vAlign w:val="bottom"/>
            <w:hideMark/>
          </w:tcPr>
          <w:p w14:paraId="49933BBA"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Maximum value</w:t>
            </w:r>
          </w:p>
        </w:tc>
        <w:tc>
          <w:tcPr>
            <w:tcW w:w="611" w:type="dxa"/>
            <w:tcBorders>
              <w:top w:val="nil"/>
              <w:left w:val="nil"/>
              <w:bottom w:val="single" w:sz="4" w:space="0" w:color="auto"/>
              <w:right w:val="single" w:sz="4" w:space="0" w:color="auto"/>
            </w:tcBorders>
            <w:shd w:val="clear" w:color="auto" w:fill="auto"/>
            <w:noWrap/>
            <w:vAlign w:val="bottom"/>
            <w:hideMark/>
          </w:tcPr>
          <w:p w14:paraId="49933BBB"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G38</w:t>
            </w:r>
          </w:p>
        </w:tc>
        <w:tc>
          <w:tcPr>
            <w:tcW w:w="752" w:type="dxa"/>
            <w:tcBorders>
              <w:top w:val="nil"/>
              <w:left w:val="nil"/>
              <w:bottom w:val="single" w:sz="4" w:space="0" w:color="auto"/>
              <w:right w:val="single" w:sz="4" w:space="0" w:color="auto"/>
            </w:tcBorders>
            <w:shd w:val="clear" w:color="auto" w:fill="auto"/>
            <w:noWrap/>
            <w:vAlign w:val="bottom"/>
            <w:hideMark/>
          </w:tcPr>
          <w:p w14:paraId="49933BBC"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G50</w:t>
            </w:r>
          </w:p>
        </w:tc>
        <w:tc>
          <w:tcPr>
            <w:tcW w:w="752" w:type="dxa"/>
            <w:tcBorders>
              <w:top w:val="nil"/>
              <w:left w:val="nil"/>
              <w:bottom w:val="single" w:sz="4" w:space="0" w:color="auto"/>
              <w:right w:val="single" w:sz="4" w:space="0" w:color="auto"/>
            </w:tcBorders>
            <w:shd w:val="clear" w:color="auto" w:fill="auto"/>
            <w:noWrap/>
            <w:vAlign w:val="bottom"/>
            <w:hideMark/>
          </w:tcPr>
          <w:p w14:paraId="49933BBD"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G24</w:t>
            </w:r>
          </w:p>
        </w:tc>
        <w:tc>
          <w:tcPr>
            <w:tcW w:w="752" w:type="dxa"/>
            <w:tcBorders>
              <w:top w:val="nil"/>
              <w:left w:val="nil"/>
              <w:bottom w:val="single" w:sz="4" w:space="0" w:color="auto"/>
              <w:right w:val="single" w:sz="4" w:space="0" w:color="auto"/>
            </w:tcBorders>
            <w:shd w:val="clear" w:color="auto" w:fill="auto"/>
            <w:noWrap/>
            <w:vAlign w:val="bottom"/>
            <w:hideMark/>
          </w:tcPr>
          <w:p w14:paraId="49933BBE"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G15</w:t>
            </w:r>
          </w:p>
        </w:tc>
        <w:tc>
          <w:tcPr>
            <w:tcW w:w="753" w:type="dxa"/>
            <w:tcBorders>
              <w:top w:val="nil"/>
              <w:left w:val="nil"/>
              <w:bottom w:val="single" w:sz="4" w:space="0" w:color="auto"/>
              <w:right w:val="single" w:sz="4" w:space="0" w:color="auto"/>
            </w:tcBorders>
            <w:shd w:val="clear" w:color="auto" w:fill="auto"/>
            <w:noWrap/>
            <w:vAlign w:val="bottom"/>
            <w:hideMark/>
          </w:tcPr>
          <w:p w14:paraId="49933BBF"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G5</w:t>
            </w:r>
          </w:p>
        </w:tc>
      </w:tr>
      <w:tr w:rsidR="009655C2" w:rsidRPr="00A857D2" w14:paraId="49933BC8" w14:textId="77777777" w:rsidTr="009655C2">
        <w:trPr>
          <w:trHeight w:val="27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49933BC1"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lastRenderedPageBreak/>
              <w:t>Yield index (YI)</w:t>
            </w:r>
          </w:p>
        </w:tc>
        <w:tc>
          <w:tcPr>
            <w:tcW w:w="2268" w:type="dxa"/>
            <w:tcBorders>
              <w:top w:val="nil"/>
              <w:left w:val="nil"/>
              <w:bottom w:val="single" w:sz="4" w:space="0" w:color="auto"/>
              <w:right w:val="single" w:sz="4" w:space="0" w:color="auto"/>
            </w:tcBorders>
            <w:shd w:val="clear" w:color="auto" w:fill="auto"/>
            <w:noWrap/>
            <w:vAlign w:val="bottom"/>
            <w:hideMark/>
          </w:tcPr>
          <w:p w14:paraId="49933BC2"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Maximum value</w:t>
            </w:r>
          </w:p>
        </w:tc>
        <w:tc>
          <w:tcPr>
            <w:tcW w:w="611" w:type="dxa"/>
            <w:tcBorders>
              <w:top w:val="nil"/>
              <w:left w:val="nil"/>
              <w:bottom w:val="single" w:sz="4" w:space="0" w:color="auto"/>
              <w:right w:val="single" w:sz="4" w:space="0" w:color="auto"/>
            </w:tcBorders>
            <w:shd w:val="clear" w:color="auto" w:fill="auto"/>
            <w:noWrap/>
            <w:vAlign w:val="bottom"/>
            <w:hideMark/>
          </w:tcPr>
          <w:p w14:paraId="49933BC3"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G50</w:t>
            </w:r>
          </w:p>
        </w:tc>
        <w:tc>
          <w:tcPr>
            <w:tcW w:w="752" w:type="dxa"/>
            <w:tcBorders>
              <w:top w:val="nil"/>
              <w:left w:val="nil"/>
              <w:bottom w:val="single" w:sz="4" w:space="0" w:color="auto"/>
              <w:right w:val="single" w:sz="4" w:space="0" w:color="auto"/>
            </w:tcBorders>
            <w:shd w:val="clear" w:color="auto" w:fill="auto"/>
            <w:noWrap/>
            <w:vAlign w:val="bottom"/>
            <w:hideMark/>
          </w:tcPr>
          <w:p w14:paraId="49933BC4"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G50</w:t>
            </w:r>
          </w:p>
        </w:tc>
        <w:tc>
          <w:tcPr>
            <w:tcW w:w="752" w:type="dxa"/>
            <w:tcBorders>
              <w:top w:val="nil"/>
              <w:left w:val="nil"/>
              <w:bottom w:val="single" w:sz="4" w:space="0" w:color="auto"/>
              <w:right w:val="single" w:sz="4" w:space="0" w:color="auto"/>
            </w:tcBorders>
            <w:shd w:val="clear" w:color="auto" w:fill="auto"/>
            <w:noWrap/>
            <w:vAlign w:val="bottom"/>
            <w:hideMark/>
          </w:tcPr>
          <w:p w14:paraId="49933BC5"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G38</w:t>
            </w:r>
          </w:p>
        </w:tc>
        <w:tc>
          <w:tcPr>
            <w:tcW w:w="752" w:type="dxa"/>
            <w:tcBorders>
              <w:top w:val="nil"/>
              <w:left w:val="nil"/>
              <w:bottom w:val="single" w:sz="4" w:space="0" w:color="auto"/>
              <w:right w:val="single" w:sz="4" w:space="0" w:color="auto"/>
            </w:tcBorders>
            <w:shd w:val="clear" w:color="auto" w:fill="auto"/>
            <w:noWrap/>
            <w:vAlign w:val="bottom"/>
            <w:hideMark/>
          </w:tcPr>
          <w:p w14:paraId="49933BC6"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G15</w:t>
            </w:r>
          </w:p>
        </w:tc>
        <w:tc>
          <w:tcPr>
            <w:tcW w:w="753" w:type="dxa"/>
            <w:tcBorders>
              <w:top w:val="nil"/>
              <w:left w:val="nil"/>
              <w:bottom w:val="single" w:sz="4" w:space="0" w:color="auto"/>
              <w:right w:val="single" w:sz="4" w:space="0" w:color="auto"/>
            </w:tcBorders>
            <w:shd w:val="clear" w:color="auto" w:fill="auto"/>
            <w:noWrap/>
            <w:vAlign w:val="bottom"/>
            <w:hideMark/>
          </w:tcPr>
          <w:p w14:paraId="49933BC7"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G21</w:t>
            </w:r>
          </w:p>
        </w:tc>
      </w:tr>
      <w:tr w:rsidR="009655C2" w:rsidRPr="00A857D2" w14:paraId="49933BD0" w14:textId="77777777" w:rsidTr="009655C2">
        <w:trPr>
          <w:trHeight w:val="27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49933BC9"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Yield stability index (YSI)</w:t>
            </w:r>
          </w:p>
        </w:tc>
        <w:tc>
          <w:tcPr>
            <w:tcW w:w="2268" w:type="dxa"/>
            <w:tcBorders>
              <w:top w:val="nil"/>
              <w:left w:val="nil"/>
              <w:bottom w:val="single" w:sz="4" w:space="0" w:color="auto"/>
              <w:right w:val="single" w:sz="4" w:space="0" w:color="auto"/>
            </w:tcBorders>
            <w:shd w:val="clear" w:color="auto" w:fill="auto"/>
            <w:noWrap/>
            <w:vAlign w:val="bottom"/>
            <w:hideMark/>
          </w:tcPr>
          <w:p w14:paraId="49933BCA"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Maximum value</w:t>
            </w:r>
          </w:p>
        </w:tc>
        <w:tc>
          <w:tcPr>
            <w:tcW w:w="611" w:type="dxa"/>
            <w:tcBorders>
              <w:top w:val="nil"/>
              <w:left w:val="nil"/>
              <w:bottom w:val="single" w:sz="4" w:space="0" w:color="auto"/>
              <w:right w:val="single" w:sz="4" w:space="0" w:color="auto"/>
            </w:tcBorders>
            <w:shd w:val="clear" w:color="auto" w:fill="auto"/>
            <w:noWrap/>
            <w:vAlign w:val="bottom"/>
            <w:hideMark/>
          </w:tcPr>
          <w:p w14:paraId="49933BCB"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G50</w:t>
            </w:r>
          </w:p>
        </w:tc>
        <w:tc>
          <w:tcPr>
            <w:tcW w:w="752" w:type="dxa"/>
            <w:tcBorders>
              <w:top w:val="nil"/>
              <w:left w:val="nil"/>
              <w:bottom w:val="single" w:sz="4" w:space="0" w:color="auto"/>
              <w:right w:val="single" w:sz="4" w:space="0" w:color="auto"/>
            </w:tcBorders>
            <w:shd w:val="clear" w:color="auto" w:fill="auto"/>
            <w:noWrap/>
            <w:vAlign w:val="bottom"/>
            <w:hideMark/>
          </w:tcPr>
          <w:p w14:paraId="49933BCC"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G50</w:t>
            </w:r>
          </w:p>
        </w:tc>
        <w:tc>
          <w:tcPr>
            <w:tcW w:w="752" w:type="dxa"/>
            <w:tcBorders>
              <w:top w:val="nil"/>
              <w:left w:val="nil"/>
              <w:bottom w:val="single" w:sz="4" w:space="0" w:color="auto"/>
              <w:right w:val="single" w:sz="4" w:space="0" w:color="auto"/>
            </w:tcBorders>
            <w:shd w:val="clear" w:color="auto" w:fill="auto"/>
            <w:noWrap/>
            <w:vAlign w:val="bottom"/>
            <w:hideMark/>
          </w:tcPr>
          <w:p w14:paraId="49933BCD"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G5</w:t>
            </w:r>
          </w:p>
        </w:tc>
        <w:tc>
          <w:tcPr>
            <w:tcW w:w="752" w:type="dxa"/>
            <w:tcBorders>
              <w:top w:val="nil"/>
              <w:left w:val="nil"/>
              <w:bottom w:val="single" w:sz="4" w:space="0" w:color="auto"/>
              <w:right w:val="single" w:sz="4" w:space="0" w:color="auto"/>
            </w:tcBorders>
            <w:shd w:val="clear" w:color="auto" w:fill="auto"/>
            <w:noWrap/>
            <w:vAlign w:val="bottom"/>
            <w:hideMark/>
          </w:tcPr>
          <w:p w14:paraId="49933BCE"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G21</w:t>
            </w:r>
          </w:p>
        </w:tc>
        <w:tc>
          <w:tcPr>
            <w:tcW w:w="753" w:type="dxa"/>
            <w:tcBorders>
              <w:top w:val="nil"/>
              <w:left w:val="nil"/>
              <w:bottom w:val="single" w:sz="4" w:space="0" w:color="auto"/>
              <w:right w:val="single" w:sz="4" w:space="0" w:color="auto"/>
            </w:tcBorders>
            <w:shd w:val="clear" w:color="auto" w:fill="auto"/>
            <w:noWrap/>
            <w:vAlign w:val="bottom"/>
            <w:hideMark/>
          </w:tcPr>
          <w:p w14:paraId="49933BCF"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G15</w:t>
            </w:r>
          </w:p>
        </w:tc>
      </w:tr>
    </w:tbl>
    <w:p w14:paraId="49933BD1" w14:textId="77777777" w:rsidR="00F93F47" w:rsidRPr="00A857D2" w:rsidRDefault="00F93F47" w:rsidP="004367C5">
      <w:pPr>
        <w:jc w:val="both"/>
        <w:rPr>
          <w:rFonts w:ascii="Times New Roman" w:hAnsi="Times New Roman" w:cs="Times New Roman"/>
          <w:sz w:val="24"/>
          <w:szCs w:val="24"/>
        </w:rPr>
      </w:pPr>
    </w:p>
    <w:p w14:paraId="49933BD2" w14:textId="77777777" w:rsidR="00DD3669" w:rsidRPr="00A857D2" w:rsidRDefault="00833A59" w:rsidP="004367C5">
      <w:pPr>
        <w:jc w:val="both"/>
        <w:rPr>
          <w:rFonts w:ascii="Times New Roman" w:hAnsi="Times New Roman" w:cs="Times New Roman"/>
          <w:b/>
          <w:bCs/>
          <w:sz w:val="24"/>
          <w:szCs w:val="24"/>
        </w:rPr>
      </w:pPr>
      <w:commentRangeStart w:id="21"/>
      <w:r w:rsidRPr="00A857D2">
        <w:rPr>
          <w:rFonts w:ascii="Times New Roman" w:hAnsi="Times New Roman" w:cs="Times New Roman"/>
          <w:noProof/>
          <w:lang w:eastAsia="en-IN"/>
        </w:rPr>
        <w:drawing>
          <wp:inline distT="0" distB="0" distL="0" distR="0" wp14:anchorId="49933C06" wp14:editId="49933C07">
            <wp:extent cx="5052060" cy="5052060"/>
            <wp:effectExtent l="0" t="0" r="0" b="0"/>
            <wp:docPr id="6966037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52060" cy="5052060"/>
                    </a:xfrm>
                    <a:prstGeom prst="rect">
                      <a:avLst/>
                    </a:prstGeom>
                    <a:noFill/>
                    <a:ln>
                      <a:noFill/>
                    </a:ln>
                  </pic:spPr>
                </pic:pic>
              </a:graphicData>
            </a:graphic>
          </wp:inline>
        </w:drawing>
      </w:r>
      <w:commentRangeEnd w:id="21"/>
      <w:r w:rsidR="00C827DB">
        <w:rPr>
          <w:rStyle w:val="CommentReference"/>
        </w:rPr>
        <w:commentReference w:id="21"/>
      </w:r>
    </w:p>
    <w:p w14:paraId="49933BD3" w14:textId="6739EC25" w:rsidR="007A1AF7" w:rsidRPr="00A857D2" w:rsidRDefault="00741917" w:rsidP="004367C5">
      <w:pPr>
        <w:jc w:val="both"/>
        <w:rPr>
          <w:rFonts w:ascii="Times New Roman" w:hAnsi="Times New Roman" w:cs="Times New Roman"/>
          <w:sz w:val="24"/>
          <w:szCs w:val="24"/>
        </w:rPr>
      </w:pPr>
      <w:commentRangeStart w:id="22"/>
      <w:r w:rsidRPr="00A857D2">
        <w:rPr>
          <w:rFonts w:ascii="Times New Roman" w:hAnsi="Times New Roman" w:cs="Times New Roman"/>
          <w:sz w:val="24"/>
          <w:szCs w:val="24"/>
        </w:rPr>
        <w:t>Figure 2</w:t>
      </w:r>
      <w:commentRangeEnd w:id="22"/>
      <w:r w:rsidR="0022197B">
        <w:rPr>
          <w:rStyle w:val="CommentReference"/>
        </w:rPr>
        <w:commentReference w:id="22"/>
      </w:r>
      <w:r w:rsidRPr="00A857D2">
        <w:rPr>
          <w:rFonts w:ascii="Times New Roman" w:hAnsi="Times New Roman" w:cs="Times New Roman"/>
          <w:sz w:val="24"/>
          <w:szCs w:val="24"/>
        </w:rPr>
        <w:t xml:space="preserve">: </w:t>
      </w:r>
      <w:commentRangeStart w:id="23"/>
      <w:proofErr w:type="spellStart"/>
      <w:r w:rsidR="003400BA" w:rsidRPr="00A857D2">
        <w:rPr>
          <w:rFonts w:ascii="Times New Roman" w:hAnsi="Times New Roman" w:cs="Times New Roman"/>
          <w:sz w:val="24"/>
          <w:szCs w:val="24"/>
        </w:rPr>
        <w:t>Biplot</w:t>
      </w:r>
      <w:proofErr w:type="spellEnd"/>
      <w:r w:rsidR="003400BA" w:rsidRPr="00A857D2">
        <w:rPr>
          <w:rFonts w:ascii="Times New Roman" w:hAnsi="Times New Roman" w:cs="Times New Roman"/>
          <w:sz w:val="24"/>
          <w:szCs w:val="24"/>
        </w:rPr>
        <w:t xml:space="preserve"> based on p</w:t>
      </w:r>
      <w:r w:rsidRPr="00A857D2">
        <w:rPr>
          <w:rFonts w:ascii="Times New Roman" w:hAnsi="Times New Roman" w:cs="Times New Roman"/>
          <w:sz w:val="24"/>
          <w:szCs w:val="24"/>
        </w:rPr>
        <w:t xml:space="preserve">rincipal component </w:t>
      </w:r>
      <w:r w:rsidR="003400BA" w:rsidRPr="00A857D2">
        <w:rPr>
          <w:rFonts w:ascii="Times New Roman" w:hAnsi="Times New Roman" w:cs="Times New Roman"/>
          <w:sz w:val="24"/>
          <w:szCs w:val="24"/>
        </w:rPr>
        <w:t>analysis</w:t>
      </w:r>
      <w:r w:rsidR="00D36F05" w:rsidRPr="00A857D2">
        <w:rPr>
          <w:rFonts w:ascii="Times New Roman" w:hAnsi="Times New Roman" w:cs="Times New Roman"/>
          <w:sz w:val="24"/>
          <w:szCs w:val="24"/>
        </w:rPr>
        <w:t xml:space="preserve"> of stress indices and 50 soybean genotypes eval</w:t>
      </w:r>
      <w:r w:rsidR="003400BA" w:rsidRPr="00A857D2">
        <w:rPr>
          <w:rFonts w:ascii="Times New Roman" w:hAnsi="Times New Roman" w:cs="Times New Roman"/>
          <w:sz w:val="24"/>
          <w:szCs w:val="24"/>
        </w:rPr>
        <w:t xml:space="preserve">uated in </w:t>
      </w:r>
      <w:r w:rsidR="009A2B1C">
        <w:rPr>
          <w:rFonts w:ascii="Times New Roman" w:hAnsi="Times New Roman" w:cs="Times New Roman"/>
          <w:i/>
          <w:iCs/>
          <w:sz w:val="24"/>
          <w:szCs w:val="24"/>
        </w:rPr>
        <w:t>k</w:t>
      </w:r>
      <w:r w:rsidR="009A2B1C" w:rsidRPr="00A857D2">
        <w:rPr>
          <w:rFonts w:ascii="Times New Roman" w:hAnsi="Times New Roman" w:cs="Times New Roman"/>
          <w:i/>
          <w:iCs/>
          <w:sz w:val="24"/>
          <w:szCs w:val="24"/>
        </w:rPr>
        <w:t>harif</w:t>
      </w:r>
      <w:r w:rsidR="009A2B1C" w:rsidRPr="00A857D2">
        <w:rPr>
          <w:rFonts w:ascii="Times New Roman" w:hAnsi="Times New Roman" w:cs="Times New Roman"/>
          <w:sz w:val="24"/>
          <w:szCs w:val="24"/>
        </w:rPr>
        <w:t xml:space="preserve"> </w:t>
      </w:r>
      <w:r w:rsidR="004D7103" w:rsidRPr="00A857D2">
        <w:rPr>
          <w:rFonts w:ascii="Times New Roman" w:hAnsi="Times New Roman" w:cs="Times New Roman"/>
          <w:sz w:val="24"/>
          <w:szCs w:val="24"/>
        </w:rPr>
        <w:t xml:space="preserve">and </w:t>
      </w:r>
      <w:r w:rsidR="009A2B1C">
        <w:rPr>
          <w:rFonts w:ascii="Times New Roman" w:hAnsi="Times New Roman" w:cs="Times New Roman"/>
          <w:i/>
          <w:iCs/>
          <w:sz w:val="24"/>
          <w:szCs w:val="24"/>
        </w:rPr>
        <w:t>r</w:t>
      </w:r>
      <w:r w:rsidR="009A2B1C" w:rsidRPr="00A857D2">
        <w:rPr>
          <w:rFonts w:ascii="Times New Roman" w:hAnsi="Times New Roman" w:cs="Times New Roman"/>
          <w:i/>
          <w:iCs/>
          <w:sz w:val="24"/>
          <w:szCs w:val="24"/>
        </w:rPr>
        <w:t>abi</w:t>
      </w:r>
      <w:r w:rsidR="009A2B1C" w:rsidRPr="00A857D2">
        <w:rPr>
          <w:rFonts w:ascii="Times New Roman" w:hAnsi="Times New Roman" w:cs="Times New Roman"/>
          <w:sz w:val="24"/>
          <w:szCs w:val="24"/>
        </w:rPr>
        <w:t xml:space="preserve"> </w:t>
      </w:r>
      <w:r w:rsidR="004D7103" w:rsidRPr="00A857D2">
        <w:rPr>
          <w:rFonts w:ascii="Times New Roman" w:hAnsi="Times New Roman" w:cs="Times New Roman"/>
          <w:sz w:val="24"/>
          <w:szCs w:val="24"/>
        </w:rPr>
        <w:t>season (off season)</w:t>
      </w:r>
      <w:commentRangeEnd w:id="23"/>
      <w:r w:rsidR="0022197B">
        <w:rPr>
          <w:rStyle w:val="CommentReference"/>
        </w:rPr>
        <w:commentReference w:id="23"/>
      </w:r>
    </w:p>
    <w:p w14:paraId="49933BD4" w14:textId="77777777" w:rsidR="007A1AF7" w:rsidRPr="00A857D2" w:rsidRDefault="007A1AF7" w:rsidP="004367C5">
      <w:pPr>
        <w:jc w:val="both"/>
        <w:rPr>
          <w:rFonts w:ascii="Times New Roman" w:hAnsi="Times New Roman" w:cs="Times New Roman"/>
          <w:b/>
          <w:bCs/>
          <w:sz w:val="24"/>
          <w:szCs w:val="24"/>
        </w:rPr>
      </w:pPr>
    </w:p>
    <w:p w14:paraId="49933BD5" w14:textId="77777777" w:rsidR="007A1AF7" w:rsidRPr="00A857D2" w:rsidRDefault="007A1AF7" w:rsidP="004367C5">
      <w:pPr>
        <w:jc w:val="both"/>
        <w:rPr>
          <w:rFonts w:ascii="Times New Roman" w:hAnsi="Times New Roman" w:cs="Times New Roman"/>
          <w:sz w:val="24"/>
          <w:szCs w:val="24"/>
        </w:rPr>
      </w:pPr>
    </w:p>
    <w:p w14:paraId="49933BD6" w14:textId="77777777" w:rsidR="0060296A" w:rsidRPr="00A857D2" w:rsidRDefault="0060296A" w:rsidP="00C76D19">
      <w:pPr>
        <w:rPr>
          <w:rFonts w:ascii="Times New Roman" w:hAnsi="Times New Roman" w:cs="Times New Roman"/>
          <w:sz w:val="24"/>
          <w:szCs w:val="24"/>
        </w:rPr>
      </w:pPr>
    </w:p>
    <w:p w14:paraId="49933BD7" w14:textId="77777777" w:rsidR="00FB3DB6" w:rsidRPr="00A857D2" w:rsidRDefault="00FB3DB6" w:rsidP="00C76D19">
      <w:pPr>
        <w:rPr>
          <w:rFonts w:ascii="Times New Roman" w:hAnsi="Times New Roman" w:cs="Times New Roman"/>
          <w:sz w:val="24"/>
          <w:szCs w:val="24"/>
        </w:rPr>
      </w:pPr>
    </w:p>
    <w:p w14:paraId="49933BD8" w14:textId="77777777" w:rsidR="00E679C3" w:rsidRPr="00A857D2" w:rsidRDefault="00E679C3" w:rsidP="00C76D19">
      <w:pPr>
        <w:rPr>
          <w:rFonts w:ascii="Times New Roman" w:hAnsi="Times New Roman" w:cs="Times New Roman"/>
          <w:sz w:val="24"/>
          <w:szCs w:val="24"/>
        </w:rPr>
      </w:pPr>
    </w:p>
    <w:p w14:paraId="49933BD9" w14:textId="77777777" w:rsidR="008A38B4" w:rsidRPr="00A857D2" w:rsidRDefault="008A38B4" w:rsidP="00C76D19">
      <w:pPr>
        <w:rPr>
          <w:rFonts w:ascii="Times New Roman" w:hAnsi="Times New Roman" w:cs="Times New Roman"/>
          <w:sz w:val="24"/>
          <w:szCs w:val="24"/>
        </w:rPr>
      </w:pPr>
    </w:p>
    <w:p w14:paraId="49933BDA" w14:textId="77777777" w:rsidR="005B3AB4" w:rsidRPr="00A857D2" w:rsidRDefault="005B3AB4" w:rsidP="00C76D19">
      <w:pPr>
        <w:rPr>
          <w:rFonts w:ascii="Times New Roman" w:hAnsi="Times New Roman" w:cs="Times New Roman"/>
          <w:sz w:val="24"/>
          <w:szCs w:val="24"/>
        </w:rPr>
      </w:pPr>
    </w:p>
    <w:p w14:paraId="49933BDB" w14:textId="77777777" w:rsidR="005B3AB4" w:rsidRPr="00A857D2" w:rsidRDefault="005B3AB4" w:rsidP="00C76D19">
      <w:pPr>
        <w:rPr>
          <w:rFonts w:ascii="Times New Roman" w:hAnsi="Times New Roman" w:cs="Times New Roman"/>
          <w:sz w:val="24"/>
          <w:szCs w:val="24"/>
        </w:rPr>
      </w:pPr>
    </w:p>
    <w:p w14:paraId="49933BDC" w14:textId="77777777" w:rsidR="00D61FBB" w:rsidRPr="00A857D2" w:rsidRDefault="00D61FBB" w:rsidP="00C76D19">
      <w:pPr>
        <w:rPr>
          <w:rFonts w:ascii="Times New Roman" w:hAnsi="Times New Roman" w:cs="Times New Roman"/>
          <w:sz w:val="24"/>
          <w:szCs w:val="24"/>
        </w:rPr>
      </w:pPr>
    </w:p>
    <w:p w14:paraId="49933BDD" w14:textId="77777777" w:rsidR="00D61FBB" w:rsidRPr="00A857D2" w:rsidRDefault="00D61FBB" w:rsidP="00C76D19">
      <w:pPr>
        <w:rPr>
          <w:rFonts w:ascii="Times New Roman" w:hAnsi="Times New Roman" w:cs="Times New Roman"/>
          <w:noProof/>
          <w:sz w:val="24"/>
          <w:szCs w:val="24"/>
        </w:rPr>
      </w:pPr>
    </w:p>
    <w:p w14:paraId="49933BDE" w14:textId="77777777" w:rsidR="008B575B" w:rsidRPr="00A857D2" w:rsidRDefault="008B575B" w:rsidP="00C76D19">
      <w:pPr>
        <w:rPr>
          <w:rFonts w:ascii="Times New Roman" w:hAnsi="Times New Roman" w:cs="Times New Roman"/>
          <w:noProof/>
          <w:sz w:val="24"/>
          <w:szCs w:val="24"/>
        </w:rPr>
      </w:pPr>
    </w:p>
    <w:p w14:paraId="49933BDF" w14:textId="77777777" w:rsidR="008B575B" w:rsidRPr="00A857D2" w:rsidRDefault="008B575B" w:rsidP="00C76D19">
      <w:pPr>
        <w:rPr>
          <w:rFonts w:ascii="Times New Roman" w:hAnsi="Times New Roman" w:cs="Times New Roman"/>
          <w:b/>
          <w:bCs/>
          <w:sz w:val="24"/>
          <w:szCs w:val="24"/>
        </w:rPr>
      </w:pPr>
      <w:commentRangeStart w:id="24"/>
      <w:r w:rsidRPr="00A857D2">
        <w:rPr>
          <w:rFonts w:ascii="Times New Roman" w:hAnsi="Times New Roman" w:cs="Times New Roman"/>
          <w:b/>
          <w:bCs/>
          <w:noProof/>
          <w:sz w:val="24"/>
          <w:szCs w:val="24"/>
        </w:rPr>
        <w:t xml:space="preserve">References: </w:t>
      </w:r>
      <w:commentRangeEnd w:id="24"/>
      <w:r w:rsidR="00FD217F">
        <w:rPr>
          <w:rStyle w:val="CommentReference"/>
        </w:rPr>
        <w:commentReference w:id="24"/>
      </w:r>
    </w:p>
    <w:p w14:paraId="43DC49FB" w14:textId="77777777" w:rsidR="006A7965" w:rsidRDefault="006A7965" w:rsidP="00F338DE">
      <w:pPr>
        <w:tabs>
          <w:tab w:val="left" w:pos="851"/>
        </w:tabs>
        <w:ind w:left="851" w:hanging="851"/>
        <w:jc w:val="both"/>
        <w:rPr>
          <w:rFonts w:ascii="Times New Roman" w:hAnsi="Times New Roman" w:cs="Times New Roman"/>
          <w:sz w:val="24"/>
          <w:szCs w:val="24"/>
        </w:rPr>
      </w:pPr>
      <w:proofErr w:type="spellStart"/>
      <w:r w:rsidRPr="00A857D2">
        <w:rPr>
          <w:rFonts w:ascii="Times New Roman" w:hAnsi="Times New Roman" w:cs="Times New Roman"/>
          <w:sz w:val="24"/>
          <w:szCs w:val="24"/>
        </w:rPr>
        <w:t>Abou-Elwafa</w:t>
      </w:r>
      <w:proofErr w:type="spellEnd"/>
      <w:r w:rsidRPr="00A857D2">
        <w:rPr>
          <w:rFonts w:ascii="Times New Roman" w:hAnsi="Times New Roman" w:cs="Times New Roman"/>
          <w:sz w:val="24"/>
          <w:szCs w:val="24"/>
        </w:rPr>
        <w:t xml:space="preserve"> S.F. and </w:t>
      </w:r>
      <w:proofErr w:type="spellStart"/>
      <w:r w:rsidRPr="00A857D2">
        <w:rPr>
          <w:rFonts w:ascii="Times New Roman" w:hAnsi="Times New Roman" w:cs="Times New Roman"/>
          <w:sz w:val="24"/>
          <w:szCs w:val="24"/>
        </w:rPr>
        <w:t>Shehzad</w:t>
      </w:r>
      <w:proofErr w:type="spellEnd"/>
      <w:r w:rsidRPr="00A857D2">
        <w:rPr>
          <w:rFonts w:ascii="Times New Roman" w:hAnsi="Times New Roman" w:cs="Times New Roman"/>
          <w:sz w:val="24"/>
          <w:szCs w:val="24"/>
        </w:rPr>
        <w:t xml:space="preserve"> T.2021. Genetic diversity, GWAS and prediction for drought and terminal heat stress tolerance in bread wheat </w:t>
      </w:r>
      <w:commentRangeStart w:id="25"/>
      <w:r w:rsidRPr="00A857D2">
        <w:rPr>
          <w:rFonts w:ascii="Times New Roman" w:hAnsi="Times New Roman" w:cs="Times New Roman"/>
          <w:sz w:val="24"/>
          <w:szCs w:val="24"/>
        </w:rPr>
        <w:t xml:space="preserve">(Triticum aestivum L.). </w:t>
      </w:r>
      <w:commentRangeEnd w:id="25"/>
      <w:r w:rsidR="00FD217F">
        <w:rPr>
          <w:rStyle w:val="CommentReference"/>
        </w:rPr>
        <w:commentReference w:id="25"/>
      </w:r>
      <w:r w:rsidRPr="00A857D2">
        <w:rPr>
          <w:rFonts w:ascii="Times New Roman" w:hAnsi="Times New Roman" w:cs="Times New Roman"/>
          <w:sz w:val="24"/>
          <w:szCs w:val="24"/>
        </w:rPr>
        <w:t xml:space="preserve">Genet. Res. Crop. </w:t>
      </w:r>
      <w:proofErr w:type="spellStart"/>
      <w:r w:rsidRPr="00A857D2">
        <w:rPr>
          <w:rFonts w:ascii="Times New Roman" w:hAnsi="Times New Roman" w:cs="Times New Roman"/>
          <w:sz w:val="24"/>
          <w:szCs w:val="24"/>
        </w:rPr>
        <w:t>Evol</w:t>
      </w:r>
      <w:proofErr w:type="spellEnd"/>
      <w:r w:rsidRPr="00A857D2">
        <w:rPr>
          <w:rFonts w:ascii="Times New Roman" w:hAnsi="Times New Roman" w:cs="Times New Roman"/>
          <w:sz w:val="24"/>
          <w:szCs w:val="24"/>
        </w:rPr>
        <w:t>., 68(2): 711-728</w:t>
      </w:r>
    </w:p>
    <w:p w14:paraId="750EEBAF" w14:textId="77777777" w:rsidR="006A7965" w:rsidRPr="00A857D2" w:rsidRDefault="006A7965" w:rsidP="00A857D2">
      <w:pPr>
        <w:tabs>
          <w:tab w:val="left" w:pos="851"/>
        </w:tabs>
        <w:ind w:left="851" w:hanging="851"/>
        <w:jc w:val="both"/>
        <w:rPr>
          <w:rFonts w:ascii="Times New Roman" w:hAnsi="Times New Roman" w:cs="Times New Roman"/>
          <w:sz w:val="24"/>
          <w:szCs w:val="24"/>
        </w:rPr>
      </w:pPr>
      <w:r w:rsidRPr="00A857D2">
        <w:rPr>
          <w:rFonts w:ascii="Times New Roman" w:hAnsi="Times New Roman" w:cs="Times New Roman"/>
          <w:sz w:val="24"/>
          <w:szCs w:val="24"/>
        </w:rPr>
        <w:t xml:space="preserve">Anderson T W. 1972. An introduction to multivariate Analysis. Wiley </w:t>
      </w:r>
      <w:proofErr w:type="spellStart"/>
      <w:r w:rsidRPr="00A857D2">
        <w:rPr>
          <w:rFonts w:ascii="Times New Roman" w:hAnsi="Times New Roman" w:cs="Times New Roman"/>
          <w:sz w:val="24"/>
          <w:szCs w:val="24"/>
        </w:rPr>
        <w:t>Eastem</w:t>
      </w:r>
      <w:proofErr w:type="spellEnd"/>
      <w:r w:rsidRPr="00A857D2">
        <w:rPr>
          <w:rFonts w:ascii="Times New Roman" w:hAnsi="Times New Roman" w:cs="Times New Roman"/>
          <w:sz w:val="24"/>
          <w:szCs w:val="24"/>
        </w:rPr>
        <w:t xml:space="preserve"> Pvt Ltd. New Delhi.</w:t>
      </w:r>
    </w:p>
    <w:p w14:paraId="5874A00B" w14:textId="77777777" w:rsidR="006A7965" w:rsidRPr="00A857D2" w:rsidRDefault="006A7965" w:rsidP="00A857D2">
      <w:pPr>
        <w:tabs>
          <w:tab w:val="left" w:pos="851"/>
        </w:tabs>
        <w:ind w:left="851" w:hanging="851"/>
        <w:jc w:val="both"/>
        <w:rPr>
          <w:rFonts w:ascii="Times New Roman" w:hAnsi="Times New Roman" w:cs="Times New Roman"/>
          <w:sz w:val="24"/>
          <w:szCs w:val="24"/>
        </w:rPr>
      </w:pPr>
      <w:r w:rsidRPr="00A857D2">
        <w:rPr>
          <w:rFonts w:ascii="Times New Roman" w:hAnsi="Times New Roman" w:cs="Times New Roman"/>
          <w:sz w:val="24"/>
          <w:szCs w:val="24"/>
          <w:lang w:val="pl-PL"/>
        </w:rPr>
        <w:t xml:space="preserve">Bahrami F., Arzani A. and Rahimmalek M. 2021. </w:t>
      </w:r>
      <w:r w:rsidRPr="00A857D2">
        <w:rPr>
          <w:rFonts w:ascii="Times New Roman" w:hAnsi="Times New Roman" w:cs="Times New Roman"/>
          <w:sz w:val="24"/>
          <w:szCs w:val="24"/>
        </w:rPr>
        <w:t xml:space="preserve">A novel tolerance index to identify heat tolerance in cultivated and wild barley genotypes. Bio </w:t>
      </w:r>
      <w:proofErr w:type="spellStart"/>
      <w:r w:rsidRPr="00A857D2">
        <w:rPr>
          <w:rFonts w:ascii="Times New Roman" w:hAnsi="Times New Roman" w:cs="Times New Roman"/>
          <w:sz w:val="24"/>
          <w:szCs w:val="24"/>
        </w:rPr>
        <w:t>Rxiv</w:t>
      </w:r>
      <w:proofErr w:type="spellEnd"/>
      <w:r w:rsidRPr="00A857D2">
        <w:rPr>
          <w:rFonts w:ascii="Times New Roman" w:hAnsi="Times New Roman" w:cs="Times New Roman"/>
          <w:sz w:val="24"/>
          <w:szCs w:val="24"/>
        </w:rPr>
        <w:t xml:space="preserve">: 2020-05.DOI: 10.1101/2020.05.31.125971 </w:t>
      </w:r>
    </w:p>
    <w:p w14:paraId="0D2CAF6C" w14:textId="77777777" w:rsidR="006A7965" w:rsidRPr="00A857D2" w:rsidRDefault="006A7965" w:rsidP="00A857D2">
      <w:pPr>
        <w:spacing w:line="360" w:lineRule="auto"/>
        <w:ind w:left="720" w:hanging="720"/>
        <w:jc w:val="both"/>
        <w:rPr>
          <w:rFonts w:ascii="Times New Roman" w:hAnsi="Times New Roman" w:cs="Times New Roman"/>
          <w:color w:val="222222"/>
          <w:sz w:val="24"/>
          <w:szCs w:val="24"/>
          <w:shd w:val="clear" w:color="auto" w:fill="FFFFFF"/>
        </w:rPr>
      </w:pPr>
      <w:commentRangeStart w:id="26"/>
      <w:r w:rsidRPr="00A857D2">
        <w:rPr>
          <w:rFonts w:ascii="Times New Roman" w:hAnsi="Times New Roman" w:cs="Times New Roman"/>
          <w:color w:val="222222"/>
          <w:sz w:val="24"/>
          <w:szCs w:val="24"/>
          <w:shd w:val="clear" w:color="auto" w:fill="FFFFFF"/>
        </w:rPr>
        <w:t xml:space="preserve">Banerjee, J., Shrivastava, M. K., </w:t>
      </w:r>
      <w:proofErr w:type="spellStart"/>
      <w:r w:rsidRPr="00A857D2">
        <w:rPr>
          <w:rFonts w:ascii="Times New Roman" w:hAnsi="Times New Roman" w:cs="Times New Roman"/>
          <w:color w:val="222222"/>
          <w:sz w:val="24"/>
          <w:szCs w:val="24"/>
          <w:shd w:val="clear" w:color="auto" w:fill="FFFFFF"/>
        </w:rPr>
        <w:t>Amrate</w:t>
      </w:r>
      <w:proofErr w:type="spellEnd"/>
      <w:r w:rsidRPr="00A857D2">
        <w:rPr>
          <w:rFonts w:ascii="Times New Roman" w:hAnsi="Times New Roman" w:cs="Times New Roman"/>
          <w:color w:val="222222"/>
          <w:sz w:val="24"/>
          <w:szCs w:val="24"/>
          <w:shd w:val="clear" w:color="auto" w:fill="FFFFFF"/>
        </w:rPr>
        <w:t>, P. K., Singh, Y., Upadhyay, A., &amp; Soni, M. (2022). Genetic variability and association of yield contributing traits in advanced breeding lines of soybean.</w:t>
      </w:r>
      <w:r w:rsidRPr="00A857D2">
        <w:rPr>
          <w:rStyle w:val="apple-converted-space"/>
          <w:rFonts w:ascii="Times New Roman" w:eastAsiaTheme="majorEastAsia" w:hAnsi="Times New Roman" w:cs="Times New Roman"/>
          <w:color w:val="222222"/>
          <w:sz w:val="24"/>
          <w:szCs w:val="24"/>
          <w:shd w:val="clear" w:color="auto" w:fill="FFFFFF"/>
        </w:rPr>
        <w:t> </w:t>
      </w:r>
      <w:r w:rsidRPr="00A857D2">
        <w:rPr>
          <w:rFonts w:ascii="Times New Roman" w:hAnsi="Times New Roman" w:cs="Times New Roman"/>
          <w:i/>
          <w:iCs/>
          <w:color w:val="222222"/>
          <w:sz w:val="24"/>
          <w:szCs w:val="24"/>
        </w:rPr>
        <w:t>Electronic Journal of Plant Breeding</w:t>
      </w:r>
      <w:r w:rsidRPr="00A857D2">
        <w:rPr>
          <w:rFonts w:ascii="Times New Roman" w:hAnsi="Times New Roman" w:cs="Times New Roman"/>
          <w:color w:val="222222"/>
          <w:sz w:val="24"/>
          <w:szCs w:val="24"/>
          <w:shd w:val="clear" w:color="auto" w:fill="FFFFFF"/>
        </w:rPr>
        <w:t>,</w:t>
      </w:r>
      <w:r w:rsidRPr="00A857D2">
        <w:rPr>
          <w:rStyle w:val="apple-converted-space"/>
          <w:rFonts w:ascii="Times New Roman" w:eastAsiaTheme="majorEastAsia" w:hAnsi="Times New Roman" w:cs="Times New Roman"/>
          <w:color w:val="222222"/>
          <w:sz w:val="24"/>
          <w:szCs w:val="24"/>
          <w:shd w:val="clear" w:color="auto" w:fill="FFFFFF"/>
        </w:rPr>
        <w:t> </w:t>
      </w:r>
      <w:r w:rsidRPr="00A857D2">
        <w:rPr>
          <w:rFonts w:ascii="Times New Roman" w:hAnsi="Times New Roman" w:cs="Times New Roman"/>
          <w:i/>
          <w:iCs/>
          <w:color w:val="222222"/>
          <w:sz w:val="24"/>
          <w:szCs w:val="24"/>
        </w:rPr>
        <w:t>13</w:t>
      </w:r>
      <w:r w:rsidRPr="00A857D2">
        <w:rPr>
          <w:rFonts w:ascii="Times New Roman" w:hAnsi="Times New Roman" w:cs="Times New Roman"/>
          <w:color w:val="222222"/>
          <w:sz w:val="24"/>
          <w:szCs w:val="24"/>
          <w:shd w:val="clear" w:color="auto" w:fill="FFFFFF"/>
        </w:rPr>
        <w:t>(2), 597-607.</w:t>
      </w:r>
      <w:commentRangeEnd w:id="26"/>
      <w:r w:rsidR="0022197B">
        <w:rPr>
          <w:rStyle w:val="CommentReference"/>
        </w:rPr>
        <w:commentReference w:id="26"/>
      </w:r>
    </w:p>
    <w:p w14:paraId="06528B85" w14:textId="77777777" w:rsidR="006A7965" w:rsidRPr="00A857D2" w:rsidRDefault="006A7965" w:rsidP="00A857D2">
      <w:pPr>
        <w:tabs>
          <w:tab w:val="left" w:pos="851"/>
        </w:tabs>
        <w:ind w:left="851" w:hanging="851"/>
        <w:jc w:val="both"/>
        <w:rPr>
          <w:rFonts w:ascii="Times New Roman" w:hAnsi="Times New Roman" w:cs="Times New Roman"/>
          <w:sz w:val="24"/>
          <w:szCs w:val="24"/>
        </w:rPr>
      </w:pPr>
      <w:r w:rsidRPr="00A857D2">
        <w:rPr>
          <w:rFonts w:ascii="Times New Roman" w:hAnsi="Times New Roman" w:cs="Times New Roman"/>
          <w:sz w:val="24"/>
          <w:szCs w:val="24"/>
        </w:rPr>
        <w:t xml:space="preserve">Bidinger, F. R., Mahalakshmi, V., &amp; Rao, G. D. P. (1987). Assessment of drought resistance in pearl millet [Pennisetum americanum (L.) Leeke]. Field Crops Research, 17(2–3), 135–146. </w:t>
      </w:r>
      <w:hyperlink r:id="rId12" w:history="1">
        <w:r w:rsidRPr="00A857D2">
          <w:rPr>
            <w:rStyle w:val="Hyperlink"/>
            <w:rFonts w:ascii="Times New Roman" w:hAnsi="Times New Roman" w:cs="Times New Roman"/>
            <w:sz w:val="24"/>
            <w:szCs w:val="24"/>
          </w:rPr>
          <w:t>https://doi.org/10.1016/0378-4290(87)90018-1</w:t>
        </w:r>
      </w:hyperlink>
    </w:p>
    <w:p w14:paraId="27BF1328" w14:textId="77777777" w:rsidR="006A7965" w:rsidRPr="00A857D2" w:rsidRDefault="006A7965" w:rsidP="00A857D2">
      <w:pPr>
        <w:tabs>
          <w:tab w:val="left" w:pos="851"/>
        </w:tabs>
        <w:ind w:left="851" w:hanging="851"/>
        <w:jc w:val="both"/>
        <w:rPr>
          <w:rFonts w:ascii="Times New Roman" w:hAnsi="Times New Roman" w:cs="Times New Roman"/>
          <w:sz w:val="24"/>
          <w:szCs w:val="24"/>
        </w:rPr>
      </w:pPr>
      <w:proofErr w:type="spellStart"/>
      <w:r w:rsidRPr="00A857D2">
        <w:rPr>
          <w:rFonts w:ascii="Times New Roman" w:hAnsi="Times New Roman" w:cs="Times New Roman"/>
          <w:sz w:val="24"/>
          <w:szCs w:val="24"/>
        </w:rPr>
        <w:t>Bouslama</w:t>
      </w:r>
      <w:proofErr w:type="spellEnd"/>
      <w:r w:rsidRPr="00A857D2">
        <w:rPr>
          <w:rFonts w:ascii="Times New Roman" w:hAnsi="Times New Roman" w:cs="Times New Roman"/>
          <w:sz w:val="24"/>
          <w:szCs w:val="24"/>
        </w:rPr>
        <w:t xml:space="preserve">, M., &amp; </w:t>
      </w:r>
      <w:proofErr w:type="spellStart"/>
      <w:r w:rsidRPr="00A857D2">
        <w:rPr>
          <w:rFonts w:ascii="Times New Roman" w:hAnsi="Times New Roman" w:cs="Times New Roman"/>
          <w:sz w:val="24"/>
          <w:szCs w:val="24"/>
        </w:rPr>
        <w:t>Schapaugh</w:t>
      </w:r>
      <w:proofErr w:type="spellEnd"/>
      <w:r w:rsidRPr="00A857D2">
        <w:rPr>
          <w:rFonts w:ascii="Times New Roman" w:hAnsi="Times New Roman" w:cs="Times New Roman"/>
          <w:sz w:val="24"/>
          <w:szCs w:val="24"/>
        </w:rPr>
        <w:t xml:space="preserve">, W. T. (1984). Stress tolerance in soybean. I. Evaluation of three screening techniques for heat and drought tolerance. Crop Science, 24(5), 933–937. </w:t>
      </w:r>
      <w:hyperlink r:id="rId13" w:history="1">
        <w:r w:rsidRPr="00A857D2">
          <w:rPr>
            <w:rStyle w:val="Hyperlink"/>
            <w:rFonts w:ascii="Times New Roman" w:hAnsi="Times New Roman" w:cs="Times New Roman"/>
            <w:sz w:val="24"/>
            <w:szCs w:val="24"/>
          </w:rPr>
          <w:t>https://doi.org/10.2135/cropsci1984.0011183X002400050026x</w:t>
        </w:r>
      </w:hyperlink>
    </w:p>
    <w:p w14:paraId="684EB4F4" w14:textId="77777777" w:rsidR="006A7965" w:rsidRPr="00A857D2" w:rsidRDefault="006A7965" w:rsidP="00A857D2">
      <w:pPr>
        <w:tabs>
          <w:tab w:val="left" w:pos="851"/>
        </w:tabs>
        <w:ind w:left="851" w:hanging="851"/>
        <w:jc w:val="both"/>
        <w:rPr>
          <w:rFonts w:ascii="Times New Roman" w:hAnsi="Times New Roman" w:cs="Times New Roman"/>
          <w:sz w:val="24"/>
          <w:szCs w:val="24"/>
        </w:rPr>
      </w:pPr>
      <w:r w:rsidRPr="00A857D2">
        <w:rPr>
          <w:rFonts w:ascii="Times New Roman" w:hAnsi="Times New Roman" w:cs="Times New Roman"/>
          <w:sz w:val="24"/>
          <w:szCs w:val="24"/>
        </w:rPr>
        <w:t>Chugh P., Sharma P., Sharma R., Singh M. 2022. Study on heat stress indices and their correlation with yield in Indian mustard genotypes under diverse conditions. Indian J. Genet. Plant Breed., 82(2): 186-192.</w:t>
      </w:r>
    </w:p>
    <w:p w14:paraId="219772AA" w14:textId="77777777" w:rsidR="006A7965" w:rsidRPr="00A857D2" w:rsidRDefault="006A7965" w:rsidP="00F338DE">
      <w:pPr>
        <w:tabs>
          <w:tab w:val="left" w:pos="851"/>
        </w:tabs>
        <w:ind w:left="851" w:hanging="851"/>
        <w:jc w:val="both"/>
        <w:rPr>
          <w:rFonts w:ascii="Times New Roman" w:hAnsi="Times New Roman" w:cs="Times New Roman"/>
          <w:sz w:val="24"/>
          <w:szCs w:val="24"/>
        </w:rPr>
      </w:pPr>
      <w:r w:rsidRPr="00F338DE">
        <w:rPr>
          <w:rFonts w:ascii="Times New Roman" w:hAnsi="Times New Roman" w:cs="Times New Roman"/>
          <w:sz w:val="24"/>
          <w:szCs w:val="24"/>
        </w:rPr>
        <w:t>Department of Agriculture &amp; Farmers Welfare, Ministry of Agriculture, New Delhi</w:t>
      </w:r>
      <w:r>
        <w:rPr>
          <w:rFonts w:ascii="Times New Roman" w:hAnsi="Times New Roman" w:cs="Times New Roman"/>
          <w:sz w:val="24"/>
          <w:szCs w:val="24"/>
        </w:rPr>
        <w:t>, 2024.</w:t>
      </w:r>
    </w:p>
    <w:p w14:paraId="4A16A445" w14:textId="77777777" w:rsidR="006A7965" w:rsidRPr="00A857D2" w:rsidRDefault="006A7965" w:rsidP="00A857D2">
      <w:pPr>
        <w:tabs>
          <w:tab w:val="left" w:pos="851"/>
        </w:tabs>
        <w:ind w:left="851" w:hanging="851"/>
        <w:jc w:val="both"/>
        <w:rPr>
          <w:rFonts w:ascii="Times New Roman" w:hAnsi="Times New Roman" w:cs="Times New Roman"/>
          <w:sz w:val="24"/>
          <w:szCs w:val="24"/>
        </w:rPr>
      </w:pPr>
      <w:r w:rsidRPr="00A857D2">
        <w:rPr>
          <w:rFonts w:ascii="Times New Roman" w:hAnsi="Times New Roman" w:cs="Times New Roman"/>
          <w:sz w:val="24"/>
          <w:szCs w:val="24"/>
        </w:rPr>
        <w:t xml:space="preserve">Devi K., Chahal S., Singh S., </w:t>
      </w:r>
      <w:proofErr w:type="spellStart"/>
      <w:r w:rsidRPr="00A857D2">
        <w:rPr>
          <w:rFonts w:ascii="Times New Roman" w:hAnsi="Times New Roman" w:cs="Times New Roman"/>
          <w:sz w:val="24"/>
          <w:szCs w:val="24"/>
        </w:rPr>
        <w:t>KarnamVenkatesh</w:t>
      </w:r>
      <w:proofErr w:type="spellEnd"/>
      <w:r w:rsidRPr="00A857D2">
        <w:rPr>
          <w:rFonts w:ascii="Times New Roman" w:hAnsi="Times New Roman" w:cs="Times New Roman"/>
          <w:sz w:val="24"/>
          <w:szCs w:val="24"/>
        </w:rPr>
        <w:t xml:space="preserve"> K., </w:t>
      </w:r>
      <w:proofErr w:type="spellStart"/>
      <w:r w:rsidRPr="00A857D2">
        <w:rPr>
          <w:rFonts w:ascii="Times New Roman" w:hAnsi="Times New Roman" w:cs="Times New Roman"/>
          <w:sz w:val="24"/>
          <w:szCs w:val="24"/>
        </w:rPr>
        <w:t>Mamrutha</w:t>
      </w:r>
      <w:proofErr w:type="spellEnd"/>
      <w:r w:rsidRPr="00A857D2">
        <w:rPr>
          <w:rFonts w:ascii="Times New Roman" w:hAnsi="Times New Roman" w:cs="Times New Roman"/>
          <w:sz w:val="24"/>
          <w:szCs w:val="24"/>
        </w:rPr>
        <w:t xml:space="preserve"> H.M., </w:t>
      </w:r>
      <w:proofErr w:type="spellStart"/>
      <w:r w:rsidRPr="00A857D2">
        <w:rPr>
          <w:rFonts w:ascii="Times New Roman" w:hAnsi="Times New Roman" w:cs="Times New Roman"/>
          <w:sz w:val="24"/>
          <w:szCs w:val="24"/>
        </w:rPr>
        <w:t>Raghav</w:t>
      </w:r>
      <w:proofErr w:type="spellEnd"/>
      <w:r w:rsidRPr="00A857D2">
        <w:rPr>
          <w:rFonts w:ascii="Times New Roman" w:hAnsi="Times New Roman" w:cs="Times New Roman"/>
          <w:sz w:val="24"/>
          <w:szCs w:val="24"/>
        </w:rPr>
        <w:t xml:space="preserve"> N., Singh G., Singh G.P. and Tiwari R. 2021. Assessment of wheat genotypes based on various indices under different heat stress conditions. Indian J. Genet. Plant Breed., 81(3): 376-382. </w:t>
      </w:r>
      <w:proofErr w:type="spellStart"/>
      <w:r w:rsidRPr="00A857D2">
        <w:rPr>
          <w:rFonts w:ascii="Times New Roman" w:hAnsi="Times New Roman" w:cs="Times New Roman"/>
          <w:sz w:val="24"/>
          <w:szCs w:val="24"/>
        </w:rPr>
        <w:t>doi</w:t>
      </w:r>
      <w:proofErr w:type="spellEnd"/>
      <w:r w:rsidRPr="00A857D2">
        <w:rPr>
          <w:rFonts w:ascii="Times New Roman" w:hAnsi="Times New Roman" w:cs="Times New Roman"/>
          <w:sz w:val="24"/>
          <w:szCs w:val="24"/>
        </w:rPr>
        <w:t>: 10.31742/IJGPB.81.3.4.</w:t>
      </w:r>
    </w:p>
    <w:p w14:paraId="61A8D3F7" w14:textId="77777777" w:rsidR="006A7965" w:rsidRPr="00A857D2" w:rsidRDefault="006A7965" w:rsidP="00A857D2">
      <w:pPr>
        <w:tabs>
          <w:tab w:val="left" w:pos="851"/>
        </w:tabs>
        <w:ind w:left="851" w:hanging="851"/>
        <w:jc w:val="both"/>
        <w:rPr>
          <w:rFonts w:ascii="Times New Roman" w:hAnsi="Times New Roman" w:cs="Times New Roman"/>
          <w:sz w:val="24"/>
          <w:szCs w:val="24"/>
        </w:rPr>
      </w:pPr>
      <w:proofErr w:type="spellStart"/>
      <w:r w:rsidRPr="00A857D2">
        <w:rPr>
          <w:rFonts w:ascii="Times New Roman" w:hAnsi="Times New Roman" w:cs="Times New Roman"/>
          <w:sz w:val="24"/>
          <w:szCs w:val="24"/>
        </w:rPr>
        <w:t>Farshadfar</w:t>
      </w:r>
      <w:proofErr w:type="spellEnd"/>
      <w:r w:rsidRPr="00A857D2">
        <w:rPr>
          <w:rFonts w:ascii="Times New Roman" w:hAnsi="Times New Roman" w:cs="Times New Roman"/>
          <w:sz w:val="24"/>
          <w:szCs w:val="24"/>
        </w:rPr>
        <w:t xml:space="preserve">, E., </w:t>
      </w:r>
      <w:proofErr w:type="spellStart"/>
      <w:r w:rsidRPr="00A857D2">
        <w:rPr>
          <w:rFonts w:ascii="Times New Roman" w:hAnsi="Times New Roman" w:cs="Times New Roman"/>
          <w:sz w:val="24"/>
          <w:szCs w:val="24"/>
        </w:rPr>
        <w:t>Ghanadha</w:t>
      </w:r>
      <w:proofErr w:type="spellEnd"/>
      <w:r w:rsidRPr="00A857D2">
        <w:rPr>
          <w:rFonts w:ascii="Times New Roman" w:hAnsi="Times New Roman" w:cs="Times New Roman"/>
          <w:sz w:val="24"/>
          <w:szCs w:val="24"/>
        </w:rPr>
        <w:t xml:space="preserve">, </w:t>
      </w:r>
      <w:proofErr w:type="spellStart"/>
      <w:r w:rsidRPr="00A857D2">
        <w:rPr>
          <w:rFonts w:ascii="Times New Roman" w:hAnsi="Times New Roman" w:cs="Times New Roman"/>
          <w:sz w:val="24"/>
          <w:szCs w:val="24"/>
        </w:rPr>
        <w:t>Sutka</w:t>
      </w:r>
      <w:proofErr w:type="spellEnd"/>
      <w:r w:rsidRPr="00A857D2">
        <w:rPr>
          <w:rFonts w:ascii="Times New Roman" w:hAnsi="Times New Roman" w:cs="Times New Roman"/>
          <w:sz w:val="24"/>
          <w:szCs w:val="24"/>
        </w:rPr>
        <w:t xml:space="preserve">, J. and </w:t>
      </w:r>
      <w:proofErr w:type="spellStart"/>
      <w:r w:rsidRPr="00A857D2">
        <w:rPr>
          <w:rFonts w:ascii="Times New Roman" w:hAnsi="Times New Roman" w:cs="Times New Roman"/>
          <w:sz w:val="24"/>
          <w:szCs w:val="24"/>
        </w:rPr>
        <w:t>Zahravi</w:t>
      </w:r>
      <w:proofErr w:type="spellEnd"/>
      <w:r w:rsidRPr="00A857D2">
        <w:rPr>
          <w:rFonts w:ascii="Times New Roman" w:hAnsi="Times New Roman" w:cs="Times New Roman"/>
          <w:sz w:val="24"/>
          <w:szCs w:val="24"/>
        </w:rPr>
        <w:t>, M. 2001. Generation mean analysis of drought tolerance in wheat (</w:t>
      </w:r>
      <w:proofErr w:type="spellStart"/>
      <w:r w:rsidRPr="00A857D2">
        <w:rPr>
          <w:rFonts w:ascii="Times New Roman" w:hAnsi="Times New Roman" w:cs="Times New Roman"/>
          <w:sz w:val="24"/>
          <w:szCs w:val="24"/>
        </w:rPr>
        <w:t>Triticum</w:t>
      </w:r>
      <w:proofErr w:type="spellEnd"/>
      <w:r w:rsidRPr="00A857D2">
        <w:rPr>
          <w:rFonts w:ascii="Times New Roman" w:hAnsi="Times New Roman" w:cs="Times New Roman"/>
          <w:sz w:val="24"/>
          <w:szCs w:val="24"/>
        </w:rPr>
        <w:t xml:space="preserve"> </w:t>
      </w:r>
      <w:proofErr w:type="spellStart"/>
      <w:r w:rsidRPr="00A857D2">
        <w:rPr>
          <w:rFonts w:ascii="Times New Roman" w:hAnsi="Times New Roman" w:cs="Times New Roman"/>
          <w:sz w:val="24"/>
          <w:szCs w:val="24"/>
        </w:rPr>
        <w:t>aestivum</w:t>
      </w:r>
      <w:proofErr w:type="spellEnd"/>
      <w:r w:rsidRPr="00A857D2">
        <w:rPr>
          <w:rFonts w:ascii="Times New Roman" w:hAnsi="Times New Roman" w:cs="Times New Roman"/>
          <w:sz w:val="24"/>
          <w:szCs w:val="24"/>
        </w:rPr>
        <w:t xml:space="preserve"> L.). </w:t>
      </w:r>
      <w:proofErr w:type="spellStart"/>
      <w:r w:rsidRPr="00A857D2">
        <w:rPr>
          <w:rFonts w:ascii="Times New Roman" w:hAnsi="Times New Roman" w:cs="Times New Roman"/>
          <w:sz w:val="24"/>
          <w:szCs w:val="24"/>
        </w:rPr>
        <w:t>Acta</w:t>
      </w:r>
      <w:proofErr w:type="spellEnd"/>
      <w:r w:rsidRPr="00A857D2">
        <w:rPr>
          <w:rFonts w:ascii="Times New Roman" w:hAnsi="Times New Roman" w:cs="Times New Roman"/>
          <w:sz w:val="24"/>
          <w:szCs w:val="24"/>
        </w:rPr>
        <w:t xml:space="preserve"> </w:t>
      </w:r>
      <w:proofErr w:type="spellStart"/>
      <w:r w:rsidRPr="00A857D2">
        <w:rPr>
          <w:rFonts w:ascii="Times New Roman" w:hAnsi="Times New Roman" w:cs="Times New Roman"/>
          <w:sz w:val="24"/>
          <w:szCs w:val="24"/>
        </w:rPr>
        <w:t>Agronomica</w:t>
      </w:r>
      <w:proofErr w:type="spellEnd"/>
      <w:r w:rsidRPr="00A857D2">
        <w:rPr>
          <w:rFonts w:ascii="Times New Roman" w:hAnsi="Times New Roman" w:cs="Times New Roman"/>
          <w:sz w:val="24"/>
          <w:szCs w:val="24"/>
        </w:rPr>
        <w:t xml:space="preserve"> </w:t>
      </w:r>
      <w:proofErr w:type="spellStart"/>
      <w:r w:rsidRPr="00A857D2">
        <w:rPr>
          <w:rFonts w:ascii="Times New Roman" w:hAnsi="Times New Roman" w:cs="Times New Roman"/>
          <w:sz w:val="24"/>
          <w:szCs w:val="24"/>
        </w:rPr>
        <w:t>Hungarica</w:t>
      </w:r>
      <w:proofErr w:type="spellEnd"/>
      <w:r w:rsidRPr="00A857D2">
        <w:rPr>
          <w:rFonts w:ascii="Times New Roman" w:hAnsi="Times New Roman" w:cs="Times New Roman"/>
          <w:sz w:val="24"/>
          <w:szCs w:val="24"/>
        </w:rPr>
        <w:t>, 49(1): 59-66</w:t>
      </w:r>
    </w:p>
    <w:p w14:paraId="24D88FF6" w14:textId="77777777" w:rsidR="006A7965" w:rsidRPr="00A857D2" w:rsidRDefault="006A7965" w:rsidP="00A857D2">
      <w:pPr>
        <w:tabs>
          <w:tab w:val="left" w:pos="851"/>
        </w:tabs>
        <w:ind w:left="851" w:hanging="851"/>
        <w:jc w:val="both"/>
        <w:rPr>
          <w:rFonts w:ascii="Times New Roman" w:hAnsi="Times New Roman" w:cs="Times New Roman"/>
          <w:sz w:val="24"/>
          <w:szCs w:val="24"/>
        </w:rPr>
      </w:pPr>
      <w:r w:rsidRPr="00A857D2">
        <w:rPr>
          <w:rFonts w:ascii="Times New Roman" w:hAnsi="Times New Roman" w:cs="Times New Roman"/>
          <w:sz w:val="24"/>
          <w:szCs w:val="24"/>
        </w:rPr>
        <w:t>Fernandez, G. C. J. (1992). Effective selection criteria for assessing plant stress tolerance. In: Proceedings of the International Symposium on Adaptation of Vegetables and Other Food Crops in Temperature and Water Stress, Taiwan, 257–270.</w:t>
      </w:r>
    </w:p>
    <w:p w14:paraId="5A714CE3" w14:textId="77777777" w:rsidR="006A7965" w:rsidRPr="00A857D2" w:rsidRDefault="006A7965" w:rsidP="00A857D2">
      <w:pPr>
        <w:tabs>
          <w:tab w:val="left" w:pos="851"/>
        </w:tabs>
        <w:ind w:left="851" w:hanging="851"/>
        <w:jc w:val="both"/>
        <w:rPr>
          <w:rFonts w:ascii="Times New Roman" w:hAnsi="Times New Roman" w:cs="Times New Roman"/>
          <w:sz w:val="24"/>
          <w:szCs w:val="24"/>
        </w:rPr>
      </w:pPr>
      <w:r w:rsidRPr="00A857D2">
        <w:rPr>
          <w:rFonts w:ascii="Times New Roman" w:hAnsi="Times New Roman" w:cs="Times New Roman"/>
          <w:sz w:val="24"/>
          <w:szCs w:val="24"/>
        </w:rPr>
        <w:t xml:space="preserve">Fischer, R. A., &amp; Maurer, R. (1978). Drought resistance in spring wheat cultivars. I. Grain yield responses. Australian Journal of Agricultural Research, 29(5), 897–912. </w:t>
      </w:r>
      <w:hyperlink r:id="rId14" w:history="1">
        <w:r w:rsidRPr="00A857D2">
          <w:rPr>
            <w:rStyle w:val="Hyperlink"/>
            <w:rFonts w:ascii="Times New Roman" w:hAnsi="Times New Roman" w:cs="Times New Roman"/>
            <w:sz w:val="24"/>
            <w:szCs w:val="24"/>
          </w:rPr>
          <w:t>https://doi.org/10.1071/AR9780897</w:t>
        </w:r>
      </w:hyperlink>
    </w:p>
    <w:p w14:paraId="479F8146" w14:textId="77777777" w:rsidR="006A7965" w:rsidRPr="00A857D2" w:rsidRDefault="006A7965" w:rsidP="00A857D2">
      <w:pPr>
        <w:tabs>
          <w:tab w:val="left" w:pos="851"/>
        </w:tabs>
        <w:ind w:left="851" w:hanging="851"/>
        <w:jc w:val="both"/>
        <w:rPr>
          <w:rFonts w:ascii="Times New Roman" w:hAnsi="Times New Roman" w:cs="Times New Roman"/>
          <w:sz w:val="24"/>
          <w:szCs w:val="24"/>
        </w:rPr>
      </w:pPr>
      <w:r w:rsidRPr="00A857D2">
        <w:rPr>
          <w:rFonts w:ascii="Times New Roman" w:hAnsi="Times New Roman" w:cs="Times New Roman"/>
          <w:sz w:val="24"/>
          <w:szCs w:val="24"/>
        </w:rPr>
        <w:lastRenderedPageBreak/>
        <w:t>García, M.F.P.  and García, P.I.P. (2010). Principal component analysis applied to filtered signals for maintenance management. Quality and Reliability Engineering International.  26(6): 523-527.</w:t>
      </w:r>
    </w:p>
    <w:p w14:paraId="4D2F27FB" w14:textId="77777777" w:rsidR="006A7965" w:rsidRPr="00A857D2" w:rsidRDefault="006A7965" w:rsidP="00A857D2">
      <w:pPr>
        <w:tabs>
          <w:tab w:val="left" w:pos="851"/>
        </w:tabs>
        <w:ind w:left="851" w:hanging="851"/>
        <w:jc w:val="both"/>
        <w:rPr>
          <w:rFonts w:ascii="Times New Roman" w:hAnsi="Times New Roman" w:cs="Times New Roman"/>
          <w:sz w:val="24"/>
          <w:szCs w:val="24"/>
        </w:rPr>
      </w:pPr>
      <w:proofErr w:type="spellStart"/>
      <w:r w:rsidRPr="00A857D2">
        <w:rPr>
          <w:rFonts w:ascii="Times New Roman" w:hAnsi="Times New Roman" w:cs="Times New Roman"/>
          <w:sz w:val="24"/>
          <w:szCs w:val="24"/>
        </w:rPr>
        <w:t>Gavuzzi</w:t>
      </w:r>
      <w:proofErr w:type="spellEnd"/>
      <w:r w:rsidRPr="00A857D2">
        <w:rPr>
          <w:rFonts w:ascii="Times New Roman" w:hAnsi="Times New Roman" w:cs="Times New Roman"/>
          <w:sz w:val="24"/>
          <w:szCs w:val="24"/>
        </w:rPr>
        <w:t xml:space="preserve">, P., Rizza, F., Palumbo, M., Campanile, R. G., Ricciardi, G. L., &amp; Borghi, B. (1997). Evaluation of field and laboratory predictors of drought and heat tolerance in winter cereals. Canadian Journal of Plant Science, 77(4), 523–531. </w:t>
      </w:r>
      <w:hyperlink r:id="rId15" w:history="1">
        <w:r w:rsidRPr="00A857D2">
          <w:rPr>
            <w:rStyle w:val="Hyperlink"/>
            <w:rFonts w:ascii="Times New Roman" w:hAnsi="Times New Roman" w:cs="Times New Roman"/>
            <w:sz w:val="24"/>
            <w:szCs w:val="24"/>
          </w:rPr>
          <w:t>https://doi.org/10.4141/P96-136</w:t>
        </w:r>
      </w:hyperlink>
    </w:p>
    <w:p w14:paraId="6CEAC7B1" w14:textId="77777777" w:rsidR="006A7965" w:rsidRPr="00A857D2" w:rsidRDefault="006A7965" w:rsidP="00A857D2">
      <w:pPr>
        <w:tabs>
          <w:tab w:val="left" w:pos="851"/>
        </w:tabs>
        <w:ind w:left="851" w:hanging="851"/>
        <w:jc w:val="both"/>
        <w:rPr>
          <w:rFonts w:ascii="Times New Roman" w:hAnsi="Times New Roman" w:cs="Times New Roman"/>
          <w:sz w:val="24"/>
          <w:szCs w:val="24"/>
        </w:rPr>
      </w:pPr>
      <w:r w:rsidRPr="00A857D2">
        <w:rPr>
          <w:rFonts w:ascii="Times New Roman" w:hAnsi="Times New Roman" w:cs="Times New Roman"/>
          <w:sz w:val="24"/>
          <w:szCs w:val="24"/>
        </w:rPr>
        <w:t>Kaya Y., Palta C. and Taner S. 2002. Additive main effects and multiplicative interactions analysis of yield performances in bread wheat genotypes across environments. Turk. J. Agric. For., 26(5): 275-279.</w:t>
      </w:r>
    </w:p>
    <w:p w14:paraId="05FBC585" w14:textId="77777777" w:rsidR="006A7965" w:rsidRPr="00A857D2" w:rsidRDefault="006A7965" w:rsidP="00A857D2">
      <w:pPr>
        <w:tabs>
          <w:tab w:val="left" w:pos="851"/>
        </w:tabs>
        <w:ind w:left="851" w:hanging="851"/>
        <w:jc w:val="both"/>
        <w:rPr>
          <w:rFonts w:ascii="Times New Roman" w:hAnsi="Times New Roman" w:cs="Times New Roman"/>
          <w:sz w:val="24"/>
          <w:szCs w:val="24"/>
        </w:rPr>
      </w:pPr>
      <w:r w:rsidRPr="00A857D2">
        <w:rPr>
          <w:rFonts w:ascii="Times New Roman" w:hAnsi="Times New Roman" w:cs="Times New Roman"/>
          <w:sz w:val="24"/>
          <w:szCs w:val="24"/>
        </w:rPr>
        <w:t xml:space="preserve">Kumar N., Poddar A., Shankar V., Ojha C. S. P. and </w:t>
      </w:r>
      <w:proofErr w:type="spellStart"/>
      <w:r w:rsidRPr="00A857D2">
        <w:rPr>
          <w:rFonts w:ascii="Times New Roman" w:hAnsi="Times New Roman" w:cs="Times New Roman"/>
          <w:sz w:val="24"/>
          <w:szCs w:val="24"/>
        </w:rPr>
        <w:t>Adeloye</w:t>
      </w:r>
      <w:proofErr w:type="spellEnd"/>
      <w:r w:rsidRPr="00A857D2">
        <w:rPr>
          <w:rFonts w:ascii="Times New Roman" w:hAnsi="Times New Roman" w:cs="Times New Roman"/>
          <w:sz w:val="24"/>
          <w:szCs w:val="24"/>
        </w:rPr>
        <w:t xml:space="preserve"> A. J. 2020. Crop water stress index for scheduling irrigation of Indian mustard </w:t>
      </w:r>
      <w:commentRangeStart w:id="27"/>
      <w:r w:rsidRPr="00A857D2">
        <w:rPr>
          <w:rFonts w:ascii="Times New Roman" w:hAnsi="Times New Roman" w:cs="Times New Roman"/>
          <w:sz w:val="24"/>
          <w:szCs w:val="24"/>
        </w:rPr>
        <w:t xml:space="preserve">(Brassica </w:t>
      </w:r>
      <w:proofErr w:type="spellStart"/>
      <w:r w:rsidRPr="00A857D2">
        <w:rPr>
          <w:rFonts w:ascii="Times New Roman" w:hAnsi="Times New Roman" w:cs="Times New Roman"/>
          <w:sz w:val="24"/>
          <w:szCs w:val="24"/>
        </w:rPr>
        <w:t>juncea</w:t>
      </w:r>
      <w:proofErr w:type="spellEnd"/>
      <w:r w:rsidRPr="00A857D2">
        <w:rPr>
          <w:rFonts w:ascii="Times New Roman" w:hAnsi="Times New Roman" w:cs="Times New Roman"/>
          <w:sz w:val="24"/>
          <w:szCs w:val="24"/>
        </w:rPr>
        <w:t xml:space="preserve">) </w:t>
      </w:r>
      <w:commentRangeEnd w:id="27"/>
      <w:r w:rsidR="00D90C49">
        <w:rPr>
          <w:rStyle w:val="CommentReference"/>
        </w:rPr>
        <w:commentReference w:id="27"/>
      </w:r>
      <w:r w:rsidRPr="00A857D2">
        <w:rPr>
          <w:rFonts w:ascii="Times New Roman" w:hAnsi="Times New Roman" w:cs="Times New Roman"/>
          <w:sz w:val="24"/>
          <w:szCs w:val="24"/>
        </w:rPr>
        <w:t>based on water use efficiency considerations. J. Agron. Crop Sci., 206(1): 148-159.</w:t>
      </w:r>
    </w:p>
    <w:p w14:paraId="47AC6491" w14:textId="77777777" w:rsidR="006A7965" w:rsidRPr="00A857D2" w:rsidRDefault="006A7965" w:rsidP="00A857D2">
      <w:pPr>
        <w:tabs>
          <w:tab w:val="left" w:pos="851"/>
        </w:tabs>
        <w:ind w:left="851" w:hanging="851"/>
        <w:jc w:val="both"/>
        <w:rPr>
          <w:rFonts w:ascii="Times New Roman" w:hAnsi="Times New Roman" w:cs="Times New Roman"/>
          <w:sz w:val="24"/>
          <w:szCs w:val="24"/>
        </w:rPr>
      </w:pPr>
      <w:r w:rsidRPr="00A857D2">
        <w:rPr>
          <w:rFonts w:ascii="Times New Roman" w:hAnsi="Times New Roman" w:cs="Times New Roman"/>
          <w:sz w:val="24"/>
          <w:szCs w:val="24"/>
        </w:rPr>
        <w:t xml:space="preserve">Pandey G. C., </w:t>
      </w:r>
      <w:proofErr w:type="spellStart"/>
      <w:r w:rsidRPr="00A857D2">
        <w:rPr>
          <w:rFonts w:ascii="Times New Roman" w:hAnsi="Times New Roman" w:cs="Times New Roman"/>
          <w:sz w:val="24"/>
          <w:szCs w:val="24"/>
        </w:rPr>
        <w:t>Mamrutha</w:t>
      </w:r>
      <w:proofErr w:type="spellEnd"/>
      <w:r w:rsidRPr="00A857D2">
        <w:rPr>
          <w:rFonts w:ascii="Times New Roman" w:hAnsi="Times New Roman" w:cs="Times New Roman"/>
          <w:sz w:val="24"/>
          <w:szCs w:val="24"/>
        </w:rPr>
        <w:t xml:space="preserve"> H.M., Tiwari R., Sareen S., Bhatia S., </w:t>
      </w:r>
      <w:proofErr w:type="spellStart"/>
      <w:r w:rsidRPr="00A857D2">
        <w:rPr>
          <w:rFonts w:ascii="Times New Roman" w:hAnsi="Times New Roman" w:cs="Times New Roman"/>
          <w:sz w:val="24"/>
          <w:szCs w:val="24"/>
        </w:rPr>
        <w:t>Siwach</w:t>
      </w:r>
      <w:proofErr w:type="spellEnd"/>
      <w:r w:rsidRPr="00A857D2">
        <w:rPr>
          <w:rFonts w:ascii="Times New Roman" w:hAnsi="Times New Roman" w:cs="Times New Roman"/>
          <w:sz w:val="24"/>
          <w:szCs w:val="24"/>
        </w:rPr>
        <w:t xml:space="preserve"> P., Tiwari V. and Sharma I. 2015. Physiological traits associated with heat tolerance in bread wheat </w:t>
      </w:r>
      <w:commentRangeStart w:id="28"/>
      <w:r w:rsidRPr="00A857D2">
        <w:rPr>
          <w:rFonts w:ascii="Times New Roman" w:hAnsi="Times New Roman" w:cs="Times New Roman"/>
          <w:sz w:val="24"/>
          <w:szCs w:val="24"/>
        </w:rPr>
        <w:t xml:space="preserve">(Triticum aestivum L.) </w:t>
      </w:r>
      <w:commentRangeEnd w:id="28"/>
      <w:r w:rsidR="00D90C49">
        <w:rPr>
          <w:rStyle w:val="CommentReference"/>
        </w:rPr>
        <w:commentReference w:id="28"/>
      </w:r>
      <w:r w:rsidRPr="00A857D2">
        <w:rPr>
          <w:rFonts w:ascii="Times New Roman" w:hAnsi="Times New Roman" w:cs="Times New Roman"/>
          <w:sz w:val="24"/>
          <w:szCs w:val="24"/>
        </w:rPr>
        <w:t>Physiol. Mol. Biol. Plants, 21(1): 93–99.</w:t>
      </w:r>
    </w:p>
    <w:p w14:paraId="42BCABC5" w14:textId="77777777" w:rsidR="006A7965" w:rsidRPr="00A857D2" w:rsidRDefault="006A7965" w:rsidP="00A857D2">
      <w:pPr>
        <w:tabs>
          <w:tab w:val="left" w:pos="851"/>
        </w:tabs>
        <w:ind w:left="851" w:hanging="851"/>
        <w:jc w:val="both"/>
        <w:rPr>
          <w:rFonts w:ascii="Times New Roman" w:hAnsi="Times New Roman" w:cs="Times New Roman"/>
          <w:sz w:val="24"/>
          <w:szCs w:val="24"/>
        </w:rPr>
      </w:pPr>
      <w:r w:rsidRPr="00A857D2">
        <w:rPr>
          <w:rFonts w:ascii="Times New Roman" w:hAnsi="Times New Roman" w:cs="Times New Roman"/>
          <w:sz w:val="24"/>
          <w:szCs w:val="24"/>
        </w:rPr>
        <w:t xml:space="preserve">Poudel P. B., Poudel M.R. and Puri R.R. 2021. Evaluation of heat stress tolerance in spring wheat </w:t>
      </w:r>
      <w:commentRangeStart w:id="29"/>
      <w:r w:rsidRPr="00A857D2">
        <w:rPr>
          <w:rFonts w:ascii="Times New Roman" w:hAnsi="Times New Roman" w:cs="Times New Roman"/>
          <w:sz w:val="24"/>
          <w:szCs w:val="24"/>
        </w:rPr>
        <w:t xml:space="preserve">(Triticum aestivum  L.) </w:t>
      </w:r>
      <w:commentRangeEnd w:id="29"/>
      <w:r w:rsidR="00D90C49">
        <w:rPr>
          <w:rStyle w:val="CommentReference"/>
        </w:rPr>
        <w:commentReference w:id="29"/>
      </w:r>
      <w:r w:rsidRPr="00A857D2">
        <w:rPr>
          <w:rFonts w:ascii="Times New Roman" w:hAnsi="Times New Roman" w:cs="Times New Roman"/>
          <w:sz w:val="24"/>
          <w:szCs w:val="24"/>
        </w:rPr>
        <w:t>genotypes using stress tolerance indices in western region of Nepal. J. Agric. Food Res., 5: 100179</w:t>
      </w:r>
    </w:p>
    <w:p w14:paraId="5B167809" w14:textId="77777777" w:rsidR="006A7965" w:rsidRPr="00A857D2" w:rsidRDefault="006A7965" w:rsidP="00A857D2">
      <w:pPr>
        <w:tabs>
          <w:tab w:val="left" w:pos="851"/>
        </w:tabs>
        <w:ind w:left="851" w:hanging="851"/>
        <w:jc w:val="both"/>
        <w:rPr>
          <w:rFonts w:ascii="Times New Roman" w:hAnsi="Times New Roman" w:cs="Times New Roman"/>
          <w:sz w:val="24"/>
          <w:szCs w:val="24"/>
        </w:rPr>
      </w:pPr>
      <w:r w:rsidRPr="00A857D2">
        <w:rPr>
          <w:rFonts w:ascii="Times New Roman" w:hAnsi="Times New Roman" w:cs="Times New Roman"/>
          <w:sz w:val="24"/>
          <w:szCs w:val="24"/>
        </w:rPr>
        <w:t>Pour-</w:t>
      </w:r>
      <w:proofErr w:type="spellStart"/>
      <w:r w:rsidRPr="00A857D2">
        <w:rPr>
          <w:rFonts w:ascii="Times New Roman" w:hAnsi="Times New Roman" w:cs="Times New Roman"/>
          <w:sz w:val="24"/>
          <w:szCs w:val="24"/>
        </w:rPr>
        <w:t>Aboughadareh</w:t>
      </w:r>
      <w:proofErr w:type="spellEnd"/>
      <w:r w:rsidRPr="00A857D2">
        <w:rPr>
          <w:rFonts w:ascii="Times New Roman" w:hAnsi="Times New Roman" w:cs="Times New Roman"/>
          <w:sz w:val="24"/>
          <w:szCs w:val="24"/>
        </w:rPr>
        <w:t xml:space="preserve">, A., Yousefian, M., </w:t>
      </w:r>
      <w:proofErr w:type="spellStart"/>
      <w:r w:rsidRPr="00A857D2">
        <w:rPr>
          <w:rFonts w:ascii="Times New Roman" w:hAnsi="Times New Roman" w:cs="Times New Roman"/>
          <w:sz w:val="24"/>
          <w:szCs w:val="24"/>
        </w:rPr>
        <w:t>Moradkhani</w:t>
      </w:r>
      <w:proofErr w:type="spellEnd"/>
      <w:r w:rsidRPr="00A857D2">
        <w:rPr>
          <w:rFonts w:ascii="Times New Roman" w:hAnsi="Times New Roman" w:cs="Times New Roman"/>
          <w:sz w:val="24"/>
          <w:szCs w:val="24"/>
        </w:rPr>
        <w:t xml:space="preserve">, H., Moghaddam, V, M., </w:t>
      </w:r>
      <w:proofErr w:type="spellStart"/>
      <w:r w:rsidRPr="00A857D2">
        <w:rPr>
          <w:rFonts w:ascii="Times New Roman" w:hAnsi="Times New Roman" w:cs="Times New Roman"/>
          <w:sz w:val="24"/>
          <w:szCs w:val="24"/>
        </w:rPr>
        <w:t>Poczai</w:t>
      </w:r>
      <w:proofErr w:type="spellEnd"/>
      <w:r w:rsidRPr="00A857D2">
        <w:rPr>
          <w:rFonts w:ascii="Times New Roman" w:hAnsi="Times New Roman" w:cs="Times New Roman"/>
          <w:sz w:val="24"/>
          <w:szCs w:val="24"/>
        </w:rPr>
        <w:t xml:space="preserve">, P., and Siddique. K. H. M. (2019). </w:t>
      </w:r>
      <w:proofErr w:type="spellStart"/>
      <w:r w:rsidRPr="00A857D2">
        <w:rPr>
          <w:rFonts w:ascii="Times New Roman" w:hAnsi="Times New Roman" w:cs="Times New Roman"/>
          <w:sz w:val="24"/>
          <w:szCs w:val="24"/>
        </w:rPr>
        <w:t>iPASTIC</w:t>
      </w:r>
      <w:proofErr w:type="spellEnd"/>
      <w:r w:rsidRPr="00A857D2">
        <w:rPr>
          <w:rFonts w:ascii="Times New Roman" w:hAnsi="Times New Roman" w:cs="Times New Roman"/>
          <w:sz w:val="24"/>
          <w:szCs w:val="24"/>
        </w:rPr>
        <w:t>: An online toolkit to estimate plant abiotic stress indices. Applications in Plant Sciences, 7(7): e11278.</w:t>
      </w:r>
    </w:p>
    <w:p w14:paraId="0807D873" w14:textId="77777777" w:rsidR="006A7965" w:rsidRPr="00A857D2" w:rsidRDefault="006A7965" w:rsidP="00A857D2">
      <w:pPr>
        <w:spacing w:line="360" w:lineRule="auto"/>
        <w:ind w:left="720" w:hanging="720"/>
        <w:jc w:val="both"/>
        <w:rPr>
          <w:rFonts w:ascii="Times New Roman" w:hAnsi="Times New Roman" w:cs="Times New Roman"/>
          <w:sz w:val="24"/>
          <w:szCs w:val="24"/>
        </w:rPr>
      </w:pPr>
      <w:commentRangeStart w:id="30"/>
      <w:r w:rsidRPr="00A857D2">
        <w:rPr>
          <w:rFonts w:ascii="Times New Roman" w:hAnsi="Times New Roman" w:cs="Times New Roman"/>
          <w:sz w:val="24"/>
          <w:szCs w:val="24"/>
        </w:rPr>
        <w:t xml:space="preserve">R. </w:t>
      </w:r>
      <w:proofErr w:type="spellStart"/>
      <w:proofErr w:type="gramStart"/>
      <w:r w:rsidRPr="00A857D2">
        <w:rPr>
          <w:rFonts w:ascii="Times New Roman" w:hAnsi="Times New Roman" w:cs="Times New Roman"/>
          <w:sz w:val="24"/>
          <w:szCs w:val="24"/>
        </w:rPr>
        <w:t>Jaishreepriyanka</w:t>
      </w:r>
      <w:proofErr w:type="spellEnd"/>
      <w:r w:rsidRPr="00A857D2">
        <w:rPr>
          <w:rFonts w:ascii="Times New Roman" w:hAnsi="Times New Roman" w:cs="Times New Roman"/>
          <w:sz w:val="24"/>
          <w:szCs w:val="24"/>
        </w:rPr>
        <w:t xml:space="preserve"> ,</w:t>
      </w:r>
      <w:proofErr w:type="gramEnd"/>
      <w:r w:rsidRPr="00A857D2">
        <w:rPr>
          <w:rFonts w:ascii="Times New Roman" w:hAnsi="Times New Roman" w:cs="Times New Roman"/>
          <w:sz w:val="24"/>
          <w:szCs w:val="24"/>
        </w:rPr>
        <w:t xml:space="preserve"> R., </w:t>
      </w:r>
      <w:proofErr w:type="spellStart"/>
      <w:r w:rsidRPr="00A857D2">
        <w:rPr>
          <w:rFonts w:ascii="Times New Roman" w:hAnsi="Times New Roman" w:cs="Times New Roman"/>
          <w:sz w:val="24"/>
          <w:szCs w:val="24"/>
        </w:rPr>
        <w:t>Ravikesavan</w:t>
      </w:r>
      <w:proofErr w:type="spellEnd"/>
      <w:r w:rsidRPr="00A857D2">
        <w:rPr>
          <w:rFonts w:ascii="Times New Roman" w:hAnsi="Times New Roman" w:cs="Times New Roman"/>
          <w:sz w:val="24"/>
          <w:szCs w:val="24"/>
        </w:rPr>
        <w:t xml:space="preserve">, K., </w:t>
      </w:r>
      <w:proofErr w:type="spellStart"/>
      <w:r w:rsidRPr="00A857D2">
        <w:rPr>
          <w:rFonts w:ascii="Times New Roman" w:hAnsi="Times New Roman" w:cs="Times New Roman"/>
          <w:sz w:val="24"/>
          <w:szCs w:val="24"/>
        </w:rPr>
        <w:t>Iyanar</w:t>
      </w:r>
      <w:proofErr w:type="spellEnd"/>
      <w:r w:rsidRPr="00A857D2">
        <w:rPr>
          <w:rFonts w:ascii="Times New Roman" w:hAnsi="Times New Roman" w:cs="Times New Roman"/>
          <w:sz w:val="24"/>
          <w:szCs w:val="24"/>
        </w:rPr>
        <w:t>, D., Uma. &amp; Senthil, N. 2024. Exploring the usefulness of drought tolerance indices in screening of maize inter-racial derivatives. Electronic journal of plant breeding. Vol 15(3) : 592-603</w:t>
      </w:r>
      <w:commentRangeEnd w:id="30"/>
      <w:r w:rsidR="0022197B">
        <w:rPr>
          <w:rStyle w:val="CommentReference"/>
        </w:rPr>
        <w:commentReference w:id="30"/>
      </w:r>
    </w:p>
    <w:p w14:paraId="30076BD3" w14:textId="77777777" w:rsidR="006A7965" w:rsidRPr="00A857D2" w:rsidRDefault="006A7965" w:rsidP="00A857D2">
      <w:pPr>
        <w:tabs>
          <w:tab w:val="left" w:pos="851"/>
        </w:tabs>
        <w:ind w:left="851" w:hanging="851"/>
        <w:jc w:val="both"/>
        <w:rPr>
          <w:rFonts w:ascii="Times New Roman" w:hAnsi="Times New Roman" w:cs="Times New Roman"/>
          <w:sz w:val="24"/>
          <w:szCs w:val="24"/>
        </w:rPr>
      </w:pPr>
      <w:r w:rsidRPr="00A857D2">
        <w:rPr>
          <w:rFonts w:ascii="Times New Roman" w:hAnsi="Times New Roman" w:cs="Times New Roman"/>
          <w:sz w:val="24"/>
          <w:szCs w:val="24"/>
        </w:rPr>
        <w:t xml:space="preserve">Rad A. H. S. and Abbasian A. 2011. Evaluation of drought tolerance in winter rapeseed cultivars based on tolerance and sensitivity indices.  </w:t>
      </w:r>
      <w:proofErr w:type="spellStart"/>
      <w:r w:rsidRPr="00A857D2">
        <w:rPr>
          <w:rFonts w:ascii="Times New Roman" w:hAnsi="Times New Roman" w:cs="Times New Roman"/>
          <w:sz w:val="24"/>
          <w:szCs w:val="24"/>
        </w:rPr>
        <w:t>Notulae</w:t>
      </w:r>
      <w:proofErr w:type="spellEnd"/>
      <w:r w:rsidRPr="00A857D2">
        <w:rPr>
          <w:rFonts w:ascii="Times New Roman" w:hAnsi="Times New Roman" w:cs="Times New Roman"/>
          <w:sz w:val="24"/>
          <w:szCs w:val="24"/>
        </w:rPr>
        <w:t xml:space="preserve"> </w:t>
      </w:r>
      <w:proofErr w:type="spellStart"/>
      <w:r w:rsidRPr="00A857D2">
        <w:rPr>
          <w:rFonts w:ascii="Times New Roman" w:hAnsi="Times New Roman" w:cs="Times New Roman"/>
          <w:sz w:val="24"/>
          <w:szCs w:val="24"/>
        </w:rPr>
        <w:t>Botanicae</w:t>
      </w:r>
      <w:proofErr w:type="spellEnd"/>
      <w:r w:rsidRPr="00A857D2">
        <w:rPr>
          <w:rFonts w:ascii="Times New Roman" w:hAnsi="Times New Roman" w:cs="Times New Roman"/>
          <w:sz w:val="24"/>
          <w:szCs w:val="24"/>
        </w:rPr>
        <w:t xml:space="preserve"> </w:t>
      </w:r>
      <w:proofErr w:type="spellStart"/>
      <w:r w:rsidRPr="00A857D2">
        <w:rPr>
          <w:rFonts w:ascii="Times New Roman" w:hAnsi="Times New Roman" w:cs="Times New Roman"/>
          <w:sz w:val="24"/>
          <w:szCs w:val="24"/>
        </w:rPr>
        <w:t>Horti</w:t>
      </w:r>
      <w:proofErr w:type="spellEnd"/>
      <w:r w:rsidRPr="00A857D2">
        <w:rPr>
          <w:rFonts w:ascii="Times New Roman" w:hAnsi="Times New Roman" w:cs="Times New Roman"/>
          <w:sz w:val="24"/>
          <w:szCs w:val="24"/>
        </w:rPr>
        <w:t xml:space="preserve"> </w:t>
      </w:r>
      <w:proofErr w:type="spellStart"/>
      <w:r w:rsidRPr="00A857D2">
        <w:rPr>
          <w:rFonts w:ascii="Times New Roman" w:hAnsi="Times New Roman" w:cs="Times New Roman"/>
          <w:sz w:val="24"/>
          <w:szCs w:val="24"/>
        </w:rPr>
        <w:t>Agrobotanici</w:t>
      </w:r>
      <w:proofErr w:type="spellEnd"/>
      <w:r w:rsidRPr="00A857D2">
        <w:rPr>
          <w:rFonts w:ascii="Times New Roman" w:hAnsi="Times New Roman" w:cs="Times New Roman"/>
          <w:sz w:val="24"/>
          <w:szCs w:val="24"/>
        </w:rPr>
        <w:t>., 98(1): 41-48.</w:t>
      </w:r>
    </w:p>
    <w:p w14:paraId="27C05266" w14:textId="77777777" w:rsidR="006A7965" w:rsidRPr="00A857D2" w:rsidRDefault="006A7965" w:rsidP="00A857D2">
      <w:pPr>
        <w:tabs>
          <w:tab w:val="left" w:pos="851"/>
        </w:tabs>
        <w:ind w:left="851" w:hanging="851"/>
        <w:jc w:val="both"/>
        <w:rPr>
          <w:rFonts w:ascii="Times New Roman" w:hAnsi="Times New Roman" w:cs="Times New Roman"/>
          <w:sz w:val="24"/>
          <w:szCs w:val="24"/>
        </w:rPr>
      </w:pPr>
      <w:proofErr w:type="spellStart"/>
      <w:r w:rsidRPr="00A857D2">
        <w:rPr>
          <w:rFonts w:ascii="Times New Roman" w:hAnsi="Times New Roman" w:cs="Times New Roman"/>
          <w:sz w:val="24"/>
          <w:szCs w:val="24"/>
        </w:rPr>
        <w:t>Rosielle</w:t>
      </w:r>
      <w:proofErr w:type="spellEnd"/>
      <w:r w:rsidRPr="00A857D2">
        <w:rPr>
          <w:rFonts w:ascii="Times New Roman" w:hAnsi="Times New Roman" w:cs="Times New Roman"/>
          <w:sz w:val="24"/>
          <w:szCs w:val="24"/>
        </w:rPr>
        <w:t xml:space="preserve">, A. A., &amp; Hamblin, J. (1981). Theoretical aspects of selection for yield in stress and non-stress environments. Crop Science, 21(6), 943–946. </w:t>
      </w:r>
      <w:hyperlink r:id="rId16" w:history="1">
        <w:r w:rsidRPr="00A857D2">
          <w:rPr>
            <w:rStyle w:val="Hyperlink"/>
            <w:rFonts w:ascii="Times New Roman" w:hAnsi="Times New Roman" w:cs="Times New Roman"/>
            <w:sz w:val="24"/>
            <w:szCs w:val="24"/>
          </w:rPr>
          <w:t>https://doi.org/10.2135/cropsci1981.0011183X002100060033x</w:t>
        </w:r>
      </w:hyperlink>
    </w:p>
    <w:p w14:paraId="1825D73E" w14:textId="77777777" w:rsidR="006A7965" w:rsidRPr="00A857D2" w:rsidRDefault="006A7965" w:rsidP="00A857D2">
      <w:pPr>
        <w:tabs>
          <w:tab w:val="left" w:pos="851"/>
        </w:tabs>
        <w:ind w:left="851" w:hanging="851"/>
        <w:jc w:val="both"/>
        <w:rPr>
          <w:rFonts w:ascii="Times New Roman" w:hAnsi="Times New Roman" w:cs="Times New Roman"/>
          <w:sz w:val="24"/>
          <w:szCs w:val="24"/>
        </w:rPr>
      </w:pPr>
      <w:r w:rsidRPr="00A857D2">
        <w:rPr>
          <w:rFonts w:ascii="Times New Roman" w:hAnsi="Times New Roman" w:cs="Times New Roman"/>
          <w:sz w:val="24"/>
          <w:szCs w:val="24"/>
        </w:rPr>
        <w:t xml:space="preserve">Sharma H., Singh K., Kumar V.V., Meena H.S. and Meena B. 2022. Genetic study of terminal heat stress in indigenous collections of Indian mustard </w:t>
      </w:r>
      <w:commentRangeStart w:id="31"/>
      <w:r w:rsidRPr="00A857D2">
        <w:rPr>
          <w:rFonts w:ascii="Times New Roman" w:hAnsi="Times New Roman" w:cs="Times New Roman"/>
          <w:sz w:val="24"/>
          <w:szCs w:val="24"/>
        </w:rPr>
        <w:t xml:space="preserve">(Brassica juncea. L.) </w:t>
      </w:r>
      <w:commentRangeEnd w:id="31"/>
      <w:r w:rsidR="00D90C49">
        <w:rPr>
          <w:rStyle w:val="CommentReference"/>
        </w:rPr>
        <w:commentReference w:id="31"/>
      </w:r>
      <w:r w:rsidRPr="00A857D2">
        <w:rPr>
          <w:rFonts w:ascii="Times New Roman" w:hAnsi="Times New Roman" w:cs="Times New Roman"/>
          <w:sz w:val="24"/>
          <w:szCs w:val="24"/>
        </w:rPr>
        <w:t>germplasm. J. Environ. Biol., 43(1): 161-69</w:t>
      </w:r>
    </w:p>
    <w:p w14:paraId="7EBF243C" w14:textId="77777777" w:rsidR="006A7965" w:rsidRPr="00A857D2" w:rsidRDefault="006A7965" w:rsidP="00A857D2">
      <w:pPr>
        <w:spacing w:line="360" w:lineRule="auto"/>
        <w:ind w:left="720" w:hanging="720"/>
        <w:jc w:val="both"/>
        <w:rPr>
          <w:rFonts w:ascii="Times New Roman" w:hAnsi="Times New Roman" w:cs="Times New Roman"/>
          <w:sz w:val="24"/>
          <w:szCs w:val="24"/>
        </w:rPr>
      </w:pPr>
      <w:r w:rsidRPr="00A857D2">
        <w:rPr>
          <w:rFonts w:ascii="Times New Roman" w:hAnsi="Times New Roman" w:cs="Times New Roman"/>
          <w:sz w:val="24"/>
          <w:szCs w:val="24"/>
        </w:rPr>
        <w:t xml:space="preserve">Spoorthi, B., Naidu, G., Deshpande, S., &amp; </w:t>
      </w:r>
      <w:proofErr w:type="spellStart"/>
      <w:r w:rsidRPr="00A857D2">
        <w:rPr>
          <w:rFonts w:ascii="Times New Roman" w:hAnsi="Times New Roman" w:cs="Times New Roman"/>
          <w:sz w:val="24"/>
          <w:szCs w:val="24"/>
        </w:rPr>
        <w:t>Mummigatti</w:t>
      </w:r>
      <w:proofErr w:type="spellEnd"/>
      <w:r w:rsidRPr="00A857D2">
        <w:rPr>
          <w:rFonts w:ascii="Times New Roman" w:hAnsi="Times New Roman" w:cs="Times New Roman"/>
          <w:sz w:val="24"/>
          <w:szCs w:val="24"/>
        </w:rPr>
        <w:t xml:space="preserve">, U. (2024). Impact of seasons on genetic variability parameters in soybean </w:t>
      </w:r>
      <w:commentRangeStart w:id="32"/>
      <w:r w:rsidRPr="00A857D2">
        <w:rPr>
          <w:rFonts w:ascii="Times New Roman" w:hAnsi="Times New Roman" w:cs="Times New Roman"/>
          <w:sz w:val="24"/>
          <w:szCs w:val="24"/>
        </w:rPr>
        <w:t>(Glycine max (L.) Merrill).</w:t>
      </w:r>
      <w:r w:rsidRPr="00A857D2">
        <w:rPr>
          <w:rFonts w:ascii="Times New Roman" w:eastAsiaTheme="majorEastAsia" w:hAnsi="Times New Roman" w:cs="Times New Roman"/>
          <w:sz w:val="24"/>
          <w:szCs w:val="24"/>
        </w:rPr>
        <w:t> </w:t>
      </w:r>
      <w:commentRangeEnd w:id="32"/>
      <w:r w:rsidR="00D90C49">
        <w:rPr>
          <w:rStyle w:val="CommentReference"/>
        </w:rPr>
        <w:commentReference w:id="32"/>
      </w:r>
      <w:r w:rsidRPr="00A857D2">
        <w:rPr>
          <w:rFonts w:ascii="Times New Roman" w:hAnsi="Times New Roman" w:cs="Times New Roman"/>
          <w:sz w:val="24"/>
          <w:szCs w:val="24"/>
        </w:rPr>
        <w:t>Journal of Farm Sciences,</w:t>
      </w:r>
      <w:r w:rsidRPr="00A857D2">
        <w:rPr>
          <w:rFonts w:ascii="Times New Roman" w:eastAsiaTheme="majorEastAsia" w:hAnsi="Times New Roman" w:cs="Times New Roman"/>
          <w:sz w:val="24"/>
          <w:szCs w:val="24"/>
        </w:rPr>
        <w:t> </w:t>
      </w:r>
      <w:r w:rsidRPr="00A857D2">
        <w:rPr>
          <w:rFonts w:ascii="Times New Roman" w:hAnsi="Times New Roman" w:cs="Times New Roman"/>
          <w:sz w:val="24"/>
          <w:szCs w:val="24"/>
        </w:rPr>
        <w:t>37(01), 1-6.</w:t>
      </w:r>
    </w:p>
    <w:p w14:paraId="05DE1347" w14:textId="77777777" w:rsidR="006A7965" w:rsidRPr="00A857D2" w:rsidRDefault="006A7965" w:rsidP="00A857D2">
      <w:pPr>
        <w:tabs>
          <w:tab w:val="left" w:pos="851"/>
        </w:tabs>
        <w:ind w:left="851" w:hanging="851"/>
        <w:jc w:val="both"/>
        <w:rPr>
          <w:rFonts w:ascii="Times New Roman" w:hAnsi="Times New Roman" w:cs="Times New Roman"/>
          <w:sz w:val="24"/>
          <w:szCs w:val="24"/>
        </w:rPr>
      </w:pPr>
      <w:r w:rsidRPr="00A857D2">
        <w:rPr>
          <w:rFonts w:ascii="Times New Roman" w:hAnsi="Times New Roman" w:cs="Times New Roman"/>
          <w:sz w:val="24"/>
          <w:szCs w:val="24"/>
        </w:rPr>
        <w:lastRenderedPageBreak/>
        <w:t>Thiry A. A, Chavez Dulanto P. N., Reynolds M. P., and Davies W. J. 2016. How can we improve crop genotypes to increase stress resilience and productivity in a future climate? A new crop screening method based on productivity and resistance to abiotic stress. J. Exp. Bot., 67(19): 5593-5603.</w:t>
      </w:r>
    </w:p>
    <w:p w14:paraId="49933C00" w14:textId="77777777" w:rsidR="00723BFE" w:rsidRPr="00A857D2" w:rsidRDefault="00723BFE" w:rsidP="00A857D2">
      <w:pPr>
        <w:spacing w:line="360" w:lineRule="auto"/>
        <w:ind w:left="720" w:hanging="720"/>
        <w:jc w:val="both"/>
        <w:rPr>
          <w:rFonts w:ascii="Times New Roman" w:hAnsi="Times New Roman" w:cs="Times New Roman"/>
          <w:sz w:val="24"/>
          <w:szCs w:val="24"/>
        </w:rPr>
      </w:pPr>
    </w:p>
    <w:p w14:paraId="49933C01" w14:textId="77777777" w:rsidR="00A80652" w:rsidRPr="00A857D2" w:rsidRDefault="00A80652" w:rsidP="00A857D2">
      <w:pPr>
        <w:tabs>
          <w:tab w:val="left" w:pos="851"/>
        </w:tabs>
        <w:ind w:left="851" w:hanging="851"/>
        <w:jc w:val="both"/>
        <w:rPr>
          <w:rFonts w:ascii="Times New Roman" w:hAnsi="Times New Roman" w:cs="Times New Roman"/>
          <w:sz w:val="24"/>
          <w:szCs w:val="24"/>
        </w:rPr>
      </w:pPr>
    </w:p>
    <w:sectPr w:rsidR="00A80652" w:rsidRPr="00A857D2" w:rsidSect="005C0364">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DELL" w:date="2025-05-22T23:53:00Z" w:initials="D">
    <w:p w14:paraId="62060235" w14:textId="57226AA6" w:rsidR="001D5DF9" w:rsidRDefault="001D5DF9">
      <w:pPr>
        <w:pStyle w:val="CommentText"/>
      </w:pPr>
      <w:r>
        <w:rPr>
          <w:rStyle w:val="CommentReference"/>
        </w:rPr>
        <w:annotationRef/>
      </w:r>
      <w:r>
        <w:t>Title -Bold</w:t>
      </w:r>
    </w:p>
  </w:comment>
  <w:comment w:id="1" w:author="DELL" w:date="2025-05-22T23:54:00Z" w:initials="D">
    <w:p w14:paraId="08FF0CB8" w14:textId="40C9BD74" w:rsidR="007E03AF" w:rsidRDefault="007E03AF">
      <w:pPr>
        <w:pStyle w:val="CommentText"/>
      </w:pPr>
      <w:r>
        <w:rPr>
          <w:rStyle w:val="CommentReference"/>
        </w:rPr>
        <w:annotationRef/>
      </w:r>
      <w:r>
        <w:t>BOLD</w:t>
      </w:r>
    </w:p>
  </w:comment>
  <w:comment w:id="2" w:author="DELL" w:date="2025-05-23T00:46:00Z" w:initials="D">
    <w:p w14:paraId="7963DC7E" w14:textId="6A7B84CB" w:rsidR="00D90C49" w:rsidRDefault="00D90C49">
      <w:pPr>
        <w:pStyle w:val="CommentText"/>
      </w:pPr>
      <w:r>
        <w:rPr>
          <w:rStyle w:val="CommentReference"/>
        </w:rPr>
        <w:annotationRef/>
      </w:r>
      <w:r>
        <w:t>Can be specified as Experimental Setup</w:t>
      </w:r>
    </w:p>
  </w:comment>
  <w:comment w:id="3" w:author="DELL" w:date="2025-05-23T00:46:00Z" w:initials="D">
    <w:p w14:paraId="1FA23F22" w14:textId="03E02FAA" w:rsidR="00D90C49" w:rsidRDefault="00D90C49">
      <w:pPr>
        <w:pStyle w:val="CommentText"/>
      </w:pPr>
      <w:r>
        <w:rPr>
          <w:rStyle w:val="CommentReference"/>
        </w:rPr>
        <w:annotationRef/>
      </w:r>
      <w:r>
        <w:t xml:space="preserve">At some places in document capitalizing fist alphabet in </w:t>
      </w:r>
      <w:proofErr w:type="spellStart"/>
      <w:r>
        <w:t>rabi</w:t>
      </w:r>
      <w:proofErr w:type="spellEnd"/>
      <w:r>
        <w:t xml:space="preserve"> and </w:t>
      </w:r>
      <w:proofErr w:type="spellStart"/>
      <w:proofErr w:type="gramStart"/>
      <w:r>
        <w:t>kharif</w:t>
      </w:r>
      <w:proofErr w:type="spellEnd"/>
      <w:r>
        <w:t xml:space="preserve">  can</w:t>
      </w:r>
      <w:proofErr w:type="gramEnd"/>
      <w:r>
        <w:t xml:space="preserve"> be seen</w:t>
      </w:r>
    </w:p>
    <w:p w14:paraId="4A9143AE" w14:textId="577F5B71" w:rsidR="00D90C49" w:rsidRDefault="00D90C49">
      <w:pPr>
        <w:pStyle w:val="CommentText"/>
      </w:pPr>
      <w:r>
        <w:t xml:space="preserve"> They must be in lowercase as they are common nouns</w:t>
      </w:r>
    </w:p>
    <w:p w14:paraId="5B9E55B2" w14:textId="77777777" w:rsidR="00D90C49" w:rsidRDefault="00D90C49">
      <w:pPr>
        <w:pStyle w:val="CommentText"/>
      </w:pPr>
    </w:p>
  </w:comment>
  <w:comment w:id="4" w:author="DELL" w:date="2025-05-23T00:00:00Z" w:initials="D">
    <w:p w14:paraId="6AA4C248" w14:textId="51E095CD" w:rsidR="007E03AF" w:rsidRDefault="007E03AF">
      <w:pPr>
        <w:pStyle w:val="CommentText"/>
      </w:pPr>
      <w:r>
        <w:rPr>
          <w:rStyle w:val="CommentReference"/>
        </w:rPr>
        <w:annotationRef/>
      </w:r>
      <w:r>
        <w:t>Table 1-BOLD</w:t>
      </w:r>
    </w:p>
  </w:comment>
  <w:comment w:id="5" w:author="DELL" w:date="2025-05-23T00:00:00Z" w:initials="D">
    <w:p w14:paraId="5589DBB7" w14:textId="2FDFC4C5" w:rsidR="007E03AF" w:rsidRDefault="007E03AF">
      <w:pPr>
        <w:pStyle w:val="CommentText"/>
      </w:pPr>
      <w:r>
        <w:rPr>
          <w:rStyle w:val="CommentReference"/>
        </w:rPr>
        <w:annotationRef/>
      </w:r>
      <w:r>
        <w:t>Remove text highlight colour</w:t>
      </w:r>
    </w:p>
    <w:p w14:paraId="368C979A" w14:textId="2BD4C928" w:rsidR="007E03AF" w:rsidRDefault="007E03AF">
      <w:pPr>
        <w:pStyle w:val="CommentText"/>
      </w:pPr>
      <w:r>
        <w:t>Text-BOLD</w:t>
      </w:r>
    </w:p>
  </w:comment>
  <w:comment w:id="6" w:author="DELL" w:date="2025-05-23T00:01:00Z" w:initials="D">
    <w:p w14:paraId="586162ED" w14:textId="74F1091C" w:rsidR="007E03AF" w:rsidRDefault="007E03AF">
      <w:pPr>
        <w:pStyle w:val="CommentText"/>
      </w:pPr>
      <w:r>
        <w:rPr>
          <w:rStyle w:val="CommentReference"/>
        </w:rPr>
        <w:annotationRef/>
      </w:r>
      <w:r>
        <w:t>Headings-BOLD</w:t>
      </w:r>
    </w:p>
  </w:comment>
  <w:comment w:id="7" w:author="DELL" w:date="2025-05-23T00:27:00Z" w:initials="D">
    <w:p w14:paraId="6DE90375" w14:textId="18EB4E60" w:rsidR="00C827DB" w:rsidRDefault="00C827DB">
      <w:pPr>
        <w:pStyle w:val="CommentText"/>
      </w:pPr>
      <w:r>
        <w:rPr>
          <w:rStyle w:val="CommentReference"/>
        </w:rPr>
        <w:annotationRef/>
      </w:r>
      <w:r>
        <w:t>Display the corresponding Table here</w:t>
      </w:r>
    </w:p>
  </w:comment>
  <w:comment w:id="8" w:author="DELL" w:date="2025-05-23T00:25:00Z" w:initials="D">
    <w:p w14:paraId="5D578AA9" w14:textId="63609717" w:rsidR="00C827DB" w:rsidRDefault="00C827DB">
      <w:pPr>
        <w:pStyle w:val="CommentText"/>
      </w:pPr>
      <w:r>
        <w:rPr>
          <w:rStyle w:val="CommentReference"/>
        </w:rPr>
        <w:annotationRef/>
      </w:r>
      <w:r>
        <w:t xml:space="preserve">The </w:t>
      </w:r>
      <w:proofErr w:type="spellStart"/>
      <w:r>
        <w:t>biplot</w:t>
      </w:r>
      <w:proofErr w:type="spellEnd"/>
      <w:r>
        <w:t xml:space="preserve"> is somewhere down</w:t>
      </w:r>
    </w:p>
    <w:p w14:paraId="0B913309" w14:textId="6948C7F0" w:rsidR="00C827DB" w:rsidRDefault="00C827DB">
      <w:pPr>
        <w:pStyle w:val="CommentText"/>
      </w:pPr>
      <w:r>
        <w:t xml:space="preserve">Display the </w:t>
      </w:r>
      <w:proofErr w:type="spellStart"/>
      <w:r>
        <w:t>biplot</w:t>
      </w:r>
      <w:proofErr w:type="spellEnd"/>
      <w:r>
        <w:t xml:space="preserve"> over here for clear cut understanding</w:t>
      </w:r>
    </w:p>
    <w:p w14:paraId="282B4384" w14:textId="25B362FB" w:rsidR="00C827DB" w:rsidRDefault="00C827DB">
      <w:pPr>
        <w:pStyle w:val="CommentText"/>
      </w:pPr>
      <w:r>
        <w:t>Mention the figure number too</w:t>
      </w:r>
    </w:p>
  </w:comment>
  <w:comment w:id="10" w:author="DELL" w:date="2025-05-23T00:30:00Z" w:initials="D">
    <w:p w14:paraId="5F605E92" w14:textId="4B1D72D5" w:rsidR="00C827DB" w:rsidRDefault="00C827DB">
      <w:pPr>
        <w:pStyle w:val="CommentText"/>
      </w:pPr>
      <w:r>
        <w:rPr>
          <w:rStyle w:val="CommentReference"/>
        </w:rPr>
        <w:annotationRef/>
      </w:r>
      <w:r w:rsidR="00FD217F">
        <w:t xml:space="preserve">Best five genotypes Table mentioned below ---Display it here </w:t>
      </w:r>
    </w:p>
    <w:p w14:paraId="24DEC0AF" w14:textId="19EB2A71" w:rsidR="00FD217F" w:rsidRDefault="00FD217F">
      <w:pPr>
        <w:pStyle w:val="CommentText"/>
      </w:pPr>
      <w:r>
        <w:t>Mention table number</w:t>
      </w:r>
    </w:p>
  </w:comment>
  <w:comment w:id="9" w:author="DELL" w:date="2025-05-23T00:03:00Z" w:initials="D">
    <w:p w14:paraId="4394E83B" w14:textId="6164EA3A" w:rsidR="007E03AF" w:rsidRDefault="007E03AF">
      <w:pPr>
        <w:pStyle w:val="CommentText"/>
      </w:pPr>
      <w:r>
        <w:rPr>
          <w:rStyle w:val="CommentReference"/>
        </w:rPr>
        <w:annotationRef/>
      </w:r>
      <w:r>
        <w:t>At last after Results and Discussion</w:t>
      </w:r>
    </w:p>
  </w:comment>
  <w:comment w:id="11" w:author="DELL" w:date="2025-05-23T00:32:00Z" w:initials="D">
    <w:p w14:paraId="43CB210E" w14:textId="3CE89A40" w:rsidR="00FD217F" w:rsidRDefault="00FD217F">
      <w:pPr>
        <w:pStyle w:val="CommentText"/>
      </w:pPr>
      <w:r>
        <w:rPr>
          <w:rStyle w:val="CommentReference"/>
        </w:rPr>
        <w:annotationRef/>
      </w:r>
      <w:r>
        <w:t>Figure –Centre alignment</w:t>
      </w:r>
    </w:p>
  </w:comment>
  <w:comment w:id="12" w:author="DELL" w:date="2025-05-23T00:02:00Z" w:initials="D">
    <w:p w14:paraId="5DF760E5" w14:textId="1D35D0B6" w:rsidR="007E03AF" w:rsidRDefault="007E03AF">
      <w:pPr>
        <w:pStyle w:val="CommentText"/>
      </w:pPr>
      <w:r>
        <w:rPr>
          <w:rStyle w:val="CommentReference"/>
        </w:rPr>
        <w:annotationRef/>
      </w:r>
      <w:r>
        <w:t>Table 2</w:t>
      </w:r>
    </w:p>
    <w:p w14:paraId="34948D0A" w14:textId="715E81C3" w:rsidR="007E03AF" w:rsidRDefault="007E03AF">
      <w:pPr>
        <w:pStyle w:val="CommentText"/>
      </w:pPr>
      <w:r>
        <w:t>Text-BOLD</w:t>
      </w:r>
    </w:p>
  </w:comment>
  <w:comment w:id="13" w:author="DELL" w:date="2025-05-23T00:04:00Z" w:initials="D">
    <w:p w14:paraId="3C33008C" w14:textId="1CBF6497" w:rsidR="0022197B" w:rsidRDefault="0022197B">
      <w:pPr>
        <w:pStyle w:val="CommentText"/>
      </w:pPr>
      <w:r>
        <w:rPr>
          <w:rStyle w:val="CommentReference"/>
        </w:rPr>
        <w:annotationRef/>
      </w:r>
      <w:r>
        <w:t>Text-BOLD</w:t>
      </w:r>
    </w:p>
  </w:comment>
  <w:comment w:id="14" w:author="DELL" w:date="2025-05-23T00:06:00Z" w:initials="D">
    <w:p w14:paraId="717FA420" w14:textId="7E25FB67" w:rsidR="0022197B" w:rsidRDefault="0022197B">
      <w:pPr>
        <w:pStyle w:val="CommentText"/>
      </w:pPr>
      <w:r>
        <w:rPr>
          <w:rStyle w:val="CommentReference"/>
        </w:rPr>
        <w:annotationRef/>
      </w:r>
      <w:r>
        <w:t>Text-BOLD</w:t>
      </w:r>
    </w:p>
    <w:p w14:paraId="122AA272" w14:textId="1F0A2190" w:rsidR="00536615" w:rsidRDefault="00536615">
      <w:pPr>
        <w:pStyle w:val="CommentText"/>
      </w:pPr>
    </w:p>
  </w:comment>
  <w:comment w:id="15" w:author="DELL" w:date="2025-05-23T00:19:00Z" w:initials="D">
    <w:p w14:paraId="3C9B42C0" w14:textId="6BE41D18" w:rsidR="00C827DB" w:rsidRDefault="00C827DB">
      <w:pPr>
        <w:pStyle w:val="CommentText"/>
      </w:pPr>
      <w:r>
        <w:rPr>
          <w:rStyle w:val="CommentReference"/>
        </w:rPr>
        <w:annotationRef/>
      </w:r>
      <w:r>
        <w:t xml:space="preserve">Along with bold if the values are shaded with any one colour things will be more clear </w:t>
      </w:r>
    </w:p>
  </w:comment>
  <w:comment w:id="16" w:author="DELL" w:date="2025-05-23T00:02:00Z" w:initials="D">
    <w:p w14:paraId="31862AC9" w14:textId="77777777" w:rsidR="007E03AF" w:rsidRDefault="007E03AF">
      <w:pPr>
        <w:pStyle w:val="CommentText"/>
      </w:pPr>
      <w:r>
        <w:rPr>
          <w:rStyle w:val="CommentReference"/>
        </w:rPr>
        <w:annotationRef/>
      </w:r>
      <w:r>
        <w:t>Table 3</w:t>
      </w:r>
    </w:p>
    <w:p w14:paraId="1E292050" w14:textId="24BACA69" w:rsidR="0022197B" w:rsidRDefault="0022197B">
      <w:pPr>
        <w:pStyle w:val="CommentText"/>
      </w:pPr>
      <w:r>
        <w:t>Text-BOLD</w:t>
      </w:r>
    </w:p>
  </w:comment>
  <w:comment w:id="17" w:author="DELL" w:date="2025-05-23T00:05:00Z" w:initials="D">
    <w:p w14:paraId="2CF3EA46" w14:textId="1252A44F" w:rsidR="0022197B" w:rsidRDefault="0022197B">
      <w:pPr>
        <w:pStyle w:val="CommentText"/>
      </w:pPr>
      <w:r>
        <w:rPr>
          <w:rStyle w:val="CommentReference"/>
        </w:rPr>
        <w:annotationRef/>
      </w:r>
      <w:r>
        <w:t>Text-BOLD</w:t>
      </w:r>
    </w:p>
  </w:comment>
  <w:comment w:id="18" w:author="DELL" w:date="2025-05-23T00:05:00Z" w:initials="D">
    <w:p w14:paraId="07761CE8" w14:textId="41BF236A" w:rsidR="0022197B" w:rsidRDefault="0022197B">
      <w:pPr>
        <w:pStyle w:val="CommentText"/>
      </w:pPr>
      <w:r>
        <w:rPr>
          <w:rStyle w:val="CommentReference"/>
        </w:rPr>
        <w:annotationRef/>
      </w:r>
      <w:r>
        <w:t>indices-</w:t>
      </w:r>
      <w:proofErr w:type="spellStart"/>
      <w:r>
        <w:t>i</w:t>
      </w:r>
      <w:proofErr w:type="spellEnd"/>
      <w:r>
        <w:t>-Capital</w:t>
      </w:r>
    </w:p>
    <w:p w14:paraId="5CBE71EC" w14:textId="17253378" w:rsidR="00536615" w:rsidRDefault="00536615">
      <w:pPr>
        <w:pStyle w:val="CommentText"/>
      </w:pPr>
      <w:r>
        <w:t xml:space="preserve">Indices tracker details </w:t>
      </w:r>
      <w:bookmarkStart w:id="20" w:name="_GoBack"/>
      <w:bookmarkEnd w:id="20"/>
      <w:r>
        <w:t>can be mentioned in BOLD</w:t>
      </w:r>
    </w:p>
  </w:comment>
  <w:comment w:id="19" w:author="DELL" w:date="2025-05-23T00:06:00Z" w:initials="D">
    <w:p w14:paraId="563A0697" w14:textId="6EA5FD2E" w:rsidR="0022197B" w:rsidRDefault="0022197B">
      <w:pPr>
        <w:pStyle w:val="CommentText"/>
      </w:pPr>
      <w:r>
        <w:rPr>
          <w:rStyle w:val="CommentReference"/>
        </w:rPr>
        <w:annotationRef/>
      </w:r>
      <w:r>
        <w:t>Text-BOLD</w:t>
      </w:r>
    </w:p>
  </w:comment>
  <w:comment w:id="21" w:author="DELL" w:date="2025-05-23T00:22:00Z" w:initials="D">
    <w:p w14:paraId="293D0766" w14:textId="25519A44" w:rsidR="00C827DB" w:rsidRDefault="00C827DB">
      <w:pPr>
        <w:pStyle w:val="CommentText"/>
      </w:pPr>
      <w:r>
        <w:rPr>
          <w:rStyle w:val="CommentReference"/>
        </w:rPr>
        <w:annotationRef/>
      </w:r>
    </w:p>
  </w:comment>
  <w:comment w:id="22" w:author="DELL" w:date="2025-05-23T00:08:00Z" w:initials="D">
    <w:p w14:paraId="70EEB7F5" w14:textId="5C37D9FD" w:rsidR="0022197B" w:rsidRDefault="0022197B">
      <w:pPr>
        <w:pStyle w:val="CommentText"/>
      </w:pPr>
      <w:r>
        <w:rPr>
          <w:rStyle w:val="CommentReference"/>
        </w:rPr>
        <w:annotationRef/>
      </w:r>
      <w:r>
        <w:t>BOLD</w:t>
      </w:r>
    </w:p>
  </w:comment>
  <w:comment w:id="23" w:author="DELL" w:date="2025-05-23T00:09:00Z" w:initials="D">
    <w:p w14:paraId="65B2B405" w14:textId="79A1F372" w:rsidR="0022197B" w:rsidRDefault="0022197B">
      <w:pPr>
        <w:pStyle w:val="CommentText"/>
      </w:pPr>
      <w:r>
        <w:rPr>
          <w:rStyle w:val="CommentReference"/>
        </w:rPr>
        <w:annotationRef/>
      </w:r>
      <w:r>
        <w:t>Text-BOLD</w:t>
      </w:r>
    </w:p>
  </w:comment>
  <w:comment w:id="24" w:author="DELL" w:date="2025-05-23T00:35:00Z" w:initials="D">
    <w:p w14:paraId="66F9E41C" w14:textId="1ABE3919" w:rsidR="00FD217F" w:rsidRDefault="00FD217F">
      <w:pPr>
        <w:pStyle w:val="CommentText"/>
      </w:pPr>
      <w:r>
        <w:rPr>
          <w:rStyle w:val="CommentReference"/>
        </w:rPr>
        <w:annotationRef/>
      </w:r>
      <w:r>
        <w:t>As a whole in reference section</w:t>
      </w:r>
    </w:p>
    <w:p w14:paraId="0EA128FC" w14:textId="79BBC290" w:rsidR="00FD217F" w:rsidRDefault="00FD217F" w:rsidP="00FD217F">
      <w:pPr>
        <w:pStyle w:val="CommentText"/>
        <w:numPr>
          <w:ilvl w:val="0"/>
          <w:numId w:val="7"/>
        </w:numPr>
      </w:pPr>
      <w:r>
        <w:t>For some year is mentioned in brackets and for some no brackets</w:t>
      </w:r>
    </w:p>
    <w:p w14:paraId="33240D9E" w14:textId="4956000D" w:rsidR="00FD217F" w:rsidRDefault="00FD217F" w:rsidP="00FD217F">
      <w:pPr>
        <w:pStyle w:val="CommentText"/>
        <w:numPr>
          <w:ilvl w:val="0"/>
          <w:numId w:val="7"/>
        </w:numPr>
      </w:pPr>
      <w:r>
        <w:t xml:space="preserve"> For some the line ends with page number followed by full stop, whereas for some its missing</w:t>
      </w:r>
    </w:p>
    <w:p w14:paraId="1E7C9084" w14:textId="5DF3BEC2" w:rsidR="00FD217F" w:rsidRDefault="00FD217F" w:rsidP="00FD217F">
      <w:pPr>
        <w:pStyle w:val="CommentText"/>
        <w:numPr>
          <w:ilvl w:val="0"/>
          <w:numId w:val="7"/>
        </w:numPr>
      </w:pPr>
      <w:r>
        <w:t xml:space="preserve"> The scientific name of the plant must be in italics</w:t>
      </w:r>
    </w:p>
  </w:comment>
  <w:comment w:id="25" w:author="DELL" w:date="2025-05-23T00:39:00Z" w:initials="D">
    <w:p w14:paraId="2F9C9596" w14:textId="5266312A" w:rsidR="00FD217F" w:rsidRDefault="00FD217F">
      <w:pPr>
        <w:pStyle w:val="CommentText"/>
      </w:pPr>
      <w:r>
        <w:rPr>
          <w:rStyle w:val="CommentReference"/>
        </w:rPr>
        <w:annotationRef/>
      </w:r>
      <w:r>
        <w:t>The scientific name of the plant must be in italics</w:t>
      </w:r>
    </w:p>
  </w:comment>
  <w:comment w:id="26" w:author="DELL" w:date="2025-05-23T00:11:00Z" w:initials="D">
    <w:p w14:paraId="501D5013" w14:textId="4349F5E6" w:rsidR="0022197B" w:rsidRDefault="0022197B">
      <w:pPr>
        <w:pStyle w:val="CommentText"/>
      </w:pPr>
      <w:r>
        <w:rPr>
          <w:rStyle w:val="CommentReference"/>
        </w:rPr>
        <w:annotationRef/>
      </w:r>
      <w:r>
        <w:t>Alignment and Spacing</w:t>
      </w:r>
    </w:p>
  </w:comment>
  <w:comment w:id="27" w:author="DELL" w:date="2025-05-23T00:40:00Z" w:initials="D">
    <w:p w14:paraId="6CC68DEA" w14:textId="4DBB9AA0" w:rsidR="00D90C49" w:rsidRDefault="00D90C49">
      <w:pPr>
        <w:pStyle w:val="CommentText"/>
      </w:pPr>
      <w:r>
        <w:rPr>
          <w:rStyle w:val="CommentReference"/>
        </w:rPr>
        <w:annotationRef/>
      </w:r>
      <w:r>
        <w:t>The scientific name of the plant must be in italics</w:t>
      </w:r>
    </w:p>
  </w:comment>
  <w:comment w:id="28" w:author="DELL" w:date="2025-05-23T00:41:00Z" w:initials="D">
    <w:p w14:paraId="3127C00C" w14:textId="49C4A972" w:rsidR="00D90C49" w:rsidRDefault="00D90C49">
      <w:pPr>
        <w:pStyle w:val="CommentText"/>
      </w:pPr>
      <w:r>
        <w:rPr>
          <w:rStyle w:val="CommentReference"/>
        </w:rPr>
        <w:annotationRef/>
      </w:r>
      <w:r>
        <w:t>The scientific name of the plant must be in italics</w:t>
      </w:r>
    </w:p>
  </w:comment>
  <w:comment w:id="29" w:author="DELL" w:date="2025-05-23T00:41:00Z" w:initials="D">
    <w:p w14:paraId="18A55169" w14:textId="01E2F911" w:rsidR="00D90C49" w:rsidRDefault="00D90C49">
      <w:pPr>
        <w:pStyle w:val="CommentText"/>
      </w:pPr>
      <w:r>
        <w:rPr>
          <w:rStyle w:val="CommentReference"/>
        </w:rPr>
        <w:annotationRef/>
      </w:r>
      <w:r>
        <w:t>The scientific name of the plant must be in italics</w:t>
      </w:r>
    </w:p>
  </w:comment>
  <w:comment w:id="30" w:author="DELL" w:date="2025-05-23T00:11:00Z" w:initials="D">
    <w:p w14:paraId="67399E53" w14:textId="77777777" w:rsidR="0022197B" w:rsidRDefault="0022197B" w:rsidP="0022197B">
      <w:pPr>
        <w:pStyle w:val="CommentText"/>
      </w:pPr>
      <w:r>
        <w:rPr>
          <w:rStyle w:val="CommentReference"/>
        </w:rPr>
        <w:annotationRef/>
      </w:r>
      <w:r>
        <w:t>Alignment and Spacing</w:t>
      </w:r>
    </w:p>
    <w:p w14:paraId="287BCAE4" w14:textId="5874945A" w:rsidR="0022197B" w:rsidRDefault="0022197B" w:rsidP="0022197B">
      <w:pPr>
        <w:pStyle w:val="CommentText"/>
      </w:pPr>
      <w:r>
        <w:t>End of the reference…</w:t>
      </w:r>
      <w:r>
        <w:t>Full stop</w:t>
      </w:r>
    </w:p>
    <w:p w14:paraId="076B4AC1" w14:textId="3A1F8B8E" w:rsidR="0022197B" w:rsidRDefault="0022197B">
      <w:pPr>
        <w:pStyle w:val="CommentText"/>
      </w:pPr>
    </w:p>
  </w:comment>
  <w:comment w:id="31" w:author="DELL" w:date="2025-05-23T00:41:00Z" w:initials="D">
    <w:p w14:paraId="7B79C129" w14:textId="1E4AD9BE" w:rsidR="00D90C49" w:rsidRDefault="00D90C49">
      <w:pPr>
        <w:pStyle w:val="CommentText"/>
      </w:pPr>
      <w:r>
        <w:rPr>
          <w:rStyle w:val="CommentReference"/>
        </w:rPr>
        <w:annotationRef/>
      </w:r>
      <w:r>
        <w:t>The scientific name of the plant must be in italics</w:t>
      </w:r>
    </w:p>
  </w:comment>
  <w:comment w:id="32" w:author="DELL" w:date="2025-05-23T00:41:00Z" w:initials="D">
    <w:p w14:paraId="38900506" w14:textId="6D6EAB3C" w:rsidR="00D90C49" w:rsidRDefault="00D90C49">
      <w:pPr>
        <w:pStyle w:val="CommentText"/>
      </w:pPr>
      <w:r>
        <w:rPr>
          <w:rStyle w:val="CommentReference"/>
        </w:rPr>
        <w:annotationRef/>
      </w:r>
      <w:r>
        <w:t>The scientific name of the plant must be in italics</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2060235" w15:done="0"/>
  <w15:commentEx w15:paraId="08FF0CB8" w15:done="0"/>
  <w15:commentEx w15:paraId="7963DC7E" w15:done="0"/>
  <w15:commentEx w15:paraId="5B9E55B2" w15:done="0"/>
  <w15:commentEx w15:paraId="6AA4C248" w15:done="0"/>
  <w15:commentEx w15:paraId="368C979A" w15:done="0"/>
  <w15:commentEx w15:paraId="586162ED" w15:done="0"/>
  <w15:commentEx w15:paraId="6DE90375" w15:done="0"/>
  <w15:commentEx w15:paraId="282B4384" w15:done="0"/>
  <w15:commentEx w15:paraId="24DEC0AF" w15:done="0"/>
  <w15:commentEx w15:paraId="4394E83B" w15:done="0"/>
  <w15:commentEx w15:paraId="43CB210E" w15:done="0"/>
  <w15:commentEx w15:paraId="34948D0A" w15:done="0"/>
  <w15:commentEx w15:paraId="3C33008C" w15:done="0"/>
  <w15:commentEx w15:paraId="122AA272" w15:done="0"/>
  <w15:commentEx w15:paraId="3C9B42C0" w15:done="0"/>
  <w15:commentEx w15:paraId="1E292050" w15:done="0"/>
  <w15:commentEx w15:paraId="2CF3EA46" w15:done="0"/>
  <w15:commentEx w15:paraId="5CBE71EC" w15:done="0"/>
  <w15:commentEx w15:paraId="563A0697" w15:done="0"/>
  <w15:commentEx w15:paraId="293D0766" w15:done="0"/>
  <w15:commentEx w15:paraId="70EEB7F5" w15:done="0"/>
  <w15:commentEx w15:paraId="65B2B405" w15:done="0"/>
  <w15:commentEx w15:paraId="1E7C9084" w15:done="0"/>
  <w15:commentEx w15:paraId="2F9C9596" w15:done="0"/>
  <w15:commentEx w15:paraId="501D5013" w15:done="0"/>
  <w15:commentEx w15:paraId="6CC68DEA" w15:done="0"/>
  <w15:commentEx w15:paraId="3127C00C" w15:done="0"/>
  <w15:commentEx w15:paraId="18A55169" w15:done="0"/>
  <w15:commentEx w15:paraId="076B4AC1" w15:done="0"/>
  <w15:commentEx w15:paraId="7B79C129" w15:done="0"/>
  <w15:commentEx w15:paraId="38900506"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B0D8A1" w14:textId="77777777" w:rsidR="003E6938" w:rsidRDefault="003E6938" w:rsidP="009F5BE8">
      <w:pPr>
        <w:spacing w:after="0" w:line="240" w:lineRule="auto"/>
      </w:pPr>
      <w:r>
        <w:separator/>
      </w:r>
    </w:p>
  </w:endnote>
  <w:endnote w:type="continuationSeparator" w:id="0">
    <w:p w14:paraId="2CF93497" w14:textId="77777777" w:rsidR="003E6938" w:rsidRDefault="003E6938" w:rsidP="009F5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altName w:val="Cambria Math"/>
    <w:panose1 w:val="020005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94055" w14:textId="77777777" w:rsidR="00147848" w:rsidRDefault="0014784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061A1" w14:textId="77777777" w:rsidR="00147848" w:rsidRDefault="0014784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78141" w14:textId="77777777" w:rsidR="00147848" w:rsidRDefault="0014784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FB2C8C" w14:textId="77777777" w:rsidR="003E6938" w:rsidRDefault="003E6938" w:rsidP="009F5BE8">
      <w:pPr>
        <w:spacing w:after="0" w:line="240" w:lineRule="auto"/>
      </w:pPr>
      <w:r>
        <w:separator/>
      </w:r>
    </w:p>
  </w:footnote>
  <w:footnote w:type="continuationSeparator" w:id="0">
    <w:p w14:paraId="0E01D67F" w14:textId="77777777" w:rsidR="003E6938" w:rsidRDefault="003E6938" w:rsidP="009F5B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30B76" w14:textId="72DD49BE" w:rsidR="00147848" w:rsidRDefault="00147848">
    <w:pPr>
      <w:pStyle w:val="Header"/>
    </w:pPr>
    <w:r>
      <w:rPr>
        <w:noProof/>
      </w:rPr>
      <w:pict w14:anchorId="2E5AF7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21878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BAB81" w14:textId="37398C51" w:rsidR="00147848" w:rsidRDefault="00147848">
    <w:pPr>
      <w:pStyle w:val="Header"/>
    </w:pPr>
    <w:r>
      <w:rPr>
        <w:noProof/>
      </w:rPr>
      <w:pict w14:anchorId="3789A9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21878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BC28B" w14:textId="41B0E7FC" w:rsidR="00147848" w:rsidRDefault="00147848">
    <w:pPr>
      <w:pStyle w:val="Header"/>
    </w:pPr>
    <w:r>
      <w:rPr>
        <w:noProof/>
      </w:rPr>
      <w:pict w14:anchorId="495E4C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21878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C13D5"/>
    <w:multiLevelType w:val="multilevel"/>
    <w:tmpl w:val="ED2A0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A73637"/>
    <w:multiLevelType w:val="multilevel"/>
    <w:tmpl w:val="36B41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8B4F84"/>
    <w:multiLevelType w:val="multilevel"/>
    <w:tmpl w:val="8286C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9C752C"/>
    <w:multiLevelType w:val="multilevel"/>
    <w:tmpl w:val="D3B44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3622D88"/>
    <w:multiLevelType w:val="hybridMultilevel"/>
    <w:tmpl w:val="C1FEE7F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4DC51AF"/>
    <w:multiLevelType w:val="hybridMultilevel"/>
    <w:tmpl w:val="D25A4C7C"/>
    <w:lvl w:ilvl="0" w:tplc="21121B7C">
      <w:start w:val="5"/>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6AFC0727"/>
    <w:multiLevelType w:val="hybridMultilevel"/>
    <w:tmpl w:val="E6A0367C"/>
    <w:lvl w:ilvl="0" w:tplc="64AED1A2">
      <w:start w:val="5"/>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5"/>
  </w:num>
  <w:num w:numId="5">
    <w:abstractNumId w:val="6"/>
  </w:num>
  <w:num w:numId="6">
    <w:abstractNumId w:val="2"/>
  </w:num>
  <w:num w:numId="7">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a2NDI2MzUzNTQwMbQwNzVW0lEKTi0uzszPAykwrAUA3FTK1ywAAAA="/>
  </w:docVars>
  <w:rsids>
    <w:rsidRoot w:val="00B62907"/>
    <w:rsid w:val="00000922"/>
    <w:rsid w:val="00003695"/>
    <w:rsid w:val="0000506D"/>
    <w:rsid w:val="000100F6"/>
    <w:rsid w:val="00011CE7"/>
    <w:rsid w:val="00014787"/>
    <w:rsid w:val="0001648C"/>
    <w:rsid w:val="00017CDE"/>
    <w:rsid w:val="0002796B"/>
    <w:rsid w:val="00034883"/>
    <w:rsid w:val="000377BB"/>
    <w:rsid w:val="00041DBE"/>
    <w:rsid w:val="000445C2"/>
    <w:rsid w:val="0004652D"/>
    <w:rsid w:val="00047808"/>
    <w:rsid w:val="00052F87"/>
    <w:rsid w:val="00054D39"/>
    <w:rsid w:val="000558C5"/>
    <w:rsid w:val="00062EDD"/>
    <w:rsid w:val="0006362D"/>
    <w:rsid w:val="000644C0"/>
    <w:rsid w:val="000701F6"/>
    <w:rsid w:val="00070B00"/>
    <w:rsid w:val="000752AB"/>
    <w:rsid w:val="00077A12"/>
    <w:rsid w:val="00087366"/>
    <w:rsid w:val="00093C1F"/>
    <w:rsid w:val="00096884"/>
    <w:rsid w:val="000975F6"/>
    <w:rsid w:val="000A030E"/>
    <w:rsid w:val="000A3B04"/>
    <w:rsid w:val="000A530E"/>
    <w:rsid w:val="000B2F89"/>
    <w:rsid w:val="000B417D"/>
    <w:rsid w:val="000B41B6"/>
    <w:rsid w:val="000C3DA5"/>
    <w:rsid w:val="000D017E"/>
    <w:rsid w:val="000D1F1E"/>
    <w:rsid w:val="000D2F32"/>
    <w:rsid w:val="000D3DF1"/>
    <w:rsid w:val="000D6E83"/>
    <w:rsid w:val="000E0FD5"/>
    <w:rsid w:val="000E1BFA"/>
    <w:rsid w:val="000E2199"/>
    <w:rsid w:val="000E4924"/>
    <w:rsid w:val="000E4E28"/>
    <w:rsid w:val="000E7E07"/>
    <w:rsid w:val="000F1078"/>
    <w:rsid w:val="000F2964"/>
    <w:rsid w:val="000F3C81"/>
    <w:rsid w:val="000F67D6"/>
    <w:rsid w:val="00101823"/>
    <w:rsid w:val="00101C0C"/>
    <w:rsid w:val="00101E61"/>
    <w:rsid w:val="001029AE"/>
    <w:rsid w:val="00102FF4"/>
    <w:rsid w:val="00104120"/>
    <w:rsid w:val="001052D8"/>
    <w:rsid w:val="00110D11"/>
    <w:rsid w:val="00111D10"/>
    <w:rsid w:val="0011325B"/>
    <w:rsid w:val="00114BC8"/>
    <w:rsid w:val="00115461"/>
    <w:rsid w:val="00116EC8"/>
    <w:rsid w:val="00120A38"/>
    <w:rsid w:val="00124104"/>
    <w:rsid w:val="001265D4"/>
    <w:rsid w:val="001341AC"/>
    <w:rsid w:val="0013497C"/>
    <w:rsid w:val="00136E23"/>
    <w:rsid w:val="00140B1F"/>
    <w:rsid w:val="00145566"/>
    <w:rsid w:val="00147848"/>
    <w:rsid w:val="00152E4A"/>
    <w:rsid w:val="00153DB3"/>
    <w:rsid w:val="001560F1"/>
    <w:rsid w:val="001643EB"/>
    <w:rsid w:val="00164F26"/>
    <w:rsid w:val="00166CC7"/>
    <w:rsid w:val="00167DAA"/>
    <w:rsid w:val="00172EE1"/>
    <w:rsid w:val="00176C67"/>
    <w:rsid w:val="00177D66"/>
    <w:rsid w:val="00177ED9"/>
    <w:rsid w:val="00184BB1"/>
    <w:rsid w:val="0018583A"/>
    <w:rsid w:val="00185FB5"/>
    <w:rsid w:val="001865A6"/>
    <w:rsid w:val="00193BFB"/>
    <w:rsid w:val="0019768B"/>
    <w:rsid w:val="001A2165"/>
    <w:rsid w:val="001A3C81"/>
    <w:rsid w:val="001A5344"/>
    <w:rsid w:val="001B087C"/>
    <w:rsid w:val="001B2D0B"/>
    <w:rsid w:val="001B5869"/>
    <w:rsid w:val="001C3D0E"/>
    <w:rsid w:val="001C4790"/>
    <w:rsid w:val="001D36FE"/>
    <w:rsid w:val="001D49B8"/>
    <w:rsid w:val="001D5037"/>
    <w:rsid w:val="001D5DF9"/>
    <w:rsid w:val="001D77F9"/>
    <w:rsid w:val="001E6BC2"/>
    <w:rsid w:val="001F08E4"/>
    <w:rsid w:val="001F4BCF"/>
    <w:rsid w:val="001F62EB"/>
    <w:rsid w:val="0020061F"/>
    <w:rsid w:val="00213776"/>
    <w:rsid w:val="0021404C"/>
    <w:rsid w:val="00215B4F"/>
    <w:rsid w:val="002162C1"/>
    <w:rsid w:val="00216406"/>
    <w:rsid w:val="00217587"/>
    <w:rsid w:val="0021782B"/>
    <w:rsid w:val="0022197B"/>
    <w:rsid w:val="002265A7"/>
    <w:rsid w:val="00242B42"/>
    <w:rsid w:val="002436D7"/>
    <w:rsid w:val="00245354"/>
    <w:rsid w:val="002466B1"/>
    <w:rsid w:val="00251789"/>
    <w:rsid w:val="00252964"/>
    <w:rsid w:val="00255786"/>
    <w:rsid w:val="00256129"/>
    <w:rsid w:val="002600E1"/>
    <w:rsid w:val="00264E39"/>
    <w:rsid w:val="00273120"/>
    <w:rsid w:val="00274C5D"/>
    <w:rsid w:val="00276E3E"/>
    <w:rsid w:val="00283127"/>
    <w:rsid w:val="002834F3"/>
    <w:rsid w:val="00285638"/>
    <w:rsid w:val="002909D6"/>
    <w:rsid w:val="002939D9"/>
    <w:rsid w:val="002A227A"/>
    <w:rsid w:val="002A443F"/>
    <w:rsid w:val="002A612A"/>
    <w:rsid w:val="002A64BA"/>
    <w:rsid w:val="002B2C5B"/>
    <w:rsid w:val="002B396E"/>
    <w:rsid w:val="002B5BDF"/>
    <w:rsid w:val="002B795A"/>
    <w:rsid w:val="002C323A"/>
    <w:rsid w:val="002C342E"/>
    <w:rsid w:val="002D491C"/>
    <w:rsid w:val="002D5BA8"/>
    <w:rsid w:val="002D6450"/>
    <w:rsid w:val="002E48E7"/>
    <w:rsid w:val="002E6323"/>
    <w:rsid w:val="002F1CD2"/>
    <w:rsid w:val="002F4C5E"/>
    <w:rsid w:val="002F787D"/>
    <w:rsid w:val="00304449"/>
    <w:rsid w:val="00311B6E"/>
    <w:rsid w:val="003174E7"/>
    <w:rsid w:val="00323662"/>
    <w:rsid w:val="003238E4"/>
    <w:rsid w:val="003242A3"/>
    <w:rsid w:val="00325EC9"/>
    <w:rsid w:val="00327990"/>
    <w:rsid w:val="003345A9"/>
    <w:rsid w:val="00337FA2"/>
    <w:rsid w:val="003400BA"/>
    <w:rsid w:val="0034083E"/>
    <w:rsid w:val="00341E04"/>
    <w:rsid w:val="00341E4A"/>
    <w:rsid w:val="00347BCD"/>
    <w:rsid w:val="0035347B"/>
    <w:rsid w:val="00357C1F"/>
    <w:rsid w:val="0036211A"/>
    <w:rsid w:val="003621A2"/>
    <w:rsid w:val="00365026"/>
    <w:rsid w:val="00365645"/>
    <w:rsid w:val="00366CCF"/>
    <w:rsid w:val="00371350"/>
    <w:rsid w:val="00371900"/>
    <w:rsid w:val="00373063"/>
    <w:rsid w:val="00377479"/>
    <w:rsid w:val="00381F07"/>
    <w:rsid w:val="00382AEF"/>
    <w:rsid w:val="003901BF"/>
    <w:rsid w:val="00390E49"/>
    <w:rsid w:val="00392B77"/>
    <w:rsid w:val="00397867"/>
    <w:rsid w:val="00397D8C"/>
    <w:rsid w:val="003A1761"/>
    <w:rsid w:val="003A2D81"/>
    <w:rsid w:val="003B09AF"/>
    <w:rsid w:val="003B5421"/>
    <w:rsid w:val="003B59AD"/>
    <w:rsid w:val="003B79B1"/>
    <w:rsid w:val="003C1015"/>
    <w:rsid w:val="003C697F"/>
    <w:rsid w:val="003C6AEF"/>
    <w:rsid w:val="003D33C8"/>
    <w:rsid w:val="003D5F4E"/>
    <w:rsid w:val="003E4B82"/>
    <w:rsid w:val="003E6938"/>
    <w:rsid w:val="003E7164"/>
    <w:rsid w:val="003E7B24"/>
    <w:rsid w:val="003F3EF4"/>
    <w:rsid w:val="003F4FC7"/>
    <w:rsid w:val="003F7FFD"/>
    <w:rsid w:val="00406D47"/>
    <w:rsid w:val="004075B1"/>
    <w:rsid w:val="00410243"/>
    <w:rsid w:val="004111E2"/>
    <w:rsid w:val="004175A8"/>
    <w:rsid w:val="00422109"/>
    <w:rsid w:val="004245A4"/>
    <w:rsid w:val="0042544A"/>
    <w:rsid w:val="00431794"/>
    <w:rsid w:val="00433EC2"/>
    <w:rsid w:val="004367C5"/>
    <w:rsid w:val="00445827"/>
    <w:rsid w:val="00450FC1"/>
    <w:rsid w:val="00462587"/>
    <w:rsid w:val="00463DC1"/>
    <w:rsid w:val="004750CB"/>
    <w:rsid w:val="00476BDF"/>
    <w:rsid w:val="00481C7A"/>
    <w:rsid w:val="0048560A"/>
    <w:rsid w:val="00493222"/>
    <w:rsid w:val="00495528"/>
    <w:rsid w:val="00495F6A"/>
    <w:rsid w:val="00496400"/>
    <w:rsid w:val="004A07CF"/>
    <w:rsid w:val="004A3393"/>
    <w:rsid w:val="004B0837"/>
    <w:rsid w:val="004B3250"/>
    <w:rsid w:val="004B358F"/>
    <w:rsid w:val="004B3921"/>
    <w:rsid w:val="004B48E6"/>
    <w:rsid w:val="004C63D8"/>
    <w:rsid w:val="004D3B95"/>
    <w:rsid w:val="004D5614"/>
    <w:rsid w:val="004D7103"/>
    <w:rsid w:val="004D76FB"/>
    <w:rsid w:val="004E287C"/>
    <w:rsid w:val="004E7A5C"/>
    <w:rsid w:val="004F10CE"/>
    <w:rsid w:val="004F3BCF"/>
    <w:rsid w:val="004F5756"/>
    <w:rsid w:val="004F6781"/>
    <w:rsid w:val="004F6B66"/>
    <w:rsid w:val="00500990"/>
    <w:rsid w:val="005011DA"/>
    <w:rsid w:val="005024A5"/>
    <w:rsid w:val="005039C4"/>
    <w:rsid w:val="00503E83"/>
    <w:rsid w:val="0050466C"/>
    <w:rsid w:val="00512916"/>
    <w:rsid w:val="005154CF"/>
    <w:rsid w:val="00520E85"/>
    <w:rsid w:val="00524485"/>
    <w:rsid w:val="00524B56"/>
    <w:rsid w:val="00525934"/>
    <w:rsid w:val="00533558"/>
    <w:rsid w:val="00536615"/>
    <w:rsid w:val="00541C58"/>
    <w:rsid w:val="005439CC"/>
    <w:rsid w:val="0055029B"/>
    <w:rsid w:val="00552583"/>
    <w:rsid w:val="0055392D"/>
    <w:rsid w:val="00555B71"/>
    <w:rsid w:val="005575D7"/>
    <w:rsid w:val="00563CCE"/>
    <w:rsid w:val="00565241"/>
    <w:rsid w:val="0057339C"/>
    <w:rsid w:val="00580EA5"/>
    <w:rsid w:val="00581E6F"/>
    <w:rsid w:val="00594CC5"/>
    <w:rsid w:val="00594E29"/>
    <w:rsid w:val="00594F08"/>
    <w:rsid w:val="0059695A"/>
    <w:rsid w:val="00596C2F"/>
    <w:rsid w:val="005A2F6D"/>
    <w:rsid w:val="005A4CDB"/>
    <w:rsid w:val="005A6989"/>
    <w:rsid w:val="005A7037"/>
    <w:rsid w:val="005B1633"/>
    <w:rsid w:val="005B1AA9"/>
    <w:rsid w:val="005B3AB4"/>
    <w:rsid w:val="005C0259"/>
    <w:rsid w:val="005C0364"/>
    <w:rsid w:val="005C206C"/>
    <w:rsid w:val="005C223F"/>
    <w:rsid w:val="005C4891"/>
    <w:rsid w:val="005C5769"/>
    <w:rsid w:val="005C7D3B"/>
    <w:rsid w:val="005C7D9B"/>
    <w:rsid w:val="005D1D8C"/>
    <w:rsid w:val="005D2E9C"/>
    <w:rsid w:val="005E34A1"/>
    <w:rsid w:val="005E589D"/>
    <w:rsid w:val="005F171D"/>
    <w:rsid w:val="005F21EB"/>
    <w:rsid w:val="00600FE7"/>
    <w:rsid w:val="0060231E"/>
    <w:rsid w:val="0060296A"/>
    <w:rsid w:val="00603C56"/>
    <w:rsid w:val="006062E6"/>
    <w:rsid w:val="0061202F"/>
    <w:rsid w:val="0061358C"/>
    <w:rsid w:val="00622BEC"/>
    <w:rsid w:val="00626878"/>
    <w:rsid w:val="00630EB7"/>
    <w:rsid w:val="00634067"/>
    <w:rsid w:val="00634737"/>
    <w:rsid w:val="006365E7"/>
    <w:rsid w:val="006372AA"/>
    <w:rsid w:val="0063772D"/>
    <w:rsid w:val="00637737"/>
    <w:rsid w:val="006378A2"/>
    <w:rsid w:val="0064313C"/>
    <w:rsid w:val="006443FB"/>
    <w:rsid w:val="00647B4C"/>
    <w:rsid w:val="006543AD"/>
    <w:rsid w:val="0065539E"/>
    <w:rsid w:val="006640E9"/>
    <w:rsid w:val="00665959"/>
    <w:rsid w:val="0066723F"/>
    <w:rsid w:val="00671B20"/>
    <w:rsid w:val="00675A49"/>
    <w:rsid w:val="0068053D"/>
    <w:rsid w:val="00684401"/>
    <w:rsid w:val="00684FE7"/>
    <w:rsid w:val="00686147"/>
    <w:rsid w:val="006904D5"/>
    <w:rsid w:val="00693871"/>
    <w:rsid w:val="00694D99"/>
    <w:rsid w:val="006A3029"/>
    <w:rsid w:val="006A6004"/>
    <w:rsid w:val="006A7965"/>
    <w:rsid w:val="006B16F3"/>
    <w:rsid w:val="006B5595"/>
    <w:rsid w:val="006B6A5C"/>
    <w:rsid w:val="006B71CD"/>
    <w:rsid w:val="006B758F"/>
    <w:rsid w:val="006C0B32"/>
    <w:rsid w:val="006C29AB"/>
    <w:rsid w:val="006D5AD1"/>
    <w:rsid w:val="006D6515"/>
    <w:rsid w:val="006D7EA5"/>
    <w:rsid w:val="006E2E46"/>
    <w:rsid w:val="006E766B"/>
    <w:rsid w:val="006F41B7"/>
    <w:rsid w:val="00704B8A"/>
    <w:rsid w:val="007060BF"/>
    <w:rsid w:val="00706127"/>
    <w:rsid w:val="007074A6"/>
    <w:rsid w:val="007077FD"/>
    <w:rsid w:val="007103F4"/>
    <w:rsid w:val="0071323F"/>
    <w:rsid w:val="0071361C"/>
    <w:rsid w:val="00713C1F"/>
    <w:rsid w:val="0071483F"/>
    <w:rsid w:val="00714EA0"/>
    <w:rsid w:val="00723BFE"/>
    <w:rsid w:val="0073012A"/>
    <w:rsid w:val="00733669"/>
    <w:rsid w:val="00735020"/>
    <w:rsid w:val="00735B8F"/>
    <w:rsid w:val="00741917"/>
    <w:rsid w:val="00741A04"/>
    <w:rsid w:val="00746527"/>
    <w:rsid w:val="007478E0"/>
    <w:rsid w:val="00751230"/>
    <w:rsid w:val="007516CE"/>
    <w:rsid w:val="00760F2B"/>
    <w:rsid w:val="00770D72"/>
    <w:rsid w:val="00774D5C"/>
    <w:rsid w:val="00775CC4"/>
    <w:rsid w:val="007866B3"/>
    <w:rsid w:val="00790B4B"/>
    <w:rsid w:val="00794A92"/>
    <w:rsid w:val="007A130E"/>
    <w:rsid w:val="007A18E0"/>
    <w:rsid w:val="007A1AF7"/>
    <w:rsid w:val="007A3DF5"/>
    <w:rsid w:val="007A63B3"/>
    <w:rsid w:val="007B17E0"/>
    <w:rsid w:val="007B2511"/>
    <w:rsid w:val="007B4C48"/>
    <w:rsid w:val="007B5AF5"/>
    <w:rsid w:val="007C452D"/>
    <w:rsid w:val="007C5FBE"/>
    <w:rsid w:val="007D3B54"/>
    <w:rsid w:val="007D59F9"/>
    <w:rsid w:val="007E03AF"/>
    <w:rsid w:val="007E25C6"/>
    <w:rsid w:val="007E39ED"/>
    <w:rsid w:val="007E3E2D"/>
    <w:rsid w:val="007E44B4"/>
    <w:rsid w:val="007E48A8"/>
    <w:rsid w:val="007F2D3D"/>
    <w:rsid w:val="007F2EEE"/>
    <w:rsid w:val="007F3093"/>
    <w:rsid w:val="007F6F40"/>
    <w:rsid w:val="00805591"/>
    <w:rsid w:val="008124F8"/>
    <w:rsid w:val="008128CE"/>
    <w:rsid w:val="00812D37"/>
    <w:rsid w:val="008156AA"/>
    <w:rsid w:val="00821A9C"/>
    <w:rsid w:val="00823347"/>
    <w:rsid w:val="0082444F"/>
    <w:rsid w:val="008272FA"/>
    <w:rsid w:val="008315E2"/>
    <w:rsid w:val="00833A59"/>
    <w:rsid w:val="0083561F"/>
    <w:rsid w:val="0083723C"/>
    <w:rsid w:val="00852FDF"/>
    <w:rsid w:val="00854C9E"/>
    <w:rsid w:val="008558B0"/>
    <w:rsid w:val="008621EC"/>
    <w:rsid w:val="00865EF8"/>
    <w:rsid w:val="0086754B"/>
    <w:rsid w:val="00870690"/>
    <w:rsid w:val="008742AC"/>
    <w:rsid w:val="00876932"/>
    <w:rsid w:val="00882E7F"/>
    <w:rsid w:val="0088589D"/>
    <w:rsid w:val="008915F8"/>
    <w:rsid w:val="008972AE"/>
    <w:rsid w:val="00897A09"/>
    <w:rsid w:val="008A38B4"/>
    <w:rsid w:val="008A4241"/>
    <w:rsid w:val="008B2234"/>
    <w:rsid w:val="008B38DA"/>
    <w:rsid w:val="008B4773"/>
    <w:rsid w:val="008B575B"/>
    <w:rsid w:val="008C3D90"/>
    <w:rsid w:val="008C5454"/>
    <w:rsid w:val="008C565B"/>
    <w:rsid w:val="008C6755"/>
    <w:rsid w:val="008C6853"/>
    <w:rsid w:val="008C6D5A"/>
    <w:rsid w:val="008D0456"/>
    <w:rsid w:val="008D3A0B"/>
    <w:rsid w:val="008D420F"/>
    <w:rsid w:val="008D5C26"/>
    <w:rsid w:val="008D7592"/>
    <w:rsid w:val="008E1441"/>
    <w:rsid w:val="008E34BC"/>
    <w:rsid w:val="008E47F3"/>
    <w:rsid w:val="008E6A22"/>
    <w:rsid w:val="008F0456"/>
    <w:rsid w:val="008F33EF"/>
    <w:rsid w:val="008F50C8"/>
    <w:rsid w:val="008F7584"/>
    <w:rsid w:val="008F7D54"/>
    <w:rsid w:val="009015D7"/>
    <w:rsid w:val="009068B6"/>
    <w:rsid w:val="009101CB"/>
    <w:rsid w:val="00915A88"/>
    <w:rsid w:val="00916952"/>
    <w:rsid w:val="00926E18"/>
    <w:rsid w:val="00930066"/>
    <w:rsid w:val="0095642C"/>
    <w:rsid w:val="00956EA2"/>
    <w:rsid w:val="009643D1"/>
    <w:rsid w:val="009655C2"/>
    <w:rsid w:val="00967BFE"/>
    <w:rsid w:val="009702A8"/>
    <w:rsid w:val="00972C66"/>
    <w:rsid w:val="00975A00"/>
    <w:rsid w:val="00980142"/>
    <w:rsid w:val="009805BF"/>
    <w:rsid w:val="00990A38"/>
    <w:rsid w:val="00991192"/>
    <w:rsid w:val="009931B7"/>
    <w:rsid w:val="00994F09"/>
    <w:rsid w:val="009A04C3"/>
    <w:rsid w:val="009A2B1C"/>
    <w:rsid w:val="009A381C"/>
    <w:rsid w:val="009A4172"/>
    <w:rsid w:val="009A6A43"/>
    <w:rsid w:val="009B0E0C"/>
    <w:rsid w:val="009B5568"/>
    <w:rsid w:val="009B5D53"/>
    <w:rsid w:val="009B5EC4"/>
    <w:rsid w:val="009B605E"/>
    <w:rsid w:val="009B6E29"/>
    <w:rsid w:val="009C02A4"/>
    <w:rsid w:val="009C2DA7"/>
    <w:rsid w:val="009C3E04"/>
    <w:rsid w:val="009C41A1"/>
    <w:rsid w:val="009C5804"/>
    <w:rsid w:val="009C6D5A"/>
    <w:rsid w:val="009D17D2"/>
    <w:rsid w:val="009E1509"/>
    <w:rsid w:val="009E516B"/>
    <w:rsid w:val="009F18FA"/>
    <w:rsid w:val="009F2B66"/>
    <w:rsid w:val="009F4E60"/>
    <w:rsid w:val="009F4F4C"/>
    <w:rsid w:val="009F5BE8"/>
    <w:rsid w:val="009F7252"/>
    <w:rsid w:val="00A07272"/>
    <w:rsid w:val="00A11C28"/>
    <w:rsid w:val="00A15D5C"/>
    <w:rsid w:val="00A20EB6"/>
    <w:rsid w:val="00A22E32"/>
    <w:rsid w:val="00A26A94"/>
    <w:rsid w:val="00A33AD5"/>
    <w:rsid w:val="00A345A1"/>
    <w:rsid w:val="00A35AE9"/>
    <w:rsid w:val="00A375A0"/>
    <w:rsid w:val="00A37AC6"/>
    <w:rsid w:val="00A4361F"/>
    <w:rsid w:val="00A52839"/>
    <w:rsid w:val="00A52FEE"/>
    <w:rsid w:val="00A6013B"/>
    <w:rsid w:val="00A606A0"/>
    <w:rsid w:val="00A63C7D"/>
    <w:rsid w:val="00A64839"/>
    <w:rsid w:val="00A654F1"/>
    <w:rsid w:val="00A6673C"/>
    <w:rsid w:val="00A71BB1"/>
    <w:rsid w:val="00A80652"/>
    <w:rsid w:val="00A82609"/>
    <w:rsid w:val="00A83C17"/>
    <w:rsid w:val="00A83CD4"/>
    <w:rsid w:val="00A857D2"/>
    <w:rsid w:val="00A86C70"/>
    <w:rsid w:val="00A87859"/>
    <w:rsid w:val="00A87C31"/>
    <w:rsid w:val="00A91607"/>
    <w:rsid w:val="00A96D79"/>
    <w:rsid w:val="00AA0134"/>
    <w:rsid w:val="00AA29F0"/>
    <w:rsid w:val="00AA2FAE"/>
    <w:rsid w:val="00AB1869"/>
    <w:rsid w:val="00AB71D5"/>
    <w:rsid w:val="00AC009E"/>
    <w:rsid w:val="00AC03C2"/>
    <w:rsid w:val="00AC1C40"/>
    <w:rsid w:val="00AC3919"/>
    <w:rsid w:val="00AC6079"/>
    <w:rsid w:val="00AE082C"/>
    <w:rsid w:val="00AE5165"/>
    <w:rsid w:val="00AE5DB9"/>
    <w:rsid w:val="00AF0092"/>
    <w:rsid w:val="00AF0B3D"/>
    <w:rsid w:val="00AF104E"/>
    <w:rsid w:val="00AF16C7"/>
    <w:rsid w:val="00AF619E"/>
    <w:rsid w:val="00B024FD"/>
    <w:rsid w:val="00B0593B"/>
    <w:rsid w:val="00B06965"/>
    <w:rsid w:val="00B06A4A"/>
    <w:rsid w:val="00B11C2E"/>
    <w:rsid w:val="00B12318"/>
    <w:rsid w:val="00B14A36"/>
    <w:rsid w:val="00B229C0"/>
    <w:rsid w:val="00B247CA"/>
    <w:rsid w:val="00B4024B"/>
    <w:rsid w:val="00B4412E"/>
    <w:rsid w:val="00B444E5"/>
    <w:rsid w:val="00B512BF"/>
    <w:rsid w:val="00B55563"/>
    <w:rsid w:val="00B620DC"/>
    <w:rsid w:val="00B62907"/>
    <w:rsid w:val="00B64677"/>
    <w:rsid w:val="00B7744E"/>
    <w:rsid w:val="00B85375"/>
    <w:rsid w:val="00B85679"/>
    <w:rsid w:val="00B85DF0"/>
    <w:rsid w:val="00B9076B"/>
    <w:rsid w:val="00B91E1B"/>
    <w:rsid w:val="00B9324E"/>
    <w:rsid w:val="00BA4714"/>
    <w:rsid w:val="00BA4A47"/>
    <w:rsid w:val="00BA4B2B"/>
    <w:rsid w:val="00BA7E07"/>
    <w:rsid w:val="00BB2DEB"/>
    <w:rsid w:val="00BB527E"/>
    <w:rsid w:val="00BB63FE"/>
    <w:rsid w:val="00BB69F1"/>
    <w:rsid w:val="00BB7A85"/>
    <w:rsid w:val="00BC0E36"/>
    <w:rsid w:val="00BC2C4B"/>
    <w:rsid w:val="00BD2CE0"/>
    <w:rsid w:val="00BD67BF"/>
    <w:rsid w:val="00BE2C0E"/>
    <w:rsid w:val="00BE52CF"/>
    <w:rsid w:val="00BE5931"/>
    <w:rsid w:val="00BF298B"/>
    <w:rsid w:val="00BF4764"/>
    <w:rsid w:val="00BF4AE1"/>
    <w:rsid w:val="00BF4B21"/>
    <w:rsid w:val="00BF76BF"/>
    <w:rsid w:val="00C02494"/>
    <w:rsid w:val="00C05727"/>
    <w:rsid w:val="00C05F9A"/>
    <w:rsid w:val="00C0692C"/>
    <w:rsid w:val="00C07CD2"/>
    <w:rsid w:val="00C164B9"/>
    <w:rsid w:val="00C24819"/>
    <w:rsid w:val="00C24A9D"/>
    <w:rsid w:val="00C30714"/>
    <w:rsid w:val="00C3347F"/>
    <w:rsid w:val="00C3512B"/>
    <w:rsid w:val="00C35A1B"/>
    <w:rsid w:val="00C419F0"/>
    <w:rsid w:val="00C42F23"/>
    <w:rsid w:val="00C44006"/>
    <w:rsid w:val="00C50975"/>
    <w:rsid w:val="00C50C8A"/>
    <w:rsid w:val="00C62102"/>
    <w:rsid w:val="00C6642A"/>
    <w:rsid w:val="00C76D19"/>
    <w:rsid w:val="00C827DB"/>
    <w:rsid w:val="00C8350D"/>
    <w:rsid w:val="00C83684"/>
    <w:rsid w:val="00C8475C"/>
    <w:rsid w:val="00C87529"/>
    <w:rsid w:val="00C87BED"/>
    <w:rsid w:val="00C92532"/>
    <w:rsid w:val="00C95FC8"/>
    <w:rsid w:val="00CA3415"/>
    <w:rsid w:val="00CA46F1"/>
    <w:rsid w:val="00CA510A"/>
    <w:rsid w:val="00CA70ED"/>
    <w:rsid w:val="00CB1D5F"/>
    <w:rsid w:val="00CB5AD4"/>
    <w:rsid w:val="00CB7301"/>
    <w:rsid w:val="00CC3347"/>
    <w:rsid w:val="00CC5F64"/>
    <w:rsid w:val="00CC7A0A"/>
    <w:rsid w:val="00CD465A"/>
    <w:rsid w:val="00CD5B2F"/>
    <w:rsid w:val="00CE282D"/>
    <w:rsid w:val="00CE64C9"/>
    <w:rsid w:val="00CF4DEB"/>
    <w:rsid w:val="00D1244E"/>
    <w:rsid w:val="00D17A75"/>
    <w:rsid w:val="00D22358"/>
    <w:rsid w:val="00D26DAA"/>
    <w:rsid w:val="00D326A7"/>
    <w:rsid w:val="00D36F05"/>
    <w:rsid w:val="00D4197E"/>
    <w:rsid w:val="00D475B7"/>
    <w:rsid w:val="00D50255"/>
    <w:rsid w:val="00D50A0E"/>
    <w:rsid w:val="00D53DDD"/>
    <w:rsid w:val="00D61FBB"/>
    <w:rsid w:val="00D632C4"/>
    <w:rsid w:val="00D63BB3"/>
    <w:rsid w:val="00D651CD"/>
    <w:rsid w:val="00D65CB9"/>
    <w:rsid w:val="00D67278"/>
    <w:rsid w:val="00D679B7"/>
    <w:rsid w:val="00D712FC"/>
    <w:rsid w:val="00D72287"/>
    <w:rsid w:val="00D73689"/>
    <w:rsid w:val="00D74F37"/>
    <w:rsid w:val="00D76DB3"/>
    <w:rsid w:val="00D8012E"/>
    <w:rsid w:val="00D823C0"/>
    <w:rsid w:val="00D838B2"/>
    <w:rsid w:val="00D8460E"/>
    <w:rsid w:val="00D87C4E"/>
    <w:rsid w:val="00D90BFB"/>
    <w:rsid w:val="00D90C49"/>
    <w:rsid w:val="00D9313A"/>
    <w:rsid w:val="00D96048"/>
    <w:rsid w:val="00DA04F4"/>
    <w:rsid w:val="00DA19DD"/>
    <w:rsid w:val="00DA6EC0"/>
    <w:rsid w:val="00DA7907"/>
    <w:rsid w:val="00DB08ED"/>
    <w:rsid w:val="00DB5C28"/>
    <w:rsid w:val="00DB6814"/>
    <w:rsid w:val="00DC1BCD"/>
    <w:rsid w:val="00DC3135"/>
    <w:rsid w:val="00DC50D1"/>
    <w:rsid w:val="00DC51DA"/>
    <w:rsid w:val="00DC5E7D"/>
    <w:rsid w:val="00DC64C9"/>
    <w:rsid w:val="00DC79A8"/>
    <w:rsid w:val="00DD0D3D"/>
    <w:rsid w:val="00DD3669"/>
    <w:rsid w:val="00DD7BC2"/>
    <w:rsid w:val="00DE1A24"/>
    <w:rsid w:val="00DE449D"/>
    <w:rsid w:val="00DE5711"/>
    <w:rsid w:val="00DE6EAC"/>
    <w:rsid w:val="00DE7DFE"/>
    <w:rsid w:val="00DF07AB"/>
    <w:rsid w:val="00DF1D81"/>
    <w:rsid w:val="00DF6F92"/>
    <w:rsid w:val="00E0222F"/>
    <w:rsid w:val="00E03A3E"/>
    <w:rsid w:val="00E06632"/>
    <w:rsid w:val="00E136C5"/>
    <w:rsid w:val="00E1550F"/>
    <w:rsid w:val="00E16541"/>
    <w:rsid w:val="00E16737"/>
    <w:rsid w:val="00E24FB5"/>
    <w:rsid w:val="00E261CC"/>
    <w:rsid w:val="00E267A1"/>
    <w:rsid w:val="00E4051A"/>
    <w:rsid w:val="00E435D2"/>
    <w:rsid w:val="00E509DB"/>
    <w:rsid w:val="00E529C3"/>
    <w:rsid w:val="00E64F43"/>
    <w:rsid w:val="00E679C3"/>
    <w:rsid w:val="00E67AF0"/>
    <w:rsid w:val="00E73087"/>
    <w:rsid w:val="00E74659"/>
    <w:rsid w:val="00E74DE2"/>
    <w:rsid w:val="00E77EB9"/>
    <w:rsid w:val="00E80BF3"/>
    <w:rsid w:val="00E83236"/>
    <w:rsid w:val="00E83AEA"/>
    <w:rsid w:val="00E90945"/>
    <w:rsid w:val="00E943D1"/>
    <w:rsid w:val="00EA2FE3"/>
    <w:rsid w:val="00EA4FA8"/>
    <w:rsid w:val="00EA7380"/>
    <w:rsid w:val="00EB70FB"/>
    <w:rsid w:val="00EC039F"/>
    <w:rsid w:val="00EC37A1"/>
    <w:rsid w:val="00ED7036"/>
    <w:rsid w:val="00EE42A8"/>
    <w:rsid w:val="00EF07F2"/>
    <w:rsid w:val="00EF1B17"/>
    <w:rsid w:val="00EF22A9"/>
    <w:rsid w:val="00EF4811"/>
    <w:rsid w:val="00F04909"/>
    <w:rsid w:val="00F07F96"/>
    <w:rsid w:val="00F1370E"/>
    <w:rsid w:val="00F13B8B"/>
    <w:rsid w:val="00F179EF"/>
    <w:rsid w:val="00F208E0"/>
    <w:rsid w:val="00F26F83"/>
    <w:rsid w:val="00F338DE"/>
    <w:rsid w:val="00F46EDF"/>
    <w:rsid w:val="00F47849"/>
    <w:rsid w:val="00F506B0"/>
    <w:rsid w:val="00F5301B"/>
    <w:rsid w:val="00F53BFD"/>
    <w:rsid w:val="00F56238"/>
    <w:rsid w:val="00F56968"/>
    <w:rsid w:val="00F640E3"/>
    <w:rsid w:val="00F65353"/>
    <w:rsid w:val="00F7241E"/>
    <w:rsid w:val="00F75D3E"/>
    <w:rsid w:val="00F7680F"/>
    <w:rsid w:val="00F77A4F"/>
    <w:rsid w:val="00F8505E"/>
    <w:rsid w:val="00F870EA"/>
    <w:rsid w:val="00F9066F"/>
    <w:rsid w:val="00F91262"/>
    <w:rsid w:val="00F93F47"/>
    <w:rsid w:val="00F97DEC"/>
    <w:rsid w:val="00FA3E55"/>
    <w:rsid w:val="00FA5904"/>
    <w:rsid w:val="00FB14CA"/>
    <w:rsid w:val="00FB3DB6"/>
    <w:rsid w:val="00FB791D"/>
    <w:rsid w:val="00FD161B"/>
    <w:rsid w:val="00FD217F"/>
    <w:rsid w:val="00FD7909"/>
    <w:rsid w:val="00FF08E4"/>
    <w:rsid w:val="00FF48D2"/>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99337BA"/>
  <w15:docId w15:val="{0740CA18-D8DA-4BE6-BBC0-011726FC3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B54"/>
  </w:style>
  <w:style w:type="paragraph" w:styleId="Heading1">
    <w:name w:val="heading 1"/>
    <w:basedOn w:val="Normal"/>
    <w:next w:val="Normal"/>
    <w:link w:val="Heading1Char"/>
    <w:uiPriority w:val="9"/>
    <w:qFormat/>
    <w:rsid w:val="00B6290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6290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6290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6290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6290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629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29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29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29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290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6290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6290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6290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6290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629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29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29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2907"/>
    <w:rPr>
      <w:rFonts w:eastAsiaTheme="majorEastAsia" w:cstheme="majorBidi"/>
      <w:color w:val="272727" w:themeColor="text1" w:themeTint="D8"/>
    </w:rPr>
  </w:style>
  <w:style w:type="paragraph" w:styleId="Title">
    <w:name w:val="Title"/>
    <w:basedOn w:val="Normal"/>
    <w:next w:val="Normal"/>
    <w:link w:val="TitleChar"/>
    <w:uiPriority w:val="10"/>
    <w:qFormat/>
    <w:rsid w:val="00B629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29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29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29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2907"/>
    <w:pPr>
      <w:spacing w:before="160"/>
      <w:jc w:val="center"/>
    </w:pPr>
    <w:rPr>
      <w:i/>
      <w:iCs/>
      <w:color w:val="404040" w:themeColor="text1" w:themeTint="BF"/>
    </w:rPr>
  </w:style>
  <w:style w:type="character" w:customStyle="1" w:styleId="QuoteChar">
    <w:name w:val="Quote Char"/>
    <w:basedOn w:val="DefaultParagraphFont"/>
    <w:link w:val="Quote"/>
    <w:uiPriority w:val="29"/>
    <w:rsid w:val="00B62907"/>
    <w:rPr>
      <w:i/>
      <w:iCs/>
      <w:color w:val="404040" w:themeColor="text1" w:themeTint="BF"/>
    </w:rPr>
  </w:style>
  <w:style w:type="paragraph" w:styleId="ListParagraph">
    <w:name w:val="List Paragraph"/>
    <w:basedOn w:val="Normal"/>
    <w:uiPriority w:val="34"/>
    <w:qFormat/>
    <w:rsid w:val="00B62907"/>
    <w:pPr>
      <w:ind w:left="720"/>
      <w:contextualSpacing/>
    </w:pPr>
  </w:style>
  <w:style w:type="character" w:styleId="IntenseEmphasis">
    <w:name w:val="Intense Emphasis"/>
    <w:basedOn w:val="DefaultParagraphFont"/>
    <w:uiPriority w:val="21"/>
    <w:qFormat/>
    <w:rsid w:val="00B62907"/>
    <w:rPr>
      <w:i/>
      <w:iCs/>
      <w:color w:val="2F5496" w:themeColor="accent1" w:themeShade="BF"/>
    </w:rPr>
  </w:style>
  <w:style w:type="paragraph" w:styleId="IntenseQuote">
    <w:name w:val="Intense Quote"/>
    <w:basedOn w:val="Normal"/>
    <w:next w:val="Normal"/>
    <w:link w:val="IntenseQuoteChar"/>
    <w:uiPriority w:val="30"/>
    <w:qFormat/>
    <w:rsid w:val="00B629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62907"/>
    <w:rPr>
      <w:i/>
      <w:iCs/>
      <w:color w:val="2F5496" w:themeColor="accent1" w:themeShade="BF"/>
    </w:rPr>
  </w:style>
  <w:style w:type="character" w:styleId="IntenseReference">
    <w:name w:val="Intense Reference"/>
    <w:basedOn w:val="DefaultParagraphFont"/>
    <w:uiPriority w:val="32"/>
    <w:qFormat/>
    <w:rsid w:val="00B62907"/>
    <w:rPr>
      <w:b/>
      <w:bCs/>
      <w:smallCaps/>
      <w:color w:val="2F5496" w:themeColor="accent1" w:themeShade="BF"/>
      <w:spacing w:val="5"/>
    </w:rPr>
  </w:style>
  <w:style w:type="paragraph" w:styleId="BodyText">
    <w:name w:val="Body Text"/>
    <w:basedOn w:val="Normal"/>
    <w:link w:val="BodyTextChar"/>
    <w:qFormat/>
    <w:rsid w:val="00BB2DEB"/>
    <w:pPr>
      <w:spacing w:before="180" w:after="180" w:line="240" w:lineRule="auto"/>
    </w:pPr>
    <w:rPr>
      <w:kern w:val="0"/>
      <w:sz w:val="24"/>
      <w:szCs w:val="24"/>
      <w:lang w:val="en-US"/>
    </w:rPr>
  </w:style>
  <w:style w:type="character" w:customStyle="1" w:styleId="BodyTextChar">
    <w:name w:val="Body Text Char"/>
    <w:basedOn w:val="DefaultParagraphFont"/>
    <w:link w:val="BodyText"/>
    <w:rsid w:val="00BB2DEB"/>
    <w:rPr>
      <w:kern w:val="0"/>
      <w:sz w:val="24"/>
      <w:szCs w:val="24"/>
      <w:lang w:val="en-US"/>
    </w:rPr>
  </w:style>
  <w:style w:type="paragraph" w:customStyle="1" w:styleId="Compact">
    <w:name w:val="Compact"/>
    <w:basedOn w:val="BodyText"/>
    <w:qFormat/>
    <w:rsid w:val="00BB2DEB"/>
    <w:pPr>
      <w:spacing w:before="36" w:after="36"/>
    </w:pPr>
  </w:style>
  <w:style w:type="table" w:customStyle="1" w:styleId="Table">
    <w:name w:val="Table"/>
    <w:semiHidden/>
    <w:unhideWhenUsed/>
    <w:qFormat/>
    <w:rsid w:val="00BB2DEB"/>
    <w:pPr>
      <w:spacing w:after="200" w:line="240" w:lineRule="auto"/>
    </w:pPr>
    <w:rPr>
      <w:kern w:val="0"/>
      <w:sz w:val="24"/>
      <w:szCs w:val="24"/>
      <w:lang w:val="en-US" w:eastAsia="en-IN" w:bidi="te-IN"/>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TableCaption">
    <w:name w:val="Table Caption"/>
    <w:basedOn w:val="Caption"/>
    <w:rsid w:val="00BB2DEB"/>
    <w:pPr>
      <w:keepNext/>
      <w:spacing w:after="120"/>
    </w:pPr>
    <w:rPr>
      <w:iCs w:val="0"/>
      <w:color w:val="auto"/>
      <w:kern w:val="0"/>
      <w:sz w:val="24"/>
      <w:szCs w:val="24"/>
      <w:lang w:val="en-US"/>
    </w:rPr>
  </w:style>
  <w:style w:type="character" w:customStyle="1" w:styleId="VerbatimChar">
    <w:name w:val="Verbatim Char"/>
    <w:basedOn w:val="DefaultParagraphFont"/>
    <w:link w:val="SourceCode"/>
    <w:rsid w:val="00BB2DEB"/>
    <w:rPr>
      <w:rFonts w:ascii="Consolas" w:hAnsi="Consolas"/>
      <w:shd w:val="clear" w:color="auto" w:fill="F8F8F8"/>
    </w:rPr>
  </w:style>
  <w:style w:type="paragraph" w:customStyle="1" w:styleId="SourceCode">
    <w:name w:val="Source Code"/>
    <w:basedOn w:val="Normal"/>
    <w:link w:val="VerbatimChar"/>
    <w:rsid w:val="00BB2DEB"/>
    <w:pPr>
      <w:shd w:val="clear" w:color="auto" w:fill="F8F8F8"/>
      <w:wordWrap w:val="0"/>
      <w:spacing w:after="200" w:line="240" w:lineRule="auto"/>
    </w:pPr>
    <w:rPr>
      <w:rFonts w:ascii="Consolas" w:hAnsi="Consolas"/>
    </w:rPr>
  </w:style>
  <w:style w:type="paragraph" w:styleId="Caption">
    <w:name w:val="caption"/>
    <w:basedOn w:val="Normal"/>
    <w:next w:val="Normal"/>
    <w:uiPriority w:val="35"/>
    <w:unhideWhenUsed/>
    <w:qFormat/>
    <w:rsid w:val="00BB2DEB"/>
    <w:pPr>
      <w:spacing w:after="200" w:line="240" w:lineRule="auto"/>
    </w:pPr>
    <w:rPr>
      <w:i/>
      <w:iCs/>
      <w:color w:val="44546A" w:themeColor="text2"/>
      <w:sz w:val="18"/>
      <w:szCs w:val="18"/>
    </w:rPr>
  </w:style>
  <w:style w:type="character" w:styleId="Hyperlink">
    <w:name w:val="Hyperlink"/>
    <w:basedOn w:val="DefaultParagraphFont"/>
    <w:uiPriority w:val="99"/>
    <w:unhideWhenUsed/>
    <w:rsid w:val="00054D39"/>
    <w:rPr>
      <w:color w:val="0563C1" w:themeColor="hyperlink"/>
      <w:u w:val="single"/>
    </w:rPr>
  </w:style>
  <w:style w:type="character" w:customStyle="1" w:styleId="UnresolvedMention1">
    <w:name w:val="Unresolved Mention1"/>
    <w:basedOn w:val="DefaultParagraphFont"/>
    <w:uiPriority w:val="99"/>
    <w:semiHidden/>
    <w:unhideWhenUsed/>
    <w:rsid w:val="00054D39"/>
    <w:rPr>
      <w:color w:val="605E5C"/>
      <w:shd w:val="clear" w:color="auto" w:fill="E1DFDD"/>
    </w:rPr>
  </w:style>
  <w:style w:type="table" w:styleId="TableGrid">
    <w:name w:val="Table Grid"/>
    <w:basedOn w:val="TableNormal"/>
    <w:uiPriority w:val="59"/>
    <w:rsid w:val="003E7B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23BFE"/>
  </w:style>
  <w:style w:type="paragraph" w:styleId="Revision">
    <w:name w:val="Revision"/>
    <w:hidden/>
    <w:uiPriority w:val="99"/>
    <w:semiHidden/>
    <w:rsid w:val="00580EA5"/>
    <w:pPr>
      <w:spacing w:after="0" w:line="240" w:lineRule="auto"/>
    </w:pPr>
  </w:style>
  <w:style w:type="character" w:styleId="CommentReference">
    <w:name w:val="annotation reference"/>
    <w:basedOn w:val="DefaultParagraphFont"/>
    <w:uiPriority w:val="99"/>
    <w:semiHidden/>
    <w:unhideWhenUsed/>
    <w:rsid w:val="00A26A94"/>
    <w:rPr>
      <w:sz w:val="16"/>
      <w:szCs w:val="16"/>
    </w:rPr>
  </w:style>
  <w:style w:type="paragraph" w:styleId="CommentText">
    <w:name w:val="annotation text"/>
    <w:basedOn w:val="Normal"/>
    <w:link w:val="CommentTextChar"/>
    <w:uiPriority w:val="99"/>
    <w:semiHidden/>
    <w:unhideWhenUsed/>
    <w:rsid w:val="00A26A94"/>
    <w:pPr>
      <w:spacing w:line="240" w:lineRule="auto"/>
    </w:pPr>
    <w:rPr>
      <w:sz w:val="20"/>
      <w:szCs w:val="20"/>
    </w:rPr>
  </w:style>
  <w:style w:type="character" w:customStyle="1" w:styleId="CommentTextChar">
    <w:name w:val="Comment Text Char"/>
    <w:basedOn w:val="DefaultParagraphFont"/>
    <w:link w:val="CommentText"/>
    <w:uiPriority w:val="99"/>
    <w:semiHidden/>
    <w:rsid w:val="00A26A94"/>
    <w:rPr>
      <w:sz w:val="20"/>
      <w:szCs w:val="20"/>
    </w:rPr>
  </w:style>
  <w:style w:type="paragraph" w:styleId="CommentSubject">
    <w:name w:val="annotation subject"/>
    <w:basedOn w:val="CommentText"/>
    <w:next w:val="CommentText"/>
    <w:link w:val="CommentSubjectChar"/>
    <w:uiPriority w:val="99"/>
    <w:semiHidden/>
    <w:unhideWhenUsed/>
    <w:rsid w:val="00A26A94"/>
    <w:rPr>
      <w:b/>
      <w:bCs/>
    </w:rPr>
  </w:style>
  <w:style w:type="character" w:customStyle="1" w:styleId="CommentSubjectChar">
    <w:name w:val="Comment Subject Char"/>
    <w:basedOn w:val="CommentTextChar"/>
    <w:link w:val="CommentSubject"/>
    <w:uiPriority w:val="99"/>
    <w:semiHidden/>
    <w:rsid w:val="00A26A94"/>
    <w:rPr>
      <w:b/>
      <w:bCs/>
      <w:sz w:val="20"/>
      <w:szCs w:val="20"/>
    </w:rPr>
  </w:style>
  <w:style w:type="paragraph" w:styleId="BalloonText">
    <w:name w:val="Balloon Text"/>
    <w:basedOn w:val="Normal"/>
    <w:link w:val="BalloonTextChar"/>
    <w:uiPriority w:val="99"/>
    <w:semiHidden/>
    <w:unhideWhenUsed/>
    <w:rsid w:val="00956E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EA2"/>
    <w:rPr>
      <w:rFonts w:ascii="Tahoma" w:hAnsi="Tahoma" w:cs="Tahoma"/>
      <w:sz w:val="16"/>
      <w:szCs w:val="16"/>
    </w:rPr>
  </w:style>
  <w:style w:type="character" w:styleId="Emphasis">
    <w:name w:val="Emphasis"/>
    <w:basedOn w:val="DefaultParagraphFont"/>
    <w:uiPriority w:val="20"/>
    <w:qFormat/>
    <w:rsid w:val="00876932"/>
    <w:rPr>
      <w:i/>
      <w:iCs/>
    </w:rPr>
  </w:style>
  <w:style w:type="character" w:styleId="Strong">
    <w:name w:val="Strong"/>
    <w:basedOn w:val="DefaultParagraphFont"/>
    <w:uiPriority w:val="22"/>
    <w:qFormat/>
    <w:rsid w:val="00A606A0"/>
    <w:rPr>
      <w:b/>
      <w:bCs/>
    </w:rPr>
  </w:style>
  <w:style w:type="paragraph" w:styleId="Header">
    <w:name w:val="header"/>
    <w:basedOn w:val="Normal"/>
    <w:link w:val="HeaderChar"/>
    <w:uiPriority w:val="99"/>
    <w:unhideWhenUsed/>
    <w:rsid w:val="009F5B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5BE8"/>
  </w:style>
  <w:style w:type="paragraph" w:styleId="Footer">
    <w:name w:val="footer"/>
    <w:basedOn w:val="Normal"/>
    <w:link w:val="FooterChar"/>
    <w:uiPriority w:val="99"/>
    <w:unhideWhenUsed/>
    <w:rsid w:val="009F5B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5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14825">
      <w:bodyDiv w:val="1"/>
      <w:marLeft w:val="0"/>
      <w:marRight w:val="0"/>
      <w:marTop w:val="0"/>
      <w:marBottom w:val="0"/>
      <w:divBdr>
        <w:top w:val="none" w:sz="0" w:space="0" w:color="auto"/>
        <w:left w:val="none" w:sz="0" w:space="0" w:color="auto"/>
        <w:bottom w:val="none" w:sz="0" w:space="0" w:color="auto"/>
        <w:right w:val="none" w:sz="0" w:space="0" w:color="auto"/>
      </w:divBdr>
    </w:div>
    <w:div w:id="115105187">
      <w:bodyDiv w:val="1"/>
      <w:marLeft w:val="0"/>
      <w:marRight w:val="0"/>
      <w:marTop w:val="0"/>
      <w:marBottom w:val="0"/>
      <w:divBdr>
        <w:top w:val="none" w:sz="0" w:space="0" w:color="auto"/>
        <w:left w:val="none" w:sz="0" w:space="0" w:color="auto"/>
        <w:bottom w:val="none" w:sz="0" w:space="0" w:color="auto"/>
        <w:right w:val="none" w:sz="0" w:space="0" w:color="auto"/>
      </w:divBdr>
    </w:div>
    <w:div w:id="169834144">
      <w:bodyDiv w:val="1"/>
      <w:marLeft w:val="0"/>
      <w:marRight w:val="0"/>
      <w:marTop w:val="0"/>
      <w:marBottom w:val="0"/>
      <w:divBdr>
        <w:top w:val="none" w:sz="0" w:space="0" w:color="auto"/>
        <w:left w:val="none" w:sz="0" w:space="0" w:color="auto"/>
        <w:bottom w:val="none" w:sz="0" w:space="0" w:color="auto"/>
        <w:right w:val="none" w:sz="0" w:space="0" w:color="auto"/>
      </w:divBdr>
    </w:div>
    <w:div w:id="209735120">
      <w:bodyDiv w:val="1"/>
      <w:marLeft w:val="0"/>
      <w:marRight w:val="0"/>
      <w:marTop w:val="0"/>
      <w:marBottom w:val="0"/>
      <w:divBdr>
        <w:top w:val="none" w:sz="0" w:space="0" w:color="auto"/>
        <w:left w:val="none" w:sz="0" w:space="0" w:color="auto"/>
        <w:bottom w:val="none" w:sz="0" w:space="0" w:color="auto"/>
        <w:right w:val="none" w:sz="0" w:space="0" w:color="auto"/>
      </w:divBdr>
    </w:div>
    <w:div w:id="222450165">
      <w:bodyDiv w:val="1"/>
      <w:marLeft w:val="0"/>
      <w:marRight w:val="0"/>
      <w:marTop w:val="0"/>
      <w:marBottom w:val="0"/>
      <w:divBdr>
        <w:top w:val="none" w:sz="0" w:space="0" w:color="auto"/>
        <w:left w:val="none" w:sz="0" w:space="0" w:color="auto"/>
        <w:bottom w:val="none" w:sz="0" w:space="0" w:color="auto"/>
        <w:right w:val="none" w:sz="0" w:space="0" w:color="auto"/>
      </w:divBdr>
    </w:div>
    <w:div w:id="225143951">
      <w:bodyDiv w:val="1"/>
      <w:marLeft w:val="0"/>
      <w:marRight w:val="0"/>
      <w:marTop w:val="0"/>
      <w:marBottom w:val="0"/>
      <w:divBdr>
        <w:top w:val="none" w:sz="0" w:space="0" w:color="auto"/>
        <w:left w:val="none" w:sz="0" w:space="0" w:color="auto"/>
        <w:bottom w:val="none" w:sz="0" w:space="0" w:color="auto"/>
        <w:right w:val="none" w:sz="0" w:space="0" w:color="auto"/>
      </w:divBdr>
    </w:div>
    <w:div w:id="231896768">
      <w:bodyDiv w:val="1"/>
      <w:marLeft w:val="0"/>
      <w:marRight w:val="0"/>
      <w:marTop w:val="0"/>
      <w:marBottom w:val="0"/>
      <w:divBdr>
        <w:top w:val="none" w:sz="0" w:space="0" w:color="auto"/>
        <w:left w:val="none" w:sz="0" w:space="0" w:color="auto"/>
        <w:bottom w:val="none" w:sz="0" w:space="0" w:color="auto"/>
        <w:right w:val="none" w:sz="0" w:space="0" w:color="auto"/>
      </w:divBdr>
    </w:div>
    <w:div w:id="295574498">
      <w:bodyDiv w:val="1"/>
      <w:marLeft w:val="0"/>
      <w:marRight w:val="0"/>
      <w:marTop w:val="0"/>
      <w:marBottom w:val="0"/>
      <w:divBdr>
        <w:top w:val="none" w:sz="0" w:space="0" w:color="auto"/>
        <w:left w:val="none" w:sz="0" w:space="0" w:color="auto"/>
        <w:bottom w:val="none" w:sz="0" w:space="0" w:color="auto"/>
        <w:right w:val="none" w:sz="0" w:space="0" w:color="auto"/>
      </w:divBdr>
    </w:div>
    <w:div w:id="350182543">
      <w:bodyDiv w:val="1"/>
      <w:marLeft w:val="0"/>
      <w:marRight w:val="0"/>
      <w:marTop w:val="0"/>
      <w:marBottom w:val="0"/>
      <w:divBdr>
        <w:top w:val="none" w:sz="0" w:space="0" w:color="auto"/>
        <w:left w:val="none" w:sz="0" w:space="0" w:color="auto"/>
        <w:bottom w:val="none" w:sz="0" w:space="0" w:color="auto"/>
        <w:right w:val="none" w:sz="0" w:space="0" w:color="auto"/>
      </w:divBdr>
      <w:divsChild>
        <w:div w:id="527639488">
          <w:marLeft w:val="0"/>
          <w:marRight w:val="0"/>
          <w:marTop w:val="0"/>
          <w:marBottom w:val="0"/>
          <w:divBdr>
            <w:top w:val="none" w:sz="0" w:space="0" w:color="auto"/>
            <w:left w:val="none" w:sz="0" w:space="0" w:color="auto"/>
            <w:bottom w:val="none" w:sz="0" w:space="0" w:color="auto"/>
            <w:right w:val="none" w:sz="0" w:space="0" w:color="auto"/>
          </w:divBdr>
        </w:div>
        <w:div w:id="480076033">
          <w:marLeft w:val="0"/>
          <w:marRight w:val="0"/>
          <w:marTop w:val="0"/>
          <w:marBottom w:val="0"/>
          <w:divBdr>
            <w:top w:val="none" w:sz="0" w:space="0" w:color="auto"/>
            <w:left w:val="none" w:sz="0" w:space="0" w:color="auto"/>
            <w:bottom w:val="none" w:sz="0" w:space="0" w:color="auto"/>
            <w:right w:val="none" w:sz="0" w:space="0" w:color="auto"/>
          </w:divBdr>
        </w:div>
      </w:divsChild>
    </w:div>
    <w:div w:id="354813803">
      <w:bodyDiv w:val="1"/>
      <w:marLeft w:val="0"/>
      <w:marRight w:val="0"/>
      <w:marTop w:val="0"/>
      <w:marBottom w:val="0"/>
      <w:divBdr>
        <w:top w:val="none" w:sz="0" w:space="0" w:color="auto"/>
        <w:left w:val="none" w:sz="0" w:space="0" w:color="auto"/>
        <w:bottom w:val="none" w:sz="0" w:space="0" w:color="auto"/>
        <w:right w:val="none" w:sz="0" w:space="0" w:color="auto"/>
      </w:divBdr>
    </w:div>
    <w:div w:id="382097272">
      <w:bodyDiv w:val="1"/>
      <w:marLeft w:val="0"/>
      <w:marRight w:val="0"/>
      <w:marTop w:val="0"/>
      <w:marBottom w:val="0"/>
      <w:divBdr>
        <w:top w:val="none" w:sz="0" w:space="0" w:color="auto"/>
        <w:left w:val="none" w:sz="0" w:space="0" w:color="auto"/>
        <w:bottom w:val="none" w:sz="0" w:space="0" w:color="auto"/>
        <w:right w:val="none" w:sz="0" w:space="0" w:color="auto"/>
      </w:divBdr>
    </w:div>
    <w:div w:id="391731249">
      <w:bodyDiv w:val="1"/>
      <w:marLeft w:val="0"/>
      <w:marRight w:val="0"/>
      <w:marTop w:val="0"/>
      <w:marBottom w:val="0"/>
      <w:divBdr>
        <w:top w:val="none" w:sz="0" w:space="0" w:color="auto"/>
        <w:left w:val="none" w:sz="0" w:space="0" w:color="auto"/>
        <w:bottom w:val="none" w:sz="0" w:space="0" w:color="auto"/>
        <w:right w:val="none" w:sz="0" w:space="0" w:color="auto"/>
      </w:divBdr>
    </w:div>
    <w:div w:id="430592110">
      <w:bodyDiv w:val="1"/>
      <w:marLeft w:val="0"/>
      <w:marRight w:val="0"/>
      <w:marTop w:val="0"/>
      <w:marBottom w:val="0"/>
      <w:divBdr>
        <w:top w:val="none" w:sz="0" w:space="0" w:color="auto"/>
        <w:left w:val="none" w:sz="0" w:space="0" w:color="auto"/>
        <w:bottom w:val="none" w:sz="0" w:space="0" w:color="auto"/>
        <w:right w:val="none" w:sz="0" w:space="0" w:color="auto"/>
      </w:divBdr>
    </w:div>
    <w:div w:id="432017591">
      <w:bodyDiv w:val="1"/>
      <w:marLeft w:val="0"/>
      <w:marRight w:val="0"/>
      <w:marTop w:val="0"/>
      <w:marBottom w:val="0"/>
      <w:divBdr>
        <w:top w:val="none" w:sz="0" w:space="0" w:color="auto"/>
        <w:left w:val="none" w:sz="0" w:space="0" w:color="auto"/>
        <w:bottom w:val="none" w:sz="0" w:space="0" w:color="auto"/>
        <w:right w:val="none" w:sz="0" w:space="0" w:color="auto"/>
      </w:divBdr>
    </w:div>
    <w:div w:id="506600382">
      <w:bodyDiv w:val="1"/>
      <w:marLeft w:val="0"/>
      <w:marRight w:val="0"/>
      <w:marTop w:val="0"/>
      <w:marBottom w:val="0"/>
      <w:divBdr>
        <w:top w:val="none" w:sz="0" w:space="0" w:color="auto"/>
        <w:left w:val="none" w:sz="0" w:space="0" w:color="auto"/>
        <w:bottom w:val="none" w:sz="0" w:space="0" w:color="auto"/>
        <w:right w:val="none" w:sz="0" w:space="0" w:color="auto"/>
      </w:divBdr>
      <w:divsChild>
        <w:div w:id="1468626482">
          <w:marLeft w:val="0"/>
          <w:marRight w:val="0"/>
          <w:marTop w:val="0"/>
          <w:marBottom w:val="0"/>
          <w:divBdr>
            <w:top w:val="none" w:sz="0" w:space="0" w:color="auto"/>
            <w:left w:val="none" w:sz="0" w:space="0" w:color="auto"/>
            <w:bottom w:val="none" w:sz="0" w:space="0" w:color="auto"/>
            <w:right w:val="none" w:sz="0" w:space="0" w:color="auto"/>
          </w:divBdr>
        </w:div>
        <w:div w:id="179320520">
          <w:marLeft w:val="0"/>
          <w:marRight w:val="0"/>
          <w:marTop w:val="0"/>
          <w:marBottom w:val="0"/>
          <w:divBdr>
            <w:top w:val="none" w:sz="0" w:space="0" w:color="auto"/>
            <w:left w:val="none" w:sz="0" w:space="0" w:color="auto"/>
            <w:bottom w:val="none" w:sz="0" w:space="0" w:color="auto"/>
            <w:right w:val="none" w:sz="0" w:space="0" w:color="auto"/>
          </w:divBdr>
        </w:div>
      </w:divsChild>
    </w:div>
    <w:div w:id="578175767">
      <w:bodyDiv w:val="1"/>
      <w:marLeft w:val="0"/>
      <w:marRight w:val="0"/>
      <w:marTop w:val="0"/>
      <w:marBottom w:val="0"/>
      <w:divBdr>
        <w:top w:val="none" w:sz="0" w:space="0" w:color="auto"/>
        <w:left w:val="none" w:sz="0" w:space="0" w:color="auto"/>
        <w:bottom w:val="none" w:sz="0" w:space="0" w:color="auto"/>
        <w:right w:val="none" w:sz="0" w:space="0" w:color="auto"/>
      </w:divBdr>
    </w:div>
    <w:div w:id="634068879">
      <w:bodyDiv w:val="1"/>
      <w:marLeft w:val="0"/>
      <w:marRight w:val="0"/>
      <w:marTop w:val="0"/>
      <w:marBottom w:val="0"/>
      <w:divBdr>
        <w:top w:val="none" w:sz="0" w:space="0" w:color="auto"/>
        <w:left w:val="none" w:sz="0" w:space="0" w:color="auto"/>
        <w:bottom w:val="none" w:sz="0" w:space="0" w:color="auto"/>
        <w:right w:val="none" w:sz="0" w:space="0" w:color="auto"/>
      </w:divBdr>
      <w:divsChild>
        <w:div w:id="635961495">
          <w:marLeft w:val="0"/>
          <w:marRight w:val="0"/>
          <w:marTop w:val="0"/>
          <w:marBottom w:val="0"/>
          <w:divBdr>
            <w:top w:val="none" w:sz="0" w:space="0" w:color="auto"/>
            <w:left w:val="none" w:sz="0" w:space="0" w:color="auto"/>
            <w:bottom w:val="none" w:sz="0" w:space="0" w:color="auto"/>
            <w:right w:val="none" w:sz="0" w:space="0" w:color="auto"/>
          </w:divBdr>
        </w:div>
      </w:divsChild>
    </w:div>
    <w:div w:id="635918215">
      <w:bodyDiv w:val="1"/>
      <w:marLeft w:val="0"/>
      <w:marRight w:val="0"/>
      <w:marTop w:val="0"/>
      <w:marBottom w:val="0"/>
      <w:divBdr>
        <w:top w:val="none" w:sz="0" w:space="0" w:color="auto"/>
        <w:left w:val="none" w:sz="0" w:space="0" w:color="auto"/>
        <w:bottom w:val="none" w:sz="0" w:space="0" w:color="auto"/>
        <w:right w:val="none" w:sz="0" w:space="0" w:color="auto"/>
      </w:divBdr>
    </w:div>
    <w:div w:id="751052342">
      <w:bodyDiv w:val="1"/>
      <w:marLeft w:val="0"/>
      <w:marRight w:val="0"/>
      <w:marTop w:val="0"/>
      <w:marBottom w:val="0"/>
      <w:divBdr>
        <w:top w:val="none" w:sz="0" w:space="0" w:color="auto"/>
        <w:left w:val="none" w:sz="0" w:space="0" w:color="auto"/>
        <w:bottom w:val="none" w:sz="0" w:space="0" w:color="auto"/>
        <w:right w:val="none" w:sz="0" w:space="0" w:color="auto"/>
      </w:divBdr>
    </w:div>
    <w:div w:id="763574218">
      <w:bodyDiv w:val="1"/>
      <w:marLeft w:val="0"/>
      <w:marRight w:val="0"/>
      <w:marTop w:val="0"/>
      <w:marBottom w:val="0"/>
      <w:divBdr>
        <w:top w:val="none" w:sz="0" w:space="0" w:color="auto"/>
        <w:left w:val="none" w:sz="0" w:space="0" w:color="auto"/>
        <w:bottom w:val="none" w:sz="0" w:space="0" w:color="auto"/>
        <w:right w:val="none" w:sz="0" w:space="0" w:color="auto"/>
      </w:divBdr>
      <w:divsChild>
        <w:div w:id="1996952771">
          <w:marLeft w:val="0"/>
          <w:marRight w:val="0"/>
          <w:marTop w:val="0"/>
          <w:marBottom w:val="0"/>
          <w:divBdr>
            <w:top w:val="none" w:sz="0" w:space="0" w:color="auto"/>
            <w:left w:val="none" w:sz="0" w:space="0" w:color="auto"/>
            <w:bottom w:val="none" w:sz="0" w:space="0" w:color="auto"/>
            <w:right w:val="none" w:sz="0" w:space="0" w:color="auto"/>
          </w:divBdr>
        </w:div>
        <w:div w:id="469056707">
          <w:marLeft w:val="0"/>
          <w:marRight w:val="0"/>
          <w:marTop w:val="0"/>
          <w:marBottom w:val="0"/>
          <w:divBdr>
            <w:top w:val="none" w:sz="0" w:space="0" w:color="auto"/>
            <w:left w:val="none" w:sz="0" w:space="0" w:color="auto"/>
            <w:bottom w:val="none" w:sz="0" w:space="0" w:color="auto"/>
            <w:right w:val="none" w:sz="0" w:space="0" w:color="auto"/>
          </w:divBdr>
        </w:div>
      </w:divsChild>
    </w:div>
    <w:div w:id="850139958">
      <w:bodyDiv w:val="1"/>
      <w:marLeft w:val="0"/>
      <w:marRight w:val="0"/>
      <w:marTop w:val="0"/>
      <w:marBottom w:val="0"/>
      <w:divBdr>
        <w:top w:val="none" w:sz="0" w:space="0" w:color="auto"/>
        <w:left w:val="none" w:sz="0" w:space="0" w:color="auto"/>
        <w:bottom w:val="none" w:sz="0" w:space="0" w:color="auto"/>
        <w:right w:val="none" w:sz="0" w:space="0" w:color="auto"/>
      </w:divBdr>
    </w:div>
    <w:div w:id="865409895">
      <w:bodyDiv w:val="1"/>
      <w:marLeft w:val="0"/>
      <w:marRight w:val="0"/>
      <w:marTop w:val="0"/>
      <w:marBottom w:val="0"/>
      <w:divBdr>
        <w:top w:val="none" w:sz="0" w:space="0" w:color="auto"/>
        <w:left w:val="none" w:sz="0" w:space="0" w:color="auto"/>
        <w:bottom w:val="none" w:sz="0" w:space="0" w:color="auto"/>
        <w:right w:val="none" w:sz="0" w:space="0" w:color="auto"/>
      </w:divBdr>
    </w:div>
    <w:div w:id="884948443">
      <w:bodyDiv w:val="1"/>
      <w:marLeft w:val="0"/>
      <w:marRight w:val="0"/>
      <w:marTop w:val="0"/>
      <w:marBottom w:val="0"/>
      <w:divBdr>
        <w:top w:val="none" w:sz="0" w:space="0" w:color="auto"/>
        <w:left w:val="none" w:sz="0" w:space="0" w:color="auto"/>
        <w:bottom w:val="none" w:sz="0" w:space="0" w:color="auto"/>
        <w:right w:val="none" w:sz="0" w:space="0" w:color="auto"/>
      </w:divBdr>
      <w:divsChild>
        <w:div w:id="1850409701">
          <w:marLeft w:val="0"/>
          <w:marRight w:val="0"/>
          <w:marTop w:val="0"/>
          <w:marBottom w:val="0"/>
          <w:divBdr>
            <w:top w:val="none" w:sz="0" w:space="0" w:color="auto"/>
            <w:left w:val="none" w:sz="0" w:space="0" w:color="auto"/>
            <w:bottom w:val="none" w:sz="0" w:space="0" w:color="auto"/>
            <w:right w:val="none" w:sz="0" w:space="0" w:color="auto"/>
          </w:divBdr>
        </w:div>
        <w:div w:id="233004927">
          <w:marLeft w:val="0"/>
          <w:marRight w:val="0"/>
          <w:marTop w:val="0"/>
          <w:marBottom w:val="0"/>
          <w:divBdr>
            <w:top w:val="none" w:sz="0" w:space="0" w:color="auto"/>
            <w:left w:val="none" w:sz="0" w:space="0" w:color="auto"/>
            <w:bottom w:val="none" w:sz="0" w:space="0" w:color="auto"/>
            <w:right w:val="none" w:sz="0" w:space="0" w:color="auto"/>
          </w:divBdr>
        </w:div>
      </w:divsChild>
    </w:div>
    <w:div w:id="928151483">
      <w:bodyDiv w:val="1"/>
      <w:marLeft w:val="0"/>
      <w:marRight w:val="0"/>
      <w:marTop w:val="0"/>
      <w:marBottom w:val="0"/>
      <w:divBdr>
        <w:top w:val="none" w:sz="0" w:space="0" w:color="auto"/>
        <w:left w:val="none" w:sz="0" w:space="0" w:color="auto"/>
        <w:bottom w:val="none" w:sz="0" w:space="0" w:color="auto"/>
        <w:right w:val="none" w:sz="0" w:space="0" w:color="auto"/>
      </w:divBdr>
      <w:divsChild>
        <w:div w:id="1188057961">
          <w:marLeft w:val="0"/>
          <w:marRight w:val="0"/>
          <w:marTop w:val="0"/>
          <w:marBottom w:val="0"/>
          <w:divBdr>
            <w:top w:val="none" w:sz="0" w:space="0" w:color="auto"/>
            <w:left w:val="none" w:sz="0" w:space="0" w:color="auto"/>
            <w:bottom w:val="none" w:sz="0" w:space="0" w:color="auto"/>
            <w:right w:val="none" w:sz="0" w:space="0" w:color="auto"/>
          </w:divBdr>
        </w:div>
        <w:div w:id="191118742">
          <w:marLeft w:val="0"/>
          <w:marRight w:val="0"/>
          <w:marTop w:val="0"/>
          <w:marBottom w:val="0"/>
          <w:divBdr>
            <w:top w:val="none" w:sz="0" w:space="0" w:color="auto"/>
            <w:left w:val="none" w:sz="0" w:space="0" w:color="auto"/>
            <w:bottom w:val="none" w:sz="0" w:space="0" w:color="auto"/>
            <w:right w:val="none" w:sz="0" w:space="0" w:color="auto"/>
          </w:divBdr>
        </w:div>
      </w:divsChild>
    </w:div>
    <w:div w:id="960188354">
      <w:bodyDiv w:val="1"/>
      <w:marLeft w:val="0"/>
      <w:marRight w:val="0"/>
      <w:marTop w:val="0"/>
      <w:marBottom w:val="0"/>
      <w:divBdr>
        <w:top w:val="none" w:sz="0" w:space="0" w:color="auto"/>
        <w:left w:val="none" w:sz="0" w:space="0" w:color="auto"/>
        <w:bottom w:val="none" w:sz="0" w:space="0" w:color="auto"/>
        <w:right w:val="none" w:sz="0" w:space="0" w:color="auto"/>
      </w:divBdr>
    </w:div>
    <w:div w:id="1006710868">
      <w:bodyDiv w:val="1"/>
      <w:marLeft w:val="0"/>
      <w:marRight w:val="0"/>
      <w:marTop w:val="0"/>
      <w:marBottom w:val="0"/>
      <w:divBdr>
        <w:top w:val="none" w:sz="0" w:space="0" w:color="auto"/>
        <w:left w:val="none" w:sz="0" w:space="0" w:color="auto"/>
        <w:bottom w:val="none" w:sz="0" w:space="0" w:color="auto"/>
        <w:right w:val="none" w:sz="0" w:space="0" w:color="auto"/>
      </w:divBdr>
    </w:div>
    <w:div w:id="1149252906">
      <w:bodyDiv w:val="1"/>
      <w:marLeft w:val="0"/>
      <w:marRight w:val="0"/>
      <w:marTop w:val="0"/>
      <w:marBottom w:val="0"/>
      <w:divBdr>
        <w:top w:val="none" w:sz="0" w:space="0" w:color="auto"/>
        <w:left w:val="none" w:sz="0" w:space="0" w:color="auto"/>
        <w:bottom w:val="none" w:sz="0" w:space="0" w:color="auto"/>
        <w:right w:val="none" w:sz="0" w:space="0" w:color="auto"/>
      </w:divBdr>
    </w:div>
    <w:div w:id="1150637782">
      <w:bodyDiv w:val="1"/>
      <w:marLeft w:val="0"/>
      <w:marRight w:val="0"/>
      <w:marTop w:val="0"/>
      <w:marBottom w:val="0"/>
      <w:divBdr>
        <w:top w:val="none" w:sz="0" w:space="0" w:color="auto"/>
        <w:left w:val="none" w:sz="0" w:space="0" w:color="auto"/>
        <w:bottom w:val="none" w:sz="0" w:space="0" w:color="auto"/>
        <w:right w:val="none" w:sz="0" w:space="0" w:color="auto"/>
      </w:divBdr>
    </w:div>
    <w:div w:id="1310550802">
      <w:bodyDiv w:val="1"/>
      <w:marLeft w:val="0"/>
      <w:marRight w:val="0"/>
      <w:marTop w:val="0"/>
      <w:marBottom w:val="0"/>
      <w:divBdr>
        <w:top w:val="none" w:sz="0" w:space="0" w:color="auto"/>
        <w:left w:val="none" w:sz="0" w:space="0" w:color="auto"/>
        <w:bottom w:val="none" w:sz="0" w:space="0" w:color="auto"/>
        <w:right w:val="none" w:sz="0" w:space="0" w:color="auto"/>
      </w:divBdr>
      <w:divsChild>
        <w:div w:id="653606395">
          <w:marLeft w:val="0"/>
          <w:marRight w:val="0"/>
          <w:marTop w:val="0"/>
          <w:marBottom w:val="0"/>
          <w:divBdr>
            <w:top w:val="none" w:sz="0" w:space="0" w:color="auto"/>
            <w:left w:val="none" w:sz="0" w:space="0" w:color="auto"/>
            <w:bottom w:val="none" w:sz="0" w:space="0" w:color="auto"/>
            <w:right w:val="none" w:sz="0" w:space="0" w:color="auto"/>
          </w:divBdr>
        </w:div>
      </w:divsChild>
    </w:div>
    <w:div w:id="1347518203">
      <w:bodyDiv w:val="1"/>
      <w:marLeft w:val="0"/>
      <w:marRight w:val="0"/>
      <w:marTop w:val="0"/>
      <w:marBottom w:val="0"/>
      <w:divBdr>
        <w:top w:val="none" w:sz="0" w:space="0" w:color="auto"/>
        <w:left w:val="none" w:sz="0" w:space="0" w:color="auto"/>
        <w:bottom w:val="none" w:sz="0" w:space="0" w:color="auto"/>
        <w:right w:val="none" w:sz="0" w:space="0" w:color="auto"/>
      </w:divBdr>
    </w:div>
    <w:div w:id="1365249560">
      <w:bodyDiv w:val="1"/>
      <w:marLeft w:val="0"/>
      <w:marRight w:val="0"/>
      <w:marTop w:val="0"/>
      <w:marBottom w:val="0"/>
      <w:divBdr>
        <w:top w:val="none" w:sz="0" w:space="0" w:color="auto"/>
        <w:left w:val="none" w:sz="0" w:space="0" w:color="auto"/>
        <w:bottom w:val="none" w:sz="0" w:space="0" w:color="auto"/>
        <w:right w:val="none" w:sz="0" w:space="0" w:color="auto"/>
      </w:divBdr>
    </w:div>
    <w:div w:id="1440487012">
      <w:bodyDiv w:val="1"/>
      <w:marLeft w:val="0"/>
      <w:marRight w:val="0"/>
      <w:marTop w:val="0"/>
      <w:marBottom w:val="0"/>
      <w:divBdr>
        <w:top w:val="none" w:sz="0" w:space="0" w:color="auto"/>
        <w:left w:val="none" w:sz="0" w:space="0" w:color="auto"/>
        <w:bottom w:val="none" w:sz="0" w:space="0" w:color="auto"/>
        <w:right w:val="none" w:sz="0" w:space="0" w:color="auto"/>
      </w:divBdr>
    </w:div>
    <w:div w:id="1446197057">
      <w:bodyDiv w:val="1"/>
      <w:marLeft w:val="0"/>
      <w:marRight w:val="0"/>
      <w:marTop w:val="0"/>
      <w:marBottom w:val="0"/>
      <w:divBdr>
        <w:top w:val="none" w:sz="0" w:space="0" w:color="auto"/>
        <w:left w:val="none" w:sz="0" w:space="0" w:color="auto"/>
        <w:bottom w:val="none" w:sz="0" w:space="0" w:color="auto"/>
        <w:right w:val="none" w:sz="0" w:space="0" w:color="auto"/>
      </w:divBdr>
    </w:div>
    <w:div w:id="1496143374">
      <w:bodyDiv w:val="1"/>
      <w:marLeft w:val="0"/>
      <w:marRight w:val="0"/>
      <w:marTop w:val="0"/>
      <w:marBottom w:val="0"/>
      <w:divBdr>
        <w:top w:val="none" w:sz="0" w:space="0" w:color="auto"/>
        <w:left w:val="none" w:sz="0" w:space="0" w:color="auto"/>
        <w:bottom w:val="none" w:sz="0" w:space="0" w:color="auto"/>
        <w:right w:val="none" w:sz="0" w:space="0" w:color="auto"/>
      </w:divBdr>
      <w:divsChild>
        <w:div w:id="24059301">
          <w:marLeft w:val="0"/>
          <w:marRight w:val="0"/>
          <w:marTop w:val="0"/>
          <w:marBottom w:val="0"/>
          <w:divBdr>
            <w:top w:val="none" w:sz="0" w:space="0" w:color="auto"/>
            <w:left w:val="none" w:sz="0" w:space="0" w:color="auto"/>
            <w:bottom w:val="none" w:sz="0" w:space="0" w:color="auto"/>
            <w:right w:val="none" w:sz="0" w:space="0" w:color="auto"/>
          </w:divBdr>
        </w:div>
        <w:div w:id="1136870207">
          <w:marLeft w:val="0"/>
          <w:marRight w:val="0"/>
          <w:marTop w:val="0"/>
          <w:marBottom w:val="0"/>
          <w:divBdr>
            <w:top w:val="none" w:sz="0" w:space="0" w:color="auto"/>
            <w:left w:val="none" w:sz="0" w:space="0" w:color="auto"/>
            <w:bottom w:val="none" w:sz="0" w:space="0" w:color="auto"/>
            <w:right w:val="none" w:sz="0" w:space="0" w:color="auto"/>
          </w:divBdr>
        </w:div>
      </w:divsChild>
    </w:div>
    <w:div w:id="1523398694">
      <w:bodyDiv w:val="1"/>
      <w:marLeft w:val="0"/>
      <w:marRight w:val="0"/>
      <w:marTop w:val="0"/>
      <w:marBottom w:val="0"/>
      <w:divBdr>
        <w:top w:val="none" w:sz="0" w:space="0" w:color="auto"/>
        <w:left w:val="none" w:sz="0" w:space="0" w:color="auto"/>
        <w:bottom w:val="none" w:sz="0" w:space="0" w:color="auto"/>
        <w:right w:val="none" w:sz="0" w:space="0" w:color="auto"/>
      </w:divBdr>
    </w:div>
    <w:div w:id="1567645323">
      <w:bodyDiv w:val="1"/>
      <w:marLeft w:val="0"/>
      <w:marRight w:val="0"/>
      <w:marTop w:val="0"/>
      <w:marBottom w:val="0"/>
      <w:divBdr>
        <w:top w:val="none" w:sz="0" w:space="0" w:color="auto"/>
        <w:left w:val="none" w:sz="0" w:space="0" w:color="auto"/>
        <w:bottom w:val="none" w:sz="0" w:space="0" w:color="auto"/>
        <w:right w:val="none" w:sz="0" w:space="0" w:color="auto"/>
      </w:divBdr>
    </w:div>
    <w:div w:id="1603537147">
      <w:bodyDiv w:val="1"/>
      <w:marLeft w:val="0"/>
      <w:marRight w:val="0"/>
      <w:marTop w:val="0"/>
      <w:marBottom w:val="0"/>
      <w:divBdr>
        <w:top w:val="none" w:sz="0" w:space="0" w:color="auto"/>
        <w:left w:val="none" w:sz="0" w:space="0" w:color="auto"/>
        <w:bottom w:val="none" w:sz="0" w:space="0" w:color="auto"/>
        <w:right w:val="none" w:sz="0" w:space="0" w:color="auto"/>
      </w:divBdr>
    </w:div>
    <w:div w:id="1673023191">
      <w:bodyDiv w:val="1"/>
      <w:marLeft w:val="0"/>
      <w:marRight w:val="0"/>
      <w:marTop w:val="0"/>
      <w:marBottom w:val="0"/>
      <w:divBdr>
        <w:top w:val="none" w:sz="0" w:space="0" w:color="auto"/>
        <w:left w:val="none" w:sz="0" w:space="0" w:color="auto"/>
        <w:bottom w:val="none" w:sz="0" w:space="0" w:color="auto"/>
        <w:right w:val="none" w:sz="0" w:space="0" w:color="auto"/>
      </w:divBdr>
    </w:div>
    <w:div w:id="1678268678">
      <w:bodyDiv w:val="1"/>
      <w:marLeft w:val="0"/>
      <w:marRight w:val="0"/>
      <w:marTop w:val="0"/>
      <w:marBottom w:val="0"/>
      <w:divBdr>
        <w:top w:val="none" w:sz="0" w:space="0" w:color="auto"/>
        <w:left w:val="none" w:sz="0" w:space="0" w:color="auto"/>
        <w:bottom w:val="none" w:sz="0" w:space="0" w:color="auto"/>
        <w:right w:val="none" w:sz="0" w:space="0" w:color="auto"/>
      </w:divBdr>
    </w:div>
    <w:div w:id="1718238705">
      <w:bodyDiv w:val="1"/>
      <w:marLeft w:val="0"/>
      <w:marRight w:val="0"/>
      <w:marTop w:val="0"/>
      <w:marBottom w:val="0"/>
      <w:divBdr>
        <w:top w:val="none" w:sz="0" w:space="0" w:color="auto"/>
        <w:left w:val="none" w:sz="0" w:space="0" w:color="auto"/>
        <w:bottom w:val="none" w:sz="0" w:space="0" w:color="auto"/>
        <w:right w:val="none" w:sz="0" w:space="0" w:color="auto"/>
      </w:divBdr>
    </w:div>
    <w:div w:id="1819224741">
      <w:bodyDiv w:val="1"/>
      <w:marLeft w:val="0"/>
      <w:marRight w:val="0"/>
      <w:marTop w:val="0"/>
      <w:marBottom w:val="0"/>
      <w:divBdr>
        <w:top w:val="none" w:sz="0" w:space="0" w:color="auto"/>
        <w:left w:val="none" w:sz="0" w:space="0" w:color="auto"/>
        <w:bottom w:val="none" w:sz="0" w:space="0" w:color="auto"/>
        <w:right w:val="none" w:sz="0" w:space="0" w:color="auto"/>
      </w:divBdr>
    </w:div>
    <w:div w:id="1858696560">
      <w:bodyDiv w:val="1"/>
      <w:marLeft w:val="0"/>
      <w:marRight w:val="0"/>
      <w:marTop w:val="0"/>
      <w:marBottom w:val="0"/>
      <w:divBdr>
        <w:top w:val="none" w:sz="0" w:space="0" w:color="auto"/>
        <w:left w:val="none" w:sz="0" w:space="0" w:color="auto"/>
        <w:bottom w:val="none" w:sz="0" w:space="0" w:color="auto"/>
        <w:right w:val="none" w:sz="0" w:space="0" w:color="auto"/>
      </w:divBdr>
    </w:div>
    <w:div w:id="1862935912">
      <w:bodyDiv w:val="1"/>
      <w:marLeft w:val="0"/>
      <w:marRight w:val="0"/>
      <w:marTop w:val="0"/>
      <w:marBottom w:val="0"/>
      <w:divBdr>
        <w:top w:val="none" w:sz="0" w:space="0" w:color="auto"/>
        <w:left w:val="none" w:sz="0" w:space="0" w:color="auto"/>
        <w:bottom w:val="none" w:sz="0" w:space="0" w:color="auto"/>
        <w:right w:val="none" w:sz="0" w:space="0" w:color="auto"/>
      </w:divBdr>
    </w:div>
    <w:div w:id="1883134150">
      <w:bodyDiv w:val="1"/>
      <w:marLeft w:val="0"/>
      <w:marRight w:val="0"/>
      <w:marTop w:val="0"/>
      <w:marBottom w:val="0"/>
      <w:divBdr>
        <w:top w:val="none" w:sz="0" w:space="0" w:color="auto"/>
        <w:left w:val="none" w:sz="0" w:space="0" w:color="auto"/>
        <w:bottom w:val="none" w:sz="0" w:space="0" w:color="auto"/>
        <w:right w:val="none" w:sz="0" w:space="0" w:color="auto"/>
      </w:divBdr>
    </w:div>
    <w:div w:id="1967159861">
      <w:bodyDiv w:val="1"/>
      <w:marLeft w:val="0"/>
      <w:marRight w:val="0"/>
      <w:marTop w:val="0"/>
      <w:marBottom w:val="0"/>
      <w:divBdr>
        <w:top w:val="none" w:sz="0" w:space="0" w:color="auto"/>
        <w:left w:val="none" w:sz="0" w:space="0" w:color="auto"/>
        <w:bottom w:val="none" w:sz="0" w:space="0" w:color="auto"/>
        <w:right w:val="none" w:sz="0" w:space="0" w:color="auto"/>
      </w:divBdr>
    </w:div>
    <w:div w:id="2028018745">
      <w:bodyDiv w:val="1"/>
      <w:marLeft w:val="0"/>
      <w:marRight w:val="0"/>
      <w:marTop w:val="0"/>
      <w:marBottom w:val="0"/>
      <w:divBdr>
        <w:top w:val="none" w:sz="0" w:space="0" w:color="auto"/>
        <w:left w:val="none" w:sz="0" w:space="0" w:color="auto"/>
        <w:bottom w:val="none" w:sz="0" w:space="0" w:color="auto"/>
        <w:right w:val="none" w:sz="0" w:space="0" w:color="auto"/>
      </w:divBdr>
    </w:div>
    <w:div w:id="2050178156">
      <w:bodyDiv w:val="1"/>
      <w:marLeft w:val="0"/>
      <w:marRight w:val="0"/>
      <w:marTop w:val="0"/>
      <w:marBottom w:val="0"/>
      <w:divBdr>
        <w:top w:val="none" w:sz="0" w:space="0" w:color="auto"/>
        <w:left w:val="none" w:sz="0" w:space="0" w:color="auto"/>
        <w:bottom w:val="none" w:sz="0" w:space="0" w:color="auto"/>
        <w:right w:val="none" w:sz="0" w:space="0" w:color="auto"/>
      </w:divBdr>
    </w:div>
    <w:div w:id="207408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i.org/10.2135/cropsci1984.0011183X002400050026x"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doi.org/10.1016/0378-4290(87)90018-1"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2135/cropsci1981.0011183X002100060033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doi.org/10.4141/P96-136"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1071/AR9780897"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3F9B75-C99C-4749-A5CE-A8270DD4E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11</Pages>
  <Words>3527</Words>
  <Characters>20109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akula dine</dc:creator>
  <cp:lastModifiedBy>DELL</cp:lastModifiedBy>
  <cp:revision>94</cp:revision>
  <dcterms:created xsi:type="dcterms:W3CDTF">2025-05-12T09:31:00Z</dcterms:created>
  <dcterms:modified xsi:type="dcterms:W3CDTF">2025-05-22T19:24:00Z</dcterms:modified>
</cp:coreProperties>
</file>