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01B6" w14:textId="77777777" w:rsidR="00A849B2" w:rsidRPr="00CF67EF" w:rsidRDefault="00A849B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849B2" w:rsidRPr="00CF67EF" w14:paraId="26F443EC" w14:textId="77777777">
        <w:trPr>
          <w:trHeight w:val="290"/>
        </w:trPr>
        <w:tc>
          <w:tcPr>
            <w:tcW w:w="20934" w:type="dxa"/>
            <w:gridSpan w:val="2"/>
            <w:tcBorders>
              <w:top w:val="nil"/>
              <w:left w:val="nil"/>
              <w:right w:val="nil"/>
            </w:tcBorders>
          </w:tcPr>
          <w:p w14:paraId="559A9934" w14:textId="77777777" w:rsidR="00A849B2" w:rsidRPr="00CF67EF" w:rsidRDefault="00A849B2">
            <w:pPr>
              <w:pStyle w:val="Heading2"/>
              <w:jc w:val="left"/>
              <w:rPr>
                <w:rFonts w:ascii="Arial" w:eastAsia="Arial" w:hAnsi="Arial" w:cs="Arial"/>
                <w:b w:val="0"/>
              </w:rPr>
            </w:pPr>
          </w:p>
        </w:tc>
      </w:tr>
      <w:tr w:rsidR="00A849B2" w:rsidRPr="00CF67EF" w14:paraId="7FB80FD3" w14:textId="77777777">
        <w:trPr>
          <w:trHeight w:val="290"/>
        </w:trPr>
        <w:tc>
          <w:tcPr>
            <w:tcW w:w="5167" w:type="dxa"/>
          </w:tcPr>
          <w:p w14:paraId="03DE7B05" w14:textId="77777777" w:rsidR="00A849B2" w:rsidRPr="00CF67EF" w:rsidRDefault="004F6793">
            <w:pPr>
              <w:pBdr>
                <w:top w:val="nil"/>
                <w:left w:val="nil"/>
                <w:bottom w:val="nil"/>
                <w:right w:val="nil"/>
                <w:between w:val="nil"/>
              </w:pBdr>
              <w:ind w:left="90"/>
              <w:rPr>
                <w:rFonts w:ascii="Arial" w:eastAsia="Arial" w:hAnsi="Arial" w:cs="Arial"/>
                <w:color w:val="000000"/>
                <w:sz w:val="20"/>
                <w:szCs w:val="20"/>
              </w:rPr>
            </w:pPr>
            <w:r w:rsidRPr="00CF67EF">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092230D5" w14:textId="77777777" w:rsidR="00A849B2" w:rsidRPr="00CF67EF" w:rsidRDefault="004F6793">
            <w:pPr>
              <w:rPr>
                <w:rFonts w:ascii="Arial" w:eastAsia="Arial" w:hAnsi="Arial" w:cs="Arial"/>
                <w:color w:val="0000FF"/>
                <w:sz w:val="20"/>
                <w:szCs w:val="20"/>
              </w:rPr>
            </w:pPr>
            <w:hyperlink r:id="rId6">
              <w:r w:rsidRPr="00CF67EF">
                <w:rPr>
                  <w:rFonts w:ascii="Arial" w:eastAsia="Arial" w:hAnsi="Arial" w:cs="Arial"/>
                  <w:b/>
                  <w:color w:val="0000FF"/>
                  <w:sz w:val="20"/>
                  <w:szCs w:val="20"/>
                  <w:u w:val="single"/>
                </w:rPr>
                <w:t xml:space="preserve">International Journal of Environment and Climate Change </w:t>
              </w:r>
            </w:hyperlink>
            <w:r w:rsidRPr="00CF67EF">
              <w:rPr>
                <w:rFonts w:ascii="Arial" w:eastAsia="Arial" w:hAnsi="Arial" w:cs="Arial"/>
                <w:b/>
                <w:color w:val="0000FF"/>
                <w:sz w:val="20"/>
                <w:szCs w:val="20"/>
              </w:rPr>
              <w:t xml:space="preserve"> </w:t>
            </w:r>
          </w:p>
        </w:tc>
      </w:tr>
      <w:tr w:rsidR="00A849B2" w:rsidRPr="00CF67EF" w14:paraId="4DC49062" w14:textId="77777777">
        <w:trPr>
          <w:trHeight w:val="290"/>
        </w:trPr>
        <w:tc>
          <w:tcPr>
            <w:tcW w:w="5167" w:type="dxa"/>
          </w:tcPr>
          <w:p w14:paraId="5344178C" w14:textId="77777777" w:rsidR="00A849B2" w:rsidRPr="00CF67EF" w:rsidRDefault="004F6793">
            <w:pPr>
              <w:pBdr>
                <w:top w:val="nil"/>
                <w:left w:val="nil"/>
                <w:bottom w:val="nil"/>
                <w:right w:val="nil"/>
                <w:between w:val="nil"/>
              </w:pBdr>
              <w:ind w:left="90"/>
              <w:rPr>
                <w:rFonts w:ascii="Arial" w:eastAsia="Arial" w:hAnsi="Arial" w:cs="Arial"/>
                <w:color w:val="000000"/>
                <w:sz w:val="20"/>
                <w:szCs w:val="20"/>
              </w:rPr>
            </w:pPr>
            <w:r w:rsidRPr="00CF67EF">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6484679" w14:textId="77777777" w:rsidR="00A849B2" w:rsidRPr="00CF67EF" w:rsidRDefault="004F6793">
            <w:pPr>
              <w:pBdr>
                <w:top w:val="nil"/>
                <w:left w:val="nil"/>
                <w:bottom w:val="nil"/>
                <w:right w:val="nil"/>
                <w:between w:val="nil"/>
              </w:pBdr>
              <w:rPr>
                <w:rFonts w:ascii="Arial" w:eastAsia="Arial" w:hAnsi="Arial" w:cs="Arial"/>
                <w:color w:val="000000"/>
                <w:sz w:val="20"/>
                <w:szCs w:val="20"/>
              </w:rPr>
            </w:pPr>
            <w:r w:rsidRPr="00CF67EF">
              <w:rPr>
                <w:rFonts w:ascii="Arial" w:eastAsia="Arial" w:hAnsi="Arial" w:cs="Arial"/>
                <w:b/>
                <w:color w:val="000000"/>
                <w:sz w:val="20"/>
                <w:szCs w:val="20"/>
              </w:rPr>
              <w:t>Ms_IJECC_137272</w:t>
            </w:r>
          </w:p>
        </w:tc>
      </w:tr>
      <w:tr w:rsidR="00A849B2" w:rsidRPr="00CF67EF" w14:paraId="0FE0D8CB" w14:textId="77777777">
        <w:trPr>
          <w:trHeight w:val="650"/>
        </w:trPr>
        <w:tc>
          <w:tcPr>
            <w:tcW w:w="5167" w:type="dxa"/>
          </w:tcPr>
          <w:p w14:paraId="08E3E655" w14:textId="77777777" w:rsidR="00A849B2" w:rsidRPr="00CF67EF" w:rsidRDefault="004F6793">
            <w:pPr>
              <w:pBdr>
                <w:top w:val="nil"/>
                <w:left w:val="nil"/>
                <w:bottom w:val="nil"/>
                <w:right w:val="nil"/>
                <w:between w:val="nil"/>
              </w:pBdr>
              <w:ind w:left="90"/>
              <w:rPr>
                <w:rFonts w:ascii="Arial" w:eastAsia="Arial" w:hAnsi="Arial" w:cs="Arial"/>
                <w:color w:val="000000"/>
                <w:sz w:val="20"/>
                <w:szCs w:val="20"/>
              </w:rPr>
            </w:pPr>
            <w:r w:rsidRPr="00CF67EF">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A07FF7B" w14:textId="77777777" w:rsidR="00A849B2" w:rsidRPr="00CF67EF" w:rsidRDefault="004F6793">
            <w:pPr>
              <w:pBdr>
                <w:top w:val="nil"/>
                <w:left w:val="nil"/>
                <w:bottom w:val="nil"/>
                <w:right w:val="nil"/>
                <w:between w:val="nil"/>
              </w:pBdr>
              <w:rPr>
                <w:rFonts w:ascii="Arial" w:eastAsia="Arial" w:hAnsi="Arial" w:cs="Arial"/>
                <w:color w:val="000000"/>
                <w:sz w:val="20"/>
                <w:szCs w:val="20"/>
              </w:rPr>
            </w:pPr>
            <w:r w:rsidRPr="00CF67EF">
              <w:rPr>
                <w:rFonts w:ascii="Arial" w:eastAsia="Arial" w:hAnsi="Arial" w:cs="Arial"/>
                <w:b/>
                <w:color w:val="000000"/>
                <w:sz w:val="20"/>
                <w:szCs w:val="20"/>
              </w:rPr>
              <w:t>From Policy to Practice: The Role of Integrated Systems in Mitigating Climate Change in India</w:t>
            </w:r>
          </w:p>
        </w:tc>
      </w:tr>
      <w:tr w:rsidR="00A849B2" w:rsidRPr="00CF67EF" w14:paraId="0C7E3287" w14:textId="77777777">
        <w:trPr>
          <w:trHeight w:val="332"/>
        </w:trPr>
        <w:tc>
          <w:tcPr>
            <w:tcW w:w="5167" w:type="dxa"/>
          </w:tcPr>
          <w:p w14:paraId="3FE9A5AF" w14:textId="77777777" w:rsidR="00A849B2" w:rsidRPr="00CF67EF" w:rsidRDefault="004F6793">
            <w:pPr>
              <w:pBdr>
                <w:top w:val="nil"/>
                <w:left w:val="nil"/>
                <w:bottom w:val="nil"/>
                <w:right w:val="nil"/>
                <w:between w:val="nil"/>
              </w:pBdr>
              <w:ind w:left="90"/>
              <w:rPr>
                <w:rFonts w:ascii="Arial" w:eastAsia="Arial" w:hAnsi="Arial" w:cs="Arial"/>
                <w:color w:val="000000"/>
                <w:sz w:val="20"/>
                <w:szCs w:val="20"/>
              </w:rPr>
            </w:pPr>
            <w:r w:rsidRPr="00CF67EF">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0185FE6C" w14:textId="77777777" w:rsidR="00A849B2" w:rsidRPr="00CF67EF" w:rsidRDefault="004F6793">
            <w:pPr>
              <w:pBdr>
                <w:top w:val="nil"/>
                <w:left w:val="nil"/>
                <w:bottom w:val="nil"/>
                <w:right w:val="nil"/>
                <w:between w:val="nil"/>
              </w:pBdr>
              <w:rPr>
                <w:rFonts w:ascii="Arial" w:eastAsia="Arial" w:hAnsi="Arial" w:cs="Arial"/>
                <w:color w:val="000000"/>
                <w:sz w:val="20"/>
                <w:szCs w:val="20"/>
              </w:rPr>
            </w:pPr>
            <w:r w:rsidRPr="00CF67EF">
              <w:rPr>
                <w:rFonts w:ascii="Arial" w:eastAsia="Arial" w:hAnsi="Arial" w:cs="Arial"/>
                <w:b/>
                <w:color w:val="000000"/>
                <w:sz w:val="20"/>
                <w:szCs w:val="20"/>
              </w:rPr>
              <w:t>Review Article</w:t>
            </w:r>
          </w:p>
        </w:tc>
      </w:tr>
    </w:tbl>
    <w:p w14:paraId="60652ED9" w14:textId="77777777" w:rsidR="00A849B2" w:rsidRPr="00CF67EF" w:rsidRDefault="00A849B2">
      <w:pPr>
        <w:pBdr>
          <w:top w:val="nil"/>
          <w:left w:val="nil"/>
          <w:bottom w:val="nil"/>
          <w:right w:val="nil"/>
          <w:between w:val="nil"/>
        </w:pBdr>
        <w:jc w:val="both"/>
        <w:rPr>
          <w:rFonts w:ascii="Arial" w:eastAsia="Arial" w:hAnsi="Arial" w:cs="Arial"/>
          <w:color w:val="000000"/>
          <w:sz w:val="20"/>
          <w:szCs w:val="20"/>
          <w:u w:val="single"/>
        </w:rPr>
      </w:pPr>
    </w:p>
    <w:p w14:paraId="063B6939" w14:textId="0B71FA2B" w:rsidR="00A849B2" w:rsidRPr="00CF67EF" w:rsidRDefault="00A849B2">
      <w:pPr>
        <w:rPr>
          <w:rFonts w:ascii="Arial" w:hAnsi="Arial" w:cs="Arial"/>
          <w:sz w:val="20"/>
          <w:szCs w:val="20"/>
        </w:rPr>
      </w:pPr>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A849B2" w:rsidRPr="00CF67EF" w14:paraId="309A0503" w14:textId="77777777" w:rsidTr="00CF67EF">
        <w:tc>
          <w:tcPr>
            <w:tcW w:w="21042" w:type="dxa"/>
            <w:gridSpan w:val="3"/>
            <w:tcBorders>
              <w:top w:val="nil"/>
              <w:left w:val="nil"/>
              <w:right w:val="nil"/>
            </w:tcBorders>
          </w:tcPr>
          <w:p w14:paraId="304063B5" w14:textId="77777777" w:rsidR="00A849B2" w:rsidRPr="00CF67EF" w:rsidRDefault="004F6793">
            <w:pPr>
              <w:pStyle w:val="Heading2"/>
              <w:jc w:val="left"/>
              <w:rPr>
                <w:rFonts w:ascii="Arial" w:eastAsia="Times New Roman" w:hAnsi="Arial" w:cs="Arial"/>
              </w:rPr>
            </w:pPr>
            <w:r w:rsidRPr="00CF67EF">
              <w:rPr>
                <w:rFonts w:ascii="Arial" w:eastAsia="Times New Roman" w:hAnsi="Arial" w:cs="Arial"/>
                <w:highlight w:val="yellow"/>
              </w:rPr>
              <w:t>PART  1:</w:t>
            </w:r>
            <w:r w:rsidRPr="00CF67EF">
              <w:rPr>
                <w:rFonts w:ascii="Arial" w:eastAsia="Times New Roman" w:hAnsi="Arial" w:cs="Arial"/>
              </w:rPr>
              <w:t xml:space="preserve"> Comments</w:t>
            </w:r>
          </w:p>
          <w:p w14:paraId="313DF2D8" w14:textId="77777777" w:rsidR="00A849B2" w:rsidRPr="00CF67EF" w:rsidRDefault="00A849B2">
            <w:pPr>
              <w:rPr>
                <w:rFonts w:ascii="Arial" w:hAnsi="Arial" w:cs="Arial"/>
                <w:sz w:val="20"/>
                <w:szCs w:val="20"/>
              </w:rPr>
            </w:pPr>
          </w:p>
        </w:tc>
      </w:tr>
      <w:tr w:rsidR="00A849B2" w:rsidRPr="00CF67EF" w14:paraId="2FF2C022" w14:textId="77777777" w:rsidTr="00CF67EF">
        <w:tc>
          <w:tcPr>
            <w:tcW w:w="5243" w:type="dxa"/>
          </w:tcPr>
          <w:p w14:paraId="1FBF14F1" w14:textId="77777777" w:rsidR="00A849B2" w:rsidRPr="00CF67EF" w:rsidRDefault="00A849B2">
            <w:pPr>
              <w:pStyle w:val="Heading2"/>
              <w:jc w:val="left"/>
              <w:rPr>
                <w:rFonts w:ascii="Arial" w:eastAsia="Times New Roman" w:hAnsi="Arial" w:cs="Arial"/>
              </w:rPr>
            </w:pPr>
          </w:p>
        </w:tc>
        <w:tc>
          <w:tcPr>
            <w:tcW w:w="9357" w:type="dxa"/>
          </w:tcPr>
          <w:p w14:paraId="009314A8" w14:textId="77777777" w:rsidR="00A849B2" w:rsidRPr="00CF67EF" w:rsidRDefault="004F6793">
            <w:pPr>
              <w:pStyle w:val="Heading2"/>
              <w:jc w:val="left"/>
              <w:rPr>
                <w:rFonts w:ascii="Arial" w:eastAsia="Times New Roman" w:hAnsi="Arial" w:cs="Arial"/>
              </w:rPr>
            </w:pPr>
            <w:r w:rsidRPr="00CF67EF">
              <w:rPr>
                <w:rFonts w:ascii="Arial" w:eastAsia="Times New Roman" w:hAnsi="Arial" w:cs="Arial"/>
              </w:rPr>
              <w:t>Reviewer’s comment</w:t>
            </w:r>
          </w:p>
          <w:p w14:paraId="258C1FDD" w14:textId="77777777" w:rsidR="00A849B2" w:rsidRPr="00CF67EF" w:rsidRDefault="004F6793">
            <w:pPr>
              <w:rPr>
                <w:rFonts w:ascii="Arial" w:hAnsi="Arial" w:cs="Arial"/>
                <w:sz w:val="20"/>
                <w:szCs w:val="20"/>
              </w:rPr>
            </w:pPr>
            <w:r w:rsidRPr="00CF67EF">
              <w:rPr>
                <w:rFonts w:ascii="Arial" w:hAnsi="Arial" w:cs="Arial"/>
                <w:b/>
                <w:sz w:val="20"/>
                <w:szCs w:val="20"/>
                <w:highlight w:val="yellow"/>
              </w:rPr>
              <w:t>Artificial Intelligence (AI) generated or assisted review comments are strictly prohibited during peer review.</w:t>
            </w:r>
          </w:p>
          <w:p w14:paraId="0BAF28EC" w14:textId="77777777" w:rsidR="00A849B2" w:rsidRPr="00CF67EF" w:rsidRDefault="00A849B2">
            <w:pPr>
              <w:rPr>
                <w:rFonts w:ascii="Arial" w:hAnsi="Arial" w:cs="Arial"/>
                <w:sz w:val="20"/>
                <w:szCs w:val="20"/>
              </w:rPr>
            </w:pPr>
          </w:p>
        </w:tc>
        <w:tc>
          <w:tcPr>
            <w:tcW w:w="6442" w:type="dxa"/>
          </w:tcPr>
          <w:p w14:paraId="59C19739" w14:textId="77777777" w:rsidR="00A849B2" w:rsidRPr="00CF67EF" w:rsidRDefault="004F6793">
            <w:pPr>
              <w:spacing w:after="160" w:line="254" w:lineRule="auto"/>
              <w:rPr>
                <w:rFonts w:ascii="Arial" w:hAnsi="Arial" w:cs="Arial"/>
                <w:sz w:val="20"/>
                <w:szCs w:val="20"/>
              </w:rPr>
            </w:pPr>
            <w:r w:rsidRPr="00CF67EF">
              <w:rPr>
                <w:rFonts w:ascii="Arial" w:hAnsi="Arial" w:cs="Arial"/>
                <w:b/>
                <w:sz w:val="20"/>
                <w:szCs w:val="20"/>
              </w:rPr>
              <w:t>Author’s Feedback</w:t>
            </w:r>
            <w:r w:rsidRPr="00CF67EF">
              <w:rPr>
                <w:rFonts w:ascii="Arial" w:hAnsi="Arial" w:cs="Arial"/>
                <w:sz w:val="20"/>
                <w:szCs w:val="20"/>
              </w:rPr>
              <w:t xml:space="preserve"> (It is mandatory that authors should write his/her feedback here)</w:t>
            </w:r>
          </w:p>
          <w:p w14:paraId="72D351B7" w14:textId="77777777" w:rsidR="00A849B2" w:rsidRPr="00CF67EF" w:rsidRDefault="00A849B2">
            <w:pPr>
              <w:pStyle w:val="Heading2"/>
              <w:jc w:val="left"/>
              <w:rPr>
                <w:rFonts w:ascii="Arial" w:eastAsia="Times New Roman" w:hAnsi="Arial" w:cs="Arial"/>
                <w:b w:val="0"/>
              </w:rPr>
            </w:pPr>
          </w:p>
        </w:tc>
      </w:tr>
      <w:tr w:rsidR="00A849B2" w:rsidRPr="00CF67EF" w14:paraId="1A088FA9" w14:textId="77777777" w:rsidTr="00CF67EF">
        <w:trPr>
          <w:trHeight w:val="1264"/>
        </w:trPr>
        <w:tc>
          <w:tcPr>
            <w:tcW w:w="5243" w:type="dxa"/>
          </w:tcPr>
          <w:p w14:paraId="0EC1AC80" w14:textId="77777777" w:rsidR="00A849B2" w:rsidRPr="00CF67EF" w:rsidRDefault="004F6793">
            <w:pPr>
              <w:ind w:left="360"/>
              <w:rPr>
                <w:rFonts w:ascii="Arial" w:hAnsi="Arial" w:cs="Arial"/>
                <w:sz w:val="20"/>
                <w:szCs w:val="20"/>
              </w:rPr>
            </w:pPr>
            <w:r w:rsidRPr="00CF67EF">
              <w:rPr>
                <w:rFonts w:ascii="Arial" w:hAnsi="Arial" w:cs="Arial"/>
                <w:b/>
                <w:sz w:val="20"/>
                <w:szCs w:val="20"/>
              </w:rPr>
              <w:t>Please write a few sentences regarding the importance of this manuscript for the scientific community. A minimum of 3-4 sentences may be required for this part.</w:t>
            </w:r>
          </w:p>
          <w:p w14:paraId="37035D4D" w14:textId="77777777" w:rsidR="00A849B2" w:rsidRPr="00CF67EF" w:rsidRDefault="00A849B2">
            <w:pPr>
              <w:ind w:left="360"/>
              <w:rPr>
                <w:rFonts w:ascii="Arial" w:hAnsi="Arial" w:cs="Arial"/>
                <w:sz w:val="20"/>
                <w:szCs w:val="20"/>
              </w:rPr>
            </w:pPr>
          </w:p>
        </w:tc>
        <w:tc>
          <w:tcPr>
            <w:tcW w:w="9357" w:type="dxa"/>
          </w:tcPr>
          <w:p w14:paraId="171F32A9" w14:textId="77777777" w:rsidR="00A849B2" w:rsidRPr="00CF67EF" w:rsidRDefault="004F6793">
            <w:pPr>
              <w:pBdr>
                <w:top w:val="nil"/>
                <w:left w:val="nil"/>
                <w:bottom w:val="nil"/>
                <w:right w:val="nil"/>
                <w:between w:val="nil"/>
              </w:pBdr>
              <w:rPr>
                <w:rFonts w:ascii="Arial" w:hAnsi="Arial" w:cs="Arial"/>
                <w:color w:val="000000"/>
                <w:sz w:val="20"/>
                <w:szCs w:val="20"/>
              </w:rPr>
            </w:pPr>
            <w:r w:rsidRPr="00CF67EF">
              <w:rPr>
                <w:rFonts w:ascii="Arial" w:hAnsi="Arial" w:cs="Arial"/>
                <w:color w:val="172B4D"/>
                <w:sz w:val="20"/>
                <w:szCs w:val="20"/>
                <w:highlight w:val="white"/>
              </w:rPr>
              <w:t>This detailed review tackles a significant gap in how climate governance is implemented in India. It offers a comprehensive look that connects high-level policy goals with real-world practices. The review gathers insights from various sectors like energy, agriculture, and urban development and assesses innovations in institutions, technology, and financing. By pinpointing structural challenges and suggesting practical recommendations, this manuscript serves as a useful guide for policymakers, researchers, and practitioners focused on climate mitigation in federal systems. Its broad perspective and thorough analysis of cross-sector collaborations make it an important addition to discussions in both India and other emerging economies.</w:t>
            </w:r>
          </w:p>
        </w:tc>
        <w:tc>
          <w:tcPr>
            <w:tcW w:w="6442" w:type="dxa"/>
          </w:tcPr>
          <w:p w14:paraId="22E72F26" w14:textId="77777777" w:rsidR="00A849B2" w:rsidRPr="00CF67EF" w:rsidRDefault="00A849B2">
            <w:pPr>
              <w:pStyle w:val="Heading2"/>
              <w:jc w:val="left"/>
              <w:rPr>
                <w:rFonts w:ascii="Arial" w:eastAsia="Times New Roman" w:hAnsi="Arial" w:cs="Arial"/>
                <w:b w:val="0"/>
              </w:rPr>
            </w:pPr>
          </w:p>
        </w:tc>
      </w:tr>
      <w:tr w:rsidR="00A849B2" w:rsidRPr="00CF67EF" w14:paraId="77165756" w14:textId="77777777" w:rsidTr="00CF67EF">
        <w:trPr>
          <w:trHeight w:val="1262"/>
        </w:trPr>
        <w:tc>
          <w:tcPr>
            <w:tcW w:w="5243" w:type="dxa"/>
          </w:tcPr>
          <w:p w14:paraId="557C0B7A" w14:textId="77777777" w:rsidR="00A849B2" w:rsidRPr="00CF67EF" w:rsidRDefault="004F6793">
            <w:pPr>
              <w:ind w:left="360"/>
              <w:rPr>
                <w:rFonts w:ascii="Arial" w:hAnsi="Arial" w:cs="Arial"/>
                <w:sz w:val="20"/>
                <w:szCs w:val="20"/>
              </w:rPr>
            </w:pPr>
            <w:r w:rsidRPr="00CF67EF">
              <w:rPr>
                <w:rFonts w:ascii="Arial" w:hAnsi="Arial" w:cs="Arial"/>
                <w:b/>
                <w:sz w:val="20"/>
                <w:szCs w:val="20"/>
              </w:rPr>
              <w:t>Is the title of the article suitable?</w:t>
            </w:r>
          </w:p>
          <w:p w14:paraId="12D1334C" w14:textId="77777777" w:rsidR="00A849B2" w:rsidRPr="00CF67EF" w:rsidRDefault="004F6793">
            <w:pPr>
              <w:ind w:left="360"/>
              <w:rPr>
                <w:rFonts w:ascii="Arial" w:hAnsi="Arial" w:cs="Arial"/>
                <w:sz w:val="20"/>
                <w:szCs w:val="20"/>
              </w:rPr>
            </w:pPr>
            <w:r w:rsidRPr="00CF67EF">
              <w:rPr>
                <w:rFonts w:ascii="Arial" w:hAnsi="Arial" w:cs="Arial"/>
                <w:b/>
                <w:sz w:val="20"/>
                <w:szCs w:val="20"/>
              </w:rPr>
              <w:t>(If not please suggest an alternative title)</w:t>
            </w:r>
          </w:p>
          <w:p w14:paraId="7EA99444" w14:textId="77777777" w:rsidR="00A849B2" w:rsidRPr="00CF67EF" w:rsidRDefault="00A849B2">
            <w:pPr>
              <w:pStyle w:val="Heading2"/>
              <w:jc w:val="left"/>
              <w:rPr>
                <w:rFonts w:ascii="Arial" w:eastAsia="Times New Roman" w:hAnsi="Arial" w:cs="Arial"/>
                <w:u w:val="single"/>
              </w:rPr>
            </w:pPr>
          </w:p>
        </w:tc>
        <w:tc>
          <w:tcPr>
            <w:tcW w:w="9357" w:type="dxa"/>
          </w:tcPr>
          <w:p w14:paraId="4AA9F49B" w14:textId="77777777" w:rsidR="00A849B2" w:rsidRPr="00CF67EF" w:rsidRDefault="004F6793">
            <w:pPr>
              <w:rPr>
                <w:rFonts w:ascii="Arial" w:hAnsi="Arial" w:cs="Arial"/>
                <w:sz w:val="20"/>
                <w:szCs w:val="20"/>
                <w:shd w:val="clear" w:color="auto" w:fill="F4F5F6"/>
              </w:rPr>
            </w:pPr>
            <w:r w:rsidRPr="00CF67EF">
              <w:rPr>
                <w:rFonts w:ascii="Arial" w:hAnsi="Arial" w:cs="Arial"/>
                <w:sz w:val="20"/>
                <w:szCs w:val="20"/>
                <w:shd w:val="clear" w:color="auto" w:fill="F4F5F6"/>
              </w:rPr>
              <w:t>The title is straightforward and truly represents the content.</w:t>
            </w:r>
          </w:p>
        </w:tc>
        <w:tc>
          <w:tcPr>
            <w:tcW w:w="6442" w:type="dxa"/>
          </w:tcPr>
          <w:p w14:paraId="7519BA8B" w14:textId="77777777" w:rsidR="00A849B2" w:rsidRPr="00CF67EF" w:rsidRDefault="00A849B2">
            <w:pPr>
              <w:pStyle w:val="Heading2"/>
              <w:jc w:val="left"/>
              <w:rPr>
                <w:rFonts w:ascii="Arial" w:eastAsia="Times New Roman" w:hAnsi="Arial" w:cs="Arial"/>
                <w:b w:val="0"/>
              </w:rPr>
            </w:pPr>
          </w:p>
        </w:tc>
      </w:tr>
      <w:tr w:rsidR="00A849B2" w:rsidRPr="00CF67EF" w14:paraId="67D8E7EA" w14:textId="77777777" w:rsidTr="00CF67EF">
        <w:trPr>
          <w:trHeight w:val="1262"/>
        </w:trPr>
        <w:tc>
          <w:tcPr>
            <w:tcW w:w="5243" w:type="dxa"/>
          </w:tcPr>
          <w:p w14:paraId="2F216D5D" w14:textId="77777777" w:rsidR="00A849B2" w:rsidRPr="00CF67EF" w:rsidRDefault="004F6793">
            <w:pPr>
              <w:pStyle w:val="Heading2"/>
              <w:ind w:left="360"/>
              <w:jc w:val="left"/>
              <w:rPr>
                <w:rFonts w:ascii="Arial" w:eastAsia="Times New Roman" w:hAnsi="Arial" w:cs="Arial"/>
              </w:rPr>
            </w:pPr>
            <w:r w:rsidRPr="00CF67EF">
              <w:rPr>
                <w:rFonts w:ascii="Arial" w:eastAsia="Times New Roman" w:hAnsi="Arial" w:cs="Arial"/>
              </w:rPr>
              <w:t>Is the abstract of the article comprehensive? Do you suggest the addition (or deletion) of some points in this section? Please write your suggestions here.</w:t>
            </w:r>
          </w:p>
          <w:p w14:paraId="306D4AA6" w14:textId="77777777" w:rsidR="00A849B2" w:rsidRPr="00CF67EF" w:rsidRDefault="00A849B2">
            <w:pPr>
              <w:pStyle w:val="Heading2"/>
              <w:jc w:val="left"/>
              <w:rPr>
                <w:rFonts w:ascii="Arial" w:eastAsia="Times New Roman" w:hAnsi="Arial" w:cs="Arial"/>
                <w:u w:val="single"/>
              </w:rPr>
            </w:pPr>
          </w:p>
        </w:tc>
        <w:tc>
          <w:tcPr>
            <w:tcW w:w="9357" w:type="dxa"/>
          </w:tcPr>
          <w:p w14:paraId="6BD58F2E" w14:textId="77777777" w:rsidR="00A849B2" w:rsidRPr="00CF67EF" w:rsidRDefault="004F6793">
            <w:pPr>
              <w:rPr>
                <w:rFonts w:ascii="Arial" w:hAnsi="Arial" w:cs="Arial"/>
                <w:sz w:val="20"/>
                <w:szCs w:val="20"/>
              </w:rPr>
            </w:pPr>
            <w:r w:rsidRPr="00CF67EF">
              <w:rPr>
                <w:rFonts w:ascii="Arial" w:hAnsi="Arial" w:cs="Arial"/>
                <w:sz w:val="20"/>
                <w:szCs w:val="20"/>
              </w:rPr>
              <w:t>The abstract does a great job of summarizing the scope, methodology which includes a review of recent initiatives, key findings, and contributions (offering a framework for bridging the policy-practice gap).</w:t>
            </w:r>
          </w:p>
        </w:tc>
        <w:tc>
          <w:tcPr>
            <w:tcW w:w="6442" w:type="dxa"/>
          </w:tcPr>
          <w:p w14:paraId="7AE2BF7C" w14:textId="77777777" w:rsidR="00A849B2" w:rsidRPr="00CF67EF" w:rsidRDefault="00A849B2">
            <w:pPr>
              <w:pStyle w:val="Heading2"/>
              <w:jc w:val="left"/>
              <w:rPr>
                <w:rFonts w:ascii="Arial" w:eastAsia="Times New Roman" w:hAnsi="Arial" w:cs="Arial"/>
                <w:b w:val="0"/>
              </w:rPr>
            </w:pPr>
          </w:p>
        </w:tc>
      </w:tr>
      <w:tr w:rsidR="00A849B2" w:rsidRPr="00CF67EF" w14:paraId="0BB1E7BC" w14:textId="77777777" w:rsidTr="00CF67EF">
        <w:trPr>
          <w:trHeight w:val="704"/>
        </w:trPr>
        <w:tc>
          <w:tcPr>
            <w:tcW w:w="5243" w:type="dxa"/>
          </w:tcPr>
          <w:p w14:paraId="0745DD32" w14:textId="77777777" w:rsidR="00A849B2" w:rsidRPr="00CF67EF" w:rsidRDefault="004F6793">
            <w:pPr>
              <w:pStyle w:val="Heading2"/>
              <w:ind w:left="360"/>
              <w:jc w:val="left"/>
              <w:rPr>
                <w:rFonts w:ascii="Arial" w:hAnsi="Arial" w:cs="Arial"/>
                <w:b w:val="0"/>
                <w:u w:val="single"/>
              </w:rPr>
            </w:pPr>
            <w:r w:rsidRPr="00CF67EF">
              <w:rPr>
                <w:rFonts w:ascii="Arial" w:eastAsia="Times New Roman" w:hAnsi="Arial" w:cs="Arial"/>
              </w:rPr>
              <w:t>Is the manuscript scientifically, correct? Please write here.</w:t>
            </w:r>
          </w:p>
        </w:tc>
        <w:tc>
          <w:tcPr>
            <w:tcW w:w="9357" w:type="dxa"/>
          </w:tcPr>
          <w:p w14:paraId="1E436AD5" w14:textId="77777777" w:rsidR="00A849B2" w:rsidRPr="00CF67EF" w:rsidRDefault="004F6793">
            <w:pPr>
              <w:pBdr>
                <w:top w:val="nil"/>
                <w:left w:val="nil"/>
                <w:bottom w:val="nil"/>
                <w:right w:val="nil"/>
                <w:between w:val="nil"/>
              </w:pBdr>
              <w:rPr>
                <w:rFonts w:ascii="Arial" w:hAnsi="Arial" w:cs="Arial"/>
                <w:sz w:val="20"/>
                <w:szCs w:val="20"/>
                <w:shd w:val="clear" w:color="auto" w:fill="F4F5F6"/>
              </w:rPr>
            </w:pPr>
            <w:r w:rsidRPr="00CF67EF">
              <w:rPr>
                <w:rFonts w:ascii="Arial" w:hAnsi="Arial" w:cs="Arial"/>
                <w:sz w:val="20"/>
                <w:szCs w:val="20"/>
                <w:shd w:val="clear" w:color="auto" w:fill="F4F5F6"/>
              </w:rPr>
              <w:t>The manuscript is solid from a scientific standpoint, referencing more than 150 sources from peer-reviewed journals, government documents, and institutional evaluations.</w:t>
            </w:r>
          </w:p>
          <w:p w14:paraId="1B66328A" w14:textId="77777777" w:rsidR="00A849B2" w:rsidRPr="00CF67EF" w:rsidRDefault="004F6793">
            <w:pPr>
              <w:pBdr>
                <w:top w:val="nil"/>
                <w:left w:val="nil"/>
                <w:bottom w:val="nil"/>
                <w:right w:val="nil"/>
                <w:between w:val="nil"/>
              </w:pBdr>
              <w:rPr>
                <w:rFonts w:ascii="Arial" w:hAnsi="Arial" w:cs="Arial"/>
                <w:sz w:val="20"/>
                <w:szCs w:val="20"/>
                <w:shd w:val="clear" w:color="auto" w:fill="F4F5F6"/>
              </w:rPr>
            </w:pPr>
            <w:r w:rsidRPr="00CF67EF">
              <w:rPr>
                <w:rFonts w:ascii="Arial" w:hAnsi="Arial" w:cs="Arial"/>
                <w:sz w:val="20"/>
                <w:szCs w:val="20"/>
                <w:shd w:val="clear" w:color="auto" w:fill="F4F5F6"/>
              </w:rPr>
              <w:t>The arguments are backed up by data, including installation numbers and financial trends, as well as relevant case studies.</w:t>
            </w:r>
          </w:p>
          <w:p w14:paraId="3AADA4B6" w14:textId="77777777" w:rsidR="00A849B2" w:rsidRPr="00CF67EF" w:rsidRDefault="004F6793">
            <w:pPr>
              <w:pBdr>
                <w:top w:val="nil"/>
                <w:left w:val="nil"/>
                <w:bottom w:val="nil"/>
                <w:right w:val="nil"/>
                <w:between w:val="nil"/>
              </w:pBdr>
              <w:rPr>
                <w:rFonts w:ascii="Arial" w:hAnsi="Arial" w:cs="Arial"/>
                <w:sz w:val="20"/>
                <w:szCs w:val="20"/>
              </w:rPr>
            </w:pPr>
            <w:r w:rsidRPr="00CF67EF">
              <w:rPr>
                <w:rFonts w:ascii="Arial" w:hAnsi="Arial" w:cs="Arial"/>
                <w:sz w:val="20"/>
                <w:szCs w:val="20"/>
                <w:shd w:val="clear" w:color="auto" w:fill="F4F5F6"/>
              </w:rPr>
              <w:t>The systems-theoretic approach is fitting and applied consistently throughout the work.</w:t>
            </w:r>
          </w:p>
        </w:tc>
        <w:tc>
          <w:tcPr>
            <w:tcW w:w="6442" w:type="dxa"/>
          </w:tcPr>
          <w:p w14:paraId="3294A605" w14:textId="77777777" w:rsidR="00A849B2" w:rsidRPr="00CF67EF" w:rsidRDefault="00A849B2">
            <w:pPr>
              <w:pStyle w:val="Heading2"/>
              <w:jc w:val="left"/>
              <w:rPr>
                <w:rFonts w:ascii="Arial" w:eastAsia="Times New Roman" w:hAnsi="Arial" w:cs="Arial"/>
                <w:b w:val="0"/>
              </w:rPr>
            </w:pPr>
          </w:p>
        </w:tc>
      </w:tr>
      <w:tr w:rsidR="00A849B2" w:rsidRPr="00CF67EF" w14:paraId="3BC50E71" w14:textId="77777777" w:rsidTr="00CF67EF">
        <w:trPr>
          <w:trHeight w:val="703"/>
        </w:trPr>
        <w:tc>
          <w:tcPr>
            <w:tcW w:w="5243" w:type="dxa"/>
          </w:tcPr>
          <w:p w14:paraId="4313C993" w14:textId="77777777" w:rsidR="00A849B2" w:rsidRPr="00CF67EF" w:rsidRDefault="004F6793">
            <w:pPr>
              <w:ind w:left="360"/>
              <w:rPr>
                <w:rFonts w:ascii="Arial" w:hAnsi="Arial" w:cs="Arial"/>
                <w:sz w:val="20"/>
                <w:szCs w:val="20"/>
              </w:rPr>
            </w:pPr>
            <w:r w:rsidRPr="00CF67EF">
              <w:rPr>
                <w:rFonts w:ascii="Arial" w:hAnsi="Arial" w:cs="Arial"/>
                <w:b/>
                <w:sz w:val="20"/>
                <w:szCs w:val="20"/>
              </w:rPr>
              <w:t>Are the references sufficient and recent? If you have suggestions of additional references, please mention them in the review form.</w:t>
            </w:r>
          </w:p>
        </w:tc>
        <w:tc>
          <w:tcPr>
            <w:tcW w:w="9357" w:type="dxa"/>
          </w:tcPr>
          <w:p w14:paraId="6928E1AB" w14:textId="77777777" w:rsidR="00A849B2" w:rsidRPr="00CF67EF" w:rsidRDefault="004F6793">
            <w:pPr>
              <w:pBdr>
                <w:top w:val="nil"/>
                <w:left w:val="nil"/>
                <w:bottom w:val="nil"/>
                <w:right w:val="nil"/>
                <w:between w:val="nil"/>
              </w:pBdr>
              <w:rPr>
                <w:rFonts w:ascii="Arial" w:hAnsi="Arial" w:cs="Arial"/>
                <w:sz w:val="20"/>
                <w:szCs w:val="20"/>
                <w:shd w:val="clear" w:color="auto" w:fill="F4F5F6"/>
              </w:rPr>
            </w:pPr>
            <w:r w:rsidRPr="00CF67EF">
              <w:rPr>
                <w:rFonts w:ascii="Arial" w:hAnsi="Arial" w:cs="Arial"/>
                <w:sz w:val="20"/>
                <w:szCs w:val="20"/>
                <w:shd w:val="clear" w:color="auto" w:fill="F4F5F6"/>
              </w:rPr>
              <w:t>The references are thorough and current, with many sourced from 2022 to 2023, highlighting essential reports like the IPCC AR6, NDCs, and significant Indian initiatives.</w:t>
            </w:r>
          </w:p>
          <w:p w14:paraId="60665215" w14:textId="77777777" w:rsidR="00A849B2" w:rsidRPr="00CF67EF" w:rsidRDefault="004F6793">
            <w:pPr>
              <w:pBdr>
                <w:top w:val="nil"/>
                <w:left w:val="nil"/>
                <w:bottom w:val="nil"/>
                <w:right w:val="nil"/>
                <w:between w:val="nil"/>
              </w:pBdr>
              <w:rPr>
                <w:rFonts w:ascii="Arial" w:hAnsi="Arial" w:cs="Arial"/>
                <w:sz w:val="20"/>
                <w:szCs w:val="20"/>
                <w:shd w:val="clear" w:color="auto" w:fill="F4F5F6"/>
              </w:rPr>
            </w:pPr>
            <w:r w:rsidRPr="00CF67EF">
              <w:rPr>
                <w:rFonts w:ascii="Arial" w:hAnsi="Arial" w:cs="Arial"/>
                <w:sz w:val="20"/>
                <w:szCs w:val="20"/>
                <w:shd w:val="clear" w:color="auto" w:fill="F4F5F6"/>
              </w:rPr>
              <w:t>Suggestion: It might be beneficial to include some recent studies on developments in green hydrogen policy post-2023, such as the updated guidelines from the Ministry of Petroleum, along with insights on digital agriculture platforms to ensure comprehensive coverage through 2024.</w:t>
            </w:r>
          </w:p>
        </w:tc>
        <w:tc>
          <w:tcPr>
            <w:tcW w:w="6442" w:type="dxa"/>
          </w:tcPr>
          <w:p w14:paraId="5067DE39" w14:textId="77777777" w:rsidR="00A849B2" w:rsidRPr="00CF67EF" w:rsidRDefault="00A849B2">
            <w:pPr>
              <w:pStyle w:val="Heading2"/>
              <w:jc w:val="left"/>
              <w:rPr>
                <w:rFonts w:ascii="Arial" w:eastAsia="Times New Roman" w:hAnsi="Arial" w:cs="Arial"/>
                <w:b w:val="0"/>
              </w:rPr>
            </w:pPr>
          </w:p>
        </w:tc>
      </w:tr>
      <w:tr w:rsidR="00A849B2" w:rsidRPr="00CF67EF" w14:paraId="52731FC0" w14:textId="77777777" w:rsidTr="00CF67EF">
        <w:trPr>
          <w:trHeight w:val="782"/>
        </w:trPr>
        <w:tc>
          <w:tcPr>
            <w:tcW w:w="5243" w:type="dxa"/>
          </w:tcPr>
          <w:p w14:paraId="11C7E7CF" w14:textId="77777777" w:rsidR="00A849B2" w:rsidRPr="00CF67EF" w:rsidRDefault="004F6793">
            <w:pPr>
              <w:pStyle w:val="Heading2"/>
              <w:ind w:left="360"/>
              <w:jc w:val="left"/>
              <w:rPr>
                <w:rFonts w:ascii="Arial" w:eastAsia="Times New Roman" w:hAnsi="Arial" w:cs="Arial"/>
              </w:rPr>
            </w:pPr>
            <w:r w:rsidRPr="00CF67EF">
              <w:rPr>
                <w:rFonts w:ascii="Arial" w:eastAsia="Times New Roman" w:hAnsi="Arial" w:cs="Arial"/>
              </w:rPr>
              <w:t>Is the language/English quality of the article suitable for scholarly communications?</w:t>
            </w:r>
          </w:p>
          <w:p w14:paraId="3D14B31C" w14:textId="77777777" w:rsidR="00A849B2" w:rsidRPr="00CF67EF" w:rsidRDefault="00A849B2">
            <w:pPr>
              <w:rPr>
                <w:rFonts w:ascii="Arial" w:hAnsi="Arial" w:cs="Arial"/>
                <w:sz w:val="20"/>
                <w:szCs w:val="20"/>
              </w:rPr>
            </w:pPr>
          </w:p>
        </w:tc>
        <w:tc>
          <w:tcPr>
            <w:tcW w:w="9357" w:type="dxa"/>
          </w:tcPr>
          <w:p w14:paraId="5E281AE0" w14:textId="77777777" w:rsidR="00A849B2" w:rsidRPr="00CF67EF" w:rsidRDefault="004F6793">
            <w:pPr>
              <w:rPr>
                <w:rFonts w:ascii="Arial" w:hAnsi="Arial" w:cs="Arial"/>
                <w:sz w:val="20"/>
                <w:szCs w:val="20"/>
              </w:rPr>
            </w:pPr>
            <w:r w:rsidRPr="00CF67EF">
              <w:rPr>
                <w:rFonts w:ascii="Arial" w:hAnsi="Arial" w:cs="Arial"/>
                <w:sz w:val="20"/>
                <w:szCs w:val="20"/>
              </w:rPr>
              <w:t xml:space="preserve">Overall, the English is clear and professional. </w:t>
            </w:r>
            <w:r w:rsidRPr="00CF67EF">
              <w:rPr>
                <w:rFonts w:ascii="Arial" w:hAnsi="Arial" w:cs="Arial"/>
                <w:sz w:val="20"/>
                <w:szCs w:val="20"/>
                <w:shd w:val="clear" w:color="auto" w:fill="F4F5F6"/>
              </w:rPr>
              <w:t>Check for consistent tense usage, as there are some inconsistencies between past and present tense when discussing initiatives.</w:t>
            </w:r>
          </w:p>
        </w:tc>
        <w:tc>
          <w:tcPr>
            <w:tcW w:w="6442" w:type="dxa"/>
          </w:tcPr>
          <w:p w14:paraId="439BFE2F" w14:textId="77777777" w:rsidR="00A849B2" w:rsidRPr="00CF67EF" w:rsidRDefault="00A849B2">
            <w:pPr>
              <w:rPr>
                <w:rFonts w:ascii="Arial" w:hAnsi="Arial" w:cs="Arial"/>
                <w:sz w:val="20"/>
                <w:szCs w:val="20"/>
              </w:rPr>
            </w:pPr>
          </w:p>
        </w:tc>
      </w:tr>
      <w:tr w:rsidR="00A849B2" w:rsidRPr="00CF67EF" w14:paraId="3705A20B" w14:textId="77777777" w:rsidTr="00CF67EF">
        <w:trPr>
          <w:trHeight w:val="1178"/>
        </w:trPr>
        <w:tc>
          <w:tcPr>
            <w:tcW w:w="5243" w:type="dxa"/>
          </w:tcPr>
          <w:p w14:paraId="2595D7F3" w14:textId="77777777" w:rsidR="00A849B2" w:rsidRPr="00CF67EF" w:rsidRDefault="004F6793">
            <w:pPr>
              <w:pStyle w:val="Heading2"/>
              <w:jc w:val="left"/>
              <w:rPr>
                <w:rFonts w:ascii="Arial" w:eastAsia="Times New Roman" w:hAnsi="Arial" w:cs="Arial"/>
                <w:b w:val="0"/>
              </w:rPr>
            </w:pPr>
            <w:r w:rsidRPr="00CF67EF">
              <w:rPr>
                <w:rFonts w:ascii="Arial" w:eastAsia="Times New Roman" w:hAnsi="Arial" w:cs="Arial"/>
                <w:u w:val="single"/>
              </w:rPr>
              <w:t>Optional/General</w:t>
            </w:r>
            <w:r w:rsidRPr="00CF67EF">
              <w:rPr>
                <w:rFonts w:ascii="Arial" w:eastAsia="Times New Roman" w:hAnsi="Arial" w:cs="Arial"/>
              </w:rPr>
              <w:t xml:space="preserve"> </w:t>
            </w:r>
            <w:r w:rsidRPr="00CF67EF">
              <w:rPr>
                <w:rFonts w:ascii="Arial" w:eastAsia="Times New Roman" w:hAnsi="Arial" w:cs="Arial"/>
                <w:b w:val="0"/>
              </w:rPr>
              <w:t>comments</w:t>
            </w:r>
          </w:p>
          <w:p w14:paraId="008A5EE5" w14:textId="77777777" w:rsidR="00A849B2" w:rsidRPr="00CF67EF" w:rsidRDefault="00A849B2">
            <w:pPr>
              <w:pStyle w:val="Heading2"/>
              <w:jc w:val="left"/>
              <w:rPr>
                <w:rFonts w:ascii="Arial" w:eastAsia="Times New Roman" w:hAnsi="Arial" w:cs="Arial"/>
                <w:b w:val="0"/>
              </w:rPr>
            </w:pPr>
          </w:p>
        </w:tc>
        <w:tc>
          <w:tcPr>
            <w:tcW w:w="9357" w:type="dxa"/>
          </w:tcPr>
          <w:p w14:paraId="576733F5" w14:textId="77777777" w:rsidR="00A849B2" w:rsidRPr="00CF67EF" w:rsidRDefault="00A849B2">
            <w:pPr>
              <w:pBdr>
                <w:top w:val="nil"/>
                <w:left w:val="nil"/>
                <w:bottom w:val="nil"/>
                <w:right w:val="nil"/>
                <w:between w:val="nil"/>
              </w:pBdr>
              <w:rPr>
                <w:rFonts w:ascii="Arial" w:hAnsi="Arial" w:cs="Arial"/>
                <w:color w:val="000000"/>
                <w:sz w:val="20"/>
                <w:szCs w:val="20"/>
              </w:rPr>
            </w:pPr>
          </w:p>
        </w:tc>
        <w:tc>
          <w:tcPr>
            <w:tcW w:w="6442" w:type="dxa"/>
          </w:tcPr>
          <w:p w14:paraId="2D4123C2" w14:textId="77777777" w:rsidR="00A849B2" w:rsidRPr="00CF67EF" w:rsidRDefault="00A849B2">
            <w:pPr>
              <w:rPr>
                <w:rFonts w:ascii="Arial" w:hAnsi="Arial" w:cs="Arial"/>
                <w:sz w:val="20"/>
                <w:szCs w:val="20"/>
              </w:rPr>
            </w:pPr>
          </w:p>
        </w:tc>
      </w:tr>
    </w:tbl>
    <w:p w14:paraId="6E264E4B" w14:textId="77777777" w:rsidR="00A849B2" w:rsidRPr="00CF67EF" w:rsidRDefault="00A849B2">
      <w:pPr>
        <w:pBdr>
          <w:top w:val="nil"/>
          <w:left w:val="nil"/>
          <w:bottom w:val="nil"/>
          <w:right w:val="nil"/>
          <w:between w:val="nil"/>
        </w:pBdr>
        <w:jc w:val="both"/>
        <w:rPr>
          <w:rFonts w:ascii="Arial" w:hAnsi="Arial" w:cs="Arial"/>
          <w:color w:val="000000"/>
          <w:sz w:val="20"/>
          <w:szCs w:val="20"/>
          <w:u w:val="single"/>
        </w:rPr>
      </w:pPr>
    </w:p>
    <w:p w14:paraId="4E968C54" w14:textId="77777777" w:rsidR="00A849B2" w:rsidRPr="00CF67EF" w:rsidRDefault="00A849B2">
      <w:pPr>
        <w:pBdr>
          <w:top w:val="nil"/>
          <w:left w:val="nil"/>
          <w:bottom w:val="nil"/>
          <w:right w:val="nil"/>
          <w:between w:val="nil"/>
        </w:pBdr>
        <w:jc w:val="both"/>
        <w:rPr>
          <w:rFonts w:ascii="Arial" w:hAnsi="Arial" w:cs="Arial"/>
          <w:color w:val="000000"/>
          <w:sz w:val="20"/>
          <w:szCs w:val="20"/>
          <w:u w:val="single"/>
        </w:rPr>
      </w:pPr>
    </w:p>
    <w:p w14:paraId="3D3C990B" w14:textId="77777777" w:rsidR="00A849B2" w:rsidRPr="00CF67EF" w:rsidRDefault="00A849B2">
      <w:pPr>
        <w:pBdr>
          <w:top w:val="nil"/>
          <w:left w:val="nil"/>
          <w:bottom w:val="nil"/>
          <w:right w:val="nil"/>
          <w:between w:val="nil"/>
        </w:pBdr>
        <w:jc w:val="both"/>
        <w:rPr>
          <w:rFonts w:ascii="Arial" w:hAnsi="Arial" w:cs="Arial"/>
          <w:color w:val="000000"/>
          <w:sz w:val="20"/>
          <w:szCs w:val="20"/>
          <w:u w:val="single"/>
        </w:rPr>
      </w:pPr>
    </w:p>
    <w:p w14:paraId="58C800E7" w14:textId="77777777" w:rsidR="00A849B2" w:rsidRPr="00CF67EF" w:rsidRDefault="00A849B2">
      <w:pPr>
        <w:pBdr>
          <w:top w:val="nil"/>
          <w:left w:val="nil"/>
          <w:bottom w:val="nil"/>
          <w:right w:val="nil"/>
          <w:between w:val="nil"/>
        </w:pBdr>
        <w:jc w:val="both"/>
        <w:rPr>
          <w:rFonts w:ascii="Arial" w:hAnsi="Arial" w:cs="Arial"/>
          <w:color w:val="000000"/>
          <w:sz w:val="20"/>
          <w:szCs w:val="20"/>
          <w:u w:val="single"/>
        </w:rPr>
      </w:pPr>
    </w:p>
    <w:p w14:paraId="0BD789D1" w14:textId="77777777" w:rsidR="00A849B2" w:rsidRPr="00CF67EF" w:rsidRDefault="00A849B2">
      <w:pPr>
        <w:pBdr>
          <w:top w:val="nil"/>
          <w:left w:val="nil"/>
          <w:bottom w:val="nil"/>
          <w:right w:val="nil"/>
          <w:between w:val="nil"/>
        </w:pBdr>
        <w:jc w:val="both"/>
        <w:rPr>
          <w:rFonts w:ascii="Arial" w:hAnsi="Arial" w:cs="Arial"/>
          <w:color w:val="000000"/>
          <w:sz w:val="20"/>
          <w:szCs w:val="20"/>
          <w:u w:val="single"/>
        </w:rPr>
      </w:pPr>
    </w:p>
    <w:p w14:paraId="66CEDFFB" w14:textId="77777777" w:rsidR="00A849B2" w:rsidRPr="00CF67EF" w:rsidRDefault="00A849B2">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849B2" w:rsidRPr="00CF67EF" w14:paraId="4316E202"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29737DD8" w14:textId="77777777" w:rsidR="00A849B2" w:rsidRPr="00CF67EF" w:rsidRDefault="004F6793">
            <w:pPr>
              <w:pBdr>
                <w:top w:val="nil"/>
                <w:left w:val="nil"/>
                <w:bottom w:val="nil"/>
                <w:right w:val="nil"/>
                <w:between w:val="nil"/>
              </w:pBdr>
              <w:rPr>
                <w:rFonts w:ascii="Arial" w:hAnsi="Arial" w:cs="Arial"/>
                <w:color w:val="000000"/>
                <w:sz w:val="20"/>
                <w:szCs w:val="20"/>
                <w:u w:val="single"/>
              </w:rPr>
            </w:pPr>
            <w:r w:rsidRPr="00CF67EF">
              <w:rPr>
                <w:rFonts w:ascii="Arial" w:hAnsi="Arial" w:cs="Arial"/>
                <w:b/>
                <w:color w:val="000000"/>
                <w:sz w:val="20"/>
                <w:szCs w:val="20"/>
                <w:highlight w:val="yellow"/>
                <w:u w:val="single"/>
              </w:rPr>
              <w:t>PART  2:</w:t>
            </w:r>
            <w:r w:rsidRPr="00CF67EF">
              <w:rPr>
                <w:rFonts w:ascii="Arial" w:hAnsi="Arial" w:cs="Arial"/>
                <w:b/>
                <w:color w:val="000000"/>
                <w:sz w:val="20"/>
                <w:szCs w:val="20"/>
                <w:u w:val="single"/>
              </w:rPr>
              <w:t xml:space="preserve"> </w:t>
            </w:r>
          </w:p>
          <w:p w14:paraId="4EAFA341" w14:textId="77777777" w:rsidR="00A849B2" w:rsidRPr="00CF67EF" w:rsidRDefault="00A849B2">
            <w:pPr>
              <w:pBdr>
                <w:top w:val="nil"/>
                <w:left w:val="nil"/>
                <w:bottom w:val="nil"/>
                <w:right w:val="nil"/>
                <w:between w:val="nil"/>
              </w:pBdr>
              <w:rPr>
                <w:rFonts w:ascii="Arial" w:hAnsi="Arial" w:cs="Arial"/>
                <w:color w:val="000000"/>
                <w:sz w:val="20"/>
                <w:szCs w:val="20"/>
                <w:u w:val="single"/>
              </w:rPr>
            </w:pPr>
          </w:p>
        </w:tc>
      </w:tr>
      <w:tr w:rsidR="00A849B2" w:rsidRPr="00CF67EF" w14:paraId="50307CFA" w14:textId="77777777">
        <w:trPr>
          <w:trHeight w:val="935"/>
        </w:trPr>
        <w:tc>
          <w:tcPr>
            <w:tcW w:w="6831" w:type="dxa"/>
            <w:tcMar>
              <w:top w:w="0" w:type="dxa"/>
              <w:left w:w="108" w:type="dxa"/>
              <w:bottom w:w="0" w:type="dxa"/>
              <w:right w:w="108" w:type="dxa"/>
            </w:tcMar>
            <w:vAlign w:val="center"/>
          </w:tcPr>
          <w:p w14:paraId="5FE9480F" w14:textId="77777777" w:rsidR="00A849B2" w:rsidRPr="00CF67EF" w:rsidRDefault="00A849B2">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137E3F6B" w14:textId="77777777" w:rsidR="00A849B2" w:rsidRPr="00CF67EF" w:rsidRDefault="004F6793">
            <w:pPr>
              <w:pStyle w:val="Heading2"/>
              <w:jc w:val="left"/>
              <w:rPr>
                <w:rFonts w:ascii="Arial" w:eastAsia="Times New Roman" w:hAnsi="Arial" w:cs="Arial"/>
              </w:rPr>
            </w:pPr>
            <w:r w:rsidRPr="00CF67EF">
              <w:rPr>
                <w:rFonts w:ascii="Arial" w:eastAsia="Times New Roman" w:hAnsi="Arial" w:cs="Arial"/>
              </w:rPr>
              <w:t>Reviewer’s comment</w:t>
            </w:r>
          </w:p>
        </w:tc>
        <w:tc>
          <w:tcPr>
            <w:tcW w:w="5677" w:type="dxa"/>
          </w:tcPr>
          <w:p w14:paraId="6D53A8C9" w14:textId="77777777" w:rsidR="00A849B2" w:rsidRPr="00CF67EF" w:rsidRDefault="004F6793">
            <w:pPr>
              <w:spacing w:after="160" w:line="254" w:lineRule="auto"/>
              <w:rPr>
                <w:rFonts w:ascii="Arial" w:hAnsi="Arial" w:cs="Arial"/>
                <w:sz w:val="20"/>
                <w:szCs w:val="20"/>
              </w:rPr>
            </w:pPr>
            <w:r w:rsidRPr="00CF67EF">
              <w:rPr>
                <w:rFonts w:ascii="Arial" w:hAnsi="Arial" w:cs="Arial"/>
                <w:b/>
                <w:sz w:val="20"/>
                <w:szCs w:val="20"/>
              </w:rPr>
              <w:t>Author’s Feedback</w:t>
            </w:r>
            <w:r w:rsidRPr="00CF67EF">
              <w:rPr>
                <w:rFonts w:ascii="Arial" w:hAnsi="Arial" w:cs="Arial"/>
                <w:sz w:val="20"/>
                <w:szCs w:val="20"/>
              </w:rPr>
              <w:t xml:space="preserve"> (It is mandatory that authors should write his/her feedback here)</w:t>
            </w:r>
          </w:p>
          <w:p w14:paraId="3D7F1AB6" w14:textId="77777777" w:rsidR="00A849B2" w:rsidRPr="00CF67EF" w:rsidRDefault="00A849B2">
            <w:pPr>
              <w:pStyle w:val="Heading2"/>
              <w:jc w:val="left"/>
              <w:rPr>
                <w:rFonts w:ascii="Arial" w:eastAsia="Times New Roman" w:hAnsi="Arial" w:cs="Arial"/>
                <w:b w:val="0"/>
              </w:rPr>
            </w:pPr>
          </w:p>
        </w:tc>
      </w:tr>
      <w:tr w:rsidR="00A849B2" w:rsidRPr="00CF67EF" w14:paraId="1602E000" w14:textId="77777777">
        <w:trPr>
          <w:trHeight w:val="697"/>
        </w:trPr>
        <w:tc>
          <w:tcPr>
            <w:tcW w:w="6831" w:type="dxa"/>
            <w:tcMar>
              <w:top w:w="0" w:type="dxa"/>
              <w:left w:w="108" w:type="dxa"/>
              <w:bottom w:w="0" w:type="dxa"/>
              <w:right w:w="108" w:type="dxa"/>
            </w:tcMar>
            <w:vAlign w:val="center"/>
          </w:tcPr>
          <w:p w14:paraId="6F3759E2" w14:textId="77777777" w:rsidR="00A849B2" w:rsidRPr="00CF67EF" w:rsidRDefault="004F6793">
            <w:pPr>
              <w:pBdr>
                <w:top w:val="nil"/>
                <w:left w:val="nil"/>
                <w:bottom w:val="nil"/>
                <w:right w:val="nil"/>
                <w:between w:val="nil"/>
              </w:pBdr>
              <w:rPr>
                <w:rFonts w:ascii="Arial" w:hAnsi="Arial" w:cs="Arial"/>
                <w:color w:val="000000"/>
                <w:sz w:val="20"/>
                <w:szCs w:val="20"/>
              </w:rPr>
            </w:pPr>
            <w:r w:rsidRPr="00CF67EF">
              <w:rPr>
                <w:rFonts w:ascii="Arial" w:hAnsi="Arial" w:cs="Arial"/>
                <w:b/>
                <w:color w:val="000000"/>
                <w:sz w:val="20"/>
                <w:szCs w:val="20"/>
              </w:rPr>
              <w:t xml:space="preserve">Are there ethical issues in this manuscript? </w:t>
            </w:r>
          </w:p>
          <w:p w14:paraId="398035DA" w14:textId="77777777" w:rsidR="00A849B2" w:rsidRPr="00CF67EF" w:rsidRDefault="00A849B2">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13EC5B46" w14:textId="77777777" w:rsidR="00A849B2" w:rsidRPr="00CF67EF" w:rsidRDefault="00A849B2" w:rsidP="00CF67EF">
            <w:pPr>
              <w:pBdr>
                <w:top w:val="nil"/>
                <w:left w:val="nil"/>
                <w:bottom w:val="nil"/>
                <w:right w:val="nil"/>
                <w:between w:val="nil"/>
              </w:pBdr>
              <w:rPr>
                <w:rFonts w:ascii="Arial" w:hAnsi="Arial" w:cs="Arial"/>
                <w:color w:val="000000"/>
                <w:sz w:val="20"/>
                <w:szCs w:val="20"/>
              </w:rPr>
            </w:pPr>
          </w:p>
        </w:tc>
        <w:tc>
          <w:tcPr>
            <w:tcW w:w="5677" w:type="dxa"/>
            <w:vAlign w:val="center"/>
          </w:tcPr>
          <w:p w14:paraId="6D763CE8" w14:textId="77777777" w:rsidR="00A849B2" w:rsidRPr="00CF67EF" w:rsidRDefault="00A849B2">
            <w:pPr>
              <w:rPr>
                <w:rFonts w:ascii="Arial" w:hAnsi="Arial" w:cs="Arial"/>
                <w:sz w:val="20"/>
                <w:szCs w:val="20"/>
              </w:rPr>
            </w:pPr>
          </w:p>
          <w:p w14:paraId="6C0B7E20" w14:textId="77777777" w:rsidR="00A849B2" w:rsidRPr="00CF67EF" w:rsidRDefault="00A849B2">
            <w:pPr>
              <w:rPr>
                <w:rFonts w:ascii="Arial" w:hAnsi="Arial" w:cs="Arial"/>
                <w:sz w:val="20"/>
                <w:szCs w:val="20"/>
              </w:rPr>
            </w:pPr>
          </w:p>
          <w:p w14:paraId="0FF2768F" w14:textId="77777777" w:rsidR="00A849B2" w:rsidRPr="00CF67EF" w:rsidRDefault="00A849B2">
            <w:pPr>
              <w:rPr>
                <w:rFonts w:ascii="Arial" w:hAnsi="Arial" w:cs="Arial"/>
                <w:sz w:val="20"/>
                <w:szCs w:val="20"/>
              </w:rPr>
            </w:pPr>
          </w:p>
          <w:p w14:paraId="63BAF2D6" w14:textId="77777777" w:rsidR="00A849B2" w:rsidRPr="00CF67EF" w:rsidRDefault="00A849B2">
            <w:pPr>
              <w:pBdr>
                <w:top w:val="nil"/>
                <w:left w:val="nil"/>
                <w:bottom w:val="nil"/>
                <w:right w:val="nil"/>
                <w:between w:val="nil"/>
              </w:pBdr>
              <w:rPr>
                <w:rFonts w:ascii="Arial" w:hAnsi="Arial" w:cs="Arial"/>
                <w:color w:val="000000"/>
                <w:sz w:val="20"/>
                <w:szCs w:val="20"/>
              </w:rPr>
            </w:pPr>
          </w:p>
        </w:tc>
      </w:tr>
    </w:tbl>
    <w:p w14:paraId="4B381464" w14:textId="77777777" w:rsidR="00A849B2" w:rsidRDefault="00A849B2">
      <w:pPr>
        <w:pBdr>
          <w:top w:val="nil"/>
          <w:left w:val="nil"/>
          <w:bottom w:val="nil"/>
          <w:right w:val="nil"/>
          <w:between w:val="nil"/>
        </w:pBdr>
        <w:jc w:val="both"/>
        <w:rPr>
          <w:rFonts w:ascii="Arial" w:eastAsia="Arial" w:hAnsi="Arial" w:cs="Arial"/>
          <w:color w:val="000000"/>
          <w:sz w:val="20"/>
          <w:szCs w:val="20"/>
        </w:rPr>
      </w:pPr>
    </w:p>
    <w:p w14:paraId="3E6ECA50" w14:textId="77777777" w:rsidR="00CF67EF" w:rsidRPr="009D574B" w:rsidRDefault="00CF67EF" w:rsidP="00CF67EF">
      <w:pPr>
        <w:pStyle w:val="Affiliation"/>
        <w:spacing w:after="0" w:line="240" w:lineRule="auto"/>
        <w:jc w:val="left"/>
        <w:rPr>
          <w:rFonts w:ascii="Arial" w:hAnsi="Arial" w:cs="Arial"/>
          <w:b/>
          <w:u w:val="single"/>
        </w:rPr>
      </w:pPr>
      <w:r w:rsidRPr="009D574B">
        <w:rPr>
          <w:rFonts w:ascii="Arial" w:hAnsi="Arial" w:cs="Arial"/>
          <w:b/>
          <w:u w:val="single"/>
        </w:rPr>
        <w:t>Reviewer details:</w:t>
      </w:r>
    </w:p>
    <w:p w14:paraId="3B543E72" w14:textId="77777777" w:rsidR="00CF67EF" w:rsidRPr="009D574B" w:rsidRDefault="00CF67EF" w:rsidP="00CF67EF">
      <w:pPr>
        <w:pStyle w:val="Affiliation"/>
        <w:spacing w:after="0" w:line="240" w:lineRule="auto"/>
        <w:jc w:val="left"/>
        <w:rPr>
          <w:rFonts w:ascii="Arial" w:hAnsi="Arial" w:cs="Arial"/>
          <w:b/>
        </w:rPr>
      </w:pPr>
      <w:r w:rsidRPr="009D574B">
        <w:rPr>
          <w:rFonts w:ascii="Arial" w:hAnsi="Arial" w:cs="Arial"/>
          <w:b/>
        </w:rPr>
        <w:t xml:space="preserve">Pratik </w:t>
      </w:r>
      <w:proofErr w:type="spellStart"/>
      <w:r w:rsidRPr="009D574B">
        <w:rPr>
          <w:rFonts w:ascii="Arial" w:hAnsi="Arial" w:cs="Arial"/>
          <w:b/>
        </w:rPr>
        <w:t>Jotiram</w:t>
      </w:r>
      <w:proofErr w:type="spellEnd"/>
      <w:r w:rsidRPr="009D574B">
        <w:rPr>
          <w:rFonts w:ascii="Arial" w:hAnsi="Arial" w:cs="Arial"/>
          <w:b/>
        </w:rPr>
        <w:t xml:space="preserve"> Patil, Shivaji University, India</w:t>
      </w:r>
    </w:p>
    <w:p w14:paraId="6D5A6594" w14:textId="77777777" w:rsidR="00CF67EF" w:rsidRPr="00CF67EF" w:rsidRDefault="00CF67EF">
      <w:pPr>
        <w:pBdr>
          <w:top w:val="nil"/>
          <w:left w:val="nil"/>
          <w:bottom w:val="nil"/>
          <w:right w:val="nil"/>
          <w:between w:val="nil"/>
        </w:pBdr>
        <w:jc w:val="both"/>
        <w:rPr>
          <w:rFonts w:ascii="Arial" w:eastAsia="Arial" w:hAnsi="Arial" w:cs="Arial"/>
          <w:color w:val="000000"/>
          <w:sz w:val="20"/>
          <w:szCs w:val="20"/>
          <w:lang w:val="en-US"/>
        </w:rPr>
      </w:pPr>
    </w:p>
    <w:sectPr w:rsidR="00CF67EF" w:rsidRPr="00CF67EF">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BAA2" w14:textId="77777777" w:rsidR="004E2ABC" w:rsidRDefault="004E2ABC">
      <w:r>
        <w:separator/>
      </w:r>
    </w:p>
  </w:endnote>
  <w:endnote w:type="continuationSeparator" w:id="0">
    <w:p w14:paraId="7A5F0936" w14:textId="77777777" w:rsidR="004E2ABC" w:rsidRDefault="004E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90E6" w14:textId="77777777" w:rsidR="00A849B2" w:rsidRDefault="004F679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D9DB4" w14:textId="77777777" w:rsidR="004E2ABC" w:rsidRDefault="004E2ABC">
      <w:r>
        <w:separator/>
      </w:r>
    </w:p>
  </w:footnote>
  <w:footnote w:type="continuationSeparator" w:id="0">
    <w:p w14:paraId="167C2D6C" w14:textId="77777777" w:rsidR="004E2ABC" w:rsidRDefault="004E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0D8F" w14:textId="77777777" w:rsidR="00A849B2" w:rsidRDefault="00A849B2">
    <w:pPr>
      <w:spacing w:after="280"/>
      <w:jc w:val="center"/>
      <w:rPr>
        <w:rFonts w:ascii="Arial" w:eastAsia="Arial" w:hAnsi="Arial" w:cs="Arial"/>
        <w:color w:val="003399"/>
        <w:u w:val="single"/>
      </w:rPr>
    </w:pPr>
  </w:p>
  <w:p w14:paraId="41E5171E" w14:textId="77777777" w:rsidR="00A849B2" w:rsidRDefault="004F6793">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B2"/>
    <w:rsid w:val="00281AB7"/>
    <w:rsid w:val="004E2ABC"/>
    <w:rsid w:val="004F6793"/>
    <w:rsid w:val="00A10797"/>
    <w:rsid w:val="00A849B2"/>
    <w:rsid w:val="00C1511A"/>
    <w:rsid w:val="00C31F7B"/>
    <w:rsid w:val="00CE1699"/>
    <w:rsid w:val="00CF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C9DF"/>
  <w15:docId w15:val="{DB8203E5-709A-4797-BC5E-AB3F05F6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281AB7"/>
    <w:rPr>
      <w:color w:val="0000FF" w:themeColor="hyperlink"/>
      <w:u w:val="single"/>
    </w:rPr>
  </w:style>
  <w:style w:type="character" w:styleId="UnresolvedMention">
    <w:name w:val="Unresolved Mention"/>
    <w:basedOn w:val="DefaultParagraphFont"/>
    <w:uiPriority w:val="99"/>
    <w:semiHidden/>
    <w:unhideWhenUsed/>
    <w:rsid w:val="00281AB7"/>
    <w:rPr>
      <w:color w:val="605E5C"/>
      <w:shd w:val="clear" w:color="auto" w:fill="E1DFDD"/>
    </w:rPr>
  </w:style>
  <w:style w:type="paragraph" w:customStyle="1" w:styleId="Affiliation">
    <w:name w:val="Affiliation"/>
    <w:basedOn w:val="Normal"/>
    <w:rsid w:val="00CF67EF"/>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ecc.com/index.php/IJE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2025-05-30T10:44:00Z</dcterms:created>
  <dcterms:modified xsi:type="dcterms:W3CDTF">2025-06-11T09:53:00Z</dcterms:modified>
</cp:coreProperties>
</file>