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2A" w:rsidRPr="00C740C7" w:rsidRDefault="009F4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9F482A" w:rsidRPr="00C740C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9F482A" w:rsidRPr="00C740C7" w:rsidRDefault="009F482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9F482A" w:rsidRPr="00C740C7">
        <w:trPr>
          <w:trHeight w:val="290"/>
        </w:trPr>
        <w:tc>
          <w:tcPr>
            <w:tcW w:w="5167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82A" w:rsidRPr="00C740C7" w:rsidRDefault="004001A2">
            <w:pP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hyperlink r:id="rId7">
              <w:r w:rsidR="00843B66" w:rsidRPr="00C740C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Research in Infectious Diseases</w:t>
              </w:r>
            </w:hyperlink>
            <w:r w:rsidR="00843B66" w:rsidRPr="00C740C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9F482A" w:rsidRPr="00C740C7">
        <w:trPr>
          <w:trHeight w:val="290"/>
        </w:trPr>
        <w:tc>
          <w:tcPr>
            <w:tcW w:w="5167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Ms_AJRID_139899</w:t>
            </w:r>
          </w:p>
        </w:tc>
      </w:tr>
      <w:tr w:rsidR="009F482A" w:rsidRPr="00C740C7">
        <w:trPr>
          <w:trHeight w:val="650"/>
        </w:trPr>
        <w:tc>
          <w:tcPr>
            <w:tcW w:w="5167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Pessaries of Gentamicin Sulphate for the Treatment of Bacterial Vaginosis: Formulation Development</w:t>
            </w:r>
          </w:p>
        </w:tc>
      </w:tr>
      <w:tr w:rsidR="009F482A" w:rsidRPr="00C740C7">
        <w:trPr>
          <w:trHeight w:val="332"/>
        </w:trPr>
        <w:tc>
          <w:tcPr>
            <w:tcW w:w="5167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740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rPr>
          <w:rFonts w:ascii="Arial" w:hAnsi="Arial" w:cs="Arial"/>
          <w:sz w:val="20"/>
          <w:szCs w:val="20"/>
        </w:rPr>
      </w:pPr>
      <w:bookmarkStart w:id="0" w:name="_heading=h.2ef5u5vn0gvi" w:colFirst="0" w:colLast="0"/>
      <w:bookmarkEnd w:id="0"/>
    </w:p>
    <w:tbl>
      <w:tblPr>
        <w:tblStyle w:val="a0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9F482A" w:rsidRPr="00C740C7">
        <w:tc>
          <w:tcPr>
            <w:tcW w:w="20934" w:type="dxa"/>
            <w:gridSpan w:val="3"/>
            <w:tcBorders>
              <w:top w:val="nil"/>
              <w:left w:val="nil"/>
              <w:right w:val="nil"/>
            </w:tcBorders>
          </w:tcPr>
          <w:p w:rsidR="009F482A" w:rsidRPr="00C740C7" w:rsidRDefault="00843B6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740C7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740C7">
              <w:rPr>
                <w:rFonts w:ascii="Arial" w:eastAsia="Times New Roman" w:hAnsi="Arial" w:cs="Arial"/>
              </w:rPr>
              <w:t xml:space="preserve"> Comments</w:t>
            </w:r>
          </w:p>
          <w:p w:rsidR="009F482A" w:rsidRPr="00C740C7" w:rsidRDefault="009F4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2A" w:rsidRPr="00C740C7">
        <w:tc>
          <w:tcPr>
            <w:tcW w:w="5297" w:type="dxa"/>
          </w:tcPr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261" w:type="dxa"/>
          </w:tcPr>
          <w:p w:rsidR="009F482A" w:rsidRPr="00C740C7" w:rsidRDefault="00843B6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740C7">
              <w:rPr>
                <w:rFonts w:ascii="Arial" w:eastAsia="Times New Roman" w:hAnsi="Arial" w:cs="Arial"/>
              </w:rPr>
              <w:t>Reviewer’s comment</w:t>
            </w:r>
          </w:p>
          <w:p w:rsidR="009F482A" w:rsidRPr="00C740C7" w:rsidRDefault="00843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F482A" w:rsidRPr="00C740C7" w:rsidRDefault="009F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</w:tcPr>
          <w:p w:rsidR="009F482A" w:rsidRPr="00C740C7" w:rsidRDefault="00843B66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740C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F482A" w:rsidRPr="00C740C7">
        <w:trPr>
          <w:trHeight w:val="1264"/>
        </w:trPr>
        <w:tc>
          <w:tcPr>
            <w:tcW w:w="5297" w:type="dxa"/>
          </w:tcPr>
          <w:p w:rsidR="009F482A" w:rsidRPr="00C740C7" w:rsidRDefault="00843B6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</w:t>
            </w:r>
          </w:p>
        </w:tc>
        <w:tc>
          <w:tcPr>
            <w:tcW w:w="9261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40C7">
              <w:rPr>
                <w:rFonts w:ascii="Arial" w:hAnsi="Arial" w:cs="Arial"/>
                <w:sz w:val="20"/>
                <w:szCs w:val="20"/>
                <w:highlight w:val="white"/>
              </w:rPr>
              <w:t xml:space="preserve">Bacterial vaginosis is the most prevalent vaginitis in females of reproductive age, with an estimated occurrence ranging from 5% to 70%. Recurrence of bacterial vaginosis may occur in as many as 80% of women within 9 months following initial </w:t>
            </w:r>
            <w:proofErr w:type="spellStart"/>
            <w:proofErr w:type="gramStart"/>
            <w:r w:rsidRPr="00C740C7">
              <w:rPr>
                <w:rFonts w:ascii="Arial" w:hAnsi="Arial" w:cs="Arial"/>
                <w:sz w:val="20"/>
                <w:szCs w:val="20"/>
                <w:highlight w:val="white"/>
              </w:rPr>
              <w:t>treatment.About</w:t>
            </w:r>
            <w:proofErr w:type="spellEnd"/>
            <w:proofErr w:type="gramEnd"/>
            <w:r w:rsidRPr="00C740C7">
              <w:rPr>
                <w:rFonts w:ascii="Arial" w:hAnsi="Arial" w:cs="Arial"/>
                <w:sz w:val="20"/>
                <w:szCs w:val="20"/>
                <w:highlight w:val="white"/>
              </w:rPr>
              <w:t xml:space="preserve"> 10% to 15% of females do not improve after the first course of antibiotics and may require additional </w:t>
            </w:r>
            <w:proofErr w:type="spellStart"/>
            <w:r w:rsidRPr="00C740C7">
              <w:rPr>
                <w:rFonts w:ascii="Arial" w:hAnsi="Arial" w:cs="Arial"/>
                <w:sz w:val="20"/>
                <w:szCs w:val="20"/>
                <w:highlight w:val="white"/>
              </w:rPr>
              <w:t>treatment.So</w:t>
            </w:r>
            <w:proofErr w:type="spellEnd"/>
            <w:r w:rsidRPr="00C740C7">
              <w:rPr>
                <w:rFonts w:ascii="Arial" w:hAnsi="Arial" w:cs="Arial"/>
                <w:sz w:val="20"/>
                <w:szCs w:val="20"/>
                <w:highlight w:val="white"/>
              </w:rPr>
              <w:t xml:space="preserve"> alternative treatment is recommended </w:t>
            </w:r>
          </w:p>
        </w:tc>
        <w:tc>
          <w:tcPr>
            <w:tcW w:w="6376" w:type="dxa"/>
          </w:tcPr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F482A" w:rsidRPr="00C740C7">
        <w:trPr>
          <w:trHeight w:val="1262"/>
        </w:trPr>
        <w:tc>
          <w:tcPr>
            <w:tcW w:w="5297" w:type="dxa"/>
          </w:tcPr>
          <w:p w:rsidR="009F482A" w:rsidRPr="00C740C7" w:rsidRDefault="00843B6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9F482A" w:rsidRPr="00C740C7" w:rsidRDefault="00843B6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261" w:type="dxa"/>
          </w:tcPr>
          <w:p w:rsidR="009F482A" w:rsidRPr="00C740C7" w:rsidRDefault="00843B6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F482A" w:rsidRPr="00C740C7">
        <w:trPr>
          <w:trHeight w:val="1262"/>
        </w:trPr>
        <w:tc>
          <w:tcPr>
            <w:tcW w:w="5297" w:type="dxa"/>
          </w:tcPr>
          <w:p w:rsidR="009F482A" w:rsidRPr="00C740C7" w:rsidRDefault="00843B6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740C7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261" w:type="dxa"/>
          </w:tcPr>
          <w:p w:rsidR="009F482A" w:rsidRPr="00C740C7" w:rsidRDefault="00843B6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 xml:space="preserve">The abstract of this article is comprehensive. This study was done in rats so human studies are needed to confirm resin humans &amp; sample size should also not mentioned </w:t>
            </w:r>
          </w:p>
        </w:tc>
        <w:tc>
          <w:tcPr>
            <w:tcW w:w="6376" w:type="dxa"/>
          </w:tcPr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F482A" w:rsidRPr="00C740C7">
        <w:trPr>
          <w:trHeight w:val="704"/>
        </w:trPr>
        <w:tc>
          <w:tcPr>
            <w:tcW w:w="5297" w:type="dxa"/>
          </w:tcPr>
          <w:p w:rsidR="009F482A" w:rsidRPr="00C740C7" w:rsidRDefault="00843B6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740C7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261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0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F482A" w:rsidRPr="00C740C7">
        <w:trPr>
          <w:trHeight w:val="703"/>
        </w:trPr>
        <w:tc>
          <w:tcPr>
            <w:tcW w:w="5297" w:type="dxa"/>
          </w:tcPr>
          <w:p w:rsidR="009F482A" w:rsidRPr="00C740C7" w:rsidRDefault="00843B6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61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0C7">
              <w:rPr>
                <w:rFonts w:ascii="Arial" w:hAnsi="Arial" w:cs="Arial"/>
                <w:sz w:val="20"/>
                <w:szCs w:val="20"/>
              </w:rPr>
              <w:t>The references are sufficient &amp; recent</w:t>
            </w:r>
          </w:p>
        </w:tc>
        <w:tc>
          <w:tcPr>
            <w:tcW w:w="6376" w:type="dxa"/>
          </w:tcPr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F482A" w:rsidRPr="00C740C7">
        <w:trPr>
          <w:trHeight w:val="386"/>
        </w:trPr>
        <w:tc>
          <w:tcPr>
            <w:tcW w:w="5297" w:type="dxa"/>
          </w:tcPr>
          <w:p w:rsidR="009F482A" w:rsidRPr="00C740C7" w:rsidRDefault="00843B6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740C7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9F482A" w:rsidRPr="00C740C7" w:rsidRDefault="009F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</w:tcPr>
          <w:p w:rsidR="009F482A" w:rsidRPr="00C740C7" w:rsidRDefault="00843B66">
            <w:pPr>
              <w:rPr>
                <w:rFonts w:ascii="Arial" w:hAnsi="Arial" w:cs="Arial"/>
                <w:sz w:val="20"/>
                <w:szCs w:val="20"/>
              </w:rPr>
            </w:pPr>
            <w:r w:rsidRPr="00C740C7">
              <w:rPr>
                <w:rFonts w:ascii="Arial" w:hAnsi="Arial" w:cs="Arial"/>
                <w:sz w:val="20"/>
                <w:szCs w:val="20"/>
              </w:rPr>
              <w:t xml:space="preserve">language quality of the article is suitable for scholarly communication </w:t>
            </w:r>
          </w:p>
        </w:tc>
        <w:tc>
          <w:tcPr>
            <w:tcW w:w="6376" w:type="dxa"/>
          </w:tcPr>
          <w:p w:rsidR="009F482A" w:rsidRPr="00C740C7" w:rsidRDefault="009F4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2A" w:rsidRPr="00C740C7">
        <w:trPr>
          <w:trHeight w:val="1178"/>
        </w:trPr>
        <w:tc>
          <w:tcPr>
            <w:tcW w:w="5297" w:type="dxa"/>
          </w:tcPr>
          <w:p w:rsidR="009F482A" w:rsidRPr="00C740C7" w:rsidRDefault="00843B6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740C7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740C7">
              <w:rPr>
                <w:rFonts w:ascii="Arial" w:eastAsia="Times New Roman" w:hAnsi="Arial" w:cs="Arial"/>
              </w:rPr>
              <w:t xml:space="preserve"> </w:t>
            </w:r>
            <w:r w:rsidRPr="00C740C7">
              <w:rPr>
                <w:rFonts w:ascii="Arial" w:eastAsia="Times New Roman" w:hAnsi="Arial" w:cs="Arial"/>
                <w:b w:val="0"/>
              </w:rPr>
              <w:t>comments</w:t>
            </w:r>
          </w:p>
          <w:p w:rsidR="009F482A" w:rsidRPr="00C740C7" w:rsidRDefault="009F48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261" w:type="dxa"/>
          </w:tcPr>
          <w:p w:rsidR="009F482A" w:rsidRPr="00C740C7" w:rsidRDefault="0084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40C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376" w:type="dxa"/>
          </w:tcPr>
          <w:p w:rsidR="009F482A" w:rsidRPr="00C740C7" w:rsidRDefault="009F4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B01BE" w:rsidRPr="00C740C7" w:rsidRDefault="003B01BE" w:rsidP="003B01BE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3B01BE" w:rsidRPr="00C740C7" w:rsidRDefault="003B01BE" w:rsidP="003B01BE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D7529" w:rsidRPr="00C740C7" w:rsidTr="00F318D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29" w:rsidRPr="00C740C7" w:rsidRDefault="00AD7529" w:rsidP="00AD752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740C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40C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D7529" w:rsidRPr="00C740C7" w:rsidRDefault="00AD7529" w:rsidP="00AD752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D7529" w:rsidRPr="00C740C7" w:rsidTr="00F318D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29" w:rsidRPr="00C740C7" w:rsidRDefault="00AD7529" w:rsidP="00AD752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40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D7529" w:rsidRPr="00C740C7" w:rsidRDefault="00AD7529" w:rsidP="00AD752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40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40C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40C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</w:t>
            </w:r>
            <w:bookmarkStart w:id="3" w:name="_GoBack"/>
            <w:bookmarkEnd w:id="3"/>
            <w:r w:rsidRPr="00C740C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ght that part in the manuscript. It is mandatory that authors should write his/her feedback here)</w:t>
            </w:r>
          </w:p>
        </w:tc>
      </w:tr>
      <w:tr w:rsidR="00AD7529" w:rsidRPr="00C740C7" w:rsidTr="00F318D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29" w:rsidRPr="00C740C7" w:rsidRDefault="00AD7529" w:rsidP="00AD752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40C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29" w:rsidRPr="00C740C7" w:rsidRDefault="00AD7529" w:rsidP="00AD752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40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740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740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D7529" w:rsidRPr="00C740C7" w:rsidRDefault="00AD7529" w:rsidP="00AD752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AD7529" w:rsidRPr="00C740C7" w:rsidRDefault="00AD7529" w:rsidP="00AD7529">
      <w:pPr>
        <w:rPr>
          <w:rFonts w:ascii="Arial" w:hAnsi="Arial" w:cs="Arial"/>
          <w:sz w:val="20"/>
          <w:szCs w:val="20"/>
        </w:rPr>
      </w:pPr>
    </w:p>
    <w:bookmarkEnd w:id="2"/>
    <w:p w:rsidR="00AD7529" w:rsidRPr="00C740C7" w:rsidRDefault="00AD7529" w:rsidP="00AD7529">
      <w:pPr>
        <w:rPr>
          <w:rFonts w:ascii="Arial" w:hAnsi="Arial" w:cs="Arial"/>
          <w:sz w:val="20"/>
          <w:szCs w:val="20"/>
        </w:rPr>
      </w:pPr>
    </w:p>
    <w:p w:rsidR="00C740C7" w:rsidRPr="00C740C7" w:rsidRDefault="00C740C7" w:rsidP="00C740C7">
      <w:pPr>
        <w:rPr>
          <w:rFonts w:ascii="Arial" w:hAnsi="Arial" w:cs="Arial"/>
          <w:b/>
          <w:sz w:val="20"/>
          <w:szCs w:val="20"/>
        </w:rPr>
      </w:pPr>
    </w:p>
    <w:p w:rsidR="00C740C7" w:rsidRPr="00C740C7" w:rsidRDefault="00C740C7" w:rsidP="00C740C7">
      <w:pPr>
        <w:rPr>
          <w:rFonts w:ascii="Arial" w:hAnsi="Arial" w:cs="Arial"/>
          <w:b/>
          <w:sz w:val="20"/>
          <w:szCs w:val="20"/>
          <w:u w:val="single"/>
        </w:rPr>
      </w:pPr>
      <w:r w:rsidRPr="00C740C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9F482A" w:rsidRPr="00C740C7" w:rsidRDefault="009F4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740C7" w:rsidRPr="00C740C7" w:rsidRDefault="00C740C7" w:rsidP="00C7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4" w:name="_Hlk202802116"/>
      <w:proofErr w:type="spellStart"/>
      <w:r w:rsidRPr="00C740C7">
        <w:rPr>
          <w:rFonts w:ascii="Arial" w:hAnsi="Arial" w:cs="Arial"/>
          <w:b/>
          <w:color w:val="000000"/>
          <w:sz w:val="20"/>
          <w:szCs w:val="20"/>
        </w:rPr>
        <w:t>Sejal</w:t>
      </w:r>
      <w:proofErr w:type="spellEnd"/>
      <w:r w:rsidRPr="00C740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740C7">
        <w:rPr>
          <w:rFonts w:ascii="Arial" w:hAnsi="Arial" w:cs="Arial"/>
          <w:b/>
          <w:color w:val="000000"/>
          <w:sz w:val="20"/>
          <w:szCs w:val="20"/>
        </w:rPr>
        <w:t>Tanish</w:t>
      </w:r>
      <w:proofErr w:type="spellEnd"/>
      <w:r w:rsidRPr="00C740C7">
        <w:rPr>
          <w:rFonts w:ascii="Arial" w:hAnsi="Arial" w:cs="Arial"/>
          <w:b/>
          <w:color w:val="000000"/>
          <w:sz w:val="20"/>
          <w:szCs w:val="20"/>
        </w:rPr>
        <w:t xml:space="preserve"> Modi</w:t>
      </w:r>
      <w:r w:rsidRPr="00C740C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740C7">
        <w:rPr>
          <w:rFonts w:ascii="Arial" w:hAnsi="Arial" w:cs="Arial"/>
          <w:b/>
          <w:color w:val="000000"/>
          <w:sz w:val="20"/>
          <w:szCs w:val="20"/>
        </w:rPr>
        <w:t>MS University</w:t>
      </w:r>
      <w:r w:rsidRPr="00C740C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740C7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4"/>
    </w:p>
    <w:sectPr w:rsidR="00C740C7" w:rsidRPr="00C740C7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1A2" w:rsidRDefault="004001A2">
      <w:r>
        <w:separator/>
      </w:r>
    </w:p>
  </w:endnote>
  <w:endnote w:type="continuationSeparator" w:id="0">
    <w:p w:rsidR="004001A2" w:rsidRDefault="0040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82A" w:rsidRDefault="00843B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1A2" w:rsidRDefault="004001A2">
      <w:r>
        <w:separator/>
      </w:r>
    </w:p>
  </w:footnote>
  <w:footnote w:type="continuationSeparator" w:id="0">
    <w:p w:rsidR="004001A2" w:rsidRDefault="0040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82A" w:rsidRDefault="009F482A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9F482A" w:rsidRDefault="00843B66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2A"/>
    <w:rsid w:val="00366F4B"/>
    <w:rsid w:val="003B01BE"/>
    <w:rsid w:val="004001A2"/>
    <w:rsid w:val="00580781"/>
    <w:rsid w:val="00843B66"/>
    <w:rsid w:val="00934D18"/>
    <w:rsid w:val="0098117A"/>
    <w:rsid w:val="009F482A"/>
    <w:rsid w:val="00AD7529"/>
    <w:rsid w:val="00C740C7"/>
    <w:rsid w:val="00E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CC41"/>
  <w15:docId w15:val="{182B6E41-E317-4631-8527-496DE62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91CA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id.com/index.php/AJR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tLC5v4doHYaGO6IcTKnnVa/xg==">CgMxLjAyDmguMmVmNXU1dm4wZ3ZpMg5oLnk4NWd3dGRwYXIzeDgAciExYnUza3FHNlFYclJ6ajlpTTlwZm5aSllESHFNMEU0cGU=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9</cp:revision>
  <dcterms:created xsi:type="dcterms:W3CDTF">2025-07-03T13:54:00Z</dcterms:created>
  <dcterms:modified xsi:type="dcterms:W3CDTF">2025-07-07T12:05:00Z</dcterms:modified>
</cp:coreProperties>
</file>