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F0E2E" w14:paraId="0AB18E93" w14:textId="77777777" w:rsidTr="002643B3">
        <w:trPr>
          <w:trHeight w:val="290"/>
        </w:trPr>
        <w:tc>
          <w:tcPr>
            <w:tcW w:w="5000" w:type="pct"/>
            <w:gridSpan w:val="2"/>
            <w:tcBorders>
              <w:top w:val="nil"/>
              <w:left w:val="nil"/>
              <w:right w:val="nil"/>
            </w:tcBorders>
          </w:tcPr>
          <w:p w14:paraId="659E7313" w14:textId="77777777" w:rsidR="00602F7D" w:rsidRPr="002F0E2E" w:rsidRDefault="00602F7D" w:rsidP="00F2643C">
            <w:pPr>
              <w:pStyle w:val="Heading2"/>
              <w:jc w:val="left"/>
              <w:rPr>
                <w:rFonts w:ascii="Arial" w:hAnsi="Arial" w:cs="Arial"/>
                <w:b w:val="0"/>
                <w:bCs w:val="0"/>
                <w:lang w:val="en-GB"/>
              </w:rPr>
            </w:pPr>
          </w:p>
        </w:tc>
      </w:tr>
      <w:tr w:rsidR="0000007A" w:rsidRPr="002F0E2E" w14:paraId="073A24AF" w14:textId="77777777" w:rsidTr="002643B3">
        <w:trPr>
          <w:trHeight w:val="290"/>
        </w:trPr>
        <w:tc>
          <w:tcPr>
            <w:tcW w:w="1234" w:type="pct"/>
          </w:tcPr>
          <w:p w14:paraId="58B75BBE" w14:textId="77777777" w:rsidR="0000007A" w:rsidRPr="002F0E2E" w:rsidRDefault="0000007A" w:rsidP="00696CAD">
            <w:pPr>
              <w:pStyle w:val="BodyText"/>
              <w:ind w:left="90"/>
              <w:jc w:val="left"/>
              <w:rPr>
                <w:rFonts w:ascii="Arial" w:hAnsi="Arial" w:cs="Arial"/>
                <w:bCs/>
                <w:sz w:val="20"/>
                <w:szCs w:val="20"/>
                <w:lang w:val="en-GB"/>
              </w:rPr>
            </w:pPr>
            <w:r w:rsidRPr="002F0E2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D4766A9" w14:textId="77777777" w:rsidR="0000007A" w:rsidRPr="002F0E2E" w:rsidRDefault="00D10552" w:rsidP="00E65EB7">
            <w:pPr>
              <w:rPr>
                <w:rFonts w:ascii="Arial" w:hAnsi="Arial" w:cs="Arial"/>
                <w:b/>
                <w:bCs/>
                <w:color w:val="0000FF"/>
                <w:sz w:val="20"/>
                <w:szCs w:val="20"/>
              </w:rPr>
            </w:pPr>
            <w:hyperlink r:id="rId8" w:history="1">
              <w:r w:rsidRPr="002F0E2E">
                <w:rPr>
                  <w:rStyle w:val="Hyperlink"/>
                  <w:rFonts w:ascii="Arial" w:hAnsi="Arial" w:cs="Arial"/>
                  <w:b/>
                  <w:bCs/>
                  <w:sz w:val="20"/>
                  <w:szCs w:val="20"/>
                </w:rPr>
                <w:t>Asian Journal of Research in Computer Science</w:t>
              </w:r>
            </w:hyperlink>
            <w:r w:rsidRPr="002F0E2E">
              <w:rPr>
                <w:rFonts w:ascii="Arial" w:hAnsi="Arial" w:cs="Arial"/>
                <w:b/>
                <w:bCs/>
                <w:color w:val="0000FF"/>
                <w:sz w:val="20"/>
                <w:szCs w:val="20"/>
              </w:rPr>
              <w:t xml:space="preserve"> </w:t>
            </w:r>
          </w:p>
        </w:tc>
      </w:tr>
      <w:tr w:rsidR="0000007A" w:rsidRPr="002F0E2E" w14:paraId="3A50F6BD" w14:textId="77777777" w:rsidTr="002643B3">
        <w:trPr>
          <w:trHeight w:val="290"/>
        </w:trPr>
        <w:tc>
          <w:tcPr>
            <w:tcW w:w="1234" w:type="pct"/>
          </w:tcPr>
          <w:p w14:paraId="5C9E0565" w14:textId="77777777" w:rsidR="0000007A" w:rsidRPr="002F0E2E" w:rsidRDefault="0000007A" w:rsidP="00696CAD">
            <w:pPr>
              <w:pStyle w:val="BodyText"/>
              <w:ind w:left="90"/>
              <w:jc w:val="left"/>
              <w:rPr>
                <w:rFonts w:ascii="Arial" w:hAnsi="Arial" w:cs="Arial"/>
                <w:bCs/>
                <w:sz w:val="20"/>
                <w:szCs w:val="20"/>
                <w:lang w:val="en-GB"/>
              </w:rPr>
            </w:pPr>
            <w:r w:rsidRPr="002F0E2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541D9E5" w14:textId="77777777" w:rsidR="0000007A" w:rsidRPr="002F0E2E" w:rsidRDefault="002540AD" w:rsidP="00F3669D">
            <w:pPr>
              <w:pStyle w:val="NormalWeb"/>
              <w:spacing w:before="0" w:beforeAutospacing="0" w:after="0" w:afterAutospacing="0"/>
              <w:rPr>
                <w:rFonts w:ascii="Arial" w:hAnsi="Arial" w:cs="Arial"/>
                <w:b/>
                <w:bCs/>
                <w:sz w:val="20"/>
                <w:szCs w:val="20"/>
                <w:lang w:val="en-GB"/>
              </w:rPr>
            </w:pPr>
            <w:r w:rsidRPr="002F0E2E">
              <w:rPr>
                <w:rFonts w:ascii="Arial" w:hAnsi="Arial" w:cs="Arial"/>
                <w:b/>
                <w:bCs/>
                <w:sz w:val="20"/>
                <w:szCs w:val="20"/>
                <w:lang w:val="en-GB"/>
              </w:rPr>
              <w:t>Ms_AJRCOS_139471</w:t>
            </w:r>
          </w:p>
        </w:tc>
      </w:tr>
      <w:tr w:rsidR="0000007A" w:rsidRPr="002F0E2E" w14:paraId="0F69A29E" w14:textId="77777777" w:rsidTr="002643B3">
        <w:trPr>
          <w:trHeight w:val="650"/>
        </w:trPr>
        <w:tc>
          <w:tcPr>
            <w:tcW w:w="1234" w:type="pct"/>
          </w:tcPr>
          <w:p w14:paraId="4F16949D" w14:textId="77777777" w:rsidR="0000007A" w:rsidRPr="002F0E2E" w:rsidRDefault="0000007A" w:rsidP="00696CAD">
            <w:pPr>
              <w:pStyle w:val="BodyText"/>
              <w:ind w:left="90"/>
              <w:jc w:val="left"/>
              <w:rPr>
                <w:rFonts w:ascii="Arial" w:hAnsi="Arial" w:cs="Arial"/>
                <w:bCs/>
                <w:sz w:val="20"/>
                <w:szCs w:val="20"/>
                <w:lang w:val="en-GB"/>
              </w:rPr>
            </w:pPr>
            <w:r w:rsidRPr="002F0E2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05030B7" w14:textId="77777777" w:rsidR="0000007A" w:rsidRPr="002F0E2E" w:rsidRDefault="002540AD" w:rsidP="000450FC">
            <w:pPr>
              <w:pStyle w:val="NormalWeb"/>
              <w:spacing w:before="0" w:beforeAutospacing="0" w:after="0" w:afterAutospacing="0"/>
              <w:rPr>
                <w:rFonts w:ascii="Arial" w:hAnsi="Arial" w:cs="Arial"/>
                <w:b/>
                <w:sz w:val="20"/>
                <w:szCs w:val="20"/>
                <w:lang w:val="en-GB"/>
              </w:rPr>
            </w:pPr>
            <w:r w:rsidRPr="002F0E2E">
              <w:rPr>
                <w:rFonts w:ascii="Arial" w:hAnsi="Arial" w:cs="Arial"/>
                <w:b/>
                <w:sz w:val="20"/>
                <w:szCs w:val="20"/>
                <w:lang w:val="en-GB"/>
              </w:rPr>
              <w:t xml:space="preserve">Energy-Aware Multi-Agent RAG Planner for Edge Devices Using </w:t>
            </w:r>
            <w:proofErr w:type="spellStart"/>
            <w:r w:rsidRPr="002F0E2E">
              <w:rPr>
                <w:rFonts w:ascii="Arial" w:hAnsi="Arial" w:cs="Arial"/>
                <w:b/>
                <w:sz w:val="20"/>
                <w:szCs w:val="20"/>
                <w:lang w:val="en-GB"/>
              </w:rPr>
              <w:t>vLLM</w:t>
            </w:r>
            <w:proofErr w:type="spellEnd"/>
            <w:r w:rsidRPr="002F0E2E">
              <w:rPr>
                <w:rFonts w:ascii="Arial" w:hAnsi="Arial" w:cs="Arial"/>
                <w:b/>
                <w:sz w:val="20"/>
                <w:szCs w:val="20"/>
                <w:lang w:val="en-GB"/>
              </w:rPr>
              <w:t xml:space="preserve"> and Model Pruning</w:t>
            </w:r>
          </w:p>
        </w:tc>
      </w:tr>
      <w:tr w:rsidR="00CF0BBB" w:rsidRPr="002F0E2E" w14:paraId="73DD75DF" w14:textId="77777777" w:rsidTr="002643B3">
        <w:trPr>
          <w:trHeight w:val="332"/>
        </w:trPr>
        <w:tc>
          <w:tcPr>
            <w:tcW w:w="1234" w:type="pct"/>
          </w:tcPr>
          <w:p w14:paraId="62903B79" w14:textId="77777777" w:rsidR="00CF0BBB" w:rsidRPr="002F0E2E" w:rsidRDefault="00CF0BBB" w:rsidP="00696CAD">
            <w:pPr>
              <w:pStyle w:val="BodyText"/>
              <w:ind w:left="90"/>
              <w:jc w:val="left"/>
              <w:rPr>
                <w:rFonts w:ascii="Arial" w:hAnsi="Arial" w:cs="Arial"/>
                <w:bCs/>
                <w:sz w:val="20"/>
                <w:szCs w:val="20"/>
                <w:lang w:val="en-GB"/>
              </w:rPr>
            </w:pPr>
            <w:r w:rsidRPr="002F0E2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2467403" w14:textId="77777777" w:rsidR="00CF0BBB" w:rsidRPr="002F0E2E" w:rsidRDefault="002540AD" w:rsidP="000450FC">
            <w:pPr>
              <w:pStyle w:val="NormalWeb"/>
              <w:spacing w:before="0" w:beforeAutospacing="0" w:after="0" w:afterAutospacing="0"/>
              <w:rPr>
                <w:rFonts w:ascii="Arial" w:hAnsi="Arial" w:cs="Arial"/>
                <w:b/>
                <w:sz w:val="20"/>
                <w:szCs w:val="20"/>
                <w:lang w:val="en-GB"/>
              </w:rPr>
            </w:pPr>
            <w:r w:rsidRPr="002F0E2E">
              <w:rPr>
                <w:rFonts w:ascii="Arial" w:hAnsi="Arial" w:cs="Arial"/>
                <w:b/>
                <w:sz w:val="20"/>
                <w:szCs w:val="20"/>
                <w:lang w:val="en-GB"/>
              </w:rPr>
              <w:t>Original Research Article</w:t>
            </w:r>
          </w:p>
        </w:tc>
      </w:tr>
    </w:tbl>
    <w:p w14:paraId="11FFE39A" w14:textId="77777777" w:rsidR="00037D52" w:rsidRPr="002F0E2E" w:rsidRDefault="00037D52" w:rsidP="0000007A">
      <w:pPr>
        <w:pStyle w:val="BodyText"/>
        <w:rPr>
          <w:rFonts w:ascii="Arial" w:hAnsi="Arial" w:cs="Arial"/>
          <w:b/>
          <w:bCs/>
          <w:sz w:val="20"/>
          <w:szCs w:val="20"/>
          <w:u w:val="single"/>
          <w:lang w:val="en-GB"/>
        </w:rPr>
      </w:pPr>
    </w:p>
    <w:p w14:paraId="20CB3A87" w14:textId="77777777" w:rsidR="00605952" w:rsidRPr="002F0E2E" w:rsidRDefault="00605952" w:rsidP="0000007A">
      <w:pPr>
        <w:pStyle w:val="BodyText"/>
        <w:rPr>
          <w:rFonts w:ascii="Arial" w:hAnsi="Arial" w:cs="Arial"/>
          <w:b/>
          <w:bCs/>
          <w:sz w:val="20"/>
          <w:szCs w:val="20"/>
          <w:u w:val="single"/>
          <w:lang w:val="en-GB"/>
        </w:rPr>
      </w:pPr>
    </w:p>
    <w:p w14:paraId="4DCDEF9F" w14:textId="6329315B" w:rsidR="00002926" w:rsidRPr="002F0E2E" w:rsidRDefault="00002926" w:rsidP="00002926">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002926" w:rsidRPr="002F0E2E" w14:paraId="7F4D609F" w14:textId="77777777">
        <w:tc>
          <w:tcPr>
            <w:tcW w:w="5000" w:type="pct"/>
            <w:gridSpan w:val="3"/>
            <w:tcBorders>
              <w:top w:val="nil"/>
              <w:left w:val="nil"/>
              <w:right w:val="nil"/>
            </w:tcBorders>
            <w:noWrap/>
          </w:tcPr>
          <w:p w14:paraId="706E767C" w14:textId="77777777" w:rsidR="00002926" w:rsidRPr="002F0E2E" w:rsidRDefault="00002926">
            <w:pPr>
              <w:pStyle w:val="Heading2"/>
              <w:jc w:val="left"/>
              <w:rPr>
                <w:rFonts w:ascii="Arial" w:hAnsi="Arial" w:cs="Arial"/>
                <w:lang w:val="en-GB"/>
              </w:rPr>
            </w:pPr>
            <w:r w:rsidRPr="002F0E2E">
              <w:rPr>
                <w:rFonts w:ascii="Arial" w:hAnsi="Arial" w:cs="Arial"/>
                <w:highlight w:val="yellow"/>
                <w:lang w:val="en-GB"/>
              </w:rPr>
              <w:t>PART  1:</w:t>
            </w:r>
            <w:r w:rsidRPr="002F0E2E">
              <w:rPr>
                <w:rFonts w:ascii="Arial" w:hAnsi="Arial" w:cs="Arial"/>
                <w:lang w:val="en-GB"/>
              </w:rPr>
              <w:t xml:space="preserve"> Comments</w:t>
            </w:r>
          </w:p>
          <w:p w14:paraId="58C45713" w14:textId="77777777" w:rsidR="00002926" w:rsidRPr="002F0E2E" w:rsidRDefault="00002926">
            <w:pPr>
              <w:rPr>
                <w:rFonts w:ascii="Arial" w:hAnsi="Arial" w:cs="Arial"/>
                <w:sz w:val="20"/>
                <w:szCs w:val="20"/>
                <w:lang w:val="en-GB"/>
              </w:rPr>
            </w:pPr>
          </w:p>
        </w:tc>
      </w:tr>
      <w:tr w:rsidR="00002926" w:rsidRPr="002F0E2E" w14:paraId="44F9D281" w14:textId="77777777">
        <w:tc>
          <w:tcPr>
            <w:tcW w:w="1265" w:type="pct"/>
            <w:noWrap/>
          </w:tcPr>
          <w:p w14:paraId="5680A31B" w14:textId="77777777" w:rsidR="00002926" w:rsidRPr="002F0E2E" w:rsidRDefault="00002926">
            <w:pPr>
              <w:pStyle w:val="Heading2"/>
              <w:jc w:val="left"/>
              <w:rPr>
                <w:rFonts w:ascii="Arial" w:hAnsi="Arial" w:cs="Arial"/>
                <w:lang w:val="en-GB"/>
              </w:rPr>
            </w:pPr>
          </w:p>
        </w:tc>
        <w:tc>
          <w:tcPr>
            <w:tcW w:w="2212" w:type="pct"/>
          </w:tcPr>
          <w:p w14:paraId="1FFE1981" w14:textId="77777777" w:rsidR="00002926" w:rsidRPr="002F0E2E" w:rsidRDefault="00002926">
            <w:pPr>
              <w:pStyle w:val="Heading2"/>
              <w:jc w:val="left"/>
              <w:rPr>
                <w:rFonts w:ascii="Arial" w:hAnsi="Arial" w:cs="Arial"/>
                <w:lang w:val="en-GB"/>
              </w:rPr>
            </w:pPr>
            <w:r w:rsidRPr="002F0E2E">
              <w:rPr>
                <w:rFonts w:ascii="Arial" w:hAnsi="Arial" w:cs="Arial"/>
                <w:lang w:val="en-GB"/>
              </w:rPr>
              <w:t>Reviewer’s comment</w:t>
            </w:r>
          </w:p>
          <w:p w14:paraId="72252368" w14:textId="77777777" w:rsidR="00562DA6" w:rsidRPr="002F0E2E" w:rsidRDefault="00562DA6" w:rsidP="00562DA6">
            <w:pPr>
              <w:rPr>
                <w:rFonts w:ascii="Arial" w:hAnsi="Arial" w:cs="Arial"/>
                <w:b/>
                <w:bCs/>
                <w:sz w:val="20"/>
                <w:szCs w:val="20"/>
              </w:rPr>
            </w:pPr>
            <w:r w:rsidRPr="002F0E2E">
              <w:rPr>
                <w:rFonts w:ascii="Arial" w:hAnsi="Arial" w:cs="Arial"/>
                <w:b/>
                <w:bCs/>
                <w:sz w:val="20"/>
                <w:szCs w:val="20"/>
                <w:highlight w:val="yellow"/>
              </w:rPr>
              <w:t>Artificial Intelligence (AI) generated or assisted review comments are strictly prohibited during peer review.</w:t>
            </w:r>
          </w:p>
          <w:p w14:paraId="15CC39CE" w14:textId="77777777" w:rsidR="00562DA6" w:rsidRPr="002F0E2E" w:rsidRDefault="00562DA6" w:rsidP="00562DA6">
            <w:pPr>
              <w:rPr>
                <w:rFonts w:ascii="Arial" w:hAnsi="Arial" w:cs="Arial"/>
                <w:sz w:val="20"/>
                <w:szCs w:val="20"/>
                <w:lang w:val="en-GB"/>
              </w:rPr>
            </w:pPr>
          </w:p>
        </w:tc>
        <w:tc>
          <w:tcPr>
            <w:tcW w:w="1523" w:type="pct"/>
          </w:tcPr>
          <w:p w14:paraId="56D25266" w14:textId="77777777" w:rsidR="00D633FC" w:rsidRPr="002F0E2E" w:rsidRDefault="00D633FC" w:rsidP="00D633FC">
            <w:pPr>
              <w:spacing w:after="160" w:line="254" w:lineRule="auto"/>
              <w:rPr>
                <w:rFonts w:ascii="Arial" w:eastAsia="Calibri" w:hAnsi="Arial" w:cs="Arial"/>
                <w:kern w:val="2"/>
                <w:sz w:val="20"/>
                <w:szCs w:val="20"/>
                <w:lang w:val="en-IN"/>
              </w:rPr>
            </w:pPr>
            <w:r w:rsidRPr="002F0E2E">
              <w:rPr>
                <w:rFonts w:ascii="Arial" w:eastAsia="Calibri" w:hAnsi="Arial" w:cs="Arial"/>
                <w:b/>
                <w:kern w:val="2"/>
                <w:sz w:val="20"/>
                <w:szCs w:val="20"/>
                <w:lang w:val="en-IN"/>
              </w:rPr>
              <w:t>Author’s Feedback</w:t>
            </w:r>
            <w:r w:rsidRPr="002F0E2E">
              <w:rPr>
                <w:rFonts w:ascii="Arial" w:eastAsia="Calibri" w:hAnsi="Arial" w:cs="Arial"/>
                <w:kern w:val="2"/>
                <w:sz w:val="20"/>
                <w:szCs w:val="20"/>
                <w:lang w:val="en-IN"/>
              </w:rPr>
              <w:t xml:space="preserve"> (It is mandatory that authors should write his/her feedback here)</w:t>
            </w:r>
          </w:p>
          <w:p w14:paraId="5DB00698" w14:textId="77777777" w:rsidR="00002926" w:rsidRPr="002F0E2E" w:rsidRDefault="00002926">
            <w:pPr>
              <w:pStyle w:val="Heading2"/>
              <w:jc w:val="left"/>
              <w:rPr>
                <w:rFonts w:ascii="Arial" w:hAnsi="Arial" w:cs="Arial"/>
                <w:b w:val="0"/>
                <w:lang w:val="en-GB"/>
              </w:rPr>
            </w:pPr>
          </w:p>
        </w:tc>
      </w:tr>
      <w:tr w:rsidR="00002926" w:rsidRPr="002F0E2E" w14:paraId="3A41AF97" w14:textId="77777777">
        <w:trPr>
          <w:trHeight w:val="1264"/>
        </w:trPr>
        <w:tc>
          <w:tcPr>
            <w:tcW w:w="1265" w:type="pct"/>
            <w:noWrap/>
          </w:tcPr>
          <w:p w14:paraId="3F0D7E2C" w14:textId="77777777" w:rsidR="00002926" w:rsidRPr="002F0E2E" w:rsidRDefault="00002926">
            <w:pPr>
              <w:ind w:left="360"/>
              <w:rPr>
                <w:rFonts w:ascii="Arial" w:hAnsi="Arial" w:cs="Arial"/>
                <w:b/>
                <w:bCs/>
                <w:sz w:val="20"/>
                <w:szCs w:val="20"/>
                <w:lang w:val="en-GB"/>
              </w:rPr>
            </w:pPr>
            <w:r w:rsidRPr="002F0E2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3AE39A0" w14:textId="77777777" w:rsidR="00002926" w:rsidRPr="002F0E2E" w:rsidRDefault="00002926">
            <w:pPr>
              <w:ind w:left="360"/>
              <w:rPr>
                <w:rFonts w:ascii="Arial" w:eastAsia="MS Mincho" w:hAnsi="Arial" w:cs="Arial"/>
                <w:b/>
                <w:bCs/>
                <w:sz w:val="20"/>
                <w:szCs w:val="20"/>
                <w:lang w:val="en-GB"/>
              </w:rPr>
            </w:pPr>
          </w:p>
        </w:tc>
        <w:tc>
          <w:tcPr>
            <w:tcW w:w="2212" w:type="pct"/>
          </w:tcPr>
          <w:p w14:paraId="4DE56838" w14:textId="6A8F9A2B" w:rsidR="00002926" w:rsidRPr="002F0E2E" w:rsidRDefault="001B221E">
            <w:pPr>
              <w:pStyle w:val="ListParagraph"/>
              <w:ind w:left="0"/>
              <w:rPr>
                <w:rFonts w:ascii="Arial" w:hAnsi="Arial" w:cs="Arial"/>
                <w:b/>
                <w:bCs/>
                <w:sz w:val="20"/>
                <w:szCs w:val="20"/>
                <w:lang w:val="en-GB"/>
              </w:rPr>
            </w:pPr>
            <w:r w:rsidRPr="002F0E2E">
              <w:rPr>
                <w:rFonts w:ascii="Arial" w:hAnsi="Arial" w:cs="Arial"/>
                <w:b/>
                <w:bCs/>
                <w:sz w:val="20"/>
                <w:szCs w:val="20"/>
                <w:lang w:val="en-GB"/>
              </w:rPr>
              <w:t>This paper tackles an important problem: making large language models run efficiently on devices with limited resources. It offers practical solutions and thoughtful experiments that show real energy savings and performance improvements. The work will be valuable to researchers and practitioners who want to bring AI to the edge in a more sustainable way.</w:t>
            </w:r>
          </w:p>
        </w:tc>
        <w:tc>
          <w:tcPr>
            <w:tcW w:w="1523" w:type="pct"/>
          </w:tcPr>
          <w:p w14:paraId="74DC15EA" w14:textId="77777777" w:rsidR="00002926" w:rsidRPr="002F0E2E" w:rsidRDefault="00002926">
            <w:pPr>
              <w:pStyle w:val="Heading2"/>
              <w:jc w:val="left"/>
              <w:rPr>
                <w:rFonts w:ascii="Arial" w:hAnsi="Arial" w:cs="Arial"/>
                <w:b w:val="0"/>
                <w:lang w:val="en-GB"/>
              </w:rPr>
            </w:pPr>
          </w:p>
        </w:tc>
      </w:tr>
      <w:tr w:rsidR="00002926" w:rsidRPr="002F0E2E" w14:paraId="07410A1E" w14:textId="77777777">
        <w:trPr>
          <w:trHeight w:val="1262"/>
        </w:trPr>
        <w:tc>
          <w:tcPr>
            <w:tcW w:w="1265" w:type="pct"/>
            <w:noWrap/>
          </w:tcPr>
          <w:p w14:paraId="04F9F7D2" w14:textId="77777777" w:rsidR="00002926" w:rsidRPr="002F0E2E" w:rsidRDefault="00002926">
            <w:pPr>
              <w:ind w:left="360"/>
              <w:rPr>
                <w:rFonts w:ascii="Arial" w:hAnsi="Arial" w:cs="Arial"/>
                <w:b/>
                <w:bCs/>
                <w:sz w:val="20"/>
                <w:szCs w:val="20"/>
                <w:lang w:val="en-GB"/>
              </w:rPr>
            </w:pPr>
            <w:r w:rsidRPr="002F0E2E">
              <w:rPr>
                <w:rFonts w:ascii="Arial" w:hAnsi="Arial" w:cs="Arial"/>
                <w:b/>
                <w:bCs/>
                <w:sz w:val="20"/>
                <w:szCs w:val="20"/>
                <w:lang w:val="en-GB"/>
              </w:rPr>
              <w:t>Is the title of the article suitable?</w:t>
            </w:r>
          </w:p>
          <w:p w14:paraId="04A4DD1A" w14:textId="77777777" w:rsidR="00002926" w:rsidRPr="002F0E2E" w:rsidRDefault="00002926">
            <w:pPr>
              <w:ind w:left="360"/>
              <w:rPr>
                <w:rFonts w:ascii="Arial" w:hAnsi="Arial" w:cs="Arial"/>
                <w:b/>
                <w:bCs/>
                <w:sz w:val="20"/>
                <w:szCs w:val="20"/>
                <w:lang w:val="en-GB"/>
              </w:rPr>
            </w:pPr>
            <w:r w:rsidRPr="002F0E2E">
              <w:rPr>
                <w:rFonts w:ascii="Arial" w:hAnsi="Arial" w:cs="Arial"/>
                <w:b/>
                <w:bCs/>
                <w:sz w:val="20"/>
                <w:szCs w:val="20"/>
                <w:lang w:val="en-GB"/>
              </w:rPr>
              <w:t>(If not please suggest an alternative title)</w:t>
            </w:r>
          </w:p>
          <w:p w14:paraId="43C2EF8F" w14:textId="77777777" w:rsidR="00002926" w:rsidRPr="002F0E2E" w:rsidRDefault="00002926">
            <w:pPr>
              <w:pStyle w:val="Heading2"/>
              <w:jc w:val="left"/>
              <w:rPr>
                <w:rFonts w:ascii="Arial" w:hAnsi="Arial" w:cs="Arial"/>
                <w:u w:val="single"/>
                <w:lang w:val="en-GB"/>
              </w:rPr>
            </w:pPr>
          </w:p>
        </w:tc>
        <w:tc>
          <w:tcPr>
            <w:tcW w:w="2212" w:type="pct"/>
          </w:tcPr>
          <w:p w14:paraId="286D14DF" w14:textId="162A6741" w:rsidR="00002926" w:rsidRPr="002F0E2E" w:rsidRDefault="006B0A48" w:rsidP="0080337C">
            <w:pPr>
              <w:rPr>
                <w:rFonts w:ascii="Arial" w:hAnsi="Arial" w:cs="Arial"/>
                <w:b/>
                <w:bCs/>
                <w:sz w:val="20"/>
                <w:szCs w:val="20"/>
                <w:lang w:val="en-GB"/>
              </w:rPr>
            </w:pPr>
            <w:r w:rsidRPr="002F0E2E">
              <w:rPr>
                <w:rFonts w:ascii="Arial" w:hAnsi="Arial" w:cs="Arial"/>
                <w:b/>
                <w:bCs/>
                <w:sz w:val="20"/>
                <w:szCs w:val="20"/>
                <w:lang w:val="en-GB"/>
              </w:rPr>
              <w:t>The title clearly reflects the work and does not need changes.</w:t>
            </w:r>
          </w:p>
        </w:tc>
        <w:tc>
          <w:tcPr>
            <w:tcW w:w="1523" w:type="pct"/>
          </w:tcPr>
          <w:p w14:paraId="7BC67345" w14:textId="77777777" w:rsidR="00002926" w:rsidRPr="002F0E2E" w:rsidRDefault="00002926">
            <w:pPr>
              <w:pStyle w:val="Heading2"/>
              <w:jc w:val="left"/>
              <w:rPr>
                <w:rFonts w:ascii="Arial" w:hAnsi="Arial" w:cs="Arial"/>
                <w:b w:val="0"/>
                <w:lang w:val="en-GB"/>
              </w:rPr>
            </w:pPr>
          </w:p>
        </w:tc>
      </w:tr>
      <w:tr w:rsidR="00002926" w:rsidRPr="002F0E2E" w14:paraId="6B51590C" w14:textId="77777777">
        <w:trPr>
          <w:trHeight w:val="1262"/>
        </w:trPr>
        <w:tc>
          <w:tcPr>
            <w:tcW w:w="1265" w:type="pct"/>
            <w:noWrap/>
          </w:tcPr>
          <w:p w14:paraId="652DD186" w14:textId="77777777" w:rsidR="00002926" w:rsidRPr="002F0E2E" w:rsidRDefault="00002926">
            <w:pPr>
              <w:pStyle w:val="Heading2"/>
              <w:ind w:left="360"/>
              <w:jc w:val="left"/>
              <w:rPr>
                <w:rFonts w:ascii="Arial" w:hAnsi="Arial" w:cs="Arial"/>
                <w:lang w:val="en-GB"/>
              </w:rPr>
            </w:pPr>
            <w:r w:rsidRPr="002F0E2E">
              <w:rPr>
                <w:rFonts w:ascii="Arial" w:hAnsi="Arial" w:cs="Arial"/>
                <w:lang w:val="en-GB"/>
              </w:rPr>
              <w:t>Is the abstract of the article comprehensive? Do you suggest the addition (or deletion) of some points in this section? Please write your suggestions here.</w:t>
            </w:r>
          </w:p>
          <w:p w14:paraId="29CBFD77" w14:textId="77777777" w:rsidR="00002926" w:rsidRPr="002F0E2E" w:rsidRDefault="00002926">
            <w:pPr>
              <w:pStyle w:val="Heading2"/>
              <w:jc w:val="left"/>
              <w:rPr>
                <w:rFonts w:ascii="Arial" w:hAnsi="Arial" w:cs="Arial"/>
                <w:u w:val="single"/>
                <w:lang w:val="en-GB"/>
              </w:rPr>
            </w:pPr>
          </w:p>
        </w:tc>
        <w:tc>
          <w:tcPr>
            <w:tcW w:w="2212" w:type="pct"/>
          </w:tcPr>
          <w:p w14:paraId="11C77468" w14:textId="3DBB2667" w:rsidR="00002926" w:rsidRPr="002F0E2E" w:rsidRDefault="004A4672" w:rsidP="004A4672">
            <w:pPr>
              <w:rPr>
                <w:rFonts w:ascii="Arial" w:hAnsi="Arial" w:cs="Arial"/>
                <w:b/>
                <w:bCs/>
                <w:sz w:val="20"/>
                <w:szCs w:val="20"/>
                <w:lang w:val="en-GB"/>
              </w:rPr>
            </w:pPr>
            <w:r w:rsidRPr="002F0E2E">
              <w:rPr>
                <w:rFonts w:ascii="Arial" w:hAnsi="Arial" w:cs="Arial"/>
                <w:b/>
                <w:bCs/>
                <w:sz w:val="20"/>
                <w:szCs w:val="20"/>
                <w:lang w:val="en-GB"/>
              </w:rPr>
              <w:t>The abstract is solid, but adding a line about the types of devices tested and how much latency was reduced would make it even clearer.</w:t>
            </w:r>
          </w:p>
        </w:tc>
        <w:tc>
          <w:tcPr>
            <w:tcW w:w="1523" w:type="pct"/>
          </w:tcPr>
          <w:p w14:paraId="2BC979C6" w14:textId="77777777" w:rsidR="00002926" w:rsidRPr="002F0E2E" w:rsidRDefault="00002926">
            <w:pPr>
              <w:pStyle w:val="Heading2"/>
              <w:jc w:val="left"/>
              <w:rPr>
                <w:rFonts w:ascii="Arial" w:hAnsi="Arial" w:cs="Arial"/>
                <w:b w:val="0"/>
                <w:lang w:val="en-GB"/>
              </w:rPr>
            </w:pPr>
          </w:p>
        </w:tc>
      </w:tr>
      <w:tr w:rsidR="00002926" w:rsidRPr="002F0E2E" w14:paraId="12A4387C" w14:textId="77777777">
        <w:trPr>
          <w:trHeight w:val="704"/>
        </w:trPr>
        <w:tc>
          <w:tcPr>
            <w:tcW w:w="1265" w:type="pct"/>
            <w:noWrap/>
          </w:tcPr>
          <w:p w14:paraId="2AD22370" w14:textId="77777777" w:rsidR="00002926" w:rsidRPr="002F0E2E" w:rsidRDefault="00002926">
            <w:pPr>
              <w:pStyle w:val="Heading2"/>
              <w:ind w:left="360"/>
              <w:jc w:val="left"/>
              <w:rPr>
                <w:rFonts w:ascii="Arial" w:hAnsi="Arial" w:cs="Arial"/>
                <w:b w:val="0"/>
                <w:bCs w:val="0"/>
                <w:u w:val="single"/>
                <w:lang w:val="en-GB"/>
              </w:rPr>
            </w:pPr>
            <w:r w:rsidRPr="002F0E2E">
              <w:rPr>
                <w:rFonts w:ascii="Arial" w:hAnsi="Arial" w:cs="Arial"/>
                <w:lang w:val="en-GB"/>
              </w:rPr>
              <w:t>Is the manuscript scientifically, correct? Please write here.</w:t>
            </w:r>
          </w:p>
        </w:tc>
        <w:tc>
          <w:tcPr>
            <w:tcW w:w="2212" w:type="pct"/>
          </w:tcPr>
          <w:p w14:paraId="5AA63FC0" w14:textId="218D3FC2" w:rsidR="00002926" w:rsidRPr="002F0E2E" w:rsidRDefault="001A650B">
            <w:pPr>
              <w:pStyle w:val="ListParagraph"/>
              <w:ind w:left="0"/>
              <w:rPr>
                <w:rFonts w:ascii="Arial" w:hAnsi="Arial" w:cs="Arial"/>
                <w:bCs/>
                <w:sz w:val="20"/>
                <w:szCs w:val="20"/>
                <w:lang w:val="en-GB"/>
              </w:rPr>
            </w:pPr>
            <w:r w:rsidRPr="002F0E2E">
              <w:rPr>
                <w:rFonts w:ascii="Arial" w:hAnsi="Arial" w:cs="Arial"/>
                <w:bCs/>
                <w:sz w:val="20"/>
                <w:szCs w:val="20"/>
                <w:lang w:val="en-GB"/>
              </w:rPr>
              <w:t>The work is technically sound and well-executed, with clear methods, experiments, and honest discussion of trade-offs.</w:t>
            </w:r>
          </w:p>
        </w:tc>
        <w:tc>
          <w:tcPr>
            <w:tcW w:w="1523" w:type="pct"/>
          </w:tcPr>
          <w:p w14:paraId="36E88E34" w14:textId="77777777" w:rsidR="00002926" w:rsidRPr="002F0E2E" w:rsidRDefault="00002926">
            <w:pPr>
              <w:pStyle w:val="Heading2"/>
              <w:jc w:val="left"/>
              <w:rPr>
                <w:rFonts w:ascii="Arial" w:hAnsi="Arial" w:cs="Arial"/>
                <w:b w:val="0"/>
                <w:lang w:val="en-GB"/>
              </w:rPr>
            </w:pPr>
          </w:p>
        </w:tc>
      </w:tr>
      <w:tr w:rsidR="00002926" w:rsidRPr="002F0E2E" w14:paraId="6210414B" w14:textId="77777777">
        <w:trPr>
          <w:trHeight w:val="703"/>
        </w:trPr>
        <w:tc>
          <w:tcPr>
            <w:tcW w:w="1265" w:type="pct"/>
            <w:noWrap/>
          </w:tcPr>
          <w:p w14:paraId="4117AD7C" w14:textId="77777777" w:rsidR="00002926" w:rsidRPr="002F0E2E" w:rsidRDefault="00002926">
            <w:pPr>
              <w:ind w:left="360"/>
              <w:rPr>
                <w:rFonts w:ascii="Arial" w:hAnsi="Arial" w:cs="Arial"/>
                <w:b/>
                <w:bCs/>
                <w:sz w:val="20"/>
                <w:szCs w:val="20"/>
                <w:lang w:val="en-GB"/>
              </w:rPr>
            </w:pPr>
            <w:r w:rsidRPr="002F0E2E">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4674FFA" w14:textId="0D4D68C8" w:rsidR="00002926" w:rsidRPr="002F0E2E" w:rsidRDefault="005B75BC">
            <w:pPr>
              <w:pStyle w:val="ListParagraph"/>
              <w:ind w:left="0"/>
              <w:rPr>
                <w:rFonts w:ascii="Arial" w:hAnsi="Arial" w:cs="Arial"/>
                <w:bCs/>
                <w:sz w:val="20"/>
                <w:szCs w:val="20"/>
                <w:lang w:val="en-GB"/>
              </w:rPr>
            </w:pPr>
            <w:r w:rsidRPr="002F0E2E">
              <w:rPr>
                <w:rFonts w:ascii="Arial" w:hAnsi="Arial" w:cs="Arial"/>
                <w:bCs/>
                <w:sz w:val="20"/>
                <w:szCs w:val="20"/>
                <w:lang w:val="en-GB"/>
              </w:rPr>
              <w:t>Recent and relevant. No new references needed.</w:t>
            </w:r>
          </w:p>
        </w:tc>
        <w:tc>
          <w:tcPr>
            <w:tcW w:w="1523" w:type="pct"/>
          </w:tcPr>
          <w:p w14:paraId="4A74132B" w14:textId="77777777" w:rsidR="00002926" w:rsidRPr="002F0E2E" w:rsidRDefault="00002926">
            <w:pPr>
              <w:pStyle w:val="Heading2"/>
              <w:jc w:val="left"/>
              <w:rPr>
                <w:rFonts w:ascii="Arial" w:hAnsi="Arial" w:cs="Arial"/>
                <w:b w:val="0"/>
                <w:lang w:val="en-GB"/>
              </w:rPr>
            </w:pPr>
          </w:p>
        </w:tc>
      </w:tr>
      <w:tr w:rsidR="00002926" w:rsidRPr="002F0E2E" w14:paraId="4CB513B9" w14:textId="77777777">
        <w:trPr>
          <w:trHeight w:val="386"/>
        </w:trPr>
        <w:tc>
          <w:tcPr>
            <w:tcW w:w="1265" w:type="pct"/>
            <w:noWrap/>
          </w:tcPr>
          <w:p w14:paraId="24A5D0EF" w14:textId="77777777" w:rsidR="00002926" w:rsidRPr="002F0E2E" w:rsidRDefault="00002926">
            <w:pPr>
              <w:pStyle w:val="Heading2"/>
              <w:ind w:left="360"/>
              <w:jc w:val="left"/>
              <w:rPr>
                <w:rFonts w:ascii="Arial" w:hAnsi="Arial" w:cs="Arial"/>
                <w:bCs w:val="0"/>
                <w:lang w:val="en-GB"/>
              </w:rPr>
            </w:pPr>
            <w:r w:rsidRPr="002F0E2E">
              <w:rPr>
                <w:rFonts w:ascii="Arial" w:hAnsi="Arial" w:cs="Arial"/>
                <w:bCs w:val="0"/>
                <w:lang w:val="en-GB"/>
              </w:rPr>
              <w:t>Is the language/English quality of the article suitable for scholarly communications?</w:t>
            </w:r>
          </w:p>
          <w:p w14:paraId="084D2FE1" w14:textId="77777777" w:rsidR="00002926" w:rsidRPr="002F0E2E" w:rsidRDefault="00002926">
            <w:pPr>
              <w:rPr>
                <w:rFonts w:ascii="Arial" w:hAnsi="Arial" w:cs="Arial"/>
                <w:sz w:val="20"/>
                <w:szCs w:val="20"/>
                <w:lang w:val="en-GB"/>
              </w:rPr>
            </w:pPr>
          </w:p>
        </w:tc>
        <w:tc>
          <w:tcPr>
            <w:tcW w:w="2212" w:type="pct"/>
          </w:tcPr>
          <w:p w14:paraId="1432700E" w14:textId="4FCD1EB5" w:rsidR="00002926" w:rsidRPr="002F0E2E" w:rsidRDefault="00B849BE">
            <w:pPr>
              <w:rPr>
                <w:rFonts w:ascii="Arial" w:hAnsi="Arial" w:cs="Arial"/>
                <w:sz w:val="20"/>
                <w:szCs w:val="20"/>
                <w:lang w:val="en-GB"/>
              </w:rPr>
            </w:pPr>
            <w:r w:rsidRPr="002F0E2E">
              <w:rPr>
                <w:rFonts w:ascii="Arial" w:hAnsi="Arial" w:cs="Arial"/>
                <w:sz w:val="20"/>
                <w:szCs w:val="20"/>
                <w:lang w:val="en-GB"/>
              </w:rPr>
              <w:t>The language is clear and professional.</w:t>
            </w:r>
          </w:p>
        </w:tc>
        <w:tc>
          <w:tcPr>
            <w:tcW w:w="1523" w:type="pct"/>
          </w:tcPr>
          <w:p w14:paraId="6E018E18" w14:textId="77777777" w:rsidR="00002926" w:rsidRPr="002F0E2E" w:rsidRDefault="00002926">
            <w:pPr>
              <w:rPr>
                <w:rFonts w:ascii="Arial" w:hAnsi="Arial" w:cs="Arial"/>
                <w:sz w:val="20"/>
                <w:szCs w:val="20"/>
                <w:lang w:val="en-GB"/>
              </w:rPr>
            </w:pPr>
          </w:p>
        </w:tc>
      </w:tr>
      <w:tr w:rsidR="00002926" w:rsidRPr="002F0E2E" w14:paraId="16F4D674" w14:textId="77777777">
        <w:trPr>
          <w:trHeight w:val="1178"/>
        </w:trPr>
        <w:tc>
          <w:tcPr>
            <w:tcW w:w="1265" w:type="pct"/>
            <w:noWrap/>
          </w:tcPr>
          <w:p w14:paraId="59C2745A" w14:textId="77777777" w:rsidR="00002926" w:rsidRPr="002F0E2E" w:rsidRDefault="00002926">
            <w:pPr>
              <w:pStyle w:val="Heading2"/>
              <w:jc w:val="left"/>
              <w:rPr>
                <w:rFonts w:ascii="Arial" w:hAnsi="Arial" w:cs="Arial"/>
                <w:b w:val="0"/>
                <w:bCs w:val="0"/>
                <w:lang w:val="en-GB"/>
              </w:rPr>
            </w:pPr>
            <w:r w:rsidRPr="002F0E2E">
              <w:rPr>
                <w:rFonts w:ascii="Arial" w:hAnsi="Arial" w:cs="Arial"/>
                <w:bCs w:val="0"/>
                <w:u w:val="single"/>
                <w:lang w:val="en-GB"/>
              </w:rPr>
              <w:t>Optional/General</w:t>
            </w:r>
            <w:r w:rsidRPr="002F0E2E">
              <w:rPr>
                <w:rFonts w:ascii="Arial" w:hAnsi="Arial" w:cs="Arial"/>
                <w:bCs w:val="0"/>
                <w:lang w:val="en-GB"/>
              </w:rPr>
              <w:t xml:space="preserve"> </w:t>
            </w:r>
            <w:r w:rsidRPr="002F0E2E">
              <w:rPr>
                <w:rFonts w:ascii="Arial" w:hAnsi="Arial" w:cs="Arial"/>
                <w:b w:val="0"/>
                <w:bCs w:val="0"/>
                <w:lang w:val="en-GB"/>
              </w:rPr>
              <w:t>comments</w:t>
            </w:r>
          </w:p>
          <w:p w14:paraId="13F679DD" w14:textId="77777777" w:rsidR="00002926" w:rsidRPr="002F0E2E" w:rsidRDefault="00002926">
            <w:pPr>
              <w:pStyle w:val="Heading2"/>
              <w:jc w:val="left"/>
              <w:rPr>
                <w:rFonts w:ascii="Arial" w:hAnsi="Arial" w:cs="Arial"/>
                <w:b w:val="0"/>
                <w:lang w:val="en-GB"/>
              </w:rPr>
            </w:pPr>
          </w:p>
        </w:tc>
        <w:tc>
          <w:tcPr>
            <w:tcW w:w="2212" w:type="pct"/>
          </w:tcPr>
          <w:p w14:paraId="71ADCC9A" w14:textId="12BBFBB2" w:rsidR="00002926" w:rsidRPr="002F0E2E" w:rsidRDefault="00294858">
            <w:pPr>
              <w:pStyle w:val="NormalWeb"/>
              <w:spacing w:before="0" w:beforeAutospacing="0" w:after="0" w:afterAutospacing="0"/>
              <w:rPr>
                <w:rFonts w:ascii="Arial" w:hAnsi="Arial" w:cs="Arial"/>
                <w:b/>
                <w:sz w:val="20"/>
                <w:szCs w:val="20"/>
                <w:lang w:val="en-GB"/>
              </w:rPr>
            </w:pPr>
            <w:r w:rsidRPr="002F0E2E">
              <w:rPr>
                <w:rFonts w:ascii="Arial" w:hAnsi="Arial" w:cs="Arial"/>
                <w:b/>
                <w:sz w:val="20"/>
                <w:szCs w:val="20"/>
                <w:lang w:val="en-GB"/>
              </w:rPr>
              <w:t>Some figures could be made easier to read. Adding DOIs in the reference list would be helpful.</w:t>
            </w:r>
          </w:p>
        </w:tc>
        <w:tc>
          <w:tcPr>
            <w:tcW w:w="1523" w:type="pct"/>
          </w:tcPr>
          <w:p w14:paraId="338F2E6D" w14:textId="77777777" w:rsidR="00002926" w:rsidRPr="002F0E2E" w:rsidRDefault="00002926">
            <w:pPr>
              <w:rPr>
                <w:rFonts w:ascii="Arial" w:hAnsi="Arial" w:cs="Arial"/>
                <w:sz w:val="20"/>
                <w:szCs w:val="20"/>
                <w:lang w:val="en-GB"/>
              </w:rPr>
            </w:pPr>
          </w:p>
        </w:tc>
      </w:tr>
    </w:tbl>
    <w:p w14:paraId="49D3E539" w14:textId="77777777" w:rsidR="00002926" w:rsidRPr="002F0E2E" w:rsidRDefault="00002926" w:rsidP="00002926">
      <w:pPr>
        <w:pStyle w:val="BodyText"/>
        <w:rPr>
          <w:rFonts w:ascii="Arial" w:hAnsi="Arial" w:cs="Arial"/>
          <w:b/>
          <w:bCs/>
          <w:sz w:val="20"/>
          <w:szCs w:val="20"/>
          <w:u w:val="single"/>
          <w:lang w:val="en-GB"/>
        </w:rPr>
      </w:pPr>
    </w:p>
    <w:p w14:paraId="610DA7AD" w14:textId="77777777" w:rsidR="00002926" w:rsidRPr="002F0E2E" w:rsidRDefault="00002926" w:rsidP="00002926">
      <w:pPr>
        <w:pStyle w:val="BodyText"/>
        <w:rPr>
          <w:rFonts w:ascii="Arial" w:hAnsi="Arial" w:cs="Arial"/>
          <w:b/>
          <w:bCs/>
          <w:sz w:val="20"/>
          <w:szCs w:val="20"/>
          <w:u w:val="single"/>
          <w:lang w:val="en-GB"/>
        </w:rPr>
      </w:pPr>
    </w:p>
    <w:p w14:paraId="63E68E3C" w14:textId="77777777" w:rsidR="00002926" w:rsidRPr="002F0E2E" w:rsidRDefault="00002926" w:rsidP="00002926">
      <w:pPr>
        <w:pStyle w:val="BodyText"/>
        <w:rPr>
          <w:rFonts w:ascii="Arial" w:hAnsi="Arial" w:cs="Arial"/>
          <w:b/>
          <w:bCs/>
          <w:sz w:val="20"/>
          <w:szCs w:val="20"/>
          <w:u w:val="single"/>
          <w:lang w:val="en-GB"/>
        </w:rPr>
      </w:pPr>
    </w:p>
    <w:p w14:paraId="1EEB6D57" w14:textId="77777777" w:rsidR="00002926" w:rsidRPr="002F0E2E" w:rsidRDefault="00002926" w:rsidP="00002926">
      <w:pPr>
        <w:pStyle w:val="BodyText"/>
        <w:rPr>
          <w:rFonts w:ascii="Arial" w:hAnsi="Arial" w:cs="Arial"/>
          <w:b/>
          <w:bCs/>
          <w:sz w:val="20"/>
          <w:szCs w:val="20"/>
          <w:u w:val="single"/>
          <w:lang w:val="en-GB"/>
        </w:rPr>
      </w:pPr>
    </w:p>
    <w:p w14:paraId="48CE5867" w14:textId="77777777" w:rsidR="00002926" w:rsidRPr="002F0E2E" w:rsidRDefault="00002926" w:rsidP="00002926">
      <w:pPr>
        <w:pStyle w:val="BodyText"/>
        <w:rPr>
          <w:rFonts w:ascii="Arial" w:hAnsi="Arial" w:cs="Arial"/>
          <w:b/>
          <w:bCs/>
          <w:sz w:val="20"/>
          <w:szCs w:val="20"/>
          <w:u w:val="single"/>
          <w:lang w:val="en-GB"/>
        </w:rPr>
      </w:pPr>
    </w:p>
    <w:p w14:paraId="2F22514B" w14:textId="77777777" w:rsidR="00002926" w:rsidRPr="002F0E2E" w:rsidRDefault="00002926" w:rsidP="00002926">
      <w:pPr>
        <w:pStyle w:val="BodyText"/>
        <w:rPr>
          <w:rFonts w:ascii="Arial" w:hAnsi="Arial" w:cs="Arial"/>
          <w:b/>
          <w:bCs/>
          <w:sz w:val="20"/>
          <w:szCs w:val="20"/>
          <w:u w:val="single"/>
          <w:lang w:val="en-GB"/>
        </w:rPr>
      </w:pPr>
    </w:p>
    <w:p w14:paraId="529576F9" w14:textId="77777777" w:rsidR="00002926" w:rsidRPr="002F0E2E" w:rsidRDefault="00002926" w:rsidP="00002926">
      <w:pPr>
        <w:pStyle w:val="BodyText"/>
        <w:rPr>
          <w:rFonts w:ascii="Arial" w:hAnsi="Arial" w:cs="Arial"/>
          <w:b/>
          <w:bCs/>
          <w:sz w:val="20"/>
          <w:szCs w:val="20"/>
          <w:u w:val="single"/>
          <w:lang w:val="en-GB"/>
        </w:rPr>
      </w:pPr>
    </w:p>
    <w:p w14:paraId="4B02084C" w14:textId="77777777" w:rsidR="00002926" w:rsidRPr="002F0E2E" w:rsidRDefault="00002926" w:rsidP="00002926">
      <w:pPr>
        <w:pStyle w:val="BodyText"/>
        <w:rPr>
          <w:rFonts w:ascii="Arial" w:hAnsi="Arial" w:cs="Arial"/>
          <w:b/>
          <w:bCs/>
          <w:sz w:val="20"/>
          <w:szCs w:val="20"/>
          <w:u w:val="single"/>
          <w:lang w:val="en-GB"/>
        </w:rPr>
      </w:pPr>
    </w:p>
    <w:p w14:paraId="28051D48" w14:textId="77777777" w:rsidR="00002926" w:rsidRPr="002F0E2E" w:rsidRDefault="00002926" w:rsidP="00002926">
      <w:pPr>
        <w:pStyle w:val="BodyText"/>
        <w:rPr>
          <w:rFonts w:ascii="Arial" w:hAnsi="Arial" w:cs="Arial"/>
          <w:b/>
          <w:bCs/>
          <w:sz w:val="20"/>
          <w:szCs w:val="20"/>
          <w:u w:val="single"/>
          <w:lang w:val="en-GB"/>
        </w:rPr>
      </w:pPr>
    </w:p>
    <w:p w14:paraId="67412C8B" w14:textId="77777777" w:rsidR="00002926" w:rsidRPr="002F0E2E" w:rsidRDefault="00002926" w:rsidP="00002926">
      <w:pPr>
        <w:pStyle w:val="BodyText"/>
        <w:rPr>
          <w:rFonts w:ascii="Arial" w:hAnsi="Arial" w:cs="Arial"/>
          <w:b/>
          <w:bCs/>
          <w:sz w:val="20"/>
          <w:szCs w:val="20"/>
          <w:u w:val="single"/>
          <w:lang w:val="en-GB"/>
        </w:rPr>
      </w:pPr>
    </w:p>
    <w:tbl>
      <w:tblPr>
        <w:tblW w:w="5000" w:type="pct"/>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0B4628" w:rsidRPr="002F0E2E" w14:paraId="1CC0929D" w14:textId="77777777" w:rsidTr="0014538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AC3A781" w14:textId="77777777" w:rsidR="000B4628" w:rsidRPr="002F0E2E" w:rsidRDefault="000B4628" w:rsidP="00145383">
            <w:pPr>
              <w:rPr>
                <w:rFonts w:ascii="Arial" w:eastAsia="Arial Unicode MS" w:hAnsi="Arial" w:cs="Arial"/>
                <w:b/>
                <w:sz w:val="20"/>
                <w:szCs w:val="20"/>
                <w:u w:val="single"/>
                <w:lang w:val="en-GB"/>
              </w:rPr>
            </w:pPr>
            <w:bookmarkStart w:id="2" w:name="_Hlk156057883"/>
            <w:bookmarkStart w:id="3" w:name="_Hlk201857702"/>
            <w:bookmarkStart w:id="4" w:name="_Hlk156057704"/>
            <w:r w:rsidRPr="002F0E2E">
              <w:rPr>
                <w:rFonts w:ascii="Arial" w:eastAsia="Arial Unicode MS" w:hAnsi="Arial" w:cs="Arial"/>
                <w:b/>
                <w:sz w:val="20"/>
                <w:szCs w:val="20"/>
                <w:highlight w:val="yellow"/>
                <w:u w:val="single"/>
                <w:lang w:val="en-GB"/>
              </w:rPr>
              <w:lastRenderedPageBreak/>
              <w:t>PART  2:</w:t>
            </w:r>
            <w:r w:rsidRPr="002F0E2E">
              <w:rPr>
                <w:rFonts w:ascii="Arial" w:eastAsia="Arial Unicode MS" w:hAnsi="Arial" w:cs="Arial"/>
                <w:b/>
                <w:sz w:val="20"/>
                <w:szCs w:val="20"/>
                <w:u w:val="single"/>
                <w:lang w:val="en-GB"/>
              </w:rPr>
              <w:t xml:space="preserve"> </w:t>
            </w:r>
          </w:p>
          <w:p w14:paraId="6EFDE17E" w14:textId="77777777" w:rsidR="000B4628" w:rsidRPr="002F0E2E" w:rsidRDefault="000B4628" w:rsidP="00145383">
            <w:pPr>
              <w:rPr>
                <w:rFonts w:ascii="Arial" w:eastAsia="Arial Unicode MS" w:hAnsi="Arial" w:cs="Arial"/>
                <w:b/>
                <w:sz w:val="20"/>
                <w:szCs w:val="20"/>
                <w:u w:val="single"/>
                <w:lang w:val="en-GB"/>
              </w:rPr>
            </w:pPr>
          </w:p>
        </w:tc>
      </w:tr>
      <w:tr w:rsidR="000B4628" w:rsidRPr="002F0E2E" w14:paraId="5BB349A0" w14:textId="77777777" w:rsidTr="00145383">
        <w:tc>
          <w:tcPr>
            <w:tcW w:w="1615" w:type="pct"/>
            <w:shd w:val="clear" w:color="auto" w:fill="auto"/>
            <w:noWrap/>
            <w:tcMar>
              <w:top w:w="0" w:type="dxa"/>
              <w:left w:w="108" w:type="dxa"/>
              <w:bottom w:w="0" w:type="dxa"/>
              <w:right w:w="108" w:type="dxa"/>
            </w:tcMar>
            <w:vAlign w:val="center"/>
          </w:tcPr>
          <w:p w14:paraId="22C563FC" w14:textId="77777777" w:rsidR="000B4628" w:rsidRPr="002F0E2E" w:rsidRDefault="000B4628" w:rsidP="0014538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99970F3" w14:textId="77777777" w:rsidR="000B4628" w:rsidRPr="002F0E2E" w:rsidRDefault="000B4628" w:rsidP="00145383">
            <w:pPr>
              <w:keepNext/>
              <w:outlineLvl w:val="1"/>
              <w:rPr>
                <w:rFonts w:ascii="Arial" w:eastAsia="MS Mincho" w:hAnsi="Arial" w:cs="Arial"/>
                <w:b/>
                <w:bCs/>
                <w:sz w:val="20"/>
                <w:szCs w:val="20"/>
                <w:lang w:val="en-GB"/>
              </w:rPr>
            </w:pPr>
            <w:r w:rsidRPr="002F0E2E">
              <w:rPr>
                <w:rFonts w:ascii="Arial" w:eastAsia="MS Mincho" w:hAnsi="Arial" w:cs="Arial"/>
                <w:b/>
                <w:bCs/>
                <w:sz w:val="20"/>
                <w:szCs w:val="20"/>
                <w:lang w:val="en-GB"/>
              </w:rPr>
              <w:t>Reviewer’s comment</w:t>
            </w:r>
          </w:p>
        </w:tc>
        <w:tc>
          <w:tcPr>
            <w:tcW w:w="1691" w:type="pct"/>
            <w:shd w:val="clear" w:color="auto" w:fill="auto"/>
          </w:tcPr>
          <w:p w14:paraId="5E8EC8CE" w14:textId="77777777" w:rsidR="000B4628" w:rsidRPr="002F0E2E" w:rsidRDefault="000B4628" w:rsidP="00145383">
            <w:pPr>
              <w:spacing w:after="160" w:line="252" w:lineRule="auto"/>
              <w:rPr>
                <w:rFonts w:ascii="Arial" w:eastAsia="Calibri" w:hAnsi="Arial" w:cs="Arial"/>
                <w:kern w:val="2"/>
                <w:sz w:val="20"/>
                <w:szCs w:val="20"/>
                <w:lang w:val="en-IN"/>
              </w:rPr>
            </w:pPr>
            <w:r w:rsidRPr="002F0E2E">
              <w:rPr>
                <w:rFonts w:ascii="Arial" w:eastAsia="Calibri" w:hAnsi="Arial" w:cs="Arial"/>
                <w:b/>
                <w:kern w:val="2"/>
                <w:sz w:val="20"/>
                <w:szCs w:val="20"/>
                <w:lang w:val="en-IN"/>
              </w:rPr>
              <w:t>Author’s Feedback</w:t>
            </w:r>
            <w:r w:rsidRPr="002F0E2E">
              <w:rPr>
                <w:rFonts w:ascii="Arial" w:eastAsia="Calibri" w:hAnsi="Arial" w:cs="Arial"/>
                <w:kern w:val="2"/>
                <w:sz w:val="20"/>
                <w:szCs w:val="20"/>
                <w:lang w:val="en-IN"/>
              </w:rPr>
              <w:t xml:space="preserve"> (It is mandatory that authors should write his/her feedback here)</w:t>
            </w:r>
          </w:p>
          <w:p w14:paraId="26BA7F53" w14:textId="77777777" w:rsidR="000B4628" w:rsidRPr="002F0E2E" w:rsidRDefault="000B4628" w:rsidP="00145383">
            <w:pPr>
              <w:keepNext/>
              <w:outlineLvl w:val="1"/>
              <w:rPr>
                <w:rFonts w:ascii="Arial" w:eastAsia="MS Mincho" w:hAnsi="Arial" w:cs="Arial"/>
                <w:bCs/>
                <w:sz w:val="20"/>
                <w:szCs w:val="20"/>
                <w:lang w:val="en-GB"/>
              </w:rPr>
            </w:pPr>
          </w:p>
        </w:tc>
      </w:tr>
      <w:tr w:rsidR="000B4628" w:rsidRPr="002F0E2E" w14:paraId="3C2B3FCC" w14:textId="77777777" w:rsidTr="00145383">
        <w:trPr>
          <w:trHeight w:val="890"/>
        </w:trPr>
        <w:tc>
          <w:tcPr>
            <w:tcW w:w="1615" w:type="pct"/>
            <w:shd w:val="clear" w:color="auto" w:fill="auto"/>
            <w:noWrap/>
            <w:tcMar>
              <w:top w:w="0" w:type="dxa"/>
              <w:left w:w="108" w:type="dxa"/>
              <w:bottom w:w="0" w:type="dxa"/>
              <w:right w:w="108" w:type="dxa"/>
            </w:tcMar>
            <w:vAlign w:val="center"/>
          </w:tcPr>
          <w:p w14:paraId="081C5AFE" w14:textId="77777777" w:rsidR="000B4628" w:rsidRPr="002F0E2E" w:rsidRDefault="000B4628" w:rsidP="00145383">
            <w:pPr>
              <w:rPr>
                <w:rFonts w:ascii="Arial" w:eastAsia="Arial Unicode MS" w:hAnsi="Arial" w:cs="Arial"/>
                <w:b/>
                <w:sz w:val="20"/>
                <w:szCs w:val="20"/>
                <w:lang w:val="en-GB"/>
              </w:rPr>
            </w:pPr>
            <w:r w:rsidRPr="002F0E2E">
              <w:rPr>
                <w:rFonts w:ascii="Arial" w:eastAsia="Arial Unicode MS" w:hAnsi="Arial" w:cs="Arial"/>
                <w:b/>
                <w:sz w:val="20"/>
                <w:szCs w:val="20"/>
                <w:lang w:val="en-GB"/>
              </w:rPr>
              <w:t xml:space="preserve">Are there ethical issues in this manuscript? </w:t>
            </w:r>
          </w:p>
          <w:p w14:paraId="42DB69E9" w14:textId="77777777" w:rsidR="000B4628" w:rsidRPr="002F0E2E" w:rsidRDefault="000B4628" w:rsidP="0014538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67AECDA" w14:textId="77777777" w:rsidR="000B4628" w:rsidRPr="002F0E2E" w:rsidRDefault="000B4628" w:rsidP="00145383">
            <w:pPr>
              <w:rPr>
                <w:rFonts w:ascii="Arial" w:eastAsia="Arial Unicode MS" w:hAnsi="Arial" w:cs="Arial"/>
                <w:i/>
                <w:iCs/>
                <w:sz w:val="20"/>
                <w:szCs w:val="20"/>
                <w:u w:val="single"/>
                <w:lang w:val="en-GB"/>
              </w:rPr>
            </w:pPr>
            <w:r w:rsidRPr="002F0E2E">
              <w:rPr>
                <w:rFonts w:ascii="Arial" w:eastAsia="Arial Unicode MS" w:hAnsi="Arial" w:cs="Arial"/>
                <w:i/>
                <w:iCs/>
                <w:sz w:val="20"/>
                <w:szCs w:val="20"/>
                <w:u w:val="single"/>
                <w:lang w:val="en-GB"/>
              </w:rPr>
              <w:t>(If yes, Kindly please write down the ethical issues here in details)</w:t>
            </w:r>
          </w:p>
          <w:p w14:paraId="64DD65E6" w14:textId="77777777" w:rsidR="000B4628" w:rsidRPr="002F0E2E" w:rsidRDefault="000B4628" w:rsidP="00145383">
            <w:pPr>
              <w:rPr>
                <w:rFonts w:ascii="Arial" w:eastAsia="Arial Unicode MS" w:hAnsi="Arial" w:cs="Arial"/>
                <w:sz w:val="20"/>
                <w:szCs w:val="20"/>
                <w:lang w:val="en-GB"/>
              </w:rPr>
            </w:pPr>
          </w:p>
        </w:tc>
        <w:tc>
          <w:tcPr>
            <w:tcW w:w="1691" w:type="pct"/>
            <w:shd w:val="clear" w:color="auto" w:fill="auto"/>
            <w:vAlign w:val="center"/>
          </w:tcPr>
          <w:p w14:paraId="1C9B0864" w14:textId="77777777" w:rsidR="000B4628" w:rsidRPr="002F0E2E" w:rsidRDefault="000B4628" w:rsidP="00145383">
            <w:pPr>
              <w:rPr>
                <w:rFonts w:ascii="Arial" w:eastAsia="Arial Unicode MS" w:hAnsi="Arial" w:cs="Arial"/>
                <w:sz w:val="20"/>
                <w:szCs w:val="20"/>
                <w:lang w:val="en-GB"/>
              </w:rPr>
            </w:pPr>
          </w:p>
          <w:p w14:paraId="029DA405" w14:textId="77777777" w:rsidR="000B4628" w:rsidRPr="002F0E2E" w:rsidRDefault="000B4628" w:rsidP="00145383">
            <w:pPr>
              <w:rPr>
                <w:rFonts w:ascii="Arial" w:eastAsia="Arial Unicode MS" w:hAnsi="Arial" w:cs="Arial"/>
                <w:sz w:val="20"/>
                <w:szCs w:val="20"/>
                <w:lang w:val="en-GB"/>
              </w:rPr>
            </w:pPr>
          </w:p>
          <w:p w14:paraId="74AA166D" w14:textId="77777777" w:rsidR="000B4628" w:rsidRPr="002F0E2E" w:rsidRDefault="000B4628" w:rsidP="00145383">
            <w:pPr>
              <w:rPr>
                <w:rFonts w:ascii="Arial" w:eastAsia="Arial Unicode MS" w:hAnsi="Arial" w:cs="Arial"/>
                <w:sz w:val="20"/>
                <w:szCs w:val="20"/>
                <w:lang w:val="en-GB"/>
              </w:rPr>
            </w:pPr>
          </w:p>
        </w:tc>
      </w:tr>
      <w:bookmarkEnd w:id="2"/>
    </w:tbl>
    <w:p w14:paraId="623B4AC0" w14:textId="77777777" w:rsidR="000B4628" w:rsidRPr="002F0E2E" w:rsidRDefault="000B4628" w:rsidP="000B4628">
      <w:pPr>
        <w:ind w:left="720"/>
        <w:rPr>
          <w:rFonts w:ascii="Arial" w:hAnsi="Arial" w:cs="Arial"/>
          <w:sz w:val="20"/>
          <w:szCs w:val="20"/>
        </w:rPr>
      </w:pPr>
    </w:p>
    <w:bookmarkEnd w:id="3"/>
    <w:bookmarkEnd w:id="4"/>
    <w:p w14:paraId="07B99675" w14:textId="77777777" w:rsidR="002F0E2E" w:rsidRPr="00BF5427" w:rsidRDefault="002F0E2E" w:rsidP="002F0E2E">
      <w:pPr>
        <w:pStyle w:val="Affiliation"/>
        <w:spacing w:after="0" w:line="240" w:lineRule="auto"/>
        <w:jc w:val="left"/>
        <w:rPr>
          <w:rFonts w:ascii="Arial" w:hAnsi="Arial" w:cs="Arial"/>
          <w:b/>
          <w:u w:val="single"/>
        </w:rPr>
      </w:pPr>
      <w:r w:rsidRPr="00BF5427">
        <w:rPr>
          <w:rFonts w:ascii="Arial" w:hAnsi="Arial" w:cs="Arial"/>
          <w:b/>
          <w:u w:val="single"/>
        </w:rPr>
        <w:t>Reviewer details:</w:t>
      </w:r>
    </w:p>
    <w:p w14:paraId="75CDC704" w14:textId="77777777" w:rsidR="002F0E2E" w:rsidRPr="00BF5427" w:rsidRDefault="002F0E2E" w:rsidP="002F0E2E">
      <w:pPr>
        <w:pStyle w:val="Affiliation"/>
        <w:spacing w:after="0" w:line="240" w:lineRule="auto"/>
        <w:jc w:val="left"/>
        <w:rPr>
          <w:rFonts w:ascii="Arial" w:hAnsi="Arial" w:cs="Arial"/>
          <w:b/>
        </w:rPr>
      </w:pPr>
      <w:r w:rsidRPr="00BF5427">
        <w:rPr>
          <w:rFonts w:ascii="Arial" w:hAnsi="Arial" w:cs="Arial"/>
          <w:b/>
        </w:rPr>
        <w:t xml:space="preserve">Ridwan </w:t>
      </w:r>
      <w:proofErr w:type="spellStart"/>
      <w:r w:rsidRPr="00BF5427">
        <w:rPr>
          <w:rFonts w:ascii="Arial" w:hAnsi="Arial" w:cs="Arial"/>
          <w:b/>
        </w:rPr>
        <w:t>Marqas</w:t>
      </w:r>
      <w:proofErr w:type="spellEnd"/>
      <w:r w:rsidRPr="00BF5427">
        <w:rPr>
          <w:rFonts w:ascii="Arial" w:hAnsi="Arial" w:cs="Arial"/>
          <w:b/>
        </w:rPr>
        <w:t>, Iraq</w:t>
      </w:r>
    </w:p>
    <w:p w14:paraId="549B12FE" w14:textId="77777777" w:rsidR="000B4628" w:rsidRPr="002F0E2E" w:rsidRDefault="000B4628" w:rsidP="000B4628">
      <w:pPr>
        <w:rPr>
          <w:rFonts w:ascii="Arial" w:hAnsi="Arial" w:cs="Arial"/>
          <w:sz w:val="20"/>
          <w:szCs w:val="20"/>
        </w:rPr>
      </w:pPr>
    </w:p>
    <w:bookmarkEnd w:id="0"/>
    <w:bookmarkEnd w:id="1"/>
    <w:p w14:paraId="4A56C516" w14:textId="77777777" w:rsidR="00002926" w:rsidRPr="002F0E2E" w:rsidRDefault="00002926" w:rsidP="00002926">
      <w:pPr>
        <w:pStyle w:val="BodyText"/>
        <w:rPr>
          <w:rFonts w:ascii="Arial" w:hAnsi="Arial" w:cs="Arial"/>
          <w:b/>
          <w:bCs/>
          <w:sz w:val="20"/>
          <w:szCs w:val="20"/>
          <w:u w:val="single"/>
          <w:lang w:val="en-GB"/>
        </w:rPr>
      </w:pPr>
    </w:p>
    <w:sectPr w:rsidR="00002926" w:rsidRPr="002F0E2E" w:rsidSect="00894550">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FA3B0" w14:textId="77777777" w:rsidR="00B36FA8" w:rsidRPr="0000007A" w:rsidRDefault="00B36FA8" w:rsidP="0099583E">
      <w:r>
        <w:separator/>
      </w:r>
    </w:p>
  </w:endnote>
  <w:endnote w:type="continuationSeparator" w:id="0">
    <w:p w14:paraId="744DF8B1" w14:textId="77777777" w:rsidR="00B36FA8" w:rsidRPr="0000007A" w:rsidRDefault="00B36FA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925D"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8D41E9" w:rsidRPr="008D41E9">
      <w:rPr>
        <w:sz w:val="16"/>
      </w:rPr>
      <w:t xml:space="preserve">Version: </w:t>
    </w:r>
    <w:r w:rsidR="00B25041">
      <w:rPr>
        <w:sz w:val="16"/>
      </w:rPr>
      <w:t>3</w:t>
    </w:r>
    <w:r w:rsidR="008D41E9" w:rsidRPr="008D41E9">
      <w:rPr>
        <w:sz w:val="16"/>
      </w:rPr>
      <w:t xml:space="preserve"> (0</w:t>
    </w:r>
    <w:r w:rsidR="00B25041">
      <w:rPr>
        <w:sz w:val="16"/>
      </w:rPr>
      <w:t>7</w:t>
    </w:r>
    <w:r w:rsidR="008D41E9" w:rsidRPr="008D41E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42D3A" w14:textId="77777777" w:rsidR="00B36FA8" w:rsidRPr="0000007A" w:rsidRDefault="00B36FA8" w:rsidP="0099583E">
      <w:r>
        <w:separator/>
      </w:r>
    </w:p>
  </w:footnote>
  <w:footnote w:type="continuationSeparator" w:id="0">
    <w:p w14:paraId="1DEB3FBC" w14:textId="77777777" w:rsidR="00B36FA8" w:rsidRPr="0000007A" w:rsidRDefault="00B36FA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A1E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8E5DDB9"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2504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63464784">
    <w:abstractNumId w:val="4"/>
  </w:num>
  <w:num w:numId="2" w16cid:durableId="978342580">
    <w:abstractNumId w:val="8"/>
  </w:num>
  <w:num w:numId="3" w16cid:durableId="740759820">
    <w:abstractNumId w:val="7"/>
  </w:num>
  <w:num w:numId="4" w16cid:durableId="1823691100">
    <w:abstractNumId w:val="9"/>
  </w:num>
  <w:num w:numId="5" w16cid:durableId="1314287008">
    <w:abstractNumId w:val="6"/>
  </w:num>
  <w:num w:numId="6" w16cid:durableId="160395123">
    <w:abstractNumId w:val="0"/>
  </w:num>
  <w:num w:numId="7" w16cid:durableId="937130662">
    <w:abstractNumId w:val="3"/>
  </w:num>
  <w:num w:numId="8" w16cid:durableId="1204899955">
    <w:abstractNumId w:val="11"/>
  </w:num>
  <w:num w:numId="9" w16cid:durableId="831066775">
    <w:abstractNumId w:val="10"/>
  </w:num>
  <w:num w:numId="10" w16cid:durableId="1995525259">
    <w:abstractNumId w:val="2"/>
  </w:num>
  <w:num w:numId="11" w16cid:durableId="1337464972">
    <w:abstractNumId w:val="1"/>
  </w:num>
  <w:num w:numId="12" w16cid:durableId="1424257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3sbAwNTMxNjexNDZX0lEKTi0uzszPAykwrAUA2S7KCSwAAAA="/>
  </w:docVars>
  <w:rsids>
    <w:rsidRoot w:val="0000007A"/>
    <w:rsid w:val="0000007A"/>
    <w:rsid w:val="00002926"/>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3373"/>
    <w:rsid w:val="000A6F41"/>
    <w:rsid w:val="000B4628"/>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A650B"/>
    <w:rsid w:val="001B0C63"/>
    <w:rsid w:val="001B221E"/>
    <w:rsid w:val="001B3DB6"/>
    <w:rsid w:val="001C398F"/>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47F9E"/>
    <w:rsid w:val="0025366D"/>
    <w:rsid w:val="002540AD"/>
    <w:rsid w:val="00254F80"/>
    <w:rsid w:val="0025694B"/>
    <w:rsid w:val="00262634"/>
    <w:rsid w:val="002643B3"/>
    <w:rsid w:val="00275984"/>
    <w:rsid w:val="00280EC9"/>
    <w:rsid w:val="00291D08"/>
    <w:rsid w:val="00293482"/>
    <w:rsid w:val="00294858"/>
    <w:rsid w:val="002D7EA9"/>
    <w:rsid w:val="002E1211"/>
    <w:rsid w:val="002E2339"/>
    <w:rsid w:val="002E6D86"/>
    <w:rsid w:val="002F0E2E"/>
    <w:rsid w:val="002F6935"/>
    <w:rsid w:val="00312559"/>
    <w:rsid w:val="003204B8"/>
    <w:rsid w:val="00320C82"/>
    <w:rsid w:val="00324E32"/>
    <w:rsid w:val="00335D5E"/>
    <w:rsid w:val="0033692F"/>
    <w:rsid w:val="00336DEA"/>
    <w:rsid w:val="00346223"/>
    <w:rsid w:val="003A04E7"/>
    <w:rsid w:val="003A4991"/>
    <w:rsid w:val="003A6E1A"/>
    <w:rsid w:val="003B2172"/>
    <w:rsid w:val="003E746A"/>
    <w:rsid w:val="0042465A"/>
    <w:rsid w:val="00433524"/>
    <w:rsid w:val="004356CC"/>
    <w:rsid w:val="00435B36"/>
    <w:rsid w:val="00442B24"/>
    <w:rsid w:val="0044444D"/>
    <w:rsid w:val="0044519B"/>
    <w:rsid w:val="00445B35"/>
    <w:rsid w:val="00446659"/>
    <w:rsid w:val="00457AB1"/>
    <w:rsid w:val="00457BC0"/>
    <w:rsid w:val="00462996"/>
    <w:rsid w:val="004674B4"/>
    <w:rsid w:val="004A4672"/>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2DA6"/>
    <w:rsid w:val="00563C41"/>
    <w:rsid w:val="00567DE0"/>
    <w:rsid w:val="005735A5"/>
    <w:rsid w:val="005A5BE0"/>
    <w:rsid w:val="005B12E0"/>
    <w:rsid w:val="005B75BC"/>
    <w:rsid w:val="005C25A0"/>
    <w:rsid w:val="005D230D"/>
    <w:rsid w:val="005D25E4"/>
    <w:rsid w:val="00602F7D"/>
    <w:rsid w:val="00605952"/>
    <w:rsid w:val="00620677"/>
    <w:rsid w:val="00622B2E"/>
    <w:rsid w:val="00624032"/>
    <w:rsid w:val="00645A56"/>
    <w:rsid w:val="006532DF"/>
    <w:rsid w:val="0065579D"/>
    <w:rsid w:val="00663792"/>
    <w:rsid w:val="0067046C"/>
    <w:rsid w:val="00676845"/>
    <w:rsid w:val="00680547"/>
    <w:rsid w:val="0068446F"/>
    <w:rsid w:val="0069428E"/>
    <w:rsid w:val="00696CAD"/>
    <w:rsid w:val="006A5E0B"/>
    <w:rsid w:val="006B0A48"/>
    <w:rsid w:val="006C0524"/>
    <w:rsid w:val="006C3797"/>
    <w:rsid w:val="006E7D6E"/>
    <w:rsid w:val="006F6F2F"/>
    <w:rsid w:val="00701186"/>
    <w:rsid w:val="007077DE"/>
    <w:rsid w:val="00707BE1"/>
    <w:rsid w:val="007238EB"/>
    <w:rsid w:val="0072789A"/>
    <w:rsid w:val="007317C3"/>
    <w:rsid w:val="00734756"/>
    <w:rsid w:val="0073538B"/>
    <w:rsid w:val="00741BD0"/>
    <w:rsid w:val="007426E6"/>
    <w:rsid w:val="00746370"/>
    <w:rsid w:val="00766889"/>
    <w:rsid w:val="00766A0D"/>
    <w:rsid w:val="00767F8C"/>
    <w:rsid w:val="00775FC0"/>
    <w:rsid w:val="00780B67"/>
    <w:rsid w:val="007B1099"/>
    <w:rsid w:val="007B6E18"/>
    <w:rsid w:val="007D0246"/>
    <w:rsid w:val="007F5873"/>
    <w:rsid w:val="0080337C"/>
    <w:rsid w:val="00806382"/>
    <w:rsid w:val="00811213"/>
    <w:rsid w:val="00815F94"/>
    <w:rsid w:val="0082130C"/>
    <w:rsid w:val="008224E2"/>
    <w:rsid w:val="00825DC9"/>
    <w:rsid w:val="0082676D"/>
    <w:rsid w:val="00831055"/>
    <w:rsid w:val="008423BB"/>
    <w:rsid w:val="008464EF"/>
    <w:rsid w:val="00846F1F"/>
    <w:rsid w:val="0086045B"/>
    <w:rsid w:val="0087201B"/>
    <w:rsid w:val="00877F10"/>
    <w:rsid w:val="00882091"/>
    <w:rsid w:val="008913D5"/>
    <w:rsid w:val="00893E75"/>
    <w:rsid w:val="00894550"/>
    <w:rsid w:val="008C2778"/>
    <w:rsid w:val="008C2F62"/>
    <w:rsid w:val="008D020E"/>
    <w:rsid w:val="008D1117"/>
    <w:rsid w:val="008D15A4"/>
    <w:rsid w:val="008D41E9"/>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25041"/>
    <w:rsid w:val="00B3033D"/>
    <w:rsid w:val="00B356AF"/>
    <w:rsid w:val="00B36FA8"/>
    <w:rsid w:val="00B4135F"/>
    <w:rsid w:val="00B62087"/>
    <w:rsid w:val="00B62F41"/>
    <w:rsid w:val="00B73785"/>
    <w:rsid w:val="00B760E1"/>
    <w:rsid w:val="00B807F8"/>
    <w:rsid w:val="00B849BE"/>
    <w:rsid w:val="00B858FF"/>
    <w:rsid w:val="00BA1AB3"/>
    <w:rsid w:val="00BA6421"/>
    <w:rsid w:val="00BB34E6"/>
    <w:rsid w:val="00BB4FEC"/>
    <w:rsid w:val="00BC402F"/>
    <w:rsid w:val="00BD27BA"/>
    <w:rsid w:val="00BD544C"/>
    <w:rsid w:val="00BE13EF"/>
    <w:rsid w:val="00BE40A5"/>
    <w:rsid w:val="00BE6454"/>
    <w:rsid w:val="00BF39A4"/>
    <w:rsid w:val="00BF4B7B"/>
    <w:rsid w:val="00C0115F"/>
    <w:rsid w:val="00C02797"/>
    <w:rsid w:val="00C10283"/>
    <w:rsid w:val="00C110CC"/>
    <w:rsid w:val="00C22886"/>
    <w:rsid w:val="00C22FD9"/>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0552"/>
    <w:rsid w:val="00D1283A"/>
    <w:rsid w:val="00D1433E"/>
    <w:rsid w:val="00D17979"/>
    <w:rsid w:val="00D2075F"/>
    <w:rsid w:val="00D3193E"/>
    <w:rsid w:val="00D3257B"/>
    <w:rsid w:val="00D40416"/>
    <w:rsid w:val="00D4133B"/>
    <w:rsid w:val="00D45CF7"/>
    <w:rsid w:val="00D4782A"/>
    <w:rsid w:val="00D633FC"/>
    <w:rsid w:val="00D7603E"/>
    <w:rsid w:val="00D8579C"/>
    <w:rsid w:val="00D90124"/>
    <w:rsid w:val="00D9392F"/>
    <w:rsid w:val="00DA41F5"/>
    <w:rsid w:val="00DB2E06"/>
    <w:rsid w:val="00DB5B54"/>
    <w:rsid w:val="00DB7E1B"/>
    <w:rsid w:val="00DC1D81"/>
    <w:rsid w:val="00DC6B07"/>
    <w:rsid w:val="00E03864"/>
    <w:rsid w:val="00E451EA"/>
    <w:rsid w:val="00E53E52"/>
    <w:rsid w:val="00E57F4B"/>
    <w:rsid w:val="00E63889"/>
    <w:rsid w:val="00E65EB7"/>
    <w:rsid w:val="00E71C8D"/>
    <w:rsid w:val="00E72360"/>
    <w:rsid w:val="00E77159"/>
    <w:rsid w:val="00E972A7"/>
    <w:rsid w:val="00EA2839"/>
    <w:rsid w:val="00EB3E91"/>
    <w:rsid w:val="00EC60B7"/>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E4013"/>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2A1AF"/>
  <w15:chartTrackingRefBased/>
  <w15:docId w15:val="{4553699C-7F3C-2D41-976A-45706A86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EC60B7"/>
    <w:rPr>
      <w:color w:val="605E5C"/>
      <w:shd w:val="clear" w:color="auto" w:fill="E1DFDD"/>
    </w:rPr>
  </w:style>
  <w:style w:type="paragraph" w:customStyle="1" w:styleId="Affiliation">
    <w:name w:val="Affiliation"/>
    <w:basedOn w:val="Normal"/>
    <w:rsid w:val="002F0E2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19389290">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23271862">
      <w:bodyDiv w:val="1"/>
      <w:marLeft w:val="0"/>
      <w:marRight w:val="0"/>
      <w:marTop w:val="0"/>
      <w:marBottom w:val="0"/>
      <w:divBdr>
        <w:top w:val="none" w:sz="0" w:space="0" w:color="auto"/>
        <w:left w:val="none" w:sz="0" w:space="0" w:color="auto"/>
        <w:bottom w:val="none" w:sz="0" w:space="0" w:color="auto"/>
        <w:right w:val="none" w:sz="0" w:space="0" w:color="auto"/>
      </w:divBdr>
    </w:div>
    <w:div w:id="735783471">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0271700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7156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cos.com/index.php/AJR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87CF-3D3F-4309-9BD7-5C8A71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6750240</vt:i4>
      </vt:variant>
      <vt:variant>
        <vt:i4>0</vt:i4>
      </vt:variant>
      <vt:variant>
        <vt:i4>0</vt:i4>
      </vt:variant>
      <vt:variant>
        <vt:i4>5</vt:i4>
      </vt:variant>
      <vt:variant>
        <vt:lpwstr>https://journalajrcos.com/index.php/AJRCOS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5</cp:revision>
  <dcterms:created xsi:type="dcterms:W3CDTF">2025-06-28T13:48:00Z</dcterms:created>
  <dcterms:modified xsi:type="dcterms:W3CDTF">2025-07-07T13:45:00Z</dcterms:modified>
</cp:coreProperties>
</file>