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907E7" w14:paraId="43D6B913" w14:textId="77777777" w:rsidTr="002643B3">
        <w:trPr>
          <w:trHeight w:val="290"/>
        </w:trPr>
        <w:tc>
          <w:tcPr>
            <w:tcW w:w="5000" w:type="pct"/>
            <w:gridSpan w:val="2"/>
            <w:tcBorders>
              <w:top w:val="nil"/>
              <w:left w:val="nil"/>
              <w:right w:val="nil"/>
            </w:tcBorders>
          </w:tcPr>
          <w:p w14:paraId="5E6AD769" w14:textId="77777777" w:rsidR="00602F7D" w:rsidRPr="008907E7" w:rsidRDefault="00602F7D" w:rsidP="00F2643C">
            <w:pPr>
              <w:pStyle w:val="Heading2"/>
              <w:jc w:val="left"/>
              <w:rPr>
                <w:rFonts w:ascii="Arial" w:hAnsi="Arial" w:cs="Arial"/>
                <w:b w:val="0"/>
                <w:bCs w:val="0"/>
                <w:lang w:val="en-GB"/>
              </w:rPr>
            </w:pPr>
          </w:p>
        </w:tc>
      </w:tr>
      <w:tr w:rsidR="0000007A" w:rsidRPr="008907E7" w14:paraId="7789666B" w14:textId="77777777" w:rsidTr="002643B3">
        <w:trPr>
          <w:trHeight w:val="290"/>
        </w:trPr>
        <w:tc>
          <w:tcPr>
            <w:tcW w:w="1234" w:type="pct"/>
          </w:tcPr>
          <w:p w14:paraId="1F86F741" w14:textId="77777777" w:rsidR="0000007A" w:rsidRPr="008907E7" w:rsidRDefault="0000007A" w:rsidP="00696CAD">
            <w:pPr>
              <w:pStyle w:val="BodyText"/>
              <w:ind w:left="90"/>
              <w:jc w:val="left"/>
              <w:rPr>
                <w:rFonts w:ascii="Arial" w:hAnsi="Arial" w:cs="Arial"/>
                <w:bCs/>
                <w:sz w:val="20"/>
                <w:szCs w:val="20"/>
                <w:lang w:val="en-GB"/>
              </w:rPr>
            </w:pPr>
            <w:r w:rsidRPr="008907E7">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17C83AED" w14:textId="77777777" w:rsidR="0000007A" w:rsidRPr="008907E7" w:rsidRDefault="0021201E" w:rsidP="00E65EB7">
            <w:pPr>
              <w:rPr>
                <w:rFonts w:ascii="Arial" w:hAnsi="Arial" w:cs="Arial"/>
                <w:b/>
                <w:bCs/>
                <w:color w:val="0000FF"/>
                <w:sz w:val="20"/>
                <w:szCs w:val="20"/>
              </w:rPr>
            </w:pPr>
            <w:hyperlink r:id="rId8" w:history="1">
              <w:r w:rsidR="008C4A24" w:rsidRPr="008907E7">
                <w:rPr>
                  <w:rStyle w:val="Hyperlink"/>
                  <w:rFonts w:ascii="Arial" w:hAnsi="Arial" w:cs="Arial"/>
                  <w:b/>
                  <w:bCs/>
                  <w:sz w:val="20"/>
                  <w:szCs w:val="20"/>
                </w:rPr>
                <w:t>Advances in Research</w:t>
              </w:r>
            </w:hyperlink>
            <w:r w:rsidR="008C4A24" w:rsidRPr="008907E7">
              <w:rPr>
                <w:rFonts w:ascii="Arial" w:hAnsi="Arial" w:cs="Arial"/>
                <w:b/>
                <w:bCs/>
                <w:color w:val="0000FF"/>
                <w:sz w:val="20"/>
                <w:szCs w:val="20"/>
              </w:rPr>
              <w:t xml:space="preserve"> </w:t>
            </w:r>
          </w:p>
        </w:tc>
      </w:tr>
      <w:tr w:rsidR="0000007A" w:rsidRPr="008907E7" w14:paraId="6B47017B" w14:textId="77777777" w:rsidTr="002643B3">
        <w:trPr>
          <w:trHeight w:val="290"/>
        </w:trPr>
        <w:tc>
          <w:tcPr>
            <w:tcW w:w="1234" w:type="pct"/>
          </w:tcPr>
          <w:p w14:paraId="6D2B0C48" w14:textId="77777777" w:rsidR="0000007A" w:rsidRPr="008907E7" w:rsidRDefault="0000007A" w:rsidP="00696CAD">
            <w:pPr>
              <w:pStyle w:val="BodyText"/>
              <w:ind w:left="90"/>
              <w:jc w:val="left"/>
              <w:rPr>
                <w:rFonts w:ascii="Arial" w:hAnsi="Arial" w:cs="Arial"/>
                <w:bCs/>
                <w:sz w:val="20"/>
                <w:szCs w:val="20"/>
                <w:lang w:val="en-GB"/>
              </w:rPr>
            </w:pPr>
            <w:r w:rsidRPr="008907E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27831846" w14:textId="77777777" w:rsidR="0000007A" w:rsidRPr="008907E7" w:rsidRDefault="00994D3D" w:rsidP="00F3669D">
            <w:pPr>
              <w:pStyle w:val="NormalWeb"/>
              <w:spacing w:before="0" w:beforeAutospacing="0" w:after="0" w:afterAutospacing="0"/>
              <w:rPr>
                <w:rFonts w:ascii="Arial" w:hAnsi="Arial" w:cs="Arial"/>
                <w:b/>
                <w:bCs/>
                <w:sz w:val="20"/>
                <w:szCs w:val="20"/>
                <w:lang w:val="en-GB"/>
              </w:rPr>
            </w:pPr>
            <w:r w:rsidRPr="008907E7">
              <w:rPr>
                <w:rFonts w:ascii="Arial" w:hAnsi="Arial" w:cs="Arial"/>
                <w:b/>
                <w:bCs/>
                <w:sz w:val="20"/>
                <w:szCs w:val="20"/>
                <w:lang w:val="en-GB"/>
              </w:rPr>
              <w:t>Ms_AIR_139355</w:t>
            </w:r>
          </w:p>
        </w:tc>
      </w:tr>
      <w:tr w:rsidR="0000007A" w:rsidRPr="008907E7" w14:paraId="65898A61" w14:textId="77777777" w:rsidTr="002643B3">
        <w:trPr>
          <w:trHeight w:val="650"/>
        </w:trPr>
        <w:tc>
          <w:tcPr>
            <w:tcW w:w="1234" w:type="pct"/>
          </w:tcPr>
          <w:p w14:paraId="1E10B389" w14:textId="77777777" w:rsidR="0000007A" w:rsidRPr="008907E7" w:rsidRDefault="0000007A" w:rsidP="00696CAD">
            <w:pPr>
              <w:pStyle w:val="BodyText"/>
              <w:ind w:left="90"/>
              <w:jc w:val="left"/>
              <w:rPr>
                <w:rFonts w:ascii="Arial" w:hAnsi="Arial" w:cs="Arial"/>
                <w:bCs/>
                <w:sz w:val="20"/>
                <w:szCs w:val="20"/>
                <w:lang w:val="en-GB"/>
              </w:rPr>
            </w:pPr>
            <w:r w:rsidRPr="008907E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1C45F52" w14:textId="77777777" w:rsidR="0000007A" w:rsidRPr="008907E7" w:rsidRDefault="006F0114" w:rsidP="000450FC">
            <w:pPr>
              <w:pStyle w:val="NormalWeb"/>
              <w:spacing w:before="0" w:beforeAutospacing="0" w:after="0" w:afterAutospacing="0"/>
              <w:rPr>
                <w:rFonts w:ascii="Arial" w:hAnsi="Arial" w:cs="Arial"/>
                <w:b/>
                <w:sz w:val="20"/>
                <w:szCs w:val="20"/>
                <w:lang w:val="en-GB"/>
              </w:rPr>
            </w:pPr>
            <w:r w:rsidRPr="008907E7">
              <w:rPr>
                <w:rFonts w:ascii="Arial" w:hAnsi="Arial" w:cs="Arial"/>
                <w:b/>
                <w:sz w:val="20"/>
                <w:szCs w:val="20"/>
                <w:lang w:val="en-GB"/>
              </w:rPr>
              <w:t>Toward a Legislative Framework for Traditional and Complementary Medicine in Africa: A Legal Commentary on Ghana and the Gambia</w:t>
            </w:r>
          </w:p>
        </w:tc>
      </w:tr>
      <w:tr w:rsidR="00CF0BBB" w:rsidRPr="008907E7" w14:paraId="66CEA099" w14:textId="77777777" w:rsidTr="002643B3">
        <w:trPr>
          <w:trHeight w:val="332"/>
        </w:trPr>
        <w:tc>
          <w:tcPr>
            <w:tcW w:w="1234" w:type="pct"/>
          </w:tcPr>
          <w:p w14:paraId="688E90EB" w14:textId="77777777" w:rsidR="00CF0BBB" w:rsidRPr="008907E7" w:rsidRDefault="00CF0BBB" w:rsidP="00696CAD">
            <w:pPr>
              <w:pStyle w:val="BodyText"/>
              <w:ind w:left="90"/>
              <w:jc w:val="left"/>
              <w:rPr>
                <w:rFonts w:ascii="Arial" w:hAnsi="Arial" w:cs="Arial"/>
                <w:bCs/>
                <w:sz w:val="20"/>
                <w:szCs w:val="20"/>
                <w:lang w:val="en-GB"/>
              </w:rPr>
            </w:pPr>
            <w:r w:rsidRPr="008907E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05A6482" w14:textId="77777777" w:rsidR="00CF0BBB" w:rsidRPr="008907E7" w:rsidRDefault="00CF0BBB" w:rsidP="000450FC">
            <w:pPr>
              <w:pStyle w:val="NormalWeb"/>
              <w:spacing w:before="0" w:beforeAutospacing="0" w:after="0" w:afterAutospacing="0"/>
              <w:rPr>
                <w:rFonts w:ascii="Arial" w:hAnsi="Arial" w:cs="Arial"/>
                <w:b/>
                <w:sz w:val="20"/>
                <w:szCs w:val="20"/>
                <w:lang w:val="en-GB"/>
              </w:rPr>
            </w:pPr>
          </w:p>
        </w:tc>
      </w:tr>
    </w:tbl>
    <w:p w14:paraId="1FF3F177" w14:textId="77777777" w:rsidR="00037D52" w:rsidRPr="008907E7" w:rsidRDefault="00037D52" w:rsidP="0000007A">
      <w:pPr>
        <w:pStyle w:val="BodyText"/>
        <w:rPr>
          <w:rFonts w:ascii="Arial" w:hAnsi="Arial" w:cs="Arial"/>
          <w:b/>
          <w:bCs/>
          <w:sz w:val="20"/>
          <w:szCs w:val="20"/>
          <w:u w:val="single"/>
          <w:lang w:val="en-GB"/>
        </w:rPr>
      </w:pPr>
    </w:p>
    <w:p w14:paraId="6C831A93" w14:textId="77777777" w:rsidR="00605952" w:rsidRPr="008907E7" w:rsidRDefault="00605952" w:rsidP="0000007A">
      <w:pPr>
        <w:pStyle w:val="BodyText"/>
        <w:rPr>
          <w:rFonts w:ascii="Arial" w:hAnsi="Arial" w:cs="Arial"/>
          <w:b/>
          <w:bCs/>
          <w:sz w:val="20"/>
          <w:szCs w:val="20"/>
          <w:u w:val="single"/>
          <w:lang w:val="en-GB"/>
        </w:rPr>
      </w:pPr>
    </w:p>
    <w:p w14:paraId="7C9F6A04" w14:textId="77777777" w:rsidR="00D9392F" w:rsidRPr="008907E7" w:rsidRDefault="00D9392F" w:rsidP="0000007A">
      <w:pPr>
        <w:pStyle w:val="BodyText"/>
        <w:rPr>
          <w:rFonts w:ascii="Arial" w:hAnsi="Arial" w:cs="Arial"/>
          <w:i/>
          <w:sz w:val="20"/>
          <w:szCs w:val="20"/>
          <w:u w:val="single"/>
          <w:lang w:val="en-GB"/>
        </w:rPr>
      </w:pPr>
    </w:p>
    <w:p w14:paraId="181F69DC" w14:textId="2025D14A" w:rsidR="004B5D26" w:rsidRPr="008907E7" w:rsidRDefault="004B5D26" w:rsidP="004B5D26">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4B5D26" w:rsidRPr="008907E7" w14:paraId="486501D9" w14:textId="77777777">
        <w:tc>
          <w:tcPr>
            <w:tcW w:w="5000" w:type="pct"/>
            <w:gridSpan w:val="3"/>
            <w:tcBorders>
              <w:top w:val="nil"/>
              <w:left w:val="nil"/>
              <w:right w:val="nil"/>
            </w:tcBorders>
            <w:noWrap/>
          </w:tcPr>
          <w:p w14:paraId="082CEC93" w14:textId="77777777" w:rsidR="004B5D26" w:rsidRPr="008907E7" w:rsidRDefault="004B5D26">
            <w:pPr>
              <w:pStyle w:val="Heading2"/>
              <w:jc w:val="left"/>
              <w:rPr>
                <w:rFonts w:ascii="Arial" w:hAnsi="Arial" w:cs="Arial"/>
                <w:lang w:val="en-GB"/>
              </w:rPr>
            </w:pPr>
            <w:r w:rsidRPr="008907E7">
              <w:rPr>
                <w:rFonts w:ascii="Arial" w:hAnsi="Arial" w:cs="Arial"/>
                <w:highlight w:val="yellow"/>
                <w:lang w:val="en-GB"/>
              </w:rPr>
              <w:t>PART  1:</w:t>
            </w:r>
            <w:r w:rsidRPr="008907E7">
              <w:rPr>
                <w:rFonts w:ascii="Arial" w:hAnsi="Arial" w:cs="Arial"/>
                <w:lang w:val="en-GB"/>
              </w:rPr>
              <w:t xml:space="preserve"> Comments</w:t>
            </w:r>
          </w:p>
          <w:p w14:paraId="3E7C7A1A" w14:textId="77777777" w:rsidR="004B5D26" w:rsidRPr="008907E7" w:rsidRDefault="004B5D26">
            <w:pPr>
              <w:rPr>
                <w:rFonts w:ascii="Arial" w:hAnsi="Arial" w:cs="Arial"/>
                <w:sz w:val="20"/>
                <w:szCs w:val="20"/>
                <w:lang w:val="en-GB"/>
              </w:rPr>
            </w:pPr>
          </w:p>
        </w:tc>
      </w:tr>
      <w:tr w:rsidR="004B5D26" w:rsidRPr="008907E7" w14:paraId="6972F93C" w14:textId="77777777">
        <w:tc>
          <w:tcPr>
            <w:tcW w:w="1265" w:type="pct"/>
            <w:noWrap/>
          </w:tcPr>
          <w:p w14:paraId="6604C9D5" w14:textId="77777777" w:rsidR="004B5D26" w:rsidRPr="008907E7" w:rsidRDefault="004B5D26">
            <w:pPr>
              <w:pStyle w:val="Heading2"/>
              <w:jc w:val="left"/>
              <w:rPr>
                <w:rFonts w:ascii="Arial" w:hAnsi="Arial" w:cs="Arial"/>
                <w:lang w:val="en-GB"/>
              </w:rPr>
            </w:pPr>
          </w:p>
        </w:tc>
        <w:tc>
          <w:tcPr>
            <w:tcW w:w="2212" w:type="pct"/>
          </w:tcPr>
          <w:p w14:paraId="60BFCEB6" w14:textId="77777777" w:rsidR="004B5D26" w:rsidRPr="008907E7" w:rsidRDefault="004B5D26">
            <w:pPr>
              <w:pStyle w:val="Heading2"/>
              <w:jc w:val="left"/>
              <w:rPr>
                <w:rFonts w:ascii="Arial" w:hAnsi="Arial" w:cs="Arial"/>
                <w:lang w:val="en-GB"/>
              </w:rPr>
            </w:pPr>
            <w:r w:rsidRPr="008907E7">
              <w:rPr>
                <w:rFonts w:ascii="Arial" w:hAnsi="Arial" w:cs="Arial"/>
                <w:lang w:val="en-GB"/>
              </w:rPr>
              <w:t>Reviewer’s comment</w:t>
            </w:r>
          </w:p>
          <w:p w14:paraId="396A1042" w14:textId="77777777" w:rsidR="00EB6F83" w:rsidRPr="008907E7" w:rsidRDefault="00EB6F83" w:rsidP="00EB6F83">
            <w:pPr>
              <w:rPr>
                <w:rFonts w:ascii="Arial" w:hAnsi="Arial" w:cs="Arial"/>
                <w:b/>
                <w:bCs/>
                <w:sz w:val="20"/>
                <w:szCs w:val="20"/>
              </w:rPr>
            </w:pPr>
            <w:r w:rsidRPr="008907E7">
              <w:rPr>
                <w:rFonts w:ascii="Arial" w:hAnsi="Arial" w:cs="Arial"/>
                <w:b/>
                <w:bCs/>
                <w:sz w:val="20"/>
                <w:szCs w:val="20"/>
                <w:highlight w:val="yellow"/>
              </w:rPr>
              <w:t>Artificial Intelligence (AI) generated or assisted review comments are strictly prohibited during peer review.</w:t>
            </w:r>
          </w:p>
          <w:p w14:paraId="34FE7C49" w14:textId="77777777" w:rsidR="00EB6F83" w:rsidRPr="008907E7" w:rsidRDefault="00EB6F83" w:rsidP="00EB6F83">
            <w:pPr>
              <w:rPr>
                <w:rFonts w:ascii="Arial" w:hAnsi="Arial" w:cs="Arial"/>
                <w:sz w:val="20"/>
                <w:szCs w:val="20"/>
                <w:lang w:val="en-GB"/>
              </w:rPr>
            </w:pPr>
          </w:p>
        </w:tc>
        <w:tc>
          <w:tcPr>
            <w:tcW w:w="1523" w:type="pct"/>
          </w:tcPr>
          <w:p w14:paraId="21F2BADD" w14:textId="77777777" w:rsidR="00F032A6" w:rsidRPr="008907E7" w:rsidRDefault="00F032A6" w:rsidP="00F032A6">
            <w:pPr>
              <w:spacing w:after="160" w:line="256" w:lineRule="auto"/>
              <w:rPr>
                <w:rFonts w:ascii="Arial" w:eastAsia="Calibri" w:hAnsi="Arial" w:cs="Arial"/>
                <w:kern w:val="2"/>
                <w:sz w:val="20"/>
                <w:szCs w:val="20"/>
                <w:lang w:val="en-IN"/>
              </w:rPr>
            </w:pPr>
            <w:r w:rsidRPr="008907E7">
              <w:rPr>
                <w:rFonts w:ascii="Arial" w:eastAsia="Calibri" w:hAnsi="Arial" w:cs="Arial"/>
                <w:b/>
                <w:kern w:val="2"/>
                <w:sz w:val="20"/>
                <w:szCs w:val="20"/>
                <w:lang w:val="en-IN"/>
              </w:rPr>
              <w:t>Author’s Feedback</w:t>
            </w:r>
            <w:r w:rsidRPr="008907E7">
              <w:rPr>
                <w:rFonts w:ascii="Arial" w:eastAsia="Calibri" w:hAnsi="Arial" w:cs="Arial"/>
                <w:kern w:val="2"/>
                <w:sz w:val="20"/>
                <w:szCs w:val="20"/>
                <w:lang w:val="en-IN"/>
              </w:rPr>
              <w:t xml:space="preserve"> (It is mandatory that authors should write his/her feedback here)</w:t>
            </w:r>
          </w:p>
          <w:p w14:paraId="77F7688E" w14:textId="77777777" w:rsidR="004B5D26" w:rsidRPr="008907E7" w:rsidRDefault="004B5D26">
            <w:pPr>
              <w:pStyle w:val="Heading2"/>
              <w:jc w:val="left"/>
              <w:rPr>
                <w:rFonts w:ascii="Arial" w:hAnsi="Arial" w:cs="Arial"/>
                <w:b w:val="0"/>
                <w:lang w:val="en-GB"/>
              </w:rPr>
            </w:pPr>
          </w:p>
        </w:tc>
      </w:tr>
      <w:tr w:rsidR="004B5D26" w:rsidRPr="008907E7" w14:paraId="4B57C2B1" w14:textId="77777777">
        <w:trPr>
          <w:trHeight w:val="1264"/>
        </w:trPr>
        <w:tc>
          <w:tcPr>
            <w:tcW w:w="1265" w:type="pct"/>
            <w:noWrap/>
          </w:tcPr>
          <w:p w14:paraId="7AD05121" w14:textId="77777777" w:rsidR="004B5D26" w:rsidRPr="008907E7" w:rsidRDefault="004B5D26">
            <w:pPr>
              <w:ind w:left="360"/>
              <w:rPr>
                <w:rFonts w:ascii="Arial" w:hAnsi="Arial" w:cs="Arial"/>
                <w:b/>
                <w:bCs/>
                <w:sz w:val="20"/>
                <w:szCs w:val="20"/>
                <w:lang w:val="en-GB"/>
              </w:rPr>
            </w:pPr>
            <w:r w:rsidRPr="008907E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4C55321" w14:textId="77777777" w:rsidR="004B5D26" w:rsidRPr="008907E7" w:rsidRDefault="004B5D26">
            <w:pPr>
              <w:ind w:left="360"/>
              <w:rPr>
                <w:rFonts w:ascii="Arial" w:eastAsia="MS Mincho" w:hAnsi="Arial" w:cs="Arial"/>
                <w:b/>
                <w:bCs/>
                <w:sz w:val="20"/>
                <w:szCs w:val="20"/>
                <w:lang w:val="en-GB"/>
              </w:rPr>
            </w:pPr>
          </w:p>
        </w:tc>
        <w:tc>
          <w:tcPr>
            <w:tcW w:w="2212" w:type="pct"/>
          </w:tcPr>
          <w:p w14:paraId="4112E172" w14:textId="6D977210" w:rsidR="004B5D26" w:rsidRPr="008907E7" w:rsidRDefault="00645C7E">
            <w:pPr>
              <w:pStyle w:val="ListParagraph"/>
              <w:ind w:left="0"/>
              <w:rPr>
                <w:rFonts w:ascii="Arial" w:hAnsi="Arial" w:cs="Arial"/>
                <w:sz w:val="20"/>
                <w:szCs w:val="20"/>
                <w:lang w:val="en-GB"/>
              </w:rPr>
            </w:pPr>
            <w:r w:rsidRPr="008907E7">
              <w:rPr>
                <w:rFonts w:ascii="Arial" w:hAnsi="Arial" w:cs="Arial"/>
                <w:sz w:val="20"/>
                <w:szCs w:val="20"/>
              </w:rPr>
              <w:t xml:space="preserve">This paper provides a significant and valuable contribution to the scientific and legal discussion of health governance in Africa by addressing the long-standing gap in regulating Traditional and Complementary Medicine (TCAM). The author presents a comparative legal analysis of Ghana and The Gambia. The legal analysis of TCAM in Ghana and The Gambia sets the foundations for developing health policy that is inclusive, culturally appropriate, and constitutionally recognized. This work is also significant because it highlights the themes of legal pluralism, </w:t>
            </w:r>
            <w:r w:rsidR="001E6090" w:rsidRPr="008907E7">
              <w:rPr>
                <w:rFonts w:ascii="Arial" w:hAnsi="Arial" w:cs="Arial"/>
                <w:sz w:val="20"/>
                <w:szCs w:val="20"/>
              </w:rPr>
              <w:t>decolonization</w:t>
            </w:r>
            <w:r w:rsidRPr="008907E7">
              <w:rPr>
                <w:rFonts w:ascii="Arial" w:hAnsi="Arial" w:cs="Arial"/>
                <w:sz w:val="20"/>
                <w:szCs w:val="20"/>
              </w:rPr>
              <w:t>, and indigenous knowledge jurisprudence in health governance, taking a multidisciplinary approach that is mostly absent in public health law scholarship. Not only does this paper build health law and policy scholarship, but it also has implications for practice for policy-makers, healthcare practitioners and communities seeking advocacy for, and development of, equitable and integrative health care systems in Africa.</w:t>
            </w:r>
          </w:p>
        </w:tc>
        <w:tc>
          <w:tcPr>
            <w:tcW w:w="1523" w:type="pct"/>
          </w:tcPr>
          <w:p w14:paraId="0C5F9EB2" w14:textId="77777777" w:rsidR="004B5D26" w:rsidRPr="008907E7" w:rsidRDefault="004B5D26">
            <w:pPr>
              <w:pStyle w:val="Heading2"/>
              <w:jc w:val="left"/>
              <w:rPr>
                <w:rFonts w:ascii="Arial" w:hAnsi="Arial" w:cs="Arial"/>
                <w:b w:val="0"/>
                <w:lang w:val="en-GB"/>
              </w:rPr>
            </w:pPr>
          </w:p>
        </w:tc>
      </w:tr>
      <w:tr w:rsidR="004B5D26" w:rsidRPr="008907E7" w14:paraId="77239095" w14:textId="77777777" w:rsidTr="009D4838">
        <w:trPr>
          <w:trHeight w:val="1160"/>
        </w:trPr>
        <w:tc>
          <w:tcPr>
            <w:tcW w:w="1265" w:type="pct"/>
            <w:noWrap/>
          </w:tcPr>
          <w:p w14:paraId="00D4EAB4" w14:textId="77777777" w:rsidR="004B5D26" w:rsidRPr="008907E7" w:rsidRDefault="004B5D26">
            <w:pPr>
              <w:ind w:left="360"/>
              <w:rPr>
                <w:rFonts w:ascii="Arial" w:hAnsi="Arial" w:cs="Arial"/>
                <w:b/>
                <w:bCs/>
                <w:sz w:val="20"/>
                <w:szCs w:val="20"/>
                <w:lang w:val="en-GB"/>
              </w:rPr>
            </w:pPr>
            <w:r w:rsidRPr="008907E7">
              <w:rPr>
                <w:rFonts w:ascii="Arial" w:hAnsi="Arial" w:cs="Arial"/>
                <w:b/>
                <w:bCs/>
                <w:sz w:val="20"/>
                <w:szCs w:val="20"/>
                <w:lang w:val="en-GB"/>
              </w:rPr>
              <w:t>Is the title of the article suitable?</w:t>
            </w:r>
          </w:p>
          <w:p w14:paraId="033CAC2C" w14:textId="77777777" w:rsidR="004B5D26" w:rsidRPr="008907E7" w:rsidRDefault="004B5D26">
            <w:pPr>
              <w:ind w:left="360"/>
              <w:rPr>
                <w:rFonts w:ascii="Arial" w:hAnsi="Arial" w:cs="Arial"/>
                <w:b/>
                <w:bCs/>
                <w:sz w:val="20"/>
                <w:szCs w:val="20"/>
                <w:lang w:val="en-GB"/>
              </w:rPr>
            </w:pPr>
            <w:r w:rsidRPr="008907E7">
              <w:rPr>
                <w:rFonts w:ascii="Arial" w:hAnsi="Arial" w:cs="Arial"/>
                <w:b/>
                <w:bCs/>
                <w:sz w:val="20"/>
                <w:szCs w:val="20"/>
                <w:lang w:val="en-GB"/>
              </w:rPr>
              <w:t>(If not please suggest an alternative title)</w:t>
            </w:r>
          </w:p>
          <w:p w14:paraId="49A5D0FA" w14:textId="77777777" w:rsidR="004B5D26" w:rsidRPr="008907E7" w:rsidRDefault="004B5D26">
            <w:pPr>
              <w:pStyle w:val="Heading2"/>
              <w:jc w:val="left"/>
              <w:rPr>
                <w:rFonts w:ascii="Arial" w:hAnsi="Arial" w:cs="Arial"/>
                <w:u w:val="single"/>
                <w:lang w:val="en-GB"/>
              </w:rPr>
            </w:pPr>
          </w:p>
        </w:tc>
        <w:tc>
          <w:tcPr>
            <w:tcW w:w="2212" w:type="pct"/>
          </w:tcPr>
          <w:p w14:paraId="630BCBF4" w14:textId="77777777" w:rsidR="009D4838" w:rsidRPr="008907E7" w:rsidRDefault="009D4838" w:rsidP="00BE7255">
            <w:pPr>
              <w:rPr>
                <w:rFonts w:ascii="Arial" w:hAnsi="Arial" w:cs="Arial"/>
                <w:sz w:val="20"/>
                <w:szCs w:val="20"/>
                <w:lang w:val="en-GB"/>
              </w:rPr>
            </w:pPr>
          </w:p>
          <w:p w14:paraId="794EE69C" w14:textId="6CB12600" w:rsidR="004B5D26" w:rsidRPr="008907E7" w:rsidRDefault="00BE7255" w:rsidP="00BE7255">
            <w:pPr>
              <w:rPr>
                <w:rFonts w:ascii="Arial" w:hAnsi="Arial" w:cs="Arial"/>
                <w:sz w:val="20"/>
                <w:szCs w:val="20"/>
                <w:lang w:val="en-GB"/>
              </w:rPr>
            </w:pPr>
            <w:r w:rsidRPr="008907E7">
              <w:rPr>
                <w:rFonts w:ascii="Arial" w:hAnsi="Arial" w:cs="Arial"/>
                <w:sz w:val="20"/>
                <w:szCs w:val="20"/>
                <w:lang w:val="en-GB"/>
              </w:rPr>
              <w:t xml:space="preserve">Yes, the title of the article is generally suitable because, </w:t>
            </w:r>
            <w:r w:rsidR="00645C7E" w:rsidRPr="008907E7">
              <w:rPr>
                <w:rFonts w:ascii="Arial" w:hAnsi="Arial" w:cs="Arial"/>
                <w:sz w:val="20"/>
                <w:szCs w:val="20"/>
                <w:lang w:val="en-GB"/>
              </w:rPr>
              <w:t xml:space="preserve">as </w:t>
            </w:r>
            <w:r w:rsidRPr="008907E7">
              <w:rPr>
                <w:rFonts w:ascii="Arial" w:hAnsi="Arial" w:cs="Arial"/>
                <w:sz w:val="20"/>
                <w:szCs w:val="20"/>
                <w:lang w:val="en-GB"/>
              </w:rPr>
              <w:t>it is clear, informative, and accurately reflects the scope</w:t>
            </w:r>
            <w:r w:rsidR="00645C7E" w:rsidRPr="008907E7">
              <w:rPr>
                <w:rFonts w:ascii="Arial" w:hAnsi="Arial" w:cs="Arial"/>
                <w:sz w:val="20"/>
                <w:szCs w:val="20"/>
                <w:lang w:val="en-GB"/>
              </w:rPr>
              <w:t xml:space="preserve"> of the manuscript</w:t>
            </w:r>
            <w:r w:rsidRPr="008907E7">
              <w:rPr>
                <w:rFonts w:ascii="Arial" w:hAnsi="Arial" w:cs="Arial"/>
                <w:sz w:val="20"/>
                <w:szCs w:val="20"/>
                <w:lang w:val="en-GB"/>
              </w:rPr>
              <w:t>, which includes both comparative legal analysis and policy recommendations</w:t>
            </w:r>
            <w:r w:rsidR="00645C7E" w:rsidRPr="008907E7">
              <w:rPr>
                <w:rFonts w:ascii="Arial" w:hAnsi="Arial" w:cs="Arial"/>
                <w:sz w:val="20"/>
                <w:szCs w:val="20"/>
                <w:lang w:val="en-GB"/>
              </w:rPr>
              <w:t xml:space="preserve"> regarding</w:t>
            </w:r>
            <w:r w:rsidRPr="008907E7">
              <w:rPr>
                <w:rFonts w:ascii="Arial" w:hAnsi="Arial" w:cs="Arial"/>
                <w:sz w:val="20"/>
                <w:szCs w:val="20"/>
                <w:lang w:val="en-GB"/>
              </w:rPr>
              <w:t xml:space="preserve"> TCAM in Africa, with a focus on two countries named.</w:t>
            </w:r>
          </w:p>
        </w:tc>
        <w:tc>
          <w:tcPr>
            <w:tcW w:w="1523" w:type="pct"/>
          </w:tcPr>
          <w:p w14:paraId="62F1F3D1" w14:textId="77777777" w:rsidR="004B5D26" w:rsidRPr="008907E7" w:rsidRDefault="004B5D26">
            <w:pPr>
              <w:pStyle w:val="Heading2"/>
              <w:jc w:val="left"/>
              <w:rPr>
                <w:rFonts w:ascii="Arial" w:hAnsi="Arial" w:cs="Arial"/>
                <w:b w:val="0"/>
                <w:lang w:val="en-GB"/>
              </w:rPr>
            </w:pPr>
          </w:p>
        </w:tc>
      </w:tr>
      <w:tr w:rsidR="004B5D26" w:rsidRPr="008907E7" w14:paraId="05AEE8F7" w14:textId="77777777">
        <w:trPr>
          <w:trHeight w:val="1262"/>
        </w:trPr>
        <w:tc>
          <w:tcPr>
            <w:tcW w:w="1265" w:type="pct"/>
            <w:noWrap/>
          </w:tcPr>
          <w:p w14:paraId="2A6EA768" w14:textId="77777777" w:rsidR="004B5D26" w:rsidRPr="008907E7" w:rsidRDefault="004B5D26">
            <w:pPr>
              <w:pStyle w:val="Heading2"/>
              <w:ind w:left="360"/>
              <w:jc w:val="left"/>
              <w:rPr>
                <w:rFonts w:ascii="Arial" w:hAnsi="Arial" w:cs="Arial"/>
                <w:lang w:val="en-GB"/>
              </w:rPr>
            </w:pPr>
            <w:r w:rsidRPr="008907E7">
              <w:rPr>
                <w:rFonts w:ascii="Arial" w:hAnsi="Arial" w:cs="Arial"/>
                <w:lang w:val="en-GB"/>
              </w:rPr>
              <w:t>Is the abstract of the article comprehensive? Do you suggest the addition (or deletion) of some points in this section? Please write your suggestions here.</w:t>
            </w:r>
          </w:p>
          <w:p w14:paraId="7218FD3F" w14:textId="77777777" w:rsidR="004B5D26" w:rsidRPr="008907E7" w:rsidRDefault="004B5D26">
            <w:pPr>
              <w:pStyle w:val="Heading2"/>
              <w:jc w:val="left"/>
              <w:rPr>
                <w:rFonts w:ascii="Arial" w:hAnsi="Arial" w:cs="Arial"/>
                <w:u w:val="single"/>
                <w:lang w:val="en-GB"/>
              </w:rPr>
            </w:pPr>
          </w:p>
        </w:tc>
        <w:tc>
          <w:tcPr>
            <w:tcW w:w="2212" w:type="pct"/>
          </w:tcPr>
          <w:p w14:paraId="32B18762" w14:textId="2AF706C7" w:rsidR="004B5D26" w:rsidRPr="008907E7" w:rsidRDefault="00BE7255" w:rsidP="00BE7255">
            <w:pPr>
              <w:rPr>
                <w:rFonts w:ascii="Arial" w:hAnsi="Arial" w:cs="Arial"/>
                <w:sz w:val="20"/>
                <w:szCs w:val="20"/>
                <w:lang w:val="en-GB"/>
              </w:rPr>
            </w:pPr>
            <w:r w:rsidRPr="008907E7">
              <w:rPr>
                <w:rFonts w:ascii="Arial" w:hAnsi="Arial" w:cs="Arial"/>
                <w:sz w:val="20"/>
                <w:szCs w:val="20"/>
                <w:lang w:val="en-GB"/>
              </w:rPr>
              <w:t xml:space="preserve">Yes, </w:t>
            </w:r>
            <w:r w:rsidR="00645C7E" w:rsidRPr="008907E7">
              <w:rPr>
                <w:rFonts w:ascii="Arial" w:hAnsi="Arial" w:cs="Arial"/>
                <w:sz w:val="20"/>
                <w:szCs w:val="20"/>
              </w:rPr>
              <w:t>the abstract is informative and successfully captured the study's background, purpose, methods, findings, and recommendations. Nevertheless, the abstract could be better clarified, stated with more precision, and aligned with the expectations of academic journals. What follows are suggestions for your improvement:</w:t>
            </w:r>
          </w:p>
          <w:p w14:paraId="1FACA3AB" w14:textId="77777777" w:rsidR="00BE7255" w:rsidRPr="008907E7" w:rsidRDefault="00BE7255" w:rsidP="00BE7255">
            <w:pPr>
              <w:rPr>
                <w:rFonts w:ascii="Arial" w:hAnsi="Arial" w:cs="Arial"/>
                <w:sz w:val="20"/>
                <w:szCs w:val="20"/>
                <w:lang w:val="en-GB"/>
              </w:rPr>
            </w:pPr>
            <w:r w:rsidRPr="008907E7">
              <w:rPr>
                <w:rFonts w:ascii="Arial" w:hAnsi="Arial" w:cs="Arial"/>
                <w:sz w:val="20"/>
                <w:szCs w:val="20"/>
                <w:lang w:val="en-GB"/>
              </w:rPr>
              <w:t>Suggestion for Improvement:</w:t>
            </w:r>
          </w:p>
          <w:p w14:paraId="61A688C1" w14:textId="69FB46D7" w:rsidR="00645C7E" w:rsidRPr="008907E7" w:rsidRDefault="00BE7255" w:rsidP="00BE7255">
            <w:pPr>
              <w:rPr>
                <w:rFonts w:ascii="Arial" w:hAnsi="Arial" w:cs="Arial"/>
                <w:sz w:val="20"/>
                <w:szCs w:val="20"/>
                <w:lang w:val="en-GB"/>
              </w:rPr>
            </w:pPr>
            <w:r w:rsidRPr="008907E7">
              <w:rPr>
                <w:rFonts w:ascii="Arial" w:hAnsi="Arial" w:cs="Arial"/>
                <w:sz w:val="20"/>
                <w:szCs w:val="20"/>
                <w:lang w:val="en-GB"/>
              </w:rPr>
              <w:t>For example,</w:t>
            </w:r>
            <w:r w:rsidR="00645C7E" w:rsidRPr="008907E7">
              <w:rPr>
                <w:rFonts w:ascii="Arial" w:hAnsi="Arial" w:cs="Arial"/>
                <w:sz w:val="20"/>
                <w:szCs w:val="20"/>
              </w:rPr>
              <w:t xml:space="preserve"> if the author were to simplify the phrase “a doctrinal legal research methodology was employed, along with a comparative constitutional analysis” to “a doctrinal and comparative legal approach was used” for clarity, it would be a good idea to add a phrase like, “providing a model for other African nations” at the end of the abstract.</w:t>
            </w:r>
          </w:p>
          <w:p w14:paraId="43B84A21" w14:textId="2DEB3069" w:rsidR="00BE7255" w:rsidRPr="008907E7" w:rsidRDefault="00BE7255" w:rsidP="00BE7255">
            <w:pPr>
              <w:rPr>
                <w:rFonts w:ascii="Arial" w:hAnsi="Arial" w:cs="Arial"/>
                <w:sz w:val="20"/>
                <w:szCs w:val="20"/>
                <w:lang w:val="en-GB"/>
              </w:rPr>
            </w:pPr>
          </w:p>
        </w:tc>
        <w:tc>
          <w:tcPr>
            <w:tcW w:w="1523" w:type="pct"/>
          </w:tcPr>
          <w:p w14:paraId="1000B1BA" w14:textId="77777777" w:rsidR="004B5D26" w:rsidRPr="008907E7" w:rsidRDefault="004B5D26">
            <w:pPr>
              <w:pStyle w:val="Heading2"/>
              <w:jc w:val="left"/>
              <w:rPr>
                <w:rFonts w:ascii="Arial" w:hAnsi="Arial" w:cs="Arial"/>
                <w:b w:val="0"/>
                <w:lang w:val="en-GB"/>
              </w:rPr>
            </w:pPr>
          </w:p>
        </w:tc>
      </w:tr>
      <w:tr w:rsidR="004B5D26" w:rsidRPr="008907E7" w14:paraId="5C822967" w14:textId="77777777">
        <w:trPr>
          <w:trHeight w:val="704"/>
        </w:trPr>
        <w:tc>
          <w:tcPr>
            <w:tcW w:w="1265" w:type="pct"/>
            <w:noWrap/>
          </w:tcPr>
          <w:p w14:paraId="222C0EA5" w14:textId="77777777" w:rsidR="004B5D26" w:rsidRPr="008907E7" w:rsidRDefault="004B5D26">
            <w:pPr>
              <w:pStyle w:val="Heading2"/>
              <w:ind w:left="360"/>
              <w:jc w:val="left"/>
              <w:rPr>
                <w:rFonts w:ascii="Arial" w:hAnsi="Arial" w:cs="Arial"/>
                <w:b w:val="0"/>
                <w:bCs w:val="0"/>
                <w:u w:val="single"/>
                <w:lang w:val="en-GB"/>
              </w:rPr>
            </w:pPr>
            <w:r w:rsidRPr="008907E7">
              <w:rPr>
                <w:rFonts w:ascii="Arial" w:hAnsi="Arial" w:cs="Arial"/>
                <w:lang w:val="en-GB"/>
              </w:rPr>
              <w:t>Is the manuscript scientifically, correct? Please write here.</w:t>
            </w:r>
          </w:p>
        </w:tc>
        <w:tc>
          <w:tcPr>
            <w:tcW w:w="2212" w:type="pct"/>
          </w:tcPr>
          <w:p w14:paraId="0F3A8B4A" w14:textId="0C0ACA15" w:rsidR="004B5D26" w:rsidRPr="008907E7" w:rsidRDefault="00BE7255" w:rsidP="009D4838">
            <w:pPr>
              <w:pStyle w:val="ListParagraph"/>
              <w:ind w:left="0"/>
              <w:rPr>
                <w:rFonts w:ascii="Arial" w:hAnsi="Arial" w:cs="Arial"/>
                <w:sz w:val="20"/>
                <w:szCs w:val="20"/>
                <w:lang w:val="en-GB"/>
              </w:rPr>
            </w:pPr>
            <w:r w:rsidRPr="008907E7">
              <w:rPr>
                <w:rFonts w:ascii="Arial" w:hAnsi="Arial" w:cs="Arial"/>
                <w:sz w:val="20"/>
                <w:szCs w:val="20"/>
                <w:lang w:val="en-GB"/>
              </w:rPr>
              <w:t xml:space="preserve">Yes, the manuscript is scientifically and legally sound. </w:t>
            </w:r>
          </w:p>
        </w:tc>
        <w:tc>
          <w:tcPr>
            <w:tcW w:w="1523" w:type="pct"/>
          </w:tcPr>
          <w:p w14:paraId="53FE43F6" w14:textId="77777777" w:rsidR="004B5D26" w:rsidRPr="008907E7" w:rsidRDefault="004B5D26">
            <w:pPr>
              <w:pStyle w:val="Heading2"/>
              <w:jc w:val="left"/>
              <w:rPr>
                <w:rFonts w:ascii="Arial" w:hAnsi="Arial" w:cs="Arial"/>
                <w:b w:val="0"/>
                <w:lang w:val="en-GB"/>
              </w:rPr>
            </w:pPr>
          </w:p>
        </w:tc>
      </w:tr>
      <w:tr w:rsidR="004B5D26" w:rsidRPr="008907E7" w14:paraId="396A9DFD" w14:textId="77777777">
        <w:trPr>
          <w:trHeight w:val="703"/>
        </w:trPr>
        <w:tc>
          <w:tcPr>
            <w:tcW w:w="1265" w:type="pct"/>
            <w:noWrap/>
          </w:tcPr>
          <w:p w14:paraId="087B49FC" w14:textId="77777777" w:rsidR="004B5D26" w:rsidRPr="008907E7" w:rsidRDefault="004B5D26">
            <w:pPr>
              <w:ind w:left="360"/>
              <w:rPr>
                <w:rFonts w:ascii="Arial" w:hAnsi="Arial" w:cs="Arial"/>
                <w:b/>
                <w:bCs/>
                <w:sz w:val="20"/>
                <w:szCs w:val="20"/>
                <w:lang w:val="en-GB"/>
              </w:rPr>
            </w:pPr>
            <w:r w:rsidRPr="008907E7">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7CD1FBCB" w14:textId="52223831" w:rsidR="004B5D26" w:rsidRPr="008907E7" w:rsidRDefault="00BE7255">
            <w:pPr>
              <w:pStyle w:val="ListParagraph"/>
              <w:ind w:left="0"/>
              <w:rPr>
                <w:rFonts w:ascii="Arial" w:hAnsi="Arial" w:cs="Arial"/>
                <w:sz w:val="20"/>
                <w:szCs w:val="20"/>
                <w:lang w:val="en-GB"/>
              </w:rPr>
            </w:pPr>
            <w:r w:rsidRPr="008907E7">
              <w:rPr>
                <w:rFonts w:ascii="Arial" w:hAnsi="Arial" w:cs="Arial"/>
                <w:sz w:val="20"/>
                <w:szCs w:val="20"/>
                <w:lang w:val="en-GB"/>
              </w:rPr>
              <w:t>The references are relevant but could be updated. Adding a few recent sources (post-2020), such as newer WHO reports or recent studies on TCAM in Africa, would strengthen the manuscript.</w:t>
            </w:r>
          </w:p>
        </w:tc>
        <w:tc>
          <w:tcPr>
            <w:tcW w:w="1523" w:type="pct"/>
          </w:tcPr>
          <w:p w14:paraId="1EB5A43E" w14:textId="77777777" w:rsidR="004B5D26" w:rsidRPr="008907E7" w:rsidRDefault="004B5D26">
            <w:pPr>
              <w:pStyle w:val="Heading2"/>
              <w:jc w:val="left"/>
              <w:rPr>
                <w:rFonts w:ascii="Arial" w:hAnsi="Arial" w:cs="Arial"/>
                <w:b w:val="0"/>
                <w:lang w:val="en-GB"/>
              </w:rPr>
            </w:pPr>
          </w:p>
        </w:tc>
      </w:tr>
      <w:tr w:rsidR="004B5D26" w:rsidRPr="008907E7" w14:paraId="4426F009" w14:textId="77777777" w:rsidTr="009D4838">
        <w:trPr>
          <w:trHeight w:val="620"/>
        </w:trPr>
        <w:tc>
          <w:tcPr>
            <w:tcW w:w="1265" w:type="pct"/>
            <w:noWrap/>
          </w:tcPr>
          <w:p w14:paraId="724D5D61" w14:textId="7E3A45A0" w:rsidR="004B5D26" w:rsidRPr="008907E7" w:rsidRDefault="004B5D26" w:rsidP="00BE7255">
            <w:pPr>
              <w:pStyle w:val="Heading2"/>
              <w:ind w:left="360"/>
              <w:jc w:val="left"/>
              <w:rPr>
                <w:rFonts w:ascii="Arial" w:hAnsi="Arial" w:cs="Arial"/>
                <w:bCs w:val="0"/>
                <w:lang w:val="en-GB"/>
              </w:rPr>
            </w:pPr>
            <w:r w:rsidRPr="008907E7">
              <w:rPr>
                <w:rFonts w:ascii="Arial" w:hAnsi="Arial" w:cs="Arial"/>
                <w:bCs w:val="0"/>
                <w:lang w:val="en-GB"/>
              </w:rPr>
              <w:lastRenderedPageBreak/>
              <w:t>Is the language/English quality of the article suitable for scholarly communications?</w:t>
            </w:r>
          </w:p>
        </w:tc>
        <w:tc>
          <w:tcPr>
            <w:tcW w:w="2212" w:type="pct"/>
          </w:tcPr>
          <w:p w14:paraId="1D04360C" w14:textId="1F2660E7" w:rsidR="004B5D26" w:rsidRPr="008907E7" w:rsidRDefault="00BE7255" w:rsidP="00BE7255">
            <w:pPr>
              <w:rPr>
                <w:rFonts w:ascii="Arial" w:hAnsi="Arial" w:cs="Arial"/>
                <w:sz w:val="20"/>
                <w:szCs w:val="20"/>
                <w:lang w:val="en-GB"/>
              </w:rPr>
            </w:pPr>
            <w:r w:rsidRPr="008907E7">
              <w:rPr>
                <w:rFonts w:ascii="Arial" w:hAnsi="Arial" w:cs="Arial"/>
                <w:sz w:val="20"/>
                <w:szCs w:val="20"/>
                <w:lang w:val="en-GB"/>
              </w:rPr>
              <w:t>Yes, the language is clear, formal, and suitable for scholarly communication. Minor edits for conciseness and sentence flow in a few sections would improve readability.</w:t>
            </w:r>
          </w:p>
        </w:tc>
        <w:tc>
          <w:tcPr>
            <w:tcW w:w="1523" w:type="pct"/>
          </w:tcPr>
          <w:p w14:paraId="459A1BBD" w14:textId="77777777" w:rsidR="004B5D26" w:rsidRPr="008907E7" w:rsidRDefault="004B5D26">
            <w:pPr>
              <w:rPr>
                <w:rFonts w:ascii="Arial" w:hAnsi="Arial" w:cs="Arial"/>
                <w:sz w:val="20"/>
                <w:szCs w:val="20"/>
                <w:lang w:val="en-GB"/>
              </w:rPr>
            </w:pPr>
          </w:p>
        </w:tc>
      </w:tr>
      <w:tr w:rsidR="004B5D26" w:rsidRPr="008907E7" w14:paraId="4206CDF8" w14:textId="77777777">
        <w:trPr>
          <w:trHeight w:val="1178"/>
        </w:trPr>
        <w:tc>
          <w:tcPr>
            <w:tcW w:w="1265" w:type="pct"/>
            <w:noWrap/>
          </w:tcPr>
          <w:p w14:paraId="24D362F6" w14:textId="77777777" w:rsidR="004B5D26" w:rsidRPr="008907E7" w:rsidRDefault="004B5D26">
            <w:pPr>
              <w:pStyle w:val="Heading2"/>
              <w:jc w:val="left"/>
              <w:rPr>
                <w:rFonts w:ascii="Arial" w:hAnsi="Arial" w:cs="Arial"/>
                <w:b w:val="0"/>
                <w:bCs w:val="0"/>
                <w:lang w:val="en-GB"/>
              </w:rPr>
            </w:pPr>
            <w:r w:rsidRPr="008907E7">
              <w:rPr>
                <w:rFonts w:ascii="Arial" w:hAnsi="Arial" w:cs="Arial"/>
                <w:bCs w:val="0"/>
                <w:u w:val="single"/>
                <w:lang w:val="en-GB"/>
              </w:rPr>
              <w:t>Optional/General</w:t>
            </w:r>
            <w:r w:rsidRPr="008907E7">
              <w:rPr>
                <w:rFonts w:ascii="Arial" w:hAnsi="Arial" w:cs="Arial"/>
                <w:bCs w:val="0"/>
                <w:lang w:val="en-GB"/>
              </w:rPr>
              <w:t xml:space="preserve"> </w:t>
            </w:r>
            <w:r w:rsidRPr="008907E7">
              <w:rPr>
                <w:rFonts w:ascii="Arial" w:hAnsi="Arial" w:cs="Arial"/>
                <w:b w:val="0"/>
                <w:bCs w:val="0"/>
                <w:lang w:val="en-GB"/>
              </w:rPr>
              <w:t>comments</w:t>
            </w:r>
          </w:p>
          <w:p w14:paraId="5C883B1A" w14:textId="77777777" w:rsidR="004B5D26" w:rsidRPr="008907E7" w:rsidRDefault="004B5D26">
            <w:pPr>
              <w:pStyle w:val="Heading2"/>
              <w:jc w:val="left"/>
              <w:rPr>
                <w:rFonts w:ascii="Arial" w:hAnsi="Arial" w:cs="Arial"/>
                <w:b w:val="0"/>
                <w:lang w:val="en-GB"/>
              </w:rPr>
            </w:pPr>
          </w:p>
        </w:tc>
        <w:tc>
          <w:tcPr>
            <w:tcW w:w="2212" w:type="pct"/>
          </w:tcPr>
          <w:p w14:paraId="71503613" w14:textId="2A059357" w:rsidR="00645C7E" w:rsidRPr="008907E7" w:rsidRDefault="00645C7E" w:rsidP="003C5E33">
            <w:pPr>
              <w:pStyle w:val="NormalWeb"/>
              <w:rPr>
                <w:rFonts w:ascii="Arial" w:hAnsi="Arial" w:cs="Arial"/>
                <w:sz w:val="20"/>
                <w:szCs w:val="20"/>
                <w:lang w:val="en-GB"/>
              </w:rPr>
            </w:pPr>
            <w:r w:rsidRPr="008907E7">
              <w:rPr>
                <w:rFonts w:ascii="Arial" w:hAnsi="Arial" w:cs="Arial"/>
                <w:sz w:val="20"/>
                <w:szCs w:val="20"/>
                <w:lang w:val="en-GB"/>
              </w:rPr>
              <w:t>This is a timely and organised manuscript that addresses an important gap in African health law. Enhancing recent references and tightening up few sections such as; Introduction; The paragraph starting with “Despite its relevance</w:t>
            </w:r>
            <w:r w:rsidR="009B2512" w:rsidRPr="008907E7">
              <w:rPr>
                <w:rFonts w:ascii="Arial" w:hAnsi="Arial" w:cs="Arial"/>
                <w:sz w:val="20"/>
                <w:szCs w:val="20"/>
                <w:lang w:val="en-GB"/>
              </w:rPr>
              <w:t>,</w:t>
            </w:r>
            <w:r w:rsidRPr="008907E7">
              <w:rPr>
                <w:rFonts w:ascii="Arial" w:hAnsi="Arial" w:cs="Arial"/>
                <w:sz w:val="20"/>
                <w:szCs w:val="20"/>
                <w:lang w:val="en-GB"/>
              </w:rPr>
              <w:t xml:space="preserve"> traditional medicine has struggled…” is a little wordy and could say the same thing more succinctly. Also, Theoretical Framework; The description of each theory (especially “Postcolonial Legal Theory”) could be shortened slightly to reduce repetition. Lastly: Findings and Discussion; The paragraph starting with “The study recommends establishing a dual registration…” is repetitive and could be reworded to improve brevity and clarity would strengthen this piece</w:t>
            </w:r>
          </w:p>
        </w:tc>
        <w:tc>
          <w:tcPr>
            <w:tcW w:w="1523" w:type="pct"/>
          </w:tcPr>
          <w:p w14:paraId="2D376ABE" w14:textId="77777777" w:rsidR="004B5D26" w:rsidRPr="008907E7" w:rsidRDefault="004B5D26">
            <w:pPr>
              <w:rPr>
                <w:rFonts w:ascii="Arial" w:hAnsi="Arial" w:cs="Arial"/>
                <w:sz w:val="20"/>
                <w:szCs w:val="20"/>
                <w:lang w:val="en-GB"/>
              </w:rPr>
            </w:pPr>
          </w:p>
        </w:tc>
      </w:tr>
    </w:tbl>
    <w:p w14:paraId="1A187FDC" w14:textId="77777777" w:rsidR="004B5D26" w:rsidRPr="008907E7" w:rsidRDefault="004B5D26" w:rsidP="004B5D26">
      <w:pPr>
        <w:pStyle w:val="BodyText"/>
        <w:rPr>
          <w:rFonts w:ascii="Arial" w:hAnsi="Arial" w:cs="Arial"/>
          <w:b/>
          <w:bCs/>
          <w:sz w:val="20"/>
          <w:szCs w:val="20"/>
          <w:u w:val="single"/>
          <w:lang w:val="en-GB"/>
        </w:rPr>
      </w:pPr>
    </w:p>
    <w:p w14:paraId="171900DA" w14:textId="77777777" w:rsidR="004B5D26" w:rsidRPr="008907E7" w:rsidRDefault="004B5D26" w:rsidP="004B5D26">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6B65D6" w:rsidRPr="008907E7" w14:paraId="1DB9BFCA" w14:textId="77777777" w:rsidTr="00830EC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75E5DCE" w14:textId="77777777" w:rsidR="006B65D6" w:rsidRPr="008907E7" w:rsidRDefault="006B65D6" w:rsidP="006B65D6">
            <w:pPr>
              <w:rPr>
                <w:rFonts w:ascii="Arial" w:eastAsia="Arial Unicode MS" w:hAnsi="Arial" w:cs="Arial"/>
                <w:b/>
                <w:sz w:val="20"/>
                <w:szCs w:val="20"/>
                <w:u w:val="single"/>
                <w:lang w:val="en-GB"/>
              </w:rPr>
            </w:pPr>
            <w:bookmarkStart w:id="2" w:name="_Hlk156057883"/>
            <w:bookmarkStart w:id="3" w:name="_Hlk156057704"/>
            <w:r w:rsidRPr="008907E7">
              <w:rPr>
                <w:rFonts w:ascii="Arial" w:eastAsia="Arial Unicode MS" w:hAnsi="Arial" w:cs="Arial"/>
                <w:b/>
                <w:sz w:val="20"/>
                <w:szCs w:val="20"/>
                <w:highlight w:val="yellow"/>
                <w:u w:val="single"/>
                <w:lang w:val="en-GB"/>
              </w:rPr>
              <w:t>PART  2:</w:t>
            </w:r>
            <w:r w:rsidRPr="008907E7">
              <w:rPr>
                <w:rFonts w:ascii="Arial" w:eastAsia="Arial Unicode MS" w:hAnsi="Arial" w:cs="Arial"/>
                <w:b/>
                <w:sz w:val="20"/>
                <w:szCs w:val="20"/>
                <w:u w:val="single"/>
                <w:lang w:val="en-GB"/>
              </w:rPr>
              <w:t xml:space="preserve"> </w:t>
            </w:r>
          </w:p>
          <w:p w14:paraId="5A417F33" w14:textId="77777777" w:rsidR="006B65D6" w:rsidRPr="008907E7" w:rsidRDefault="006B65D6" w:rsidP="006B65D6">
            <w:pPr>
              <w:rPr>
                <w:rFonts w:ascii="Arial" w:eastAsia="Arial Unicode MS" w:hAnsi="Arial" w:cs="Arial"/>
                <w:b/>
                <w:sz w:val="20"/>
                <w:szCs w:val="20"/>
                <w:u w:val="single"/>
                <w:lang w:val="en-GB"/>
              </w:rPr>
            </w:pPr>
          </w:p>
        </w:tc>
      </w:tr>
      <w:tr w:rsidR="006B65D6" w:rsidRPr="008907E7" w14:paraId="42A64E20" w14:textId="77777777" w:rsidTr="00830EC0">
        <w:tc>
          <w:tcPr>
            <w:tcW w:w="1615" w:type="pct"/>
            <w:shd w:val="clear" w:color="auto" w:fill="auto"/>
            <w:noWrap/>
            <w:tcMar>
              <w:top w:w="0" w:type="dxa"/>
              <w:left w:w="108" w:type="dxa"/>
              <w:bottom w:w="0" w:type="dxa"/>
              <w:right w:w="108" w:type="dxa"/>
            </w:tcMar>
            <w:vAlign w:val="center"/>
          </w:tcPr>
          <w:p w14:paraId="79FF7050" w14:textId="77777777" w:rsidR="006B65D6" w:rsidRPr="008907E7" w:rsidRDefault="006B65D6" w:rsidP="006B65D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7849549" w14:textId="77777777" w:rsidR="006B65D6" w:rsidRPr="008907E7" w:rsidRDefault="006B65D6" w:rsidP="006B65D6">
            <w:pPr>
              <w:keepNext/>
              <w:outlineLvl w:val="1"/>
              <w:rPr>
                <w:rFonts w:ascii="Arial" w:eastAsia="MS Mincho" w:hAnsi="Arial" w:cs="Arial"/>
                <w:b/>
                <w:bCs/>
                <w:sz w:val="20"/>
                <w:szCs w:val="20"/>
                <w:lang w:val="en-GB"/>
              </w:rPr>
            </w:pPr>
            <w:r w:rsidRPr="008907E7">
              <w:rPr>
                <w:rFonts w:ascii="Arial" w:eastAsia="MS Mincho" w:hAnsi="Arial" w:cs="Arial"/>
                <w:b/>
                <w:bCs/>
                <w:sz w:val="20"/>
                <w:szCs w:val="20"/>
                <w:lang w:val="en-GB"/>
              </w:rPr>
              <w:t>Reviewer’s comment</w:t>
            </w:r>
          </w:p>
        </w:tc>
        <w:tc>
          <w:tcPr>
            <w:tcW w:w="1691" w:type="pct"/>
            <w:shd w:val="clear" w:color="auto" w:fill="auto"/>
          </w:tcPr>
          <w:p w14:paraId="146004D6" w14:textId="77777777" w:rsidR="006B65D6" w:rsidRPr="008907E7" w:rsidRDefault="006B65D6" w:rsidP="006B65D6">
            <w:pPr>
              <w:keepNext/>
              <w:outlineLvl w:val="1"/>
              <w:rPr>
                <w:rFonts w:ascii="Arial" w:eastAsia="MS Mincho" w:hAnsi="Arial" w:cs="Arial"/>
                <w:bCs/>
                <w:sz w:val="20"/>
                <w:szCs w:val="20"/>
                <w:lang w:val="en-GB"/>
              </w:rPr>
            </w:pPr>
            <w:r w:rsidRPr="008907E7">
              <w:rPr>
                <w:rFonts w:ascii="Arial" w:eastAsia="MS Mincho" w:hAnsi="Arial" w:cs="Arial"/>
                <w:b/>
                <w:bCs/>
                <w:sz w:val="20"/>
                <w:szCs w:val="20"/>
                <w:lang w:val="en-GB"/>
              </w:rPr>
              <w:t>Author’s comment</w:t>
            </w:r>
            <w:r w:rsidRPr="008907E7">
              <w:rPr>
                <w:rFonts w:ascii="Arial" w:eastAsia="MS Mincho" w:hAnsi="Arial" w:cs="Arial"/>
                <w:bCs/>
                <w:sz w:val="20"/>
                <w:szCs w:val="20"/>
                <w:lang w:val="en-GB"/>
              </w:rPr>
              <w:t xml:space="preserve"> </w:t>
            </w:r>
            <w:r w:rsidRPr="008907E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B65D6" w:rsidRPr="008907E7" w14:paraId="1C535A6C" w14:textId="77777777" w:rsidTr="00830EC0">
        <w:trPr>
          <w:trHeight w:val="890"/>
        </w:trPr>
        <w:tc>
          <w:tcPr>
            <w:tcW w:w="1615" w:type="pct"/>
            <w:shd w:val="clear" w:color="auto" w:fill="auto"/>
            <w:noWrap/>
            <w:tcMar>
              <w:top w:w="0" w:type="dxa"/>
              <w:left w:w="108" w:type="dxa"/>
              <w:bottom w:w="0" w:type="dxa"/>
              <w:right w:w="108" w:type="dxa"/>
            </w:tcMar>
            <w:vAlign w:val="center"/>
          </w:tcPr>
          <w:p w14:paraId="010FE6F0" w14:textId="77777777" w:rsidR="006B65D6" w:rsidRPr="008907E7" w:rsidRDefault="006B65D6" w:rsidP="006B65D6">
            <w:pPr>
              <w:rPr>
                <w:rFonts w:ascii="Arial" w:eastAsia="Arial Unicode MS" w:hAnsi="Arial" w:cs="Arial"/>
                <w:b/>
                <w:sz w:val="20"/>
                <w:szCs w:val="20"/>
                <w:lang w:val="en-GB"/>
              </w:rPr>
            </w:pPr>
            <w:r w:rsidRPr="008907E7">
              <w:rPr>
                <w:rFonts w:ascii="Arial" w:eastAsia="Arial Unicode MS" w:hAnsi="Arial" w:cs="Arial"/>
                <w:b/>
                <w:sz w:val="20"/>
                <w:szCs w:val="20"/>
                <w:lang w:val="en-GB"/>
              </w:rPr>
              <w:t xml:space="preserve">Are there ethical issues in this manuscript? </w:t>
            </w:r>
          </w:p>
          <w:p w14:paraId="5A1B3956" w14:textId="77777777" w:rsidR="006B65D6" w:rsidRPr="008907E7" w:rsidRDefault="006B65D6" w:rsidP="006B65D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1738244" w14:textId="77777777" w:rsidR="006B65D6" w:rsidRPr="008907E7" w:rsidRDefault="006B65D6" w:rsidP="006B65D6">
            <w:pPr>
              <w:rPr>
                <w:rFonts w:ascii="Arial" w:eastAsia="Arial Unicode MS" w:hAnsi="Arial" w:cs="Arial"/>
                <w:i/>
                <w:iCs/>
                <w:sz w:val="20"/>
                <w:szCs w:val="20"/>
                <w:u w:val="single"/>
                <w:lang w:val="en-GB"/>
              </w:rPr>
            </w:pPr>
            <w:r w:rsidRPr="008907E7">
              <w:rPr>
                <w:rFonts w:ascii="Arial" w:eastAsia="Arial Unicode MS" w:hAnsi="Arial" w:cs="Arial"/>
                <w:i/>
                <w:iCs/>
                <w:sz w:val="20"/>
                <w:szCs w:val="20"/>
                <w:u w:val="single"/>
                <w:lang w:val="en-GB"/>
              </w:rPr>
              <w:t xml:space="preserve">(If yes, </w:t>
            </w:r>
            <w:proofErr w:type="gramStart"/>
            <w:r w:rsidRPr="008907E7">
              <w:rPr>
                <w:rFonts w:ascii="Arial" w:eastAsia="Arial Unicode MS" w:hAnsi="Arial" w:cs="Arial"/>
                <w:i/>
                <w:iCs/>
                <w:sz w:val="20"/>
                <w:szCs w:val="20"/>
                <w:u w:val="single"/>
                <w:lang w:val="en-GB"/>
              </w:rPr>
              <w:t>Kindly</w:t>
            </w:r>
            <w:proofErr w:type="gramEnd"/>
            <w:r w:rsidRPr="008907E7">
              <w:rPr>
                <w:rFonts w:ascii="Arial" w:eastAsia="Arial Unicode MS" w:hAnsi="Arial" w:cs="Arial"/>
                <w:i/>
                <w:iCs/>
                <w:sz w:val="20"/>
                <w:szCs w:val="20"/>
                <w:u w:val="single"/>
                <w:lang w:val="en-GB"/>
              </w:rPr>
              <w:t xml:space="preserve"> please write down the ethical issues here in details)</w:t>
            </w:r>
          </w:p>
          <w:p w14:paraId="275950D5" w14:textId="77777777" w:rsidR="006B65D6" w:rsidRPr="008907E7" w:rsidRDefault="006B65D6" w:rsidP="006B65D6">
            <w:pPr>
              <w:rPr>
                <w:rFonts w:ascii="Arial" w:eastAsia="Arial Unicode MS" w:hAnsi="Arial" w:cs="Arial"/>
                <w:sz w:val="20"/>
                <w:szCs w:val="20"/>
                <w:lang w:val="en-GB"/>
              </w:rPr>
            </w:pPr>
          </w:p>
          <w:p w14:paraId="287EC4F6" w14:textId="77777777" w:rsidR="006B65D6" w:rsidRPr="008907E7" w:rsidRDefault="006B65D6" w:rsidP="006B65D6">
            <w:pPr>
              <w:rPr>
                <w:rFonts w:ascii="Arial" w:eastAsia="Arial Unicode MS" w:hAnsi="Arial" w:cs="Arial"/>
                <w:sz w:val="20"/>
                <w:szCs w:val="20"/>
                <w:lang w:val="en-GB"/>
              </w:rPr>
            </w:pPr>
          </w:p>
        </w:tc>
        <w:tc>
          <w:tcPr>
            <w:tcW w:w="1691" w:type="pct"/>
            <w:shd w:val="clear" w:color="auto" w:fill="auto"/>
            <w:vAlign w:val="center"/>
          </w:tcPr>
          <w:p w14:paraId="2256D315" w14:textId="77777777" w:rsidR="006B65D6" w:rsidRPr="008907E7" w:rsidRDefault="006B65D6" w:rsidP="006B65D6">
            <w:pPr>
              <w:rPr>
                <w:rFonts w:ascii="Arial" w:eastAsia="Arial Unicode MS" w:hAnsi="Arial" w:cs="Arial"/>
                <w:sz w:val="20"/>
                <w:szCs w:val="20"/>
                <w:lang w:val="en-GB"/>
              </w:rPr>
            </w:pPr>
          </w:p>
          <w:p w14:paraId="77EC8B91" w14:textId="77777777" w:rsidR="006B65D6" w:rsidRPr="008907E7" w:rsidRDefault="006B65D6" w:rsidP="006B65D6">
            <w:pPr>
              <w:rPr>
                <w:rFonts w:ascii="Arial" w:eastAsia="Arial Unicode MS" w:hAnsi="Arial" w:cs="Arial"/>
                <w:sz w:val="20"/>
                <w:szCs w:val="20"/>
                <w:lang w:val="en-GB"/>
              </w:rPr>
            </w:pPr>
          </w:p>
          <w:p w14:paraId="48B329B2" w14:textId="77777777" w:rsidR="006B65D6" w:rsidRPr="008907E7" w:rsidRDefault="006B65D6" w:rsidP="006B65D6">
            <w:pPr>
              <w:rPr>
                <w:rFonts w:ascii="Arial" w:eastAsia="Arial Unicode MS" w:hAnsi="Arial" w:cs="Arial"/>
                <w:sz w:val="20"/>
                <w:szCs w:val="20"/>
                <w:lang w:val="en-GB"/>
              </w:rPr>
            </w:pPr>
          </w:p>
        </w:tc>
      </w:tr>
      <w:bookmarkEnd w:id="2"/>
    </w:tbl>
    <w:p w14:paraId="44C0A305" w14:textId="77777777" w:rsidR="006B65D6" w:rsidRPr="008907E7" w:rsidRDefault="006B65D6" w:rsidP="006B65D6">
      <w:pPr>
        <w:rPr>
          <w:rFonts w:ascii="Arial" w:hAnsi="Arial" w:cs="Arial"/>
          <w:sz w:val="20"/>
          <w:szCs w:val="20"/>
        </w:rPr>
      </w:pPr>
    </w:p>
    <w:bookmarkEnd w:id="3"/>
    <w:p w14:paraId="2D3AE317" w14:textId="77777777" w:rsidR="006B65D6" w:rsidRPr="008907E7" w:rsidRDefault="006B65D6" w:rsidP="006B65D6">
      <w:pPr>
        <w:rPr>
          <w:rFonts w:ascii="Arial" w:hAnsi="Arial" w:cs="Arial"/>
          <w:sz w:val="20"/>
          <w:szCs w:val="20"/>
        </w:rPr>
      </w:pPr>
    </w:p>
    <w:p w14:paraId="40237090" w14:textId="77777777" w:rsidR="008907E7" w:rsidRPr="008907E7" w:rsidRDefault="008907E7" w:rsidP="008907E7">
      <w:pPr>
        <w:rPr>
          <w:rFonts w:ascii="Arial" w:hAnsi="Arial" w:cs="Arial"/>
          <w:b/>
          <w:sz w:val="20"/>
          <w:szCs w:val="20"/>
          <w:u w:val="single"/>
        </w:rPr>
      </w:pPr>
      <w:bookmarkStart w:id="4" w:name="_Hlk202178710"/>
      <w:bookmarkEnd w:id="0"/>
      <w:bookmarkEnd w:id="1"/>
      <w:r w:rsidRPr="008907E7">
        <w:rPr>
          <w:rFonts w:ascii="Arial" w:hAnsi="Arial" w:cs="Arial"/>
          <w:b/>
          <w:sz w:val="20"/>
          <w:szCs w:val="20"/>
          <w:u w:val="single"/>
        </w:rPr>
        <w:t>Reviewer details:</w:t>
      </w:r>
    </w:p>
    <w:bookmarkEnd w:id="4"/>
    <w:p w14:paraId="354263EB" w14:textId="2AA21FA7" w:rsidR="004B5D26" w:rsidRPr="008907E7" w:rsidRDefault="004B5D26" w:rsidP="004B5D26">
      <w:pPr>
        <w:pStyle w:val="BodyText"/>
        <w:rPr>
          <w:rFonts w:ascii="Arial" w:hAnsi="Arial" w:cs="Arial"/>
          <w:b/>
          <w:bCs/>
          <w:sz w:val="20"/>
          <w:szCs w:val="20"/>
          <w:u w:val="single"/>
          <w:lang w:val="en-GB"/>
        </w:rPr>
      </w:pPr>
    </w:p>
    <w:p w14:paraId="28A50D41" w14:textId="45DC70E7" w:rsidR="008907E7" w:rsidRPr="008907E7" w:rsidRDefault="008907E7" w:rsidP="008907E7">
      <w:pPr>
        <w:pStyle w:val="BodyText"/>
        <w:rPr>
          <w:rFonts w:ascii="Arial" w:hAnsi="Arial" w:cs="Arial"/>
          <w:b/>
          <w:bCs/>
          <w:sz w:val="20"/>
          <w:szCs w:val="20"/>
          <w:lang w:val="en-GB"/>
        </w:rPr>
      </w:pPr>
      <w:bookmarkStart w:id="5" w:name="_Hlk202178787"/>
      <w:r w:rsidRPr="008907E7">
        <w:rPr>
          <w:rFonts w:ascii="Arial" w:hAnsi="Arial" w:cs="Arial"/>
          <w:b/>
          <w:bCs/>
          <w:sz w:val="20"/>
          <w:szCs w:val="20"/>
          <w:lang w:val="en-GB"/>
        </w:rPr>
        <w:t xml:space="preserve">Damilola </w:t>
      </w:r>
      <w:proofErr w:type="spellStart"/>
      <w:r w:rsidRPr="008907E7">
        <w:rPr>
          <w:rFonts w:ascii="Arial" w:hAnsi="Arial" w:cs="Arial"/>
          <w:b/>
          <w:bCs/>
          <w:sz w:val="20"/>
          <w:szCs w:val="20"/>
          <w:lang w:val="en-GB"/>
        </w:rPr>
        <w:t>Osamika</w:t>
      </w:r>
      <w:proofErr w:type="spellEnd"/>
      <w:r w:rsidRPr="008907E7">
        <w:rPr>
          <w:rFonts w:ascii="Arial" w:hAnsi="Arial" w:cs="Arial"/>
          <w:b/>
          <w:bCs/>
          <w:sz w:val="20"/>
          <w:szCs w:val="20"/>
          <w:lang w:val="en-GB"/>
        </w:rPr>
        <w:t xml:space="preserve">, </w:t>
      </w:r>
      <w:r w:rsidRPr="008907E7">
        <w:rPr>
          <w:rFonts w:ascii="Arial" w:hAnsi="Arial" w:cs="Arial"/>
          <w:b/>
          <w:bCs/>
          <w:sz w:val="20"/>
          <w:szCs w:val="20"/>
          <w:lang w:val="en-GB"/>
        </w:rPr>
        <w:t>Bowling Green State University</w:t>
      </w:r>
      <w:r w:rsidRPr="008907E7">
        <w:rPr>
          <w:rFonts w:ascii="Arial" w:hAnsi="Arial" w:cs="Arial"/>
          <w:b/>
          <w:bCs/>
          <w:sz w:val="20"/>
          <w:szCs w:val="20"/>
          <w:lang w:val="en-GB"/>
        </w:rPr>
        <w:t xml:space="preserve">, </w:t>
      </w:r>
      <w:r w:rsidRPr="008907E7">
        <w:rPr>
          <w:rFonts w:ascii="Arial" w:hAnsi="Arial" w:cs="Arial"/>
          <w:b/>
          <w:bCs/>
          <w:sz w:val="20"/>
          <w:szCs w:val="20"/>
          <w:lang w:val="en-GB"/>
        </w:rPr>
        <w:t>United State</w:t>
      </w:r>
      <w:bookmarkStart w:id="6" w:name="_GoBack"/>
      <w:bookmarkEnd w:id="5"/>
      <w:bookmarkEnd w:id="6"/>
    </w:p>
    <w:sectPr w:rsidR="008907E7" w:rsidRPr="008907E7" w:rsidSect="009443C3">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F22B4" w14:textId="77777777" w:rsidR="0021201E" w:rsidRPr="0000007A" w:rsidRDefault="0021201E" w:rsidP="0099583E">
      <w:r>
        <w:separator/>
      </w:r>
    </w:p>
  </w:endnote>
  <w:endnote w:type="continuationSeparator" w:id="0">
    <w:p w14:paraId="767F9D93" w14:textId="77777777" w:rsidR="0021201E" w:rsidRPr="0000007A" w:rsidRDefault="0021201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4A6EE"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D13282" w:rsidRPr="00D13282">
      <w:rPr>
        <w:sz w:val="16"/>
      </w:rPr>
      <w:t xml:space="preserve">Version: </w:t>
    </w:r>
    <w:r w:rsidR="00D0291F">
      <w:rPr>
        <w:sz w:val="16"/>
      </w:rPr>
      <w:t>3</w:t>
    </w:r>
    <w:r w:rsidR="00D13282" w:rsidRPr="00D13282">
      <w:rPr>
        <w:sz w:val="16"/>
      </w:rPr>
      <w:t xml:space="preserve"> (0</w:t>
    </w:r>
    <w:r w:rsidR="00D0291F">
      <w:rPr>
        <w:sz w:val="16"/>
      </w:rPr>
      <w:t>7</w:t>
    </w:r>
    <w:r w:rsidR="00D13282" w:rsidRPr="00D13282">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95213" w14:textId="77777777" w:rsidR="0021201E" w:rsidRPr="0000007A" w:rsidRDefault="0021201E" w:rsidP="0099583E">
      <w:r>
        <w:separator/>
      </w:r>
    </w:p>
  </w:footnote>
  <w:footnote w:type="continuationSeparator" w:id="0">
    <w:p w14:paraId="7F7B3EF4" w14:textId="77777777" w:rsidR="0021201E" w:rsidRPr="0000007A" w:rsidRDefault="0021201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05717"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DFA041F"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D0291F">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2DE3"/>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05BCD"/>
    <w:rsid w:val="00136984"/>
    <w:rsid w:val="00144521"/>
    <w:rsid w:val="00147C9D"/>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E6090"/>
    <w:rsid w:val="001F24FF"/>
    <w:rsid w:val="001F2913"/>
    <w:rsid w:val="001F707F"/>
    <w:rsid w:val="002011F3"/>
    <w:rsid w:val="00201B85"/>
    <w:rsid w:val="00202E80"/>
    <w:rsid w:val="002105F7"/>
    <w:rsid w:val="0021201E"/>
    <w:rsid w:val="00220111"/>
    <w:rsid w:val="0022369C"/>
    <w:rsid w:val="002320EB"/>
    <w:rsid w:val="0023696A"/>
    <w:rsid w:val="002422CB"/>
    <w:rsid w:val="00245E23"/>
    <w:rsid w:val="002532CA"/>
    <w:rsid w:val="0025366D"/>
    <w:rsid w:val="00254F80"/>
    <w:rsid w:val="00262634"/>
    <w:rsid w:val="002643B3"/>
    <w:rsid w:val="00266837"/>
    <w:rsid w:val="00275984"/>
    <w:rsid w:val="00280EC9"/>
    <w:rsid w:val="00291D08"/>
    <w:rsid w:val="00293482"/>
    <w:rsid w:val="002D7EA9"/>
    <w:rsid w:val="002E1211"/>
    <w:rsid w:val="002E2339"/>
    <w:rsid w:val="002E6D86"/>
    <w:rsid w:val="002F6935"/>
    <w:rsid w:val="00312559"/>
    <w:rsid w:val="003204B8"/>
    <w:rsid w:val="0033692F"/>
    <w:rsid w:val="00346223"/>
    <w:rsid w:val="00364B78"/>
    <w:rsid w:val="003A04E7"/>
    <w:rsid w:val="003A4991"/>
    <w:rsid w:val="003A6E1A"/>
    <w:rsid w:val="003B2172"/>
    <w:rsid w:val="003C552C"/>
    <w:rsid w:val="003C5E33"/>
    <w:rsid w:val="003D77AD"/>
    <w:rsid w:val="003E746A"/>
    <w:rsid w:val="00417C37"/>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B5D26"/>
    <w:rsid w:val="004C3DF1"/>
    <w:rsid w:val="004D2E36"/>
    <w:rsid w:val="004D5D8D"/>
    <w:rsid w:val="00503AB6"/>
    <w:rsid w:val="005047C5"/>
    <w:rsid w:val="00510920"/>
    <w:rsid w:val="00521812"/>
    <w:rsid w:val="00523D2C"/>
    <w:rsid w:val="00531C82"/>
    <w:rsid w:val="005339A8"/>
    <w:rsid w:val="00533FC1"/>
    <w:rsid w:val="0053438D"/>
    <w:rsid w:val="0054564B"/>
    <w:rsid w:val="00545A13"/>
    <w:rsid w:val="00546343"/>
    <w:rsid w:val="00556366"/>
    <w:rsid w:val="00557CD3"/>
    <w:rsid w:val="00560D3C"/>
    <w:rsid w:val="005614DE"/>
    <w:rsid w:val="00567DE0"/>
    <w:rsid w:val="005735A5"/>
    <w:rsid w:val="005A5BE0"/>
    <w:rsid w:val="005A5D6D"/>
    <w:rsid w:val="005B12E0"/>
    <w:rsid w:val="005C25A0"/>
    <w:rsid w:val="005D230D"/>
    <w:rsid w:val="00602F7D"/>
    <w:rsid w:val="00605952"/>
    <w:rsid w:val="0061568A"/>
    <w:rsid w:val="00620677"/>
    <w:rsid w:val="00624032"/>
    <w:rsid w:val="00645A56"/>
    <w:rsid w:val="00645C7E"/>
    <w:rsid w:val="006532DF"/>
    <w:rsid w:val="0065579D"/>
    <w:rsid w:val="00663792"/>
    <w:rsid w:val="0067046C"/>
    <w:rsid w:val="00676845"/>
    <w:rsid w:val="00680547"/>
    <w:rsid w:val="0068446F"/>
    <w:rsid w:val="0069428E"/>
    <w:rsid w:val="00696CAD"/>
    <w:rsid w:val="006A5E0B"/>
    <w:rsid w:val="006B65D6"/>
    <w:rsid w:val="006C3797"/>
    <w:rsid w:val="006E7D6E"/>
    <w:rsid w:val="006F0114"/>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C3EC7"/>
    <w:rsid w:val="007D0246"/>
    <w:rsid w:val="007D6D51"/>
    <w:rsid w:val="007F5873"/>
    <w:rsid w:val="00806382"/>
    <w:rsid w:val="00815F94"/>
    <w:rsid w:val="0082130C"/>
    <w:rsid w:val="008224E2"/>
    <w:rsid w:val="00825DC9"/>
    <w:rsid w:val="0082676D"/>
    <w:rsid w:val="00831055"/>
    <w:rsid w:val="008423BB"/>
    <w:rsid w:val="00846F1F"/>
    <w:rsid w:val="0087201B"/>
    <w:rsid w:val="00877F10"/>
    <w:rsid w:val="00882091"/>
    <w:rsid w:val="008907E7"/>
    <w:rsid w:val="008913D5"/>
    <w:rsid w:val="00893E75"/>
    <w:rsid w:val="008C2778"/>
    <w:rsid w:val="008C2F62"/>
    <w:rsid w:val="008C4A24"/>
    <w:rsid w:val="008D020E"/>
    <w:rsid w:val="008D1117"/>
    <w:rsid w:val="008D15A4"/>
    <w:rsid w:val="008F36E4"/>
    <w:rsid w:val="00933C8B"/>
    <w:rsid w:val="009443C3"/>
    <w:rsid w:val="009553EC"/>
    <w:rsid w:val="0097330E"/>
    <w:rsid w:val="00974330"/>
    <w:rsid w:val="0097498C"/>
    <w:rsid w:val="00982766"/>
    <w:rsid w:val="009852C4"/>
    <w:rsid w:val="00985F26"/>
    <w:rsid w:val="00994D3D"/>
    <w:rsid w:val="0099583E"/>
    <w:rsid w:val="009A0242"/>
    <w:rsid w:val="009A59ED"/>
    <w:rsid w:val="009B2512"/>
    <w:rsid w:val="009B5AA8"/>
    <w:rsid w:val="009C45A0"/>
    <w:rsid w:val="009C5642"/>
    <w:rsid w:val="009D4838"/>
    <w:rsid w:val="009E13C3"/>
    <w:rsid w:val="009E6A30"/>
    <w:rsid w:val="009E79E5"/>
    <w:rsid w:val="009F07D4"/>
    <w:rsid w:val="009F29EB"/>
    <w:rsid w:val="00A001A0"/>
    <w:rsid w:val="00A12C83"/>
    <w:rsid w:val="00A23BED"/>
    <w:rsid w:val="00A31AAC"/>
    <w:rsid w:val="00A32905"/>
    <w:rsid w:val="00A36C95"/>
    <w:rsid w:val="00A37DE3"/>
    <w:rsid w:val="00A519D1"/>
    <w:rsid w:val="00A6343B"/>
    <w:rsid w:val="00A65C50"/>
    <w:rsid w:val="00A66DD2"/>
    <w:rsid w:val="00A91AD6"/>
    <w:rsid w:val="00AA41B3"/>
    <w:rsid w:val="00AA6670"/>
    <w:rsid w:val="00AB1ED6"/>
    <w:rsid w:val="00AB397D"/>
    <w:rsid w:val="00AB638A"/>
    <w:rsid w:val="00AB6E43"/>
    <w:rsid w:val="00AC1349"/>
    <w:rsid w:val="00AD6C51"/>
    <w:rsid w:val="00AF3016"/>
    <w:rsid w:val="00B03A45"/>
    <w:rsid w:val="00B2236C"/>
    <w:rsid w:val="00B22FE6"/>
    <w:rsid w:val="00B27C06"/>
    <w:rsid w:val="00B3033D"/>
    <w:rsid w:val="00B356AF"/>
    <w:rsid w:val="00B54DD3"/>
    <w:rsid w:val="00B62087"/>
    <w:rsid w:val="00B62F41"/>
    <w:rsid w:val="00B7363D"/>
    <w:rsid w:val="00B73785"/>
    <w:rsid w:val="00B760E1"/>
    <w:rsid w:val="00B807F8"/>
    <w:rsid w:val="00B858FF"/>
    <w:rsid w:val="00BA1AB3"/>
    <w:rsid w:val="00BA6421"/>
    <w:rsid w:val="00BB34E6"/>
    <w:rsid w:val="00BB4FEC"/>
    <w:rsid w:val="00BC2570"/>
    <w:rsid w:val="00BC402F"/>
    <w:rsid w:val="00BD27BA"/>
    <w:rsid w:val="00BE13EF"/>
    <w:rsid w:val="00BE40A5"/>
    <w:rsid w:val="00BE6454"/>
    <w:rsid w:val="00BE7255"/>
    <w:rsid w:val="00BF39A4"/>
    <w:rsid w:val="00C02797"/>
    <w:rsid w:val="00C10283"/>
    <w:rsid w:val="00C10DBE"/>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D00124"/>
    <w:rsid w:val="00D0291F"/>
    <w:rsid w:val="00D1283A"/>
    <w:rsid w:val="00D13282"/>
    <w:rsid w:val="00D17979"/>
    <w:rsid w:val="00D2075F"/>
    <w:rsid w:val="00D3257B"/>
    <w:rsid w:val="00D40416"/>
    <w:rsid w:val="00D45CF7"/>
    <w:rsid w:val="00D4782A"/>
    <w:rsid w:val="00D527CE"/>
    <w:rsid w:val="00D7603E"/>
    <w:rsid w:val="00D8579C"/>
    <w:rsid w:val="00D90124"/>
    <w:rsid w:val="00D9392F"/>
    <w:rsid w:val="00DA41F5"/>
    <w:rsid w:val="00DB5B54"/>
    <w:rsid w:val="00DB7E1B"/>
    <w:rsid w:val="00DC1D81"/>
    <w:rsid w:val="00DD14E0"/>
    <w:rsid w:val="00E451EA"/>
    <w:rsid w:val="00E53E52"/>
    <w:rsid w:val="00E57F4B"/>
    <w:rsid w:val="00E63889"/>
    <w:rsid w:val="00E65EB7"/>
    <w:rsid w:val="00E71C8D"/>
    <w:rsid w:val="00E72360"/>
    <w:rsid w:val="00E972A7"/>
    <w:rsid w:val="00EA2839"/>
    <w:rsid w:val="00EB3E91"/>
    <w:rsid w:val="00EB6F83"/>
    <w:rsid w:val="00EB7289"/>
    <w:rsid w:val="00EC5C2F"/>
    <w:rsid w:val="00EC6894"/>
    <w:rsid w:val="00ED6B12"/>
    <w:rsid w:val="00EE0D3E"/>
    <w:rsid w:val="00EF326D"/>
    <w:rsid w:val="00EF53FE"/>
    <w:rsid w:val="00F032A6"/>
    <w:rsid w:val="00F245A7"/>
    <w:rsid w:val="00F2643C"/>
    <w:rsid w:val="00F3295A"/>
    <w:rsid w:val="00F34D8E"/>
    <w:rsid w:val="00F3669D"/>
    <w:rsid w:val="00F405F8"/>
    <w:rsid w:val="00F41154"/>
    <w:rsid w:val="00F4700F"/>
    <w:rsid w:val="00F51F7F"/>
    <w:rsid w:val="00F56749"/>
    <w:rsid w:val="00F573EA"/>
    <w:rsid w:val="00F57E9D"/>
    <w:rsid w:val="00FA6528"/>
    <w:rsid w:val="00FC2E17"/>
    <w:rsid w:val="00FC2F4B"/>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6F7C0"/>
  <w15:chartTrackingRefBased/>
  <w15:docId w15:val="{5DB36759-89C5-4210-8DA8-044A14BC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A23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49538822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57299804">
      <w:bodyDiv w:val="1"/>
      <w:marLeft w:val="0"/>
      <w:marRight w:val="0"/>
      <w:marTop w:val="0"/>
      <w:marBottom w:val="0"/>
      <w:divBdr>
        <w:top w:val="none" w:sz="0" w:space="0" w:color="auto"/>
        <w:left w:val="none" w:sz="0" w:space="0" w:color="auto"/>
        <w:bottom w:val="none" w:sz="0" w:space="0" w:color="auto"/>
        <w:right w:val="none" w:sz="0" w:space="0" w:color="auto"/>
      </w:divBdr>
    </w:div>
    <w:div w:id="1271937455">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60109563">
      <w:bodyDiv w:val="1"/>
      <w:marLeft w:val="0"/>
      <w:marRight w:val="0"/>
      <w:marTop w:val="0"/>
      <w:marBottom w:val="0"/>
      <w:divBdr>
        <w:top w:val="none" w:sz="0" w:space="0" w:color="auto"/>
        <w:left w:val="none" w:sz="0" w:space="0" w:color="auto"/>
        <w:bottom w:val="none" w:sz="0" w:space="0" w:color="auto"/>
        <w:right w:val="none" w:sz="0" w:space="0" w:color="auto"/>
      </w:divBdr>
    </w:div>
    <w:div w:id="187245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ir.com/index.php/A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E11A7-00FA-434E-9D2F-AB928EC8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https://journalair.com/index.php/AIR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10</cp:revision>
  <dcterms:created xsi:type="dcterms:W3CDTF">2025-06-27T13:42:00Z</dcterms:created>
  <dcterms:modified xsi:type="dcterms:W3CDTF">2025-06-30T06:56:00Z</dcterms:modified>
</cp:coreProperties>
</file>